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56110" w14:textId="0221B9CC" w:rsidR="00EC4B8E" w:rsidRPr="00EC4B8E" w:rsidRDefault="00EC4B8E" w:rsidP="004312FF">
      <w:pPr>
        <w:jc w:val="center"/>
        <w:rPr>
          <w:szCs w:val="28"/>
          <w:lang w:val="sr-Cyrl-CS"/>
        </w:rPr>
      </w:pPr>
      <w:r w:rsidRPr="00EC4B8E">
        <w:rPr>
          <w:szCs w:val="28"/>
          <w:lang w:val="sr-Cyrl-CS"/>
        </w:rPr>
        <w:t>РЕПУБЛИКА СРБИЈА</w:t>
      </w:r>
    </w:p>
    <w:p w14:paraId="6E5995C0" w14:textId="77777777" w:rsidR="00EC4B8E" w:rsidRPr="00EC4B8E" w:rsidRDefault="00EC4B8E" w:rsidP="004312FF">
      <w:pPr>
        <w:jc w:val="center"/>
        <w:rPr>
          <w:szCs w:val="28"/>
          <w:lang w:val="ru-RU"/>
        </w:rPr>
      </w:pPr>
      <w:r w:rsidRPr="00EC4B8E">
        <w:rPr>
          <w:szCs w:val="28"/>
          <w:lang w:val="sr-Cyrl-CS"/>
        </w:rPr>
        <w:t xml:space="preserve">Основна школа </w:t>
      </w:r>
      <w:r w:rsidR="00293511">
        <w:rPr>
          <w:szCs w:val="28"/>
          <w:lang w:val="sr-Cyrl-CS"/>
        </w:rPr>
        <w:t>''</w:t>
      </w:r>
      <w:r w:rsidRPr="00EC4B8E">
        <w:rPr>
          <w:szCs w:val="28"/>
          <w:lang w:val="sr-Cyrl-CS"/>
        </w:rPr>
        <w:t>Вук Караџић</w:t>
      </w:r>
      <w:r w:rsidR="00293511">
        <w:rPr>
          <w:szCs w:val="28"/>
          <w:lang w:val="sr-Cyrl-CS"/>
        </w:rPr>
        <w:t>''</w:t>
      </w:r>
    </w:p>
    <w:p w14:paraId="7DD2D903" w14:textId="77777777" w:rsidR="00EC4B8E" w:rsidRPr="00EC4B8E" w:rsidRDefault="00EC4B8E" w:rsidP="004312FF">
      <w:pPr>
        <w:jc w:val="center"/>
        <w:rPr>
          <w:szCs w:val="28"/>
          <w:lang w:val="ru-RU"/>
        </w:rPr>
      </w:pPr>
      <w:r w:rsidRPr="00EC4B8E">
        <w:rPr>
          <w:szCs w:val="28"/>
          <w:lang w:val="sr-Cyrl-CS"/>
        </w:rPr>
        <w:t>22. септембар 13, Кладово</w:t>
      </w:r>
    </w:p>
    <w:p w14:paraId="1CDC4872" w14:textId="78C453C3" w:rsidR="00EC4B8E" w:rsidRPr="00EC4B8E" w:rsidRDefault="00EC4B8E" w:rsidP="004312FF">
      <w:pPr>
        <w:jc w:val="center"/>
        <w:rPr>
          <w:szCs w:val="28"/>
          <w:lang w:val="ru-RU"/>
        </w:rPr>
      </w:pPr>
      <w:r w:rsidRPr="00293511">
        <w:rPr>
          <w:szCs w:val="28"/>
          <w:lang w:val="sr-Cyrl-CS"/>
        </w:rPr>
        <w:t>тел</w:t>
      </w:r>
      <w:r w:rsidRPr="00EC4B8E">
        <w:rPr>
          <w:szCs w:val="28"/>
          <w:lang w:val="sr-Cyrl-CS"/>
        </w:rPr>
        <w:t>:</w:t>
      </w:r>
      <w:r w:rsidR="0037286F">
        <w:rPr>
          <w:szCs w:val="28"/>
          <w:lang w:val="en-GB"/>
        </w:rPr>
        <w:t xml:space="preserve"> </w:t>
      </w:r>
      <w:r w:rsidRPr="00EC4B8E">
        <w:rPr>
          <w:szCs w:val="28"/>
          <w:lang w:val="sr-Cyrl-CS"/>
        </w:rPr>
        <w:t>019/801-406; е</w:t>
      </w:r>
      <w:r w:rsidRPr="00EC4B8E">
        <w:rPr>
          <w:szCs w:val="28"/>
          <w:lang w:val="ru-RU"/>
        </w:rPr>
        <w:t>-</w:t>
      </w:r>
      <w:r w:rsidRPr="00EC4B8E">
        <w:rPr>
          <w:szCs w:val="28"/>
          <w:lang w:val="sl-SI"/>
        </w:rPr>
        <w:t>mail</w:t>
      </w:r>
      <w:r w:rsidRPr="00EC4B8E">
        <w:rPr>
          <w:szCs w:val="28"/>
          <w:lang w:val="ru-RU"/>
        </w:rPr>
        <w:t xml:space="preserve">: </w:t>
      </w:r>
      <w:r w:rsidRPr="00EC4B8E">
        <w:rPr>
          <w:szCs w:val="28"/>
          <w:lang w:val="sr-Cyrl-CS"/>
        </w:rPr>
        <w:t>о</w:t>
      </w:r>
      <w:r w:rsidRPr="00EC4B8E">
        <w:rPr>
          <w:szCs w:val="28"/>
          <w:lang w:val="sl-SI"/>
        </w:rPr>
        <w:t>s</w:t>
      </w:r>
      <w:r w:rsidR="0088179D">
        <w:rPr>
          <w:szCs w:val="28"/>
          <w:lang w:val="sl-SI"/>
        </w:rPr>
        <w:t>vuk</w:t>
      </w:r>
      <w:r w:rsidRPr="00EC4B8E">
        <w:rPr>
          <w:szCs w:val="28"/>
          <w:lang w:val="sl-SI"/>
        </w:rPr>
        <w:t>kladovo</w:t>
      </w:r>
      <w:r w:rsidRPr="00EC4B8E">
        <w:rPr>
          <w:szCs w:val="28"/>
          <w:lang w:val="ru-RU"/>
        </w:rPr>
        <w:t>@</w:t>
      </w:r>
      <w:r w:rsidRPr="00EC4B8E">
        <w:rPr>
          <w:szCs w:val="28"/>
          <w:lang w:val="sl-SI"/>
        </w:rPr>
        <w:t>gmail</w:t>
      </w:r>
      <w:r w:rsidRPr="00EC4B8E">
        <w:rPr>
          <w:szCs w:val="28"/>
          <w:lang w:val="ru-RU"/>
        </w:rPr>
        <w:t>.</w:t>
      </w:r>
      <w:r w:rsidRPr="00EC4B8E">
        <w:rPr>
          <w:szCs w:val="28"/>
          <w:lang w:val="sl-SI"/>
        </w:rPr>
        <w:t>com</w:t>
      </w:r>
    </w:p>
    <w:p w14:paraId="49D3F6BC" w14:textId="77777777" w:rsidR="00EC4B8E" w:rsidRPr="00EC4B8E" w:rsidRDefault="00EC4B8E" w:rsidP="00D86F1B">
      <w:pPr>
        <w:jc w:val="center"/>
        <w:rPr>
          <w:b/>
          <w:bCs/>
          <w:i/>
          <w:iCs/>
          <w:sz w:val="32"/>
          <w:lang w:val="sl-SI"/>
        </w:rPr>
      </w:pPr>
    </w:p>
    <w:p w14:paraId="63AD6269" w14:textId="6274720D" w:rsidR="00EC4B8E" w:rsidRPr="004D5473" w:rsidRDefault="00EC4B8E" w:rsidP="00D86F1B">
      <w:pPr>
        <w:jc w:val="center"/>
        <w:rPr>
          <w:b/>
          <w:bCs/>
          <w:iCs/>
          <w:sz w:val="24"/>
          <w:lang w:val="sr-Latn-RS"/>
        </w:rPr>
      </w:pPr>
    </w:p>
    <w:p w14:paraId="6E6B4F5F" w14:textId="7AC1E60C" w:rsidR="003E6F6B" w:rsidRPr="003E6F6B" w:rsidRDefault="004312FF" w:rsidP="00860851">
      <w:pPr>
        <w:jc w:val="center"/>
        <w:rPr>
          <w:b/>
          <w:bCs/>
          <w:iCs/>
          <w:sz w:val="24"/>
          <w:lang w:val="sr-Cyrl-CS"/>
        </w:rPr>
      </w:pPr>
      <w:r w:rsidRPr="00EC4B8E">
        <w:rPr>
          <w:b/>
          <w:bCs/>
          <w:iCs/>
          <w:noProof/>
          <w:sz w:val="24"/>
        </w:rPr>
        <w:drawing>
          <wp:anchor distT="0" distB="0" distL="114300" distR="114300" simplePos="0" relativeHeight="251658240" behindDoc="1" locked="0" layoutInCell="1" allowOverlap="1" wp14:anchorId="37CEC03F" wp14:editId="09D90C81">
            <wp:simplePos x="0" y="0"/>
            <wp:positionH relativeFrom="margin">
              <wp:align>center</wp:align>
            </wp:positionH>
            <wp:positionV relativeFrom="paragraph">
              <wp:posOffset>52070</wp:posOffset>
            </wp:positionV>
            <wp:extent cx="2971800" cy="2667000"/>
            <wp:effectExtent l="0" t="0" r="0" b="0"/>
            <wp:wrapTight wrapText="bothSides">
              <wp:wrapPolygon edited="0">
                <wp:start x="0" y="0"/>
                <wp:lineTo x="0" y="21446"/>
                <wp:lineTo x="21462" y="21446"/>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2667000"/>
                    </a:xfrm>
                    <a:prstGeom prst="rect">
                      <a:avLst/>
                    </a:prstGeom>
                    <a:noFill/>
                  </pic:spPr>
                </pic:pic>
              </a:graphicData>
            </a:graphic>
          </wp:anchor>
        </w:drawing>
      </w:r>
    </w:p>
    <w:p w14:paraId="6A49C0A5" w14:textId="446F3E9D" w:rsidR="0088179D" w:rsidRDefault="0088179D" w:rsidP="00D33FE9">
      <w:pPr>
        <w:jc w:val="center"/>
        <w:rPr>
          <w:b/>
          <w:bCs/>
          <w:iCs/>
          <w:sz w:val="72"/>
          <w:szCs w:val="72"/>
          <w:lang w:val="sr-Cyrl-CS"/>
        </w:rPr>
      </w:pPr>
    </w:p>
    <w:p w14:paraId="0721D35E" w14:textId="77777777" w:rsidR="007F2EC7" w:rsidRDefault="007F2EC7" w:rsidP="007F2EC7">
      <w:pPr>
        <w:jc w:val="center"/>
        <w:rPr>
          <w:b/>
          <w:bCs/>
          <w:iCs/>
          <w:sz w:val="72"/>
          <w:szCs w:val="72"/>
        </w:rPr>
      </w:pPr>
      <w:r>
        <w:rPr>
          <w:b/>
          <w:bCs/>
          <w:iCs/>
          <w:sz w:val="72"/>
          <w:szCs w:val="72"/>
        </w:rPr>
        <w:t xml:space="preserve">   </w:t>
      </w:r>
    </w:p>
    <w:p w14:paraId="02C3F71E" w14:textId="77777777" w:rsidR="00315EAE" w:rsidRDefault="00315EAE" w:rsidP="004312FF">
      <w:pPr>
        <w:jc w:val="center"/>
        <w:rPr>
          <w:b/>
          <w:bCs/>
          <w:iCs/>
          <w:sz w:val="72"/>
          <w:szCs w:val="72"/>
          <w:lang w:val="sr-Cyrl-CS"/>
        </w:rPr>
      </w:pPr>
    </w:p>
    <w:p w14:paraId="7CD64E94" w14:textId="77777777" w:rsidR="00315EAE" w:rsidRDefault="00315EAE" w:rsidP="004312FF">
      <w:pPr>
        <w:jc w:val="center"/>
        <w:rPr>
          <w:b/>
          <w:bCs/>
          <w:iCs/>
          <w:sz w:val="72"/>
          <w:szCs w:val="72"/>
          <w:lang w:val="sr-Cyrl-CS"/>
        </w:rPr>
      </w:pPr>
    </w:p>
    <w:p w14:paraId="670710BF" w14:textId="77777777" w:rsidR="00315EAE" w:rsidRPr="00C10E0C" w:rsidRDefault="00315EAE" w:rsidP="004312FF">
      <w:pPr>
        <w:jc w:val="center"/>
        <w:rPr>
          <w:b/>
          <w:bCs/>
          <w:iCs/>
          <w:sz w:val="24"/>
          <w:lang w:val="sr-Cyrl-CS"/>
        </w:rPr>
      </w:pPr>
    </w:p>
    <w:p w14:paraId="70535352" w14:textId="77777777" w:rsidR="00315EAE" w:rsidRPr="00C10E0C" w:rsidRDefault="00315EAE" w:rsidP="004312FF">
      <w:pPr>
        <w:jc w:val="center"/>
        <w:rPr>
          <w:b/>
          <w:bCs/>
          <w:iCs/>
          <w:sz w:val="24"/>
          <w:lang w:val="sr-Cyrl-CS"/>
        </w:rPr>
      </w:pPr>
    </w:p>
    <w:p w14:paraId="68EBFEEB" w14:textId="77777777" w:rsidR="00C10E0C" w:rsidRDefault="00C10E0C" w:rsidP="004312FF">
      <w:pPr>
        <w:jc w:val="center"/>
        <w:rPr>
          <w:b/>
          <w:bCs/>
          <w:iCs/>
          <w:sz w:val="72"/>
          <w:szCs w:val="72"/>
          <w:lang w:val="sr-Cyrl-CS"/>
        </w:rPr>
      </w:pPr>
    </w:p>
    <w:p w14:paraId="62AD337A" w14:textId="77777777" w:rsidR="00C10E0C" w:rsidRDefault="00C10E0C" w:rsidP="004312FF">
      <w:pPr>
        <w:jc w:val="center"/>
        <w:rPr>
          <w:b/>
          <w:bCs/>
          <w:iCs/>
          <w:sz w:val="72"/>
          <w:szCs w:val="72"/>
          <w:lang w:val="sr-Cyrl-CS"/>
        </w:rPr>
      </w:pPr>
    </w:p>
    <w:p w14:paraId="02A8EF03" w14:textId="798123E9" w:rsidR="007F2EC7" w:rsidRDefault="00FF367E" w:rsidP="004312FF">
      <w:pPr>
        <w:jc w:val="center"/>
        <w:rPr>
          <w:b/>
          <w:bCs/>
          <w:iCs/>
          <w:sz w:val="72"/>
          <w:szCs w:val="72"/>
          <w:lang w:val="sr-Cyrl-CS"/>
        </w:rPr>
      </w:pPr>
      <w:r>
        <w:rPr>
          <w:b/>
          <w:bCs/>
          <w:iCs/>
          <w:sz w:val="72"/>
          <w:szCs w:val="72"/>
          <w:lang w:val="sr-Cyrl-CS"/>
        </w:rPr>
        <w:t>ГОДИШЊИ</w:t>
      </w:r>
    </w:p>
    <w:p w14:paraId="5A6F5DE6" w14:textId="3267D5FE" w:rsidR="003E6F6B" w:rsidRDefault="00EC4B8E" w:rsidP="004312FF">
      <w:pPr>
        <w:jc w:val="center"/>
        <w:rPr>
          <w:b/>
          <w:bCs/>
          <w:iCs/>
          <w:sz w:val="72"/>
          <w:szCs w:val="72"/>
          <w:lang w:val="sr-Cyrl-CS"/>
        </w:rPr>
      </w:pPr>
      <w:r w:rsidRPr="00D33FE9">
        <w:rPr>
          <w:b/>
          <w:bCs/>
          <w:iCs/>
          <w:sz w:val="72"/>
          <w:szCs w:val="72"/>
          <w:lang w:val="sr-Cyrl-CS"/>
        </w:rPr>
        <w:t>ИЗВЕШТАЈ</w:t>
      </w:r>
    </w:p>
    <w:p w14:paraId="30195411" w14:textId="2F33F0EF" w:rsidR="00723F0F" w:rsidRPr="00D33FE9" w:rsidRDefault="00D33FE9" w:rsidP="004312FF">
      <w:pPr>
        <w:jc w:val="center"/>
        <w:rPr>
          <w:b/>
          <w:bCs/>
          <w:iCs/>
          <w:sz w:val="72"/>
          <w:szCs w:val="72"/>
          <w:lang w:val="sr-Cyrl-CS"/>
        </w:rPr>
      </w:pPr>
      <w:r w:rsidRPr="00D33FE9">
        <w:rPr>
          <w:b/>
          <w:bCs/>
          <w:iCs/>
          <w:sz w:val="72"/>
          <w:szCs w:val="72"/>
          <w:lang w:val="sr-Cyrl-RS"/>
        </w:rPr>
        <w:t xml:space="preserve">О </w:t>
      </w:r>
      <w:r w:rsidR="00723F0F" w:rsidRPr="00D33FE9">
        <w:rPr>
          <w:b/>
          <w:bCs/>
          <w:iCs/>
          <w:sz w:val="72"/>
          <w:szCs w:val="72"/>
          <w:lang w:val="sr-Cyrl-CS"/>
        </w:rPr>
        <w:t>РАД</w:t>
      </w:r>
      <w:r w:rsidRPr="00D33FE9">
        <w:rPr>
          <w:b/>
          <w:bCs/>
          <w:iCs/>
          <w:sz w:val="72"/>
          <w:szCs w:val="72"/>
          <w:lang w:val="sr-Cyrl-CS"/>
        </w:rPr>
        <w:t>У</w:t>
      </w:r>
      <w:r w:rsidR="00723F0F" w:rsidRPr="00D33FE9">
        <w:rPr>
          <w:b/>
          <w:bCs/>
          <w:iCs/>
          <w:sz w:val="72"/>
          <w:szCs w:val="72"/>
          <w:lang w:val="sr-Cyrl-CS"/>
        </w:rPr>
        <w:t xml:space="preserve"> ШКОЛЕ</w:t>
      </w:r>
    </w:p>
    <w:p w14:paraId="23CB76C4" w14:textId="6389904F" w:rsidR="0039084B" w:rsidRDefault="0039084B" w:rsidP="004312FF">
      <w:pPr>
        <w:jc w:val="center"/>
        <w:rPr>
          <w:b/>
          <w:bCs/>
          <w:iCs/>
          <w:sz w:val="36"/>
          <w:szCs w:val="36"/>
          <w:lang w:val="sr-Cyrl-CS"/>
        </w:rPr>
      </w:pPr>
    </w:p>
    <w:p w14:paraId="2F72216F" w14:textId="48796708" w:rsidR="0088179D" w:rsidRDefault="0088179D" w:rsidP="004312FF">
      <w:pPr>
        <w:jc w:val="center"/>
        <w:rPr>
          <w:b/>
          <w:bCs/>
          <w:iCs/>
          <w:sz w:val="36"/>
          <w:szCs w:val="36"/>
          <w:lang w:val="sr-Cyrl-CS"/>
        </w:rPr>
      </w:pPr>
    </w:p>
    <w:p w14:paraId="12236C18" w14:textId="0A587724" w:rsidR="00315EAE" w:rsidRDefault="00315EAE" w:rsidP="004312FF">
      <w:pPr>
        <w:jc w:val="center"/>
        <w:rPr>
          <w:b/>
          <w:bCs/>
          <w:iCs/>
          <w:sz w:val="36"/>
          <w:szCs w:val="36"/>
          <w:lang w:val="sr-Cyrl-CS"/>
        </w:rPr>
      </w:pPr>
    </w:p>
    <w:p w14:paraId="6F0766DD" w14:textId="41CECBF9" w:rsidR="004B63AB" w:rsidRDefault="004B63AB" w:rsidP="004312FF">
      <w:pPr>
        <w:jc w:val="center"/>
        <w:rPr>
          <w:b/>
          <w:bCs/>
          <w:iCs/>
          <w:sz w:val="24"/>
          <w:lang w:val="sr-Cyrl-CS"/>
        </w:rPr>
      </w:pPr>
    </w:p>
    <w:p w14:paraId="3E8620A4" w14:textId="5D40C2FF" w:rsidR="00EC4B8E" w:rsidRDefault="00EC4B8E" w:rsidP="004312FF">
      <w:pPr>
        <w:jc w:val="center"/>
        <w:rPr>
          <w:b/>
          <w:bCs/>
          <w:iCs/>
          <w:sz w:val="48"/>
          <w:szCs w:val="48"/>
        </w:rPr>
      </w:pPr>
      <w:r w:rsidRPr="00D64547">
        <w:rPr>
          <w:b/>
          <w:bCs/>
          <w:iCs/>
          <w:sz w:val="48"/>
          <w:szCs w:val="48"/>
          <w:lang w:val="sr-Cyrl-CS"/>
        </w:rPr>
        <w:t>Ш</w:t>
      </w:r>
      <w:r w:rsidR="0039084B" w:rsidRPr="00D64547">
        <w:rPr>
          <w:b/>
          <w:bCs/>
          <w:iCs/>
          <w:sz w:val="48"/>
          <w:szCs w:val="48"/>
          <w:lang w:val="sr-Cyrl-CS"/>
        </w:rPr>
        <w:t>КОЛСК</w:t>
      </w:r>
      <w:r w:rsidR="0039084B" w:rsidRPr="00D64547">
        <w:rPr>
          <w:b/>
          <w:bCs/>
          <w:iCs/>
          <w:sz w:val="48"/>
          <w:szCs w:val="48"/>
        </w:rPr>
        <w:t xml:space="preserve">A </w:t>
      </w:r>
      <w:r w:rsidRPr="00D64547">
        <w:rPr>
          <w:b/>
          <w:bCs/>
          <w:iCs/>
          <w:sz w:val="48"/>
          <w:szCs w:val="48"/>
          <w:lang w:val="sr-Cyrl-CS"/>
        </w:rPr>
        <w:t>20</w:t>
      </w:r>
      <w:r w:rsidR="00932F1B" w:rsidRPr="00D64547">
        <w:rPr>
          <w:b/>
          <w:bCs/>
          <w:iCs/>
          <w:sz w:val="48"/>
          <w:szCs w:val="48"/>
        </w:rPr>
        <w:t>2</w:t>
      </w:r>
      <w:r w:rsidR="0088179D">
        <w:rPr>
          <w:b/>
          <w:bCs/>
          <w:iCs/>
          <w:sz w:val="48"/>
          <w:szCs w:val="48"/>
          <w:lang w:val="sr-Latn-RS"/>
        </w:rPr>
        <w:t>5</w:t>
      </w:r>
      <w:r w:rsidRPr="00D64547">
        <w:rPr>
          <w:b/>
          <w:bCs/>
          <w:iCs/>
          <w:sz w:val="48"/>
          <w:szCs w:val="48"/>
          <w:lang w:val="sr-Cyrl-CS"/>
        </w:rPr>
        <w:t>/20</w:t>
      </w:r>
      <w:r w:rsidR="009F0B1C" w:rsidRPr="00D64547">
        <w:rPr>
          <w:b/>
          <w:bCs/>
          <w:iCs/>
          <w:sz w:val="48"/>
          <w:szCs w:val="48"/>
          <w:lang w:val="sr-Cyrl-CS"/>
        </w:rPr>
        <w:t>2</w:t>
      </w:r>
      <w:r w:rsidR="0088179D">
        <w:rPr>
          <w:b/>
          <w:bCs/>
          <w:iCs/>
          <w:sz w:val="48"/>
          <w:szCs w:val="48"/>
          <w:lang w:val="sr-Latn-RS"/>
        </w:rPr>
        <w:t>6</w:t>
      </w:r>
      <w:r w:rsidRPr="00D64547">
        <w:rPr>
          <w:b/>
          <w:bCs/>
          <w:iCs/>
          <w:sz w:val="48"/>
          <w:szCs w:val="48"/>
          <w:lang w:val="sr-Cyrl-CS"/>
        </w:rPr>
        <w:t>.</w:t>
      </w:r>
      <w:r w:rsidR="00CD0760" w:rsidRPr="00D64547">
        <w:rPr>
          <w:b/>
          <w:bCs/>
          <w:iCs/>
          <w:sz w:val="48"/>
          <w:szCs w:val="48"/>
          <w:lang w:val="sr-Latn-RS"/>
        </w:rPr>
        <w:t xml:space="preserve"> </w:t>
      </w:r>
      <w:r w:rsidRPr="00D64547">
        <w:rPr>
          <w:b/>
          <w:bCs/>
          <w:iCs/>
          <w:sz w:val="48"/>
          <w:szCs w:val="48"/>
          <w:lang w:val="sr-Cyrl-CS"/>
        </w:rPr>
        <w:t>ГОДИН</w:t>
      </w:r>
      <w:r w:rsidR="0039084B" w:rsidRPr="00D64547">
        <w:rPr>
          <w:b/>
          <w:bCs/>
          <w:iCs/>
          <w:sz w:val="48"/>
          <w:szCs w:val="48"/>
        </w:rPr>
        <w:t>A</w:t>
      </w:r>
    </w:p>
    <w:p w14:paraId="6E778987" w14:textId="77777777" w:rsidR="00315EAE" w:rsidRDefault="00315EAE" w:rsidP="004312FF">
      <w:pPr>
        <w:jc w:val="center"/>
        <w:rPr>
          <w:b/>
          <w:bCs/>
          <w:iCs/>
          <w:sz w:val="32"/>
          <w:szCs w:val="32"/>
          <w:lang w:val="sr-Cyrl-RS"/>
        </w:rPr>
      </w:pPr>
    </w:p>
    <w:p w14:paraId="5D0131D2" w14:textId="0284F13D" w:rsidR="00315EAE" w:rsidRDefault="00315EAE" w:rsidP="004312FF">
      <w:pPr>
        <w:jc w:val="center"/>
        <w:rPr>
          <w:b/>
          <w:bCs/>
          <w:iCs/>
          <w:sz w:val="32"/>
          <w:szCs w:val="32"/>
          <w:lang w:val="sr-Cyrl-RS"/>
        </w:rPr>
      </w:pPr>
    </w:p>
    <w:p w14:paraId="41275D71" w14:textId="552CD0CD" w:rsidR="00315EAE" w:rsidRDefault="00315EAE" w:rsidP="004312FF">
      <w:pPr>
        <w:jc w:val="center"/>
        <w:rPr>
          <w:b/>
          <w:bCs/>
          <w:iCs/>
          <w:sz w:val="32"/>
          <w:szCs w:val="32"/>
          <w:lang w:val="sr-Cyrl-RS"/>
        </w:rPr>
      </w:pPr>
    </w:p>
    <w:p w14:paraId="51532811" w14:textId="77777777" w:rsidR="00A66961" w:rsidRDefault="00A66961" w:rsidP="004312FF">
      <w:pPr>
        <w:jc w:val="center"/>
        <w:rPr>
          <w:b/>
          <w:bCs/>
          <w:iCs/>
          <w:sz w:val="32"/>
          <w:szCs w:val="32"/>
          <w:lang w:val="sr-Cyrl-RS"/>
        </w:rPr>
      </w:pPr>
    </w:p>
    <w:p w14:paraId="7A90ED37" w14:textId="030E294D" w:rsidR="007A7EAA" w:rsidRDefault="00C6285F" w:rsidP="004312FF">
      <w:pPr>
        <w:jc w:val="center"/>
        <w:rPr>
          <w:b/>
          <w:bCs/>
          <w:iCs/>
          <w:sz w:val="32"/>
          <w:szCs w:val="32"/>
          <w:lang w:val="sr-Cyrl-RS"/>
        </w:rPr>
      </w:pPr>
      <w:r>
        <w:rPr>
          <w:b/>
          <w:bCs/>
          <w:iCs/>
          <w:sz w:val="32"/>
          <w:szCs w:val="32"/>
          <w:lang w:val="sr-Cyrl-RS"/>
        </w:rPr>
        <w:t>август</w:t>
      </w:r>
      <w:r w:rsidR="00534CC0" w:rsidRPr="00D33FE9">
        <w:rPr>
          <w:b/>
          <w:bCs/>
          <w:iCs/>
          <w:sz w:val="32"/>
          <w:szCs w:val="32"/>
          <w:lang w:val="sr-Cyrl-RS"/>
        </w:rPr>
        <w:t>,</w:t>
      </w:r>
      <w:r w:rsidR="00534CC0" w:rsidRPr="00D33FE9">
        <w:rPr>
          <w:b/>
          <w:bCs/>
          <w:iCs/>
          <w:sz w:val="32"/>
          <w:szCs w:val="32"/>
          <w:lang w:val="sr-Cyrl-CS"/>
        </w:rPr>
        <w:t xml:space="preserve"> 20</w:t>
      </w:r>
      <w:r w:rsidR="00534CC0" w:rsidRPr="00D33FE9">
        <w:rPr>
          <w:b/>
          <w:bCs/>
          <w:iCs/>
          <w:sz w:val="32"/>
          <w:szCs w:val="32"/>
          <w:lang w:val="sr-Cyrl-RS"/>
        </w:rPr>
        <w:t>2</w:t>
      </w:r>
      <w:r w:rsidR="0088179D">
        <w:rPr>
          <w:b/>
          <w:bCs/>
          <w:iCs/>
          <w:sz w:val="32"/>
          <w:szCs w:val="32"/>
          <w:lang w:val="sr-Latn-RS"/>
        </w:rPr>
        <w:t>6</w:t>
      </w:r>
      <w:r w:rsidR="00534CC0" w:rsidRPr="00D33FE9">
        <w:rPr>
          <w:b/>
          <w:bCs/>
          <w:iCs/>
          <w:sz w:val="32"/>
          <w:szCs w:val="32"/>
          <w:lang w:val="sr-Cyrl-CS"/>
        </w:rPr>
        <w:t>.</w:t>
      </w:r>
      <w:r w:rsidR="00534CC0" w:rsidRPr="00D33FE9">
        <w:rPr>
          <w:b/>
          <w:bCs/>
          <w:iCs/>
          <w:sz w:val="32"/>
          <w:szCs w:val="32"/>
          <w:lang w:val="sr-Cyrl-RS"/>
        </w:rPr>
        <w:t xml:space="preserve"> године</w:t>
      </w:r>
    </w:p>
    <w:sdt>
      <w:sdtPr>
        <w:id w:val="1398869412"/>
        <w:docPartObj>
          <w:docPartGallery w:val="Table of Contents"/>
          <w:docPartUnique/>
        </w:docPartObj>
      </w:sdtPr>
      <w:sdtEndPr>
        <w:rPr>
          <w:rFonts w:ascii="Times New Roman" w:eastAsia="Times New Roman" w:hAnsi="Times New Roman" w:cs="Times New Roman"/>
          <w:noProof/>
          <w:color w:val="auto"/>
          <w:szCs w:val="24"/>
          <w:lang w:eastAsia="en-US"/>
        </w:rPr>
      </w:sdtEndPr>
      <w:sdtContent>
        <w:p w14:paraId="4AC8DFD3" w14:textId="04031520" w:rsidR="00434115" w:rsidRDefault="00434115">
          <w:pPr>
            <w:pStyle w:val="TOCHeading"/>
            <w:rPr>
              <w:lang w:val="sr-Cyrl-RS"/>
            </w:rPr>
          </w:pPr>
          <w:r>
            <w:rPr>
              <w:lang w:val="sr-Cyrl-RS"/>
            </w:rPr>
            <w:t>САДРЖАЈ</w:t>
          </w:r>
        </w:p>
        <w:p w14:paraId="054E2BDF" w14:textId="77777777" w:rsidR="00434115" w:rsidRPr="00434115" w:rsidRDefault="00434115" w:rsidP="00434115">
          <w:pPr>
            <w:rPr>
              <w:lang w:val="sr-Cyrl-RS" w:eastAsia="ja-JP"/>
            </w:rPr>
          </w:pPr>
        </w:p>
        <w:p w14:paraId="6F9ADDC2" w14:textId="5205D1C4" w:rsidR="00440838" w:rsidRDefault="00434115">
          <w:pPr>
            <w:pStyle w:val="TOC1"/>
            <w:rPr>
              <w:rFonts w:asciiTheme="minorHAnsi" w:eastAsiaTheme="minorEastAsia" w:hAnsiTheme="minorHAnsi" w:cstheme="minorBidi"/>
              <w:noProof/>
              <w:sz w:val="22"/>
              <w:szCs w:val="22"/>
              <w:lang w:val="sr-Latn-RS" w:eastAsia="sr-Latn-RS"/>
            </w:rPr>
          </w:pPr>
          <w:r>
            <w:fldChar w:fldCharType="begin"/>
          </w:r>
          <w:r>
            <w:instrText xml:space="preserve"> TOC \o "1-3" \h \z \u </w:instrText>
          </w:r>
          <w:r>
            <w:fldChar w:fldCharType="separate"/>
          </w:r>
          <w:hyperlink w:anchor="_Toc242867212" w:history="1">
            <w:r w:rsidR="00440838" w:rsidRPr="00A25073">
              <w:rPr>
                <w:rStyle w:val="Hyperlink"/>
                <w:rFonts w:eastAsiaTheme="minorHAnsi"/>
                <w:noProof/>
                <w:lang w:val="sl-SI"/>
              </w:rPr>
              <w:t>I</w:t>
            </w:r>
            <w:r w:rsidR="00440838">
              <w:rPr>
                <w:rFonts w:asciiTheme="minorHAnsi" w:eastAsiaTheme="minorEastAsia" w:hAnsiTheme="minorHAnsi" w:cstheme="minorBidi"/>
                <w:noProof/>
                <w:sz w:val="22"/>
                <w:szCs w:val="22"/>
                <w:lang w:val="sr-Latn-RS" w:eastAsia="sr-Latn-RS"/>
              </w:rPr>
              <w:tab/>
            </w:r>
            <w:r w:rsidR="00440838" w:rsidRPr="00A25073">
              <w:rPr>
                <w:rStyle w:val="Hyperlink"/>
                <w:rFonts w:eastAsiaTheme="minorHAnsi"/>
                <w:noProof/>
                <w:lang w:val="sr-Cyrl-RS"/>
              </w:rPr>
              <w:t>УВОД</w:t>
            </w:r>
            <w:r w:rsidR="00440838">
              <w:rPr>
                <w:noProof/>
                <w:webHidden/>
              </w:rPr>
              <w:tab/>
            </w:r>
            <w:r w:rsidR="00440838">
              <w:rPr>
                <w:noProof/>
                <w:webHidden/>
              </w:rPr>
              <w:fldChar w:fldCharType="begin"/>
            </w:r>
            <w:r w:rsidR="00440838">
              <w:rPr>
                <w:noProof/>
                <w:webHidden/>
              </w:rPr>
              <w:instrText xml:space="preserve"> PAGEREF _Toc242867212 \h </w:instrText>
            </w:r>
            <w:r w:rsidR="00440838">
              <w:rPr>
                <w:noProof/>
                <w:webHidden/>
              </w:rPr>
            </w:r>
            <w:r w:rsidR="00440838">
              <w:rPr>
                <w:noProof/>
                <w:webHidden/>
              </w:rPr>
              <w:fldChar w:fldCharType="separate"/>
            </w:r>
            <w:r w:rsidR="00440838">
              <w:rPr>
                <w:noProof/>
                <w:webHidden/>
              </w:rPr>
              <w:t>6</w:t>
            </w:r>
            <w:r w:rsidR="00440838">
              <w:rPr>
                <w:noProof/>
                <w:webHidden/>
              </w:rPr>
              <w:fldChar w:fldCharType="end"/>
            </w:r>
          </w:hyperlink>
        </w:p>
        <w:p w14:paraId="233A479A" w14:textId="234DCF69" w:rsidR="00440838" w:rsidRDefault="00440838">
          <w:pPr>
            <w:pStyle w:val="TOC2"/>
            <w:rPr>
              <w:rFonts w:asciiTheme="minorHAnsi" w:eastAsiaTheme="minorEastAsia" w:hAnsiTheme="minorHAnsi" w:cstheme="minorBidi"/>
              <w:noProof/>
              <w:sz w:val="22"/>
              <w:szCs w:val="22"/>
              <w:lang w:val="sr-Latn-RS" w:eastAsia="sr-Latn-RS"/>
            </w:rPr>
          </w:pPr>
          <w:hyperlink w:anchor="_Toc242867213" w:history="1">
            <w:r w:rsidRPr="00A25073">
              <w:rPr>
                <w:rStyle w:val="Hyperlink"/>
                <w:rFonts w:eastAsiaTheme="minorHAnsi"/>
                <w:noProof/>
                <w:lang w:val="sl-SI"/>
              </w:rPr>
              <w:t>I</w:t>
            </w:r>
            <w:r w:rsidRPr="00A25073">
              <w:rPr>
                <w:rStyle w:val="Hyperlink"/>
                <w:rFonts w:eastAsiaTheme="minorHAnsi"/>
                <w:noProof/>
                <w:lang w:val="sr-Cyrl-RS"/>
              </w:rPr>
              <w:t>.1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К</w:t>
            </w:r>
            <w:r w:rsidRPr="00A25073">
              <w:rPr>
                <w:rStyle w:val="Hyperlink"/>
                <w:rFonts w:eastAsiaTheme="minorHAnsi"/>
                <w:noProof/>
              </w:rPr>
              <w:t>РАЋИ ИСТОРИЈАТ РАЗВОЈА И РАДА ШКОЛЕ</w:t>
            </w:r>
            <w:r>
              <w:rPr>
                <w:noProof/>
                <w:webHidden/>
              </w:rPr>
              <w:tab/>
            </w:r>
            <w:r>
              <w:rPr>
                <w:noProof/>
                <w:webHidden/>
              </w:rPr>
              <w:fldChar w:fldCharType="begin"/>
            </w:r>
            <w:r>
              <w:rPr>
                <w:noProof/>
                <w:webHidden/>
              </w:rPr>
              <w:instrText xml:space="preserve"> PAGEREF _Toc242867213 \h </w:instrText>
            </w:r>
            <w:r>
              <w:rPr>
                <w:noProof/>
                <w:webHidden/>
              </w:rPr>
            </w:r>
            <w:r>
              <w:rPr>
                <w:noProof/>
                <w:webHidden/>
              </w:rPr>
              <w:fldChar w:fldCharType="separate"/>
            </w:r>
            <w:r>
              <w:rPr>
                <w:noProof/>
                <w:webHidden/>
              </w:rPr>
              <w:t>6</w:t>
            </w:r>
            <w:r>
              <w:rPr>
                <w:noProof/>
                <w:webHidden/>
              </w:rPr>
              <w:fldChar w:fldCharType="end"/>
            </w:r>
          </w:hyperlink>
        </w:p>
        <w:p w14:paraId="0DD9969F" w14:textId="23BAEED4" w:rsidR="00440838" w:rsidRDefault="00440838">
          <w:pPr>
            <w:pStyle w:val="TOC2"/>
            <w:rPr>
              <w:rFonts w:asciiTheme="minorHAnsi" w:eastAsiaTheme="minorEastAsia" w:hAnsiTheme="minorHAnsi" w:cstheme="minorBidi"/>
              <w:noProof/>
              <w:sz w:val="22"/>
              <w:szCs w:val="22"/>
              <w:lang w:val="sr-Latn-RS" w:eastAsia="sr-Latn-RS"/>
            </w:rPr>
          </w:pPr>
          <w:hyperlink w:anchor="_Toc242867214" w:history="1">
            <w:r w:rsidRPr="00A25073">
              <w:rPr>
                <w:rStyle w:val="Hyperlink"/>
                <w:rFonts w:eastAsiaTheme="minorHAnsi"/>
                <w:noProof/>
              </w:rPr>
              <w:t>I</w:t>
            </w:r>
            <w:r w:rsidRPr="00A25073">
              <w:rPr>
                <w:rStyle w:val="Hyperlink"/>
                <w:rFonts w:eastAsiaTheme="minorHAnsi"/>
                <w:noProof/>
                <w:lang w:val="sr-Cyrl-RS"/>
              </w:rPr>
              <w:t>.2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МАТЕРИЈАЛНО - ТЕХНИЧКИ , ПРОСТОРНИ И КАДРОВСКИ УСЛОВИ ЗА ОСТВАРИВАЊЕ ОБРАЗОВНО-ВАСПИТНОГ РАДА</w:t>
            </w:r>
            <w:r>
              <w:rPr>
                <w:noProof/>
                <w:webHidden/>
              </w:rPr>
              <w:tab/>
            </w:r>
            <w:r>
              <w:rPr>
                <w:noProof/>
                <w:webHidden/>
              </w:rPr>
              <w:fldChar w:fldCharType="begin"/>
            </w:r>
            <w:r>
              <w:rPr>
                <w:noProof/>
                <w:webHidden/>
              </w:rPr>
              <w:instrText xml:space="preserve"> PAGEREF _Toc242867214 \h </w:instrText>
            </w:r>
            <w:r>
              <w:rPr>
                <w:noProof/>
                <w:webHidden/>
              </w:rPr>
            </w:r>
            <w:r>
              <w:rPr>
                <w:noProof/>
                <w:webHidden/>
              </w:rPr>
              <w:fldChar w:fldCharType="separate"/>
            </w:r>
            <w:r>
              <w:rPr>
                <w:noProof/>
                <w:webHidden/>
              </w:rPr>
              <w:t>8</w:t>
            </w:r>
            <w:r>
              <w:rPr>
                <w:noProof/>
                <w:webHidden/>
              </w:rPr>
              <w:fldChar w:fldCharType="end"/>
            </w:r>
          </w:hyperlink>
        </w:p>
        <w:p w14:paraId="6F7403A9" w14:textId="6E286E01" w:rsidR="00440838" w:rsidRDefault="00440838">
          <w:pPr>
            <w:pStyle w:val="TOC2"/>
            <w:rPr>
              <w:rFonts w:asciiTheme="minorHAnsi" w:eastAsiaTheme="minorEastAsia" w:hAnsiTheme="minorHAnsi" w:cstheme="minorBidi"/>
              <w:noProof/>
              <w:sz w:val="22"/>
              <w:szCs w:val="22"/>
              <w:lang w:val="sr-Latn-RS" w:eastAsia="sr-Latn-RS"/>
            </w:rPr>
          </w:pPr>
          <w:hyperlink w:anchor="_Toc242867215" w:history="1">
            <w:r w:rsidRPr="00A25073">
              <w:rPr>
                <w:rStyle w:val="Hyperlink"/>
                <w:rFonts w:eastAsiaTheme="minorHAnsi"/>
                <w:noProof/>
              </w:rPr>
              <w:t>I.</w:t>
            </w:r>
            <w:r w:rsidRPr="00A25073">
              <w:rPr>
                <w:rStyle w:val="Hyperlink"/>
                <w:rFonts w:eastAsiaTheme="minorHAnsi"/>
                <w:noProof/>
                <w:lang w:val="sr-Cyrl-RS"/>
              </w:rPr>
              <w:t>2</w:t>
            </w:r>
            <w:r w:rsidRPr="00A25073">
              <w:rPr>
                <w:rStyle w:val="Hyperlink"/>
                <w:rFonts w:eastAsiaTheme="minorHAnsi"/>
                <w:noProof/>
              </w:rPr>
              <w:t>.1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Школски простор, опрема, намештај</w:t>
            </w:r>
            <w:r>
              <w:rPr>
                <w:noProof/>
                <w:webHidden/>
              </w:rPr>
              <w:tab/>
            </w:r>
            <w:r>
              <w:rPr>
                <w:noProof/>
                <w:webHidden/>
              </w:rPr>
              <w:fldChar w:fldCharType="begin"/>
            </w:r>
            <w:r>
              <w:rPr>
                <w:noProof/>
                <w:webHidden/>
              </w:rPr>
              <w:instrText xml:space="preserve"> PAGEREF _Toc242867215 \h </w:instrText>
            </w:r>
            <w:r>
              <w:rPr>
                <w:noProof/>
                <w:webHidden/>
              </w:rPr>
            </w:r>
            <w:r>
              <w:rPr>
                <w:noProof/>
                <w:webHidden/>
              </w:rPr>
              <w:fldChar w:fldCharType="separate"/>
            </w:r>
            <w:r>
              <w:rPr>
                <w:noProof/>
                <w:webHidden/>
              </w:rPr>
              <w:t>8</w:t>
            </w:r>
            <w:r>
              <w:rPr>
                <w:noProof/>
                <w:webHidden/>
              </w:rPr>
              <w:fldChar w:fldCharType="end"/>
            </w:r>
          </w:hyperlink>
        </w:p>
        <w:p w14:paraId="50BD698C" w14:textId="19E664F2" w:rsidR="00440838" w:rsidRDefault="00440838">
          <w:pPr>
            <w:pStyle w:val="TOC2"/>
            <w:rPr>
              <w:rFonts w:asciiTheme="minorHAnsi" w:eastAsiaTheme="minorEastAsia" w:hAnsiTheme="minorHAnsi" w:cstheme="minorBidi"/>
              <w:noProof/>
              <w:sz w:val="22"/>
              <w:szCs w:val="22"/>
              <w:lang w:val="sr-Latn-RS" w:eastAsia="sr-Latn-RS"/>
            </w:rPr>
          </w:pPr>
          <w:hyperlink w:anchor="_Toc242867216" w:history="1">
            <w:r w:rsidRPr="00A25073">
              <w:rPr>
                <w:rStyle w:val="Hyperlink"/>
                <w:rFonts w:eastAsiaTheme="minorHAnsi"/>
                <w:noProof/>
              </w:rPr>
              <w:t>I.3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КАДРОВСКИ УСЛОВИ РАДА</w:t>
            </w:r>
            <w:r>
              <w:rPr>
                <w:noProof/>
                <w:webHidden/>
              </w:rPr>
              <w:tab/>
            </w:r>
            <w:r>
              <w:rPr>
                <w:noProof/>
                <w:webHidden/>
              </w:rPr>
              <w:fldChar w:fldCharType="begin"/>
            </w:r>
            <w:r>
              <w:rPr>
                <w:noProof/>
                <w:webHidden/>
              </w:rPr>
              <w:instrText xml:space="preserve"> PAGEREF _Toc242867216 \h </w:instrText>
            </w:r>
            <w:r>
              <w:rPr>
                <w:noProof/>
                <w:webHidden/>
              </w:rPr>
            </w:r>
            <w:r>
              <w:rPr>
                <w:noProof/>
                <w:webHidden/>
              </w:rPr>
              <w:fldChar w:fldCharType="separate"/>
            </w:r>
            <w:r>
              <w:rPr>
                <w:noProof/>
                <w:webHidden/>
              </w:rPr>
              <w:t>11</w:t>
            </w:r>
            <w:r>
              <w:rPr>
                <w:noProof/>
                <w:webHidden/>
              </w:rPr>
              <w:fldChar w:fldCharType="end"/>
            </w:r>
          </w:hyperlink>
        </w:p>
        <w:p w14:paraId="0D870325" w14:textId="5FDBFFE5" w:rsidR="00440838" w:rsidRDefault="00440838">
          <w:pPr>
            <w:pStyle w:val="TOC2"/>
            <w:rPr>
              <w:rFonts w:asciiTheme="minorHAnsi" w:eastAsiaTheme="minorEastAsia" w:hAnsiTheme="minorHAnsi" w:cstheme="minorBidi"/>
              <w:noProof/>
              <w:sz w:val="22"/>
              <w:szCs w:val="22"/>
              <w:lang w:val="sr-Latn-RS" w:eastAsia="sr-Latn-RS"/>
            </w:rPr>
          </w:pPr>
          <w:hyperlink w:anchor="_Toc242867217" w:history="1">
            <w:r w:rsidRPr="00A25073">
              <w:rPr>
                <w:rStyle w:val="Hyperlink"/>
                <w:rFonts w:eastAsiaTheme="minorHAnsi"/>
                <w:noProof/>
                <w:lang w:val="sr-Latn-RS"/>
              </w:rPr>
              <w:t>I.4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ПРИОРИТЕТИ И ПОТРЕБЕ У РАЗВОЈУ ШКОЛЕ ШКОЛСКЕ2025/2026.</w:t>
            </w:r>
            <w:r>
              <w:rPr>
                <w:noProof/>
                <w:webHidden/>
              </w:rPr>
              <w:tab/>
            </w:r>
            <w:r>
              <w:rPr>
                <w:noProof/>
                <w:webHidden/>
              </w:rPr>
              <w:fldChar w:fldCharType="begin"/>
            </w:r>
            <w:r>
              <w:rPr>
                <w:noProof/>
                <w:webHidden/>
              </w:rPr>
              <w:instrText xml:space="preserve"> PAGEREF _Toc242867217 \h </w:instrText>
            </w:r>
            <w:r>
              <w:rPr>
                <w:noProof/>
                <w:webHidden/>
              </w:rPr>
            </w:r>
            <w:r>
              <w:rPr>
                <w:noProof/>
                <w:webHidden/>
              </w:rPr>
              <w:fldChar w:fldCharType="separate"/>
            </w:r>
            <w:r>
              <w:rPr>
                <w:noProof/>
                <w:webHidden/>
              </w:rPr>
              <w:t>16</w:t>
            </w:r>
            <w:r>
              <w:rPr>
                <w:noProof/>
                <w:webHidden/>
              </w:rPr>
              <w:fldChar w:fldCharType="end"/>
            </w:r>
          </w:hyperlink>
        </w:p>
        <w:p w14:paraId="0F904968" w14:textId="46B1369A" w:rsidR="00440838" w:rsidRDefault="00440838">
          <w:pPr>
            <w:pStyle w:val="TOC2"/>
            <w:rPr>
              <w:rFonts w:asciiTheme="minorHAnsi" w:eastAsiaTheme="minorEastAsia" w:hAnsiTheme="minorHAnsi" w:cstheme="minorBidi"/>
              <w:noProof/>
              <w:sz w:val="22"/>
              <w:szCs w:val="22"/>
              <w:lang w:val="sr-Latn-RS" w:eastAsia="sr-Latn-RS"/>
            </w:rPr>
          </w:pPr>
          <w:hyperlink w:anchor="_Toc242867218" w:history="1">
            <w:r w:rsidRPr="00A25073">
              <w:rPr>
                <w:rStyle w:val="Hyperlink"/>
                <w:rFonts w:eastAsiaTheme="minorHAnsi"/>
                <w:noProof/>
                <w:lang w:val="sr-Latn-RS"/>
              </w:rPr>
              <w:t>I.5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О РЕАЛИЗАЦИЈИ АКЦИОНОГ ПЛАНА РПШ</w:t>
            </w:r>
            <w:r w:rsidRPr="00A25073">
              <w:rPr>
                <w:rStyle w:val="Hyperlink"/>
                <w:rFonts w:eastAsiaTheme="minorHAnsi"/>
                <w:noProof/>
                <w:lang w:val="sr-Cyrl-RS"/>
              </w:rPr>
              <w:t xml:space="preserve"> 2025/2026. ГОДИНЕ</w:t>
            </w:r>
            <w:r>
              <w:rPr>
                <w:noProof/>
                <w:webHidden/>
              </w:rPr>
              <w:tab/>
            </w:r>
            <w:r>
              <w:rPr>
                <w:noProof/>
                <w:webHidden/>
              </w:rPr>
              <w:fldChar w:fldCharType="begin"/>
            </w:r>
            <w:r>
              <w:rPr>
                <w:noProof/>
                <w:webHidden/>
              </w:rPr>
              <w:instrText xml:space="preserve"> PAGEREF _Toc242867218 \h </w:instrText>
            </w:r>
            <w:r>
              <w:rPr>
                <w:noProof/>
                <w:webHidden/>
              </w:rPr>
            </w:r>
            <w:r>
              <w:rPr>
                <w:noProof/>
                <w:webHidden/>
              </w:rPr>
              <w:fldChar w:fldCharType="separate"/>
            </w:r>
            <w:r>
              <w:rPr>
                <w:noProof/>
                <w:webHidden/>
              </w:rPr>
              <w:t>16</w:t>
            </w:r>
            <w:r>
              <w:rPr>
                <w:noProof/>
                <w:webHidden/>
              </w:rPr>
              <w:fldChar w:fldCharType="end"/>
            </w:r>
          </w:hyperlink>
        </w:p>
        <w:p w14:paraId="2D5CDFA4" w14:textId="704F14CE" w:rsidR="00440838" w:rsidRDefault="00440838">
          <w:pPr>
            <w:pStyle w:val="TOC2"/>
            <w:rPr>
              <w:rFonts w:asciiTheme="minorHAnsi" w:eastAsiaTheme="minorEastAsia" w:hAnsiTheme="minorHAnsi" w:cstheme="minorBidi"/>
              <w:noProof/>
              <w:sz w:val="22"/>
              <w:szCs w:val="22"/>
              <w:lang w:val="sr-Latn-RS" w:eastAsia="sr-Latn-RS"/>
            </w:rPr>
          </w:pPr>
          <w:hyperlink w:anchor="_Toc242867219" w:history="1">
            <w:r w:rsidRPr="00A25073">
              <w:rPr>
                <w:rStyle w:val="Hyperlink"/>
                <w:rFonts w:eastAsiaTheme="minorHAnsi"/>
                <w:noProof/>
                <w:lang w:val="sr-Latn-RS"/>
              </w:rPr>
              <w:t>I</w:t>
            </w:r>
            <w:r w:rsidRPr="00A25073">
              <w:rPr>
                <w:rStyle w:val="Hyperlink"/>
                <w:rFonts w:eastAsiaTheme="minorHAnsi"/>
                <w:noProof/>
              </w:rPr>
              <w:t>.6</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ЕВАЛУАЦИЈА РАЗВОЈНОГ ПЛАНА ШКОЛЕ ЗА ПЕРИОД  2023-2026. ГОДИНЕ</w:t>
            </w:r>
            <w:r>
              <w:rPr>
                <w:noProof/>
                <w:webHidden/>
              </w:rPr>
              <w:tab/>
            </w:r>
            <w:r>
              <w:rPr>
                <w:noProof/>
                <w:webHidden/>
              </w:rPr>
              <w:fldChar w:fldCharType="begin"/>
            </w:r>
            <w:r>
              <w:rPr>
                <w:noProof/>
                <w:webHidden/>
              </w:rPr>
              <w:instrText xml:space="preserve"> PAGEREF _Toc242867219 \h </w:instrText>
            </w:r>
            <w:r>
              <w:rPr>
                <w:noProof/>
                <w:webHidden/>
              </w:rPr>
            </w:r>
            <w:r>
              <w:rPr>
                <w:noProof/>
                <w:webHidden/>
              </w:rPr>
              <w:fldChar w:fldCharType="separate"/>
            </w:r>
            <w:r>
              <w:rPr>
                <w:noProof/>
                <w:webHidden/>
              </w:rPr>
              <w:t>25</w:t>
            </w:r>
            <w:r>
              <w:rPr>
                <w:noProof/>
                <w:webHidden/>
              </w:rPr>
              <w:fldChar w:fldCharType="end"/>
            </w:r>
          </w:hyperlink>
        </w:p>
        <w:p w14:paraId="5EFC6DA5" w14:textId="1A275F4D" w:rsidR="00440838" w:rsidRDefault="00440838">
          <w:pPr>
            <w:pStyle w:val="TOC2"/>
            <w:rPr>
              <w:rFonts w:asciiTheme="minorHAnsi" w:eastAsiaTheme="minorEastAsia" w:hAnsiTheme="minorHAnsi" w:cstheme="minorBidi"/>
              <w:noProof/>
              <w:sz w:val="22"/>
              <w:szCs w:val="22"/>
              <w:lang w:val="sr-Latn-RS" w:eastAsia="sr-Latn-RS"/>
            </w:rPr>
          </w:pPr>
          <w:hyperlink w:anchor="_Toc242867220" w:history="1">
            <w:r w:rsidRPr="00A25073">
              <w:rPr>
                <w:rStyle w:val="Hyperlink"/>
                <w:rFonts w:eastAsiaTheme="minorHAnsi"/>
                <w:noProof/>
              </w:rPr>
              <w:t>I.7</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ИЗВЕШТАЈ О РЕАЛИЗАЦИЈИ АКЦИОНОГ ПЛАНА САМОВРЕДНОВАЊА ЗА ШКОЛСКУ 2025/2026.</w:t>
            </w:r>
            <w:r>
              <w:rPr>
                <w:noProof/>
                <w:webHidden/>
              </w:rPr>
              <w:tab/>
            </w:r>
            <w:r>
              <w:rPr>
                <w:noProof/>
                <w:webHidden/>
              </w:rPr>
              <w:fldChar w:fldCharType="begin"/>
            </w:r>
            <w:r>
              <w:rPr>
                <w:noProof/>
                <w:webHidden/>
              </w:rPr>
              <w:instrText xml:space="preserve"> PAGEREF _Toc242867220 \h </w:instrText>
            </w:r>
            <w:r>
              <w:rPr>
                <w:noProof/>
                <w:webHidden/>
              </w:rPr>
            </w:r>
            <w:r>
              <w:rPr>
                <w:noProof/>
                <w:webHidden/>
              </w:rPr>
              <w:fldChar w:fldCharType="separate"/>
            </w:r>
            <w:r>
              <w:rPr>
                <w:noProof/>
                <w:webHidden/>
              </w:rPr>
              <w:t>37</w:t>
            </w:r>
            <w:r>
              <w:rPr>
                <w:noProof/>
                <w:webHidden/>
              </w:rPr>
              <w:fldChar w:fldCharType="end"/>
            </w:r>
          </w:hyperlink>
        </w:p>
        <w:p w14:paraId="15072F55" w14:textId="555AAF47" w:rsidR="00440838" w:rsidRDefault="00440838">
          <w:pPr>
            <w:pStyle w:val="TOC2"/>
            <w:rPr>
              <w:rFonts w:asciiTheme="minorHAnsi" w:eastAsiaTheme="minorEastAsia" w:hAnsiTheme="minorHAnsi" w:cstheme="minorBidi"/>
              <w:noProof/>
              <w:sz w:val="22"/>
              <w:szCs w:val="22"/>
              <w:lang w:val="sr-Latn-RS" w:eastAsia="sr-Latn-RS"/>
            </w:rPr>
          </w:pPr>
          <w:hyperlink w:anchor="_Toc242867221" w:history="1">
            <w:r w:rsidRPr="00A25073">
              <w:rPr>
                <w:rStyle w:val="Hyperlink"/>
                <w:rFonts w:eastAsiaTheme="minorHAnsi"/>
                <w:noProof/>
                <w:lang w:val="sr-Latn-RS" w:eastAsia="en-GB"/>
              </w:rPr>
              <w:t>I</w:t>
            </w:r>
            <w:r w:rsidRPr="00A25073">
              <w:rPr>
                <w:rStyle w:val="Hyperlink"/>
                <w:rFonts w:eastAsiaTheme="minorHAnsi"/>
                <w:noProof/>
                <w:lang w:eastAsia="en-GB"/>
              </w:rPr>
              <w:t>.8</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eastAsia="en-GB"/>
              </w:rPr>
              <w:t>ГОДИШЊИ ИЗВЕШТАЈ О РЕАЛИЗАЦИЈИ</w:t>
            </w:r>
            <w:r w:rsidRPr="00A25073">
              <w:rPr>
                <w:rStyle w:val="Hyperlink"/>
                <w:rFonts w:eastAsiaTheme="minorHAnsi"/>
                <w:noProof/>
                <w:lang w:val="sr-Cyrl-RS" w:eastAsia="en-GB"/>
              </w:rPr>
              <w:t xml:space="preserve"> </w:t>
            </w:r>
            <w:r w:rsidRPr="00A25073">
              <w:rPr>
                <w:rStyle w:val="Hyperlink"/>
                <w:rFonts w:eastAsiaTheme="minorHAnsi"/>
                <w:noProof/>
                <w:lang w:eastAsia="en-GB"/>
              </w:rPr>
              <w:t>ПРОЈЕКАТА/ОБУКА ОД ЈАВНОГ ЗНАЧАЈА</w:t>
            </w:r>
            <w:r>
              <w:rPr>
                <w:noProof/>
                <w:webHidden/>
              </w:rPr>
              <w:tab/>
            </w:r>
            <w:r>
              <w:rPr>
                <w:noProof/>
                <w:webHidden/>
              </w:rPr>
              <w:fldChar w:fldCharType="begin"/>
            </w:r>
            <w:r>
              <w:rPr>
                <w:noProof/>
                <w:webHidden/>
              </w:rPr>
              <w:instrText xml:space="preserve"> PAGEREF _Toc242867221 \h </w:instrText>
            </w:r>
            <w:r>
              <w:rPr>
                <w:noProof/>
                <w:webHidden/>
              </w:rPr>
            </w:r>
            <w:r>
              <w:rPr>
                <w:noProof/>
                <w:webHidden/>
              </w:rPr>
              <w:fldChar w:fldCharType="separate"/>
            </w:r>
            <w:r>
              <w:rPr>
                <w:noProof/>
                <w:webHidden/>
              </w:rPr>
              <w:t>44</w:t>
            </w:r>
            <w:r>
              <w:rPr>
                <w:noProof/>
                <w:webHidden/>
              </w:rPr>
              <w:fldChar w:fldCharType="end"/>
            </w:r>
          </w:hyperlink>
        </w:p>
        <w:p w14:paraId="4FAF81EE" w14:textId="244A5DBD" w:rsidR="00440838" w:rsidRDefault="00440838">
          <w:pPr>
            <w:pStyle w:val="TOC1"/>
            <w:rPr>
              <w:rFonts w:asciiTheme="minorHAnsi" w:eastAsiaTheme="minorEastAsia" w:hAnsiTheme="minorHAnsi" w:cstheme="minorBidi"/>
              <w:noProof/>
              <w:sz w:val="22"/>
              <w:szCs w:val="22"/>
              <w:lang w:val="sr-Latn-RS" w:eastAsia="sr-Latn-RS"/>
            </w:rPr>
          </w:pPr>
          <w:hyperlink w:anchor="_Toc242867222" w:history="1">
            <w:r w:rsidRPr="00A25073">
              <w:rPr>
                <w:rStyle w:val="Hyperlink"/>
                <w:rFonts w:eastAsiaTheme="minorHAnsi"/>
                <w:noProof/>
                <w:lang w:val="sr-Latn-RS"/>
              </w:rPr>
              <w:t>II</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ОРГАНИЗАЦИЈА ОБРАЗОВНО-ВАСПИТНОГ РАДА ШКОЛЕ 2025/2026.</w:t>
            </w:r>
            <w:r>
              <w:rPr>
                <w:noProof/>
                <w:webHidden/>
              </w:rPr>
              <w:tab/>
            </w:r>
            <w:r>
              <w:rPr>
                <w:noProof/>
                <w:webHidden/>
              </w:rPr>
              <w:fldChar w:fldCharType="begin"/>
            </w:r>
            <w:r>
              <w:rPr>
                <w:noProof/>
                <w:webHidden/>
              </w:rPr>
              <w:instrText xml:space="preserve"> PAGEREF _Toc242867222 \h </w:instrText>
            </w:r>
            <w:r>
              <w:rPr>
                <w:noProof/>
                <w:webHidden/>
              </w:rPr>
            </w:r>
            <w:r>
              <w:rPr>
                <w:noProof/>
                <w:webHidden/>
              </w:rPr>
              <w:fldChar w:fldCharType="separate"/>
            </w:r>
            <w:r>
              <w:rPr>
                <w:noProof/>
                <w:webHidden/>
              </w:rPr>
              <w:t>46</w:t>
            </w:r>
            <w:r>
              <w:rPr>
                <w:noProof/>
                <w:webHidden/>
              </w:rPr>
              <w:fldChar w:fldCharType="end"/>
            </w:r>
          </w:hyperlink>
        </w:p>
        <w:p w14:paraId="1B186E31" w14:textId="3F99BAE4" w:rsidR="00440838" w:rsidRDefault="00440838">
          <w:pPr>
            <w:pStyle w:val="TOC2"/>
            <w:rPr>
              <w:rFonts w:asciiTheme="minorHAnsi" w:eastAsiaTheme="minorEastAsia" w:hAnsiTheme="minorHAnsi" w:cstheme="minorBidi"/>
              <w:noProof/>
              <w:sz w:val="22"/>
              <w:szCs w:val="22"/>
              <w:lang w:val="sr-Latn-RS" w:eastAsia="sr-Latn-RS"/>
            </w:rPr>
          </w:pPr>
          <w:hyperlink w:anchor="_Toc242867223" w:history="1">
            <w:r w:rsidRPr="00A25073">
              <w:rPr>
                <w:rStyle w:val="Hyperlink"/>
                <w:rFonts w:eastAsiaTheme="minorHAnsi"/>
                <w:noProof/>
                <w:lang w:val="sr-Latn-RS"/>
              </w:rPr>
              <w:t>II.1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БРОЈНО СТАЊЕ УЧЕНИКА НА ПОЧЕТКУ ШКОЛСКЕ 2025/2026.</w:t>
            </w:r>
            <w:r>
              <w:rPr>
                <w:noProof/>
                <w:webHidden/>
              </w:rPr>
              <w:tab/>
            </w:r>
            <w:r>
              <w:rPr>
                <w:noProof/>
                <w:webHidden/>
              </w:rPr>
              <w:fldChar w:fldCharType="begin"/>
            </w:r>
            <w:r>
              <w:rPr>
                <w:noProof/>
                <w:webHidden/>
              </w:rPr>
              <w:instrText xml:space="preserve"> PAGEREF _Toc242867223 \h </w:instrText>
            </w:r>
            <w:r>
              <w:rPr>
                <w:noProof/>
                <w:webHidden/>
              </w:rPr>
            </w:r>
            <w:r>
              <w:rPr>
                <w:noProof/>
                <w:webHidden/>
              </w:rPr>
              <w:fldChar w:fldCharType="separate"/>
            </w:r>
            <w:r>
              <w:rPr>
                <w:noProof/>
                <w:webHidden/>
              </w:rPr>
              <w:t>46</w:t>
            </w:r>
            <w:r>
              <w:rPr>
                <w:noProof/>
                <w:webHidden/>
              </w:rPr>
              <w:fldChar w:fldCharType="end"/>
            </w:r>
          </w:hyperlink>
        </w:p>
        <w:p w14:paraId="13480267" w14:textId="16B4AEA4" w:rsidR="00440838" w:rsidRDefault="00440838">
          <w:pPr>
            <w:pStyle w:val="TOC2"/>
            <w:rPr>
              <w:rFonts w:asciiTheme="minorHAnsi" w:eastAsiaTheme="minorEastAsia" w:hAnsiTheme="minorHAnsi" w:cstheme="minorBidi"/>
              <w:noProof/>
              <w:sz w:val="22"/>
              <w:szCs w:val="22"/>
              <w:lang w:val="sr-Latn-RS" w:eastAsia="sr-Latn-RS"/>
            </w:rPr>
          </w:pPr>
          <w:hyperlink w:anchor="_Toc242867224" w:history="1">
            <w:r w:rsidRPr="00A25073">
              <w:rPr>
                <w:rStyle w:val="Hyperlink"/>
                <w:rFonts w:eastAsiaTheme="minorHAnsi"/>
                <w:noProof/>
              </w:rPr>
              <w:t>II.1.2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Бројно стање ученика у издвојеним одељењима</w:t>
            </w:r>
            <w:r>
              <w:rPr>
                <w:noProof/>
                <w:webHidden/>
              </w:rPr>
              <w:tab/>
            </w:r>
            <w:r>
              <w:rPr>
                <w:noProof/>
                <w:webHidden/>
              </w:rPr>
              <w:fldChar w:fldCharType="begin"/>
            </w:r>
            <w:r>
              <w:rPr>
                <w:noProof/>
                <w:webHidden/>
              </w:rPr>
              <w:instrText xml:space="preserve"> PAGEREF _Toc242867224 \h </w:instrText>
            </w:r>
            <w:r>
              <w:rPr>
                <w:noProof/>
                <w:webHidden/>
              </w:rPr>
            </w:r>
            <w:r>
              <w:rPr>
                <w:noProof/>
                <w:webHidden/>
              </w:rPr>
              <w:fldChar w:fldCharType="separate"/>
            </w:r>
            <w:r>
              <w:rPr>
                <w:noProof/>
                <w:webHidden/>
              </w:rPr>
              <w:t>46</w:t>
            </w:r>
            <w:r>
              <w:rPr>
                <w:noProof/>
                <w:webHidden/>
              </w:rPr>
              <w:fldChar w:fldCharType="end"/>
            </w:r>
          </w:hyperlink>
        </w:p>
        <w:p w14:paraId="4C90F086" w14:textId="0D6A56A7" w:rsidR="00440838" w:rsidRDefault="00440838">
          <w:pPr>
            <w:pStyle w:val="TOC2"/>
            <w:rPr>
              <w:rFonts w:asciiTheme="minorHAnsi" w:eastAsiaTheme="minorEastAsia" w:hAnsiTheme="minorHAnsi" w:cstheme="minorBidi"/>
              <w:noProof/>
              <w:sz w:val="22"/>
              <w:szCs w:val="22"/>
              <w:lang w:val="sr-Latn-RS" w:eastAsia="sr-Latn-RS"/>
            </w:rPr>
          </w:pPr>
          <w:hyperlink w:anchor="_Toc242867225" w:history="1">
            <w:r w:rsidRPr="00A25073">
              <w:rPr>
                <w:rStyle w:val="Hyperlink"/>
                <w:rFonts w:eastAsiaTheme="minorHAnsi"/>
                <w:noProof/>
              </w:rPr>
              <w:t>II.1.3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Бројно стање ученика на нивоу Школе</w:t>
            </w:r>
            <w:r>
              <w:rPr>
                <w:noProof/>
                <w:webHidden/>
              </w:rPr>
              <w:tab/>
            </w:r>
            <w:r>
              <w:rPr>
                <w:noProof/>
                <w:webHidden/>
              </w:rPr>
              <w:fldChar w:fldCharType="begin"/>
            </w:r>
            <w:r>
              <w:rPr>
                <w:noProof/>
                <w:webHidden/>
              </w:rPr>
              <w:instrText xml:space="preserve"> PAGEREF _Toc242867225 \h </w:instrText>
            </w:r>
            <w:r>
              <w:rPr>
                <w:noProof/>
                <w:webHidden/>
              </w:rPr>
            </w:r>
            <w:r>
              <w:rPr>
                <w:noProof/>
                <w:webHidden/>
              </w:rPr>
              <w:fldChar w:fldCharType="separate"/>
            </w:r>
            <w:r>
              <w:rPr>
                <w:noProof/>
                <w:webHidden/>
              </w:rPr>
              <w:t>47</w:t>
            </w:r>
            <w:r>
              <w:rPr>
                <w:noProof/>
                <w:webHidden/>
              </w:rPr>
              <w:fldChar w:fldCharType="end"/>
            </w:r>
          </w:hyperlink>
        </w:p>
        <w:p w14:paraId="6F682CFA" w14:textId="5D919A8B" w:rsidR="00440838" w:rsidRDefault="00440838">
          <w:pPr>
            <w:pStyle w:val="TOC2"/>
            <w:rPr>
              <w:rFonts w:asciiTheme="minorHAnsi" w:eastAsiaTheme="minorEastAsia" w:hAnsiTheme="minorHAnsi" w:cstheme="minorBidi"/>
              <w:noProof/>
              <w:sz w:val="22"/>
              <w:szCs w:val="22"/>
              <w:lang w:val="sr-Latn-RS" w:eastAsia="sr-Latn-RS"/>
            </w:rPr>
          </w:pPr>
          <w:hyperlink w:anchor="_Toc242867226" w:history="1">
            <w:r w:rsidRPr="00A25073">
              <w:rPr>
                <w:rStyle w:val="Hyperlink"/>
                <w:rFonts w:eastAsiaTheme="minorHAnsi"/>
                <w:noProof/>
              </w:rPr>
              <w:t>II.1.4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Бројно стање ученика</w:t>
            </w:r>
            <w:r w:rsidRPr="00A25073">
              <w:rPr>
                <w:rStyle w:val="Hyperlink"/>
                <w:rFonts w:eastAsiaTheme="minorHAnsi"/>
                <w:noProof/>
                <w:lang w:val="sr-Cyrl-RS"/>
              </w:rPr>
              <w:t xml:space="preserve"> </w:t>
            </w:r>
            <w:r w:rsidRPr="00A25073">
              <w:rPr>
                <w:rStyle w:val="Hyperlink"/>
                <w:rFonts w:eastAsiaTheme="minorHAnsi"/>
                <w:noProof/>
              </w:rPr>
              <w:t>који похађају наставу по индивидуалном образовном програму</w:t>
            </w:r>
            <w:r>
              <w:rPr>
                <w:noProof/>
                <w:webHidden/>
              </w:rPr>
              <w:tab/>
            </w:r>
            <w:r>
              <w:rPr>
                <w:noProof/>
                <w:webHidden/>
              </w:rPr>
              <w:fldChar w:fldCharType="begin"/>
            </w:r>
            <w:r>
              <w:rPr>
                <w:noProof/>
                <w:webHidden/>
              </w:rPr>
              <w:instrText xml:space="preserve"> PAGEREF _Toc242867226 \h </w:instrText>
            </w:r>
            <w:r>
              <w:rPr>
                <w:noProof/>
                <w:webHidden/>
              </w:rPr>
            </w:r>
            <w:r>
              <w:rPr>
                <w:noProof/>
                <w:webHidden/>
              </w:rPr>
              <w:fldChar w:fldCharType="separate"/>
            </w:r>
            <w:r>
              <w:rPr>
                <w:noProof/>
                <w:webHidden/>
              </w:rPr>
              <w:t>47</w:t>
            </w:r>
            <w:r>
              <w:rPr>
                <w:noProof/>
                <w:webHidden/>
              </w:rPr>
              <w:fldChar w:fldCharType="end"/>
            </w:r>
          </w:hyperlink>
        </w:p>
        <w:p w14:paraId="0A926D08" w14:textId="028C7A67" w:rsidR="00440838" w:rsidRDefault="00440838">
          <w:pPr>
            <w:pStyle w:val="TOC2"/>
            <w:rPr>
              <w:rFonts w:asciiTheme="minorHAnsi" w:eastAsiaTheme="minorEastAsia" w:hAnsiTheme="minorHAnsi" w:cstheme="minorBidi"/>
              <w:noProof/>
              <w:sz w:val="22"/>
              <w:szCs w:val="22"/>
              <w:lang w:val="sr-Latn-RS" w:eastAsia="sr-Latn-RS"/>
            </w:rPr>
          </w:pPr>
          <w:hyperlink w:anchor="_Toc242867227" w:history="1">
            <w:r w:rsidRPr="00A25073">
              <w:rPr>
                <w:rStyle w:val="Hyperlink"/>
                <w:rFonts w:eastAsiaTheme="minorHAnsi"/>
                <w:noProof/>
              </w:rPr>
              <w:t>II.1.5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Бро</w:t>
            </w:r>
            <w:r w:rsidRPr="00A25073">
              <w:rPr>
                <w:rStyle w:val="Hyperlink"/>
                <w:rFonts w:eastAsiaTheme="minorHAnsi"/>
                <w:noProof/>
                <w:lang w:val="sr-Cyrl-RS"/>
              </w:rPr>
              <w:t>ј</w:t>
            </w:r>
            <w:r w:rsidRPr="00A25073">
              <w:rPr>
                <w:rStyle w:val="Hyperlink"/>
                <w:rFonts w:eastAsiaTheme="minorHAnsi"/>
                <w:noProof/>
              </w:rPr>
              <w:t>но стање ученика у продуженом боравку и пројекту ОЈР</w:t>
            </w:r>
            <w:r>
              <w:rPr>
                <w:noProof/>
                <w:webHidden/>
              </w:rPr>
              <w:tab/>
            </w:r>
            <w:r>
              <w:rPr>
                <w:noProof/>
                <w:webHidden/>
              </w:rPr>
              <w:fldChar w:fldCharType="begin"/>
            </w:r>
            <w:r>
              <w:rPr>
                <w:noProof/>
                <w:webHidden/>
              </w:rPr>
              <w:instrText xml:space="preserve"> PAGEREF _Toc242867227 \h </w:instrText>
            </w:r>
            <w:r>
              <w:rPr>
                <w:noProof/>
                <w:webHidden/>
              </w:rPr>
            </w:r>
            <w:r>
              <w:rPr>
                <w:noProof/>
                <w:webHidden/>
              </w:rPr>
              <w:fldChar w:fldCharType="separate"/>
            </w:r>
            <w:r>
              <w:rPr>
                <w:noProof/>
                <w:webHidden/>
              </w:rPr>
              <w:t>48</w:t>
            </w:r>
            <w:r>
              <w:rPr>
                <w:noProof/>
                <w:webHidden/>
              </w:rPr>
              <w:fldChar w:fldCharType="end"/>
            </w:r>
          </w:hyperlink>
        </w:p>
        <w:p w14:paraId="2E6D8946" w14:textId="7FEA66EF" w:rsidR="00440838" w:rsidRDefault="00440838">
          <w:pPr>
            <w:pStyle w:val="TOC2"/>
            <w:rPr>
              <w:rFonts w:asciiTheme="minorHAnsi" w:eastAsiaTheme="minorEastAsia" w:hAnsiTheme="minorHAnsi" w:cstheme="minorBidi"/>
              <w:noProof/>
              <w:sz w:val="22"/>
              <w:szCs w:val="22"/>
              <w:lang w:val="sr-Latn-RS" w:eastAsia="sr-Latn-RS"/>
            </w:rPr>
          </w:pPr>
          <w:hyperlink w:anchor="_Toc242867228" w:history="1">
            <w:r w:rsidRPr="00A25073">
              <w:rPr>
                <w:rStyle w:val="Hyperlink"/>
                <w:rFonts w:eastAsiaTheme="minorHAnsi"/>
                <w:noProof/>
              </w:rPr>
              <w:t>II.1.6</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Бројно стање ученика путника</w:t>
            </w:r>
            <w:r>
              <w:rPr>
                <w:noProof/>
                <w:webHidden/>
              </w:rPr>
              <w:tab/>
            </w:r>
            <w:r>
              <w:rPr>
                <w:noProof/>
                <w:webHidden/>
              </w:rPr>
              <w:fldChar w:fldCharType="begin"/>
            </w:r>
            <w:r>
              <w:rPr>
                <w:noProof/>
                <w:webHidden/>
              </w:rPr>
              <w:instrText xml:space="preserve"> PAGEREF _Toc242867228 \h </w:instrText>
            </w:r>
            <w:r>
              <w:rPr>
                <w:noProof/>
                <w:webHidden/>
              </w:rPr>
            </w:r>
            <w:r>
              <w:rPr>
                <w:noProof/>
                <w:webHidden/>
              </w:rPr>
              <w:fldChar w:fldCharType="separate"/>
            </w:r>
            <w:r>
              <w:rPr>
                <w:noProof/>
                <w:webHidden/>
              </w:rPr>
              <w:t>48</w:t>
            </w:r>
            <w:r>
              <w:rPr>
                <w:noProof/>
                <w:webHidden/>
              </w:rPr>
              <w:fldChar w:fldCharType="end"/>
            </w:r>
          </w:hyperlink>
        </w:p>
        <w:p w14:paraId="3B381334" w14:textId="152746BC" w:rsidR="00440838" w:rsidRDefault="00440838">
          <w:pPr>
            <w:pStyle w:val="TOC2"/>
            <w:rPr>
              <w:rFonts w:asciiTheme="minorHAnsi" w:eastAsiaTheme="minorEastAsia" w:hAnsiTheme="minorHAnsi" w:cstheme="minorBidi"/>
              <w:noProof/>
              <w:sz w:val="22"/>
              <w:szCs w:val="22"/>
              <w:lang w:val="sr-Latn-RS" w:eastAsia="sr-Latn-RS"/>
            </w:rPr>
          </w:pPr>
          <w:hyperlink w:anchor="_Toc242867229" w:history="1">
            <w:r w:rsidRPr="00A25073">
              <w:rPr>
                <w:rStyle w:val="Hyperlink"/>
                <w:rFonts w:eastAsiaTheme="minorHAnsi"/>
                <w:noProof/>
              </w:rPr>
              <w:t>II.1.7</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Социодемографска карта школе</w:t>
            </w:r>
            <w:r>
              <w:rPr>
                <w:noProof/>
                <w:webHidden/>
              </w:rPr>
              <w:tab/>
            </w:r>
            <w:r>
              <w:rPr>
                <w:noProof/>
                <w:webHidden/>
              </w:rPr>
              <w:fldChar w:fldCharType="begin"/>
            </w:r>
            <w:r>
              <w:rPr>
                <w:noProof/>
                <w:webHidden/>
              </w:rPr>
              <w:instrText xml:space="preserve"> PAGEREF _Toc242867229 \h </w:instrText>
            </w:r>
            <w:r>
              <w:rPr>
                <w:noProof/>
                <w:webHidden/>
              </w:rPr>
            </w:r>
            <w:r>
              <w:rPr>
                <w:noProof/>
                <w:webHidden/>
              </w:rPr>
              <w:fldChar w:fldCharType="separate"/>
            </w:r>
            <w:r>
              <w:rPr>
                <w:noProof/>
                <w:webHidden/>
              </w:rPr>
              <w:t>48</w:t>
            </w:r>
            <w:r>
              <w:rPr>
                <w:noProof/>
                <w:webHidden/>
              </w:rPr>
              <w:fldChar w:fldCharType="end"/>
            </w:r>
          </w:hyperlink>
        </w:p>
        <w:p w14:paraId="71458462" w14:textId="5E5A2354" w:rsidR="00440838" w:rsidRDefault="00440838">
          <w:pPr>
            <w:pStyle w:val="TOC2"/>
            <w:rPr>
              <w:rFonts w:asciiTheme="minorHAnsi" w:eastAsiaTheme="minorEastAsia" w:hAnsiTheme="minorHAnsi" w:cstheme="minorBidi"/>
              <w:noProof/>
              <w:sz w:val="22"/>
              <w:szCs w:val="22"/>
              <w:lang w:val="sr-Latn-RS" w:eastAsia="sr-Latn-RS"/>
            </w:rPr>
          </w:pPr>
          <w:hyperlink w:anchor="_Toc242867230" w:history="1">
            <w:r w:rsidRPr="00A25073">
              <w:rPr>
                <w:rStyle w:val="Hyperlink"/>
                <w:rFonts w:eastAsiaTheme="minorHAnsi"/>
                <w:noProof/>
                <w:lang w:val="sr-Latn-RS"/>
              </w:rPr>
              <w:t>II.2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ДИНАМИКА ТОКА ШКОЛСКЕ 2025/2026. ГОДИНЕ</w:t>
            </w:r>
            <w:r>
              <w:rPr>
                <w:noProof/>
                <w:webHidden/>
              </w:rPr>
              <w:tab/>
            </w:r>
            <w:r>
              <w:rPr>
                <w:noProof/>
                <w:webHidden/>
              </w:rPr>
              <w:fldChar w:fldCharType="begin"/>
            </w:r>
            <w:r>
              <w:rPr>
                <w:noProof/>
                <w:webHidden/>
              </w:rPr>
              <w:instrText xml:space="preserve"> PAGEREF _Toc242867230 \h </w:instrText>
            </w:r>
            <w:r>
              <w:rPr>
                <w:noProof/>
                <w:webHidden/>
              </w:rPr>
            </w:r>
            <w:r>
              <w:rPr>
                <w:noProof/>
                <w:webHidden/>
              </w:rPr>
              <w:fldChar w:fldCharType="separate"/>
            </w:r>
            <w:r>
              <w:rPr>
                <w:noProof/>
                <w:webHidden/>
              </w:rPr>
              <w:t>49</w:t>
            </w:r>
            <w:r>
              <w:rPr>
                <w:noProof/>
                <w:webHidden/>
              </w:rPr>
              <w:fldChar w:fldCharType="end"/>
            </w:r>
          </w:hyperlink>
        </w:p>
        <w:p w14:paraId="12F4A348" w14:textId="52FD3E18" w:rsidR="00440838" w:rsidRDefault="00440838">
          <w:pPr>
            <w:pStyle w:val="TOC2"/>
            <w:rPr>
              <w:rFonts w:asciiTheme="minorHAnsi" w:eastAsiaTheme="minorEastAsia" w:hAnsiTheme="minorHAnsi" w:cstheme="minorBidi"/>
              <w:noProof/>
              <w:sz w:val="22"/>
              <w:szCs w:val="22"/>
              <w:lang w:val="sr-Latn-RS" w:eastAsia="sr-Latn-RS"/>
            </w:rPr>
          </w:pPr>
          <w:hyperlink w:anchor="_Toc242867231" w:history="1">
            <w:r w:rsidRPr="00A25073">
              <w:rPr>
                <w:rStyle w:val="Hyperlink"/>
                <w:rFonts w:eastAsiaTheme="minorHAnsi"/>
                <w:noProof/>
              </w:rPr>
              <w:t>II.3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РИТАМ РАДНОГ ДАНА</w:t>
            </w:r>
            <w:r>
              <w:rPr>
                <w:noProof/>
                <w:webHidden/>
              </w:rPr>
              <w:tab/>
            </w:r>
            <w:r>
              <w:rPr>
                <w:noProof/>
                <w:webHidden/>
              </w:rPr>
              <w:fldChar w:fldCharType="begin"/>
            </w:r>
            <w:r>
              <w:rPr>
                <w:noProof/>
                <w:webHidden/>
              </w:rPr>
              <w:instrText xml:space="preserve"> PAGEREF _Toc242867231 \h </w:instrText>
            </w:r>
            <w:r>
              <w:rPr>
                <w:noProof/>
                <w:webHidden/>
              </w:rPr>
            </w:r>
            <w:r>
              <w:rPr>
                <w:noProof/>
                <w:webHidden/>
              </w:rPr>
              <w:fldChar w:fldCharType="separate"/>
            </w:r>
            <w:r>
              <w:rPr>
                <w:noProof/>
                <w:webHidden/>
              </w:rPr>
              <w:t>59</w:t>
            </w:r>
            <w:r>
              <w:rPr>
                <w:noProof/>
                <w:webHidden/>
              </w:rPr>
              <w:fldChar w:fldCharType="end"/>
            </w:r>
          </w:hyperlink>
        </w:p>
        <w:p w14:paraId="4E28C86A" w14:textId="194D1179" w:rsidR="00440838" w:rsidRDefault="00440838">
          <w:pPr>
            <w:pStyle w:val="TOC2"/>
            <w:rPr>
              <w:rFonts w:asciiTheme="minorHAnsi" w:eastAsiaTheme="minorEastAsia" w:hAnsiTheme="minorHAnsi" w:cstheme="minorBidi"/>
              <w:noProof/>
              <w:sz w:val="22"/>
              <w:szCs w:val="22"/>
              <w:lang w:val="sr-Latn-RS" w:eastAsia="sr-Latn-RS"/>
            </w:rPr>
          </w:pPr>
          <w:hyperlink w:anchor="_Toc242867232" w:history="1">
            <w:r w:rsidRPr="00A25073">
              <w:rPr>
                <w:rStyle w:val="Hyperlink"/>
                <w:rFonts w:eastAsiaTheme="minorHAnsi"/>
                <w:noProof/>
                <w:lang w:val="sr-Cyrl-CS"/>
              </w:rPr>
              <w:t>II.</w:t>
            </w:r>
            <w:r w:rsidRPr="00A25073">
              <w:rPr>
                <w:rStyle w:val="Hyperlink"/>
                <w:rFonts w:eastAsiaTheme="minorHAnsi"/>
                <w:noProof/>
              </w:rPr>
              <w:t>3</w:t>
            </w:r>
            <w:r w:rsidRPr="00A25073">
              <w:rPr>
                <w:rStyle w:val="Hyperlink"/>
                <w:rFonts w:eastAsiaTheme="minorHAnsi"/>
                <w:noProof/>
                <w:lang w:val="sr-Cyrl-CS"/>
              </w:rPr>
              <w:t>.1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Време рада Школе</w:t>
            </w:r>
            <w:r>
              <w:rPr>
                <w:noProof/>
                <w:webHidden/>
              </w:rPr>
              <w:tab/>
            </w:r>
            <w:r>
              <w:rPr>
                <w:noProof/>
                <w:webHidden/>
              </w:rPr>
              <w:fldChar w:fldCharType="begin"/>
            </w:r>
            <w:r>
              <w:rPr>
                <w:noProof/>
                <w:webHidden/>
              </w:rPr>
              <w:instrText xml:space="preserve"> PAGEREF _Toc242867232 \h </w:instrText>
            </w:r>
            <w:r>
              <w:rPr>
                <w:noProof/>
                <w:webHidden/>
              </w:rPr>
            </w:r>
            <w:r>
              <w:rPr>
                <w:noProof/>
                <w:webHidden/>
              </w:rPr>
              <w:fldChar w:fldCharType="separate"/>
            </w:r>
            <w:r>
              <w:rPr>
                <w:noProof/>
                <w:webHidden/>
              </w:rPr>
              <w:t>59</w:t>
            </w:r>
            <w:r>
              <w:rPr>
                <w:noProof/>
                <w:webHidden/>
              </w:rPr>
              <w:fldChar w:fldCharType="end"/>
            </w:r>
          </w:hyperlink>
        </w:p>
        <w:p w14:paraId="0D9D5A63" w14:textId="21CF9C60" w:rsidR="00440838" w:rsidRDefault="00440838">
          <w:pPr>
            <w:pStyle w:val="TOC2"/>
            <w:rPr>
              <w:rFonts w:asciiTheme="minorHAnsi" w:eastAsiaTheme="minorEastAsia" w:hAnsiTheme="minorHAnsi" w:cstheme="minorBidi"/>
              <w:noProof/>
              <w:sz w:val="22"/>
              <w:szCs w:val="22"/>
              <w:lang w:val="sr-Latn-RS" w:eastAsia="sr-Latn-RS"/>
            </w:rPr>
          </w:pPr>
          <w:hyperlink w:anchor="_Toc242867233" w:history="1">
            <w:r w:rsidRPr="00A25073">
              <w:rPr>
                <w:rStyle w:val="Hyperlink"/>
                <w:rFonts w:eastAsiaTheme="minorHAnsi"/>
                <w:noProof/>
                <w:lang w:val="sr-Cyrl-CS"/>
              </w:rPr>
              <w:t>II.</w:t>
            </w:r>
            <w:r w:rsidRPr="00A25073">
              <w:rPr>
                <w:rStyle w:val="Hyperlink"/>
                <w:rFonts w:eastAsiaTheme="minorHAnsi"/>
                <w:noProof/>
              </w:rPr>
              <w:t>3</w:t>
            </w:r>
            <w:r w:rsidRPr="00A25073">
              <w:rPr>
                <w:rStyle w:val="Hyperlink"/>
                <w:rFonts w:eastAsiaTheme="minorHAnsi"/>
                <w:noProof/>
                <w:lang w:val="sr-Cyrl-CS"/>
              </w:rPr>
              <w:t>.</w:t>
            </w:r>
            <w:r w:rsidRPr="00A25073">
              <w:rPr>
                <w:rStyle w:val="Hyperlink"/>
                <w:rFonts w:eastAsiaTheme="minorHAnsi"/>
                <w:noProof/>
                <w:lang w:val="sr-Cyrl-RS"/>
              </w:rPr>
              <w:t>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Распореди часова</w:t>
            </w:r>
            <w:r>
              <w:rPr>
                <w:noProof/>
                <w:webHidden/>
              </w:rPr>
              <w:tab/>
            </w:r>
            <w:r>
              <w:rPr>
                <w:noProof/>
                <w:webHidden/>
              </w:rPr>
              <w:fldChar w:fldCharType="begin"/>
            </w:r>
            <w:r>
              <w:rPr>
                <w:noProof/>
                <w:webHidden/>
              </w:rPr>
              <w:instrText xml:space="preserve"> PAGEREF _Toc242867233 \h </w:instrText>
            </w:r>
            <w:r>
              <w:rPr>
                <w:noProof/>
                <w:webHidden/>
              </w:rPr>
            </w:r>
            <w:r>
              <w:rPr>
                <w:noProof/>
                <w:webHidden/>
              </w:rPr>
              <w:fldChar w:fldCharType="separate"/>
            </w:r>
            <w:r>
              <w:rPr>
                <w:noProof/>
                <w:webHidden/>
              </w:rPr>
              <w:t>60</w:t>
            </w:r>
            <w:r>
              <w:rPr>
                <w:noProof/>
                <w:webHidden/>
              </w:rPr>
              <w:fldChar w:fldCharType="end"/>
            </w:r>
          </w:hyperlink>
        </w:p>
        <w:p w14:paraId="68A12D34" w14:textId="11CC4D56" w:rsidR="00440838" w:rsidRDefault="00440838">
          <w:pPr>
            <w:pStyle w:val="TOC2"/>
            <w:rPr>
              <w:rFonts w:asciiTheme="minorHAnsi" w:eastAsiaTheme="minorEastAsia" w:hAnsiTheme="minorHAnsi" w:cstheme="minorBidi"/>
              <w:noProof/>
              <w:sz w:val="22"/>
              <w:szCs w:val="22"/>
              <w:lang w:val="sr-Latn-RS" w:eastAsia="sr-Latn-RS"/>
            </w:rPr>
          </w:pPr>
          <w:hyperlink w:anchor="_Toc242867234" w:history="1">
            <w:r w:rsidRPr="00A25073">
              <w:rPr>
                <w:rStyle w:val="Hyperlink"/>
                <w:rFonts w:eastAsiaTheme="minorHAnsi"/>
                <w:noProof/>
                <w:lang w:val="sr-Latn-RS"/>
              </w:rPr>
              <w:t>II.</w:t>
            </w:r>
            <w:r w:rsidRPr="00A25073">
              <w:rPr>
                <w:rStyle w:val="Hyperlink"/>
                <w:rFonts w:eastAsiaTheme="minorHAnsi"/>
                <w:noProof/>
                <w:lang w:val="sr-Cyrl-RS"/>
              </w:rPr>
              <w:t>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ИЗВЕШТАЈ О УСПЕХУ И ДИСЦИПЛИНИ УЧЕНИКА</w:t>
            </w:r>
            <w:r w:rsidRPr="00A25073">
              <w:rPr>
                <w:rStyle w:val="Hyperlink"/>
                <w:rFonts w:eastAsiaTheme="minorHAnsi"/>
                <w:noProof/>
                <w:lang w:val="sr-Cyrl-RS"/>
              </w:rPr>
              <w:t xml:space="preserve"> НА КРАЈУ ШКОЛСКЕ 2025/2026.</w:t>
            </w:r>
            <w:r>
              <w:rPr>
                <w:noProof/>
                <w:webHidden/>
              </w:rPr>
              <w:tab/>
            </w:r>
            <w:r>
              <w:rPr>
                <w:noProof/>
                <w:webHidden/>
              </w:rPr>
              <w:fldChar w:fldCharType="begin"/>
            </w:r>
            <w:r>
              <w:rPr>
                <w:noProof/>
                <w:webHidden/>
              </w:rPr>
              <w:instrText xml:space="preserve"> PAGEREF _Toc242867234 \h </w:instrText>
            </w:r>
            <w:r>
              <w:rPr>
                <w:noProof/>
                <w:webHidden/>
              </w:rPr>
            </w:r>
            <w:r>
              <w:rPr>
                <w:noProof/>
                <w:webHidden/>
              </w:rPr>
              <w:fldChar w:fldCharType="separate"/>
            </w:r>
            <w:r>
              <w:rPr>
                <w:noProof/>
                <w:webHidden/>
              </w:rPr>
              <w:t>60</w:t>
            </w:r>
            <w:r>
              <w:rPr>
                <w:noProof/>
                <w:webHidden/>
              </w:rPr>
              <w:fldChar w:fldCharType="end"/>
            </w:r>
          </w:hyperlink>
        </w:p>
        <w:p w14:paraId="0A50084C" w14:textId="507A1783" w:rsidR="00440838" w:rsidRDefault="00440838">
          <w:pPr>
            <w:pStyle w:val="TOC2"/>
            <w:rPr>
              <w:rFonts w:asciiTheme="minorHAnsi" w:eastAsiaTheme="minorEastAsia" w:hAnsiTheme="minorHAnsi" w:cstheme="minorBidi"/>
              <w:noProof/>
              <w:sz w:val="22"/>
              <w:szCs w:val="22"/>
              <w:lang w:val="sr-Latn-RS" w:eastAsia="sr-Latn-RS"/>
            </w:rPr>
          </w:pPr>
          <w:hyperlink w:anchor="_Toc242867235" w:history="1">
            <w:r w:rsidRPr="00A25073">
              <w:rPr>
                <w:rStyle w:val="Hyperlink"/>
                <w:rFonts w:eastAsiaTheme="minorHAnsi"/>
                <w:noProof/>
                <w:lang w:val="sr-Latn-RS"/>
              </w:rPr>
              <w:t>II.</w:t>
            </w:r>
            <w:r w:rsidRPr="00A25073">
              <w:rPr>
                <w:rStyle w:val="Hyperlink"/>
                <w:rFonts w:eastAsiaTheme="minorHAnsi"/>
                <w:noProof/>
              </w:rPr>
              <w:t>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ИЗВЕШТАЈ О ПОХВАЛАМА И НАГРАДАМА</w:t>
            </w:r>
            <w:r w:rsidRPr="00A25073">
              <w:rPr>
                <w:rStyle w:val="Hyperlink"/>
                <w:rFonts w:eastAsiaTheme="minorHAnsi"/>
                <w:noProof/>
                <w:lang w:val="sr-Cyrl-RS"/>
              </w:rPr>
              <w:t xml:space="preserve"> </w:t>
            </w:r>
            <w:r w:rsidRPr="00A25073">
              <w:rPr>
                <w:rStyle w:val="Hyperlink"/>
                <w:rFonts w:eastAsiaTheme="minorHAnsi"/>
                <w:noProof/>
              </w:rPr>
              <w:t>УЧЕНИКА ЗАВРШНОГ РАЗРЕДА ШКОЛСКЕ 2025/2026.</w:t>
            </w:r>
            <w:r>
              <w:rPr>
                <w:noProof/>
                <w:webHidden/>
              </w:rPr>
              <w:tab/>
            </w:r>
            <w:r>
              <w:rPr>
                <w:noProof/>
                <w:webHidden/>
              </w:rPr>
              <w:fldChar w:fldCharType="begin"/>
            </w:r>
            <w:r>
              <w:rPr>
                <w:noProof/>
                <w:webHidden/>
              </w:rPr>
              <w:instrText xml:space="preserve"> PAGEREF _Toc242867235 \h </w:instrText>
            </w:r>
            <w:r>
              <w:rPr>
                <w:noProof/>
                <w:webHidden/>
              </w:rPr>
            </w:r>
            <w:r>
              <w:rPr>
                <w:noProof/>
                <w:webHidden/>
              </w:rPr>
              <w:fldChar w:fldCharType="separate"/>
            </w:r>
            <w:r>
              <w:rPr>
                <w:noProof/>
                <w:webHidden/>
              </w:rPr>
              <w:t>60</w:t>
            </w:r>
            <w:r>
              <w:rPr>
                <w:noProof/>
                <w:webHidden/>
              </w:rPr>
              <w:fldChar w:fldCharType="end"/>
            </w:r>
          </w:hyperlink>
        </w:p>
        <w:p w14:paraId="3B5B0E5F" w14:textId="6FC3DE83" w:rsidR="00440838" w:rsidRDefault="00440838">
          <w:pPr>
            <w:pStyle w:val="TOC2"/>
            <w:rPr>
              <w:rFonts w:asciiTheme="minorHAnsi" w:eastAsiaTheme="minorEastAsia" w:hAnsiTheme="minorHAnsi" w:cstheme="minorBidi"/>
              <w:noProof/>
              <w:sz w:val="22"/>
              <w:szCs w:val="22"/>
              <w:lang w:val="sr-Latn-RS" w:eastAsia="sr-Latn-RS"/>
            </w:rPr>
          </w:pPr>
          <w:hyperlink w:anchor="_Toc242867236" w:history="1">
            <w:r w:rsidRPr="00A25073">
              <w:rPr>
                <w:rStyle w:val="Hyperlink"/>
                <w:rFonts w:eastAsiaTheme="minorHAnsi"/>
                <w:noProof/>
                <w:lang w:val="sr-Latn-RS"/>
              </w:rPr>
              <w:t>II.</w:t>
            </w:r>
            <w:r w:rsidRPr="00A25073">
              <w:rPr>
                <w:rStyle w:val="Hyperlink"/>
                <w:rFonts w:eastAsiaTheme="minorHAnsi"/>
                <w:noProof/>
                <w:lang w:val="sr-Cyrl-RS"/>
              </w:rPr>
              <w:t>6</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 xml:space="preserve">ГОДИШЊИ ИЗВЕШТАЈ О РЕАЛИЗАЦИЈИ ЧАСОВА ДОПУНСКЕ </w:t>
            </w:r>
            <w:r w:rsidRPr="00A25073">
              <w:rPr>
                <w:rStyle w:val="Hyperlink"/>
                <w:rFonts w:eastAsiaTheme="minorHAnsi"/>
                <w:noProof/>
                <w:lang w:val="sr-Cyrl-RS"/>
              </w:rPr>
              <w:t xml:space="preserve">И </w:t>
            </w:r>
            <w:r w:rsidRPr="00A25073">
              <w:rPr>
                <w:rStyle w:val="Hyperlink"/>
                <w:rFonts w:eastAsiaTheme="minorHAnsi"/>
                <w:noProof/>
              </w:rPr>
              <w:t>ДОДАТНЕ НАСТАВЕ</w:t>
            </w:r>
            <w:r>
              <w:rPr>
                <w:noProof/>
                <w:webHidden/>
              </w:rPr>
              <w:tab/>
            </w:r>
            <w:r>
              <w:rPr>
                <w:noProof/>
                <w:webHidden/>
              </w:rPr>
              <w:fldChar w:fldCharType="begin"/>
            </w:r>
            <w:r>
              <w:rPr>
                <w:noProof/>
                <w:webHidden/>
              </w:rPr>
              <w:instrText xml:space="preserve"> PAGEREF _Toc242867236 \h </w:instrText>
            </w:r>
            <w:r>
              <w:rPr>
                <w:noProof/>
                <w:webHidden/>
              </w:rPr>
            </w:r>
            <w:r>
              <w:rPr>
                <w:noProof/>
                <w:webHidden/>
              </w:rPr>
              <w:fldChar w:fldCharType="separate"/>
            </w:r>
            <w:r>
              <w:rPr>
                <w:noProof/>
                <w:webHidden/>
              </w:rPr>
              <w:t>62</w:t>
            </w:r>
            <w:r>
              <w:rPr>
                <w:noProof/>
                <w:webHidden/>
              </w:rPr>
              <w:fldChar w:fldCharType="end"/>
            </w:r>
          </w:hyperlink>
        </w:p>
        <w:p w14:paraId="2F432648" w14:textId="33E7F4AC" w:rsidR="00440838" w:rsidRDefault="00440838">
          <w:pPr>
            <w:pStyle w:val="TOC1"/>
            <w:rPr>
              <w:rFonts w:asciiTheme="minorHAnsi" w:eastAsiaTheme="minorEastAsia" w:hAnsiTheme="minorHAnsi" w:cstheme="minorBidi"/>
              <w:noProof/>
              <w:sz w:val="22"/>
              <w:szCs w:val="22"/>
              <w:lang w:val="sr-Latn-RS" w:eastAsia="sr-Latn-RS"/>
            </w:rPr>
          </w:pPr>
          <w:hyperlink w:anchor="_Toc242867237" w:history="1">
            <w:r w:rsidRPr="00A25073">
              <w:rPr>
                <w:rStyle w:val="Hyperlink"/>
                <w:rFonts w:eastAsiaTheme="minorHAnsi"/>
                <w:noProof/>
              </w:rPr>
              <w:t>III</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ОРГАНИ УСТАНОВЕ</w:t>
            </w:r>
            <w:r>
              <w:rPr>
                <w:noProof/>
                <w:webHidden/>
              </w:rPr>
              <w:tab/>
            </w:r>
            <w:r>
              <w:rPr>
                <w:noProof/>
                <w:webHidden/>
              </w:rPr>
              <w:fldChar w:fldCharType="begin"/>
            </w:r>
            <w:r>
              <w:rPr>
                <w:noProof/>
                <w:webHidden/>
              </w:rPr>
              <w:instrText xml:space="preserve"> PAGEREF _Toc242867237 \h </w:instrText>
            </w:r>
            <w:r>
              <w:rPr>
                <w:noProof/>
                <w:webHidden/>
              </w:rPr>
            </w:r>
            <w:r>
              <w:rPr>
                <w:noProof/>
                <w:webHidden/>
              </w:rPr>
              <w:fldChar w:fldCharType="separate"/>
            </w:r>
            <w:r>
              <w:rPr>
                <w:noProof/>
                <w:webHidden/>
              </w:rPr>
              <w:t>66</w:t>
            </w:r>
            <w:r>
              <w:rPr>
                <w:noProof/>
                <w:webHidden/>
              </w:rPr>
              <w:fldChar w:fldCharType="end"/>
            </w:r>
          </w:hyperlink>
        </w:p>
        <w:p w14:paraId="3E2074D8" w14:textId="4F2182F2" w:rsidR="00440838" w:rsidRDefault="00440838">
          <w:pPr>
            <w:pStyle w:val="TOC2"/>
            <w:rPr>
              <w:rFonts w:asciiTheme="minorHAnsi" w:eastAsiaTheme="minorEastAsia" w:hAnsiTheme="minorHAnsi" w:cstheme="minorBidi"/>
              <w:noProof/>
              <w:sz w:val="22"/>
              <w:szCs w:val="22"/>
              <w:lang w:val="sr-Latn-RS" w:eastAsia="sr-Latn-RS"/>
            </w:rPr>
          </w:pPr>
          <w:hyperlink w:anchor="_Toc242867238" w:history="1">
            <w:r w:rsidRPr="00A25073">
              <w:rPr>
                <w:rStyle w:val="Hyperlink"/>
                <w:rFonts w:eastAsiaTheme="minorHAnsi"/>
                <w:noProof/>
                <w:lang w:val="sr-Latn-RS"/>
              </w:rPr>
              <w:t>III.1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Latn-RS"/>
              </w:rPr>
              <w:t>O</w:t>
            </w:r>
            <w:r w:rsidRPr="00A25073">
              <w:rPr>
                <w:rStyle w:val="Hyperlink"/>
                <w:rFonts w:eastAsiaTheme="minorHAnsi"/>
                <w:noProof/>
              </w:rPr>
              <w:t>РГАН УПРАВЉАЊА</w:t>
            </w:r>
            <w:r>
              <w:rPr>
                <w:noProof/>
                <w:webHidden/>
              </w:rPr>
              <w:tab/>
            </w:r>
            <w:r>
              <w:rPr>
                <w:noProof/>
                <w:webHidden/>
              </w:rPr>
              <w:fldChar w:fldCharType="begin"/>
            </w:r>
            <w:r>
              <w:rPr>
                <w:noProof/>
                <w:webHidden/>
              </w:rPr>
              <w:instrText xml:space="preserve"> PAGEREF _Toc242867238 \h </w:instrText>
            </w:r>
            <w:r>
              <w:rPr>
                <w:noProof/>
                <w:webHidden/>
              </w:rPr>
            </w:r>
            <w:r>
              <w:rPr>
                <w:noProof/>
                <w:webHidden/>
              </w:rPr>
              <w:fldChar w:fldCharType="separate"/>
            </w:r>
            <w:r>
              <w:rPr>
                <w:noProof/>
                <w:webHidden/>
              </w:rPr>
              <w:t>66</w:t>
            </w:r>
            <w:r>
              <w:rPr>
                <w:noProof/>
                <w:webHidden/>
              </w:rPr>
              <w:fldChar w:fldCharType="end"/>
            </w:r>
          </w:hyperlink>
        </w:p>
        <w:p w14:paraId="7E2F5064" w14:textId="59ECFB3C" w:rsidR="00440838" w:rsidRDefault="00440838">
          <w:pPr>
            <w:pStyle w:val="TOC2"/>
            <w:rPr>
              <w:rFonts w:asciiTheme="minorHAnsi" w:eastAsiaTheme="minorEastAsia" w:hAnsiTheme="minorHAnsi" w:cstheme="minorBidi"/>
              <w:noProof/>
              <w:sz w:val="22"/>
              <w:szCs w:val="22"/>
              <w:lang w:val="sr-Latn-RS" w:eastAsia="sr-Latn-RS"/>
            </w:rPr>
          </w:pPr>
          <w:hyperlink w:anchor="_Toc242867239" w:history="1">
            <w:r w:rsidRPr="00A25073">
              <w:rPr>
                <w:rStyle w:val="Hyperlink"/>
                <w:rFonts w:eastAsiaTheme="minorHAnsi"/>
                <w:noProof/>
              </w:rPr>
              <w:t>III.1.1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w:t>
            </w:r>
            <w:r w:rsidRPr="00A25073">
              <w:rPr>
                <w:rStyle w:val="Hyperlink"/>
                <w:rFonts w:eastAsiaTheme="minorHAnsi"/>
                <w:noProof/>
              </w:rPr>
              <w:t xml:space="preserve">одишњи извештај реализације плана рада </w:t>
            </w:r>
            <w:r w:rsidRPr="00A25073">
              <w:rPr>
                <w:rStyle w:val="Hyperlink"/>
                <w:rFonts w:eastAsiaTheme="minorHAnsi"/>
                <w:noProof/>
                <w:lang w:val="sr-Cyrl-RS"/>
              </w:rPr>
              <w:t>Ш</w:t>
            </w:r>
            <w:r w:rsidRPr="00A25073">
              <w:rPr>
                <w:rStyle w:val="Hyperlink"/>
                <w:rFonts w:eastAsiaTheme="minorHAnsi"/>
                <w:noProof/>
              </w:rPr>
              <w:t>колског одбора</w:t>
            </w:r>
            <w:r>
              <w:rPr>
                <w:noProof/>
                <w:webHidden/>
              </w:rPr>
              <w:tab/>
            </w:r>
            <w:r>
              <w:rPr>
                <w:noProof/>
                <w:webHidden/>
              </w:rPr>
              <w:fldChar w:fldCharType="begin"/>
            </w:r>
            <w:r>
              <w:rPr>
                <w:noProof/>
                <w:webHidden/>
              </w:rPr>
              <w:instrText xml:space="preserve"> PAGEREF _Toc242867239 \h </w:instrText>
            </w:r>
            <w:r>
              <w:rPr>
                <w:noProof/>
                <w:webHidden/>
              </w:rPr>
            </w:r>
            <w:r>
              <w:rPr>
                <w:noProof/>
                <w:webHidden/>
              </w:rPr>
              <w:fldChar w:fldCharType="separate"/>
            </w:r>
            <w:r>
              <w:rPr>
                <w:noProof/>
                <w:webHidden/>
              </w:rPr>
              <w:t>66</w:t>
            </w:r>
            <w:r>
              <w:rPr>
                <w:noProof/>
                <w:webHidden/>
              </w:rPr>
              <w:fldChar w:fldCharType="end"/>
            </w:r>
          </w:hyperlink>
        </w:p>
        <w:p w14:paraId="782C08EE" w14:textId="62E42707" w:rsidR="00440838" w:rsidRDefault="00440838">
          <w:pPr>
            <w:pStyle w:val="TOC2"/>
            <w:rPr>
              <w:rFonts w:asciiTheme="minorHAnsi" w:eastAsiaTheme="minorEastAsia" w:hAnsiTheme="minorHAnsi" w:cstheme="minorBidi"/>
              <w:noProof/>
              <w:sz w:val="22"/>
              <w:szCs w:val="22"/>
              <w:lang w:val="sr-Latn-RS" w:eastAsia="sr-Latn-RS"/>
            </w:rPr>
          </w:pPr>
          <w:hyperlink w:anchor="_Toc242867240" w:history="1">
            <w:r w:rsidRPr="00A25073">
              <w:rPr>
                <w:rStyle w:val="Hyperlink"/>
                <w:rFonts w:eastAsiaTheme="minorHAnsi"/>
                <w:noProof/>
                <w:lang w:val="sr-Latn-RS"/>
              </w:rPr>
              <w:t>III.2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ОРГАН РУКОВОЂЕЊА</w:t>
            </w:r>
            <w:r>
              <w:rPr>
                <w:noProof/>
                <w:webHidden/>
              </w:rPr>
              <w:tab/>
            </w:r>
            <w:r>
              <w:rPr>
                <w:noProof/>
                <w:webHidden/>
              </w:rPr>
              <w:fldChar w:fldCharType="begin"/>
            </w:r>
            <w:r>
              <w:rPr>
                <w:noProof/>
                <w:webHidden/>
              </w:rPr>
              <w:instrText xml:space="preserve"> PAGEREF _Toc242867240 \h </w:instrText>
            </w:r>
            <w:r>
              <w:rPr>
                <w:noProof/>
                <w:webHidden/>
              </w:rPr>
            </w:r>
            <w:r>
              <w:rPr>
                <w:noProof/>
                <w:webHidden/>
              </w:rPr>
              <w:fldChar w:fldCharType="separate"/>
            </w:r>
            <w:r>
              <w:rPr>
                <w:noProof/>
                <w:webHidden/>
              </w:rPr>
              <w:t>68</w:t>
            </w:r>
            <w:r>
              <w:rPr>
                <w:noProof/>
                <w:webHidden/>
              </w:rPr>
              <w:fldChar w:fldCharType="end"/>
            </w:r>
          </w:hyperlink>
        </w:p>
        <w:p w14:paraId="4C5F955C" w14:textId="3374A268" w:rsidR="00440838" w:rsidRDefault="00440838">
          <w:pPr>
            <w:pStyle w:val="TOC2"/>
            <w:rPr>
              <w:rFonts w:asciiTheme="minorHAnsi" w:eastAsiaTheme="minorEastAsia" w:hAnsiTheme="minorHAnsi" w:cstheme="minorBidi"/>
              <w:noProof/>
              <w:sz w:val="22"/>
              <w:szCs w:val="22"/>
              <w:lang w:val="sr-Latn-RS" w:eastAsia="sr-Latn-RS"/>
            </w:rPr>
          </w:pPr>
          <w:hyperlink w:anchor="_Toc242867241" w:history="1">
            <w:r w:rsidRPr="00A25073">
              <w:rPr>
                <w:rStyle w:val="Hyperlink"/>
                <w:rFonts w:eastAsiaTheme="minorHAnsi"/>
                <w:noProof/>
                <w:lang w:val="sr-Latn-RS"/>
              </w:rPr>
              <w:t>III.2.1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 xml:space="preserve">Годишњи извештај реализације плана рада </w:t>
            </w:r>
            <w:r w:rsidRPr="00A25073">
              <w:rPr>
                <w:rStyle w:val="Hyperlink"/>
                <w:rFonts w:eastAsiaTheme="minorHAnsi"/>
                <w:noProof/>
                <w:lang w:val="sr-Cyrl-RS"/>
              </w:rPr>
              <w:t>директора школе</w:t>
            </w:r>
            <w:r>
              <w:rPr>
                <w:noProof/>
                <w:webHidden/>
              </w:rPr>
              <w:tab/>
            </w:r>
            <w:r>
              <w:rPr>
                <w:noProof/>
                <w:webHidden/>
              </w:rPr>
              <w:fldChar w:fldCharType="begin"/>
            </w:r>
            <w:r>
              <w:rPr>
                <w:noProof/>
                <w:webHidden/>
              </w:rPr>
              <w:instrText xml:space="preserve"> PAGEREF _Toc242867241 \h </w:instrText>
            </w:r>
            <w:r>
              <w:rPr>
                <w:noProof/>
                <w:webHidden/>
              </w:rPr>
            </w:r>
            <w:r>
              <w:rPr>
                <w:noProof/>
                <w:webHidden/>
              </w:rPr>
              <w:fldChar w:fldCharType="separate"/>
            </w:r>
            <w:r>
              <w:rPr>
                <w:noProof/>
                <w:webHidden/>
              </w:rPr>
              <w:t>68</w:t>
            </w:r>
            <w:r>
              <w:rPr>
                <w:noProof/>
                <w:webHidden/>
              </w:rPr>
              <w:fldChar w:fldCharType="end"/>
            </w:r>
          </w:hyperlink>
        </w:p>
        <w:p w14:paraId="09F1D0DA" w14:textId="2622FD0E" w:rsidR="00440838" w:rsidRDefault="00440838">
          <w:pPr>
            <w:pStyle w:val="TOC2"/>
            <w:rPr>
              <w:rFonts w:asciiTheme="minorHAnsi" w:eastAsiaTheme="minorEastAsia" w:hAnsiTheme="minorHAnsi" w:cstheme="minorBidi"/>
              <w:noProof/>
              <w:sz w:val="22"/>
              <w:szCs w:val="22"/>
              <w:lang w:val="sr-Latn-RS" w:eastAsia="sr-Latn-RS"/>
            </w:rPr>
          </w:pPr>
          <w:hyperlink w:anchor="_Toc242867242" w:history="1">
            <w:r w:rsidRPr="00A25073">
              <w:rPr>
                <w:rStyle w:val="Hyperlink"/>
                <w:rFonts w:eastAsiaTheme="minorHAnsi"/>
                <w:noProof/>
                <w:lang w:val="sr-Latn-RS"/>
              </w:rPr>
              <w:t>III.2.1.1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 xml:space="preserve">Годишњи </w:t>
            </w:r>
            <w:r w:rsidRPr="00A25073">
              <w:rPr>
                <w:rStyle w:val="Hyperlink"/>
                <w:rFonts w:eastAsia="Calibri"/>
                <w:noProof/>
                <w:lang w:val="sr-Latn-RS"/>
              </w:rPr>
              <w:t>извештај</w:t>
            </w:r>
            <w:r w:rsidRPr="00A25073">
              <w:rPr>
                <w:rStyle w:val="Hyperlink"/>
                <w:rFonts w:eastAsia="Calibri"/>
                <w:noProof/>
                <w:lang w:val="sr-Cyrl-RS"/>
              </w:rPr>
              <w:t xml:space="preserve"> </w:t>
            </w:r>
            <w:r w:rsidRPr="00A25073">
              <w:rPr>
                <w:rStyle w:val="Hyperlink"/>
                <w:rFonts w:eastAsia="Calibri"/>
                <w:noProof/>
                <w:lang w:val="sr-Latn-RS"/>
              </w:rPr>
              <w:t xml:space="preserve">о </w:t>
            </w:r>
            <w:r w:rsidRPr="00A25073">
              <w:rPr>
                <w:rStyle w:val="Hyperlink"/>
                <w:rFonts w:eastAsia="Calibri"/>
                <w:noProof/>
                <w:lang w:val="sr-Cyrl-RS"/>
              </w:rPr>
              <w:t>саветодавно педагошко -инструктивном раду директора школе и вишег педагошког саветника</w:t>
            </w:r>
            <w:r>
              <w:rPr>
                <w:noProof/>
                <w:webHidden/>
              </w:rPr>
              <w:tab/>
            </w:r>
            <w:r>
              <w:rPr>
                <w:noProof/>
                <w:webHidden/>
              </w:rPr>
              <w:fldChar w:fldCharType="begin"/>
            </w:r>
            <w:r>
              <w:rPr>
                <w:noProof/>
                <w:webHidden/>
              </w:rPr>
              <w:instrText xml:space="preserve"> PAGEREF _Toc242867242 \h </w:instrText>
            </w:r>
            <w:r>
              <w:rPr>
                <w:noProof/>
                <w:webHidden/>
              </w:rPr>
            </w:r>
            <w:r>
              <w:rPr>
                <w:noProof/>
                <w:webHidden/>
              </w:rPr>
              <w:fldChar w:fldCharType="separate"/>
            </w:r>
            <w:r>
              <w:rPr>
                <w:noProof/>
                <w:webHidden/>
              </w:rPr>
              <w:t>68</w:t>
            </w:r>
            <w:r>
              <w:rPr>
                <w:noProof/>
                <w:webHidden/>
              </w:rPr>
              <w:fldChar w:fldCharType="end"/>
            </w:r>
          </w:hyperlink>
        </w:p>
        <w:p w14:paraId="1CE5FA4A" w14:textId="7B29D779" w:rsidR="00440838" w:rsidRDefault="00440838">
          <w:pPr>
            <w:pStyle w:val="TOC2"/>
            <w:rPr>
              <w:rFonts w:asciiTheme="minorHAnsi" w:eastAsiaTheme="minorEastAsia" w:hAnsiTheme="minorHAnsi" w:cstheme="minorBidi"/>
              <w:noProof/>
              <w:sz w:val="22"/>
              <w:szCs w:val="22"/>
              <w:lang w:val="sr-Latn-RS" w:eastAsia="sr-Latn-RS"/>
            </w:rPr>
          </w:pPr>
          <w:hyperlink w:anchor="_Toc242867243" w:history="1">
            <w:r w:rsidRPr="00A25073">
              <w:rPr>
                <w:rStyle w:val="Hyperlink"/>
                <w:rFonts w:eastAsiaTheme="minorHAnsi"/>
                <w:noProof/>
              </w:rPr>
              <w:t>III.3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СТРУЧНИ САРАДНИЦИ И СЕКРЕТАР ШКОЛЕ</w:t>
            </w:r>
            <w:r>
              <w:rPr>
                <w:noProof/>
                <w:webHidden/>
              </w:rPr>
              <w:tab/>
            </w:r>
            <w:r>
              <w:rPr>
                <w:noProof/>
                <w:webHidden/>
              </w:rPr>
              <w:fldChar w:fldCharType="begin"/>
            </w:r>
            <w:r>
              <w:rPr>
                <w:noProof/>
                <w:webHidden/>
              </w:rPr>
              <w:instrText xml:space="preserve"> PAGEREF _Toc242867243 \h </w:instrText>
            </w:r>
            <w:r>
              <w:rPr>
                <w:noProof/>
                <w:webHidden/>
              </w:rPr>
            </w:r>
            <w:r>
              <w:rPr>
                <w:noProof/>
                <w:webHidden/>
              </w:rPr>
              <w:fldChar w:fldCharType="separate"/>
            </w:r>
            <w:r>
              <w:rPr>
                <w:noProof/>
                <w:webHidden/>
              </w:rPr>
              <w:t>73</w:t>
            </w:r>
            <w:r>
              <w:rPr>
                <w:noProof/>
                <w:webHidden/>
              </w:rPr>
              <w:fldChar w:fldCharType="end"/>
            </w:r>
          </w:hyperlink>
        </w:p>
        <w:p w14:paraId="3DBF9A1C" w14:textId="127FF3F3" w:rsidR="00440838" w:rsidRDefault="00440838">
          <w:pPr>
            <w:pStyle w:val="TOC2"/>
            <w:rPr>
              <w:rFonts w:asciiTheme="minorHAnsi" w:eastAsiaTheme="minorEastAsia" w:hAnsiTheme="minorHAnsi" w:cstheme="minorBidi"/>
              <w:noProof/>
              <w:sz w:val="22"/>
              <w:szCs w:val="22"/>
              <w:lang w:val="sr-Latn-RS" w:eastAsia="sr-Latn-RS"/>
            </w:rPr>
          </w:pPr>
          <w:hyperlink w:anchor="_Toc242867244" w:history="1">
            <w:r w:rsidRPr="00A25073">
              <w:rPr>
                <w:rStyle w:val="Hyperlink"/>
                <w:rFonts w:eastAsiaTheme="minorHAnsi"/>
                <w:noProof/>
              </w:rPr>
              <w:t>III.3.1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w:t>
            </w:r>
            <w:r w:rsidRPr="00A25073">
              <w:rPr>
                <w:rStyle w:val="Hyperlink"/>
                <w:rFonts w:eastAsiaTheme="minorHAnsi"/>
                <w:noProof/>
              </w:rPr>
              <w:t>одишњи извештај реализације плана рада специјалног педагога</w:t>
            </w:r>
            <w:r>
              <w:rPr>
                <w:noProof/>
                <w:webHidden/>
              </w:rPr>
              <w:tab/>
            </w:r>
            <w:r>
              <w:rPr>
                <w:noProof/>
                <w:webHidden/>
              </w:rPr>
              <w:fldChar w:fldCharType="begin"/>
            </w:r>
            <w:r>
              <w:rPr>
                <w:noProof/>
                <w:webHidden/>
              </w:rPr>
              <w:instrText xml:space="preserve"> PAGEREF _Toc242867244 \h </w:instrText>
            </w:r>
            <w:r>
              <w:rPr>
                <w:noProof/>
                <w:webHidden/>
              </w:rPr>
            </w:r>
            <w:r>
              <w:rPr>
                <w:noProof/>
                <w:webHidden/>
              </w:rPr>
              <w:fldChar w:fldCharType="separate"/>
            </w:r>
            <w:r>
              <w:rPr>
                <w:noProof/>
                <w:webHidden/>
              </w:rPr>
              <w:t>73</w:t>
            </w:r>
            <w:r>
              <w:rPr>
                <w:noProof/>
                <w:webHidden/>
              </w:rPr>
              <w:fldChar w:fldCharType="end"/>
            </w:r>
          </w:hyperlink>
        </w:p>
        <w:p w14:paraId="7A880AF8" w14:textId="6D6AD9C9" w:rsidR="00440838" w:rsidRDefault="00440838">
          <w:pPr>
            <w:pStyle w:val="TOC2"/>
            <w:rPr>
              <w:rFonts w:asciiTheme="minorHAnsi" w:eastAsiaTheme="minorEastAsia" w:hAnsiTheme="minorHAnsi" w:cstheme="minorBidi"/>
              <w:noProof/>
              <w:sz w:val="22"/>
              <w:szCs w:val="22"/>
              <w:lang w:val="sr-Latn-RS" w:eastAsia="sr-Latn-RS"/>
            </w:rPr>
          </w:pPr>
          <w:hyperlink w:anchor="_Toc242867245" w:history="1">
            <w:r w:rsidRPr="00A25073">
              <w:rPr>
                <w:rStyle w:val="Hyperlink"/>
                <w:rFonts w:eastAsiaTheme="minorHAnsi"/>
                <w:noProof/>
              </w:rPr>
              <w:t>III.3.2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 реализације плана рада вишег  педагошког саветника</w:t>
            </w:r>
            <w:r>
              <w:rPr>
                <w:noProof/>
                <w:webHidden/>
              </w:rPr>
              <w:tab/>
            </w:r>
            <w:r>
              <w:rPr>
                <w:noProof/>
                <w:webHidden/>
              </w:rPr>
              <w:fldChar w:fldCharType="begin"/>
            </w:r>
            <w:r>
              <w:rPr>
                <w:noProof/>
                <w:webHidden/>
              </w:rPr>
              <w:instrText xml:space="preserve"> PAGEREF _Toc242867245 \h </w:instrText>
            </w:r>
            <w:r>
              <w:rPr>
                <w:noProof/>
                <w:webHidden/>
              </w:rPr>
            </w:r>
            <w:r>
              <w:rPr>
                <w:noProof/>
                <w:webHidden/>
              </w:rPr>
              <w:fldChar w:fldCharType="separate"/>
            </w:r>
            <w:r>
              <w:rPr>
                <w:noProof/>
                <w:webHidden/>
              </w:rPr>
              <w:t>74</w:t>
            </w:r>
            <w:r>
              <w:rPr>
                <w:noProof/>
                <w:webHidden/>
              </w:rPr>
              <w:fldChar w:fldCharType="end"/>
            </w:r>
          </w:hyperlink>
        </w:p>
        <w:p w14:paraId="5019D463" w14:textId="791C8D7D" w:rsidR="00440838" w:rsidRDefault="00440838">
          <w:pPr>
            <w:pStyle w:val="TOC2"/>
            <w:rPr>
              <w:rFonts w:asciiTheme="minorHAnsi" w:eastAsiaTheme="minorEastAsia" w:hAnsiTheme="minorHAnsi" w:cstheme="minorBidi"/>
              <w:noProof/>
              <w:sz w:val="22"/>
              <w:szCs w:val="22"/>
              <w:lang w:val="sr-Latn-RS" w:eastAsia="sr-Latn-RS"/>
            </w:rPr>
          </w:pPr>
          <w:hyperlink w:anchor="_Toc242867246" w:history="1">
            <w:r w:rsidRPr="00A25073">
              <w:rPr>
                <w:rStyle w:val="Hyperlink"/>
                <w:rFonts w:eastAsia="Calibri"/>
                <w:noProof/>
                <w:lang w:val="sr-Latn-RS"/>
              </w:rPr>
              <w:t>III.3.3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 реализације плана рада школског библиотекара</w:t>
            </w:r>
            <w:r>
              <w:rPr>
                <w:noProof/>
                <w:webHidden/>
              </w:rPr>
              <w:tab/>
            </w:r>
            <w:r>
              <w:rPr>
                <w:noProof/>
                <w:webHidden/>
              </w:rPr>
              <w:fldChar w:fldCharType="begin"/>
            </w:r>
            <w:r>
              <w:rPr>
                <w:noProof/>
                <w:webHidden/>
              </w:rPr>
              <w:instrText xml:space="preserve"> PAGEREF _Toc242867246 \h </w:instrText>
            </w:r>
            <w:r>
              <w:rPr>
                <w:noProof/>
                <w:webHidden/>
              </w:rPr>
            </w:r>
            <w:r>
              <w:rPr>
                <w:noProof/>
                <w:webHidden/>
              </w:rPr>
              <w:fldChar w:fldCharType="separate"/>
            </w:r>
            <w:r>
              <w:rPr>
                <w:noProof/>
                <w:webHidden/>
              </w:rPr>
              <w:t>75</w:t>
            </w:r>
            <w:r>
              <w:rPr>
                <w:noProof/>
                <w:webHidden/>
              </w:rPr>
              <w:fldChar w:fldCharType="end"/>
            </w:r>
          </w:hyperlink>
        </w:p>
        <w:p w14:paraId="09F5C364" w14:textId="59416B30" w:rsidR="00440838" w:rsidRDefault="00440838">
          <w:pPr>
            <w:pStyle w:val="TOC2"/>
            <w:rPr>
              <w:rFonts w:asciiTheme="minorHAnsi" w:eastAsiaTheme="minorEastAsia" w:hAnsiTheme="minorHAnsi" w:cstheme="minorBidi"/>
              <w:noProof/>
              <w:sz w:val="22"/>
              <w:szCs w:val="22"/>
              <w:lang w:val="sr-Latn-RS" w:eastAsia="sr-Latn-RS"/>
            </w:rPr>
          </w:pPr>
          <w:hyperlink w:anchor="_Toc242867247" w:history="1">
            <w:r w:rsidRPr="00A25073">
              <w:rPr>
                <w:rStyle w:val="Hyperlink"/>
                <w:rFonts w:eastAsiaTheme="minorHAnsi"/>
                <w:noProof/>
                <w:lang w:val="sr-Latn-RS"/>
              </w:rPr>
              <w:t>III.3.4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 реализације плана рада секретара школе</w:t>
            </w:r>
            <w:r>
              <w:rPr>
                <w:noProof/>
                <w:webHidden/>
              </w:rPr>
              <w:tab/>
            </w:r>
            <w:r>
              <w:rPr>
                <w:noProof/>
                <w:webHidden/>
              </w:rPr>
              <w:fldChar w:fldCharType="begin"/>
            </w:r>
            <w:r>
              <w:rPr>
                <w:noProof/>
                <w:webHidden/>
              </w:rPr>
              <w:instrText xml:space="preserve"> PAGEREF _Toc242867247 \h </w:instrText>
            </w:r>
            <w:r>
              <w:rPr>
                <w:noProof/>
                <w:webHidden/>
              </w:rPr>
            </w:r>
            <w:r>
              <w:rPr>
                <w:noProof/>
                <w:webHidden/>
              </w:rPr>
              <w:fldChar w:fldCharType="separate"/>
            </w:r>
            <w:r>
              <w:rPr>
                <w:noProof/>
                <w:webHidden/>
              </w:rPr>
              <w:t>78</w:t>
            </w:r>
            <w:r>
              <w:rPr>
                <w:noProof/>
                <w:webHidden/>
              </w:rPr>
              <w:fldChar w:fldCharType="end"/>
            </w:r>
          </w:hyperlink>
        </w:p>
        <w:p w14:paraId="34559C9C" w14:textId="03E7458E" w:rsidR="00440838" w:rsidRDefault="00440838">
          <w:pPr>
            <w:pStyle w:val="TOC2"/>
            <w:rPr>
              <w:rFonts w:asciiTheme="minorHAnsi" w:eastAsiaTheme="minorEastAsia" w:hAnsiTheme="minorHAnsi" w:cstheme="minorBidi"/>
              <w:noProof/>
              <w:sz w:val="22"/>
              <w:szCs w:val="22"/>
              <w:lang w:val="sr-Latn-RS" w:eastAsia="sr-Latn-RS"/>
            </w:rPr>
          </w:pPr>
          <w:hyperlink w:anchor="_Toc242867248" w:history="1">
            <w:r w:rsidRPr="00A25073">
              <w:rPr>
                <w:rStyle w:val="Hyperlink"/>
                <w:rFonts w:eastAsiaTheme="minorHAnsi"/>
                <w:noProof/>
                <w:lang w:val="sr-Latn-RS"/>
              </w:rPr>
              <w:t>III.4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САВЕТОДАВНИ ОРГАНИ</w:t>
            </w:r>
            <w:r>
              <w:rPr>
                <w:noProof/>
                <w:webHidden/>
              </w:rPr>
              <w:tab/>
            </w:r>
            <w:r>
              <w:rPr>
                <w:noProof/>
                <w:webHidden/>
              </w:rPr>
              <w:fldChar w:fldCharType="begin"/>
            </w:r>
            <w:r>
              <w:rPr>
                <w:noProof/>
                <w:webHidden/>
              </w:rPr>
              <w:instrText xml:space="preserve"> PAGEREF _Toc242867248 \h </w:instrText>
            </w:r>
            <w:r>
              <w:rPr>
                <w:noProof/>
                <w:webHidden/>
              </w:rPr>
            </w:r>
            <w:r>
              <w:rPr>
                <w:noProof/>
                <w:webHidden/>
              </w:rPr>
              <w:fldChar w:fldCharType="separate"/>
            </w:r>
            <w:r>
              <w:rPr>
                <w:noProof/>
                <w:webHidden/>
              </w:rPr>
              <w:t>78</w:t>
            </w:r>
            <w:r>
              <w:rPr>
                <w:noProof/>
                <w:webHidden/>
              </w:rPr>
              <w:fldChar w:fldCharType="end"/>
            </w:r>
          </w:hyperlink>
        </w:p>
        <w:p w14:paraId="5365D8E0" w14:textId="188608B1" w:rsidR="00440838" w:rsidRDefault="00440838">
          <w:pPr>
            <w:pStyle w:val="TOC2"/>
            <w:rPr>
              <w:rFonts w:asciiTheme="minorHAnsi" w:eastAsiaTheme="minorEastAsia" w:hAnsiTheme="minorHAnsi" w:cstheme="minorBidi"/>
              <w:noProof/>
              <w:sz w:val="22"/>
              <w:szCs w:val="22"/>
              <w:lang w:val="sr-Latn-RS" w:eastAsia="sr-Latn-RS"/>
            </w:rPr>
          </w:pPr>
          <w:hyperlink w:anchor="_Toc242867249" w:history="1">
            <w:r w:rsidRPr="00A25073">
              <w:rPr>
                <w:rStyle w:val="Hyperlink"/>
                <w:rFonts w:eastAsiaTheme="minorHAnsi"/>
                <w:noProof/>
                <w:lang w:val="sr-Latn-RS"/>
              </w:rPr>
              <w:t>III.4.1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савета родитеља</w:t>
            </w:r>
            <w:r>
              <w:rPr>
                <w:noProof/>
                <w:webHidden/>
              </w:rPr>
              <w:tab/>
            </w:r>
            <w:r>
              <w:rPr>
                <w:noProof/>
                <w:webHidden/>
              </w:rPr>
              <w:fldChar w:fldCharType="begin"/>
            </w:r>
            <w:r>
              <w:rPr>
                <w:noProof/>
                <w:webHidden/>
              </w:rPr>
              <w:instrText xml:space="preserve"> PAGEREF _Toc242867249 \h </w:instrText>
            </w:r>
            <w:r>
              <w:rPr>
                <w:noProof/>
                <w:webHidden/>
              </w:rPr>
            </w:r>
            <w:r>
              <w:rPr>
                <w:noProof/>
                <w:webHidden/>
              </w:rPr>
              <w:fldChar w:fldCharType="separate"/>
            </w:r>
            <w:r>
              <w:rPr>
                <w:noProof/>
                <w:webHidden/>
              </w:rPr>
              <w:t>78</w:t>
            </w:r>
            <w:r>
              <w:rPr>
                <w:noProof/>
                <w:webHidden/>
              </w:rPr>
              <w:fldChar w:fldCharType="end"/>
            </w:r>
          </w:hyperlink>
        </w:p>
        <w:p w14:paraId="053DD8CE" w14:textId="35CF5385" w:rsidR="00440838" w:rsidRDefault="00440838">
          <w:pPr>
            <w:pStyle w:val="TOC2"/>
            <w:rPr>
              <w:rFonts w:asciiTheme="minorHAnsi" w:eastAsiaTheme="minorEastAsia" w:hAnsiTheme="minorHAnsi" w:cstheme="minorBidi"/>
              <w:noProof/>
              <w:sz w:val="22"/>
              <w:szCs w:val="22"/>
              <w:lang w:val="sr-Latn-RS" w:eastAsia="sr-Latn-RS"/>
            </w:rPr>
          </w:pPr>
          <w:hyperlink w:anchor="_Toc242867250" w:history="1">
            <w:r w:rsidRPr="00A25073">
              <w:rPr>
                <w:rStyle w:val="Hyperlink"/>
                <w:rFonts w:eastAsiaTheme="minorHAnsi"/>
                <w:noProof/>
                <w:lang w:val="sr-Latn-RS"/>
              </w:rPr>
              <w:t>III.4.2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 xml:space="preserve">Годишњи извештај реализације плана рада </w:t>
            </w:r>
            <w:r w:rsidRPr="00A25073">
              <w:rPr>
                <w:rStyle w:val="Hyperlink"/>
                <w:rFonts w:eastAsiaTheme="minorHAnsi"/>
                <w:noProof/>
                <w:lang w:val="sr-Cyrl-RS"/>
              </w:rPr>
              <w:t xml:space="preserve">одељењског </w:t>
            </w:r>
            <w:r w:rsidRPr="00A25073">
              <w:rPr>
                <w:rStyle w:val="Hyperlink"/>
                <w:rFonts w:eastAsiaTheme="minorHAnsi"/>
                <w:noProof/>
                <w:lang w:val="sr-Cyrl-CS"/>
              </w:rPr>
              <w:t>савета родитеља</w:t>
            </w:r>
            <w:r>
              <w:rPr>
                <w:noProof/>
                <w:webHidden/>
              </w:rPr>
              <w:tab/>
            </w:r>
            <w:r>
              <w:rPr>
                <w:noProof/>
                <w:webHidden/>
              </w:rPr>
              <w:fldChar w:fldCharType="begin"/>
            </w:r>
            <w:r>
              <w:rPr>
                <w:noProof/>
                <w:webHidden/>
              </w:rPr>
              <w:instrText xml:space="preserve"> PAGEREF _Toc242867250 \h </w:instrText>
            </w:r>
            <w:r>
              <w:rPr>
                <w:noProof/>
                <w:webHidden/>
              </w:rPr>
            </w:r>
            <w:r>
              <w:rPr>
                <w:noProof/>
                <w:webHidden/>
              </w:rPr>
              <w:fldChar w:fldCharType="separate"/>
            </w:r>
            <w:r>
              <w:rPr>
                <w:noProof/>
                <w:webHidden/>
              </w:rPr>
              <w:t>80</w:t>
            </w:r>
            <w:r>
              <w:rPr>
                <w:noProof/>
                <w:webHidden/>
              </w:rPr>
              <w:fldChar w:fldCharType="end"/>
            </w:r>
          </w:hyperlink>
        </w:p>
        <w:p w14:paraId="30B2F8A1" w14:textId="77D985F2" w:rsidR="00440838" w:rsidRDefault="00440838">
          <w:pPr>
            <w:pStyle w:val="TOC2"/>
            <w:rPr>
              <w:rFonts w:asciiTheme="minorHAnsi" w:eastAsiaTheme="minorEastAsia" w:hAnsiTheme="minorHAnsi" w:cstheme="minorBidi"/>
              <w:noProof/>
              <w:sz w:val="22"/>
              <w:szCs w:val="22"/>
              <w:lang w:val="sr-Latn-RS" w:eastAsia="sr-Latn-RS"/>
            </w:rPr>
          </w:pPr>
          <w:hyperlink w:anchor="_Toc242867251" w:history="1">
            <w:r w:rsidRPr="00A25073">
              <w:rPr>
                <w:rStyle w:val="Hyperlink"/>
                <w:rFonts w:eastAsiaTheme="minorHAnsi"/>
                <w:noProof/>
                <w:lang w:val="sr-Latn-RS"/>
              </w:rPr>
              <w:t>III.4.</w:t>
            </w:r>
            <w:r w:rsidRPr="00A25073">
              <w:rPr>
                <w:rStyle w:val="Hyperlink"/>
                <w:rFonts w:eastAsiaTheme="minorHAnsi"/>
                <w:noProof/>
              </w:rPr>
              <w:t>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ученичког парламента</w:t>
            </w:r>
            <w:r>
              <w:rPr>
                <w:noProof/>
                <w:webHidden/>
              </w:rPr>
              <w:tab/>
            </w:r>
            <w:r>
              <w:rPr>
                <w:noProof/>
                <w:webHidden/>
              </w:rPr>
              <w:fldChar w:fldCharType="begin"/>
            </w:r>
            <w:r>
              <w:rPr>
                <w:noProof/>
                <w:webHidden/>
              </w:rPr>
              <w:instrText xml:space="preserve"> PAGEREF _Toc242867251 \h </w:instrText>
            </w:r>
            <w:r>
              <w:rPr>
                <w:noProof/>
                <w:webHidden/>
              </w:rPr>
            </w:r>
            <w:r>
              <w:rPr>
                <w:noProof/>
                <w:webHidden/>
              </w:rPr>
              <w:fldChar w:fldCharType="separate"/>
            </w:r>
            <w:r>
              <w:rPr>
                <w:noProof/>
                <w:webHidden/>
              </w:rPr>
              <w:t>80</w:t>
            </w:r>
            <w:r>
              <w:rPr>
                <w:noProof/>
                <w:webHidden/>
              </w:rPr>
              <w:fldChar w:fldCharType="end"/>
            </w:r>
          </w:hyperlink>
        </w:p>
        <w:p w14:paraId="5CF90F41" w14:textId="3C1B099C" w:rsidR="00440838" w:rsidRDefault="00440838">
          <w:pPr>
            <w:pStyle w:val="TOC2"/>
            <w:rPr>
              <w:rFonts w:asciiTheme="minorHAnsi" w:eastAsiaTheme="minorEastAsia" w:hAnsiTheme="minorHAnsi" w:cstheme="minorBidi"/>
              <w:noProof/>
              <w:sz w:val="22"/>
              <w:szCs w:val="22"/>
              <w:lang w:val="sr-Latn-RS" w:eastAsia="sr-Latn-RS"/>
            </w:rPr>
          </w:pPr>
          <w:hyperlink w:anchor="_Toc242867252" w:history="1">
            <w:r w:rsidRPr="00A25073">
              <w:rPr>
                <w:rStyle w:val="Hyperlink"/>
                <w:rFonts w:eastAsia="Calibri"/>
                <w:i/>
                <w:noProof/>
                <w:lang w:val="sr-Latn-RS"/>
              </w:rPr>
              <w:t>III.5</w:t>
            </w:r>
            <w:r>
              <w:rPr>
                <w:rFonts w:asciiTheme="minorHAnsi" w:eastAsiaTheme="minorEastAsia" w:hAnsiTheme="minorHAnsi" w:cstheme="minorBidi"/>
                <w:noProof/>
                <w:sz w:val="22"/>
                <w:szCs w:val="22"/>
                <w:lang w:val="sr-Latn-RS" w:eastAsia="sr-Latn-RS"/>
              </w:rPr>
              <w:tab/>
            </w:r>
            <w:r w:rsidRPr="00A25073">
              <w:rPr>
                <w:rStyle w:val="Hyperlink"/>
                <w:rFonts w:eastAsia="Calibri"/>
                <w:i/>
                <w:noProof/>
                <w:lang w:val="sr-Cyrl-CS"/>
              </w:rPr>
              <w:t>СТРУЧНИ ОРГАНИ, ПЕДАГОШКИ КОЛЕГИЈУМ И СТРУЧНИ АКТИВИ И ТИМОВИ</w:t>
            </w:r>
            <w:r>
              <w:rPr>
                <w:noProof/>
                <w:webHidden/>
              </w:rPr>
              <w:tab/>
            </w:r>
            <w:r>
              <w:rPr>
                <w:noProof/>
                <w:webHidden/>
              </w:rPr>
              <w:fldChar w:fldCharType="begin"/>
            </w:r>
            <w:r>
              <w:rPr>
                <w:noProof/>
                <w:webHidden/>
              </w:rPr>
              <w:instrText xml:space="preserve"> PAGEREF _Toc242867252 \h </w:instrText>
            </w:r>
            <w:r>
              <w:rPr>
                <w:noProof/>
                <w:webHidden/>
              </w:rPr>
            </w:r>
            <w:r>
              <w:rPr>
                <w:noProof/>
                <w:webHidden/>
              </w:rPr>
              <w:fldChar w:fldCharType="separate"/>
            </w:r>
            <w:r>
              <w:rPr>
                <w:noProof/>
                <w:webHidden/>
              </w:rPr>
              <w:t>82</w:t>
            </w:r>
            <w:r>
              <w:rPr>
                <w:noProof/>
                <w:webHidden/>
              </w:rPr>
              <w:fldChar w:fldCharType="end"/>
            </w:r>
          </w:hyperlink>
        </w:p>
        <w:p w14:paraId="59CB177D" w14:textId="669F2D8E" w:rsidR="00440838" w:rsidRDefault="00440838">
          <w:pPr>
            <w:pStyle w:val="TOC2"/>
            <w:rPr>
              <w:rFonts w:asciiTheme="minorHAnsi" w:eastAsiaTheme="minorEastAsia" w:hAnsiTheme="minorHAnsi" w:cstheme="minorBidi"/>
              <w:noProof/>
              <w:sz w:val="22"/>
              <w:szCs w:val="22"/>
              <w:lang w:val="sr-Latn-RS" w:eastAsia="sr-Latn-RS"/>
            </w:rPr>
          </w:pPr>
          <w:hyperlink w:anchor="_Toc242867253" w:history="1">
            <w:r w:rsidRPr="00A25073">
              <w:rPr>
                <w:rStyle w:val="Hyperlink"/>
                <w:rFonts w:eastAsia="Calibri"/>
                <w:noProof/>
                <w:lang w:val="sr-Latn-RS"/>
              </w:rPr>
              <w:t>III.5.1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Наставничког већа</w:t>
            </w:r>
            <w:r>
              <w:rPr>
                <w:noProof/>
                <w:webHidden/>
              </w:rPr>
              <w:tab/>
            </w:r>
            <w:r>
              <w:rPr>
                <w:noProof/>
                <w:webHidden/>
              </w:rPr>
              <w:fldChar w:fldCharType="begin"/>
            </w:r>
            <w:r>
              <w:rPr>
                <w:noProof/>
                <w:webHidden/>
              </w:rPr>
              <w:instrText xml:space="preserve"> PAGEREF _Toc242867253 \h </w:instrText>
            </w:r>
            <w:r>
              <w:rPr>
                <w:noProof/>
                <w:webHidden/>
              </w:rPr>
            </w:r>
            <w:r>
              <w:rPr>
                <w:noProof/>
                <w:webHidden/>
              </w:rPr>
              <w:fldChar w:fldCharType="separate"/>
            </w:r>
            <w:r>
              <w:rPr>
                <w:noProof/>
                <w:webHidden/>
              </w:rPr>
              <w:t>83</w:t>
            </w:r>
            <w:r>
              <w:rPr>
                <w:noProof/>
                <w:webHidden/>
              </w:rPr>
              <w:fldChar w:fldCharType="end"/>
            </w:r>
          </w:hyperlink>
        </w:p>
        <w:p w14:paraId="5F50FF4F" w14:textId="173109BB" w:rsidR="00440838" w:rsidRDefault="00440838">
          <w:pPr>
            <w:pStyle w:val="TOC2"/>
            <w:rPr>
              <w:rFonts w:asciiTheme="minorHAnsi" w:eastAsiaTheme="minorEastAsia" w:hAnsiTheme="minorHAnsi" w:cstheme="minorBidi"/>
              <w:noProof/>
              <w:sz w:val="22"/>
              <w:szCs w:val="22"/>
              <w:lang w:val="sr-Latn-RS" w:eastAsia="sr-Latn-RS"/>
            </w:rPr>
          </w:pPr>
          <w:hyperlink w:anchor="_Toc242867254" w:history="1">
            <w:r w:rsidRPr="00A25073">
              <w:rPr>
                <w:rStyle w:val="Hyperlink"/>
                <w:rFonts w:eastAsia="Calibri"/>
                <w:noProof/>
                <w:lang w:val="sr-Latn-RS"/>
              </w:rPr>
              <w:t>III.5.2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педагошког колегијума</w:t>
            </w:r>
            <w:r>
              <w:rPr>
                <w:noProof/>
                <w:webHidden/>
              </w:rPr>
              <w:tab/>
            </w:r>
            <w:r>
              <w:rPr>
                <w:noProof/>
                <w:webHidden/>
              </w:rPr>
              <w:fldChar w:fldCharType="begin"/>
            </w:r>
            <w:r>
              <w:rPr>
                <w:noProof/>
                <w:webHidden/>
              </w:rPr>
              <w:instrText xml:space="preserve"> PAGEREF _Toc242867254 \h </w:instrText>
            </w:r>
            <w:r>
              <w:rPr>
                <w:noProof/>
                <w:webHidden/>
              </w:rPr>
            </w:r>
            <w:r>
              <w:rPr>
                <w:noProof/>
                <w:webHidden/>
              </w:rPr>
              <w:fldChar w:fldCharType="separate"/>
            </w:r>
            <w:r>
              <w:rPr>
                <w:noProof/>
                <w:webHidden/>
              </w:rPr>
              <w:t>85</w:t>
            </w:r>
            <w:r>
              <w:rPr>
                <w:noProof/>
                <w:webHidden/>
              </w:rPr>
              <w:fldChar w:fldCharType="end"/>
            </w:r>
          </w:hyperlink>
        </w:p>
        <w:p w14:paraId="415F5EED" w14:textId="79FEFCDD" w:rsidR="00440838" w:rsidRDefault="00440838">
          <w:pPr>
            <w:pStyle w:val="TOC2"/>
            <w:rPr>
              <w:rFonts w:asciiTheme="minorHAnsi" w:eastAsiaTheme="minorEastAsia" w:hAnsiTheme="minorHAnsi" w:cstheme="minorBidi"/>
              <w:noProof/>
              <w:sz w:val="22"/>
              <w:szCs w:val="22"/>
              <w:lang w:val="sr-Latn-RS" w:eastAsia="sr-Latn-RS"/>
            </w:rPr>
          </w:pPr>
          <w:hyperlink w:anchor="_Toc242867255" w:history="1">
            <w:r w:rsidRPr="00A25073">
              <w:rPr>
                <w:rStyle w:val="Hyperlink"/>
                <w:rFonts w:eastAsia="Calibri"/>
                <w:noProof/>
                <w:lang w:val="sr-Latn-RS"/>
              </w:rPr>
              <w:t>III.5.3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одељењских већа</w:t>
            </w:r>
            <w:r>
              <w:rPr>
                <w:noProof/>
                <w:webHidden/>
              </w:rPr>
              <w:tab/>
            </w:r>
            <w:r>
              <w:rPr>
                <w:noProof/>
                <w:webHidden/>
              </w:rPr>
              <w:fldChar w:fldCharType="begin"/>
            </w:r>
            <w:r>
              <w:rPr>
                <w:noProof/>
                <w:webHidden/>
              </w:rPr>
              <w:instrText xml:space="preserve"> PAGEREF _Toc242867255 \h </w:instrText>
            </w:r>
            <w:r>
              <w:rPr>
                <w:noProof/>
                <w:webHidden/>
              </w:rPr>
            </w:r>
            <w:r>
              <w:rPr>
                <w:noProof/>
                <w:webHidden/>
              </w:rPr>
              <w:fldChar w:fldCharType="separate"/>
            </w:r>
            <w:r>
              <w:rPr>
                <w:noProof/>
                <w:webHidden/>
              </w:rPr>
              <w:t>89</w:t>
            </w:r>
            <w:r>
              <w:rPr>
                <w:noProof/>
                <w:webHidden/>
              </w:rPr>
              <w:fldChar w:fldCharType="end"/>
            </w:r>
          </w:hyperlink>
        </w:p>
        <w:p w14:paraId="02C99327" w14:textId="283D8423" w:rsidR="00440838" w:rsidRDefault="00440838">
          <w:pPr>
            <w:pStyle w:val="TOC2"/>
            <w:rPr>
              <w:rFonts w:asciiTheme="minorHAnsi" w:eastAsiaTheme="minorEastAsia" w:hAnsiTheme="minorHAnsi" w:cstheme="minorBidi"/>
              <w:noProof/>
              <w:sz w:val="22"/>
              <w:szCs w:val="22"/>
              <w:lang w:val="sr-Latn-RS" w:eastAsia="sr-Latn-RS"/>
            </w:rPr>
          </w:pPr>
          <w:hyperlink w:anchor="_Toc242867256" w:history="1">
            <w:r w:rsidRPr="00A25073">
              <w:rPr>
                <w:rStyle w:val="Hyperlink"/>
                <w:rFonts w:eastAsiaTheme="minorHAnsi"/>
                <w:noProof/>
                <w:lang w:val="sr-Latn-RS"/>
              </w:rPr>
              <w:t>III.5.4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извештаји реализације плана рада стручних већа</w:t>
            </w:r>
            <w:r>
              <w:rPr>
                <w:noProof/>
                <w:webHidden/>
              </w:rPr>
              <w:tab/>
            </w:r>
            <w:r>
              <w:rPr>
                <w:noProof/>
                <w:webHidden/>
              </w:rPr>
              <w:fldChar w:fldCharType="begin"/>
            </w:r>
            <w:r>
              <w:rPr>
                <w:noProof/>
                <w:webHidden/>
              </w:rPr>
              <w:instrText xml:space="preserve"> PAGEREF _Toc242867256 \h </w:instrText>
            </w:r>
            <w:r>
              <w:rPr>
                <w:noProof/>
                <w:webHidden/>
              </w:rPr>
            </w:r>
            <w:r>
              <w:rPr>
                <w:noProof/>
                <w:webHidden/>
              </w:rPr>
              <w:fldChar w:fldCharType="separate"/>
            </w:r>
            <w:r>
              <w:rPr>
                <w:noProof/>
                <w:webHidden/>
              </w:rPr>
              <w:t>98</w:t>
            </w:r>
            <w:r>
              <w:rPr>
                <w:noProof/>
                <w:webHidden/>
              </w:rPr>
              <w:fldChar w:fldCharType="end"/>
            </w:r>
          </w:hyperlink>
        </w:p>
        <w:p w14:paraId="0A1EE59C" w14:textId="2FC7522A" w:rsidR="00440838" w:rsidRDefault="00440838">
          <w:pPr>
            <w:pStyle w:val="TOC2"/>
            <w:rPr>
              <w:rFonts w:asciiTheme="minorHAnsi" w:eastAsiaTheme="minorEastAsia" w:hAnsiTheme="minorHAnsi" w:cstheme="minorBidi"/>
              <w:noProof/>
              <w:sz w:val="22"/>
              <w:szCs w:val="22"/>
              <w:lang w:val="sr-Latn-RS" w:eastAsia="sr-Latn-RS"/>
            </w:rPr>
          </w:pPr>
          <w:hyperlink w:anchor="_Toc242867257" w:history="1">
            <w:r w:rsidRPr="00A25073">
              <w:rPr>
                <w:rStyle w:val="Hyperlink"/>
                <w:rFonts w:eastAsiaTheme="minorHAnsi"/>
                <w:noProof/>
                <w:lang w:val="sr-Latn-RS"/>
              </w:rPr>
              <w:t>III.5.4.1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 xml:space="preserve">Годишњи  </w:t>
            </w:r>
            <w:r w:rsidRPr="00A25073">
              <w:rPr>
                <w:rStyle w:val="Hyperlink"/>
                <w:rFonts w:eastAsiaTheme="minorHAnsi"/>
                <w:noProof/>
              </w:rPr>
              <w:t>извештај</w:t>
            </w:r>
            <w:r w:rsidRPr="00A25073">
              <w:rPr>
                <w:rStyle w:val="Hyperlink"/>
                <w:rFonts w:eastAsiaTheme="minorHAnsi"/>
                <w:noProof/>
                <w:lang w:val="sr-Cyrl-RS"/>
              </w:rPr>
              <w:t xml:space="preserve"> реализације плана рада  </w:t>
            </w:r>
            <w:r w:rsidRPr="00A25073">
              <w:rPr>
                <w:rStyle w:val="Hyperlink"/>
                <w:rFonts w:eastAsiaTheme="minorHAnsi"/>
                <w:noProof/>
              </w:rPr>
              <w:t xml:space="preserve">стручног већа </w:t>
            </w:r>
            <w:r w:rsidRPr="00A25073">
              <w:rPr>
                <w:rStyle w:val="Hyperlink"/>
                <w:rFonts w:eastAsiaTheme="minorHAnsi"/>
                <w:noProof/>
                <w:lang w:val="sr-Cyrl-RS"/>
              </w:rPr>
              <w:t>за разредну наставу</w:t>
            </w:r>
            <w:r>
              <w:rPr>
                <w:noProof/>
                <w:webHidden/>
              </w:rPr>
              <w:tab/>
            </w:r>
            <w:r>
              <w:rPr>
                <w:noProof/>
                <w:webHidden/>
              </w:rPr>
              <w:fldChar w:fldCharType="begin"/>
            </w:r>
            <w:r>
              <w:rPr>
                <w:noProof/>
                <w:webHidden/>
              </w:rPr>
              <w:instrText xml:space="preserve"> PAGEREF _Toc242867257 \h </w:instrText>
            </w:r>
            <w:r>
              <w:rPr>
                <w:noProof/>
                <w:webHidden/>
              </w:rPr>
            </w:r>
            <w:r>
              <w:rPr>
                <w:noProof/>
                <w:webHidden/>
              </w:rPr>
              <w:fldChar w:fldCharType="separate"/>
            </w:r>
            <w:r>
              <w:rPr>
                <w:noProof/>
                <w:webHidden/>
              </w:rPr>
              <w:t>98</w:t>
            </w:r>
            <w:r>
              <w:rPr>
                <w:noProof/>
                <w:webHidden/>
              </w:rPr>
              <w:fldChar w:fldCharType="end"/>
            </w:r>
          </w:hyperlink>
        </w:p>
        <w:p w14:paraId="5E5B4C1E" w14:textId="24DD4C4F" w:rsidR="00440838" w:rsidRDefault="00440838">
          <w:pPr>
            <w:pStyle w:val="TOC2"/>
            <w:rPr>
              <w:rFonts w:asciiTheme="minorHAnsi" w:eastAsiaTheme="minorEastAsia" w:hAnsiTheme="minorHAnsi" w:cstheme="minorBidi"/>
              <w:noProof/>
              <w:sz w:val="22"/>
              <w:szCs w:val="22"/>
              <w:lang w:val="sr-Latn-RS" w:eastAsia="sr-Latn-RS"/>
            </w:rPr>
          </w:pPr>
          <w:hyperlink w:anchor="_Toc242867258" w:history="1">
            <w:r w:rsidRPr="00A25073">
              <w:rPr>
                <w:rStyle w:val="Hyperlink"/>
                <w:rFonts w:eastAsiaTheme="minorHAnsi"/>
                <w:noProof/>
                <w:lang w:val="sr-Latn-RS"/>
              </w:rPr>
              <w:t>III.5.4.2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стручног већа за област предмета математика, информатика и рачунарство и техника и технологија</w:t>
            </w:r>
            <w:r>
              <w:rPr>
                <w:noProof/>
                <w:webHidden/>
              </w:rPr>
              <w:tab/>
            </w:r>
            <w:r>
              <w:rPr>
                <w:noProof/>
                <w:webHidden/>
              </w:rPr>
              <w:fldChar w:fldCharType="begin"/>
            </w:r>
            <w:r>
              <w:rPr>
                <w:noProof/>
                <w:webHidden/>
              </w:rPr>
              <w:instrText xml:space="preserve"> PAGEREF _Toc242867258 \h </w:instrText>
            </w:r>
            <w:r>
              <w:rPr>
                <w:noProof/>
                <w:webHidden/>
              </w:rPr>
            </w:r>
            <w:r>
              <w:rPr>
                <w:noProof/>
                <w:webHidden/>
              </w:rPr>
              <w:fldChar w:fldCharType="separate"/>
            </w:r>
            <w:r>
              <w:rPr>
                <w:noProof/>
                <w:webHidden/>
              </w:rPr>
              <w:t>110</w:t>
            </w:r>
            <w:r>
              <w:rPr>
                <w:noProof/>
                <w:webHidden/>
              </w:rPr>
              <w:fldChar w:fldCharType="end"/>
            </w:r>
          </w:hyperlink>
        </w:p>
        <w:p w14:paraId="6F83FF71" w14:textId="3B1F5060" w:rsidR="00440838" w:rsidRDefault="00440838">
          <w:pPr>
            <w:pStyle w:val="TOC2"/>
            <w:rPr>
              <w:rFonts w:asciiTheme="minorHAnsi" w:eastAsiaTheme="minorEastAsia" w:hAnsiTheme="minorHAnsi" w:cstheme="minorBidi"/>
              <w:noProof/>
              <w:sz w:val="22"/>
              <w:szCs w:val="22"/>
              <w:lang w:val="sr-Latn-RS" w:eastAsia="sr-Latn-RS"/>
            </w:rPr>
          </w:pPr>
          <w:hyperlink w:anchor="_Toc242867259" w:history="1">
            <w:r w:rsidRPr="00A25073">
              <w:rPr>
                <w:rStyle w:val="Hyperlink"/>
                <w:rFonts w:eastAsiaTheme="minorHAnsi"/>
                <w:noProof/>
                <w:lang w:val="sr-Latn-RS"/>
              </w:rPr>
              <w:t>III.5.4.3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w:t>
            </w:r>
            <w:r w:rsidRPr="00A25073">
              <w:rPr>
                <w:rStyle w:val="Hyperlink"/>
                <w:rFonts w:eastAsiaTheme="minorHAnsi"/>
                <w:noProof/>
                <w:lang w:val="sr-Cyrl-RS"/>
              </w:rPr>
              <w:t xml:space="preserve"> </w:t>
            </w:r>
            <w:r w:rsidRPr="00A25073">
              <w:rPr>
                <w:rStyle w:val="Hyperlink"/>
                <w:rFonts w:eastAsiaTheme="minorHAnsi"/>
                <w:noProof/>
                <w:lang w:val="sr-Cyrl-CS"/>
              </w:rPr>
              <w:t>стручног већа за област предмета</w:t>
            </w:r>
            <w:r w:rsidRPr="00A25073">
              <w:rPr>
                <w:rStyle w:val="Hyperlink"/>
                <w:rFonts w:eastAsiaTheme="minorHAnsi"/>
                <w:noProof/>
                <w:lang w:val="sr-Cyrl-RS"/>
              </w:rPr>
              <w:t xml:space="preserve"> </w:t>
            </w:r>
            <w:r w:rsidRPr="00A25073">
              <w:rPr>
                <w:rStyle w:val="Hyperlink"/>
                <w:rFonts w:eastAsiaTheme="minorHAnsi"/>
                <w:noProof/>
                <w:lang w:val="sr-Cyrl-CS"/>
              </w:rPr>
              <w:t>физичко васпитање, музичка култура, ликовна култура</w:t>
            </w:r>
            <w:r>
              <w:rPr>
                <w:noProof/>
                <w:webHidden/>
              </w:rPr>
              <w:tab/>
            </w:r>
            <w:r>
              <w:rPr>
                <w:noProof/>
                <w:webHidden/>
              </w:rPr>
              <w:fldChar w:fldCharType="begin"/>
            </w:r>
            <w:r>
              <w:rPr>
                <w:noProof/>
                <w:webHidden/>
              </w:rPr>
              <w:instrText xml:space="preserve"> PAGEREF _Toc242867259 \h </w:instrText>
            </w:r>
            <w:r>
              <w:rPr>
                <w:noProof/>
                <w:webHidden/>
              </w:rPr>
            </w:r>
            <w:r>
              <w:rPr>
                <w:noProof/>
                <w:webHidden/>
              </w:rPr>
              <w:fldChar w:fldCharType="separate"/>
            </w:r>
            <w:r>
              <w:rPr>
                <w:noProof/>
                <w:webHidden/>
              </w:rPr>
              <w:t>112</w:t>
            </w:r>
            <w:r>
              <w:rPr>
                <w:noProof/>
                <w:webHidden/>
              </w:rPr>
              <w:fldChar w:fldCharType="end"/>
            </w:r>
          </w:hyperlink>
        </w:p>
        <w:p w14:paraId="35EB79D4" w14:textId="4AF75C42" w:rsidR="00440838" w:rsidRDefault="00440838">
          <w:pPr>
            <w:pStyle w:val="TOC2"/>
            <w:rPr>
              <w:rFonts w:asciiTheme="minorHAnsi" w:eastAsiaTheme="minorEastAsia" w:hAnsiTheme="minorHAnsi" w:cstheme="minorBidi"/>
              <w:noProof/>
              <w:sz w:val="22"/>
              <w:szCs w:val="22"/>
              <w:lang w:val="sr-Latn-RS" w:eastAsia="sr-Latn-RS"/>
            </w:rPr>
          </w:pPr>
          <w:hyperlink w:anchor="_Toc242867260" w:history="1">
            <w:r w:rsidRPr="00A25073">
              <w:rPr>
                <w:rStyle w:val="Hyperlink"/>
                <w:rFonts w:eastAsiaTheme="minorHAnsi"/>
                <w:noProof/>
                <w:lang w:val="sr-Latn-RS"/>
              </w:rPr>
              <w:t>I</w:t>
            </w:r>
            <w:r w:rsidRPr="00A25073">
              <w:rPr>
                <w:rStyle w:val="Hyperlink"/>
                <w:rFonts w:eastAsiaTheme="minorHAnsi"/>
                <w:noProof/>
              </w:rPr>
              <w:t>II</w:t>
            </w:r>
            <w:r w:rsidRPr="00A25073">
              <w:rPr>
                <w:rStyle w:val="Hyperlink"/>
                <w:rFonts w:eastAsiaTheme="minorHAnsi"/>
                <w:noProof/>
                <w:lang w:val="sr-Latn-RS"/>
              </w:rPr>
              <w:t>.5.4.4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стручног већа за област предмета српски језик, енглески језик, француски језик, румунски језик са елементима националне културе, грађанског васпитања и верске наставе</w:t>
            </w:r>
            <w:r>
              <w:rPr>
                <w:noProof/>
                <w:webHidden/>
              </w:rPr>
              <w:tab/>
            </w:r>
            <w:r>
              <w:rPr>
                <w:noProof/>
                <w:webHidden/>
              </w:rPr>
              <w:fldChar w:fldCharType="begin"/>
            </w:r>
            <w:r>
              <w:rPr>
                <w:noProof/>
                <w:webHidden/>
              </w:rPr>
              <w:instrText xml:space="preserve"> PAGEREF _Toc242867260 \h </w:instrText>
            </w:r>
            <w:r>
              <w:rPr>
                <w:noProof/>
                <w:webHidden/>
              </w:rPr>
            </w:r>
            <w:r>
              <w:rPr>
                <w:noProof/>
                <w:webHidden/>
              </w:rPr>
              <w:fldChar w:fldCharType="separate"/>
            </w:r>
            <w:r>
              <w:rPr>
                <w:noProof/>
                <w:webHidden/>
              </w:rPr>
              <w:t>114</w:t>
            </w:r>
            <w:r>
              <w:rPr>
                <w:noProof/>
                <w:webHidden/>
              </w:rPr>
              <w:fldChar w:fldCharType="end"/>
            </w:r>
          </w:hyperlink>
        </w:p>
        <w:p w14:paraId="25AD8386" w14:textId="17DDD8B6" w:rsidR="00440838" w:rsidRDefault="00440838">
          <w:pPr>
            <w:pStyle w:val="TOC2"/>
            <w:rPr>
              <w:rFonts w:asciiTheme="minorHAnsi" w:eastAsiaTheme="minorEastAsia" w:hAnsiTheme="minorHAnsi" w:cstheme="minorBidi"/>
              <w:noProof/>
              <w:sz w:val="22"/>
              <w:szCs w:val="22"/>
              <w:lang w:val="sr-Latn-RS" w:eastAsia="sr-Latn-RS"/>
            </w:rPr>
          </w:pPr>
          <w:hyperlink w:anchor="_Toc242867261" w:history="1">
            <w:r w:rsidRPr="00A25073">
              <w:rPr>
                <w:rStyle w:val="Hyperlink"/>
                <w:rFonts w:eastAsiaTheme="minorHAnsi"/>
                <w:noProof/>
                <w:lang w:val="sr-Latn-RS"/>
              </w:rPr>
              <w:t>III.5.4.5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w:t>
            </w:r>
            <w:r w:rsidRPr="00A25073">
              <w:rPr>
                <w:rStyle w:val="Hyperlink"/>
                <w:rFonts w:eastAsiaTheme="minorHAnsi"/>
                <w:noProof/>
                <w:lang w:val="sr-Latn-CS"/>
              </w:rPr>
              <w:t xml:space="preserve">одишњи </w:t>
            </w:r>
            <w:r w:rsidRPr="00A25073">
              <w:rPr>
                <w:rStyle w:val="Hyperlink"/>
                <w:rFonts w:eastAsiaTheme="minorHAnsi"/>
                <w:noProof/>
                <w:lang w:val="sr-Cyrl-CS"/>
              </w:rPr>
              <w:t>извештај реализације плана рада</w:t>
            </w:r>
            <w:r w:rsidRPr="00A25073">
              <w:rPr>
                <w:rStyle w:val="Hyperlink"/>
                <w:rFonts w:eastAsiaTheme="minorHAnsi"/>
                <w:noProof/>
                <w:lang w:val="sr-Cyrl-RS"/>
              </w:rPr>
              <w:t xml:space="preserve"> </w:t>
            </w:r>
            <w:r w:rsidRPr="00A25073">
              <w:rPr>
                <w:rStyle w:val="Hyperlink"/>
                <w:rFonts w:eastAsiaTheme="minorHAnsi"/>
                <w:noProof/>
                <w:lang w:val="ru-RU"/>
              </w:rPr>
              <w:t>стручног већа за област предмета</w:t>
            </w:r>
            <w:r w:rsidRPr="00A25073">
              <w:rPr>
                <w:rStyle w:val="Hyperlink"/>
                <w:rFonts w:eastAsiaTheme="minorHAnsi"/>
                <w:noProof/>
                <w:lang w:val="sr-Cyrl-RS"/>
              </w:rPr>
              <w:t xml:space="preserve"> </w:t>
            </w:r>
            <w:r w:rsidRPr="00A25073">
              <w:rPr>
                <w:rStyle w:val="Hyperlink"/>
                <w:rFonts w:eastAsiaTheme="minorHAnsi"/>
                <w:noProof/>
                <w:lang w:val="ru-RU"/>
              </w:rPr>
              <w:t>географија, историја, биологија, физика и хемија</w:t>
            </w:r>
            <w:r>
              <w:rPr>
                <w:noProof/>
                <w:webHidden/>
              </w:rPr>
              <w:tab/>
            </w:r>
            <w:r>
              <w:rPr>
                <w:noProof/>
                <w:webHidden/>
              </w:rPr>
              <w:fldChar w:fldCharType="begin"/>
            </w:r>
            <w:r>
              <w:rPr>
                <w:noProof/>
                <w:webHidden/>
              </w:rPr>
              <w:instrText xml:space="preserve"> PAGEREF _Toc242867261 \h </w:instrText>
            </w:r>
            <w:r>
              <w:rPr>
                <w:noProof/>
                <w:webHidden/>
              </w:rPr>
            </w:r>
            <w:r>
              <w:rPr>
                <w:noProof/>
                <w:webHidden/>
              </w:rPr>
              <w:fldChar w:fldCharType="separate"/>
            </w:r>
            <w:r>
              <w:rPr>
                <w:noProof/>
                <w:webHidden/>
              </w:rPr>
              <w:t>118</w:t>
            </w:r>
            <w:r>
              <w:rPr>
                <w:noProof/>
                <w:webHidden/>
              </w:rPr>
              <w:fldChar w:fldCharType="end"/>
            </w:r>
          </w:hyperlink>
        </w:p>
        <w:p w14:paraId="0C9B666D" w14:textId="6D581CD7" w:rsidR="00440838" w:rsidRDefault="00440838">
          <w:pPr>
            <w:pStyle w:val="TOC2"/>
            <w:rPr>
              <w:rFonts w:asciiTheme="minorHAnsi" w:eastAsiaTheme="minorEastAsia" w:hAnsiTheme="minorHAnsi" w:cstheme="minorBidi"/>
              <w:noProof/>
              <w:sz w:val="22"/>
              <w:szCs w:val="22"/>
              <w:lang w:val="sr-Latn-RS" w:eastAsia="sr-Latn-RS"/>
            </w:rPr>
          </w:pPr>
          <w:hyperlink w:anchor="_Toc242867262" w:history="1">
            <w:r w:rsidRPr="00A25073">
              <w:rPr>
                <w:rStyle w:val="Hyperlink"/>
                <w:rFonts w:eastAsiaTheme="minorHAnsi"/>
                <w:noProof/>
              </w:rPr>
              <w:t>III.5.5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 реализације плана рада стручног актива за развојно планирање</w:t>
            </w:r>
            <w:r>
              <w:rPr>
                <w:noProof/>
                <w:webHidden/>
              </w:rPr>
              <w:tab/>
            </w:r>
            <w:r>
              <w:rPr>
                <w:noProof/>
                <w:webHidden/>
              </w:rPr>
              <w:fldChar w:fldCharType="begin"/>
            </w:r>
            <w:r>
              <w:rPr>
                <w:noProof/>
                <w:webHidden/>
              </w:rPr>
              <w:instrText xml:space="preserve"> PAGEREF _Toc242867262 \h </w:instrText>
            </w:r>
            <w:r>
              <w:rPr>
                <w:noProof/>
                <w:webHidden/>
              </w:rPr>
            </w:r>
            <w:r>
              <w:rPr>
                <w:noProof/>
                <w:webHidden/>
              </w:rPr>
              <w:fldChar w:fldCharType="separate"/>
            </w:r>
            <w:r>
              <w:rPr>
                <w:noProof/>
                <w:webHidden/>
              </w:rPr>
              <w:t>128</w:t>
            </w:r>
            <w:r>
              <w:rPr>
                <w:noProof/>
                <w:webHidden/>
              </w:rPr>
              <w:fldChar w:fldCharType="end"/>
            </w:r>
          </w:hyperlink>
        </w:p>
        <w:p w14:paraId="40B526A9" w14:textId="52A721A3" w:rsidR="00440838" w:rsidRDefault="00440838">
          <w:pPr>
            <w:pStyle w:val="TOC2"/>
            <w:rPr>
              <w:rFonts w:asciiTheme="minorHAnsi" w:eastAsiaTheme="minorEastAsia" w:hAnsiTheme="minorHAnsi" w:cstheme="minorBidi"/>
              <w:noProof/>
              <w:sz w:val="22"/>
              <w:szCs w:val="22"/>
              <w:lang w:val="sr-Latn-RS" w:eastAsia="sr-Latn-RS"/>
            </w:rPr>
          </w:pPr>
          <w:hyperlink w:anchor="_Toc242867263" w:history="1">
            <w:r w:rsidRPr="00A25073">
              <w:rPr>
                <w:rStyle w:val="Hyperlink"/>
                <w:rFonts w:eastAsiaTheme="minorHAnsi"/>
                <w:noProof/>
              </w:rPr>
              <w:t>III.5.6</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ru-RU"/>
              </w:rPr>
              <w:t>Годишњи извештај реализације плана рада стручног актива за развој школског програма</w:t>
            </w:r>
            <w:r>
              <w:rPr>
                <w:noProof/>
                <w:webHidden/>
              </w:rPr>
              <w:tab/>
            </w:r>
            <w:r>
              <w:rPr>
                <w:noProof/>
                <w:webHidden/>
              </w:rPr>
              <w:fldChar w:fldCharType="begin"/>
            </w:r>
            <w:r>
              <w:rPr>
                <w:noProof/>
                <w:webHidden/>
              </w:rPr>
              <w:instrText xml:space="preserve"> PAGEREF _Toc242867263 \h </w:instrText>
            </w:r>
            <w:r>
              <w:rPr>
                <w:noProof/>
                <w:webHidden/>
              </w:rPr>
            </w:r>
            <w:r>
              <w:rPr>
                <w:noProof/>
                <w:webHidden/>
              </w:rPr>
              <w:fldChar w:fldCharType="separate"/>
            </w:r>
            <w:r>
              <w:rPr>
                <w:noProof/>
                <w:webHidden/>
              </w:rPr>
              <w:t>131</w:t>
            </w:r>
            <w:r>
              <w:rPr>
                <w:noProof/>
                <w:webHidden/>
              </w:rPr>
              <w:fldChar w:fldCharType="end"/>
            </w:r>
          </w:hyperlink>
        </w:p>
        <w:p w14:paraId="0098EAAE" w14:textId="2C0DE159" w:rsidR="00440838" w:rsidRDefault="00440838">
          <w:pPr>
            <w:pStyle w:val="TOC2"/>
            <w:rPr>
              <w:rFonts w:asciiTheme="minorHAnsi" w:eastAsiaTheme="minorEastAsia" w:hAnsiTheme="minorHAnsi" w:cstheme="minorBidi"/>
              <w:noProof/>
              <w:sz w:val="22"/>
              <w:szCs w:val="22"/>
              <w:lang w:val="sr-Latn-RS" w:eastAsia="sr-Latn-RS"/>
            </w:rPr>
          </w:pPr>
          <w:hyperlink w:anchor="_Toc242867264" w:history="1">
            <w:r w:rsidRPr="00A25073">
              <w:rPr>
                <w:rStyle w:val="Hyperlink"/>
                <w:rFonts w:eastAsia="Calibri"/>
                <w:noProof/>
              </w:rPr>
              <w:t>III.5.7</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тима за инклузивно образовање</w:t>
            </w:r>
            <w:r>
              <w:rPr>
                <w:noProof/>
                <w:webHidden/>
              </w:rPr>
              <w:tab/>
            </w:r>
            <w:r>
              <w:rPr>
                <w:noProof/>
                <w:webHidden/>
              </w:rPr>
              <w:fldChar w:fldCharType="begin"/>
            </w:r>
            <w:r>
              <w:rPr>
                <w:noProof/>
                <w:webHidden/>
              </w:rPr>
              <w:instrText xml:space="preserve"> PAGEREF _Toc242867264 \h </w:instrText>
            </w:r>
            <w:r>
              <w:rPr>
                <w:noProof/>
                <w:webHidden/>
              </w:rPr>
            </w:r>
            <w:r>
              <w:rPr>
                <w:noProof/>
                <w:webHidden/>
              </w:rPr>
              <w:fldChar w:fldCharType="separate"/>
            </w:r>
            <w:r>
              <w:rPr>
                <w:noProof/>
                <w:webHidden/>
              </w:rPr>
              <w:t>134</w:t>
            </w:r>
            <w:r>
              <w:rPr>
                <w:noProof/>
                <w:webHidden/>
              </w:rPr>
              <w:fldChar w:fldCharType="end"/>
            </w:r>
          </w:hyperlink>
        </w:p>
        <w:p w14:paraId="056FBB0E" w14:textId="3D839281" w:rsidR="00440838" w:rsidRDefault="00440838">
          <w:pPr>
            <w:pStyle w:val="TOC2"/>
            <w:rPr>
              <w:rFonts w:asciiTheme="minorHAnsi" w:eastAsiaTheme="minorEastAsia" w:hAnsiTheme="minorHAnsi" w:cstheme="minorBidi"/>
              <w:noProof/>
              <w:sz w:val="22"/>
              <w:szCs w:val="22"/>
              <w:lang w:val="sr-Latn-RS" w:eastAsia="sr-Latn-RS"/>
            </w:rPr>
          </w:pPr>
          <w:hyperlink w:anchor="_Toc242867265" w:history="1">
            <w:r w:rsidRPr="00A25073">
              <w:rPr>
                <w:rStyle w:val="Hyperlink"/>
                <w:rFonts w:eastAsia="Calibri"/>
                <w:noProof/>
                <w:lang w:val="sr-Latn-RS"/>
              </w:rPr>
              <w:t>III.5.8</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w:t>
            </w:r>
            <w:r w:rsidRPr="00A25073">
              <w:rPr>
                <w:rStyle w:val="Hyperlink"/>
                <w:rFonts w:eastAsia="Calibri"/>
                <w:noProof/>
              </w:rPr>
              <w:t>одишњи извешај</w:t>
            </w:r>
            <w:r w:rsidRPr="00A25073">
              <w:rPr>
                <w:rStyle w:val="Hyperlink"/>
                <w:rFonts w:eastAsia="Calibri"/>
                <w:noProof/>
                <w:lang w:val="sr-Cyrl-RS"/>
              </w:rPr>
              <w:t xml:space="preserve"> реализације плана рада </w:t>
            </w:r>
            <w:r w:rsidRPr="00A25073">
              <w:rPr>
                <w:rStyle w:val="Hyperlink"/>
                <w:rFonts w:eastAsia="Calibri"/>
                <w:noProof/>
              </w:rPr>
              <w:t xml:space="preserve">тима за заштиту </w:t>
            </w:r>
            <w:r w:rsidRPr="00A25073">
              <w:rPr>
                <w:rStyle w:val="Hyperlink"/>
                <w:rFonts w:eastAsia="Calibri"/>
                <w:noProof/>
                <w:lang w:val="sr-Cyrl-RS"/>
              </w:rPr>
              <w:t xml:space="preserve">ученика </w:t>
            </w:r>
            <w:r w:rsidRPr="00A25073">
              <w:rPr>
                <w:rStyle w:val="Hyperlink"/>
                <w:rFonts w:eastAsia="Calibri"/>
                <w:noProof/>
              </w:rPr>
              <w:t>од насиља, злостављања и занемаривања</w:t>
            </w:r>
            <w:r>
              <w:rPr>
                <w:noProof/>
                <w:webHidden/>
              </w:rPr>
              <w:tab/>
            </w:r>
            <w:r>
              <w:rPr>
                <w:noProof/>
                <w:webHidden/>
              </w:rPr>
              <w:fldChar w:fldCharType="begin"/>
            </w:r>
            <w:r>
              <w:rPr>
                <w:noProof/>
                <w:webHidden/>
              </w:rPr>
              <w:instrText xml:space="preserve"> PAGEREF _Toc242867265 \h </w:instrText>
            </w:r>
            <w:r>
              <w:rPr>
                <w:noProof/>
                <w:webHidden/>
              </w:rPr>
            </w:r>
            <w:r>
              <w:rPr>
                <w:noProof/>
                <w:webHidden/>
              </w:rPr>
              <w:fldChar w:fldCharType="separate"/>
            </w:r>
            <w:r>
              <w:rPr>
                <w:noProof/>
                <w:webHidden/>
              </w:rPr>
              <w:t>136</w:t>
            </w:r>
            <w:r>
              <w:rPr>
                <w:noProof/>
                <w:webHidden/>
              </w:rPr>
              <w:fldChar w:fldCharType="end"/>
            </w:r>
          </w:hyperlink>
        </w:p>
        <w:p w14:paraId="2A67B126" w14:textId="08230A57" w:rsidR="00440838" w:rsidRDefault="00440838">
          <w:pPr>
            <w:pStyle w:val="TOC2"/>
            <w:rPr>
              <w:rFonts w:asciiTheme="minorHAnsi" w:eastAsiaTheme="minorEastAsia" w:hAnsiTheme="minorHAnsi" w:cstheme="minorBidi"/>
              <w:noProof/>
              <w:sz w:val="22"/>
              <w:szCs w:val="22"/>
              <w:lang w:val="sr-Latn-RS" w:eastAsia="sr-Latn-RS"/>
            </w:rPr>
          </w:pPr>
          <w:hyperlink w:anchor="_Toc242867266" w:history="1">
            <w:r w:rsidRPr="00A25073">
              <w:rPr>
                <w:rStyle w:val="Hyperlink"/>
                <w:rFonts w:eastAsiaTheme="minorHAnsi"/>
                <w:noProof/>
                <w:lang w:eastAsia="sr-Latn-CS"/>
              </w:rPr>
              <w:t>III.5.9</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eastAsia="sr-Latn-CS"/>
              </w:rPr>
              <w:t>Годишњи извештај реализације плана рада тима за самовредновање</w:t>
            </w:r>
            <w:r>
              <w:rPr>
                <w:noProof/>
                <w:webHidden/>
              </w:rPr>
              <w:tab/>
            </w:r>
            <w:r>
              <w:rPr>
                <w:noProof/>
                <w:webHidden/>
              </w:rPr>
              <w:fldChar w:fldCharType="begin"/>
            </w:r>
            <w:r>
              <w:rPr>
                <w:noProof/>
                <w:webHidden/>
              </w:rPr>
              <w:instrText xml:space="preserve"> PAGEREF _Toc242867266 \h </w:instrText>
            </w:r>
            <w:r>
              <w:rPr>
                <w:noProof/>
                <w:webHidden/>
              </w:rPr>
            </w:r>
            <w:r>
              <w:rPr>
                <w:noProof/>
                <w:webHidden/>
              </w:rPr>
              <w:fldChar w:fldCharType="separate"/>
            </w:r>
            <w:r>
              <w:rPr>
                <w:noProof/>
                <w:webHidden/>
              </w:rPr>
              <w:t>138</w:t>
            </w:r>
            <w:r>
              <w:rPr>
                <w:noProof/>
                <w:webHidden/>
              </w:rPr>
              <w:fldChar w:fldCharType="end"/>
            </w:r>
          </w:hyperlink>
        </w:p>
        <w:p w14:paraId="6703D275" w14:textId="5536CB58" w:rsidR="00440838" w:rsidRDefault="00440838">
          <w:pPr>
            <w:pStyle w:val="TOC2"/>
            <w:rPr>
              <w:rFonts w:asciiTheme="minorHAnsi" w:eastAsiaTheme="minorEastAsia" w:hAnsiTheme="minorHAnsi" w:cstheme="minorBidi"/>
              <w:noProof/>
              <w:sz w:val="22"/>
              <w:szCs w:val="22"/>
              <w:lang w:val="sr-Latn-RS" w:eastAsia="sr-Latn-RS"/>
            </w:rPr>
          </w:pPr>
          <w:hyperlink w:anchor="_Toc242867267" w:history="1">
            <w:r w:rsidRPr="00A25073">
              <w:rPr>
                <w:rStyle w:val="Hyperlink"/>
                <w:rFonts w:eastAsiaTheme="minorHAnsi"/>
                <w:noProof/>
                <w:lang w:val="sr-Latn-RS"/>
              </w:rPr>
              <w:t>III.5.10</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тима за обезбеђивање квалитета и развоја установе</w:t>
            </w:r>
            <w:r>
              <w:rPr>
                <w:noProof/>
                <w:webHidden/>
              </w:rPr>
              <w:tab/>
            </w:r>
            <w:r>
              <w:rPr>
                <w:noProof/>
                <w:webHidden/>
              </w:rPr>
              <w:fldChar w:fldCharType="begin"/>
            </w:r>
            <w:r>
              <w:rPr>
                <w:noProof/>
                <w:webHidden/>
              </w:rPr>
              <w:instrText xml:space="preserve"> PAGEREF _Toc242867267 \h </w:instrText>
            </w:r>
            <w:r>
              <w:rPr>
                <w:noProof/>
                <w:webHidden/>
              </w:rPr>
            </w:r>
            <w:r>
              <w:rPr>
                <w:noProof/>
                <w:webHidden/>
              </w:rPr>
              <w:fldChar w:fldCharType="separate"/>
            </w:r>
            <w:r>
              <w:rPr>
                <w:noProof/>
                <w:webHidden/>
              </w:rPr>
              <w:t>143</w:t>
            </w:r>
            <w:r>
              <w:rPr>
                <w:noProof/>
                <w:webHidden/>
              </w:rPr>
              <w:fldChar w:fldCharType="end"/>
            </w:r>
          </w:hyperlink>
        </w:p>
        <w:p w14:paraId="18ADB048" w14:textId="724C386B" w:rsidR="00440838" w:rsidRDefault="00440838">
          <w:pPr>
            <w:pStyle w:val="TOC2"/>
            <w:rPr>
              <w:rFonts w:asciiTheme="minorHAnsi" w:eastAsiaTheme="minorEastAsia" w:hAnsiTheme="minorHAnsi" w:cstheme="minorBidi"/>
              <w:noProof/>
              <w:sz w:val="22"/>
              <w:szCs w:val="22"/>
              <w:lang w:val="sr-Latn-RS" w:eastAsia="sr-Latn-RS"/>
            </w:rPr>
          </w:pPr>
          <w:hyperlink w:anchor="_Toc242867268" w:history="1">
            <w:r w:rsidRPr="00A25073">
              <w:rPr>
                <w:rStyle w:val="Hyperlink"/>
                <w:rFonts w:eastAsiaTheme="minorHAnsi"/>
                <w:noProof/>
                <w:lang w:val="sr-Latn-RS"/>
              </w:rPr>
              <w:t>III.5.11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Годишњи извештај реализације плана рада тима за развој међупредметних компетенција и предузетништва</w:t>
            </w:r>
            <w:r>
              <w:rPr>
                <w:noProof/>
                <w:webHidden/>
              </w:rPr>
              <w:tab/>
            </w:r>
            <w:r>
              <w:rPr>
                <w:noProof/>
                <w:webHidden/>
              </w:rPr>
              <w:fldChar w:fldCharType="begin"/>
            </w:r>
            <w:r>
              <w:rPr>
                <w:noProof/>
                <w:webHidden/>
              </w:rPr>
              <w:instrText xml:space="preserve"> PAGEREF _Toc242867268 \h </w:instrText>
            </w:r>
            <w:r>
              <w:rPr>
                <w:noProof/>
                <w:webHidden/>
              </w:rPr>
            </w:r>
            <w:r>
              <w:rPr>
                <w:noProof/>
                <w:webHidden/>
              </w:rPr>
              <w:fldChar w:fldCharType="separate"/>
            </w:r>
            <w:r>
              <w:rPr>
                <w:noProof/>
                <w:webHidden/>
              </w:rPr>
              <w:t>145</w:t>
            </w:r>
            <w:r>
              <w:rPr>
                <w:noProof/>
                <w:webHidden/>
              </w:rPr>
              <w:fldChar w:fldCharType="end"/>
            </w:r>
          </w:hyperlink>
        </w:p>
        <w:p w14:paraId="5A5066D0" w14:textId="3E529465" w:rsidR="00440838" w:rsidRDefault="00440838">
          <w:pPr>
            <w:pStyle w:val="TOC2"/>
            <w:rPr>
              <w:rFonts w:asciiTheme="minorHAnsi" w:eastAsiaTheme="minorEastAsia" w:hAnsiTheme="minorHAnsi" w:cstheme="minorBidi"/>
              <w:noProof/>
              <w:sz w:val="22"/>
              <w:szCs w:val="22"/>
              <w:lang w:val="sr-Latn-RS" w:eastAsia="sr-Latn-RS"/>
            </w:rPr>
          </w:pPr>
          <w:hyperlink w:anchor="_Toc242867269" w:history="1">
            <w:r w:rsidRPr="00A25073">
              <w:rPr>
                <w:rStyle w:val="Hyperlink"/>
                <w:rFonts w:eastAsia="Calibri"/>
                <w:noProof/>
              </w:rPr>
              <w:t>III.5.12</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тима за планирање и интеграцију информационо-комуникационе технологије</w:t>
            </w:r>
            <w:r>
              <w:rPr>
                <w:noProof/>
                <w:webHidden/>
              </w:rPr>
              <w:tab/>
            </w:r>
            <w:r>
              <w:rPr>
                <w:noProof/>
                <w:webHidden/>
              </w:rPr>
              <w:fldChar w:fldCharType="begin"/>
            </w:r>
            <w:r>
              <w:rPr>
                <w:noProof/>
                <w:webHidden/>
              </w:rPr>
              <w:instrText xml:space="preserve"> PAGEREF _Toc242867269 \h </w:instrText>
            </w:r>
            <w:r>
              <w:rPr>
                <w:noProof/>
                <w:webHidden/>
              </w:rPr>
            </w:r>
            <w:r>
              <w:rPr>
                <w:noProof/>
                <w:webHidden/>
              </w:rPr>
              <w:fldChar w:fldCharType="separate"/>
            </w:r>
            <w:r>
              <w:rPr>
                <w:noProof/>
                <w:webHidden/>
              </w:rPr>
              <w:t>155</w:t>
            </w:r>
            <w:r>
              <w:rPr>
                <w:noProof/>
                <w:webHidden/>
              </w:rPr>
              <w:fldChar w:fldCharType="end"/>
            </w:r>
          </w:hyperlink>
        </w:p>
        <w:p w14:paraId="59851D4A" w14:textId="69F2785E" w:rsidR="00440838" w:rsidRDefault="00440838">
          <w:pPr>
            <w:pStyle w:val="TOC2"/>
            <w:rPr>
              <w:rFonts w:asciiTheme="minorHAnsi" w:eastAsiaTheme="minorEastAsia" w:hAnsiTheme="minorHAnsi" w:cstheme="minorBidi"/>
              <w:noProof/>
              <w:sz w:val="22"/>
              <w:szCs w:val="22"/>
              <w:lang w:val="sr-Latn-RS" w:eastAsia="sr-Latn-RS"/>
            </w:rPr>
          </w:pPr>
          <w:hyperlink w:anchor="_Toc242867270" w:history="1">
            <w:r w:rsidRPr="00A25073">
              <w:rPr>
                <w:rStyle w:val="Hyperlink"/>
                <w:rFonts w:eastAsia="Calibri"/>
                <w:noProof/>
              </w:rPr>
              <w:t>III.5.13</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тима</w:t>
            </w:r>
            <w:r w:rsidRPr="00A25073">
              <w:rPr>
                <w:rStyle w:val="Hyperlink"/>
                <w:rFonts w:eastAsiaTheme="minorHAnsi"/>
                <w:noProof/>
                <w:kern w:val="2"/>
                <w:lang w:val="sr-Cyrl-RS" w:eastAsia="sr-Latn-RS"/>
                <w14:ligatures w14:val="standardContextual"/>
              </w:rPr>
              <w:t xml:space="preserve"> </w:t>
            </w:r>
            <w:r w:rsidRPr="00A25073">
              <w:rPr>
                <w:rStyle w:val="Hyperlink"/>
                <w:rFonts w:eastAsia="Calibri"/>
                <w:noProof/>
                <w:lang w:val="sr-Cyrl-RS"/>
              </w:rPr>
              <w:t>за културно-спортску, јавну делатност и промоцију школе</w:t>
            </w:r>
            <w:r>
              <w:rPr>
                <w:noProof/>
                <w:webHidden/>
              </w:rPr>
              <w:tab/>
            </w:r>
            <w:r>
              <w:rPr>
                <w:noProof/>
                <w:webHidden/>
              </w:rPr>
              <w:fldChar w:fldCharType="begin"/>
            </w:r>
            <w:r>
              <w:rPr>
                <w:noProof/>
                <w:webHidden/>
              </w:rPr>
              <w:instrText xml:space="preserve"> PAGEREF _Toc242867270 \h </w:instrText>
            </w:r>
            <w:r>
              <w:rPr>
                <w:noProof/>
                <w:webHidden/>
              </w:rPr>
            </w:r>
            <w:r>
              <w:rPr>
                <w:noProof/>
                <w:webHidden/>
              </w:rPr>
              <w:fldChar w:fldCharType="separate"/>
            </w:r>
            <w:r>
              <w:rPr>
                <w:noProof/>
                <w:webHidden/>
              </w:rPr>
              <w:t>156</w:t>
            </w:r>
            <w:r>
              <w:rPr>
                <w:noProof/>
                <w:webHidden/>
              </w:rPr>
              <w:fldChar w:fldCharType="end"/>
            </w:r>
          </w:hyperlink>
        </w:p>
        <w:p w14:paraId="62C19704" w14:textId="59E90410" w:rsidR="00440838" w:rsidRDefault="00440838">
          <w:pPr>
            <w:pStyle w:val="TOC2"/>
            <w:rPr>
              <w:rFonts w:asciiTheme="minorHAnsi" w:eastAsiaTheme="minorEastAsia" w:hAnsiTheme="minorHAnsi" w:cstheme="minorBidi"/>
              <w:noProof/>
              <w:sz w:val="22"/>
              <w:szCs w:val="22"/>
              <w:lang w:val="sr-Latn-RS" w:eastAsia="sr-Latn-RS"/>
            </w:rPr>
          </w:pPr>
          <w:hyperlink w:anchor="_Toc242867271" w:history="1">
            <w:r w:rsidRPr="00A25073">
              <w:rPr>
                <w:rStyle w:val="Hyperlink"/>
                <w:rFonts w:eastAsiaTheme="minorHAnsi"/>
                <w:noProof/>
                <w:lang w:eastAsia="sr-Latn-RS"/>
              </w:rPr>
              <w:t>III.5.14</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eastAsia="sr-Latn-RS"/>
              </w:rPr>
              <w:t xml:space="preserve">Годишњи </w:t>
            </w:r>
            <w:r w:rsidRPr="00A25073">
              <w:rPr>
                <w:rStyle w:val="Hyperlink"/>
                <w:rFonts w:eastAsiaTheme="minorHAnsi"/>
                <w:noProof/>
                <w:lang w:val="sr-Latn-RS" w:eastAsia="sr-Latn-RS"/>
              </w:rPr>
              <w:t xml:space="preserve">извештај </w:t>
            </w:r>
            <w:r w:rsidRPr="00A25073">
              <w:rPr>
                <w:rStyle w:val="Hyperlink"/>
                <w:rFonts w:eastAsiaTheme="minorHAnsi"/>
                <w:noProof/>
                <w:lang w:val="sr-Cyrl-RS" w:eastAsia="sr-Latn-RS"/>
              </w:rPr>
              <w:t xml:space="preserve">реализације плана рада </w:t>
            </w:r>
            <w:r w:rsidRPr="00A25073">
              <w:rPr>
                <w:rStyle w:val="Hyperlink"/>
                <w:rFonts w:eastAsiaTheme="minorHAnsi"/>
                <w:noProof/>
                <w:lang w:val="sr-Latn-RS" w:eastAsia="sr-Latn-RS"/>
              </w:rPr>
              <w:t>тима за професионални развој</w:t>
            </w:r>
            <w:r w:rsidRPr="00A25073">
              <w:rPr>
                <w:rStyle w:val="Hyperlink"/>
                <w:rFonts w:eastAsiaTheme="minorHAnsi"/>
                <w:noProof/>
                <w:lang w:val="sr-Cyrl-RS" w:eastAsia="sr-Latn-RS"/>
              </w:rPr>
              <w:t xml:space="preserve"> </w:t>
            </w:r>
            <w:r w:rsidRPr="00A25073">
              <w:rPr>
                <w:rStyle w:val="Hyperlink"/>
                <w:rFonts w:eastAsiaTheme="minorHAnsi"/>
                <w:noProof/>
                <w:lang w:val="sr-Latn-RS" w:eastAsia="sr-Latn-RS"/>
              </w:rPr>
              <w:t xml:space="preserve">наставника, </w:t>
            </w:r>
            <w:r w:rsidRPr="00A25073">
              <w:rPr>
                <w:rStyle w:val="Hyperlink"/>
                <w:rFonts w:eastAsiaTheme="minorHAnsi"/>
                <w:noProof/>
                <w:lang w:val="sr-Cyrl-RS" w:eastAsia="sr-Latn-RS"/>
              </w:rPr>
              <w:t xml:space="preserve">васпитача и </w:t>
            </w:r>
            <w:r w:rsidRPr="00A25073">
              <w:rPr>
                <w:rStyle w:val="Hyperlink"/>
                <w:rFonts w:eastAsiaTheme="minorHAnsi"/>
                <w:noProof/>
                <w:lang w:val="sr-Latn-RS" w:eastAsia="sr-Latn-RS"/>
              </w:rPr>
              <w:t>стручних сарадника</w:t>
            </w:r>
            <w:r>
              <w:rPr>
                <w:noProof/>
                <w:webHidden/>
              </w:rPr>
              <w:tab/>
            </w:r>
            <w:r>
              <w:rPr>
                <w:noProof/>
                <w:webHidden/>
              </w:rPr>
              <w:fldChar w:fldCharType="begin"/>
            </w:r>
            <w:r>
              <w:rPr>
                <w:noProof/>
                <w:webHidden/>
              </w:rPr>
              <w:instrText xml:space="preserve"> PAGEREF _Toc242867271 \h </w:instrText>
            </w:r>
            <w:r>
              <w:rPr>
                <w:noProof/>
                <w:webHidden/>
              </w:rPr>
            </w:r>
            <w:r>
              <w:rPr>
                <w:noProof/>
                <w:webHidden/>
              </w:rPr>
              <w:fldChar w:fldCharType="separate"/>
            </w:r>
            <w:r>
              <w:rPr>
                <w:noProof/>
                <w:webHidden/>
              </w:rPr>
              <w:t>158</w:t>
            </w:r>
            <w:r>
              <w:rPr>
                <w:noProof/>
                <w:webHidden/>
              </w:rPr>
              <w:fldChar w:fldCharType="end"/>
            </w:r>
          </w:hyperlink>
        </w:p>
        <w:p w14:paraId="37CB6D50" w14:textId="0235244C" w:rsidR="00440838" w:rsidRDefault="00440838">
          <w:pPr>
            <w:pStyle w:val="TOC2"/>
            <w:rPr>
              <w:rFonts w:asciiTheme="minorHAnsi" w:eastAsiaTheme="minorEastAsia" w:hAnsiTheme="minorHAnsi" w:cstheme="minorBidi"/>
              <w:noProof/>
              <w:sz w:val="22"/>
              <w:szCs w:val="22"/>
              <w:lang w:val="sr-Latn-RS" w:eastAsia="sr-Latn-RS"/>
            </w:rPr>
          </w:pPr>
          <w:hyperlink w:anchor="_Toc242867272" w:history="1">
            <w:r w:rsidRPr="00A25073">
              <w:rPr>
                <w:rStyle w:val="Hyperlink"/>
                <w:rFonts w:eastAsiaTheme="minorHAnsi"/>
                <w:noProof/>
                <w:lang w:eastAsia="sr-Latn-RS"/>
              </w:rPr>
              <w:t>III.5.15</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eastAsia="sr-Latn-RS"/>
              </w:rPr>
              <w:t xml:space="preserve">Годишњи </w:t>
            </w:r>
            <w:r w:rsidRPr="00A25073">
              <w:rPr>
                <w:rStyle w:val="Hyperlink"/>
                <w:rFonts w:eastAsiaTheme="minorHAnsi"/>
                <w:noProof/>
                <w:lang w:val="sr-Latn-RS" w:eastAsia="sr-Latn-RS"/>
              </w:rPr>
              <w:t xml:space="preserve">извештај </w:t>
            </w:r>
            <w:r w:rsidRPr="00A25073">
              <w:rPr>
                <w:rStyle w:val="Hyperlink"/>
                <w:rFonts w:eastAsiaTheme="minorHAnsi"/>
                <w:noProof/>
                <w:lang w:val="sr-Cyrl-RS" w:eastAsia="sr-Latn-RS"/>
              </w:rPr>
              <w:t>реализације плана рада тима за професионалну оријентацију ученика</w:t>
            </w:r>
            <w:r>
              <w:rPr>
                <w:noProof/>
                <w:webHidden/>
              </w:rPr>
              <w:tab/>
            </w:r>
            <w:r>
              <w:rPr>
                <w:noProof/>
                <w:webHidden/>
              </w:rPr>
              <w:fldChar w:fldCharType="begin"/>
            </w:r>
            <w:r>
              <w:rPr>
                <w:noProof/>
                <w:webHidden/>
              </w:rPr>
              <w:instrText xml:space="preserve"> PAGEREF _Toc242867272 \h </w:instrText>
            </w:r>
            <w:r>
              <w:rPr>
                <w:noProof/>
                <w:webHidden/>
              </w:rPr>
            </w:r>
            <w:r>
              <w:rPr>
                <w:noProof/>
                <w:webHidden/>
              </w:rPr>
              <w:fldChar w:fldCharType="separate"/>
            </w:r>
            <w:r>
              <w:rPr>
                <w:noProof/>
                <w:webHidden/>
              </w:rPr>
              <w:t>160</w:t>
            </w:r>
            <w:r>
              <w:rPr>
                <w:noProof/>
                <w:webHidden/>
              </w:rPr>
              <w:fldChar w:fldCharType="end"/>
            </w:r>
          </w:hyperlink>
        </w:p>
        <w:p w14:paraId="122D6F61" w14:textId="3AAD2579" w:rsidR="00440838" w:rsidRDefault="00440838">
          <w:pPr>
            <w:pStyle w:val="TOC2"/>
            <w:rPr>
              <w:rFonts w:asciiTheme="minorHAnsi" w:eastAsiaTheme="minorEastAsia" w:hAnsiTheme="minorHAnsi" w:cstheme="minorBidi"/>
              <w:noProof/>
              <w:sz w:val="22"/>
              <w:szCs w:val="22"/>
              <w:lang w:val="sr-Latn-RS" w:eastAsia="sr-Latn-RS"/>
            </w:rPr>
          </w:pPr>
          <w:hyperlink w:anchor="_Toc242867273" w:history="1">
            <w:r w:rsidRPr="00A25073">
              <w:rPr>
                <w:rStyle w:val="Hyperlink"/>
                <w:rFonts w:eastAsiaTheme="minorHAnsi"/>
                <w:noProof/>
                <w:lang w:eastAsia="sr-Latn-RS"/>
              </w:rPr>
              <w:t>III.5.16</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eastAsia="sr-Latn-RS"/>
              </w:rPr>
              <w:t xml:space="preserve">Годишњи </w:t>
            </w:r>
            <w:r w:rsidRPr="00A25073">
              <w:rPr>
                <w:rStyle w:val="Hyperlink"/>
                <w:rFonts w:eastAsiaTheme="minorHAnsi"/>
                <w:noProof/>
                <w:lang w:val="sr-Latn-RS" w:eastAsia="sr-Latn-RS"/>
              </w:rPr>
              <w:t xml:space="preserve">извештај </w:t>
            </w:r>
            <w:r w:rsidRPr="00A25073">
              <w:rPr>
                <w:rStyle w:val="Hyperlink"/>
                <w:rFonts w:eastAsiaTheme="minorHAnsi"/>
                <w:noProof/>
                <w:lang w:val="sr-Cyrl-RS" w:eastAsia="sr-Latn-RS"/>
              </w:rPr>
              <w:t>реализације плана рада пројектног тима школе</w:t>
            </w:r>
            <w:r>
              <w:rPr>
                <w:noProof/>
                <w:webHidden/>
              </w:rPr>
              <w:tab/>
            </w:r>
            <w:r>
              <w:rPr>
                <w:noProof/>
                <w:webHidden/>
              </w:rPr>
              <w:fldChar w:fldCharType="begin"/>
            </w:r>
            <w:r>
              <w:rPr>
                <w:noProof/>
                <w:webHidden/>
              </w:rPr>
              <w:instrText xml:space="preserve"> PAGEREF _Toc242867273 \h </w:instrText>
            </w:r>
            <w:r>
              <w:rPr>
                <w:noProof/>
                <w:webHidden/>
              </w:rPr>
            </w:r>
            <w:r>
              <w:rPr>
                <w:noProof/>
                <w:webHidden/>
              </w:rPr>
              <w:fldChar w:fldCharType="separate"/>
            </w:r>
            <w:r>
              <w:rPr>
                <w:noProof/>
                <w:webHidden/>
              </w:rPr>
              <w:t>167</w:t>
            </w:r>
            <w:r>
              <w:rPr>
                <w:noProof/>
                <w:webHidden/>
              </w:rPr>
              <w:fldChar w:fldCharType="end"/>
            </w:r>
          </w:hyperlink>
        </w:p>
        <w:p w14:paraId="7416A37E" w14:textId="74F8C751" w:rsidR="00440838" w:rsidRDefault="00440838">
          <w:pPr>
            <w:pStyle w:val="TOC2"/>
            <w:rPr>
              <w:rFonts w:asciiTheme="minorHAnsi" w:eastAsiaTheme="minorEastAsia" w:hAnsiTheme="minorHAnsi" w:cstheme="minorBidi"/>
              <w:noProof/>
              <w:sz w:val="22"/>
              <w:szCs w:val="22"/>
              <w:lang w:val="sr-Latn-RS" w:eastAsia="sr-Latn-RS"/>
            </w:rPr>
          </w:pPr>
          <w:hyperlink w:anchor="_Toc242867274" w:history="1">
            <w:r w:rsidRPr="00A25073">
              <w:rPr>
                <w:rStyle w:val="Hyperlink"/>
                <w:rFonts w:eastAsiaTheme="minorHAnsi"/>
                <w:noProof/>
              </w:rPr>
              <w:t>III.5.17</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 реализације плана рада тима за израду и евалуацију остварења годишњег плана рада школе</w:t>
            </w:r>
            <w:r>
              <w:rPr>
                <w:noProof/>
                <w:webHidden/>
              </w:rPr>
              <w:tab/>
            </w:r>
            <w:r>
              <w:rPr>
                <w:noProof/>
                <w:webHidden/>
              </w:rPr>
              <w:fldChar w:fldCharType="begin"/>
            </w:r>
            <w:r>
              <w:rPr>
                <w:noProof/>
                <w:webHidden/>
              </w:rPr>
              <w:instrText xml:space="preserve"> PAGEREF _Toc242867274 \h </w:instrText>
            </w:r>
            <w:r>
              <w:rPr>
                <w:noProof/>
                <w:webHidden/>
              </w:rPr>
            </w:r>
            <w:r>
              <w:rPr>
                <w:noProof/>
                <w:webHidden/>
              </w:rPr>
              <w:fldChar w:fldCharType="separate"/>
            </w:r>
            <w:r>
              <w:rPr>
                <w:noProof/>
                <w:webHidden/>
              </w:rPr>
              <w:t>173</w:t>
            </w:r>
            <w:r>
              <w:rPr>
                <w:noProof/>
                <w:webHidden/>
              </w:rPr>
              <w:fldChar w:fldCharType="end"/>
            </w:r>
          </w:hyperlink>
        </w:p>
        <w:p w14:paraId="238B0F03" w14:textId="7661BDDA" w:rsidR="00440838" w:rsidRDefault="00440838">
          <w:pPr>
            <w:pStyle w:val="TOC1"/>
            <w:rPr>
              <w:rFonts w:asciiTheme="minorHAnsi" w:eastAsiaTheme="minorEastAsia" w:hAnsiTheme="minorHAnsi" w:cstheme="minorBidi"/>
              <w:noProof/>
              <w:sz w:val="22"/>
              <w:szCs w:val="22"/>
              <w:lang w:val="sr-Latn-RS" w:eastAsia="sr-Latn-RS"/>
            </w:rPr>
          </w:pPr>
          <w:hyperlink w:anchor="_Toc242867275" w:history="1">
            <w:r w:rsidRPr="00A25073">
              <w:rPr>
                <w:rStyle w:val="Hyperlink"/>
                <w:rFonts w:eastAsiaTheme="minorHAnsi"/>
                <w:noProof/>
              </w:rPr>
              <w:t>IV</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ПЛАНОВИ ОСТАЛИХ ОБЛИКА ОБРАЗОВНО-ВАСПИТНОГ РАДА</w:t>
            </w:r>
            <w:r>
              <w:rPr>
                <w:noProof/>
                <w:webHidden/>
              </w:rPr>
              <w:tab/>
            </w:r>
            <w:r>
              <w:rPr>
                <w:noProof/>
                <w:webHidden/>
              </w:rPr>
              <w:fldChar w:fldCharType="begin"/>
            </w:r>
            <w:r>
              <w:rPr>
                <w:noProof/>
                <w:webHidden/>
              </w:rPr>
              <w:instrText xml:space="preserve"> PAGEREF _Toc242867275 \h </w:instrText>
            </w:r>
            <w:r>
              <w:rPr>
                <w:noProof/>
                <w:webHidden/>
              </w:rPr>
            </w:r>
            <w:r>
              <w:rPr>
                <w:noProof/>
                <w:webHidden/>
              </w:rPr>
              <w:fldChar w:fldCharType="separate"/>
            </w:r>
            <w:r>
              <w:rPr>
                <w:noProof/>
                <w:webHidden/>
              </w:rPr>
              <w:t>174</w:t>
            </w:r>
            <w:r>
              <w:rPr>
                <w:noProof/>
                <w:webHidden/>
              </w:rPr>
              <w:fldChar w:fldCharType="end"/>
            </w:r>
          </w:hyperlink>
        </w:p>
        <w:p w14:paraId="28CBB1D8" w14:textId="64CCA470" w:rsidR="00440838" w:rsidRDefault="00440838">
          <w:pPr>
            <w:pStyle w:val="TOC2"/>
            <w:rPr>
              <w:rFonts w:asciiTheme="minorHAnsi" w:eastAsiaTheme="minorEastAsia" w:hAnsiTheme="minorHAnsi" w:cstheme="minorBidi"/>
              <w:noProof/>
              <w:sz w:val="22"/>
              <w:szCs w:val="22"/>
              <w:lang w:val="sr-Latn-RS" w:eastAsia="sr-Latn-RS"/>
            </w:rPr>
          </w:pPr>
          <w:hyperlink w:anchor="_Toc242867276" w:history="1">
            <w:r w:rsidRPr="00A25073">
              <w:rPr>
                <w:rStyle w:val="Hyperlink"/>
                <w:rFonts w:eastAsiaTheme="minorHAnsi"/>
                <w:noProof/>
                <w:lang w:val="sr-Latn-RS"/>
              </w:rPr>
              <w:t>IV.1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РАДА ОДЕЉЕЊСКИХ СТАРЕШИНА</w:t>
            </w:r>
            <w:r>
              <w:rPr>
                <w:noProof/>
                <w:webHidden/>
              </w:rPr>
              <w:tab/>
            </w:r>
            <w:r>
              <w:rPr>
                <w:noProof/>
                <w:webHidden/>
              </w:rPr>
              <w:fldChar w:fldCharType="begin"/>
            </w:r>
            <w:r>
              <w:rPr>
                <w:noProof/>
                <w:webHidden/>
              </w:rPr>
              <w:instrText xml:space="preserve"> PAGEREF _Toc242867276 \h </w:instrText>
            </w:r>
            <w:r>
              <w:rPr>
                <w:noProof/>
                <w:webHidden/>
              </w:rPr>
            </w:r>
            <w:r>
              <w:rPr>
                <w:noProof/>
                <w:webHidden/>
              </w:rPr>
              <w:fldChar w:fldCharType="separate"/>
            </w:r>
            <w:r>
              <w:rPr>
                <w:noProof/>
                <w:webHidden/>
              </w:rPr>
              <w:t>174</w:t>
            </w:r>
            <w:r>
              <w:rPr>
                <w:noProof/>
                <w:webHidden/>
              </w:rPr>
              <w:fldChar w:fldCharType="end"/>
            </w:r>
          </w:hyperlink>
        </w:p>
        <w:p w14:paraId="29727773" w14:textId="22DE73CA" w:rsidR="00440838" w:rsidRDefault="00440838">
          <w:pPr>
            <w:pStyle w:val="TOC2"/>
            <w:rPr>
              <w:rFonts w:asciiTheme="minorHAnsi" w:eastAsiaTheme="minorEastAsia" w:hAnsiTheme="minorHAnsi" w:cstheme="minorBidi"/>
              <w:noProof/>
              <w:sz w:val="22"/>
              <w:szCs w:val="22"/>
              <w:lang w:val="sr-Latn-RS" w:eastAsia="sr-Latn-RS"/>
            </w:rPr>
          </w:pPr>
          <w:hyperlink w:anchor="_Toc242867277" w:history="1">
            <w:r w:rsidRPr="00A25073">
              <w:rPr>
                <w:rStyle w:val="Hyperlink"/>
                <w:rFonts w:eastAsiaTheme="minorHAnsi"/>
                <w:noProof/>
                <w:lang w:val="sr-Latn-RS"/>
              </w:rPr>
              <w:t>IV.2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РАДА СЛОБОДНИХ НАСТАВНИХ И ВАННАСТАВНИХ АКТИВНОСТИ УЧЕНИКА</w:t>
            </w:r>
            <w:r>
              <w:rPr>
                <w:noProof/>
                <w:webHidden/>
              </w:rPr>
              <w:tab/>
            </w:r>
            <w:r>
              <w:rPr>
                <w:noProof/>
                <w:webHidden/>
              </w:rPr>
              <w:fldChar w:fldCharType="begin"/>
            </w:r>
            <w:r>
              <w:rPr>
                <w:noProof/>
                <w:webHidden/>
              </w:rPr>
              <w:instrText xml:space="preserve"> PAGEREF _Toc242867277 \h </w:instrText>
            </w:r>
            <w:r>
              <w:rPr>
                <w:noProof/>
                <w:webHidden/>
              </w:rPr>
            </w:r>
            <w:r>
              <w:rPr>
                <w:noProof/>
                <w:webHidden/>
              </w:rPr>
              <w:fldChar w:fldCharType="separate"/>
            </w:r>
            <w:r>
              <w:rPr>
                <w:noProof/>
                <w:webHidden/>
              </w:rPr>
              <w:t>174</w:t>
            </w:r>
            <w:r>
              <w:rPr>
                <w:noProof/>
                <w:webHidden/>
              </w:rPr>
              <w:fldChar w:fldCharType="end"/>
            </w:r>
          </w:hyperlink>
        </w:p>
        <w:p w14:paraId="275D314C" w14:textId="629D5225" w:rsidR="00440838" w:rsidRDefault="00440838">
          <w:pPr>
            <w:pStyle w:val="TOC2"/>
            <w:rPr>
              <w:rFonts w:asciiTheme="minorHAnsi" w:eastAsiaTheme="minorEastAsia" w:hAnsiTheme="minorHAnsi" w:cstheme="minorBidi"/>
              <w:noProof/>
              <w:sz w:val="22"/>
              <w:szCs w:val="22"/>
              <w:lang w:val="sr-Latn-RS" w:eastAsia="sr-Latn-RS"/>
            </w:rPr>
          </w:pPr>
          <w:hyperlink w:anchor="_Toc242867278" w:history="1">
            <w:r w:rsidRPr="00A25073">
              <w:rPr>
                <w:rStyle w:val="Hyperlink"/>
                <w:rFonts w:eastAsiaTheme="minorHAnsi"/>
                <w:noProof/>
                <w:lang w:val="sr-Latn-RS"/>
              </w:rPr>
              <w:t>IV.2.1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 xml:space="preserve">Годишњи извештај реализације плана рада </w:t>
            </w:r>
            <w:r w:rsidRPr="00A25073">
              <w:rPr>
                <w:rStyle w:val="Hyperlink"/>
                <w:rFonts w:eastAsiaTheme="minorHAnsi"/>
                <w:noProof/>
              </w:rPr>
              <w:t>ванн</w:t>
            </w:r>
            <w:r w:rsidRPr="00A25073">
              <w:rPr>
                <w:rStyle w:val="Hyperlink"/>
                <w:rFonts w:eastAsiaTheme="minorHAnsi"/>
                <w:noProof/>
                <w:lang w:val="sr-Cyrl-CS"/>
              </w:rPr>
              <w:t>аставних активности</w:t>
            </w:r>
            <w:r>
              <w:rPr>
                <w:noProof/>
                <w:webHidden/>
              </w:rPr>
              <w:tab/>
            </w:r>
            <w:r>
              <w:rPr>
                <w:noProof/>
                <w:webHidden/>
              </w:rPr>
              <w:fldChar w:fldCharType="begin"/>
            </w:r>
            <w:r>
              <w:rPr>
                <w:noProof/>
                <w:webHidden/>
              </w:rPr>
              <w:instrText xml:space="preserve"> PAGEREF _Toc242867278 \h </w:instrText>
            </w:r>
            <w:r>
              <w:rPr>
                <w:noProof/>
                <w:webHidden/>
              </w:rPr>
            </w:r>
            <w:r>
              <w:rPr>
                <w:noProof/>
                <w:webHidden/>
              </w:rPr>
              <w:fldChar w:fldCharType="separate"/>
            </w:r>
            <w:r>
              <w:rPr>
                <w:noProof/>
                <w:webHidden/>
              </w:rPr>
              <w:t>174</w:t>
            </w:r>
            <w:r>
              <w:rPr>
                <w:noProof/>
                <w:webHidden/>
              </w:rPr>
              <w:fldChar w:fldCharType="end"/>
            </w:r>
          </w:hyperlink>
        </w:p>
        <w:p w14:paraId="3D390521" w14:textId="71CE2E3E" w:rsidR="00440838" w:rsidRDefault="00440838">
          <w:pPr>
            <w:pStyle w:val="TOC2"/>
            <w:rPr>
              <w:rFonts w:asciiTheme="minorHAnsi" w:eastAsiaTheme="minorEastAsia" w:hAnsiTheme="minorHAnsi" w:cstheme="minorBidi"/>
              <w:noProof/>
              <w:sz w:val="22"/>
              <w:szCs w:val="22"/>
              <w:lang w:val="sr-Latn-RS" w:eastAsia="sr-Latn-RS"/>
            </w:rPr>
          </w:pPr>
          <w:hyperlink w:anchor="_Toc242867279" w:history="1">
            <w:r w:rsidRPr="00A25073">
              <w:rPr>
                <w:rStyle w:val="Hyperlink"/>
                <w:rFonts w:eastAsiaTheme="minorHAnsi"/>
                <w:noProof/>
                <w:lang w:val="sr-Latn-RS"/>
              </w:rPr>
              <w:t>IV.2.</w:t>
            </w:r>
            <w:r w:rsidRPr="00A25073">
              <w:rPr>
                <w:rStyle w:val="Hyperlink"/>
                <w:rFonts w:eastAsiaTheme="minorHAnsi"/>
                <w:noProof/>
                <w:lang w:val="sr-Cyrl-RS"/>
              </w:rPr>
              <w:t>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 xml:space="preserve">Годишњи извештај реализације плана рада слободних </w:t>
            </w:r>
            <w:r w:rsidRPr="00A25073">
              <w:rPr>
                <w:rStyle w:val="Hyperlink"/>
                <w:rFonts w:eastAsiaTheme="minorHAnsi"/>
                <w:noProof/>
              </w:rPr>
              <w:t>н</w:t>
            </w:r>
            <w:r w:rsidRPr="00A25073">
              <w:rPr>
                <w:rStyle w:val="Hyperlink"/>
                <w:rFonts w:eastAsiaTheme="minorHAnsi"/>
                <w:noProof/>
                <w:lang w:val="sr-Cyrl-CS"/>
              </w:rPr>
              <w:t>аставних активности</w:t>
            </w:r>
            <w:r>
              <w:rPr>
                <w:noProof/>
                <w:webHidden/>
              </w:rPr>
              <w:tab/>
            </w:r>
            <w:r>
              <w:rPr>
                <w:noProof/>
                <w:webHidden/>
              </w:rPr>
              <w:fldChar w:fldCharType="begin"/>
            </w:r>
            <w:r>
              <w:rPr>
                <w:noProof/>
                <w:webHidden/>
              </w:rPr>
              <w:instrText xml:space="preserve"> PAGEREF _Toc242867279 \h </w:instrText>
            </w:r>
            <w:r>
              <w:rPr>
                <w:noProof/>
                <w:webHidden/>
              </w:rPr>
            </w:r>
            <w:r>
              <w:rPr>
                <w:noProof/>
                <w:webHidden/>
              </w:rPr>
              <w:fldChar w:fldCharType="separate"/>
            </w:r>
            <w:r>
              <w:rPr>
                <w:noProof/>
                <w:webHidden/>
              </w:rPr>
              <w:t>175</w:t>
            </w:r>
            <w:r>
              <w:rPr>
                <w:noProof/>
                <w:webHidden/>
              </w:rPr>
              <w:fldChar w:fldCharType="end"/>
            </w:r>
          </w:hyperlink>
        </w:p>
        <w:p w14:paraId="4F8698A1" w14:textId="3A0661D5" w:rsidR="00440838" w:rsidRDefault="00440838">
          <w:pPr>
            <w:pStyle w:val="TOC2"/>
            <w:rPr>
              <w:rFonts w:asciiTheme="minorHAnsi" w:eastAsiaTheme="minorEastAsia" w:hAnsiTheme="minorHAnsi" w:cstheme="minorBidi"/>
              <w:noProof/>
              <w:sz w:val="22"/>
              <w:szCs w:val="22"/>
              <w:lang w:val="sr-Latn-RS" w:eastAsia="sr-Latn-RS"/>
            </w:rPr>
          </w:pPr>
          <w:hyperlink w:anchor="_Toc242867280" w:history="1">
            <w:r w:rsidRPr="00A25073">
              <w:rPr>
                <w:rStyle w:val="Hyperlink"/>
                <w:rFonts w:eastAsiaTheme="minorHAnsi"/>
                <w:noProof/>
                <w:lang w:val="sr-Latn-RS"/>
              </w:rPr>
              <w:t>IV.3</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И ПРОГРАМА НАСТАВНЕ ЕКСКУРЗИЈЕ И НАСТАВЕ У ПРИРОДИ</w:t>
            </w:r>
            <w:r>
              <w:rPr>
                <w:noProof/>
                <w:webHidden/>
              </w:rPr>
              <w:tab/>
            </w:r>
            <w:r>
              <w:rPr>
                <w:noProof/>
                <w:webHidden/>
              </w:rPr>
              <w:fldChar w:fldCharType="begin"/>
            </w:r>
            <w:r>
              <w:rPr>
                <w:noProof/>
                <w:webHidden/>
              </w:rPr>
              <w:instrText xml:space="preserve"> PAGEREF _Toc242867280 \h </w:instrText>
            </w:r>
            <w:r>
              <w:rPr>
                <w:noProof/>
                <w:webHidden/>
              </w:rPr>
            </w:r>
            <w:r>
              <w:rPr>
                <w:noProof/>
                <w:webHidden/>
              </w:rPr>
              <w:fldChar w:fldCharType="separate"/>
            </w:r>
            <w:r>
              <w:rPr>
                <w:noProof/>
                <w:webHidden/>
              </w:rPr>
              <w:t>176</w:t>
            </w:r>
            <w:r>
              <w:rPr>
                <w:noProof/>
                <w:webHidden/>
              </w:rPr>
              <w:fldChar w:fldCharType="end"/>
            </w:r>
          </w:hyperlink>
        </w:p>
        <w:p w14:paraId="799A49ED" w14:textId="1FBC3058" w:rsidR="00440838" w:rsidRDefault="00440838">
          <w:pPr>
            <w:pStyle w:val="TOC2"/>
            <w:rPr>
              <w:rFonts w:asciiTheme="minorHAnsi" w:eastAsiaTheme="minorEastAsia" w:hAnsiTheme="minorHAnsi" w:cstheme="minorBidi"/>
              <w:noProof/>
              <w:sz w:val="22"/>
              <w:szCs w:val="22"/>
              <w:lang w:val="sr-Latn-RS" w:eastAsia="sr-Latn-RS"/>
            </w:rPr>
          </w:pPr>
          <w:hyperlink w:anchor="_Toc242867281" w:history="1">
            <w:r w:rsidRPr="00A25073">
              <w:rPr>
                <w:rStyle w:val="Hyperlink"/>
                <w:rFonts w:eastAsiaTheme="minorHAnsi"/>
                <w:noProof/>
                <w:lang w:val="sr-Latn-RS"/>
              </w:rPr>
              <w:t>IV.3.1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извештаји реализације плана наставне екскурзије за ученике 1-4. Разреда</w:t>
            </w:r>
            <w:r>
              <w:rPr>
                <w:noProof/>
                <w:webHidden/>
              </w:rPr>
              <w:tab/>
            </w:r>
            <w:r>
              <w:rPr>
                <w:noProof/>
                <w:webHidden/>
              </w:rPr>
              <w:fldChar w:fldCharType="begin"/>
            </w:r>
            <w:r>
              <w:rPr>
                <w:noProof/>
                <w:webHidden/>
              </w:rPr>
              <w:instrText xml:space="preserve"> PAGEREF _Toc242867281 \h </w:instrText>
            </w:r>
            <w:r>
              <w:rPr>
                <w:noProof/>
                <w:webHidden/>
              </w:rPr>
            </w:r>
            <w:r>
              <w:rPr>
                <w:noProof/>
                <w:webHidden/>
              </w:rPr>
              <w:fldChar w:fldCharType="separate"/>
            </w:r>
            <w:r>
              <w:rPr>
                <w:noProof/>
                <w:webHidden/>
              </w:rPr>
              <w:t>176</w:t>
            </w:r>
            <w:r>
              <w:rPr>
                <w:noProof/>
                <w:webHidden/>
              </w:rPr>
              <w:fldChar w:fldCharType="end"/>
            </w:r>
          </w:hyperlink>
        </w:p>
        <w:p w14:paraId="2F130974" w14:textId="0DC49330" w:rsidR="00440838" w:rsidRDefault="00440838">
          <w:pPr>
            <w:pStyle w:val="TOC2"/>
            <w:rPr>
              <w:rFonts w:asciiTheme="minorHAnsi" w:eastAsiaTheme="minorEastAsia" w:hAnsiTheme="minorHAnsi" w:cstheme="minorBidi"/>
              <w:noProof/>
              <w:sz w:val="22"/>
              <w:szCs w:val="22"/>
              <w:lang w:val="sr-Latn-RS" w:eastAsia="sr-Latn-RS"/>
            </w:rPr>
          </w:pPr>
          <w:hyperlink w:anchor="_Toc242867282" w:history="1">
            <w:r w:rsidRPr="00A25073">
              <w:rPr>
                <w:rStyle w:val="Hyperlink"/>
                <w:rFonts w:eastAsiaTheme="minorHAnsi"/>
                <w:noProof/>
                <w:lang w:val="sr-Latn-RS"/>
              </w:rPr>
              <w:t>IV.3.2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Годишњи извештаји реализације плана наставне екскурзије за ученике 5-8. Разреда</w:t>
            </w:r>
            <w:r>
              <w:rPr>
                <w:noProof/>
                <w:webHidden/>
              </w:rPr>
              <w:tab/>
            </w:r>
            <w:r>
              <w:rPr>
                <w:noProof/>
                <w:webHidden/>
              </w:rPr>
              <w:fldChar w:fldCharType="begin"/>
            </w:r>
            <w:r>
              <w:rPr>
                <w:noProof/>
                <w:webHidden/>
              </w:rPr>
              <w:instrText xml:space="preserve"> PAGEREF _Toc242867282 \h </w:instrText>
            </w:r>
            <w:r>
              <w:rPr>
                <w:noProof/>
                <w:webHidden/>
              </w:rPr>
            </w:r>
            <w:r>
              <w:rPr>
                <w:noProof/>
                <w:webHidden/>
              </w:rPr>
              <w:fldChar w:fldCharType="separate"/>
            </w:r>
            <w:r>
              <w:rPr>
                <w:noProof/>
                <w:webHidden/>
              </w:rPr>
              <w:t>182</w:t>
            </w:r>
            <w:r>
              <w:rPr>
                <w:noProof/>
                <w:webHidden/>
              </w:rPr>
              <w:fldChar w:fldCharType="end"/>
            </w:r>
          </w:hyperlink>
        </w:p>
        <w:p w14:paraId="085E6077" w14:textId="7C458FE1" w:rsidR="00440838" w:rsidRDefault="00440838">
          <w:pPr>
            <w:pStyle w:val="TOC2"/>
            <w:rPr>
              <w:rFonts w:asciiTheme="minorHAnsi" w:eastAsiaTheme="minorEastAsia" w:hAnsiTheme="minorHAnsi" w:cstheme="minorBidi"/>
              <w:noProof/>
              <w:sz w:val="22"/>
              <w:szCs w:val="22"/>
              <w:lang w:val="sr-Latn-RS" w:eastAsia="sr-Latn-RS"/>
            </w:rPr>
          </w:pPr>
          <w:hyperlink w:anchor="_Toc242867283" w:history="1">
            <w:r w:rsidRPr="00A25073">
              <w:rPr>
                <w:rStyle w:val="Hyperlink"/>
                <w:rFonts w:eastAsia="Calibri"/>
                <w:noProof/>
                <w:lang w:val="sr-Latn-RS"/>
              </w:rPr>
              <w:t>IV.4</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РЕАЛИЗАЦИЈА ПЛАНА РАДА ПРОДУЖЕНОГ БОРАВКА УЧЕНИКА ПРВОГ И ДРУГОГ РАЗРЕДА</w:t>
            </w:r>
            <w:r>
              <w:rPr>
                <w:noProof/>
                <w:webHidden/>
              </w:rPr>
              <w:tab/>
            </w:r>
            <w:r>
              <w:rPr>
                <w:noProof/>
                <w:webHidden/>
              </w:rPr>
              <w:fldChar w:fldCharType="begin"/>
            </w:r>
            <w:r>
              <w:rPr>
                <w:noProof/>
                <w:webHidden/>
              </w:rPr>
              <w:instrText xml:space="preserve"> PAGEREF _Toc242867283 \h </w:instrText>
            </w:r>
            <w:r>
              <w:rPr>
                <w:noProof/>
                <w:webHidden/>
              </w:rPr>
            </w:r>
            <w:r>
              <w:rPr>
                <w:noProof/>
                <w:webHidden/>
              </w:rPr>
              <w:fldChar w:fldCharType="separate"/>
            </w:r>
            <w:r>
              <w:rPr>
                <w:noProof/>
                <w:webHidden/>
              </w:rPr>
              <w:t>187</w:t>
            </w:r>
            <w:r>
              <w:rPr>
                <w:noProof/>
                <w:webHidden/>
              </w:rPr>
              <w:fldChar w:fldCharType="end"/>
            </w:r>
          </w:hyperlink>
        </w:p>
        <w:p w14:paraId="27A766FC" w14:textId="33B6D7A1" w:rsidR="00440838" w:rsidRDefault="00440838">
          <w:pPr>
            <w:pStyle w:val="TOC2"/>
            <w:rPr>
              <w:rFonts w:asciiTheme="minorHAnsi" w:eastAsiaTheme="minorEastAsia" w:hAnsiTheme="minorHAnsi" w:cstheme="minorBidi"/>
              <w:noProof/>
              <w:sz w:val="22"/>
              <w:szCs w:val="22"/>
              <w:lang w:val="sr-Latn-RS" w:eastAsia="sr-Latn-RS"/>
            </w:rPr>
          </w:pPr>
          <w:hyperlink w:anchor="_Toc242867284" w:history="1">
            <w:r w:rsidRPr="00A25073">
              <w:rPr>
                <w:rStyle w:val="Hyperlink"/>
                <w:rFonts w:eastAsia="Calibri"/>
                <w:noProof/>
                <w:lang w:val="sr-Latn-RS"/>
              </w:rPr>
              <w:t>IV.4.1</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 xml:space="preserve">Годишњи извештај </w:t>
            </w:r>
            <w:r w:rsidRPr="00A25073">
              <w:rPr>
                <w:rStyle w:val="Hyperlink"/>
                <w:rFonts w:eastAsia="Calibri"/>
                <w:noProof/>
                <w:lang w:val="sr-Latn-RS"/>
              </w:rPr>
              <w:t>реализација плана рада</w:t>
            </w:r>
            <w:r w:rsidRPr="00A25073">
              <w:rPr>
                <w:rStyle w:val="Hyperlink"/>
                <w:rFonts w:eastAsia="Calibri"/>
                <w:noProof/>
                <w:lang w:val="sr-Cyrl-RS"/>
              </w:rPr>
              <w:t xml:space="preserve"> </w:t>
            </w:r>
            <w:r w:rsidRPr="00A25073">
              <w:rPr>
                <w:rStyle w:val="Hyperlink"/>
                <w:rFonts w:eastAsia="Calibri"/>
                <w:noProof/>
                <w:lang w:val="sr-Latn-RS"/>
              </w:rPr>
              <w:t>продужено</w:t>
            </w:r>
            <w:r w:rsidRPr="00A25073">
              <w:rPr>
                <w:rStyle w:val="Hyperlink"/>
                <w:rFonts w:eastAsia="Calibri"/>
                <w:noProof/>
                <w:lang w:val="sr-Cyrl-RS"/>
              </w:rPr>
              <w:t>г боравк</w:t>
            </w:r>
            <w:r w:rsidRPr="00A25073">
              <w:rPr>
                <w:rStyle w:val="Hyperlink"/>
                <w:rFonts w:eastAsia="Calibri"/>
                <w:noProof/>
              </w:rPr>
              <w:t>a</w:t>
            </w:r>
            <w:r w:rsidRPr="00A25073">
              <w:rPr>
                <w:rStyle w:val="Hyperlink"/>
                <w:rFonts w:eastAsia="Calibri"/>
                <w:noProof/>
                <w:lang w:val="sr-Cyrl-RS"/>
              </w:rPr>
              <w:t xml:space="preserve"> ученика првог</w:t>
            </w:r>
            <w:r w:rsidRPr="00A25073">
              <w:rPr>
                <w:rStyle w:val="Hyperlink"/>
                <w:rFonts w:eastAsia="Calibri"/>
                <w:noProof/>
                <w:lang w:val="sr-Latn-RS"/>
              </w:rPr>
              <w:t xml:space="preserve"> разреда</w:t>
            </w:r>
            <w:r>
              <w:rPr>
                <w:noProof/>
                <w:webHidden/>
              </w:rPr>
              <w:tab/>
            </w:r>
            <w:r>
              <w:rPr>
                <w:noProof/>
                <w:webHidden/>
              </w:rPr>
              <w:fldChar w:fldCharType="begin"/>
            </w:r>
            <w:r>
              <w:rPr>
                <w:noProof/>
                <w:webHidden/>
              </w:rPr>
              <w:instrText xml:space="preserve"> PAGEREF _Toc242867284 \h </w:instrText>
            </w:r>
            <w:r>
              <w:rPr>
                <w:noProof/>
                <w:webHidden/>
              </w:rPr>
            </w:r>
            <w:r>
              <w:rPr>
                <w:noProof/>
                <w:webHidden/>
              </w:rPr>
              <w:fldChar w:fldCharType="separate"/>
            </w:r>
            <w:r>
              <w:rPr>
                <w:noProof/>
                <w:webHidden/>
              </w:rPr>
              <w:t>187</w:t>
            </w:r>
            <w:r>
              <w:rPr>
                <w:noProof/>
                <w:webHidden/>
              </w:rPr>
              <w:fldChar w:fldCharType="end"/>
            </w:r>
          </w:hyperlink>
        </w:p>
        <w:p w14:paraId="5C269C66" w14:textId="276367E4" w:rsidR="00440838" w:rsidRDefault="00440838">
          <w:pPr>
            <w:pStyle w:val="TOC2"/>
            <w:rPr>
              <w:rFonts w:asciiTheme="minorHAnsi" w:eastAsiaTheme="minorEastAsia" w:hAnsiTheme="minorHAnsi" w:cstheme="minorBidi"/>
              <w:noProof/>
              <w:sz w:val="22"/>
              <w:szCs w:val="22"/>
              <w:lang w:val="sr-Latn-RS" w:eastAsia="sr-Latn-RS"/>
            </w:rPr>
          </w:pPr>
          <w:hyperlink w:anchor="_Toc242867285" w:history="1">
            <w:r w:rsidRPr="00A25073">
              <w:rPr>
                <w:rStyle w:val="Hyperlink"/>
                <w:rFonts w:eastAsia="Calibri"/>
                <w:noProof/>
                <w:lang w:val="sr-Latn-RS"/>
              </w:rPr>
              <w:t>IV.4.</w:t>
            </w:r>
            <w:r w:rsidRPr="00A25073">
              <w:rPr>
                <w:rStyle w:val="Hyperlink"/>
                <w:rFonts w:eastAsia="Calibri"/>
                <w:noProof/>
                <w:lang w:val="sr-Cyrl-RS"/>
              </w:rPr>
              <w:t>2</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 xml:space="preserve">Годишњи извештај </w:t>
            </w:r>
            <w:r w:rsidRPr="00A25073">
              <w:rPr>
                <w:rStyle w:val="Hyperlink"/>
                <w:rFonts w:eastAsia="Calibri"/>
                <w:noProof/>
                <w:lang w:val="sr-Latn-RS"/>
              </w:rPr>
              <w:t>реализација плана рада</w:t>
            </w:r>
            <w:r w:rsidRPr="00A25073">
              <w:rPr>
                <w:rStyle w:val="Hyperlink"/>
                <w:rFonts w:eastAsia="Calibri"/>
                <w:noProof/>
                <w:lang w:val="sr-Cyrl-RS"/>
              </w:rPr>
              <w:t xml:space="preserve"> </w:t>
            </w:r>
            <w:r w:rsidRPr="00A25073">
              <w:rPr>
                <w:rStyle w:val="Hyperlink"/>
                <w:rFonts w:eastAsia="Calibri"/>
                <w:noProof/>
                <w:lang w:val="sr-Latn-RS"/>
              </w:rPr>
              <w:t>продужено</w:t>
            </w:r>
            <w:r w:rsidRPr="00A25073">
              <w:rPr>
                <w:rStyle w:val="Hyperlink"/>
                <w:rFonts w:eastAsia="Calibri"/>
                <w:noProof/>
                <w:lang w:val="sr-Cyrl-RS"/>
              </w:rPr>
              <w:t>г боравк</w:t>
            </w:r>
            <w:r w:rsidRPr="00A25073">
              <w:rPr>
                <w:rStyle w:val="Hyperlink"/>
                <w:rFonts w:eastAsia="Calibri"/>
                <w:noProof/>
              </w:rPr>
              <w:t>a</w:t>
            </w:r>
            <w:r w:rsidRPr="00A25073">
              <w:rPr>
                <w:rStyle w:val="Hyperlink"/>
                <w:rFonts w:eastAsia="Calibri"/>
                <w:noProof/>
                <w:lang w:val="sr-Cyrl-RS"/>
              </w:rPr>
              <w:t xml:space="preserve"> ученика другог</w:t>
            </w:r>
            <w:r w:rsidRPr="00A25073">
              <w:rPr>
                <w:rStyle w:val="Hyperlink"/>
                <w:rFonts w:eastAsia="Calibri"/>
                <w:noProof/>
                <w:lang w:val="sr-Latn-RS"/>
              </w:rPr>
              <w:t xml:space="preserve"> разреда</w:t>
            </w:r>
            <w:r>
              <w:rPr>
                <w:noProof/>
                <w:webHidden/>
              </w:rPr>
              <w:tab/>
            </w:r>
            <w:r>
              <w:rPr>
                <w:noProof/>
                <w:webHidden/>
              </w:rPr>
              <w:fldChar w:fldCharType="begin"/>
            </w:r>
            <w:r>
              <w:rPr>
                <w:noProof/>
                <w:webHidden/>
              </w:rPr>
              <w:instrText xml:space="preserve"> PAGEREF _Toc242867285 \h </w:instrText>
            </w:r>
            <w:r>
              <w:rPr>
                <w:noProof/>
                <w:webHidden/>
              </w:rPr>
            </w:r>
            <w:r>
              <w:rPr>
                <w:noProof/>
                <w:webHidden/>
              </w:rPr>
              <w:fldChar w:fldCharType="separate"/>
            </w:r>
            <w:r>
              <w:rPr>
                <w:noProof/>
                <w:webHidden/>
              </w:rPr>
              <w:t>194</w:t>
            </w:r>
            <w:r>
              <w:rPr>
                <w:noProof/>
                <w:webHidden/>
              </w:rPr>
              <w:fldChar w:fldCharType="end"/>
            </w:r>
          </w:hyperlink>
        </w:p>
        <w:p w14:paraId="504AE080" w14:textId="032ADFDE" w:rsidR="00440838" w:rsidRDefault="00440838">
          <w:pPr>
            <w:pStyle w:val="TOC1"/>
            <w:rPr>
              <w:rFonts w:asciiTheme="minorHAnsi" w:eastAsiaTheme="minorEastAsia" w:hAnsiTheme="minorHAnsi" w:cstheme="minorBidi"/>
              <w:noProof/>
              <w:sz w:val="22"/>
              <w:szCs w:val="22"/>
              <w:lang w:val="sr-Latn-RS" w:eastAsia="sr-Latn-RS"/>
            </w:rPr>
          </w:pPr>
          <w:hyperlink w:anchor="_Toc242867286" w:history="1">
            <w:r w:rsidRPr="00A25073">
              <w:rPr>
                <w:rStyle w:val="Hyperlink"/>
                <w:rFonts w:eastAsia="Calibri"/>
                <w:noProof/>
              </w:rPr>
              <w:t>V</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ПОСЕБНИ ПЛАНОВИ И ПРОГРАМИ ОБРАЗОВНО -ВАСПИТНОГ РАДА</w:t>
            </w:r>
            <w:r>
              <w:rPr>
                <w:noProof/>
                <w:webHidden/>
              </w:rPr>
              <w:tab/>
            </w:r>
            <w:r>
              <w:rPr>
                <w:noProof/>
                <w:webHidden/>
              </w:rPr>
              <w:fldChar w:fldCharType="begin"/>
            </w:r>
            <w:r>
              <w:rPr>
                <w:noProof/>
                <w:webHidden/>
              </w:rPr>
              <w:instrText xml:space="preserve"> PAGEREF _Toc242867286 \h </w:instrText>
            </w:r>
            <w:r>
              <w:rPr>
                <w:noProof/>
                <w:webHidden/>
              </w:rPr>
            </w:r>
            <w:r>
              <w:rPr>
                <w:noProof/>
                <w:webHidden/>
              </w:rPr>
              <w:fldChar w:fldCharType="separate"/>
            </w:r>
            <w:r>
              <w:rPr>
                <w:noProof/>
                <w:webHidden/>
              </w:rPr>
              <w:t>196</w:t>
            </w:r>
            <w:r>
              <w:rPr>
                <w:noProof/>
                <w:webHidden/>
              </w:rPr>
              <w:fldChar w:fldCharType="end"/>
            </w:r>
          </w:hyperlink>
        </w:p>
        <w:p w14:paraId="63937A78" w14:textId="05413FF8" w:rsidR="00440838" w:rsidRDefault="00440838">
          <w:pPr>
            <w:pStyle w:val="TOC2"/>
            <w:rPr>
              <w:rFonts w:asciiTheme="minorHAnsi" w:eastAsiaTheme="minorEastAsia" w:hAnsiTheme="minorHAnsi" w:cstheme="minorBidi"/>
              <w:noProof/>
              <w:sz w:val="22"/>
              <w:szCs w:val="22"/>
              <w:lang w:val="sr-Latn-RS" w:eastAsia="sr-Latn-RS"/>
            </w:rPr>
          </w:pPr>
          <w:hyperlink w:anchor="_Toc242867287" w:history="1">
            <w:r w:rsidRPr="00A25073">
              <w:rPr>
                <w:rStyle w:val="Hyperlink"/>
                <w:rFonts w:eastAsiaTheme="minorHAnsi"/>
                <w:noProof/>
                <w:lang w:val="sr-Latn-RS"/>
              </w:rPr>
              <w:t>V.1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ПРОГРАМ УНАПРЕЂЕЊА ОБРАЗОВНО-ВАСПИТНОГ РАДА</w:t>
            </w:r>
            <w:r>
              <w:rPr>
                <w:noProof/>
                <w:webHidden/>
              </w:rPr>
              <w:tab/>
            </w:r>
            <w:r>
              <w:rPr>
                <w:noProof/>
                <w:webHidden/>
              </w:rPr>
              <w:fldChar w:fldCharType="begin"/>
            </w:r>
            <w:r>
              <w:rPr>
                <w:noProof/>
                <w:webHidden/>
              </w:rPr>
              <w:instrText xml:space="preserve"> PAGEREF _Toc242867287 \h </w:instrText>
            </w:r>
            <w:r>
              <w:rPr>
                <w:noProof/>
                <w:webHidden/>
              </w:rPr>
            </w:r>
            <w:r>
              <w:rPr>
                <w:noProof/>
                <w:webHidden/>
              </w:rPr>
              <w:fldChar w:fldCharType="separate"/>
            </w:r>
            <w:r>
              <w:rPr>
                <w:noProof/>
                <w:webHidden/>
              </w:rPr>
              <w:t>196</w:t>
            </w:r>
            <w:r>
              <w:rPr>
                <w:noProof/>
                <w:webHidden/>
              </w:rPr>
              <w:fldChar w:fldCharType="end"/>
            </w:r>
          </w:hyperlink>
        </w:p>
        <w:p w14:paraId="2BCE43FB" w14:textId="11FA4C9D" w:rsidR="00440838" w:rsidRDefault="00440838">
          <w:pPr>
            <w:pStyle w:val="TOC2"/>
            <w:rPr>
              <w:rFonts w:asciiTheme="minorHAnsi" w:eastAsiaTheme="minorEastAsia" w:hAnsiTheme="minorHAnsi" w:cstheme="minorBidi"/>
              <w:noProof/>
              <w:sz w:val="22"/>
              <w:szCs w:val="22"/>
              <w:lang w:val="sr-Latn-RS" w:eastAsia="sr-Latn-RS"/>
            </w:rPr>
          </w:pPr>
          <w:hyperlink w:anchor="_Toc242867288" w:history="1">
            <w:r w:rsidRPr="00A25073">
              <w:rPr>
                <w:rStyle w:val="Hyperlink"/>
                <w:rFonts w:eastAsia="Calibri"/>
                <w:noProof/>
              </w:rPr>
              <w:t>V.2</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РАДА ПИЛОТ ПРОЈЕКТА ОБОГАЋЕНИ ЈЕДНОСМЕНСКИ РАД</w:t>
            </w:r>
            <w:r>
              <w:rPr>
                <w:noProof/>
                <w:webHidden/>
              </w:rPr>
              <w:tab/>
            </w:r>
            <w:r>
              <w:rPr>
                <w:noProof/>
                <w:webHidden/>
              </w:rPr>
              <w:fldChar w:fldCharType="begin"/>
            </w:r>
            <w:r>
              <w:rPr>
                <w:noProof/>
                <w:webHidden/>
              </w:rPr>
              <w:instrText xml:space="preserve"> PAGEREF _Toc242867288 \h </w:instrText>
            </w:r>
            <w:r>
              <w:rPr>
                <w:noProof/>
                <w:webHidden/>
              </w:rPr>
            </w:r>
            <w:r>
              <w:rPr>
                <w:noProof/>
                <w:webHidden/>
              </w:rPr>
              <w:fldChar w:fldCharType="separate"/>
            </w:r>
            <w:r>
              <w:rPr>
                <w:noProof/>
                <w:webHidden/>
              </w:rPr>
              <w:t>197</w:t>
            </w:r>
            <w:r>
              <w:rPr>
                <w:noProof/>
                <w:webHidden/>
              </w:rPr>
              <w:fldChar w:fldCharType="end"/>
            </w:r>
          </w:hyperlink>
        </w:p>
        <w:p w14:paraId="2312CDBA" w14:textId="6B04879F" w:rsidR="00440838" w:rsidRDefault="00440838">
          <w:pPr>
            <w:pStyle w:val="TOC2"/>
            <w:rPr>
              <w:rFonts w:asciiTheme="minorHAnsi" w:eastAsiaTheme="minorEastAsia" w:hAnsiTheme="minorHAnsi" w:cstheme="minorBidi"/>
              <w:noProof/>
              <w:sz w:val="22"/>
              <w:szCs w:val="22"/>
              <w:lang w:val="sr-Latn-RS" w:eastAsia="sr-Latn-RS"/>
            </w:rPr>
          </w:pPr>
          <w:hyperlink w:anchor="_Toc242867289" w:history="1">
            <w:r w:rsidRPr="00A25073">
              <w:rPr>
                <w:rStyle w:val="Hyperlink"/>
                <w:rFonts w:eastAsia="Calibri"/>
                <w:noProof/>
              </w:rPr>
              <w:t>V</w:t>
            </w:r>
            <w:r w:rsidRPr="00A25073">
              <w:rPr>
                <w:rStyle w:val="Hyperlink"/>
                <w:rFonts w:eastAsia="Calibri"/>
                <w:noProof/>
                <w:lang w:val="sr-Cyrl-RS"/>
              </w:rPr>
              <w:t>.2.1</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пилот пројекта обогаћени једносменски рад за модул подршка учењу</w:t>
            </w:r>
            <w:r>
              <w:rPr>
                <w:noProof/>
                <w:webHidden/>
              </w:rPr>
              <w:tab/>
            </w:r>
            <w:r>
              <w:rPr>
                <w:noProof/>
                <w:webHidden/>
              </w:rPr>
              <w:fldChar w:fldCharType="begin"/>
            </w:r>
            <w:r>
              <w:rPr>
                <w:noProof/>
                <w:webHidden/>
              </w:rPr>
              <w:instrText xml:space="preserve"> PAGEREF _Toc242867289 \h </w:instrText>
            </w:r>
            <w:r>
              <w:rPr>
                <w:noProof/>
                <w:webHidden/>
              </w:rPr>
            </w:r>
            <w:r>
              <w:rPr>
                <w:noProof/>
                <w:webHidden/>
              </w:rPr>
              <w:fldChar w:fldCharType="separate"/>
            </w:r>
            <w:r>
              <w:rPr>
                <w:noProof/>
                <w:webHidden/>
              </w:rPr>
              <w:t>197</w:t>
            </w:r>
            <w:r>
              <w:rPr>
                <w:noProof/>
                <w:webHidden/>
              </w:rPr>
              <w:fldChar w:fldCharType="end"/>
            </w:r>
          </w:hyperlink>
        </w:p>
        <w:p w14:paraId="236B0E5F" w14:textId="051E8B01" w:rsidR="00440838" w:rsidRDefault="00440838">
          <w:pPr>
            <w:pStyle w:val="TOC2"/>
            <w:rPr>
              <w:rFonts w:asciiTheme="minorHAnsi" w:eastAsiaTheme="minorEastAsia" w:hAnsiTheme="minorHAnsi" w:cstheme="minorBidi"/>
              <w:noProof/>
              <w:sz w:val="22"/>
              <w:szCs w:val="22"/>
              <w:lang w:val="sr-Latn-RS" w:eastAsia="sr-Latn-RS"/>
            </w:rPr>
          </w:pPr>
          <w:hyperlink w:anchor="_Toc242867290" w:history="1">
            <w:r w:rsidRPr="00A25073">
              <w:rPr>
                <w:rStyle w:val="Hyperlink"/>
                <w:rFonts w:eastAsia="Calibri"/>
                <w:noProof/>
              </w:rPr>
              <w:t>V.2.2</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пилот пројекта обогаћени једносменски рад за модул подршка учењу кроз стем радионице</w:t>
            </w:r>
            <w:r>
              <w:rPr>
                <w:noProof/>
                <w:webHidden/>
              </w:rPr>
              <w:tab/>
            </w:r>
            <w:r>
              <w:rPr>
                <w:noProof/>
                <w:webHidden/>
              </w:rPr>
              <w:fldChar w:fldCharType="begin"/>
            </w:r>
            <w:r>
              <w:rPr>
                <w:noProof/>
                <w:webHidden/>
              </w:rPr>
              <w:instrText xml:space="preserve"> PAGEREF _Toc242867290 \h </w:instrText>
            </w:r>
            <w:r>
              <w:rPr>
                <w:noProof/>
                <w:webHidden/>
              </w:rPr>
            </w:r>
            <w:r>
              <w:rPr>
                <w:noProof/>
                <w:webHidden/>
              </w:rPr>
              <w:fldChar w:fldCharType="separate"/>
            </w:r>
            <w:r>
              <w:rPr>
                <w:noProof/>
                <w:webHidden/>
              </w:rPr>
              <w:t>199</w:t>
            </w:r>
            <w:r>
              <w:rPr>
                <w:noProof/>
                <w:webHidden/>
              </w:rPr>
              <w:fldChar w:fldCharType="end"/>
            </w:r>
          </w:hyperlink>
        </w:p>
        <w:p w14:paraId="5D131605" w14:textId="30E89D37" w:rsidR="00440838" w:rsidRDefault="00440838">
          <w:pPr>
            <w:pStyle w:val="TOC2"/>
            <w:rPr>
              <w:rFonts w:asciiTheme="minorHAnsi" w:eastAsiaTheme="minorEastAsia" w:hAnsiTheme="minorHAnsi" w:cstheme="minorBidi"/>
              <w:noProof/>
              <w:sz w:val="22"/>
              <w:szCs w:val="22"/>
              <w:lang w:val="sr-Latn-RS" w:eastAsia="sr-Latn-RS"/>
            </w:rPr>
          </w:pPr>
          <w:hyperlink w:anchor="_Toc242867291" w:history="1">
            <w:r w:rsidRPr="00A25073">
              <w:rPr>
                <w:rStyle w:val="Hyperlink"/>
                <w:rFonts w:eastAsia="Calibri"/>
                <w:noProof/>
              </w:rPr>
              <w:t>V</w:t>
            </w:r>
            <w:r w:rsidRPr="00A25073">
              <w:rPr>
                <w:rStyle w:val="Hyperlink"/>
                <w:rFonts w:eastAsia="Calibri"/>
                <w:noProof/>
                <w:lang w:val="sr-Cyrl-RS"/>
              </w:rPr>
              <w:t>.2.3</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пилот пројекта обогаћени једносменски рад за модул моја школа моја позорница</w:t>
            </w:r>
            <w:r>
              <w:rPr>
                <w:noProof/>
                <w:webHidden/>
              </w:rPr>
              <w:tab/>
            </w:r>
            <w:r>
              <w:rPr>
                <w:noProof/>
                <w:webHidden/>
              </w:rPr>
              <w:fldChar w:fldCharType="begin"/>
            </w:r>
            <w:r>
              <w:rPr>
                <w:noProof/>
                <w:webHidden/>
              </w:rPr>
              <w:instrText xml:space="preserve"> PAGEREF _Toc242867291 \h </w:instrText>
            </w:r>
            <w:r>
              <w:rPr>
                <w:noProof/>
                <w:webHidden/>
              </w:rPr>
            </w:r>
            <w:r>
              <w:rPr>
                <w:noProof/>
                <w:webHidden/>
              </w:rPr>
              <w:fldChar w:fldCharType="separate"/>
            </w:r>
            <w:r>
              <w:rPr>
                <w:noProof/>
                <w:webHidden/>
              </w:rPr>
              <w:t>201</w:t>
            </w:r>
            <w:r>
              <w:rPr>
                <w:noProof/>
                <w:webHidden/>
              </w:rPr>
              <w:fldChar w:fldCharType="end"/>
            </w:r>
          </w:hyperlink>
        </w:p>
        <w:p w14:paraId="4040B0E8" w14:textId="7F929FDF" w:rsidR="00440838" w:rsidRDefault="00440838">
          <w:pPr>
            <w:pStyle w:val="TOC2"/>
            <w:rPr>
              <w:rFonts w:asciiTheme="minorHAnsi" w:eastAsiaTheme="minorEastAsia" w:hAnsiTheme="minorHAnsi" w:cstheme="minorBidi"/>
              <w:noProof/>
              <w:sz w:val="22"/>
              <w:szCs w:val="22"/>
              <w:lang w:val="sr-Latn-RS" w:eastAsia="sr-Latn-RS"/>
            </w:rPr>
          </w:pPr>
          <w:hyperlink w:anchor="_Toc242867292" w:history="1">
            <w:r w:rsidRPr="00A25073">
              <w:rPr>
                <w:rStyle w:val="Hyperlink"/>
                <w:rFonts w:eastAsia="Calibri"/>
                <w:noProof/>
              </w:rPr>
              <w:t>V.2.4</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пилот пројекта обогаћени једносменски рад за модул учионица моја радионица</w:t>
            </w:r>
            <w:r>
              <w:rPr>
                <w:noProof/>
                <w:webHidden/>
              </w:rPr>
              <w:tab/>
            </w:r>
            <w:r>
              <w:rPr>
                <w:noProof/>
                <w:webHidden/>
              </w:rPr>
              <w:fldChar w:fldCharType="begin"/>
            </w:r>
            <w:r>
              <w:rPr>
                <w:noProof/>
                <w:webHidden/>
              </w:rPr>
              <w:instrText xml:space="preserve"> PAGEREF _Toc242867292 \h </w:instrText>
            </w:r>
            <w:r>
              <w:rPr>
                <w:noProof/>
                <w:webHidden/>
              </w:rPr>
            </w:r>
            <w:r>
              <w:rPr>
                <w:noProof/>
                <w:webHidden/>
              </w:rPr>
              <w:fldChar w:fldCharType="separate"/>
            </w:r>
            <w:r>
              <w:rPr>
                <w:noProof/>
                <w:webHidden/>
              </w:rPr>
              <w:t>204</w:t>
            </w:r>
            <w:r>
              <w:rPr>
                <w:noProof/>
                <w:webHidden/>
              </w:rPr>
              <w:fldChar w:fldCharType="end"/>
            </w:r>
          </w:hyperlink>
        </w:p>
        <w:p w14:paraId="0CCF8E20" w14:textId="0519AF68" w:rsidR="00440838" w:rsidRDefault="00440838">
          <w:pPr>
            <w:pStyle w:val="TOC2"/>
            <w:rPr>
              <w:rFonts w:asciiTheme="minorHAnsi" w:eastAsiaTheme="minorEastAsia" w:hAnsiTheme="minorHAnsi" w:cstheme="minorBidi"/>
              <w:noProof/>
              <w:sz w:val="22"/>
              <w:szCs w:val="22"/>
              <w:lang w:val="sr-Latn-RS" w:eastAsia="sr-Latn-RS"/>
            </w:rPr>
          </w:pPr>
          <w:hyperlink w:anchor="_Toc242867293" w:history="1">
            <w:r w:rsidRPr="00A25073">
              <w:rPr>
                <w:rStyle w:val="Hyperlink"/>
                <w:rFonts w:eastAsia="Calibri"/>
                <w:noProof/>
              </w:rPr>
              <w:t>V.2.5</w:t>
            </w:r>
            <w:r>
              <w:rPr>
                <w:rFonts w:asciiTheme="minorHAnsi" w:eastAsiaTheme="minorEastAsia" w:hAnsiTheme="minorHAnsi" w:cstheme="minorBidi"/>
                <w:noProof/>
                <w:sz w:val="22"/>
                <w:szCs w:val="22"/>
                <w:lang w:val="sr-Latn-RS" w:eastAsia="sr-Latn-RS"/>
              </w:rPr>
              <w:tab/>
            </w:r>
            <w:r w:rsidRPr="00A25073">
              <w:rPr>
                <w:rStyle w:val="Hyperlink"/>
                <w:rFonts w:eastAsia="Calibri"/>
                <w:noProof/>
                <w:lang w:val="sr-Cyrl-RS"/>
              </w:rPr>
              <w:t>Годишњи извештај реализације плана рада пилот пројекта обогаћени једносменски рад за модул у здравом телу, здрав дух-мој крај моја игра</w:t>
            </w:r>
            <w:r>
              <w:rPr>
                <w:noProof/>
                <w:webHidden/>
              </w:rPr>
              <w:tab/>
            </w:r>
            <w:r>
              <w:rPr>
                <w:noProof/>
                <w:webHidden/>
              </w:rPr>
              <w:fldChar w:fldCharType="begin"/>
            </w:r>
            <w:r>
              <w:rPr>
                <w:noProof/>
                <w:webHidden/>
              </w:rPr>
              <w:instrText xml:space="preserve"> PAGEREF _Toc242867293 \h </w:instrText>
            </w:r>
            <w:r>
              <w:rPr>
                <w:noProof/>
                <w:webHidden/>
              </w:rPr>
            </w:r>
            <w:r>
              <w:rPr>
                <w:noProof/>
                <w:webHidden/>
              </w:rPr>
              <w:fldChar w:fldCharType="separate"/>
            </w:r>
            <w:r>
              <w:rPr>
                <w:noProof/>
                <w:webHidden/>
              </w:rPr>
              <w:t>206</w:t>
            </w:r>
            <w:r>
              <w:rPr>
                <w:noProof/>
                <w:webHidden/>
              </w:rPr>
              <w:fldChar w:fldCharType="end"/>
            </w:r>
          </w:hyperlink>
        </w:p>
        <w:p w14:paraId="118C0CF0" w14:textId="27AF1FC2" w:rsidR="00440838" w:rsidRDefault="00440838">
          <w:pPr>
            <w:pStyle w:val="TOC2"/>
            <w:rPr>
              <w:rFonts w:asciiTheme="minorHAnsi" w:eastAsiaTheme="minorEastAsia" w:hAnsiTheme="minorHAnsi" w:cstheme="minorBidi"/>
              <w:noProof/>
              <w:sz w:val="22"/>
              <w:szCs w:val="22"/>
              <w:lang w:val="sr-Latn-RS" w:eastAsia="sr-Latn-RS"/>
            </w:rPr>
          </w:pPr>
          <w:hyperlink w:anchor="_Toc242867294" w:history="1">
            <w:r w:rsidRPr="00A25073">
              <w:rPr>
                <w:rStyle w:val="Hyperlink"/>
                <w:rFonts w:eastAsia="Calibri"/>
                <w:noProof/>
              </w:rPr>
              <w:t>V.3</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ПРОГРАМА ПРОФЕСИОНАЛНЕ ОРИЈЕНТАЦИЈЕ УЧЕНИКА</w:t>
            </w:r>
            <w:r>
              <w:rPr>
                <w:noProof/>
                <w:webHidden/>
              </w:rPr>
              <w:tab/>
            </w:r>
            <w:r>
              <w:rPr>
                <w:noProof/>
                <w:webHidden/>
              </w:rPr>
              <w:fldChar w:fldCharType="begin"/>
            </w:r>
            <w:r>
              <w:rPr>
                <w:noProof/>
                <w:webHidden/>
              </w:rPr>
              <w:instrText xml:space="preserve"> PAGEREF _Toc242867294 \h </w:instrText>
            </w:r>
            <w:r>
              <w:rPr>
                <w:noProof/>
                <w:webHidden/>
              </w:rPr>
            </w:r>
            <w:r>
              <w:rPr>
                <w:noProof/>
                <w:webHidden/>
              </w:rPr>
              <w:fldChar w:fldCharType="separate"/>
            </w:r>
            <w:r>
              <w:rPr>
                <w:noProof/>
                <w:webHidden/>
              </w:rPr>
              <w:t>207</w:t>
            </w:r>
            <w:r>
              <w:rPr>
                <w:noProof/>
                <w:webHidden/>
              </w:rPr>
              <w:fldChar w:fldCharType="end"/>
            </w:r>
          </w:hyperlink>
        </w:p>
        <w:p w14:paraId="44D90637" w14:textId="4E300FB0" w:rsidR="00440838" w:rsidRDefault="00440838">
          <w:pPr>
            <w:pStyle w:val="TOC2"/>
            <w:rPr>
              <w:rFonts w:asciiTheme="minorHAnsi" w:eastAsiaTheme="minorEastAsia" w:hAnsiTheme="minorHAnsi" w:cstheme="minorBidi"/>
              <w:noProof/>
              <w:sz w:val="22"/>
              <w:szCs w:val="22"/>
              <w:lang w:val="sr-Latn-RS" w:eastAsia="sr-Latn-RS"/>
            </w:rPr>
          </w:pPr>
          <w:hyperlink w:anchor="_Toc242867295" w:history="1">
            <w:r w:rsidRPr="00A25073">
              <w:rPr>
                <w:rStyle w:val="Hyperlink"/>
                <w:rFonts w:eastAsia="Calibri"/>
                <w:noProof/>
              </w:rPr>
              <w:t>V.4</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РАДА ВРШЊАЧКОГ ТИМА</w:t>
            </w:r>
            <w:r>
              <w:rPr>
                <w:noProof/>
                <w:webHidden/>
              </w:rPr>
              <w:tab/>
            </w:r>
            <w:r>
              <w:rPr>
                <w:noProof/>
                <w:webHidden/>
              </w:rPr>
              <w:fldChar w:fldCharType="begin"/>
            </w:r>
            <w:r>
              <w:rPr>
                <w:noProof/>
                <w:webHidden/>
              </w:rPr>
              <w:instrText xml:space="preserve"> PAGEREF _Toc242867295 \h </w:instrText>
            </w:r>
            <w:r>
              <w:rPr>
                <w:noProof/>
                <w:webHidden/>
              </w:rPr>
            </w:r>
            <w:r>
              <w:rPr>
                <w:noProof/>
                <w:webHidden/>
              </w:rPr>
              <w:fldChar w:fldCharType="separate"/>
            </w:r>
            <w:r>
              <w:rPr>
                <w:noProof/>
                <w:webHidden/>
              </w:rPr>
              <w:t>214</w:t>
            </w:r>
            <w:r>
              <w:rPr>
                <w:noProof/>
                <w:webHidden/>
              </w:rPr>
              <w:fldChar w:fldCharType="end"/>
            </w:r>
          </w:hyperlink>
        </w:p>
        <w:p w14:paraId="54D03A34" w14:textId="4F3125DD" w:rsidR="00440838" w:rsidRDefault="00440838">
          <w:pPr>
            <w:pStyle w:val="TOC2"/>
            <w:rPr>
              <w:rFonts w:asciiTheme="minorHAnsi" w:eastAsiaTheme="minorEastAsia" w:hAnsiTheme="minorHAnsi" w:cstheme="minorBidi"/>
              <w:noProof/>
              <w:sz w:val="22"/>
              <w:szCs w:val="22"/>
              <w:lang w:val="sr-Latn-RS" w:eastAsia="sr-Latn-RS"/>
            </w:rPr>
          </w:pPr>
          <w:hyperlink w:anchor="_Toc242867296" w:history="1">
            <w:r w:rsidRPr="00A25073">
              <w:rPr>
                <w:rStyle w:val="Hyperlink"/>
                <w:rFonts w:eastAsia="Calibri"/>
                <w:noProof/>
              </w:rPr>
              <w:t>V.5</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ЗДРАВСТВЕНЕ ПРЕВЕНЦИЈЕ, ПРОЈЕКАТ ЗДРАВЕ ШКОЛЕ</w:t>
            </w:r>
            <w:r>
              <w:rPr>
                <w:noProof/>
                <w:webHidden/>
              </w:rPr>
              <w:tab/>
            </w:r>
            <w:r>
              <w:rPr>
                <w:noProof/>
                <w:webHidden/>
              </w:rPr>
              <w:fldChar w:fldCharType="begin"/>
            </w:r>
            <w:r>
              <w:rPr>
                <w:noProof/>
                <w:webHidden/>
              </w:rPr>
              <w:instrText xml:space="preserve"> PAGEREF _Toc242867296 \h </w:instrText>
            </w:r>
            <w:r>
              <w:rPr>
                <w:noProof/>
                <w:webHidden/>
              </w:rPr>
            </w:r>
            <w:r>
              <w:rPr>
                <w:noProof/>
                <w:webHidden/>
              </w:rPr>
              <w:fldChar w:fldCharType="separate"/>
            </w:r>
            <w:r>
              <w:rPr>
                <w:noProof/>
                <w:webHidden/>
              </w:rPr>
              <w:t>216</w:t>
            </w:r>
            <w:r>
              <w:rPr>
                <w:noProof/>
                <w:webHidden/>
              </w:rPr>
              <w:fldChar w:fldCharType="end"/>
            </w:r>
          </w:hyperlink>
        </w:p>
        <w:p w14:paraId="5355CF01" w14:textId="33C86089" w:rsidR="00440838" w:rsidRDefault="00440838">
          <w:pPr>
            <w:pStyle w:val="TOC2"/>
            <w:rPr>
              <w:rFonts w:asciiTheme="minorHAnsi" w:eastAsiaTheme="minorEastAsia" w:hAnsiTheme="minorHAnsi" w:cstheme="minorBidi"/>
              <w:noProof/>
              <w:sz w:val="22"/>
              <w:szCs w:val="22"/>
              <w:lang w:val="sr-Latn-RS" w:eastAsia="sr-Latn-RS"/>
            </w:rPr>
          </w:pPr>
          <w:hyperlink w:anchor="_Toc242867297" w:history="1">
            <w:r w:rsidRPr="00A25073">
              <w:rPr>
                <w:rStyle w:val="Hyperlink"/>
                <w:rFonts w:eastAsia="Calibri"/>
                <w:noProof/>
              </w:rPr>
              <w:t>V.6</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ПРОГРАМА ЕКОЛОШКЕ ЗАШТИТЕ ЖИВОТНЕ СРЕДИНЕ И ЕСТЕТСКОГ УРЕЂЕЊА ШКОЛЕ</w:t>
            </w:r>
            <w:r>
              <w:rPr>
                <w:noProof/>
                <w:webHidden/>
              </w:rPr>
              <w:tab/>
            </w:r>
            <w:r>
              <w:rPr>
                <w:noProof/>
                <w:webHidden/>
              </w:rPr>
              <w:fldChar w:fldCharType="begin"/>
            </w:r>
            <w:r>
              <w:rPr>
                <w:noProof/>
                <w:webHidden/>
              </w:rPr>
              <w:instrText xml:space="preserve"> PAGEREF _Toc242867297 \h </w:instrText>
            </w:r>
            <w:r>
              <w:rPr>
                <w:noProof/>
                <w:webHidden/>
              </w:rPr>
            </w:r>
            <w:r>
              <w:rPr>
                <w:noProof/>
                <w:webHidden/>
              </w:rPr>
              <w:fldChar w:fldCharType="separate"/>
            </w:r>
            <w:r>
              <w:rPr>
                <w:noProof/>
                <w:webHidden/>
              </w:rPr>
              <w:t>217</w:t>
            </w:r>
            <w:r>
              <w:rPr>
                <w:noProof/>
                <w:webHidden/>
              </w:rPr>
              <w:fldChar w:fldCharType="end"/>
            </w:r>
          </w:hyperlink>
        </w:p>
        <w:p w14:paraId="1DF34BB5" w14:textId="75B023B1" w:rsidR="00440838" w:rsidRDefault="00440838">
          <w:pPr>
            <w:pStyle w:val="TOC2"/>
            <w:rPr>
              <w:rFonts w:asciiTheme="minorHAnsi" w:eastAsiaTheme="minorEastAsia" w:hAnsiTheme="minorHAnsi" w:cstheme="minorBidi"/>
              <w:noProof/>
              <w:sz w:val="22"/>
              <w:szCs w:val="22"/>
              <w:lang w:val="sr-Latn-RS" w:eastAsia="sr-Latn-RS"/>
            </w:rPr>
          </w:pPr>
          <w:hyperlink w:anchor="_Toc242867298" w:history="1">
            <w:r w:rsidRPr="00A25073">
              <w:rPr>
                <w:rStyle w:val="Hyperlink"/>
                <w:rFonts w:eastAsia="Calibri"/>
                <w:noProof/>
              </w:rPr>
              <w:t>V.7</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ПРОГРАМА ЗАШТИТЕ УЧЕНИКА ОД ДИСКРИМИНАЦИЈЕ, НАСИЉА, ЗЛОСТАВЉАЊА И ЗАНЕМАРИВАЊА</w:t>
            </w:r>
            <w:r>
              <w:rPr>
                <w:noProof/>
                <w:webHidden/>
              </w:rPr>
              <w:tab/>
            </w:r>
            <w:r>
              <w:rPr>
                <w:noProof/>
                <w:webHidden/>
              </w:rPr>
              <w:fldChar w:fldCharType="begin"/>
            </w:r>
            <w:r>
              <w:rPr>
                <w:noProof/>
                <w:webHidden/>
              </w:rPr>
              <w:instrText xml:space="preserve"> PAGEREF _Toc242867298 \h </w:instrText>
            </w:r>
            <w:r>
              <w:rPr>
                <w:noProof/>
                <w:webHidden/>
              </w:rPr>
            </w:r>
            <w:r>
              <w:rPr>
                <w:noProof/>
                <w:webHidden/>
              </w:rPr>
              <w:fldChar w:fldCharType="separate"/>
            </w:r>
            <w:r>
              <w:rPr>
                <w:noProof/>
                <w:webHidden/>
              </w:rPr>
              <w:t>221</w:t>
            </w:r>
            <w:r>
              <w:rPr>
                <w:noProof/>
                <w:webHidden/>
              </w:rPr>
              <w:fldChar w:fldCharType="end"/>
            </w:r>
          </w:hyperlink>
        </w:p>
        <w:p w14:paraId="19AC1947" w14:textId="7D0B1138" w:rsidR="00440838" w:rsidRDefault="00440838">
          <w:pPr>
            <w:pStyle w:val="TOC2"/>
            <w:rPr>
              <w:rFonts w:asciiTheme="minorHAnsi" w:eastAsiaTheme="minorEastAsia" w:hAnsiTheme="minorHAnsi" w:cstheme="minorBidi"/>
              <w:noProof/>
              <w:sz w:val="22"/>
              <w:szCs w:val="22"/>
              <w:lang w:val="sr-Latn-RS" w:eastAsia="sr-Latn-RS"/>
            </w:rPr>
          </w:pPr>
          <w:hyperlink w:anchor="_Toc242867299" w:history="1">
            <w:r w:rsidRPr="00A25073">
              <w:rPr>
                <w:rStyle w:val="Hyperlink"/>
                <w:rFonts w:eastAsia="Calibri"/>
                <w:noProof/>
                <w:shd w:val="clear" w:color="auto" w:fill="FFFFFF"/>
                <w:lang w:val="sr-Latn-RS"/>
              </w:rPr>
              <w:t>V.7.1</w:t>
            </w:r>
            <w:r>
              <w:rPr>
                <w:rFonts w:asciiTheme="minorHAnsi" w:eastAsiaTheme="minorEastAsia" w:hAnsiTheme="minorHAnsi" w:cstheme="minorBidi"/>
                <w:noProof/>
                <w:sz w:val="22"/>
                <w:szCs w:val="22"/>
                <w:lang w:val="sr-Latn-RS" w:eastAsia="sr-Latn-RS"/>
              </w:rPr>
              <w:tab/>
            </w:r>
            <w:r w:rsidRPr="00A25073">
              <w:rPr>
                <w:rStyle w:val="Hyperlink"/>
                <w:rFonts w:eastAsia="Calibri"/>
                <w:noProof/>
                <w:shd w:val="clear" w:color="auto" w:fill="FFFFFF"/>
                <w:lang w:val="sr-Cyrl-RS"/>
              </w:rPr>
              <w:t>Годишњи извештај реализације плана рада школе у кризним ситуацијама</w:t>
            </w:r>
            <w:r>
              <w:rPr>
                <w:noProof/>
                <w:webHidden/>
              </w:rPr>
              <w:tab/>
            </w:r>
            <w:r>
              <w:rPr>
                <w:noProof/>
                <w:webHidden/>
              </w:rPr>
              <w:fldChar w:fldCharType="begin"/>
            </w:r>
            <w:r>
              <w:rPr>
                <w:noProof/>
                <w:webHidden/>
              </w:rPr>
              <w:instrText xml:space="preserve"> PAGEREF _Toc242867299 \h </w:instrText>
            </w:r>
            <w:r>
              <w:rPr>
                <w:noProof/>
                <w:webHidden/>
              </w:rPr>
            </w:r>
            <w:r>
              <w:rPr>
                <w:noProof/>
                <w:webHidden/>
              </w:rPr>
              <w:fldChar w:fldCharType="separate"/>
            </w:r>
            <w:r>
              <w:rPr>
                <w:noProof/>
                <w:webHidden/>
              </w:rPr>
              <w:t>230</w:t>
            </w:r>
            <w:r>
              <w:rPr>
                <w:noProof/>
                <w:webHidden/>
              </w:rPr>
              <w:fldChar w:fldCharType="end"/>
            </w:r>
          </w:hyperlink>
        </w:p>
        <w:p w14:paraId="7A5266F2" w14:textId="7F0E1748" w:rsidR="00440838" w:rsidRDefault="00440838">
          <w:pPr>
            <w:pStyle w:val="TOC2"/>
            <w:rPr>
              <w:rFonts w:asciiTheme="minorHAnsi" w:eastAsiaTheme="minorEastAsia" w:hAnsiTheme="minorHAnsi" w:cstheme="minorBidi"/>
              <w:noProof/>
              <w:sz w:val="22"/>
              <w:szCs w:val="22"/>
              <w:lang w:val="sr-Latn-RS" w:eastAsia="sr-Latn-RS"/>
            </w:rPr>
          </w:pPr>
          <w:hyperlink w:anchor="_Toc242867300" w:history="1">
            <w:r w:rsidRPr="00A25073">
              <w:rPr>
                <w:rStyle w:val="Hyperlink"/>
                <w:rFonts w:eastAsia="Calibri"/>
                <w:noProof/>
              </w:rPr>
              <w:t>V.8</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ПРОГРАМА О ПОСТУПАЊУ УСТАНОВЕ У СЛУЧАЈУ СУМЊЕ ИЛИ УТВРЂЕНОГ ДИСКРИМИНАТОРНОГ ПОНАШАЊА И ВРЕЂАЊА УГЛЕДА, ЧАСТИ ИЛИ ДОСТОЈАНСТВА ЛИЧНОСТИ</w:t>
            </w:r>
            <w:r>
              <w:rPr>
                <w:noProof/>
                <w:webHidden/>
              </w:rPr>
              <w:tab/>
            </w:r>
            <w:r>
              <w:rPr>
                <w:noProof/>
                <w:webHidden/>
              </w:rPr>
              <w:fldChar w:fldCharType="begin"/>
            </w:r>
            <w:r>
              <w:rPr>
                <w:noProof/>
                <w:webHidden/>
              </w:rPr>
              <w:instrText xml:space="preserve"> PAGEREF _Toc242867300 \h </w:instrText>
            </w:r>
            <w:r>
              <w:rPr>
                <w:noProof/>
                <w:webHidden/>
              </w:rPr>
            </w:r>
            <w:r>
              <w:rPr>
                <w:noProof/>
                <w:webHidden/>
              </w:rPr>
              <w:fldChar w:fldCharType="separate"/>
            </w:r>
            <w:r>
              <w:rPr>
                <w:noProof/>
                <w:webHidden/>
              </w:rPr>
              <w:t>231</w:t>
            </w:r>
            <w:r>
              <w:rPr>
                <w:noProof/>
                <w:webHidden/>
              </w:rPr>
              <w:fldChar w:fldCharType="end"/>
            </w:r>
          </w:hyperlink>
        </w:p>
        <w:p w14:paraId="46444DEC" w14:textId="395D0A95" w:rsidR="00440838" w:rsidRDefault="00440838">
          <w:pPr>
            <w:pStyle w:val="TOC2"/>
            <w:rPr>
              <w:rFonts w:asciiTheme="minorHAnsi" w:eastAsiaTheme="minorEastAsia" w:hAnsiTheme="minorHAnsi" w:cstheme="minorBidi"/>
              <w:noProof/>
              <w:sz w:val="22"/>
              <w:szCs w:val="22"/>
              <w:lang w:val="sr-Latn-RS" w:eastAsia="sr-Latn-RS"/>
            </w:rPr>
          </w:pPr>
          <w:hyperlink w:anchor="_Toc242867301" w:history="1">
            <w:r w:rsidRPr="00A25073">
              <w:rPr>
                <w:rStyle w:val="Hyperlink"/>
                <w:rFonts w:eastAsiaTheme="minorHAnsi"/>
                <w:noProof/>
                <w:lang w:eastAsia="sr-Latn-RS"/>
              </w:rPr>
              <w:t>V.9</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eastAsia="sr-Latn-RS"/>
              </w:rPr>
              <w:t>ГОДИШЊИ ИЗВЕШТАЈ ПЛАНА КОРЕКТИВНО ПСИХОЛОШКО ПЕДАГOШКОГ РАДА</w:t>
            </w:r>
            <w:r>
              <w:rPr>
                <w:noProof/>
                <w:webHidden/>
              </w:rPr>
              <w:tab/>
            </w:r>
            <w:r>
              <w:rPr>
                <w:noProof/>
                <w:webHidden/>
              </w:rPr>
              <w:fldChar w:fldCharType="begin"/>
            </w:r>
            <w:r>
              <w:rPr>
                <w:noProof/>
                <w:webHidden/>
              </w:rPr>
              <w:instrText xml:space="preserve"> PAGEREF _Toc242867301 \h </w:instrText>
            </w:r>
            <w:r>
              <w:rPr>
                <w:noProof/>
                <w:webHidden/>
              </w:rPr>
            </w:r>
            <w:r>
              <w:rPr>
                <w:noProof/>
                <w:webHidden/>
              </w:rPr>
              <w:fldChar w:fldCharType="separate"/>
            </w:r>
            <w:r>
              <w:rPr>
                <w:noProof/>
                <w:webHidden/>
              </w:rPr>
              <w:t>236</w:t>
            </w:r>
            <w:r>
              <w:rPr>
                <w:noProof/>
                <w:webHidden/>
              </w:rPr>
              <w:fldChar w:fldCharType="end"/>
            </w:r>
          </w:hyperlink>
        </w:p>
        <w:p w14:paraId="456E21E3" w14:textId="0A8282B2" w:rsidR="00440838" w:rsidRDefault="00440838">
          <w:pPr>
            <w:pStyle w:val="TOC2"/>
            <w:rPr>
              <w:rFonts w:asciiTheme="minorHAnsi" w:eastAsiaTheme="minorEastAsia" w:hAnsiTheme="minorHAnsi" w:cstheme="minorBidi"/>
              <w:noProof/>
              <w:sz w:val="22"/>
              <w:szCs w:val="22"/>
              <w:lang w:val="sr-Latn-RS" w:eastAsia="sr-Latn-RS"/>
            </w:rPr>
          </w:pPr>
          <w:hyperlink w:anchor="_Toc242867302" w:history="1">
            <w:r w:rsidRPr="00A25073">
              <w:rPr>
                <w:rStyle w:val="Hyperlink"/>
                <w:rFonts w:eastAsia="Calibri"/>
                <w:noProof/>
                <w:lang w:val="sr-Latn-RS"/>
              </w:rPr>
              <w:t>V.10</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ТРАНЗИЦИЈЕ УЧЕНИКА</w:t>
            </w:r>
            <w:r>
              <w:rPr>
                <w:noProof/>
                <w:webHidden/>
              </w:rPr>
              <w:tab/>
            </w:r>
            <w:r>
              <w:rPr>
                <w:noProof/>
                <w:webHidden/>
              </w:rPr>
              <w:fldChar w:fldCharType="begin"/>
            </w:r>
            <w:r>
              <w:rPr>
                <w:noProof/>
                <w:webHidden/>
              </w:rPr>
              <w:instrText xml:space="preserve"> PAGEREF _Toc242867302 \h </w:instrText>
            </w:r>
            <w:r>
              <w:rPr>
                <w:noProof/>
                <w:webHidden/>
              </w:rPr>
            </w:r>
            <w:r>
              <w:rPr>
                <w:noProof/>
                <w:webHidden/>
              </w:rPr>
              <w:fldChar w:fldCharType="separate"/>
            </w:r>
            <w:r>
              <w:rPr>
                <w:noProof/>
                <w:webHidden/>
              </w:rPr>
              <w:t>237</w:t>
            </w:r>
            <w:r>
              <w:rPr>
                <w:noProof/>
                <w:webHidden/>
              </w:rPr>
              <w:fldChar w:fldCharType="end"/>
            </w:r>
          </w:hyperlink>
        </w:p>
        <w:p w14:paraId="2D16E26C" w14:textId="3576EEDE" w:rsidR="00440838" w:rsidRDefault="00440838">
          <w:pPr>
            <w:pStyle w:val="TOC2"/>
            <w:rPr>
              <w:rFonts w:asciiTheme="minorHAnsi" w:eastAsiaTheme="minorEastAsia" w:hAnsiTheme="minorHAnsi" w:cstheme="minorBidi"/>
              <w:noProof/>
              <w:sz w:val="22"/>
              <w:szCs w:val="22"/>
              <w:lang w:val="sr-Latn-RS" w:eastAsia="sr-Latn-RS"/>
            </w:rPr>
          </w:pPr>
          <w:hyperlink w:anchor="_Toc242867303" w:history="1">
            <w:r w:rsidRPr="00A25073">
              <w:rPr>
                <w:rStyle w:val="Hyperlink"/>
                <w:rFonts w:eastAsiaTheme="minorHAnsi"/>
                <w:noProof/>
              </w:rPr>
              <w:t>V.11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ПРОГРАМА ДРУШТВЕНО – КОРИСНОГ РАДА</w:t>
            </w:r>
            <w:r>
              <w:rPr>
                <w:noProof/>
                <w:webHidden/>
              </w:rPr>
              <w:tab/>
            </w:r>
            <w:r>
              <w:rPr>
                <w:noProof/>
                <w:webHidden/>
              </w:rPr>
              <w:fldChar w:fldCharType="begin"/>
            </w:r>
            <w:r>
              <w:rPr>
                <w:noProof/>
                <w:webHidden/>
              </w:rPr>
              <w:instrText xml:space="preserve"> PAGEREF _Toc242867303 \h </w:instrText>
            </w:r>
            <w:r>
              <w:rPr>
                <w:noProof/>
                <w:webHidden/>
              </w:rPr>
            </w:r>
            <w:r>
              <w:rPr>
                <w:noProof/>
                <w:webHidden/>
              </w:rPr>
              <w:fldChar w:fldCharType="separate"/>
            </w:r>
            <w:r>
              <w:rPr>
                <w:noProof/>
                <w:webHidden/>
              </w:rPr>
              <w:t>240</w:t>
            </w:r>
            <w:r>
              <w:rPr>
                <w:noProof/>
                <w:webHidden/>
              </w:rPr>
              <w:fldChar w:fldCharType="end"/>
            </w:r>
          </w:hyperlink>
        </w:p>
        <w:p w14:paraId="61F924B8" w14:textId="3B92972C" w:rsidR="00440838" w:rsidRDefault="00440838">
          <w:pPr>
            <w:pStyle w:val="TOC2"/>
            <w:rPr>
              <w:rFonts w:asciiTheme="minorHAnsi" w:eastAsiaTheme="minorEastAsia" w:hAnsiTheme="minorHAnsi" w:cstheme="minorBidi"/>
              <w:noProof/>
              <w:sz w:val="22"/>
              <w:szCs w:val="22"/>
              <w:lang w:val="sr-Latn-RS" w:eastAsia="sr-Latn-RS"/>
            </w:rPr>
          </w:pPr>
          <w:hyperlink w:anchor="_Toc242867304" w:history="1">
            <w:r w:rsidRPr="00A25073">
              <w:rPr>
                <w:rStyle w:val="Hyperlink"/>
                <w:rFonts w:eastAsia="Calibri"/>
                <w:noProof/>
              </w:rPr>
              <w:t>V.12</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РАДА ЂАЧКЕ КУХИЊЕ</w:t>
            </w:r>
            <w:r>
              <w:rPr>
                <w:noProof/>
                <w:webHidden/>
              </w:rPr>
              <w:tab/>
            </w:r>
            <w:r>
              <w:rPr>
                <w:noProof/>
                <w:webHidden/>
              </w:rPr>
              <w:fldChar w:fldCharType="begin"/>
            </w:r>
            <w:r>
              <w:rPr>
                <w:noProof/>
                <w:webHidden/>
              </w:rPr>
              <w:instrText xml:space="preserve"> PAGEREF _Toc242867304 \h </w:instrText>
            </w:r>
            <w:r>
              <w:rPr>
                <w:noProof/>
                <w:webHidden/>
              </w:rPr>
            </w:r>
            <w:r>
              <w:rPr>
                <w:noProof/>
                <w:webHidden/>
              </w:rPr>
              <w:fldChar w:fldCharType="separate"/>
            </w:r>
            <w:r>
              <w:rPr>
                <w:noProof/>
                <w:webHidden/>
              </w:rPr>
              <w:t>240</w:t>
            </w:r>
            <w:r>
              <w:rPr>
                <w:noProof/>
                <w:webHidden/>
              </w:rPr>
              <w:fldChar w:fldCharType="end"/>
            </w:r>
          </w:hyperlink>
        </w:p>
        <w:p w14:paraId="2E029EBB" w14:textId="6F701397" w:rsidR="00440838" w:rsidRDefault="00440838">
          <w:pPr>
            <w:pStyle w:val="TOC2"/>
            <w:rPr>
              <w:rFonts w:asciiTheme="minorHAnsi" w:eastAsiaTheme="minorEastAsia" w:hAnsiTheme="minorHAnsi" w:cstheme="minorBidi"/>
              <w:noProof/>
              <w:sz w:val="22"/>
              <w:szCs w:val="22"/>
              <w:lang w:val="sr-Latn-RS" w:eastAsia="sr-Latn-RS"/>
            </w:rPr>
          </w:pPr>
          <w:hyperlink w:anchor="_Toc242867305" w:history="1">
            <w:r w:rsidRPr="00A25073">
              <w:rPr>
                <w:rStyle w:val="Hyperlink"/>
                <w:rFonts w:eastAsia="Calibri"/>
                <w:noProof/>
              </w:rPr>
              <w:t>V.13</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САРАДЊЕ СА РОДИТЕЉИМА</w:t>
            </w:r>
            <w:r>
              <w:rPr>
                <w:noProof/>
                <w:webHidden/>
              </w:rPr>
              <w:tab/>
            </w:r>
            <w:r>
              <w:rPr>
                <w:noProof/>
                <w:webHidden/>
              </w:rPr>
              <w:fldChar w:fldCharType="begin"/>
            </w:r>
            <w:r>
              <w:rPr>
                <w:noProof/>
                <w:webHidden/>
              </w:rPr>
              <w:instrText xml:space="preserve"> PAGEREF _Toc242867305 \h </w:instrText>
            </w:r>
            <w:r>
              <w:rPr>
                <w:noProof/>
                <w:webHidden/>
              </w:rPr>
            </w:r>
            <w:r>
              <w:rPr>
                <w:noProof/>
                <w:webHidden/>
              </w:rPr>
              <w:fldChar w:fldCharType="separate"/>
            </w:r>
            <w:r>
              <w:rPr>
                <w:noProof/>
                <w:webHidden/>
              </w:rPr>
              <w:t>241</w:t>
            </w:r>
            <w:r>
              <w:rPr>
                <w:noProof/>
                <w:webHidden/>
              </w:rPr>
              <w:fldChar w:fldCharType="end"/>
            </w:r>
          </w:hyperlink>
        </w:p>
        <w:p w14:paraId="35903763" w14:textId="466A5921" w:rsidR="00440838" w:rsidRDefault="00440838">
          <w:pPr>
            <w:pStyle w:val="TOC2"/>
            <w:rPr>
              <w:rFonts w:asciiTheme="minorHAnsi" w:eastAsiaTheme="minorEastAsia" w:hAnsiTheme="minorHAnsi" w:cstheme="minorBidi"/>
              <w:noProof/>
              <w:sz w:val="22"/>
              <w:szCs w:val="22"/>
              <w:lang w:val="sr-Latn-RS" w:eastAsia="sr-Latn-RS"/>
            </w:rPr>
          </w:pPr>
          <w:hyperlink w:anchor="_Toc242867306" w:history="1">
            <w:r w:rsidRPr="00A25073">
              <w:rPr>
                <w:rStyle w:val="Hyperlink"/>
                <w:rFonts w:eastAsia="Calibri"/>
                <w:noProof/>
              </w:rPr>
              <w:t>V.14</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САРАДЊЕ СА ДРУШТВЕНОМ СРЕДИНОМ</w:t>
            </w:r>
            <w:r>
              <w:rPr>
                <w:noProof/>
                <w:webHidden/>
              </w:rPr>
              <w:tab/>
            </w:r>
            <w:r>
              <w:rPr>
                <w:noProof/>
                <w:webHidden/>
              </w:rPr>
              <w:fldChar w:fldCharType="begin"/>
            </w:r>
            <w:r>
              <w:rPr>
                <w:noProof/>
                <w:webHidden/>
              </w:rPr>
              <w:instrText xml:space="preserve"> PAGEREF _Toc242867306 \h </w:instrText>
            </w:r>
            <w:r>
              <w:rPr>
                <w:noProof/>
                <w:webHidden/>
              </w:rPr>
            </w:r>
            <w:r>
              <w:rPr>
                <w:noProof/>
                <w:webHidden/>
              </w:rPr>
              <w:fldChar w:fldCharType="separate"/>
            </w:r>
            <w:r>
              <w:rPr>
                <w:noProof/>
                <w:webHidden/>
              </w:rPr>
              <w:t>242</w:t>
            </w:r>
            <w:r>
              <w:rPr>
                <w:noProof/>
                <w:webHidden/>
              </w:rPr>
              <w:fldChar w:fldCharType="end"/>
            </w:r>
          </w:hyperlink>
        </w:p>
        <w:p w14:paraId="78A9A76E" w14:textId="4BBB3B8F" w:rsidR="00440838" w:rsidRDefault="00440838">
          <w:pPr>
            <w:pStyle w:val="TOC2"/>
            <w:rPr>
              <w:rFonts w:asciiTheme="minorHAnsi" w:eastAsiaTheme="minorEastAsia" w:hAnsiTheme="minorHAnsi" w:cstheme="minorBidi"/>
              <w:noProof/>
              <w:sz w:val="22"/>
              <w:szCs w:val="22"/>
              <w:lang w:val="sr-Latn-RS" w:eastAsia="sr-Latn-RS"/>
            </w:rPr>
          </w:pPr>
          <w:hyperlink w:anchor="_Toc242867307" w:history="1">
            <w:r w:rsidRPr="00A25073">
              <w:rPr>
                <w:rStyle w:val="Hyperlink"/>
                <w:rFonts w:eastAsia="Calibri"/>
                <w:noProof/>
              </w:rPr>
              <w:t>V.15</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O РЕАЛИЗАЦИЈИ НЕДЕЉЕ ШКОЛСКОГ СПОРТА</w:t>
            </w:r>
            <w:r>
              <w:rPr>
                <w:noProof/>
                <w:webHidden/>
              </w:rPr>
              <w:tab/>
            </w:r>
            <w:r>
              <w:rPr>
                <w:noProof/>
                <w:webHidden/>
              </w:rPr>
              <w:fldChar w:fldCharType="begin"/>
            </w:r>
            <w:r>
              <w:rPr>
                <w:noProof/>
                <w:webHidden/>
              </w:rPr>
              <w:instrText xml:space="preserve"> PAGEREF _Toc242867307 \h </w:instrText>
            </w:r>
            <w:r>
              <w:rPr>
                <w:noProof/>
                <w:webHidden/>
              </w:rPr>
            </w:r>
            <w:r>
              <w:rPr>
                <w:noProof/>
                <w:webHidden/>
              </w:rPr>
              <w:fldChar w:fldCharType="separate"/>
            </w:r>
            <w:r>
              <w:rPr>
                <w:noProof/>
                <w:webHidden/>
              </w:rPr>
              <w:t>246</w:t>
            </w:r>
            <w:r>
              <w:rPr>
                <w:noProof/>
                <w:webHidden/>
              </w:rPr>
              <w:fldChar w:fldCharType="end"/>
            </w:r>
          </w:hyperlink>
        </w:p>
        <w:p w14:paraId="1F891854" w14:textId="0E29961E" w:rsidR="00440838" w:rsidRDefault="00440838">
          <w:pPr>
            <w:pStyle w:val="TOC2"/>
            <w:rPr>
              <w:rFonts w:asciiTheme="minorHAnsi" w:eastAsiaTheme="minorEastAsia" w:hAnsiTheme="minorHAnsi" w:cstheme="minorBidi"/>
              <w:noProof/>
              <w:sz w:val="22"/>
              <w:szCs w:val="22"/>
              <w:lang w:val="sr-Latn-RS" w:eastAsia="sr-Latn-RS"/>
            </w:rPr>
          </w:pPr>
          <w:hyperlink w:anchor="_Toc242867308" w:history="1">
            <w:r w:rsidRPr="00A25073">
              <w:rPr>
                <w:rStyle w:val="Hyperlink"/>
                <w:rFonts w:eastAsia="Calibri"/>
                <w:noProof/>
                <w:lang w:val="sr-Latn-RS"/>
              </w:rPr>
              <w:t>V.16</w:t>
            </w:r>
            <w:r>
              <w:rPr>
                <w:rFonts w:asciiTheme="minorHAnsi" w:eastAsiaTheme="minorEastAsia" w:hAnsiTheme="minorHAnsi" w:cstheme="minorBidi"/>
                <w:noProof/>
                <w:sz w:val="22"/>
                <w:szCs w:val="22"/>
                <w:lang w:val="sr-Latn-RS" w:eastAsia="sr-Latn-RS"/>
              </w:rPr>
              <w:tab/>
            </w:r>
            <w:r w:rsidRPr="00A25073">
              <w:rPr>
                <w:rStyle w:val="Hyperlink"/>
                <w:rFonts w:eastAsia="Calibri"/>
                <w:noProof/>
              </w:rPr>
              <w:t>ГОДИШЊИ ИЗВЕШТАЈ РЕАЛИЗАЦИЈЕ ПЛАНА УВОЂЕЊА ПРИПРАВНИКА У ПОСАО</w:t>
            </w:r>
            <w:r>
              <w:rPr>
                <w:noProof/>
                <w:webHidden/>
              </w:rPr>
              <w:tab/>
            </w:r>
            <w:r>
              <w:rPr>
                <w:noProof/>
                <w:webHidden/>
              </w:rPr>
              <w:fldChar w:fldCharType="begin"/>
            </w:r>
            <w:r>
              <w:rPr>
                <w:noProof/>
                <w:webHidden/>
              </w:rPr>
              <w:instrText xml:space="preserve"> PAGEREF _Toc242867308 \h </w:instrText>
            </w:r>
            <w:r>
              <w:rPr>
                <w:noProof/>
                <w:webHidden/>
              </w:rPr>
            </w:r>
            <w:r>
              <w:rPr>
                <w:noProof/>
                <w:webHidden/>
              </w:rPr>
              <w:fldChar w:fldCharType="separate"/>
            </w:r>
            <w:r>
              <w:rPr>
                <w:noProof/>
                <w:webHidden/>
              </w:rPr>
              <w:t>246</w:t>
            </w:r>
            <w:r>
              <w:rPr>
                <w:noProof/>
                <w:webHidden/>
              </w:rPr>
              <w:fldChar w:fldCharType="end"/>
            </w:r>
          </w:hyperlink>
        </w:p>
        <w:p w14:paraId="6977219C" w14:textId="33E16AE9" w:rsidR="00440838" w:rsidRDefault="00440838">
          <w:pPr>
            <w:pStyle w:val="TOC2"/>
            <w:rPr>
              <w:rFonts w:asciiTheme="minorHAnsi" w:eastAsiaTheme="minorEastAsia" w:hAnsiTheme="minorHAnsi" w:cstheme="minorBidi"/>
              <w:noProof/>
              <w:sz w:val="22"/>
              <w:szCs w:val="22"/>
              <w:lang w:val="sr-Latn-RS" w:eastAsia="sr-Latn-RS"/>
            </w:rPr>
          </w:pPr>
          <w:hyperlink w:anchor="_Toc242867309" w:history="1">
            <w:r w:rsidRPr="00A25073">
              <w:rPr>
                <w:rStyle w:val="Hyperlink"/>
                <w:rFonts w:eastAsiaTheme="minorHAnsi"/>
                <w:noProof/>
                <w:lang w:val="sr-Latn-RS"/>
              </w:rPr>
              <w:t>V.17</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АКТИВНОСТИ ЗА СПРОВОЂЕЊЕ ЗАВРШНОГ ИСПИТА</w:t>
            </w:r>
            <w:r>
              <w:rPr>
                <w:noProof/>
                <w:webHidden/>
              </w:rPr>
              <w:tab/>
            </w:r>
            <w:r>
              <w:rPr>
                <w:noProof/>
                <w:webHidden/>
              </w:rPr>
              <w:fldChar w:fldCharType="begin"/>
            </w:r>
            <w:r>
              <w:rPr>
                <w:noProof/>
                <w:webHidden/>
              </w:rPr>
              <w:instrText xml:space="preserve"> PAGEREF _Toc242867309 \h </w:instrText>
            </w:r>
            <w:r>
              <w:rPr>
                <w:noProof/>
                <w:webHidden/>
              </w:rPr>
            </w:r>
            <w:r>
              <w:rPr>
                <w:noProof/>
                <w:webHidden/>
              </w:rPr>
              <w:fldChar w:fldCharType="separate"/>
            </w:r>
            <w:r>
              <w:rPr>
                <w:noProof/>
                <w:webHidden/>
              </w:rPr>
              <w:t>247</w:t>
            </w:r>
            <w:r>
              <w:rPr>
                <w:noProof/>
                <w:webHidden/>
              </w:rPr>
              <w:fldChar w:fldCharType="end"/>
            </w:r>
          </w:hyperlink>
        </w:p>
        <w:p w14:paraId="1A51485F" w14:textId="427C3F50" w:rsidR="00440838" w:rsidRDefault="00440838">
          <w:pPr>
            <w:pStyle w:val="TOC2"/>
            <w:rPr>
              <w:rFonts w:asciiTheme="minorHAnsi" w:eastAsiaTheme="minorEastAsia" w:hAnsiTheme="minorHAnsi" w:cstheme="minorBidi"/>
              <w:noProof/>
              <w:sz w:val="22"/>
              <w:szCs w:val="22"/>
              <w:lang w:val="sr-Latn-RS" w:eastAsia="sr-Latn-RS"/>
            </w:rPr>
          </w:pPr>
          <w:hyperlink w:anchor="_Toc242867310" w:history="1">
            <w:r w:rsidRPr="00A25073">
              <w:rPr>
                <w:rStyle w:val="Hyperlink"/>
                <w:rFonts w:eastAsiaTheme="minorHAnsi"/>
                <w:noProof/>
                <w:lang w:val="sr-Latn-RS"/>
              </w:rPr>
              <w:t>V.1</w:t>
            </w:r>
            <w:r w:rsidRPr="00A25073">
              <w:rPr>
                <w:rStyle w:val="Hyperlink"/>
                <w:rFonts w:eastAsiaTheme="minorHAnsi"/>
                <w:noProof/>
              </w:rPr>
              <w:t>8</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ПРИПРЕМЕ ЗА ЗАВРШНИ ИСПИТ</w:t>
            </w:r>
            <w:r>
              <w:rPr>
                <w:noProof/>
                <w:webHidden/>
              </w:rPr>
              <w:tab/>
            </w:r>
            <w:r>
              <w:rPr>
                <w:noProof/>
                <w:webHidden/>
              </w:rPr>
              <w:fldChar w:fldCharType="begin"/>
            </w:r>
            <w:r>
              <w:rPr>
                <w:noProof/>
                <w:webHidden/>
              </w:rPr>
              <w:instrText xml:space="preserve"> PAGEREF _Toc242867310 \h </w:instrText>
            </w:r>
            <w:r>
              <w:rPr>
                <w:noProof/>
                <w:webHidden/>
              </w:rPr>
            </w:r>
            <w:r>
              <w:rPr>
                <w:noProof/>
                <w:webHidden/>
              </w:rPr>
              <w:fldChar w:fldCharType="separate"/>
            </w:r>
            <w:r>
              <w:rPr>
                <w:noProof/>
                <w:webHidden/>
              </w:rPr>
              <w:t>248</w:t>
            </w:r>
            <w:r>
              <w:rPr>
                <w:noProof/>
                <w:webHidden/>
              </w:rPr>
              <w:fldChar w:fldCharType="end"/>
            </w:r>
          </w:hyperlink>
        </w:p>
        <w:p w14:paraId="3B52312A" w14:textId="7901421C" w:rsidR="00440838" w:rsidRDefault="00440838">
          <w:pPr>
            <w:pStyle w:val="TOC2"/>
            <w:rPr>
              <w:rFonts w:asciiTheme="minorHAnsi" w:eastAsiaTheme="minorEastAsia" w:hAnsiTheme="minorHAnsi" w:cstheme="minorBidi"/>
              <w:noProof/>
              <w:sz w:val="22"/>
              <w:szCs w:val="22"/>
              <w:lang w:val="sr-Latn-RS" w:eastAsia="sr-Latn-RS"/>
            </w:rPr>
          </w:pPr>
          <w:hyperlink w:anchor="_Toc242867311" w:history="1">
            <w:r w:rsidRPr="00A25073">
              <w:rPr>
                <w:rStyle w:val="Hyperlink"/>
                <w:rFonts w:eastAsiaTheme="minorHAnsi"/>
                <w:noProof/>
              </w:rPr>
              <w:t>V.19</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eastAsia="sr-Latn-RS"/>
              </w:rPr>
              <w:t>ГОДИШЊИ ИЗВЕШТАЈ РЕАЛИЗАЦИЈЕ ПЛАНА ПОДРШКЕ НОВИМ УЧЕНИЦИМА И ЗАПОСЛЕНИМА</w:t>
            </w:r>
            <w:r>
              <w:rPr>
                <w:noProof/>
                <w:webHidden/>
              </w:rPr>
              <w:tab/>
            </w:r>
            <w:r>
              <w:rPr>
                <w:noProof/>
                <w:webHidden/>
              </w:rPr>
              <w:fldChar w:fldCharType="begin"/>
            </w:r>
            <w:r>
              <w:rPr>
                <w:noProof/>
                <w:webHidden/>
              </w:rPr>
              <w:instrText xml:space="preserve"> PAGEREF _Toc242867311 \h </w:instrText>
            </w:r>
            <w:r>
              <w:rPr>
                <w:noProof/>
                <w:webHidden/>
              </w:rPr>
            </w:r>
            <w:r>
              <w:rPr>
                <w:noProof/>
                <w:webHidden/>
              </w:rPr>
              <w:fldChar w:fldCharType="separate"/>
            </w:r>
            <w:r>
              <w:rPr>
                <w:noProof/>
                <w:webHidden/>
              </w:rPr>
              <w:t>249</w:t>
            </w:r>
            <w:r>
              <w:rPr>
                <w:noProof/>
                <w:webHidden/>
              </w:rPr>
              <w:fldChar w:fldCharType="end"/>
            </w:r>
          </w:hyperlink>
        </w:p>
        <w:p w14:paraId="5B34EB21" w14:textId="0F00E5CD" w:rsidR="00440838" w:rsidRDefault="00440838">
          <w:pPr>
            <w:pStyle w:val="TOC2"/>
            <w:rPr>
              <w:rFonts w:asciiTheme="minorHAnsi" w:eastAsiaTheme="minorEastAsia" w:hAnsiTheme="minorHAnsi" w:cstheme="minorBidi"/>
              <w:noProof/>
              <w:sz w:val="22"/>
              <w:szCs w:val="22"/>
              <w:lang w:val="sr-Latn-RS" w:eastAsia="sr-Latn-RS"/>
            </w:rPr>
          </w:pPr>
          <w:hyperlink w:anchor="_Toc242867312" w:history="1">
            <w:r w:rsidRPr="00A25073">
              <w:rPr>
                <w:rStyle w:val="Hyperlink"/>
                <w:rFonts w:eastAsiaTheme="minorHAnsi"/>
                <w:noProof/>
                <w:lang w:val="sr-Latn-RS"/>
              </w:rPr>
              <w:t>V.</w:t>
            </w:r>
            <w:r w:rsidRPr="00A25073">
              <w:rPr>
                <w:rStyle w:val="Hyperlink"/>
                <w:rFonts w:eastAsiaTheme="minorHAnsi"/>
                <w:noProof/>
              </w:rPr>
              <w:t>20</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ПЛАНА СОЦИЈАЛНЕ ЗАШТИТЕ</w:t>
            </w:r>
            <w:r>
              <w:rPr>
                <w:noProof/>
                <w:webHidden/>
              </w:rPr>
              <w:tab/>
            </w:r>
            <w:r>
              <w:rPr>
                <w:noProof/>
                <w:webHidden/>
              </w:rPr>
              <w:fldChar w:fldCharType="begin"/>
            </w:r>
            <w:r>
              <w:rPr>
                <w:noProof/>
                <w:webHidden/>
              </w:rPr>
              <w:instrText xml:space="preserve"> PAGEREF _Toc242867312 \h </w:instrText>
            </w:r>
            <w:r>
              <w:rPr>
                <w:noProof/>
                <w:webHidden/>
              </w:rPr>
            </w:r>
            <w:r>
              <w:rPr>
                <w:noProof/>
                <w:webHidden/>
              </w:rPr>
              <w:fldChar w:fldCharType="separate"/>
            </w:r>
            <w:r>
              <w:rPr>
                <w:noProof/>
                <w:webHidden/>
              </w:rPr>
              <w:t>250</w:t>
            </w:r>
            <w:r>
              <w:rPr>
                <w:noProof/>
                <w:webHidden/>
              </w:rPr>
              <w:fldChar w:fldCharType="end"/>
            </w:r>
          </w:hyperlink>
        </w:p>
        <w:p w14:paraId="182D26C9" w14:textId="6F4B5E38" w:rsidR="00440838" w:rsidRDefault="00440838">
          <w:pPr>
            <w:pStyle w:val="TOC2"/>
            <w:rPr>
              <w:rFonts w:asciiTheme="minorHAnsi" w:eastAsiaTheme="minorEastAsia" w:hAnsiTheme="minorHAnsi" w:cstheme="minorBidi"/>
              <w:noProof/>
              <w:sz w:val="22"/>
              <w:szCs w:val="22"/>
              <w:lang w:val="sr-Latn-RS" w:eastAsia="sr-Latn-RS"/>
            </w:rPr>
          </w:pPr>
          <w:hyperlink w:anchor="_Toc242867313" w:history="1">
            <w:r w:rsidRPr="00A25073">
              <w:rPr>
                <w:rStyle w:val="Hyperlink"/>
                <w:rFonts w:eastAsiaTheme="minorHAnsi"/>
                <w:noProof/>
                <w:lang w:val="sr-Latn-RS"/>
              </w:rPr>
              <w:t>V.</w:t>
            </w:r>
            <w:r w:rsidRPr="00A25073">
              <w:rPr>
                <w:rStyle w:val="Hyperlink"/>
                <w:rFonts w:eastAsiaTheme="minorHAnsi"/>
                <w:noProof/>
              </w:rPr>
              <w:t>22</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БЕЗБЕДНОСТИ И ЗДРАВЉА НА РАДУ</w:t>
            </w:r>
            <w:r>
              <w:rPr>
                <w:noProof/>
                <w:webHidden/>
              </w:rPr>
              <w:tab/>
            </w:r>
            <w:r>
              <w:rPr>
                <w:noProof/>
                <w:webHidden/>
              </w:rPr>
              <w:fldChar w:fldCharType="begin"/>
            </w:r>
            <w:r>
              <w:rPr>
                <w:noProof/>
                <w:webHidden/>
              </w:rPr>
              <w:instrText xml:space="preserve"> PAGEREF _Toc242867313 \h </w:instrText>
            </w:r>
            <w:r>
              <w:rPr>
                <w:noProof/>
                <w:webHidden/>
              </w:rPr>
            </w:r>
            <w:r>
              <w:rPr>
                <w:noProof/>
                <w:webHidden/>
              </w:rPr>
              <w:fldChar w:fldCharType="separate"/>
            </w:r>
            <w:r>
              <w:rPr>
                <w:noProof/>
                <w:webHidden/>
              </w:rPr>
              <w:t>251</w:t>
            </w:r>
            <w:r>
              <w:rPr>
                <w:noProof/>
                <w:webHidden/>
              </w:rPr>
              <w:fldChar w:fldCharType="end"/>
            </w:r>
          </w:hyperlink>
        </w:p>
        <w:p w14:paraId="17359FAD" w14:textId="211A1F3B" w:rsidR="00440838" w:rsidRDefault="00440838">
          <w:pPr>
            <w:pStyle w:val="TOC1"/>
            <w:rPr>
              <w:rFonts w:asciiTheme="minorHAnsi" w:eastAsiaTheme="minorEastAsia" w:hAnsiTheme="minorHAnsi" w:cstheme="minorBidi"/>
              <w:noProof/>
              <w:sz w:val="22"/>
              <w:szCs w:val="22"/>
              <w:lang w:val="sr-Latn-RS" w:eastAsia="sr-Latn-RS"/>
            </w:rPr>
          </w:pPr>
          <w:hyperlink w:anchor="_Toc242867314" w:history="1">
            <w:r w:rsidRPr="00A25073">
              <w:rPr>
                <w:rStyle w:val="Hyperlink"/>
                <w:rFonts w:eastAsiaTheme="minorHAnsi"/>
                <w:noProof/>
              </w:rPr>
              <w:t>VI</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RS"/>
              </w:rPr>
              <w:t>ПРОГРАМ ПРОФЕСИОНАЛНОГ РАЗВОЈА НАСТАВНИКА</w:t>
            </w:r>
            <w:r w:rsidRPr="00A25073">
              <w:rPr>
                <w:rStyle w:val="Hyperlink"/>
                <w:rFonts w:eastAsiaTheme="minorHAnsi"/>
                <w:noProof/>
              </w:rPr>
              <w:t xml:space="preserve"> </w:t>
            </w:r>
            <w:r w:rsidRPr="00A25073">
              <w:rPr>
                <w:rStyle w:val="Hyperlink"/>
                <w:rFonts w:eastAsiaTheme="minorHAnsi"/>
                <w:noProof/>
                <w:lang w:val="sr-Cyrl-RS"/>
              </w:rPr>
              <w:t>И УНАПРЕЂЕЊА ВАСПИТНО-ОБРАЗОВНОГ РАДА</w:t>
            </w:r>
            <w:r>
              <w:rPr>
                <w:noProof/>
                <w:webHidden/>
              </w:rPr>
              <w:tab/>
            </w:r>
            <w:r>
              <w:rPr>
                <w:noProof/>
                <w:webHidden/>
              </w:rPr>
              <w:fldChar w:fldCharType="begin"/>
            </w:r>
            <w:r>
              <w:rPr>
                <w:noProof/>
                <w:webHidden/>
              </w:rPr>
              <w:instrText xml:space="preserve"> PAGEREF _Toc242867314 \h </w:instrText>
            </w:r>
            <w:r>
              <w:rPr>
                <w:noProof/>
                <w:webHidden/>
              </w:rPr>
            </w:r>
            <w:r>
              <w:rPr>
                <w:noProof/>
                <w:webHidden/>
              </w:rPr>
              <w:fldChar w:fldCharType="separate"/>
            </w:r>
            <w:r>
              <w:rPr>
                <w:noProof/>
                <w:webHidden/>
              </w:rPr>
              <w:t>252</w:t>
            </w:r>
            <w:r>
              <w:rPr>
                <w:noProof/>
                <w:webHidden/>
              </w:rPr>
              <w:fldChar w:fldCharType="end"/>
            </w:r>
          </w:hyperlink>
        </w:p>
        <w:p w14:paraId="7F3B5B3A" w14:textId="416007E8" w:rsidR="00440838" w:rsidRDefault="00440838">
          <w:pPr>
            <w:pStyle w:val="TOC2"/>
            <w:rPr>
              <w:rFonts w:asciiTheme="minorHAnsi" w:eastAsiaTheme="minorEastAsia" w:hAnsiTheme="minorHAnsi" w:cstheme="minorBidi"/>
              <w:noProof/>
              <w:sz w:val="22"/>
              <w:szCs w:val="22"/>
              <w:lang w:val="sr-Latn-RS" w:eastAsia="sr-Latn-RS"/>
            </w:rPr>
          </w:pPr>
          <w:hyperlink w:anchor="_Toc242867315" w:history="1">
            <w:r w:rsidRPr="00A25073">
              <w:rPr>
                <w:rStyle w:val="Hyperlink"/>
                <w:rFonts w:eastAsiaTheme="minorHAnsi"/>
                <w:noProof/>
              </w:rPr>
              <w:t>VI.1</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rPr>
              <w:t>ГОДИШЊИ ИЗВЕШТАЈ РЕАЛИЗАЦИЈЕ ПРОГРАМА ПРОФЕСИОНАЛНОГ РАЗВОЈА НАСТАВНИКА, СТРУЧНИХ САРАДНИКА И ВАСПИТАЧА</w:t>
            </w:r>
            <w:r>
              <w:rPr>
                <w:noProof/>
                <w:webHidden/>
              </w:rPr>
              <w:tab/>
            </w:r>
            <w:r>
              <w:rPr>
                <w:noProof/>
                <w:webHidden/>
              </w:rPr>
              <w:fldChar w:fldCharType="begin"/>
            </w:r>
            <w:r>
              <w:rPr>
                <w:noProof/>
                <w:webHidden/>
              </w:rPr>
              <w:instrText xml:space="preserve"> PAGEREF _Toc242867315 \h </w:instrText>
            </w:r>
            <w:r>
              <w:rPr>
                <w:noProof/>
                <w:webHidden/>
              </w:rPr>
            </w:r>
            <w:r>
              <w:rPr>
                <w:noProof/>
                <w:webHidden/>
              </w:rPr>
              <w:fldChar w:fldCharType="separate"/>
            </w:r>
            <w:r>
              <w:rPr>
                <w:noProof/>
                <w:webHidden/>
              </w:rPr>
              <w:t>252</w:t>
            </w:r>
            <w:r>
              <w:rPr>
                <w:noProof/>
                <w:webHidden/>
              </w:rPr>
              <w:fldChar w:fldCharType="end"/>
            </w:r>
          </w:hyperlink>
        </w:p>
        <w:p w14:paraId="2327C6CB" w14:textId="772A1887" w:rsidR="00440838" w:rsidRDefault="00440838">
          <w:pPr>
            <w:pStyle w:val="TOC1"/>
            <w:rPr>
              <w:rFonts w:asciiTheme="minorHAnsi" w:eastAsiaTheme="minorEastAsia" w:hAnsiTheme="minorHAnsi" w:cstheme="minorBidi"/>
              <w:noProof/>
              <w:sz w:val="22"/>
              <w:szCs w:val="22"/>
              <w:lang w:val="sr-Latn-RS" w:eastAsia="sr-Latn-RS"/>
            </w:rPr>
          </w:pPr>
          <w:hyperlink w:anchor="_Toc242867316" w:history="1">
            <w:r w:rsidRPr="00A25073">
              <w:rPr>
                <w:rStyle w:val="Hyperlink"/>
                <w:rFonts w:eastAsiaTheme="minorHAnsi"/>
                <w:noProof/>
                <w:lang w:val="sr-Latn-RS"/>
              </w:rPr>
              <w:t>VIII</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ЕВАЛУАЦИЈА ГОДИШЊЕГ ПЛАНА И ШКОЛСКОГ ПРОГРАМА</w:t>
            </w:r>
            <w:r>
              <w:rPr>
                <w:noProof/>
                <w:webHidden/>
              </w:rPr>
              <w:tab/>
            </w:r>
            <w:r>
              <w:rPr>
                <w:noProof/>
                <w:webHidden/>
              </w:rPr>
              <w:fldChar w:fldCharType="begin"/>
            </w:r>
            <w:r>
              <w:rPr>
                <w:noProof/>
                <w:webHidden/>
              </w:rPr>
              <w:instrText xml:space="preserve"> PAGEREF _Toc242867316 \h </w:instrText>
            </w:r>
            <w:r>
              <w:rPr>
                <w:noProof/>
                <w:webHidden/>
              </w:rPr>
            </w:r>
            <w:r>
              <w:rPr>
                <w:noProof/>
                <w:webHidden/>
              </w:rPr>
              <w:fldChar w:fldCharType="separate"/>
            </w:r>
            <w:r>
              <w:rPr>
                <w:noProof/>
                <w:webHidden/>
              </w:rPr>
              <w:t>255</w:t>
            </w:r>
            <w:r>
              <w:rPr>
                <w:noProof/>
                <w:webHidden/>
              </w:rPr>
              <w:fldChar w:fldCharType="end"/>
            </w:r>
          </w:hyperlink>
        </w:p>
        <w:p w14:paraId="48022400" w14:textId="44968DE7" w:rsidR="00440838" w:rsidRDefault="00440838">
          <w:pPr>
            <w:pStyle w:val="TOC1"/>
            <w:rPr>
              <w:rFonts w:asciiTheme="minorHAnsi" w:eastAsiaTheme="minorEastAsia" w:hAnsiTheme="minorHAnsi" w:cstheme="minorBidi"/>
              <w:noProof/>
              <w:sz w:val="22"/>
              <w:szCs w:val="22"/>
              <w:lang w:val="sr-Latn-RS" w:eastAsia="sr-Latn-RS"/>
            </w:rPr>
          </w:pPr>
          <w:hyperlink w:anchor="_Toc242867317" w:history="1">
            <w:r w:rsidRPr="00A25073">
              <w:rPr>
                <w:rStyle w:val="Hyperlink"/>
                <w:rFonts w:eastAsiaTheme="minorHAnsi"/>
                <w:noProof/>
              </w:rPr>
              <w:t>IX</w:t>
            </w:r>
            <w:r>
              <w:rPr>
                <w:rFonts w:asciiTheme="minorHAnsi" w:eastAsiaTheme="minorEastAsia" w:hAnsiTheme="minorHAnsi" w:cstheme="minorBidi"/>
                <w:noProof/>
                <w:sz w:val="22"/>
                <w:szCs w:val="22"/>
                <w:lang w:val="sr-Latn-RS" w:eastAsia="sr-Latn-RS"/>
              </w:rPr>
              <w:tab/>
            </w:r>
            <w:r w:rsidRPr="00A25073">
              <w:rPr>
                <w:rStyle w:val="Hyperlink"/>
                <w:rFonts w:eastAsiaTheme="minorHAnsi"/>
                <w:noProof/>
                <w:lang w:val="sr-Cyrl-CS"/>
              </w:rPr>
              <w:t>ПРЕДУЗИМАЊЕ МЕРА</w:t>
            </w:r>
            <w:r w:rsidRPr="00A25073">
              <w:rPr>
                <w:rStyle w:val="Hyperlink"/>
                <w:rFonts w:eastAsiaTheme="minorHAnsi"/>
                <w:noProof/>
                <w:lang w:val="sr-Latn-RS"/>
              </w:rPr>
              <w:t xml:space="preserve"> </w:t>
            </w:r>
            <w:r w:rsidRPr="00A25073">
              <w:rPr>
                <w:rStyle w:val="Hyperlink"/>
                <w:rFonts w:eastAsiaTheme="minorHAnsi"/>
                <w:noProof/>
                <w:lang w:val="sr-Cyrl-CS"/>
              </w:rPr>
              <w:t>ЗА ПОБОЉШАЊЕ УСЛОВА РАДА И</w:t>
            </w:r>
            <w:r w:rsidRPr="00A25073">
              <w:rPr>
                <w:rStyle w:val="Hyperlink"/>
                <w:rFonts w:eastAsiaTheme="minorHAnsi"/>
                <w:noProof/>
              </w:rPr>
              <w:t xml:space="preserve"> </w:t>
            </w:r>
            <w:r w:rsidRPr="00A25073">
              <w:rPr>
                <w:rStyle w:val="Hyperlink"/>
                <w:rFonts w:eastAsiaTheme="minorHAnsi"/>
                <w:noProof/>
                <w:lang w:val="sr-Cyrl-CS"/>
              </w:rPr>
              <w:t>ОСТВАРИВАЊЕ ОБРАЗОВНО – ВАСПИТНОГ ПРОЦЕСА</w:t>
            </w:r>
            <w:r w:rsidRPr="00A25073">
              <w:rPr>
                <w:rStyle w:val="Hyperlink"/>
                <w:rFonts w:eastAsiaTheme="minorHAnsi"/>
                <w:noProof/>
              </w:rPr>
              <w:t xml:space="preserve"> </w:t>
            </w:r>
            <w:r w:rsidRPr="00A25073">
              <w:rPr>
                <w:rStyle w:val="Hyperlink"/>
                <w:rFonts w:eastAsiaTheme="minorHAnsi"/>
                <w:noProof/>
                <w:lang w:val="sr-Cyrl-CS"/>
              </w:rPr>
              <w:t>ШКОЛСКЕ 2026/2027. ГОДИНЕ</w:t>
            </w:r>
            <w:r>
              <w:rPr>
                <w:noProof/>
                <w:webHidden/>
              </w:rPr>
              <w:tab/>
            </w:r>
            <w:r>
              <w:rPr>
                <w:noProof/>
                <w:webHidden/>
              </w:rPr>
              <w:fldChar w:fldCharType="begin"/>
            </w:r>
            <w:r>
              <w:rPr>
                <w:noProof/>
                <w:webHidden/>
              </w:rPr>
              <w:instrText xml:space="preserve"> PAGEREF _Toc242867317 \h </w:instrText>
            </w:r>
            <w:r>
              <w:rPr>
                <w:noProof/>
                <w:webHidden/>
              </w:rPr>
            </w:r>
            <w:r>
              <w:rPr>
                <w:noProof/>
                <w:webHidden/>
              </w:rPr>
              <w:fldChar w:fldCharType="separate"/>
            </w:r>
            <w:r>
              <w:rPr>
                <w:noProof/>
                <w:webHidden/>
              </w:rPr>
              <w:t>256</w:t>
            </w:r>
            <w:r>
              <w:rPr>
                <w:noProof/>
                <w:webHidden/>
              </w:rPr>
              <w:fldChar w:fldCharType="end"/>
            </w:r>
          </w:hyperlink>
        </w:p>
        <w:p w14:paraId="173F8D54" w14:textId="152BEE11" w:rsidR="00434115" w:rsidRDefault="00434115">
          <w:r>
            <w:rPr>
              <w:b/>
              <w:bCs/>
              <w:noProof/>
            </w:rPr>
            <w:fldChar w:fldCharType="end"/>
          </w:r>
        </w:p>
      </w:sdtContent>
    </w:sdt>
    <w:p w14:paraId="7CDB6532" w14:textId="77777777" w:rsidR="00434115" w:rsidRDefault="00434115">
      <w:pPr>
        <w:rPr>
          <w:rFonts w:cs="Arial"/>
          <w:b/>
          <w:bCs/>
          <w:kern w:val="32"/>
          <w:sz w:val="48"/>
          <w:szCs w:val="32"/>
          <w:lang w:val="sl-SI"/>
        </w:rPr>
      </w:pPr>
      <w:r>
        <w:rPr>
          <w:lang w:val="sl-SI"/>
        </w:rPr>
        <w:br w:type="page"/>
      </w:r>
    </w:p>
    <w:p w14:paraId="1652C032" w14:textId="6083F62F" w:rsidR="00BB1104" w:rsidRPr="00BB1104" w:rsidRDefault="00BB1104" w:rsidP="007F55E0">
      <w:pPr>
        <w:pStyle w:val="Heading1"/>
        <w:rPr>
          <w:lang w:val="sr-Cyrl-RS"/>
        </w:rPr>
      </w:pPr>
      <w:bookmarkStart w:id="0" w:name="_Toc242867212"/>
      <w:r>
        <w:rPr>
          <w:lang w:val="sl-SI"/>
        </w:rPr>
        <w:lastRenderedPageBreak/>
        <w:t>I</w:t>
      </w:r>
      <w:r w:rsidR="00434115">
        <w:rPr>
          <w:lang w:val="sl-SI"/>
        </w:rPr>
        <w:tab/>
      </w:r>
      <w:r>
        <w:rPr>
          <w:lang w:val="sr-Cyrl-RS"/>
        </w:rPr>
        <w:t>УВОД</w:t>
      </w:r>
      <w:bookmarkEnd w:id="0"/>
    </w:p>
    <w:p w14:paraId="3C335B09" w14:textId="19382F3B" w:rsidR="00BB1104" w:rsidRPr="00BB1104" w:rsidRDefault="00BB1104" w:rsidP="00BB1104">
      <w:pPr>
        <w:jc w:val="both"/>
        <w:rPr>
          <w:b/>
          <w:sz w:val="24"/>
          <w:lang w:val="sl-SI"/>
        </w:rPr>
      </w:pPr>
    </w:p>
    <w:p w14:paraId="72B8786A" w14:textId="452B9595" w:rsidR="00D079BC" w:rsidRDefault="00D05140" w:rsidP="007F55E0">
      <w:pPr>
        <w:pStyle w:val="Heading2"/>
      </w:pPr>
      <w:bookmarkStart w:id="1" w:name="_Toc242867213"/>
      <w:r w:rsidRPr="00B33FDA">
        <w:rPr>
          <w:lang w:val="sl-SI"/>
        </w:rPr>
        <w:t>I</w:t>
      </w:r>
      <w:r w:rsidR="00D339A7">
        <w:rPr>
          <w:lang w:val="sr-Cyrl-RS"/>
        </w:rPr>
        <w:t>.</w:t>
      </w:r>
      <w:r w:rsidR="001E43AA">
        <w:rPr>
          <w:lang w:val="sr-Cyrl-RS"/>
        </w:rPr>
        <w:t>1</w:t>
      </w:r>
      <w:r w:rsidR="007F55E0">
        <w:rPr>
          <w:color w:val="002060"/>
          <w:lang w:val="sr-Cyrl-RS"/>
        </w:rPr>
        <w:tab/>
      </w:r>
      <w:r w:rsidR="00682C04" w:rsidRPr="00B33FDA">
        <w:rPr>
          <w:lang w:val="sr-Cyrl-RS"/>
        </w:rPr>
        <w:t>К</w:t>
      </w:r>
      <w:r w:rsidR="00682C04" w:rsidRPr="00B33FDA">
        <w:t>РАЋИ ИСТОРИЈАТ РАЗВОЈА И РАДА ШКОЛЕ</w:t>
      </w:r>
      <w:bookmarkEnd w:id="1"/>
    </w:p>
    <w:p w14:paraId="6AB99BCB" w14:textId="0E46F241" w:rsidR="00BB1104" w:rsidRDefault="00BB1104" w:rsidP="001A2F7C">
      <w:pPr>
        <w:jc w:val="center"/>
        <w:rPr>
          <w:b/>
          <w:bCs/>
          <w:iCs/>
          <w:sz w:val="24"/>
          <w:lang w:val="sr-Cyrl-CS"/>
        </w:rPr>
      </w:pPr>
    </w:p>
    <w:p w14:paraId="092B9ED5" w14:textId="020FE1AD" w:rsidR="00282F34" w:rsidRDefault="00282F34" w:rsidP="00282F34">
      <w:pPr>
        <w:jc w:val="center"/>
        <w:rPr>
          <w:b/>
          <w:sz w:val="24"/>
          <w:lang w:val="sr-Cyrl-RS"/>
        </w:rPr>
      </w:pPr>
      <w:r>
        <w:rPr>
          <w:b/>
          <w:sz w:val="24"/>
          <w:lang w:val="sr-Cyrl-RS"/>
        </w:rPr>
        <w:t>ЛИЧНА КАРТА ШКОЛЕ</w:t>
      </w:r>
    </w:p>
    <w:p w14:paraId="6978FC63" w14:textId="77777777" w:rsidR="00282F34" w:rsidRPr="00CA5700" w:rsidRDefault="00282F34" w:rsidP="00282F34">
      <w:pPr>
        <w:jc w:val="center"/>
        <w:rPr>
          <w:b/>
          <w:sz w:val="16"/>
          <w:szCs w:val="16"/>
        </w:rPr>
      </w:pPr>
    </w:p>
    <w:tbl>
      <w:tblPr>
        <w:tblpPr w:leftFromText="180" w:rightFromText="180" w:vertAnchor="text" w:horzAnchor="margin" w:tblpXSpec="center" w:tblpY="12"/>
        <w:tblOverlap w:val="never"/>
        <w:tblW w:w="9585" w:type="dxa"/>
        <w:tblLayout w:type="fixed"/>
        <w:tblCellMar>
          <w:left w:w="0" w:type="dxa"/>
          <w:right w:w="0" w:type="dxa"/>
        </w:tblCellMar>
        <w:tblLook w:val="01E0" w:firstRow="1" w:lastRow="1" w:firstColumn="1" w:lastColumn="1" w:noHBand="0" w:noVBand="0"/>
      </w:tblPr>
      <w:tblGrid>
        <w:gridCol w:w="4792"/>
        <w:gridCol w:w="4793"/>
      </w:tblGrid>
      <w:tr w:rsidR="00282F34" w:rsidRPr="00D079BC" w14:paraId="412704F7" w14:textId="77777777" w:rsidTr="00680F36">
        <w:trPr>
          <w:trHeight w:val="345"/>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617745D8" w14:textId="77777777" w:rsidR="00282F34" w:rsidRPr="00D079BC" w:rsidRDefault="00282F34" w:rsidP="00680F36">
            <w:pPr>
              <w:spacing w:line="260" w:lineRule="exact"/>
              <w:ind w:left="102"/>
              <w:rPr>
                <w:b/>
                <w:bCs/>
                <w:sz w:val="24"/>
              </w:rPr>
            </w:pPr>
            <w:r w:rsidRPr="00D079BC">
              <w:rPr>
                <w:b/>
                <w:bCs/>
                <w:spacing w:val="2"/>
                <w:sz w:val="24"/>
              </w:rPr>
              <w:t>П</w:t>
            </w:r>
            <w:r w:rsidRPr="00D079BC">
              <w:rPr>
                <w:b/>
                <w:bCs/>
                <w:spacing w:val="-5"/>
                <w:sz w:val="24"/>
              </w:rPr>
              <w:t>у</w:t>
            </w:r>
            <w:r w:rsidRPr="00D079BC">
              <w:rPr>
                <w:b/>
                <w:bCs/>
                <w:sz w:val="24"/>
              </w:rPr>
              <w:t>н</w:t>
            </w:r>
            <w:r w:rsidRPr="00D079BC">
              <w:rPr>
                <w:b/>
                <w:bCs/>
                <w:spacing w:val="1"/>
                <w:sz w:val="24"/>
              </w:rPr>
              <w:t xml:space="preserve"> н</w:t>
            </w:r>
            <w:r w:rsidRPr="00D079BC">
              <w:rPr>
                <w:b/>
                <w:bCs/>
                <w:spacing w:val="-1"/>
                <w:sz w:val="24"/>
              </w:rPr>
              <w:t>а</w:t>
            </w:r>
            <w:r w:rsidRPr="00D079BC">
              <w:rPr>
                <w:b/>
                <w:bCs/>
                <w:spacing w:val="1"/>
                <w:sz w:val="24"/>
              </w:rPr>
              <w:t>зи</w:t>
            </w:r>
            <w:r w:rsidRPr="00D079BC">
              <w:rPr>
                <w:b/>
                <w:bCs/>
                <w:sz w:val="24"/>
              </w:rPr>
              <w:t>в школе</w:t>
            </w:r>
          </w:p>
        </w:tc>
        <w:tc>
          <w:tcPr>
            <w:tcW w:w="4793" w:type="dxa"/>
            <w:tcBorders>
              <w:top w:val="single" w:sz="6" w:space="0" w:color="000000"/>
              <w:left w:val="single" w:sz="6" w:space="0" w:color="000000"/>
              <w:bottom w:val="single" w:sz="6" w:space="0" w:color="000000"/>
              <w:right w:val="single" w:sz="6" w:space="0" w:color="000000"/>
            </w:tcBorders>
            <w:hideMark/>
          </w:tcPr>
          <w:p w14:paraId="37BF4E2E" w14:textId="77777777" w:rsidR="00282F34" w:rsidRPr="00D079BC" w:rsidRDefault="00282F34" w:rsidP="00680F36">
            <w:pPr>
              <w:spacing w:line="260" w:lineRule="exact"/>
              <w:ind w:left="796"/>
              <w:rPr>
                <w:sz w:val="24"/>
              </w:rPr>
            </w:pPr>
            <w:r w:rsidRPr="00D079BC">
              <w:rPr>
                <w:sz w:val="24"/>
              </w:rPr>
              <w:t>О</w:t>
            </w:r>
            <w:r w:rsidRPr="00D079BC">
              <w:rPr>
                <w:spacing w:val="-1"/>
                <w:sz w:val="24"/>
              </w:rPr>
              <w:t>с</w:t>
            </w:r>
            <w:r w:rsidRPr="00D079BC">
              <w:rPr>
                <w:spacing w:val="1"/>
                <w:sz w:val="24"/>
              </w:rPr>
              <w:t>н</w:t>
            </w:r>
            <w:r w:rsidRPr="00D079BC">
              <w:rPr>
                <w:sz w:val="24"/>
              </w:rPr>
              <w:t>овна ш</w:t>
            </w:r>
            <w:r w:rsidRPr="00D079BC">
              <w:rPr>
                <w:spacing w:val="1"/>
                <w:sz w:val="24"/>
              </w:rPr>
              <w:t>к</w:t>
            </w:r>
            <w:r w:rsidRPr="00D079BC">
              <w:rPr>
                <w:sz w:val="24"/>
              </w:rPr>
              <w:t>ола</w:t>
            </w:r>
            <w:r w:rsidRPr="00D079BC">
              <w:rPr>
                <w:spacing w:val="-1"/>
                <w:sz w:val="24"/>
              </w:rPr>
              <w:t xml:space="preserve"> </w:t>
            </w:r>
            <w:r>
              <w:rPr>
                <w:spacing w:val="-1"/>
                <w:sz w:val="24"/>
                <w:lang w:val="sr-Cyrl-RS"/>
              </w:rPr>
              <w:t>''</w:t>
            </w:r>
            <w:r w:rsidRPr="00D079BC">
              <w:rPr>
                <w:sz w:val="24"/>
              </w:rPr>
              <w:t>В</w:t>
            </w:r>
            <w:r w:rsidRPr="00D079BC">
              <w:rPr>
                <w:spacing w:val="-5"/>
                <w:sz w:val="24"/>
              </w:rPr>
              <w:t>у</w:t>
            </w:r>
            <w:r w:rsidRPr="00D079BC">
              <w:rPr>
                <w:sz w:val="24"/>
              </w:rPr>
              <w:t>к</w:t>
            </w:r>
            <w:r w:rsidRPr="00D079BC">
              <w:rPr>
                <w:spacing w:val="1"/>
                <w:sz w:val="24"/>
              </w:rPr>
              <w:t xml:space="preserve"> </w:t>
            </w:r>
            <w:r w:rsidRPr="00D079BC">
              <w:rPr>
                <w:spacing w:val="3"/>
                <w:sz w:val="24"/>
              </w:rPr>
              <w:t>К</w:t>
            </w:r>
            <w:r w:rsidRPr="00D079BC">
              <w:rPr>
                <w:spacing w:val="-1"/>
                <w:sz w:val="24"/>
              </w:rPr>
              <w:t>а</w:t>
            </w:r>
            <w:r w:rsidRPr="00D079BC">
              <w:rPr>
                <w:sz w:val="24"/>
              </w:rPr>
              <w:t>р</w:t>
            </w:r>
            <w:r w:rsidRPr="00D079BC">
              <w:rPr>
                <w:spacing w:val="-1"/>
                <w:sz w:val="24"/>
              </w:rPr>
              <w:t>а</w:t>
            </w:r>
            <w:r w:rsidRPr="00D079BC">
              <w:rPr>
                <w:spacing w:val="1"/>
                <w:sz w:val="24"/>
              </w:rPr>
              <w:t>џи</w:t>
            </w:r>
            <w:r w:rsidRPr="00D079BC">
              <w:rPr>
                <w:sz w:val="24"/>
              </w:rPr>
              <w:t>ћ</w:t>
            </w:r>
            <w:r>
              <w:rPr>
                <w:sz w:val="24"/>
                <w:lang w:val="sr-Cyrl-RS"/>
              </w:rPr>
              <w:t>''</w:t>
            </w:r>
          </w:p>
        </w:tc>
      </w:tr>
      <w:tr w:rsidR="00282F34" w:rsidRPr="00D079BC" w14:paraId="0234A02F"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10F651CC" w14:textId="77777777" w:rsidR="00282F34" w:rsidRPr="00D079BC" w:rsidRDefault="00282F34" w:rsidP="00680F36">
            <w:pPr>
              <w:spacing w:line="260" w:lineRule="exact"/>
              <w:ind w:left="102"/>
              <w:rPr>
                <w:b/>
                <w:bCs/>
                <w:sz w:val="24"/>
              </w:rPr>
            </w:pPr>
            <w:r w:rsidRPr="00D079BC">
              <w:rPr>
                <w:b/>
                <w:bCs/>
                <w:sz w:val="24"/>
              </w:rPr>
              <w:t>Адр</w:t>
            </w:r>
            <w:r w:rsidRPr="00D079BC">
              <w:rPr>
                <w:b/>
                <w:bCs/>
                <w:spacing w:val="-1"/>
                <w:sz w:val="24"/>
              </w:rPr>
              <w:t>ес</w:t>
            </w:r>
            <w:r w:rsidRPr="00D079BC">
              <w:rPr>
                <w:b/>
                <w:bCs/>
                <w:sz w:val="24"/>
              </w:rPr>
              <w:t>а</w:t>
            </w:r>
            <w:r w:rsidRPr="00D079BC">
              <w:rPr>
                <w:b/>
                <w:bCs/>
                <w:spacing w:val="-1"/>
                <w:sz w:val="24"/>
              </w:rPr>
              <w:t xml:space="preserve"> </w:t>
            </w:r>
            <w:r w:rsidRPr="00D079BC">
              <w:rPr>
                <w:b/>
                <w:bCs/>
                <w:sz w:val="24"/>
              </w:rPr>
              <w:t>ш</w:t>
            </w:r>
            <w:r w:rsidRPr="00D079BC">
              <w:rPr>
                <w:b/>
                <w:bCs/>
                <w:spacing w:val="1"/>
                <w:sz w:val="24"/>
              </w:rPr>
              <w:t>к</w:t>
            </w:r>
            <w:r w:rsidRPr="00D079BC">
              <w:rPr>
                <w:b/>
                <w:bCs/>
                <w:sz w:val="24"/>
              </w:rPr>
              <w:t>оле</w:t>
            </w:r>
          </w:p>
        </w:tc>
        <w:tc>
          <w:tcPr>
            <w:tcW w:w="4793" w:type="dxa"/>
            <w:tcBorders>
              <w:top w:val="single" w:sz="6" w:space="0" w:color="000000"/>
              <w:left w:val="single" w:sz="6" w:space="0" w:color="000000"/>
              <w:bottom w:val="single" w:sz="6" w:space="0" w:color="000000"/>
              <w:right w:val="single" w:sz="6" w:space="0" w:color="000000"/>
            </w:tcBorders>
            <w:hideMark/>
          </w:tcPr>
          <w:p w14:paraId="54ACBF52" w14:textId="77777777" w:rsidR="00282F34" w:rsidRPr="00D079BC" w:rsidRDefault="00282F34" w:rsidP="00680F36">
            <w:pPr>
              <w:spacing w:line="260" w:lineRule="exact"/>
              <w:ind w:left="559"/>
              <w:rPr>
                <w:sz w:val="24"/>
              </w:rPr>
            </w:pPr>
            <w:r w:rsidRPr="00D079BC">
              <w:rPr>
                <w:sz w:val="24"/>
              </w:rPr>
              <w:t>22.</w:t>
            </w:r>
            <w:r>
              <w:rPr>
                <w:sz w:val="24"/>
                <w:lang w:val="sr-Cyrl-RS"/>
              </w:rPr>
              <w:t xml:space="preserve"> </w:t>
            </w:r>
            <w:r w:rsidRPr="00D079BC">
              <w:rPr>
                <w:spacing w:val="-1"/>
                <w:sz w:val="24"/>
              </w:rPr>
              <w:t>се</w:t>
            </w:r>
            <w:r w:rsidRPr="00D079BC">
              <w:rPr>
                <w:spacing w:val="1"/>
                <w:sz w:val="24"/>
              </w:rPr>
              <w:t>п</w:t>
            </w:r>
            <w:r w:rsidRPr="00D079BC">
              <w:rPr>
                <w:sz w:val="24"/>
              </w:rPr>
              <w:t>те</w:t>
            </w:r>
            <w:r w:rsidRPr="00D079BC">
              <w:rPr>
                <w:spacing w:val="-1"/>
                <w:sz w:val="24"/>
              </w:rPr>
              <w:t>м</w:t>
            </w:r>
            <w:r w:rsidRPr="00D079BC">
              <w:rPr>
                <w:sz w:val="24"/>
              </w:rPr>
              <w:t>бра</w:t>
            </w:r>
            <w:r w:rsidRPr="00D079BC">
              <w:rPr>
                <w:spacing w:val="-1"/>
                <w:sz w:val="24"/>
              </w:rPr>
              <w:t xml:space="preserve"> </w:t>
            </w:r>
            <w:r w:rsidRPr="00D079BC">
              <w:rPr>
                <w:sz w:val="24"/>
              </w:rPr>
              <w:t>бр. 13, 1</w:t>
            </w:r>
            <w:r w:rsidRPr="00D079BC">
              <w:rPr>
                <w:spacing w:val="2"/>
                <w:sz w:val="24"/>
              </w:rPr>
              <w:t>9</w:t>
            </w:r>
            <w:r w:rsidRPr="00D079BC">
              <w:rPr>
                <w:sz w:val="24"/>
              </w:rPr>
              <w:t>320 Кл</w:t>
            </w:r>
            <w:r w:rsidRPr="00D079BC">
              <w:rPr>
                <w:spacing w:val="-1"/>
                <w:sz w:val="24"/>
              </w:rPr>
              <w:t>а</w:t>
            </w:r>
            <w:r w:rsidRPr="00D079BC">
              <w:rPr>
                <w:sz w:val="24"/>
              </w:rPr>
              <w:t>дово</w:t>
            </w:r>
          </w:p>
        </w:tc>
      </w:tr>
      <w:tr w:rsidR="00282F34" w:rsidRPr="00D079BC" w14:paraId="51BB90E4"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37F1D410" w14:textId="77777777" w:rsidR="00282F34" w:rsidRPr="00D079BC" w:rsidRDefault="00282F34" w:rsidP="00680F36">
            <w:pPr>
              <w:spacing w:line="260" w:lineRule="exact"/>
              <w:ind w:left="102"/>
              <w:rPr>
                <w:b/>
                <w:bCs/>
                <w:sz w:val="24"/>
              </w:rPr>
            </w:pPr>
            <w:r w:rsidRPr="00D079BC">
              <w:rPr>
                <w:b/>
                <w:bCs/>
                <w:sz w:val="24"/>
              </w:rPr>
              <w:t>Дир</w:t>
            </w:r>
            <w:r w:rsidRPr="00D079BC">
              <w:rPr>
                <w:b/>
                <w:bCs/>
                <w:spacing w:val="-1"/>
                <w:sz w:val="24"/>
              </w:rPr>
              <w:t>е</w:t>
            </w:r>
            <w:r w:rsidRPr="00D079BC">
              <w:rPr>
                <w:b/>
                <w:bCs/>
                <w:spacing w:val="1"/>
                <w:sz w:val="24"/>
              </w:rPr>
              <w:t>к</w:t>
            </w:r>
            <w:r w:rsidRPr="00D079BC">
              <w:rPr>
                <w:b/>
                <w:bCs/>
                <w:sz w:val="24"/>
              </w:rPr>
              <w:t>тор ш</w:t>
            </w:r>
            <w:r w:rsidRPr="00D079BC">
              <w:rPr>
                <w:b/>
                <w:bCs/>
                <w:spacing w:val="1"/>
                <w:sz w:val="24"/>
              </w:rPr>
              <w:t>к</w:t>
            </w:r>
            <w:r w:rsidRPr="00D079BC">
              <w:rPr>
                <w:b/>
                <w:bCs/>
                <w:sz w:val="24"/>
              </w:rPr>
              <w:t>оле</w:t>
            </w:r>
          </w:p>
        </w:tc>
        <w:tc>
          <w:tcPr>
            <w:tcW w:w="4793" w:type="dxa"/>
            <w:tcBorders>
              <w:top w:val="single" w:sz="6" w:space="0" w:color="000000"/>
              <w:left w:val="single" w:sz="6" w:space="0" w:color="000000"/>
              <w:bottom w:val="single" w:sz="6" w:space="0" w:color="000000"/>
              <w:right w:val="single" w:sz="6" w:space="0" w:color="000000"/>
            </w:tcBorders>
            <w:hideMark/>
          </w:tcPr>
          <w:p w14:paraId="53612B00" w14:textId="77777777" w:rsidR="00282F34" w:rsidRPr="00D079BC" w:rsidRDefault="00282F34" w:rsidP="00680F36">
            <w:pPr>
              <w:spacing w:line="260" w:lineRule="exact"/>
              <w:ind w:left="1415"/>
              <w:rPr>
                <w:sz w:val="24"/>
              </w:rPr>
            </w:pPr>
            <w:r w:rsidRPr="00D079BC">
              <w:rPr>
                <w:sz w:val="24"/>
              </w:rPr>
              <w:t>Горда</w:t>
            </w:r>
            <w:r w:rsidRPr="00D079BC">
              <w:rPr>
                <w:spacing w:val="1"/>
                <w:sz w:val="24"/>
              </w:rPr>
              <w:t>н</w:t>
            </w:r>
            <w:r w:rsidRPr="00D079BC">
              <w:rPr>
                <w:sz w:val="24"/>
              </w:rPr>
              <w:t>а</w:t>
            </w:r>
            <w:r w:rsidRPr="00D079BC">
              <w:rPr>
                <w:spacing w:val="-1"/>
                <w:sz w:val="24"/>
              </w:rPr>
              <w:t xml:space="preserve"> </w:t>
            </w:r>
            <w:r w:rsidRPr="00D079BC">
              <w:rPr>
                <w:spacing w:val="2"/>
                <w:sz w:val="24"/>
              </w:rPr>
              <w:t>Ј</w:t>
            </w:r>
            <w:r w:rsidRPr="00D079BC">
              <w:rPr>
                <w:sz w:val="24"/>
              </w:rPr>
              <w:t>ов</w:t>
            </w:r>
            <w:r w:rsidRPr="00D079BC">
              <w:rPr>
                <w:spacing w:val="-1"/>
                <w:sz w:val="24"/>
              </w:rPr>
              <w:t>а</w:t>
            </w:r>
            <w:r w:rsidRPr="00D079BC">
              <w:rPr>
                <w:spacing w:val="1"/>
                <w:sz w:val="24"/>
              </w:rPr>
              <w:t>н</w:t>
            </w:r>
            <w:r w:rsidRPr="00D079BC">
              <w:rPr>
                <w:sz w:val="24"/>
              </w:rPr>
              <w:t>овић</w:t>
            </w:r>
          </w:p>
        </w:tc>
      </w:tr>
      <w:tr w:rsidR="00282F34" w:rsidRPr="00D079BC" w14:paraId="352420E3"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23B25844" w14:textId="77777777" w:rsidR="00282F34" w:rsidRPr="00D079BC" w:rsidRDefault="00282F34" w:rsidP="00680F36">
            <w:pPr>
              <w:spacing w:line="260" w:lineRule="exact"/>
              <w:ind w:left="102"/>
              <w:rPr>
                <w:b/>
                <w:bCs/>
                <w:sz w:val="24"/>
              </w:rPr>
            </w:pPr>
            <w:r w:rsidRPr="00D079BC">
              <w:rPr>
                <w:b/>
                <w:bCs/>
                <w:sz w:val="24"/>
              </w:rPr>
              <w:t>Под</w:t>
            </w:r>
            <w:r w:rsidRPr="00D079BC">
              <w:rPr>
                <w:b/>
                <w:bCs/>
                <w:spacing w:val="2"/>
                <w:sz w:val="24"/>
              </w:rPr>
              <w:t>р</w:t>
            </w:r>
            <w:r w:rsidRPr="00D079BC">
              <w:rPr>
                <w:b/>
                <w:bCs/>
                <w:spacing w:val="-5"/>
                <w:sz w:val="24"/>
              </w:rPr>
              <w:t>у</w:t>
            </w:r>
            <w:r w:rsidRPr="00D079BC">
              <w:rPr>
                <w:b/>
                <w:bCs/>
                <w:spacing w:val="-1"/>
                <w:sz w:val="24"/>
              </w:rPr>
              <w:t>ч</w:t>
            </w:r>
            <w:r w:rsidRPr="00D079BC">
              <w:rPr>
                <w:b/>
                <w:bCs/>
                <w:spacing w:val="3"/>
                <w:sz w:val="24"/>
              </w:rPr>
              <w:t>ј</w:t>
            </w:r>
            <w:r w:rsidRPr="00D079BC">
              <w:rPr>
                <w:b/>
                <w:bCs/>
                <w:sz w:val="24"/>
              </w:rPr>
              <w:t>е</w:t>
            </w:r>
            <w:r w:rsidRPr="00D079BC">
              <w:rPr>
                <w:b/>
                <w:bCs/>
                <w:spacing w:val="-1"/>
                <w:sz w:val="24"/>
              </w:rPr>
              <w:t xml:space="preserve"> </w:t>
            </w:r>
            <w:r w:rsidRPr="00D079BC">
              <w:rPr>
                <w:b/>
                <w:bCs/>
                <w:sz w:val="24"/>
              </w:rPr>
              <w:t>р</w:t>
            </w:r>
            <w:r w:rsidRPr="00D079BC">
              <w:rPr>
                <w:b/>
                <w:bCs/>
                <w:spacing w:val="-1"/>
                <w:sz w:val="24"/>
              </w:rPr>
              <w:t>а</w:t>
            </w:r>
            <w:r w:rsidRPr="00D079BC">
              <w:rPr>
                <w:b/>
                <w:bCs/>
                <w:sz w:val="24"/>
              </w:rPr>
              <w:t>да</w:t>
            </w:r>
          </w:p>
        </w:tc>
        <w:tc>
          <w:tcPr>
            <w:tcW w:w="4793" w:type="dxa"/>
            <w:tcBorders>
              <w:top w:val="single" w:sz="6" w:space="0" w:color="000000"/>
              <w:left w:val="single" w:sz="6" w:space="0" w:color="000000"/>
              <w:bottom w:val="single" w:sz="6" w:space="0" w:color="000000"/>
              <w:right w:val="single" w:sz="6" w:space="0" w:color="000000"/>
            </w:tcBorders>
            <w:hideMark/>
          </w:tcPr>
          <w:p w14:paraId="0BF0EF97" w14:textId="77777777" w:rsidR="00282F34" w:rsidRPr="00D079BC" w:rsidRDefault="00282F34" w:rsidP="00680F36">
            <w:pPr>
              <w:spacing w:line="260" w:lineRule="exact"/>
              <w:ind w:left="1584" w:right="1586"/>
              <w:jc w:val="center"/>
              <w:rPr>
                <w:sz w:val="24"/>
              </w:rPr>
            </w:pPr>
            <w:r w:rsidRPr="00D079BC">
              <w:rPr>
                <w:sz w:val="24"/>
              </w:rPr>
              <w:t>о</w:t>
            </w:r>
            <w:r w:rsidRPr="00D079BC">
              <w:rPr>
                <w:spacing w:val="-1"/>
                <w:sz w:val="24"/>
              </w:rPr>
              <w:t>с</w:t>
            </w:r>
            <w:r w:rsidRPr="00D079BC">
              <w:rPr>
                <w:spacing w:val="1"/>
                <w:sz w:val="24"/>
              </w:rPr>
              <w:t>н</w:t>
            </w:r>
            <w:r w:rsidRPr="00D079BC">
              <w:rPr>
                <w:sz w:val="24"/>
              </w:rPr>
              <w:t>овна</w:t>
            </w:r>
            <w:r w:rsidRPr="00D079BC">
              <w:rPr>
                <w:spacing w:val="-1"/>
                <w:sz w:val="24"/>
              </w:rPr>
              <w:t xml:space="preserve"> </w:t>
            </w:r>
            <w:r w:rsidRPr="00D079BC">
              <w:rPr>
                <w:sz w:val="24"/>
              </w:rPr>
              <w:t>ш</w:t>
            </w:r>
            <w:r w:rsidRPr="00D079BC">
              <w:rPr>
                <w:spacing w:val="1"/>
                <w:sz w:val="24"/>
              </w:rPr>
              <w:t>к</w:t>
            </w:r>
            <w:r w:rsidRPr="00D079BC">
              <w:rPr>
                <w:sz w:val="24"/>
              </w:rPr>
              <w:t>ола</w:t>
            </w:r>
          </w:p>
        </w:tc>
      </w:tr>
      <w:tr w:rsidR="00282F34" w:rsidRPr="00D079BC" w14:paraId="6A0876D2" w14:textId="77777777" w:rsidTr="00680F36">
        <w:trPr>
          <w:trHeight w:val="360"/>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460E84AC" w14:textId="77777777" w:rsidR="00282F34" w:rsidRPr="00D079BC" w:rsidRDefault="00282F34" w:rsidP="00680F36">
            <w:pPr>
              <w:spacing w:line="260" w:lineRule="exact"/>
              <w:ind w:left="102"/>
              <w:rPr>
                <w:b/>
                <w:bCs/>
                <w:sz w:val="24"/>
              </w:rPr>
            </w:pPr>
            <w:r w:rsidRPr="00D079BC">
              <w:rPr>
                <w:b/>
                <w:bCs/>
                <w:sz w:val="24"/>
              </w:rPr>
              <w:t>Т</w:t>
            </w:r>
            <w:r w:rsidRPr="00D079BC">
              <w:rPr>
                <w:b/>
                <w:bCs/>
                <w:spacing w:val="-1"/>
                <w:sz w:val="24"/>
              </w:rPr>
              <w:t>е</w:t>
            </w:r>
            <w:r w:rsidRPr="00D079BC">
              <w:rPr>
                <w:b/>
                <w:bCs/>
                <w:sz w:val="24"/>
              </w:rPr>
              <w:t>л</w:t>
            </w:r>
            <w:r w:rsidRPr="00D079BC">
              <w:rPr>
                <w:b/>
                <w:bCs/>
                <w:spacing w:val="-1"/>
                <w:sz w:val="24"/>
              </w:rPr>
              <w:t>е</w:t>
            </w:r>
            <w:r w:rsidRPr="00D079BC">
              <w:rPr>
                <w:b/>
                <w:bCs/>
                <w:sz w:val="24"/>
              </w:rPr>
              <w:t>фон</w:t>
            </w:r>
          </w:p>
        </w:tc>
        <w:tc>
          <w:tcPr>
            <w:tcW w:w="4793" w:type="dxa"/>
            <w:tcBorders>
              <w:top w:val="single" w:sz="6" w:space="0" w:color="000000"/>
              <w:left w:val="single" w:sz="6" w:space="0" w:color="000000"/>
              <w:bottom w:val="single" w:sz="6" w:space="0" w:color="000000"/>
              <w:right w:val="single" w:sz="6" w:space="0" w:color="000000"/>
            </w:tcBorders>
            <w:hideMark/>
          </w:tcPr>
          <w:p w14:paraId="36049D04" w14:textId="77777777" w:rsidR="00282F34" w:rsidRPr="00D079BC" w:rsidRDefault="00282F34" w:rsidP="00680F36">
            <w:pPr>
              <w:spacing w:line="260" w:lineRule="exact"/>
              <w:ind w:left="1545"/>
              <w:rPr>
                <w:sz w:val="24"/>
              </w:rPr>
            </w:pPr>
            <w:r w:rsidRPr="00D079BC">
              <w:rPr>
                <w:sz w:val="24"/>
              </w:rPr>
              <w:t>тел: 019</w:t>
            </w:r>
            <w:r w:rsidRPr="00D079BC">
              <w:rPr>
                <w:spacing w:val="1"/>
                <w:sz w:val="24"/>
              </w:rPr>
              <w:t>/</w:t>
            </w:r>
            <w:r w:rsidRPr="00D079BC">
              <w:rPr>
                <w:sz w:val="24"/>
              </w:rPr>
              <w:t>801-406</w:t>
            </w:r>
          </w:p>
        </w:tc>
      </w:tr>
      <w:tr w:rsidR="00282F34" w:rsidRPr="00D079BC" w14:paraId="0E806244"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61C3445B" w14:textId="77777777" w:rsidR="00282F34" w:rsidRPr="00D079BC" w:rsidRDefault="00282F34" w:rsidP="00680F36">
            <w:pPr>
              <w:spacing w:line="260" w:lineRule="exact"/>
              <w:ind w:left="102"/>
              <w:rPr>
                <w:b/>
                <w:bCs/>
                <w:sz w:val="24"/>
              </w:rPr>
            </w:pPr>
            <w:r w:rsidRPr="00D079BC">
              <w:rPr>
                <w:b/>
                <w:bCs/>
                <w:sz w:val="24"/>
              </w:rPr>
              <w:t>Е</w:t>
            </w:r>
            <w:r w:rsidRPr="00D079BC">
              <w:rPr>
                <w:b/>
                <w:bCs/>
                <w:spacing w:val="-1"/>
                <w:sz w:val="24"/>
              </w:rPr>
              <w:t>-ма</w:t>
            </w:r>
            <w:r w:rsidRPr="00D079BC">
              <w:rPr>
                <w:b/>
                <w:bCs/>
                <w:spacing w:val="1"/>
                <w:sz w:val="24"/>
              </w:rPr>
              <w:t>и</w:t>
            </w:r>
            <w:r w:rsidRPr="00D079BC">
              <w:rPr>
                <w:b/>
                <w:bCs/>
                <w:sz w:val="24"/>
              </w:rPr>
              <w:t xml:space="preserve">л </w:t>
            </w:r>
            <w:r w:rsidRPr="00D079BC">
              <w:rPr>
                <w:b/>
                <w:bCs/>
                <w:spacing w:val="-1"/>
                <w:sz w:val="24"/>
              </w:rPr>
              <w:t>а</w:t>
            </w:r>
            <w:r w:rsidRPr="00D079BC">
              <w:rPr>
                <w:b/>
                <w:bCs/>
                <w:sz w:val="24"/>
              </w:rPr>
              <w:t>др</w:t>
            </w:r>
            <w:r w:rsidRPr="00D079BC">
              <w:rPr>
                <w:b/>
                <w:bCs/>
                <w:spacing w:val="1"/>
                <w:sz w:val="24"/>
              </w:rPr>
              <w:t>е</w:t>
            </w:r>
            <w:r w:rsidRPr="00D079BC">
              <w:rPr>
                <w:b/>
                <w:bCs/>
                <w:spacing w:val="-1"/>
                <w:sz w:val="24"/>
              </w:rPr>
              <w:t>с</w:t>
            </w:r>
            <w:r w:rsidRPr="00D079BC">
              <w:rPr>
                <w:b/>
                <w:bCs/>
                <w:sz w:val="24"/>
              </w:rPr>
              <w:t>а</w:t>
            </w:r>
          </w:p>
        </w:tc>
        <w:tc>
          <w:tcPr>
            <w:tcW w:w="4793" w:type="dxa"/>
            <w:tcBorders>
              <w:top w:val="single" w:sz="6" w:space="0" w:color="000000"/>
              <w:left w:val="single" w:sz="6" w:space="0" w:color="000000"/>
              <w:bottom w:val="single" w:sz="6" w:space="0" w:color="000000"/>
              <w:right w:val="single" w:sz="6" w:space="0" w:color="000000"/>
            </w:tcBorders>
            <w:hideMark/>
          </w:tcPr>
          <w:p w14:paraId="1B2250BF" w14:textId="77777777" w:rsidR="00282F34" w:rsidRPr="00D079BC" w:rsidRDefault="007F55E0" w:rsidP="00680F36">
            <w:pPr>
              <w:spacing w:line="260" w:lineRule="exact"/>
              <w:ind w:left="1245"/>
              <w:rPr>
                <w:sz w:val="24"/>
              </w:rPr>
            </w:pPr>
            <w:hyperlink r:id="rId9" w:history="1">
              <w:r w:rsidR="00282F34" w:rsidRPr="00D079BC">
                <w:rPr>
                  <w:color w:val="0000FF"/>
                  <w:sz w:val="24"/>
                  <w:u w:val="single"/>
                </w:rPr>
                <w:t xml:space="preserve"> оsvukkladovo@</w:t>
              </w:r>
              <w:r w:rsidR="00282F34" w:rsidRPr="00D079BC">
                <w:rPr>
                  <w:color w:val="0000FF"/>
                  <w:spacing w:val="-2"/>
                  <w:sz w:val="24"/>
                  <w:u w:val="single"/>
                </w:rPr>
                <w:t>g</w:t>
              </w:r>
              <w:r w:rsidR="00282F34" w:rsidRPr="00D079BC">
                <w:rPr>
                  <w:color w:val="0000FF"/>
                  <w:sz w:val="24"/>
                  <w:u w:val="single"/>
                </w:rPr>
                <w:t>mai</w:t>
              </w:r>
              <w:r w:rsidR="00282F34" w:rsidRPr="00D079BC">
                <w:rPr>
                  <w:color w:val="0000FF"/>
                  <w:spacing w:val="1"/>
                  <w:sz w:val="24"/>
                  <w:u w:val="single"/>
                </w:rPr>
                <w:t>l</w:t>
              </w:r>
              <w:r w:rsidR="00282F34" w:rsidRPr="00D079BC">
                <w:rPr>
                  <w:color w:val="0000FF"/>
                  <w:sz w:val="24"/>
                  <w:u w:val="single"/>
                </w:rPr>
                <w:t>.</w:t>
              </w:r>
              <w:r w:rsidR="00282F34" w:rsidRPr="00D079BC">
                <w:rPr>
                  <w:color w:val="0000FF"/>
                  <w:spacing w:val="-1"/>
                  <w:sz w:val="24"/>
                  <w:u w:val="single"/>
                </w:rPr>
                <w:t>c</w:t>
              </w:r>
              <w:r w:rsidR="00282F34" w:rsidRPr="00D079BC">
                <w:rPr>
                  <w:color w:val="0000FF"/>
                  <w:sz w:val="24"/>
                  <w:u w:val="single"/>
                </w:rPr>
                <w:t>om</w:t>
              </w:r>
            </w:hyperlink>
          </w:p>
        </w:tc>
      </w:tr>
      <w:tr w:rsidR="00282F34" w:rsidRPr="00D079BC" w14:paraId="29B0505F"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6E468AFD" w14:textId="77777777" w:rsidR="00282F34" w:rsidRPr="00D079BC" w:rsidRDefault="00282F34" w:rsidP="00680F36">
            <w:pPr>
              <w:spacing w:line="260" w:lineRule="exact"/>
              <w:ind w:left="102"/>
              <w:rPr>
                <w:b/>
                <w:bCs/>
                <w:sz w:val="24"/>
              </w:rPr>
            </w:pPr>
            <w:r w:rsidRPr="00D079BC">
              <w:rPr>
                <w:b/>
                <w:bCs/>
                <w:spacing w:val="-2"/>
                <w:sz w:val="24"/>
              </w:rPr>
              <w:t>В</w:t>
            </w:r>
            <w:r w:rsidRPr="00D079BC">
              <w:rPr>
                <w:b/>
                <w:bCs/>
                <w:spacing w:val="-1"/>
                <w:sz w:val="24"/>
              </w:rPr>
              <w:t>е</w:t>
            </w:r>
            <w:r w:rsidRPr="00D079BC">
              <w:rPr>
                <w:b/>
                <w:bCs/>
                <w:sz w:val="24"/>
              </w:rPr>
              <w:t xml:space="preserve">б </w:t>
            </w:r>
            <w:r w:rsidRPr="00D079BC">
              <w:rPr>
                <w:b/>
                <w:bCs/>
                <w:spacing w:val="1"/>
                <w:sz w:val="24"/>
              </w:rPr>
              <w:t>с</w:t>
            </w:r>
            <w:r w:rsidRPr="00D079BC">
              <w:rPr>
                <w:b/>
                <w:bCs/>
                <w:spacing w:val="-1"/>
                <w:sz w:val="24"/>
              </w:rPr>
              <w:t>а</w:t>
            </w:r>
            <w:r w:rsidRPr="00D079BC">
              <w:rPr>
                <w:b/>
                <w:bCs/>
                <w:sz w:val="24"/>
              </w:rPr>
              <w:t>јт</w:t>
            </w:r>
            <w:r w:rsidRPr="00D079BC">
              <w:rPr>
                <w:b/>
                <w:bCs/>
                <w:spacing w:val="1"/>
                <w:sz w:val="24"/>
              </w:rPr>
              <w:t xml:space="preserve"> </w:t>
            </w:r>
            <w:r w:rsidRPr="00D079BC">
              <w:rPr>
                <w:b/>
                <w:bCs/>
                <w:sz w:val="24"/>
              </w:rPr>
              <w:t>ш</w:t>
            </w:r>
            <w:r w:rsidRPr="00D079BC">
              <w:rPr>
                <w:b/>
                <w:bCs/>
                <w:spacing w:val="1"/>
                <w:sz w:val="24"/>
              </w:rPr>
              <w:t>к</w:t>
            </w:r>
            <w:r w:rsidRPr="00D079BC">
              <w:rPr>
                <w:b/>
                <w:bCs/>
                <w:sz w:val="24"/>
              </w:rPr>
              <w:t>оле</w:t>
            </w:r>
          </w:p>
        </w:tc>
        <w:tc>
          <w:tcPr>
            <w:tcW w:w="4793" w:type="dxa"/>
            <w:tcBorders>
              <w:top w:val="single" w:sz="6" w:space="0" w:color="000000"/>
              <w:left w:val="single" w:sz="6" w:space="0" w:color="000000"/>
              <w:bottom w:val="single" w:sz="6" w:space="0" w:color="000000"/>
              <w:right w:val="single" w:sz="6" w:space="0" w:color="000000"/>
            </w:tcBorders>
            <w:hideMark/>
          </w:tcPr>
          <w:p w14:paraId="234F0645" w14:textId="77777777" w:rsidR="00282F34" w:rsidRPr="00D079BC" w:rsidRDefault="007F55E0" w:rsidP="00680F36">
            <w:pPr>
              <w:ind w:left="964"/>
              <w:rPr>
                <w:sz w:val="24"/>
              </w:rPr>
            </w:pPr>
            <w:hyperlink r:id="rId10" w:history="1">
              <w:r w:rsidR="00282F34" w:rsidRPr="00D079BC">
                <w:rPr>
                  <w:color w:val="0000FF"/>
                  <w:sz w:val="24"/>
                  <w:u w:val="single"/>
                </w:rPr>
                <w:t>ht</w:t>
              </w:r>
              <w:r w:rsidR="00282F34" w:rsidRPr="00D079BC">
                <w:rPr>
                  <w:color w:val="0000FF"/>
                  <w:spacing w:val="1"/>
                  <w:sz w:val="24"/>
                  <w:u w:val="single"/>
                </w:rPr>
                <w:t>t</w:t>
              </w:r>
              <w:r w:rsidR="00282F34" w:rsidRPr="00D079BC">
                <w:rPr>
                  <w:color w:val="0000FF"/>
                  <w:sz w:val="24"/>
                  <w:u w:val="single"/>
                </w:rPr>
                <w:t>p:</w:t>
              </w:r>
              <w:r w:rsidR="00282F34" w:rsidRPr="00D079BC">
                <w:rPr>
                  <w:color w:val="0000FF"/>
                  <w:spacing w:val="1"/>
                  <w:sz w:val="24"/>
                  <w:u w:val="single"/>
                </w:rPr>
                <w:t>/</w:t>
              </w:r>
              <w:r w:rsidR="00282F34" w:rsidRPr="00D079BC">
                <w:rPr>
                  <w:color w:val="0000FF"/>
                  <w:sz w:val="24"/>
                  <w:u w:val="single"/>
                </w:rPr>
                <w:t>/ww</w:t>
              </w:r>
              <w:r w:rsidR="00282F34" w:rsidRPr="00D079BC">
                <w:rPr>
                  <w:color w:val="0000FF"/>
                  <w:spacing w:val="-1"/>
                  <w:sz w:val="24"/>
                  <w:u w:val="single"/>
                </w:rPr>
                <w:t>w</w:t>
              </w:r>
              <w:r w:rsidR="00282F34" w:rsidRPr="00D079BC">
                <w:rPr>
                  <w:color w:val="0000FF"/>
                  <w:sz w:val="24"/>
                  <w:u w:val="single"/>
                </w:rPr>
                <w:t>.oskl</w:t>
              </w:r>
              <w:r w:rsidR="00282F34" w:rsidRPr="00D079BC">
                <w:rPr>
                  <w:color w:val="0000FF"/>
                  <w:spacing w:val="-1"/>
                  <w:sz w:val="24"/>
                  <w:u w:val="single"/>
                </w:rPr>
                <w:t>a</w:t>
              </w:r>
              <w:r w:rsidR="00282F34" w:rsidRPr="00D079BC">
                <w:rPr>
                  <w:color w:val="0000FF"/>
                  <w:sz w:val="24"/>
                  <w:u w:val="single"/>
                </w:rPr>
                <w:t>dovo.</w:t>
              </w:r>
              <w:r w:rsidR="00282F34" w:rsidRPr="00D079BC">
                <w:rPr>
                  <w:color w:val="0000FF"/>
                  <w:spacing w:val="-1"/>
                  <w:sz w:val="24"/>
                  <w:u w:val="single"/>
                </w:rPr>
                <w:t>e</w:t>
              </w:r>
              <w:r w:rsidR="00282F34" w:rsidRPr="00D079BC">
                <w:rPr>
                  <w:color w:val="0000FF"/>
                  <w:sz w:val="24"/>
                  <w:u w:val="single"/>
                </w:rPr>
                <w:t>du.rs/</w:t>
              </w:r>
            </w:hyperlink>
          </w:p>
        </w:tc>
      </w:tr>
      <w:tr w:rsidR="00282F34" w:rsidRPr="00D079BC" w14:paraId="0A278EE0"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6C08150A" w14:textId="77777777" w:rsidR="00282F34" w:rsidRPr="00D079BC" w:rsidRDefault="00282F34" w:rsidP="00680F36">
            <w:pPr>
              <w:spacing w:line="260" w:lineRule="exact"/>
              <w:ind w:left="102"/>
              <w:rPr>
                <w:b/>
                <w:bCs/>
                <w:sz w:val="24"/>
              </w:rPr>
            </w:pPr>
            <w:r w:rsidRPr="00D079BC">
              <w:rPr>
                <w:b/>
                <w:bCs/>
                <w:spacing w:val="-1"/>
                <w:sz w:val="24"/>
              </w:rPr>
              <w:t>Б</w:t>
            </w:r>
            <w:r w:rsidRPr="00D079BC">
              <w:rPr>
                <w:b/>
                <w:bCs/>
                <w:sz w:val="24"/>
              </w:rPr>
              <w:t>рој од</w:t>
            </w:r>
            <w:r w:rsidRPr="00D079BC">
              <w:rPr>
                <w:b/>
                <w:bCs/>
                <w:spacing w:val="-1"/>
                <w:sz w:val="24"/>
              </w:rPr>
              <w:t>е</w:t>
            </w:r>
            <w:r w:rsidRPr="00D079BC">
              <w:rPr>
                <w:b/>
                <w:bCs/>
                <w:sz w:val="24"/>
              </w:rPr>
              <w:t>љ</w:t>
            </w:r>
            <w:r w:rsidRPr="00D079BC">
              <w:rPr>
                <w:b/>
                <w:bCs/>
                <w:spacing w:val="-1"/>
                <w:sz w:val="24"/>
              </w:rPr>
              <w:t>ењ</w:t>
            </w:r>
            <w:r w:rsidRPr="00D079BC">
              <w:rPr>
                <w:b/>
                <w:bCs/>
                <w:sz w:val="24"/>
              </w:rPr>
              <w:t>а матичне школе</w:t>
            </w:r>
          </w:p>
        </w:tc>
        <w:tc>
          <w:tcPr>
            <w:tcW w:w="4793" w:type="dxa"/>
            <w:tcBorders>
              <w:top w:val="single" w:sz="6" w:space="0" w:color="000000"/>
              <w:left w:val="single" w:sz="6" w:space="0" w:color="000000"/>
              <w:bottom w:val="single" w:sz="6" w:space="0" w:color="000000"/>
              <w:right w:val="single" w:sz="6" w:space="0" w:color="000000"/>
            </w:tcBorders>
          </w:tcPr>
          <w:p w14:paraId="0D1C1A3F" w14:textId="77777777" w:rsidR="00282F34" w:rsidRPr="00D079BC" w:rsidRDefault="00282F34" w:rsidP="00680F36">
            <w:pPr>
              <w:spacing w:line="260" w:lineRule="exact"/>
              <w:ind w:left="2229" w:right="2232"/>
              <w:jc w:val="center"/>
              <w:rPr>
                <w:b/>
                <w:sz w:val="24"/>
              </w:rPr>
            </w:pPr>
            <w:r w:rsidRPr="00D079BC">
              <w:rPr>
                <w:b/>
                <w:sz w:val="24"/>
              </w:rPr>
              <w:t>30</w:t>
            </w:r>
          </w:p>
        </w:tc>
      </w:tr>
      <w:tr w:rsidR="00282F34" w:rsidRPr="00D079BC" w14:paraId="77437F23"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2AA0CC64" w14:textId="77777777" w:rsidR="00282F34" w:rsidRPr="00D079BC" w:rsidRDefault="00282F34" w:rsidP="00680F36">
            <w:pPr>
              <w:spacing w:line="260" w:lineRule="exact"/>
              <w:ind w:left="102"/>
              <w:rPr>
                <w:b/>
                <w:bCs/>
                <w:sz w:val="24"/>
              </w:rPr>
            </w:pPr>
            <w:r w:rsidRPr="00D079BC">
              <w:rPr>
                <w:b/>
                <w:bCs/>
                <w:spacing w:val="-1"/>
                <w:sz w:val="24"/>
              </w:rPr>
              <w:t>Б</w:t>
            </w:r>
            <w:r w:rsidRPr="00D079BC">
              <w:rPr>
                <w:b/>
                <w:bCs/>
                <w:sz w:val="24"/>
              </w:rPr>
              <w:t xml:space="preserve">рој </w:t>
            </w:r>
            <w:r w:rsidRPr="00D079BC">
              <w:rPr>
                <w:b/>
                <w:bCs/>
                <w:spacing w:val="1"/>
                <w:sz w:val="24"/>
              </w:rPr>
              <w:t>из</w:t>
            </w:r>
            <w:r w:rsidRPr="00D079BC">
              <w:rPr>
                <w:b/>
                <w:bCs/>
                <w:sz w:val="24"/>
              </w:rPr>
              <w:t>двој</w:t>
            </w:r>
            <w:r w:rsidRPr="00D079BC">
              <w:rPr>
                <w:b/>
                <w:bCs/>
                <w:spacing w:val="-1"/>
                <w:sz w:val="24"/>
              </w:rPr>
              <w:t>е</w:t>
            </w:r>
            <w:r w:rsidRPr="00D079BC">
              <w:rPr>
                <w:b/>
                <w:bCs/>
                <w:spacing w:val="1"/>
                <w:sz w:val="24"/>
              </w:rPr>
              <w:t>н</w:t>
            </w:r>
            <w:r w:rsidRPr="00D079BC">
              <w:rPr>
                <w:b/>
                <w:bCs/>
                <w:spacing w:val="-1"/>
                <w:sz w:val="24"/>
              </w:rPr>
              <w:t>и</w:t>
            </w:r>
            <w:r w:rsidRPr="00D079BC">
              <w:rPr>
                <w:b/>
                <w:bCs/>
                <w:sz w:val="24"/>
              </w:rPr>
              <w:t>х</w:t>
            </w:r>
            <w:r w:rsidRPr="00D079BC">
              <w:rPr>
                <w:b/>
                <w:bCs/>
                <w:spacing w:val="2"/>
                <w:sz w:val="24"/>
              </w:rPr>
              <w:t xml:space="preserve"> </w:t>
            </w:r>
            <w:r w:rsidRPr="00D079BC">
              <w:rPr>
                <w:b/>
                <w:bCs/>
                <w:spacing w:val="-2"/>
                <w:sz w:val="24"/>
              </w:rPr>
              <w:t>о</w:t>
            </w:r>
            <w:r w:rsidRPr="00D079BC">
              <w:rPr>
                <w:b/>
                <w:bCs/>
                <w:sz w:val="24"/>
              </w:rPr>
              <w:t>д</w:t>
            </w:r>
            <w:r w:rsidRPr="00D079BC">
              <w:rPr>
                <w:b/>
                <w:bCs/>
                <w:spacing w:val="-1"/>
                <w:sz w:val="24"/>
              </w:rPr>
              <w:t>е</w:t>
            </w:r>
            <w:r w:rsidRPr="00D079BC">
              <w:rPr>
                <w:b/>
                <w:bCs/>
                <w:sz w:val="24"/>
              </w:rPr>
              <w:t>љ</w:t>
            </w:r>
            <w:r w:rsidRPr="00D079BC">
              <w:rPr>
                <w:b/>
                <w:bCs/>
                <w:spacing w:val="-1"/>
                <w:sz w:val="24"/>
              </w:rPr>
              <w:t>ењ</w:t>
            </w:r>
            <w:r w:rsidRPr="00D079BC">
              <w:rPr>
                <w:b/>
                <w:bCs/>
                <w:sz w:val="24"/>
              </w:rPr>
              <w:t>а</w:t>
            </w:r>
          </w:p>
        </w:tc>
        <w:tc>
          <w:tcPr>
            <w:tcW w:w="4793" w:type="dxa"/>
            <w:tcBorders>
              <w:top w:val="single" w:sz="6" w:space="0" w:color="000000"/>
              <w:left w:val="single" w:sz="6" w:space="0" w:color="000000"/>
              <w:bottom w:val="single" w:sz="6" w:space="0" w:color="000000"/>
              <w:right w:val="single" w:sz="6" w:space="0" w:color="000000"/>
            </w:tcBorders>
          </w:tcPr>
          <w:p w14:paraId="75CDE7D3" w14:textId="77777777" w:rsidR="00282F34" w:rsidRPr="00D079BC" w:rsidRDefault="00282F34" w:rsidP="00680F36">
            <w:pPr>
              <w:spacing w:line="260" w:lineRule="exact"/>
              <w:ind w:left="2289" w:right="2292"/>
              <w:jc w:val="center"/>
              <w:rPr>
                <w:b/>
                <w:sz w:val="24"/>
                <w:lang w:val="sr-Cyrl-RS"/>
              </w:rPr>
            </w:pPr>
            <w:r w:rsidRPr="00D079BC">
              <w:rPr>
                <w:b/>
                <w:sz w:val="24"/>
                <w:lang w:val="sr-Cyrl-RS"/>
              </w:rPr>
              <w:t>6</w:t>
            </w:r>
          </w:p>
        </w:tc>
      </w:tr>
      <w:tr w:rsidR="00282F34" w:rsidRPr="00D079BC" w14:paraId="7A1517D3"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tcPr>
          <w:p w14:paraId="73715AB9" w14:textId="77777777" w:rsidR="00282F34" w:rsidRPr="00D079BC" w:rsidRDefault="00282F34" w:rsidP="00680F36">
            <w:pPr>
              <w:spacing w:line="260" w:lineRule="exact"/>
              <w:ind w:left="102"/>
              <w:rPr>
                <w:b/>
                <w:bCs/>
                <w:spacing w:val="-1"/>
                <w:sz w:val="24"/>
              </w:rPr>
            </w:pPr>
            <w:r w:rsidRPr="00D079BC">
              <w:rPr>
                <w:b/>
                <w:bCs/>
                <w:spacing w:val="-1"/>
                <w:sz w:val="24"/>
              </w:rPr>
              <w:t>Број група ППП</w:t>
            </w:r>
          </w:p>
        </w:tc>
        <w:tc>
          <w:tcPr>
            <w:tcW w:w="4793" w:type="dxa"/>
            <w:tcBorders>
              <w:top w:val="single" w:sz="6" w:space="0" w:color="000000"/>
              <w:left w:val="single" w:sz="6" w:space="0" w:color="000000"/>
              <w:bottom w:val="single" w:sz="6" w:space="0" w:color="000000"/>
              <w:right w:val="single" w:sz="6" w:space="0" w:color="000000"/>
            </w:tcBorders>
          </w:tcPr>
          <w:p w14:paraId="5EB25288" w14:textId="77777777" w:rsidR="00282F34" w:rsidRPr="00D079BC" w:rsidRDefault="00282F34" w:rsidP="00680F36">
            <w:pPr>
              <w:spacing w:line="260" w:lineRule="exact"/>
              <w:ind w:left="2289" w:right="2292"/>
              <w:jc w:val="center"/>
              <w:rPr>
                <w:b/>
                <w:sz w:val="24"/>
              </w:rPr>
            </w:pPr>
            <w:r w:rsidRPr="00D079BC">
              <w:rPr>
                <w:b/>
                <w:sz w:val="24"/>
              </w:rPr>
              <w:t>0</w:t>
            </w:r>
          </w:p>
        </w:tc>
      </w:tr>
      <w:tr w:rsidR="00282F34" w:rsidRPr="00D079BC" w14:paraId="1D8FFFDC" w14:textId="77777777" w:rsidTr="00680F36">
        <w:trPr>
          <w:trHeight w:val="360"/>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163FF37D" w14:textId="77777777" w:rsidR="00282F34" w:rsidRPr="00D079BC" w:rsidRDefault="00282F34" w:rsidP="00680F36">
            <w:pPr>
              <w:spacing w:line="260" w:lineRule="exact"/>
              <w:ind w:left="102"/>
              <w:rPr>
                <w:b/>
                <w:bCs/>
                <w:sz w:val="24"/>
              </w:rPr>
            </w:pPr>
            <w:r w:rsidRPr="00D079BC">
              <w:rPr>
                <w:b/>
                <w:bCs/>
                <w:spacing w:val="-1"/>
                <w:sz w:val="24"/>
              </w:rPr>
              <w:t>Б</w:t>
            </w:r>
            <w:r w:rsidRPr="00D079BC">
              <w:rPr>
                <w:b/>
                <w:bCs/>
                <w:sz w:val="24"/>
              </w:rPr>
              <w:t>рој група</w:t>
            </w:r>
            <w:r w:rsidRPr="00D079BC">
              <w:rPr>
                <w:b/>
                <w:bCs/>
                <w:spacing w:val="-1"/>
                <w:sz w:val="24"/>
              </w:rPr>
              <w:t xml:space="preserve"> </w:t>
            </w:r>
            <w:r w:rsidRPr="00D079BC">
              <w:rPr>
                <w:b/>
                <w:bCs/>
                <w:spacing w:val="1"/>
                <w:sz w:val="24"/>
              </w:rPr>
              <w:t>п</w:t>
            </w:r>
            <w:r w:rsidRPr="00D079BC">
              <w:rPr>
                <w:b/>
                <w:bCs/>
                <w:sz w:val="24"/>
              </w:rPr>
              <w:t>ро</w:t>
            </w:r>
            <w:r w:rsidRPr="00D079BC">
              <w:rPr>
                <w:b/>
                <w:bCs/>
                <w:spacing w:val="5"/>
                <w:sz w:val="24"/>
              </w:rPr>
              <w:t>д</w:t>
            </w:r>
            <w:r w:rsidRPr="00D079BC">
              <w:rPr>
                <w:b/>
                <w:bCs/>
                <w:spacing w:val="-5"/>
                <w:sz w:val="24"/>
              </w:rPr>
              <w:t>у</w:t>
            </w:r>
            <w:r w:rsidRPr="00D079BC">
              <w:rPr>
                <w:b/>
                <w:bCs/>
                <w:sz w:val="24"/>
              </w:rPr>
              <w:t>ж</w:t>
            </w:r>
            <w:r w:rsidRPr="00D079BC">
              <w:rPr>
                <w:b/>
                <w:bCs/>
                <w:spacing w:val="1"/>
                <w:sz w:val="24"/>
              </w:rPr>
              <w:t>ен</w:t>
            </w:r>
            <w:r w:rsidRPr="00D079BC">
              <w:rPr>
                <w:b/>
                <w:bCs/>
                <w:sz w:val="24"/>
              </w:rPr>
              <w:t>ог бо</w:t>
            </w:r>
            <w:r w:rsidRPr="00D079BC">
              <w:rPr>
                <w:b/>
                <w:bCs/>
                <w:spacing w:val="2"/>
                <w:sz w:val="24"/>
              </w:rPr>
              <w:t>р</w:t>
            </w:r>
            <w:r w:rsidRPr="00D079BC">
              <w:rPr>
                <w:b/>
                <w:bCs/>
                <w:spacing w:val="-1"/>
                <w:sz w:val="24"/>
              </w:rPr>
              <w:t>а</w:t>
            </w:r>
            <w:r w:rsidRPr="00D079BC">
              <w:rPr>
                <w:b/>
                <w:bCs/>
                <w:sz w:val="24"/>
              </w:rPr>
              <w:t>вка</w:t>
            </w:r>
          </w:p>
        </w:tc>
        <w:tc>
          <w:tcPr>
            <w:tcW w:w="4793" w:type="dxa"/>
            <w:tcBorders>
              <w:top w:val="single" w:sz="6" w:space="0" w:color="000000"/>
              <w:left w:val="single" w:sz="6" w:space="0" w:color="000000"/>
              <w:bottom w:val="single" w:sz="6" w:space="0" w:color="000000"/>
              <w:right w:val="single" w:sz="6" w:space="0" w:color="000000"/>
            </w:tcBorders>
          </w:tcPr>
          <w:p w14:paraId="2E6CC360" w14:textId="77777777" w:rsidR="00282F34" w:rsidRPr="00D079BC" w:rsidRDefault="00282F34" w:rsidP="00680F36">
            <w:pPr>
              <w:spacing w:line="260" w:lineRule="exact"/>
              <w:ind w:left="2289" w:right="2292"/>
              <w:jc w:val="center"/>
              <w:rPr>
                <w:b/>
                <w:sz w:val="24"/>
                <w:lang w:val="sr-Cyrl-RS"/>
              </w:rPr>
            </w:pPr>
            <w:r w:rsidRPr="00D079BC">
              <w:rPr>
                <w:b/>
                <w:sz w:val="24"/>
                <w:lang w:val="sr-Cyrl-RS"/>
              </w:rPr>
              <w:t>3</w:t>
            </w:r>
          </w:p>
        </w:tc>
      </w:tr>
      <w:tr w:rsidR="00282F34" w:rsidRPr="00D079BC" w14:paraId="633A9070"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tcPr>
          <w:p w14:paraId="3857676D" w14:textId="77777777" w:rsidR="00282F34" w:rsidRPr="00D079BC" w:rsidRDefault="00282F34" w:rsidP="00680F36">
            <w:pPr>
              <w:spacing w:line="260" w:lineRule="exact"/>
              <w:ind w:left="102"/>
              <w:rPr>
                <w:b/>
                <w:bCs/>
                <w:spacing w:val="-1"/>
                <w:sz w:val="24"/>
              </w:rPr>
            </w:pPr>
            <w:r w:rsidRPr="00D079BC">
              <w:rPr>
                <w:b/>
                <w:bCs/>
                <w:spacing w:val="-1"/>
                <w:sz w:val="24"/>
              </w:rPr>
              <w:t>Број група обогаћеног једносменског рада</w:t>
            </w:r>
          </w:p>
        </w:tc>
        <w:tc>
          <w:tcPr>
            <w:tcW w:w="4793" w:type="dxa"/>
            <w:tcBorders>
              <w:top w:val="single" w:sz="6" w:space="0" w:color="000000"/>
              <w:left w:val="single" w:sz="6" w:space="0" w:color="000000"/>
              <w:bottom w:val="single" w:sz="6" w:space="0" w:color="000000"/>
              <w:right w:val="single" w:sz="6" w:space="0" w:color="000000"/>
            </w:tcBorders>
          </w:tcPr>
          <w:p w14:paraId="0C278589" w14:textId="77777777" w:rsidR="00282F34" w:rsidRPr="00D079BC" w:rsidRDefault="00282F34" w:rsidP="00680F36">
            <w:pPr>
              <w:spacing w:line="260" w:lineRule="exact"/>
              <w:ind w:left="2289" w:right="2292"/>
              <w:jc w:val="center"/>
              <w:rPr>
                <w:b/>
                <w:sz w:val="24"/>
                <w:lang w:val="sr-Cyrl-RS"/>
              </w:rPr>
            </w:pPr>
            <w:r w:rsidRPr="00D079BC">
              <w:rPr>
                <w:b/>
                <w:sz w:val="24"/>
                <w:lang w:val="sr-Cyrl-RS"/>
              </w:rPr>
              <w:t>1</w:t>
            </w:r>
          </w:p>
        </w:tc>
      </w:tr>
      <w:tr w:rsidR="00282F34" w:rsidRPr="00D079BC" w14:paraId="4881BC2F"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58C41751" w14:textId="77777777" w:rsidR="00282F34" w:rsidRPr="00D079BC" w:rsidRDefault="00282F34" w:rsidP="00680F36">
            <w:pPr>
              <w:spacing w:line="260" w:lineRule="exact"/>
              <w:ind w:left="102"/>
              <w:rPr>
                <w:b/>
                <w:bCs/>
                <w:sz w:val="24"/>
                <w:lang w:val="sr-Cyrl-RS"/>
              </w:rPr>
            </w:pPr>
            <w:r w:rsidRPr="00D079BC">
              <w:rPr>
                <w:b/>
                <w:bCs/>
                <w:spacing w:val="-1"/>
                <w:sz w:val="24"/>
              </w:rPr>
              <w:t>Б</w:t>
            </w:r>
            <w:r w:rsidRPr="00D079BC">
              <w:rPr>
                <w:b/>
                <w:bCs/>
                <w:sz w:val="24"/>
              </w:rPr>
              <w:t>рој</w:t>
            </w:r>
            <w:r w:rsidRPr="00D079BC">
              <w:rPr>
                <w:b/>
                <w:bCs/>
                <w:spacing w:val="3"/>
                <w:sz w:val="24"/>
              </w:rPr>
              <w:t xml:space="preserve"> </w:t>
            </w:r>
            <w:r w:rsidRPr="00D079BC">
              <w:rPr>
                <w:b/>
                <w:bCs/>
                <w:spacing w:val="-5"/>
                <w:sz w:val="24"/>
              </w:rPr>
              <w:t>у</w:t>
            </w:r>
            <w:r w:rsidRPr="00D079BC">
              <w:rPr>
                <w:b/>
                <w:bCs/>
                <w:spacing w:val="1"/>
                <w:sz w:val="24"/>
              </w:rPr>
              <w:t>ч</w:t>
            </w:r>
            <w:r w:rsidRPr="00D079BC">
              <w:rPr>
                <w:b/>
                <w:bCs/>
                <w:spacing w:val="-1"/>
                <w:sz w:val="24"/>
              </w:rPr>
              <w:t>е</w:t>
            </w:r>
            <w:r w:rsidRPr="00D079BC">
              <w:rPr>
                <w:b/>
                <w:bCs/>
                <w:spacing w:val="1"/>
                <w:sz w:val="24"/>
              </w:rPr>
              <w:t>ник</w:t>
            </w:r>
            <w:r w:rsidRPr="00D079BC">
              <w:rPr>
                <w:b/>
                <w:bCs/>
                <w:sz w:val="24"/>
              </w:rPr>
              <w:t xml:space="preserve">а </w:t>
            </w:r>
            <w:r w:rsidRPr="00D079BC">
              <w:rPr>
                <w:b/>
                <w:bCs/>
                <w:sz w:val="24"/>
                <w:lang w:val="sr-Cyrl-RS"/>
              </w:rPr>
              <w:t xml:space="preserve">од </w:t>
            </w:r>
            <w:r w:rsidRPr="00D079BC">
              <w:rPr>
                <w:b/>
                <w:bCs/>
                <w:sz w:val="24"/>
              </w:rPr>
              <w:t xml:space="preserve">I </w:t>
            </w:r>
            <w:r w:rsidRPr="00D079BC">
              <w:rPr>
                <w:b/>
                <w:bCs/>
                <w:sz w:val="24"/>
                <w:lang w:val="sr-Cyrl-RS"/>
              </w:rPr>
              <w:t xml:space="preserve">до </w:t>
            </w:r>
            <w:r w:rsidRPr="00D079BC">
              <w:rPr>
                <w:b/>
                <w:bCs/>
                <w:sz w:val="24"/>
              </w:rPr>
              <w:t>VIII</w:t>
            </w:r>
          </w:p>
        </w:tc>
        <w:tc>
          <w:tcPr>
            <w:tcW w:w="4793" w:type="dxa"/>
            <w:tcBorders>
              <w:top w:val="single" w:sz="6" w:space="0" w:color="000000"/>
              <w:left w:val="single" w:sz="6" w:space="0" w:color="000000"/>
              <w:bottom w:val="single" w:sz="6" w:space="0" w:color="000000"/>
              <w:right w:val="single" w:sz="6" w:space="0" w:color="000000"/>
            </w:tcBorders>
          </w:tcPr>
          <w:p w14:paraId="75BF5736" w14:textId="77777777" w:rsidR="00282F34" w:rsidRPr="00D079BC" w:rsidRDefault="00282F34" w:rsidP="00680F36">
            <w:pPr>
              <w:spacing w:line="260" w:lineRule="exact"/>
              <w:ind w:left="2169" w:right="2172"/>
              <w:jc w:val="center"/>
              <w:rPr>
                <w:b/>
                <w:sz w:val="24"/>
              </w:rPr>
            </w:pPr>
            <w:r w:rsidRPr="00D079BC">
              <w:rPr>
                <w:b/>
                <w:sz w:val="24"/>
              </w:rPr>
              <w:t>7</w:t>
            </w:r>
            <w:r w:rsidRPr="00D079BC">
              <w:rPr>
                <w:b/>
                <w:sz w:val="24"/>
                <w:lang w:val="sr-Cyrl-RS"/>
              </w:rPr>
              <w:t>5</w:t>
            </w:r>
            <w:r w:rsidRPr="00D079BC">
              <w:rPr>
                <w:b/>
                <w:sz w:val="24"/>
              </w:rPr>
              <w:t>8</w:t>
            </w:r>
          </w:p>
        </w:tc>
      </w:tr>
      <w:tr w:rsidR="00282F34" w:rsidRPr="00D079BC" w14:paraId="6BC2F30C" w14:textId="77777777" w:rsidTr="00680F36">
        <w:trPr>
          <w:trHeight w:val="342"/>
        </w:trPr>
        <w:tc>
          <w:tcPr>
            <w:tcW w:w="4792" w:type="dxa"/>
            <w:tcBorders>
              <w:top w:val="single" w:sz="6" w:space="0" w:color="000000"/>
              <w:left w:val="single" w:sz="6" w:space="0" w:color="000000"/>
              <w:bottom w:val="single" w:sz="6" w:space="0" w:color="000000"/>
              <w:right w:val="single" w:sz="6" w:space="0" w:color="000000"/>
            </w:tcBorders>
            <w:vAlign w:val="center"/>
          </w:tcPr>
          <w:p w14:paraId="341D43CC" w14:textId="77777777" w:rsidR="00282F34" w:rsidRPr="00D079BC" w:rsidRDefault="00282F34" w:rsidP="00680F36">
            <w:pPr>
              <w:spacing w:line="260" w:lineRule="exact"/>
              <w:ind w:left="102"/>
              <w:rPr>
                <w:b/>
                <w:bCs/>
                <w:spacing w:val="-1"/>
                <w:sz w:val="24"/>
                <w:lang w:val="sr-Cyrl-RS"/>
              </w:rPr>
            </w:pPr>
            <w:r w:rsidRPr="00D079BC">
              <w:rPr>
                <w:b/>
                <w:bCs/>
                <w:spacing w:val="-1"/>
                <w:sz w:val="24"/>
                <w:lang w:val="sr-Cyrl-RS"/>
              </w:rPr>
              <w:t>Број предшколаца</w:t>
            </w:r>
          </w:p>
        </w:tc>
        <w:tc>
          <w:tcPr>
            <w:tcW w:w="4793" w:type="dxa"/>
            <w:tcBorders>
              <w:top w:val="single" w:sz="6" w:space="0" w:color="000000"/>
              <w:left w:val="single" w:sz="6" w:space="0" w:color="000000"/>
              <w:bottom w:val="single" w:sz="6" w:space="0" w:color="000000"/>
              <w:right w:val="single" w:sz="6" w:space="0" w:color="000000"/>
            </w:tcBorders>
          </w:tcPr>
          <w:p w14:paraId="61BEB216" w14:textId="77777777" w:rsidR="00282F34" w:rsidRPr="00D079BC" w:rsidRDefault="00282F34" w:rsidP="00680F36">
            <w:pPr>
              <w:spacing w:line="260" w:lineRule="exact"/>
              <w:ind w:left="2169" w:right="2172"/>
              <w:jc w:val="center"/>
              <w:rPr>
                <w:b/>
                <w:sz w:val="24"/>
                <w:lang w:val="sr-Cyrl-RS"/>
              </w:rPr>
            </w:pPr>
            <w:r w:rsidRPr="00D079BC">
              <w:rPr>
                <w:b/>
                <w:sz w:val="24"/>
                <w:lang w:val="sr-Cyrl-RS"/>
              </w:rPr>
              <w:t>6</w:t>
            </w:r>
          </w:p>
        </w:tc>
      </w:tr>
      <w:tr w:rsidR="00282F34" w:rsidRPr="00D079BC" w14:paraId="7A03F20F" w14:textId="77777777" w:rsidTr="00680F36">
        <w:trPr>
          <w:trHeight w:val="252"/>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30F2F345" w14:textId="77777777" w:rsidR="00282F34" w:rsidRPr="00D079BC" w:rsidRDefault="00282F34" w:rsidP="00680F36">
            <w:pPr>
              <w:spacing w:line="260" w:lineRule="exact"/>
              <w:ind w:left="102"/>
              <w:rPr>
                <w:b/>
                <w:bCs/>
                <w:spacing w:val="-7"/>
                <w:sz w:val="24"/>
              </w:rPr>
            </w:pPr>
            <w:r w:rsidRPr="00D079BC">
              <w:rPr>
                <w:b/>
                <w:bCs/>
                <w:spacing w:val="-1"/>
                <w:sz w:val="24"/>
              </w:rPr>
              <w:t>Б</w:t>
            </w:r>
            <w:r w:rsidRPr="00D079BC">
              <w:rPr>
                <w:b/>
                <w:bCs/>
                <w:sz w:val="24"/>
              </w:rPr>
              <w:t xml:space="preserve">рој </w:t>
            </w:r>
            <w:r w:rsidRPr="00D079BC">
              <w:rPr>
                <w:b/>
                <w:bCs/>
                <w:spacing w:val="1"/>
                <w:sz w:val="24"/>
              </w:rPr>
              <w:t>з</w:t>
            </w:r>
            <w:r w:rsidRPr="00D079BC">
              <w:rPr>
                <w:b/>
                <w:bCs/>
                <w:spacing w:val="-1"/>
                <w:sz w:val="24"/>
              </w:rPr>
              <w:t>а</w:t>
            </w:r>
            <w:r w:rsidRPr="00D079BC">
              <w:rPr>
                <w:b/>
                <w:bCs/>
                <w:spacing w:val="1"/>
                <w:sz w:val="24"/>
              </w:rPr>
              <w:t>п</w:t>
            </w:r>
            <w:r w:rsidRPr="00D079BC">
              <w:rPr>
                <w:b/>
                <w:bCs/>
                <w:sz w:val="24"/>
              </w:rPr>
              <w:t>о</w:t>
            </w:r>
            <w:r w:rsidRPr="00D079BC">
              <w:rPr>
                <w:b/>
                <w:bCs/>
                <w:spacing w:val="-1"/>
                <w:sz w:val="24"/>
              </w:rPr>
              <w:t>с</w:t>
            </w:r>
            <w:r w:rsidRPr="00D079BC">
              <w:rPr>
                <w:b/>
                <w:bCs/>
                <w:sz w:val="24"/>
              </w:rPr>
              <w:t>л</w:t>
            </w:r>
            <w:r w:rsidRPr="00D079BC">
              <w:rPr>
                <w:b/>
                <w:bCs/>
                <w:spacing w:val="-1"/>
                <w:sz w:val="24"/>
              </w:rPr>
              <w:t>е</w:t>
            </w:r>
            <w:r w:rsidRPr="00D079BC">
              <w:rPr>
                <w:b/>
                <w:bCs/>
                <w:spacing w:val="3"/>
                <w:sz w:val="24"/>
              </w:rPr>
              <w:t>н</w:t>
            </w:r>
            <w:r w:rsidRPr="00D079BC">
              <w:rPr>
                <w:b/>
                <w:bCs/>
                <w:spacing w:val="-7"/>
                <w:sz w:val="24"/>
              </w:rPr>
              <w:t>и</w:t>
            </w:r>
            <w:r w:rsidRPr="00D079BC">
              <w:rPr>
                <w:b/>
                <w:bCs/>
                <w:sz w:val="24"/>
              </w:rPr>
              <w:t>х</w:t>
            </w:r>
          </w:p>
        </w:tc>
        <w:tc>
          <w:tcPr>
            <w:tcW w:w="4793" w:type="dxa"/>
            <w:tcBorders>
              <w:top w:val="single" w:sz="6" w:space="0" w:color="000000"/>
              <w:left w:val="single" w:sz="6" w:space="0" w:color="000000"/>
              <w:bottom w:val="single" w:sz="6" w:space="0" w:color="000000"/>
              <w:right w:val="single" w:sz="6" w:space="0" w:color="000000"/>
            </w:tcBorders>
          </w:tcPr>
          <w:p w14:paraId="736B64B9" w14:textId="77777777" w:rsidR="00282F34" w:rsidRPr="00D079BC" w:rsidRDefault="00282F34" w:rsidP="00680F36">
            <w:pPr>
              <w:spacing w:line="260" w:lineRule="exact"/>
              <w:ind w:left="2229" w:right="2232"/>
              <w:jc w:val="center"/>
              <w:rPr>
                <w:b/>
                <w:sz w:val="24"/>
              </w:rPr>
            </w:pPr>
            <w:r w:rsidRPr="005120C7">
              <w:rPr>
                <w:b/>
                <w:sz w:val="24"/>
              </w:rPr>
              <w:t>88</w:t>
            </w:r>
          </w:p>
        </w:tc>
      </w:tr>
      <w:tr w:rsidR="00282F34" w:rsidRPr="00D079BC" w14:paraId="0507E04C" w14:textId="77777777" w:rsidTr="00680F36">
        <w:trPr>
          <w:trHeight w:val="252"/>
        </w:trPr>
        <w:tc>
          <w:tcPr>
            <w:tcW w:w="4792" w:type="dxa"/>
            <w:tcBorders>
              <w:top w:val="single" w:sz="6" w:space="0" w:color="000000"/>
              <w:left w:val="single" w:sz="6" w:space="0" w:color="000000"/>
              <w:bottom w:val="single" w:sz="6" w:space="0" w:color="000000"/>
              <w:right w:val="single" w:sz="6" w:space="0" w:color="000000"/>
            </w:tcBorders>
            <w:vAlign w:val="center"/>
          </w:tcPr>
          <w:p w14:paraId="046A162D" w14:textId="77777777" w:rsidR="00282F34" w:rsidRPr="00D079BC" w:rsidRDefault="00282F34" w:rsidP="00680F36">
            <w:pPr>
              <w:spacing w:line="260" w:lineRule="exact"/>
              <w:ind w:left="102"/>
              <w:rPr>
                <w:b/>
                <w:bCs/>
                <w:spacing w:val="-1"/>
                <w:sz w:val="24"/>
                <w:lang w:val="sr-Cyrl-RS"/>
              </w:rPr>
            </w:pPr>
            <w:r w:rsidRPr="00D079BC">
              <w:rPr>
                <w:b/>
                <w:bCs/>
                <w:spacing w:val="-1"/>
                <w:sz w:val="24"/>
                <w:lang w:val="sr-Cyrl-RS"/>
              </w:rPr>
              <w:t>Језик на коме се изводи настава</w:t>
            </w:r>
          </w:p>
        </w:tc>
        <w:tc>
          <w:tcPr>
            <w:tcW w:w="4793" w:type="dxa"/>
            <w:tcBorders>
              <w:top w:val="single" w:sz="6" w:space="0" w:color="000000"/>
              <w:left w:val="single" w:sz="6" w:space="0" w:color="000000"/>
              <w:bottom w:val="single" w:sz="6" w:space="0" w:color="000000"/>
              <w:right w:val="single" w:sz="6" w:space="0" w:color="000000"/>
            </w:tcBorders>
          </w:tcPr>
          <w:p w14:paraId="74E15F09" w14:textId="77777777" w:rsidR="00282F34" w:rsidRPr="00D079BC" w:rsidRDefault="00282F34" w:rsidP="00680F36">
            <w:pPr>
              <w:spacing w:line="260" w:lineRule="exact"/>
              <w:jc w:val="center"/>
              <w:rPr>
                <w:bCs/>
                <w:sz w:val="24"/>
                <w:lang w:val="sr-Cyrl-RS"/>
              </w:rPr>
            </w:pPr>
            <w:r w:rsidRPr="00D079BC">
              <w:rPr>
                <w:bCs/>
                <w:sz w:val="24"/>
                <w:lang w:val="sr-Cyrl-RS"/>
              </w:rPr>
              <w:t>Српски језик</w:t>
            </w:r>
          </w:p>
        </w:tc>
      </w:tr>
      <w:tr w:rsidR="00282F34" w:rsidRPr="00D079BC" w14:paraId="586AEFFD" w14:textId="77777777" w:rsidTr="00680F36">
        <w:trPr>
          <w:trHeight w:hRule="exact" w:val="1200"/>
        </w:trPr>
        <w:tc>
          <w:tcPr>
            <w:tcW w:w="4792" w:type="dxa"/>
            <w:tcBorders>
              <w:top w:val="single" w:sz="6" w:space="0" w:color="000000"/>
              <w:left w:val="single" w:sz="6" w:space="0" w:color="000000"/>
              <w:bottom w:val="single" w:sz="6" w:space="0" w:color="000000"/>
              <w:right w:val="single" w:sz="6" w:space="0" w:color="000000"/>
            </w:tcBorders>
            <w:vAlign w:val="center"/>
            <w:hideMark/>
          </w:tcPr>
          <w:p w14:paraId="1A347930" w14:textId="77777777" w:rsidR="00282F34" w:rsidRPr="00D079BC" w:rsidRDefault="00282F34" w:rsidP="00680F36">
            <w:pPr>
              <w:ind w:left="102"/>
              <w:rPr>
                <w:b/>
                <w:bCs/>
                <w:sz w:val="24"/>
              </w:rPr>
            </w:pPr>
            <w:r w:rsidRPr="00D079BC">
              <w:rPr>
                <w:b/>
                <w:bCs/>
                <w:spacing w:val="2"/>
                <w:sz w:val="24"/>
              </w:rPr>
              <w:t>Ј</w:t>
            </w:r>
            <w:r w:rsidRPr="00D079BC">
              <w:rPr>
                <w:b/>
                <w:bCs/>
                <w:spacing w:val="-1"/>
                <w:sz w:val="24"/>
              </w:rPr>
              <w:t>ез</w:t>
            </w:r>
            <w:r w:rsidRPr="00D079BC">
              <w:rPr>
                <w:b/>
                <w:bCs/>
                <w:spacing w:val="1"/>
                <w:sz w:val="24"/>
              </w:rPr>
              <w:t>и</w:t>
            </w:r>
            <w:r w:rsidRPr="00D079BC">
              <w:rPr>
                <w:b/>
                <w:bCs/>
                <w:spacing w:val="-1"/>
                <w:sz w:val="24"/>
              </w:rPr>
              <w:t>ц</w:t>
            </w:r>
            <w:r w:rsidRPr="00D079BC">
              <w:rPr>
                <w:b/>
                <w:bCs/>
                <w:sz w:val="24"/>
              </w:rPr>
              <w:t>и</w:t>
            </w:r>
            <w:r w:rsidRPr="00D079BC">
              <w:rPr>
                <w:b/>
                <w:bCs/>
                <w:spacing w:val="1"/>
                <w:sz w:val="24"/>
              </w:rPr>
              <w:t xml:space="preserve"> к</w:t>
            </w:r>
            <w:r w:rsidRPr="00D079BC">
              <w:rPr>
                <w:b/>
                <w:bCs/>
                <w:sz w:val="24"/>
              </w:rPr>
              <w:t>о</w:t>
            </w:r>
            <w:r w:rsidRPr="00D079BC">
              <w:rPr>
                <w:b/>
                <w:bCs/>
                <w:spacing w:val="-2"/>
                <w:sz w:val="24"/>
              </w:rPr>
              <w:t>ј</w:t>
            </w:r>
            <w:r w:rsidRPr="00D079BC">
              <w:rPr>
                <w:b/>
                <w:bCs/>
                <w:sz w:val="24"/>
              </w:rPr>
              <w:t>и</w:t>
            </w:r>
            <w:r w:rsidRPr="00D079BC">
              <w:rPr>
                <w:b/>
                <w:bCs/>
                <w:spacing w:val="1"/>
                <w:sz w:val="24"/>
              </w:rPr>
              <w:t xml:space="preserve"> </w:t>
            </w:r>
            <w:r w:rsidRPr="00D079BC">
              <w:rPr>
                <w:b/>
                <w:bCs/>
                <w:spacing w:val="-1"/>
                <w:sz w:val="24"/>
              </w:rPr>
              <w:t>с</w:t>
            </w:r>
            <w:r w:rsidRPr="00D079BC">
              <w:rPr>
                <w:b/>
                <w:bCs/>
                <w:sz w:val="24"/>
              </w:rPr>
              <w:t>е</w:t>
            </w:r>
            <w:r w:rsidRPr="00D079BC">
              <w:rPr>
                <w:b/>
                <w:bCs/>
                <w:spacing w:val="1"/>
                <w:sz w:val="24"/>
              </w:rPr>
              <w:t xml:space="preserve"> </w:t>
            </w:r>
            <w:r w:rsidRPr="00D079BC">
              <w:rPr>
                <w:b/>
                <w:bCs/>
                <w:spacing w:val="-5"/>
                <w:sz w:val="24"/>
              </w:rPr>
              <w:t>у</w:t>
            </w:r>
            <w:r w:rsidRPr="00D079BC">
              <w:rPr>
                <w:b/>
                <w:bCs/>
                <w:spacing w:val="1"/>
                <w:sz w:val="24"/>
              </w:rPr>
              <w:t>ч</w:t>
            </w:r>
            <w:r w:rsidRPr="00D079BC">
              <w:rPr>
                <w:b/>
                <w:bCs/>
                <w:sz w:val="24"/>
              </w:rPr>
              <w:t>е</w:t>
            </w:r>
            <w:r w:rsidRPr="00D079BC">
              <w:rPr>
                <w:b/>
                <w:bCs/>
                <w:spacing w:val="4"/>
                <w:sz w:val="24"/>
              </w:rPr>
              <w:t xml:space="preserve"> </w:t>
            </w:r>
            <w:r w:rsidRPr="00D079BC">
              <w:rPr>
                <w:b/>
                <w:bCs/>
                <w:sz w:val="24"/>
              </w:rPr>
              <w:t>у</w:t>
            </w:r>
            <w:r w:rsidRPr="00D079BC">
              <w:rPr>
                <w:b/>
                <w:bCs/>
                <w:spacing w:val="-5"/>
                <w:sz w:val="24"/>
              </w:rPr>
              <w:t xml:space="preserve"> </w:t>
            </w:r>
            <w:r w:rsidRPr="00D079BC">
              <w:rPr>
                <w:b/>
                <w:bCs/>
                <w:sz w:val="24"/>
              </w:rPr>
              <w:t>ш</w:t>
            </w:r>
            <w:r w:rsidRPr="00D079BC">
              <w:rPr>
                <w:b/>
                <w:bCs/>
                <w:spacing w:val="1"/>
                <w:sz w:val="24"/>
              </w:rPr>
              <w:t>к</w:t>
            </w:r>
            <w:r w:rsidRPr="00D079BC">
              <w:rPr>
                <w:b/>
                <w:bCs/>
                <w:sz w:val="24"/>
              </w:rPr>
              <w:t>оли</w:t>
            </w:r>
          </w:p>
        </w:tc>
        <w:tc>
          <w:tcPr>
            <w:tcW w:w="4793" w:type="dxa"/>
            <w:tcBorders>
              <w:top w:val="single" w:sz="6" w:space="0" w:color="000000"/>
              <w:left w:val="single" w:sz="6" w:space="0" w:color="000000"/>
              <w:bottom w:val="single" w:sz="6" w:space="0" w:color="000000"/>
              <w:right w:val="single" w:sz="6" w:space="0" w:color="000000"/>
            </w:tcBorders>
            <w:hideMark/>
          </w:tcPr>
          <w:p w14:paraId="6A19D50A" w14:textId="77777777" w:rsidR="00282F34" w:rsidRPr="00D079BC" w:rsidRDefault="00282F34" w:rsidP="00680F36">
            <w:pPr>
              <w:ind w:right="193"/>
              <w:jc w:val="center"/>
              <w:rPr>
                <w:sz w:val="24"/>
                <w:lang w:val="sr-Cyrl-RS"/>
              </w:rPr>
            </w:pPr>
            <w:r w:rsidRPr="00D079BC">
              <w:rPr>
                <w:sz w:val="24"/>
                <w:lang w:val="sr-Cyrl-RS"/>
              </w:rPr>
              <w:t>Енглески језик</w:t>
            </w:r>
          </w:p>
          <w:p w14:paraId="7C0EE015" w14:textId="77777777" w:rsidR="00282F34" w:rsidRPr="00D079BC" w:rsidRDefault="00282F34" w:rsidP="00680F36">
            <w:pPr>
              <w:ind w:right="193"/>
              <w:jc w:val="center"/>
              <w:rPr>
                <w:sz w:val="24"/>
              </w:rPr>
            </w:pPr>
            <w:r w:rsidRPr="00D079BC">
              <w:rPr>
                <w:sz w:val="24"/>
              </w:rPr>
              <w:t>Фр</w:t>
            </w:r>
            <w:r w:rsidRPr="00D079BC">
              <w:rPr>
                <w:spacing w:val="-1"/>
                <w:sz w:val="24"/>
              </w:rPr>
              <w:t>а</w:t>
            </w:r>
            <w:r w:rsidRPr="00D079BC">
              <w:rPr>
                <w:spacing w:val="1"/>
                <w:sz w:val="24"/>
              </w:rPr>
              <w:t>н</w:t>
            </w:r>
            <w:r w:rsidRPr="00D079BC">
              <w:rPr>
                <w:spacing w:val="3"/>
                <w:sz w:val="24"/>
              </w:rPr>
              <w:t>ц</w:t>
            </w:r>
            <w:r w:rsidRPr="00D079BC">
              <w:rPr>
                <w:spacing w:val="-5"/>
                <w:sz w:val="24"/>
              </w:rPr>
              <w:t>у</w:t>
            </w:r>
            <w:r w:rsidRPr="00D079BC">
              <w:rPr>
                <w:spacing w:val="-1"/>
                <w:sz w:val="24"/>
              </w:rPr>
              <w:t>с</w:t>
            </w:r>
            <w:r w:rsidRPr="00D079BC">
              <w:rPr>
                <w:spacing w:val="1"/>
                <w:sz w:val="24"/>
              </w:rPr>
              <w:t>к</w:t>
            </w:r>
            <w:r w:rsidRPr="00D079BC">
              <w:rPr>
                <w:sz w:val="24"/>
              </w:rPr>
              <w:t>и</w:t>
            </w:r>
            <w:r w:rsidRPr="00D079BC">
              <w:rPr>
                <w:spacing w:val="1"/>
                <w:sz w:val="24"/>
              </w:rPr>
              <w:t xml:space="preserve"> </w:t>
            </w:r>
            <w:r w:rsidRPr="00D079BC">
              <w:rPr>
                <w:sz w:val="24"/>
              </w:rPr>
              <w:t>јез</w:t>
            </w:r>
            <w:r w:rsidRPr="00D079BC">
              <w:rPr>
                <w:spacing w:val="2"/>
                <w:sz w:val="24"/>
              </w:rPr>
              <w:t>и</w:t>
            </w:r>
            <w:r w:rsidRPr="00D079BC">
              <w:rPr>
                <w:sz w:val="24"/>
              </w:rPr>
              <w:t>к</w:t>
            </w:r>
          </w:p>
          <w:p w14:paraId="61B784B5" w14:textId="77777777" w:rsidR="00282F34" w:rsidRPr="00D079BC" w:rsidRDefault="00282F34" w:rsidP="00680F36">
            <w:pPr>
              <w:ind w:right="179"/>
              <w:jc w:val="center"/>
              <w:rPr>
                <w:sz w:val="24"/>
              </w:rPr>
            </w:pPr>
            <w:r w:rsidRPr="00D079BC">
              <w:rPr>
                <w:spacing w:val="3"/>
                <w:sz w:val="24"/>
              </w:rPr>
              <w:t>Р</w:t>
            </w:r>
            <w:r w:rsidRPr="00D079BC">
              <w:rPr>
                <w:spacing w:val="-5"/>
                <w:sz w:val="24"/>
              </w:rPr>
              <w:t>у</w:t>
            </w:r>
            <w:r w:rsidRPr="00D079BC">
              <w:rPr>
                <w:spacing w:val="4"/>
                <w:sz w:val="24"/>
              </w:rPr>
              <w:t>м</w:t>
            </w:r>
            <w:r w:rsidRPr="00D079BC">
              <w:rPr>
                <w:spacing w:val="-7"/>
                <w:sz w:val="24"/>
              </w:rPr>
              <w:t>у</w:t>
            </w:r>
            <w:r w:rsidRPr="00D079BC">
              <w:rPr>
                <w:spacing w:val="3"/>
                <w:sz w:val="24"/>
              </w:rPr>
              <w:t>н</w:t>
            </w:r>
            <w:r w:rsidRPr="00D079BC">
              <w:rPr>
                <w:spacing w:val="-1"/>
                <w:sz w:val="24"/>
              </w:rPr>
              <w:t>с</w:t>
            </w:r>
            <w:r w:rsidRPr="00D079BC">
              <w:rPr>
                <w:spacing w:val="1"/>
                <w:sz w:val="24"/>
              </w:rPr>
              <w:t>к</w:t>
            </w:r>
            <w:r w:rsidRPr="00D079BC">
              <w:rPr>
                <w:sz w:val="24"/>
              </w:rPr>
              <w:t>и</w:t>
            </w:r>
            <w:r w:rsidRPr="00D079BC">
              <w:rPr>
                <w:spacing w:val="1"/>
                <w:sz w:val="24"/>
              </w:rPr>
              <w:t xml:space="preserve"> </w:t>
            </w:r>
            <w:r w:rsidRPr="00D079BC">
              <w:rPr>
                <w:sz w:val="24"/>
              </w:rPr>
              <w:t>јез</w:t>
            </w:r>
            <w:r w:rsidRPr="00D079BC">
              <w:rPr>
                <w:spacing w:val="2"/>
                <w:sz w:val="24"/>
              </w:rPr>
              <w:t>и</w:t>
            </w:r>
            <w:r w:rsidRPr="00D079BC">
              <w:rPr>
                <w:sz w:val="24"/>
              </w:rPr>
              <w:t>к</w:t>
            </w:r>
            <w:r w:rsidRPr="00D079BC">
              <w:rPr>
                <w:spacing w:val="1"/>
                <w:sz w:val="24"/>
              </w:rPr>
              <w:t xml:space="preserve"> </w:t>
            </w:r>
            <w:r w:rsidRPr="00D079BC">
              <w:rPr>
                <w:spacing w:val="-1"/>
                <w:sz w:val="24"/>
              </w:rPr>
              <w:t>с</w:t>
            </w:r>
            <w:r w:rsidRPr="00D079BC">
              <w:rPr>
                <w:sz w:val="24"/>
              </w:rPr>
              <w:t>а</w:t>
            </w:r>
            <w:r w:rsidRPr="00D079BC">
              <w:rPr>
                <w:spacing w:val="-1"/>
                <w:sz w:val="24"/>
              </w:rPr>
              <w:t xml:space="preserve"> е</w:t>
            </w:r>
            <w:r w:rsidRPr="00D079BC">
              <w:rPr>
                <w:sz w:val="24"/>
              </w:rPr>
              <w:t>л</w:t>
            </w:r>
            <w:r w:rsidRPr="00D079BC">
              <w:rPr>
                <w:spacing w:val="-1"/>
                <w:sz w:val="24"/>
              </w:rPr>
              <w:t>еме</w:t>
            </w:r>
            <w:r w:rsidRPr="00D079BC">
              <w:rPr>
                <w:spacing w:val="1"/>
                <w:sz w:val="24"/>
              </w:rPr>
              <w:t>н</w:t>
            </w:r>
            <w:r w:rsidRPr="00D079BC">
              <w:rPr>
                <w:sz w:val="24"/>
              </w:rPr>
              <w:t>т</w:t>
            </w:r>
            <w:r w:rsidRPr="00D079BC">
              <w:rPr>
                <w:spacing w:val="2"/>
                <w:sz w:val="24"/>
              </w:rPr>
              <w:t>и</w:t>
            </w:r>
            <w:r w:rsidRPr="00D079BC">
              <w:rPr>
                <w:spacing w:val="-1"/>
                <w:sz w:val="24"/>
              </w:rPr>
              <w:t>м</w:t>
            </w:r>
            <w:r w:rsidRPr="00D079BC">
              <w:rPr>
                <w:sz w:val="24"/>
              </w:rPr>
              <w:t>а</w:t>
            </w:r>
            <w:r w:rsidRPr="00D079BC">
              <w:rPr>
                <w:spacing w:val="-1"/>
                <w:sz w:val="24"/>
              </w:rPr>
              <w:t xml:space="preserve"> </w:t>
            </w:r>
            <w:r w:rsidRPr="00D079BC">
              <w:rPr>
                <w:spacing w:val="1"/>
                <w:sz w:val="24"/>
              </w:rPr>
              <w:t>н</w:t>
            </w:r>
            <w:r w:rsidRPr="00D079BC">
              <w:rPr>
                <w:spacing w:val="-1"/>
                <w:sz w:val="24"/>
              </w:rPr>
              <w:t>а</w:t>
            </w:r>
            <w:r w:rsidRPr="00D079BC">
              <w:rPr>
                <w:spacing w:val="1"/>
                <w:sz w:val="24"/>
              </w:rPr>
              <w:t>ци</w:t>
            </w:r>
            <w:r w:rsidRPr="00D079BC">
              <w:rPr>
                <w:spacing w:val="-2"/>
                <w:sz w:val="24"/>
              </w:rPr>
              <w:t>о</w:t>
            </w:r>
            <w:r w:rsidRPr="00D079BC">
              <w:rPr>
                <w:spacing w:val="1"/>
                <w:sz w:val="24"/>
              </w:rPr>
              <w:t>н</w:t>
            </w:r>
            <w:r w:rsidRPr="00D079BC">
              <w:rPr>
                <w:spacing w:val="-1"/>
                <w:sz w:val="24"/>
              </w:rPr>
              <w:t>а</w:t>
            </w:r>
            <w:r w:rsidRPr="00D079BC">
              <w:rPr>
                <w:sz w:val="24"/>
              </w:rPr>
              <w:t>л</w:t>
            </w:r>
            <w:r w:rsidRPr="00D079BC">
              <w:rPr>
                <w:spacing w:val="1"/>
                <w:sz w:val="24"/>
              </w:rPr>
              <w:t>н</w:t>
            </w:r>
            <w:r w:rsidRPr="00D079BC">
              <w:rPr>
                <w:sz w:val="24"/>
              </w:rPr>
              <w:t xml:space="preserve">е </w:t>
            </w:r>
            <w:r w:rsidRPr="00D079BC">
              <w:rPr>
                <w:spacing w:val="3"/>
                <w:sz w:val="24"/>
              </w:rPr>
              <w:t>к</w:t>
            </w:r>
            <w:r w:rsidRPr="00D079BC">
              <w:rPr>
                <w:spacing w:val="-7"/>
                <w:sz w:val="24"/>
              </w:rPr>
              <w:t>у</w:t>
            </w:r>
            <w:r w:rsidRPr="00D079BC">
              <w:rPr>
                <w:sz w:val="24"/>
              </w:rPr>
              <w:t>л</w:t>
            </w:r>
            <w:r w:rsidRPr="00D079BC">
              <w:rPr>
                <w:spacing w:val="6"/>
                <w:sz w:val="24"/>
              </w:rPr>
              <w:t>т</w:t>
            </w:r>
            <w:r w:rsidRPr="00D079BC">
              <w:rPr>
                <w:spacing w:val="-5"/>
                <w:sz w:val="24"/>
              </w:rPr>
              <w:t>у</w:t>
            </w:r>
            <w:r w:rsidRPr="00D079BC">
              <w:rPr>
                <w:spacing w:val="2"/>
                <w:sz w:val="24"/>
              </w:rPr>
              <w:t>р</w:t>
            </w:r>
            <w:r w:rsidRPr="00D079BC">
              <w:rPr>
                <w:sz w:val="24"/>
              </w:rPr>
              <w:t>е</w:t>
            </w:r>
          </w:p>
        </w:tc>
      </w:tr>
      <w:tr w:rsidR="00282F34" w:rsidRPr="00D079BC" w14:paraId="68535B99" w14:textId="77777777" w:rsidTr="00680F36">
        <w:trPr>
          <w:trHeight w:hRule="exact" w:val="813"/>
        </w:trPr>
        <w:tc>
          <w:tcPr>
            <w:tcW w:w="4792" w:type="dxa"/>
            <w:tcBorders>
              <w:top w:val="single" w:sz="6" w:space="0" w:color="000000"/>
              <w:left w:val="single" w:sz="6" w:space="0" w:color="000000"/>
              <w:bottom w:val="single" w:sz="6" w:space="0" w:color="000000"/>
              <w:right w:val="single" w:sz="6" w:space="0" w:color="000000"/>
            </w:tcBorders>
            <w:hideMark/>
          </w:tcPr>
          <w:p w14:paraId="1985ADC1" w14:textId="77777777" w:rsidR="00282F34" w:rsidRPr="00D079BC" w:rsidRDefault="00282F34" w:rsidP="00680F36">
            <w:pPr>
              <w:spacing w:line="260" w:lineRule="exact"/>
              <w:ind w:left="102"/>
              <w:rPr>
                <w:b/>
                <w:bCs/>
                <w:sz w:val="24"/>
              </w:rPr>
            </w:pPr>
            <w:r w:rsidRPr="00D079BC">
              <w:rPr>
                <w:b/>
                <w:bCs/>
                <w:spacing w:val="-1"/>
                <w:sz w:val="24"/>
              </w:rPr>
              <w:t>Б</w:t>
            </w:r>
            <w:r w:rsidRPr="00D079BC">
              <w:rPr>
                <w:b/>
                <w:bCs/>
                <w:sz w:val="24"/>
              </w:rPr>
              <w:t>рој реш</w:t>
            </w:r>
            <w:r w:rsidRPr="00D079BC">
              <w:rPr>
                <w:b/>
                <w:bCs/>
                <w:spacing w:val="-1"/>
                <w:sz w:val="24"/>
              </w:rPr>
              <w:t>е</w:t>
            </w:r>
            <w:r w:rsidRPr="00D079BC">
              <w:rPr>
                <w:b/>
                <w:bCs/>
                <w:spacing w:val="1"/>
                <w:sz w:val="24"/>
              </w:rPr>
              <w:t>њ</w:t>
            </w:r>
            <w:r w:rsidRPr="00D079BC">
              <w:rPr>
                <w:b/>
                <w:bCs/>
                <w:sz w:val="24"/>
              </w:rPr>
              <w:t>а</w:t>
            </w:r>
            <w:r w:rsidRPr="00D079BC">
              <w:rPr>
                <w:b/>
                <w:bCs/>
                <w:spacing w:val="-1"/>
                <w:sz w:val="24"/>
              </w:rPr>
              <w:t xml:space="preserve"> </w:t>
            </w:r>
            <w:r w:rsidRPr="00D079BC">
              <w:rPr>
                <w:b/>
                <w:bCs/>
                <w:sz w:val="24"/>
              </w:rPr>
              <w:t>о в</w:t>
            </w:r>
            <w:r w:rsidRPr="00D079BC">
              <w:rPr>
                <w:b/>
                <w:bCs/>
                <w:spacing w:val="-1"/>
                <w:sz w:val="24"/>
              </w:rPr>
              <w:t>е</w:t>
            </w:r>
            <w:r w:rsidRPr="00D079BC">
              <w:rPr>
                <w:b/>
                <w:bCs/>
                <w:sz w:val="24"/>
              </w:rPr>
              <w:t>р</w:t>
            </w:r>
            <w:r w:rsidRPr="00D079BC">
              <w:rPr>
                <w:b/>
                <w:bCs/>
                <w:spacing w:val="1"/>
                <w:sz w:val="24"/>
              </w:rPr>
              <w:t>и</w:t>
            </w:r>
            <w:r w:rsidRPr="00D079BC">
              <w:rPr>
                <w:b/>
                <w:bCs/>
                <w:sz w:val="24"/>
              </w:rPr>
              <w:t>ф</w:t>
            </w:r>
            <w:r w:rsidRPr="00D079BC">
              <w:rPr>
                <w:b/>
                <w:bCs/>
                <w:spacing w:val="1"/>
                <w:sz w:val="24"/>
              </w:rPr>
              <w:t>ик</w:t>
            </w:r>
            <w:r w:rsidRPr="00D079BC">
              <w:rPr>
                <w:b/>
                <w:bCs/>
                <w:spacing w:val="-1"/>
                <w:sz w:val="24"/>
              </w:rPr>
              <w:t>а</w:t>
            </w:r>
            <w:r w:rsidRPr="00D079BC">
              <w:rPr>
                <w:b/>
                <w:bCs/>
                <w:spacing w:val="1"/>
                <w:sz w:val="24"/>
              </w:rPr>
              <w:t>ци</w:t>
            </w:r>
            <w:r w:rsidRPr="00D079BC">
              <w:rPr>
                <w:b/>
                <w:bCs/>
                <w:sz w:val="24"/>
              </w:rPr>
              <w:t>ји</w:t>
            </w:r>
            <w:r w:rsidRPr="00D079BC">
              <w:rPr>
                <w:b/>
                <w:bCs/>
                <w:spacing w:val="1"/>
                <w:sz w:val="24"/>
              </w:rPr>
              <w:t xml:space="preserve"> </w:t>
            </w:r>
            <w:r w:rsidRPr="00D079BC">
              <w:rPr>
                <w:b/>
                <w:bCs/>
                <w:spacing w:val="-2"/>
                <w:sz w:val="24"/>
              </w:rPr>
              <w:t>ш</w:t>
            </w:r>
            <w:r w:rsidRPr="00D079BC">
              <w:rPr>
                <w:b/>
                <w:bCs/>
                <w:spacing w:val="1"/>
                <w:sz w:val="24"/>
              </w:rPr>
              <w:t>к</w:t>
            </w:r>
            <w:r w:rsidRPr="00D079BC">
              <w:rPr>
                <w:b/>
                <w:bCs/>
                <w:sz w:val="24"/>
              </w:rPr>
              <w:t>оле</w:t>
            </w:r>
            <w:r w:rsidRPr="00D079BC">
              <w:rPr>
                <w:b/>
                <w:bCs/>
                <w:spacing w:val="-1"/>
                <w:sz w:val="24"/>
              </w:rPr>
              <w:t xml:space="preserve"> </w:t>
            </w:r>
            <w:r w:rsidRPr="00D079BC">
              <w:rPr>
                <w:b/>
                <w:bCs/>
                <w:sz w:val="24"/>
              </w:rPr>
              <w:t>Орг</w:t>
            </w:r>
            <w:r w:rsidRPr="00D079BC">
              <w:rPr>
                <w:b/>
                <w:bCs/>
                <w:spacing w:val="-1"/>
                <w:sz w:val="24"/>
              </w:rPr>
              <w:t>а</w:t>
            </w:r>
            <w:r w:rsidRPr="00D079BC">
              <w:rPr>
                <w:b/>
                <w:bCs/>
                <w:sz w:val="24"/>
              </w:rPr>
              <w:t xml:space="preserve">н </w:t>
            </w:r>
            <w:r w:rsidRPr="00D079BC">
              <w:rPr>
                <w:b/>
                <w:bCs/>
                <w:spacing w:val="1"/>
                <w:sz w:val="24"/>
              </w:rPr>
              <w:t>к</w:t>
            </w:r>
            <w:r w:rsidRPr="00D079BC">
              <w:rPr>
                <w:b/>
                <w:bCs/>
                <w:sz w:val="24"/>
              </w:rPr>
              <w:t>оји</w:t>
            </w:r>
            <w:r w:rsidRPr="00D079BC">
              <w:rPr>
                <w:b/>
                <w:bCs/>
                <w:spacing w:val="1"/>
                <w:sz w:val="24"/>
              </w:rPr>
              <w:t xml:space="preserve"> </w:t>
            </w:r>
            <w:r w:rsidRPr="00D079BC">
              <w:rPr>
                <w:b/>
                <w:bCs/>
                <w:sz w:val="24"/>
              </w:rPr>
              <w:t xml:space="preserve">је </w:t>
            </w:r>
            <w:r w:rsidRPr="00D079BC">
              <w:rPr>
                <w:b/>
                <w:bCs/>
                <w:spacing w:val="-2"/>
                <w:sz w:val="24"/>
              </w:rPr>
              <w:t>и</w:t>
            </w:r>
            <w:r w:rsidRPr="00D079BC">
              <w:rPr>
                <w:b/>
                <w:bCs/>
                <w:spacing w:val="2"/>
                <w:sz w:val="24"/>
              </w:rPr>
              <w:t>з</w:t>
            </w:r>
            <w:r w:rsidRPr="00D079BC">
              <w:rPr>
                <w:b/>
                <w:bCs/>
                <w:sz w:val="24"/>
              </w:rPr>
              <w:t>д</w:t>
            </w:r>
            <w:r w:rsidRPr="00D079BC">
              <w:rPr>
                <w:b/>
                <w:bCs/>
                <w:spacing w:val="-1"/>
                <w:sz w:val="24"/>
              </w:rPr>
              <w:t>а</w:t>
            </w:r>
            <w:r w:rsidRPr="00D079BC">
              <w:rPr>
                <w:b/>
                <w:bCs/>
                <w:sz w:val="24"/>
              </w:rPr>
              <w:t>о р</w:t>
            </w:r>
            <w:r w:rsidRPr="00D079BC">
              <w:rPr>
                <w:b/>
                <w:bCs/>
                <w:spacing w:val="-1"/>
                <w:sz w:val="24"/>
              </w:rPr>
              <w:t>е</w:t>
            </w:r>
            <w:r w:rsidRPr="00D079BC">
              <w:rPr>
                <w:b/>
                <w:bCs/>
                <w:sz w:val="24"/>
              </w:rPr>
              <w:t>ш</w:t>
            </w:r>
            <w:r w:rsidRPr="00D079BC">
              <w:rPr>
                <w:b/>
                <w:bCs/>
                <w:spacing w:val="-1"/>
                <w:sz w:val="24"/>
              </w:rPr>
              <w:t>ењ</w:t>
            </w:r>
            <w:r w:rsidRPr="00D079BC">
              <w:rPr>
                <w:b/>
                <w:bCs/>
                <w:sz w:val="24"/>
              </w:rPr>
              <w:t>е</w:t>
            </w:r>
            <w:r w:rsidRPr="00D079BC">
              <w:rPr>
                <w:b/>
                <w:bCs/>
                <w:spacing w:val="-1"/>
                <w:sz w:val="24"/>
              </w:rPr>
              <w:t xml:space="preserve"> </w:t>
            </w:r>
            <w:r w:rsidRPr="00D079BC">
              <w:rPr>
                <w:b/>
                <w:bCs/>
                <w:sz w:val="24"/>
              </w:rPr>
              <w:t>о</w:t>
            </w:r>
            <w:r w:rsidRPr="00D079BC">
              <w:rPr>
                <w:b/>
                <w:bCs/>
                <w:spacing w:val="2"/>
                <w:sz w:val="24"/>
              </w:rPr>
              <w:t xml:space="preserve"> </w:t>
            </w:r>
            <w:r w:rsidRPr="00D079BC">
              <w:rPr>
                <w:b/>
                <w:bCs/>
                <w:sz w:val="24"/>
              </w:rPr>
              <w:t>в</w:t>
            </w:r>
            <w:r w:rsidRPr="00D079BC">
              <w:rPr>
                <w:b/>
                <w:bCs/>
                <w:spacing w:val="-1"/>
                <w:sz w:val="24"/>
              </w:rPr>
              <w:t>е</w:t>
            </w:r>
            <w:r w:rsidRPr="00D079BC">
              <w:rPr>
                <w:b/>
                <w:bCs/>
                <w:sz w:val="24"/>
              </w:rPr>
              <w:t>р</w:t>
            </w:r>
            <w:r w:rsidRPr="00D079BC">
              <w:rPr>
                <w:b/>
                <w:bCs/>
                <w:spacing w:val="1"/>
                <w:sz w:val="24"/>
              </w:rPr>
              <w:t>и</w:t>
            </w:r>
            <w:r w:rsidRPr="00D079BC">
              <w:rPr>
                <w:b/>
                <w:bCs/>
                <w:sz w:val="24"/>
              </w:rPr>
              <w:t>ф</w:t>
            </w:r>
            <w:r w:rsidRPr="00D079BC">
              <w:rPr>
                <w:b/>
                <w:bCs/>
                <w:spacing w:val="1"/>
                <w:sz w:val="24"/>
              </w:rPr>
              <w:t>ик</w:t>
            </w:r>
            <w:r w:rsidRPr="00D079BC">
              <w:rPr>
                <w:b/>
                <w:bCs/>
                <w:spacing w:val="-1"/>
                <w:sz w:val="24"/>
              </w:rPr>
              <w:t>ац</w:t>
            </w:r>
            <w:r w:rsidRPr="00D079BC">
              <w:rPr>
                <w:b/>
                <w:bCs/>
                <w:spacing w:val="1"/>
                <w:sz w:val="24"/>
              </w:rPr>
              <w:t>и</w:t>
            </w:r>
            <w:r w:rsidRPr="00D079BC">
              <w:rPr>
                <w:b/>
                <w:bCs/>
                <w:sz w:val="24"/>
              </w:rPr>
              <w:t>ји</w:t>
            </w:r>
            <w:r w:rsidRPr="00D079BC">
              <w:rPr>
                <w:b/>
                <w:bCs/>
                <w:spacing w:val="1"/>
                <w:sz w:val="24"/>
              </w:rPr>
              <w:t xml:space="preserve"> </w:t>
            </w:r>
            <w:r w:rsidRPr="00D079BC">
              <w:rPr>
                <w:b/>
                <w:bCs/>
                <w:spacing w:val="-2"/>
                <w:sz w:val="24"/>
              </w:rPr>
              <w:t>ш</w:t>
            </w:r>
            <w:r w:rsidRPr="00D079BC">
              <w:rPr>
                <w:b/>
                <w:bCs/>
                <w:spacing w:val="1"/>
                <w:sz w:val="24"/>
              </w:rPr>
              <w:t>к</w:t>
            </w:r>
            <w:r w:rsidRPr="00D079BC">
              <w:rPr>
                <w:b/>
                <w:bCs/>
                <w:sz w:val="24"/>
              </w:rPr>
              <w:t>оле</w:t>
            </w:r>
          </w:p>
        </w:tc>
        <w:tc>
          <w:tcPr>
            <w:tcW w:w="4793" w:type="dxa"/>
            <w:tcBorders>
              <w:top w:val="single" w:sz="6" w:space="0" w:color="000000"/>
              <w:left w:val="single" w:sz="6" w:space="0" w:color="000000"/>
              <w:bottom w:val="single" w:sz="6" w:space="0" w:color="000000"/>
              <w:right w:val="single" w:sz="6" w:space="0" w:color="000000"/>
            </w:tcBorders>
            <w:hideMark/>
          </w:tcPr>
          <w:p w14:paraId="38678DB8" w14:textId="77777777" w:rsidR="00282F34" w:rsidRPr="00D079BC" w:rsidRDefault="00282F34" w:rsidP="00680F36">
            <w:pPr>
              <w:spacing w:line="260" w:lineRule="exact"/>
              <w:ind w:left="110" w:right="110"/>
              <w:jc w:val="center"/>
              <w:rPr>
                <w:sz w:val="24"/>
              </w:rPr>
            </w:pPr>
            <w:r w:rsidRPr="00D079BC">
              <w:rPr>
                <w:spacing w:val="1"/>
                <w:sz w:val="24"/>
              </w:rPr>
              <w:t>Р</w:t>
            </w:r>
            <w:r w:rsidRPr="00D079BC">
              <w:rPr>
                <w:spacing w:val="-1"/>
                <w:sz w:val="24"/>
              </w:rPr>
              <w:t>е</w:t>
            </w:r>
            <w:r w:rsidRPr="00D079BC">
              <w:rPr>
                <w:sz w:val="24"/>
              </w:rPr>
              <w:t>ш</w:t>
            </w:r>
            <w:r w:rsidRPr="00D079BC">
              <w:rPr>
                <w:spacing w:val="-1"/>
                <w:sz w:val="24"/>
              </w:rPr>
              <w:t>ењ</w:t>
            </w:r>
            <w:r w:rsidRPr="00D079BC">
              <w:rPr>
                <w:sz w:val="24"/>
              </w:rPr>
              <w:t>е</w:t>
            </w:r>
            <w:r w:rsidRPr="00D079BC">
              <w:rPr>
                <w:spacing w:val="-1"/>
                <w:sz w:val="24"/>
              </w:rPr>
              <w:t xml:space="preserve"> </w:t>
            </w:r>
            <w:r w:rsidRPr="00D079BC">
              <w:rPr>
                <w:sz w:val="24"/>
              </w:rPr>
              <w:t>бр.</w:t>
            </w:r>
            <w:r w:rsidRPr="00D079BC">
              <w:rPr>
                <w:spacing w:val="1"/>
                <w:sz w:val="24"/>
              </w:rPr>
              <w:t xml:space="preserve"> </w:t>
            </w:r>
            <w:r w:rsidRPr="00D079BC">
              <w:rPr>
                <w:sz w:val="24"/>
              </w:rPr>
              <w:t>022</w:t>
            </w:r>
            <w:r w:rsidRPr="00D079BC">
              <w:rPr>
                <w:spacing w:val="-1"/>
                <w:sz w:val="24"/>
              </w:rPr>
              <w:t>-</w:t>
            </w:r>
            <w:r w:rsidRPr="00D079BC">
              <w:rPr>
                <w:sz w:val="24"/>
              </w:rPr>
              <w:t>0</w:t>
            </w:r>
            <w:r w:rsidRPr="00D079BC">
              <w:rPr>
                <w:spacing w:val="2"/>
                <w:sz w:val="24"/>
              </w:rPr>
              <w:t>5</w:t>
            </w:r>
            <w:r w:rsidRPr="00D079BC">
              <w:rPr>
                <w:spacing w:val="-1"/>
                <w:sz w:val="24"/>
              </w:rPr>
              <w:t>-</w:t>
            </w:r>
            <w:r w:rsidRPr="00D079BC">
              <w:rPr>
                <w:sz w:val="24"/>
              </w:rPr>
              <w:t>68/201</w:t>
            </w:r>
            <w:r w:rsidRPr="00D079BC">
              <w:rPr>
                <w:spacing w:val="1"/>
                <w:sz w:val="24"/>
              </w:rPr>
              <w:t>8</w:t>
            </w:r>
            <w:r w:rsidRPr="00D079BC">
              <w:rPr>
                <w:spacing w:val="-1"/>
                <w:sz w:val="24"/>
              </w:rPr>
              <w:t>-</w:t>
            </w:r>
            <w:r w:rsidRPr="00D079BC">
              <w:rPr>
                <w:sz w:val="24"/>
              </w:rPr>
              <w:t>07 од 23.8.2018.</w:t>
            </w:r>
          </w:p>
          <w:p w14:paraId="77B4A60E" w14:textId="77777777" w:rsidR="00282F34" w:rsidRPr="00D079BC" w:rsidRDefault="00282F34" w:rsidP="00680F36">
            <w:pPr>
              <w:ind w:left="701" w:right="704"/>
              <w:jc w:val="center"/>
              <w:rPr>
                <w:sz w:val="24"/>
              </w:rPr>
            </w:pPr>
            <w:r w:rsidRPr="00D079BC">
              <w:rPr>
                <w:sz w:val="24"/>
              </w:rPr>
              <w:t>М</w:t>
            </w:r>
            <w:r w:rsidRPr="00D079BC">
              <w:rPr>
                <w:spacing w:val="1"/>
                <w:sz w:val="24"/>
              </w:rPr>
              <w:t>и</w:t>
            </w:r>
            <w:r w:rsidRPr="00D079BC">
              <w:rPr>
                <w:spacing w:val="-1"/>
                <w:sz w:val="24"/>
              </w:rPr>
              <w:t>н</w:t>
            </w:r>
            <w:r w:rsidRPr="00D079BC">
              <w:rPr>
                <w:spacing w:val="1"/>
                <w:sz w:val="24"/>
              </w:rPr>
              <w:t>и</w:t>
            </w:r>
            <w:r w:rsidRPr="00D079BC">
              <w:rPr>
                <w:spacing w:val="-1"/>
                <w:sz w:val="24"/>
              </w:rPr>
              <w:t>с</w:t>
            </w:r>
            <w:r w:rsidRPr="00D079BC">
              <w:rPr>
                <w:sz w:val="24"/>
              </w:rPr>
              <w:t>тар</w:t>
            </w:r>
            <w:r w:rsidRPr="00D079BC">
              <w:rPr>
                <w:spacing w:val="-1"/>
                <w:sz w:val="24"/>
              </w:rPr>
              <w:t>с</w:t>
            </w:r>
            <w:r w:rsidRPr="00D079BC">
              <w:rPr>
                <w:sz w:val="24"/>
              </w:rPr>
              <w:t xml:space="preserve">тво </w:t>
            </w:r>
            <w:r w:rsidRPr="00D079BC">
              <w:rPr>
                <w:spacing w:val="1"/>
                <w:sz w:val="24"/>
              </w:rPr>
              <w:t>п</w:t>
            </w:r>
            <w:r w:rsidRPr="00D079BC">
              <w:rPr>
                <w:sz w:val="24"/>
              </w:rPr>
              <w:t>ро</w:t>
            </w:r>
            <w:r w:rsidRPr="00D079BC">
              <w:rPr>
                <w:spacing w:val="-1"/>
                <w:sz w:val="24"/>
              </w:rPr>
              <w:t>с</w:t>
            </w:r>
            <w:r w:rsidRPr="00D079BC">
              <w:rPr>
                <w:sz w:val="24"/>
              </w:rPr>
              <w:t>в</w:t>
            </w:r>
            <w:r w:rsidRPr="00D079BC">
              <w:rPr>
                <w:spacing w:val="-1"/>
                <w:sz w:val="24"/>
              </w:rPr>
              <w:t>е</w:t>
            </w:r>
            <w:r w:rsidRPr="00D079BC">
              <w:rPr>
                <w:sz w:val="24"/>
              </w:rPr>
              <w:t>т</w:t>
            </w:r>
            <w:r w:rsidRPr="00D079BC">
              <w:rPr>
                <w:spacing w:val="2"/>
                <w:sz w:val="24"/>
              </w:rPr>
              <w:t>е</w:t>
            </w:r>
            <w:r w:rsidRPr="00D079BC">
              <w:rPr>
                <w:sz w:val="24"/>
              </w:rPr>
              <w:t xml:space="preserve">, </w:t>
            </w:r>
            <w:r w:rsidRPr="00D079BC">
              <w:rPr>
                <w:spacing w:val="1"/>
                <w:sz w:val="24"/>
              </w:rPr>
              <w:t>на</w:t>
            </w:r>
            <w:r w:rsidRPr="00D079BC">
              <w:rPr>
                <w:spacing w:val="-5"/>
                <w:sz w:val="24"/>
              </w:rPr>
              <w:t>у</w:t>
            </w:r>
            <w:r w:rsidRPr="00D079BC">
              <w:rPr>
                <w:spacing w:val="1"/>
                <w:sz w:val="24"/>
              </w:rPr>
              <w:t>к</w:t>
            </w:r>
            <w:r w:rsidRPr="00D079BC">
              <w:rPr>
                <w:sz w:val="24"/>
              </w:rPr>
              <w:t>е</w:t>
            </w:r>
            <w:r w:rsidRPr="00D079BC">
              <w:rPr>
                <w:spacing w:val="-1"/>
                <w:sz w:val="24"/>
              </w:rPr>
              <w:t xml:space="preserve"> </w:t>
            </w:r>
            <w:r w:rsidRPr="00D079BC">
              <w:rPr>
                <w:sz w:val="24"/>
              </w:rPr>
              <w:t>и те</w:t>
            </w:r>
            <w:r w:rsidRPr="00D079BC">
              <w:rPr>
                <w:spacing w:val="2"/>
                <w:sz w:val="24"/>
              </w:rPr>
              <w:t>х</w:t>
            </w:r>
            <w:r w:rsidRPr="00D079BC">
              <w:rPr>
                <w:spacing w:val="1"/>
                <w:sz w:val="24"/>
              </w:rPr>
              <w:t>н</w:t>
            </w:r>
            <w:r w:rsidRPr="00D079BC">
              <w:rPr>
                <w:sz w:val="24"/>
              </w:rPr>
              <w:t>оло</w:t>
            </w:r>
            <w:r w:rsidRPr="00D079BC">
              <w:rPr>
                <w:spacing w:val="-2"/>
                <w:sz w:val="24"/>
              </w:rPr>
              <w:t>ш</w:t>
            </w:r>
            <w:r w:rsidRPr="00D079BC">
              <w:rPr>
                <w:spacing w:val="1"/>
                <w:sz w:val="24"/>
              </w:rPr>
              <w:t>к</w:t>
            </w:r>
            <w:r w:rsidRPr="00D079BC">
              <w:rPr>
                <w:sz w:val="24"/>
              </w:rPr>
              <w:t>ог р</w:t>
            </w:r>
            <w:r w:rsidRPr="00D079BC">
              <w:rPr>
                <w:spacing w:val="-1"/>
                <w:sz w:val="24"/>
              </w:rPr>
              <w:t>а</w:t>
            </w:r>
            <w:r w:rsidRPr="00D079BC">
              <w:rPr>
                <w:spacing w:val="1"/>
                <w:sz w:val="24"/>
              </w:rPr>
              <w:t>з</w:t>
            </w:r>
            <w:r w:rsidRPr="00D079BC">
              <w:rPr>
                <w:sz w:val="24"/>
              </w:rPr>
              <w:t>воја</w:t>
            </w:r>
          </w:p>
        </w:tc>
      </w:tr>
      <w:tr w:rsidR="00282F34" w:rsidRPr="00D079BC" w14:paraId="0E439A4F" w14:textId="77777777" w:rsidTr="00680F36">
        <w:trPr>
          <w:trHeight w:hRule="exact" w:val="282"/>
        </w:trPr>
        <w:tc>
          <w:tcPr>
            <w:tcW w:w="4792" w:type="dxa"/>
            <w:tcBorders>
              <w:top w:val="single" w:sz="6" w:space="0" w:color="000000"/>
              <w:left w:val="single" w:sz="6" w:space="0" w:color="000000"/>
              <w:bottom w:val="single" w:sz="6" w:space="0" w:color="000000"/>
              <w:right w:val="single" w:sz="6" w:space="0" w:color="000000"/>
            </w:tcBorders>
            <w:hideMark/>
          </w:tcPr>
          <w:p w14:paraId="60EDE7CD" w14:textId="77777777" w:rsidR="00282F34" w:rsidRPr="00D079BC" w:rsidRDefault="00282F34" w:rsidP="00680F36">
            <w:pPr>
              <w:spacing w:line="260" w:lineRule="exact"/>
              <w:ind w:left="102"/>
              <w:rPr>
                <w:b/>
                <w:bCs/>
                <w:sz w:val="24"/>
              </w:rPr>
            </w:pPr>
            <w:r w:rsidRPr="00D079BC">
              <w:rPr>
                <w:b/>
                <w:bCs/>
                <w:sz w:val="24"/>
              </w:rPr>
              <w:t>М</w:t>
            </w:r>
            <w:r w:rsidRPr="00D079BC">
              <w:rPr>
                <w:b/>
                <w:bCs/>
                <w:spacing w:val="-1"/>
                <w:sz w:val="24"/>
              </w:rPr>
              <w:t>а</w:t>
            </w:r>
            <w:r w:rsidRPr="00D079BC">
              <w:rPr>
                <w:b/>
                <w:bCs/>
                <w:sz w:val="24"/>
              </w:rPr>
              <w:t>т</w:t>
            </w:r>
            <w:r w:rsidRPr="00D079BC">
              <w:rPr>
                <w:b/>
                <w:bCs/>
                <w:spacing w:val="2"/>
                <w:sz w:val="24"/>
              </w:rPr>
              <w:t>и</w:t>
            </w:r>
            <w:r w:rsidRPr="00D079BC">
              <w:rPr>
                <w:b/>
                <w:bCs/>
                <w:spacing w:val="-1"/>
                <w:sz w:val="24"/>
              </w:rPr>
              <w:t>ч</w:t>
            </w:r>
            <w:r w:rsidRPr="00D079BC">
              <w:rPr>
                <w:b/>
                <w:bCs/>
                <w:spacing w:val="1"/>
                <w:sz w:val="24"/>
              </w:rPr>
              <w:t>н</w:t>
            </w:r>
            <w:r w:rsidRPr="00D079BC">
              <w:rPr>
                <w:b/>
                <w:bCs/>
                <w:sz w:val="24"/>
              </w:rPr>
              <w:t>и</w:t>
            </w:r>
            <w:r w:rsidRPr="00D079BC">
              <w:rPr>
                <w:b/>
                <w:bCs/>
                <w:spacing w:val="1"/>
                <w:sz w:val="24"/>
              </w:rPr>
              <w:t xml:space="preserve"> </w:t>
            </w:r>
            <w:r w:rsidRPr="00D079BC">
              <w:rPr>
                <w:b/>
                <w:bCs/>
                <w:sz w:val="24"/>
              </w:rPr>
              <w:t xml:space="preserve">број </w:t>
            </w:r>
            <w:r w:rsidRPr="00D079BC">
              <w:rPr>
                <w:b/>
                <w:bCs/>
                <w:spacing w:val="-2"/>
                <w:sz w:val="24"/>
              </w:rPr>
              <w:t>ш</w:t>
            </w:r>
            <w:r w:rsidRPr="00D079BC">
              <w:rPr>
                <w:b/>
                <w:bCs/>
                <w:spacing w:val="1"/>
                <w:sz w:val="24"/>
              </w:rPr>
              <w:t>к</w:t>
            </w:r>
            <w:r>
              <w:rPr>
                <w:b/>
                <w:bCs/>
                <w:sz w:val="24"/>
              </w:rPr>
              <w:t>оле</w:t>
            </w:r>
          </w:p>
        </w:tc>
        <w:tc>
          <w:tcPr>
            <w:tcW w:w="4793" w:type="dxa"/>
            <w:tcBorders>
              <w:top w:val="single" w:sz="6" w:space="0" w:color="000000"/>
              <w:left w:val="single" w:sz="6" w:space="0" w:color="000000"/>
              <w:bottom w:val="single" w:sz="6" w:space="0" w:color="000000"/>
              <w:right w:val="single" w:sz="6" w:space="0" w:color="000000"/>
            </w:tcBorders>
            <w:hideMark/>
          </w:tcPr>
          <w:p w14:paraId="21E2A0E8" w14:textId="77777777" w:rsidR="00282F34" w:rsidRPr="00D079BC" w:rsidRDefault="00282F34" w:rsidP="00680F36">
            <w:pPr>
              <w:spacing w:line="260" w:lineRule="exact"/>
              <w:ind w:left="1869" w:right="1872"/>
              <w:jc w:val="center"/>
              <w:rPr>
                <w:sz w:val="24"/>
              </w:rPr>
            </w:pPr>
            <w:r w:rsidRPr="00D079BC">
              <w:rPr>
                <w:sz w:val="24"/>
              </w:rPr>
              <w:t>07129696</w:t>
            </w:r>
          </w:p>
        </w:tc>
      </w:tr>
      <w:tr w:rsidR="00282F34" w:rsidRPr="00D079BC" w14:paraId="09176949" w14:textId="77777777" w:rsidTr="00680F36">
        <w:trPr>
          <w:trHeight w:hRule="exact" w:val="318"/>
        </w:trPr>
        <w:tc>
          <w:tcPr>
            <w:tcW w:w="4792" w:type="dxa"/>
            <w:tcBorders>
              <w:top w:val="single" w:sz="6" w:space="0" w:color="000000"/>
              <w:left w:val="single" w:sz="6" w:space="0" w:color="000000"/>
              <w:bottom w:val="single" w:sz="6" w:space="0" w:color="000000"/>
              <w:right w:val="single" w:sz="6" w:space="0" w:color="000000"/>
            </w:tcBorders>
            <w:hideMark/>
          </w:tcPr>
          <w:p w14:paraId="52837AC0" w14:textId="77777777" w:rsidR="00282F34" w:rsidRPr="00D079BC" w:rsidRDefault="00282F34" w:rsidP="00680F36">
            <w:pPr>
              <w:spacing w:line="260" w:lineRule="exact"/>
              <w:ind w:left="102"/>
              <w:rPr>
                <w:b/>
                <w:bCs/>
                <w:sz w:val="24"/>
              </w:rPr>
            </w:pPr>
            <w:r w:rsidRPr="00D079BC">
              <w:rPr>
                <w:b/>
                <w:bCs/>
                <w:sz w:val="24"/>
              </w:rPr>
              <w:t>Дан школе</w:t>
            </w:r>
          </w:p>
        </w:tc>
        <w:tc>
          <w:tcPr>
            <w:tcW w:w="4793" w:type="dxa"/>
            <w:tcBorders>
              <w:top w:val="single" w:sz="6" w:space="0" w:color="000000"/>
              <w:left w:val="single" w:sz="6" w:space="0" w:color="000000"/>
              <w:bottom w:val="single" w:sz="6" w:space="0" w:color="000000"/>
              <w:right w:val="single" w:sz="6" w:space="0" w:color="000000"/>
            </w:tcBorders>
            <w:hideMark/>
          </w:tcPr>
          <w:p w14:paraId="1908FE7B" w14:textId="77777777" w:rsidR="00282F34" w:rsidRPr="00D079BC" w:rsidRDefault="00282F34" w:rsidP="00680F36">
            <w:pPr>
              <w:spacing w:line="260" w:lineRule="exact"/>
              <w:jc w:val="center"/>
              <w:rPr>
                <w:sz w:val="24"/>
              </w:rPr>
            </w:pPr>
            <w:r w:rsidRPr="00D079BC">
              <w:rPr>
                <w:sz w:val="24"/>
              </w:rPr>
              <w:t>8. новембар</w:t>
            </w:r>
          </w:p>
        </w:tc>
      </w:tr>
    </w:tbl>
    <w:p w14:paraId="0D9653DE" w14:textId="12B05DD5" w:rsidR="00BB1104" w:rsidRDefault="00BB1104" w:rsidP="001A2F7C">
      <w:pPr>
        <w:jc w:val="center"/>
        <w:rPr>
          <w:b/>
          <w:bCs/>
          <w:iCs/>
          <w:sz w:val="24"/>
          <w:lang w:val="sr-Cyrl-CS"/>
        </w:rPr>
      </w:pPr>
    </w:p>
    <w:p w14:paraId="130C81EF" w14:textId="77777777" w:rsidR="00282F34" w:rsidRDefault="00282F34" w:rsidP="001A2F7C">
      <w:pPr>
        <w:jc w:val="center"/>
        <w:rPr>
          <w:b/>
          <w:bCs/>
          <w:iCs/>
          <w:sz w:val="24"/>
          <w:lang w:val="sr-Cyrl-CS"/>
        </w:rPr>
      </w:pPr>
    </w:p>
    <w:p w14:paraId="0389F4B1" w14:textId="77777777" w:rsidR="00BB1104" w:rsidRPr="000D22C8" w:rsidRDefault="00BB1104" w:rsidP="00BB1104">
      <w:pPr>
        <w:ind w:firstLine="720"/>
        <w:jc w:val="both"/>
        <w:rPr>
          <w:spacing w:val="6"/>
          <w:sz w:val="24"/>
          <w:lang w:val="sr-Cyrl-RS"/>
        </w:rPr>
      </w:pPr>
      <w:r w:rsidRPr="000D22C8">
        <w:rPr>
          <w:sz w:val="24"/>
          <w:lang w:val="sr-Cyrl-RS"/>
        </w:rPr>
        <w:t>Н</w:t>
      </w:r>
      <w:r w:rsidRPr="000D22C8">
        <w:rPr>
          <w:spacing w:val="-1"/>
          <w:sz w:val="24"/>
          <w:lang w:val="sr-Cyrl-RS"/>
        </w:rPr>
        <w:t>а</w:t>
      </w:r>
      <w:r w:rsidRPr="000D22C8">
        <w:rPr>
          <w:sz w:val="24"/>
          <w:lang w:val="sr-Cyrl-RS"/>
        </w:rPr>
        <w:t>ша</w:t>
      </w:r>
      <w:r w:rsidRPr="000D22C8">
        <w:rPr>
          <w:spacing w:val="20"/>
          <w:sz w:val="24"/>
          <w:lang w:val="sr-Cyrl-RS"/>
        </w:rPr>
        <w:t xml:space="preserve"> </w:t>
      </w:r>
      <w:r w:rsidRPr="000D22C8">
        <w:rPr>
          <w:sz w:val="24"/>
          <w:lang w:val="sr-Cyrl-RS"/>
        </w:rPr>
        <w:t>ш</w:t>
      </w:r>
      <w:r w:rsidRPr="000D22C8">
        <w:rPr>
          <w:spacing w:val="1"/>
          <w:sz w:val="24"/>
          <w:lang w:val="sr-Cyrl-RS"/>
        </w:rPr>
        <w:t>к</w:t>
      </w:r>
      <w:r w:rsidRPr="000D22C8">
        <w:rPr>
          <w:sz w:val="24"/>
          <w:lang w:val="sr-Cyrl-RS"/>
        </w:rPr>
        <w:t>ола</w:t>
      </w:r>
      <w:r w:rsidRPr="000D22C8">
        <w:rPr>
          <w:spacing w:val="21"/>
          <w:sz w:val="24"/>
          <w:lang w:val="sr-Cyrl-RS"/>
        </w:rPr>
        <w:t xml:space="preserve"> </w:t>
      </w:r>
      <w:r w:rsidRPr="000D22C8">
        <w:rPr>
          <w:sz w:val="24"/>
          <w:lang w:val="sr-Cyrl-RS"/>
        </w:rPr>
        <w:t>је</w:t>
      </w:r>
      <w:r w:rsidRPr="000D22C8">
        <w:rPr>
          <w:spacing w:val="21"/>
          <w:sz w:val="24"/>
          <w:lang w:val="sr-Cyrl-RS"/>
        </w:rPr>
        <w:t xml:space="preserve"> </w:t>
      </w:r>
      <w:r w:rsidRPr="000D22C8">
        <w:rPr>
          <w:sz w:val="24"/>
          <w:lang w:val="sr-Cyrl-RS"/>
        </w:rPr>
        <w:t>ш</w:t>
      </w:r>
      <w:r w:rsidRPr="000D22C8">
        <w:rPr>
          <w:spacing w:val="1"/>
          <w:sz w:val="24"/>
          <w:lang w:val="sr-Cyrl-RS"/>
        </w:rPr>
        <w:t>к</w:t>
      </w:r>
      <w:r w:rsidRPr="000D22C8">
        <w:rPr>
          <w:sz w:val="24"/>
          <w:lang w:val="sr-Cyrl-RS"/>
        </w:rPr>
        <w:t>ола</w:t>
      </w:r>
      <w:r w:rsidRPr="000D22C8">
        <w:rPr>
          <w:spacing w:val="23"/>
          <w:sz w:val="24"/>
          <w:lang w:val="sr-Cyrl-RS"/>
        </w:rPr>
        <w:t xml:space="preserve"> </w:t>
      </w:r>
      <w:r w:rsidRPr="000D22C8">
        <w:rPr>
          <w:spacing w:val="-1"/>
          <w:sz w:val="24"/>
          <w:lang w:val="sr-Cyrl-RS"/>
        </w:rPr>
        <w:t>с</w:t>
      </w:r>
      <w:r w:rsidRPr="000D22C8">
        <w:rPr>
          <w:sz w:val="24"/>
          <w:lang w:val="sr-Cyrl-RS"/>
        </w:rPr>
        <w:t>а</w:t>
      </w:r>
      <w:r w:rsidRPr="000D22C8">
        <w:rPr>
          <w:spacing w:val="20"/>
          <w:sz w:val="24"/>
          <w:lang w:val="sr-Cyrl-RS"/>
        </w:rPr>
        <w:t xml:space="preserve"> </w:t>
      </w:r>
      <w:r w:rsidRPr="000D22C8">
        <w:rPr>
          <w:sz w:val="24"/>
          <w:lang w:val="sr-Cyrl-RS"/>
        </w:rPr>
        <w:t>трад</w:t>
      </w:r>
      <w:r w:rsidRPr="000D22C8">
        <w:rPr>
          <w:spacing w:val="1"/>
          <w:sz w:val="24"/>
          <w:lang w:val="sr-Cyrl-RS"/>
        </w:rPr>
        <w:t>ици</w:t>
      </w:r>
      <w:r w:rsidRPr="000D22C8">
        <w:rPr>
          <w:sz w:val="24"/>
          <w:lang w:val="sr-Cyrl-RS"/>
        </w:rPr>
        <w:t>јом</w:t>
      </w:r>
      <w:r w:rsidRPr="000D22C8">
        <w:rPr>
          <w:spacing w:val="21"/>
          <w:sz w:val="24"/>
          <w:lang w:val="sr-Cyrl-RS"/>
        </w:rPr>
        <w:t xml:space="preserve"> </w:t>
      </w:r>
      <w:r w:rsidRPr="000D22C8">
        <w:rPr>
          <w:spacing w:val="2"/>
          <w:sz w:val="24"/>
          <w:lang w:val="sr-Cyrl-RS"/>
        </w:rPr>
        <w:t>д</w:t>
      </w:r>
      <w:r w:rsidRPr="000D22C8">
        <w:rPr>
          <w:spacing w:val="-7"/>
          <w:sz w:val="24"/>
          <w:lang w:val="sr-Cyrl-RS"/>
        </w:rPr>
        <w:t>у</w:t>
      </w:r>
      <w:r w:rsidRPr="000D22C8">
        <w:rPr>
          <w:sz w:val="24"/>
          <w:lang w:val="sr-Cyrl-RS"/>
        </w:rPr>
        <w:t>гом</w:t>
      </w:r>
      <w:r w:rsidRPr="000D22C8">
        <w:rPr>
          <w:spacing w:val="23"/>
          <w:sz w:val="24"/>
          <w:lang w:val="sr-Cyrl-RS"/>
        </w:rPr>
        <w:t xml:space="preserve"> </w:t>
      </w:r>
      <w:r w:rsidRPr="000D22C8">
        <w:rPr>
          <w:spacing w:val="1"/>
          <w:sz w:val="24"/>
          <w:lang w:val="sr-Cyrl-RS"/>
        </w:rPr>
        <w:t>ск</w:t>
      </w:r>
      <w:r w:rsidRPr="000D22C8">
        <w:rPr>
          <w:sz w:val="24"/>
          <w:lang w:val="sr-Cyrl-RS"/>
        </w:rPr>
        <w:t>оро</w:t>
      </w:r>
      <w:r w:rsidRPr="000D22C8">
        <w:rPr>
          <w:spacing w:val="21"/>
          <w:sz w:val="24"/>
          <w:lang w:val="sr-Cyrl-RS"/>
        </w:rPr>
        <w:t xml:space="preserve"> </w:t>
      </w:r>
      <w:r w:rsidRPr="000D22C8">
        <w:rPr>
          <w:sz w:val="24"/>
          <w:lang w:val="sr-Cyrl-RS"/>
        </w:rPr>
        <w:t>два</w:t>
      </w:r>
      <w:r w:rsidRPr="000D22C8">
        <w:rPr>
          <w:spacing w:val="20"/>
          <w:sz w:val="24"/>
          <w:lang w:val="sr-Cyrl-RS"/>
        </w:rPr>
        <w:t xml:space="preserve"> </w:t>
      </w:r>
      <w:r w:rsidRPr="000D22C8">
        <w:rPr>
          <w:sz w:val="24"/>
          <w:lang w:val="sr-Cyrl-RS"/>
        </w:rPr>
        <w:t>в</w:t>
      </w:r>
      <w:r w:rsidRPr="000D22C8">
        <w:rPr>
          <w:spacing w:val="-1"/>
          <w:sz w:val="24"/>
          <w:lang w:val="sr-Cyrl-RS"/>
        </w:rPr>
        <w:t>е</w:t>
      </w:r>
      <w:r w:rsidRPr="000D22C8">
        <w:rPr>
          <w:spacing w:val="1"/>
          <w:sz w:val="24"/>
          <w:lang w:val="sr-Cyrl-RS"/>
        </w:rPr>
        <w:t>к</w:t>
      </w:r>
      <w:r w:rsidRPr="000D22C8">
        <w:rPr>
          <w:spacing w:val="-1"/>
          <w:sz w:val="24"/>
          <w:lang w:val="sr-Cyrl-RS"/>
        </w:rPr>
        <w:t>а</w:t>
      </w:r>
      <w:r w:rsidRPr="000D22C8">
        <w:rPr>
          <w:sz w:val="24"/>
          <w:lang w:val="sr-Cyrl-RS"/>
        </w:rPr>
        <w:t>.</w:t>
      </w:r>
      <w:r w:rsidRPr="000D22C8">
        <w:rPr>
          <w:spacing w:val="27"/>
          <w:sz w:val="24"/>
          <w:lang w:val="sr-Cyrl-RS"/>
        </w:rPr>
        <w:t xml:space="preserve"> </w:t>
      </w:r>
      <w:r w:rsidRPr="000D22C8">
        <w:rPr>
          <w:sz w:val="24"/>
          <w:lang w:val="sr-Cyrl-RS"/>
        </w:rPr>
        <w:t>Основана је 1835.</w:t>
      </w:r>
      <w:r w:rsidRPr="000D22C8">
        <w:rPr>
          <w:spacing w:val="5"/>
          <w:sz w:val="24"/>
          <w:lang w:val="sr-Cyrl-RS"/>
        </w:rPr>
        <w:t xml:space="preserve"> </w:t>
      </w:r>
      <w:r w:rsidRPr="000D22C8">
        <w:rPr>
          <w:sz w:val="24"/>
          <w:lang w:val="sr-Cyrl-RS"/>
        </w:rPr>
        <w:t>го</w:t>
      </w:r>
      <w:r w:rsidRPr="000D22C8">
        <w:rPr>
          <w:spacing w:val="-2"/>
          <w:sz w:val="24"/>
          <w:lang w:val="sr-Cyrl-RS"/>
        </w:rPr>
        <w:t>д</w:t>
      </w:r>
      <w:r w:rsidRPr="000D22C8">
        <w:rPr>
          <w:spacing w:val="-1"/>
          <w:sz w:val="24"/>
          <w:lang w:val="sr-Cyrl-RS"/>
        </w:rPr>
        <w:t>и</w:t>
      </w:r>
      <w:r w:rsidRPr="000D22C8">
        <w:rPr>
          <w:spacing w:val="1"/>
          <w:sz w:val="24"/>
          <w:lang w:val="sr-Cyrl-RS"/>
        </w:rPr>
        <w:t>н</w:t>
      </w:r>
      <w:r w:rsidRPr="000D22C8">
        <w:rPr>
          <w:spacing w:val="-1"/>
          <w:sz w:val="24"/>
          <w:lang w:val="sr-Cyrl-RS"/>
        </w:rPr>
        <w:t>е</w:t>
      </w:r>
      <w:r w:rsidRPr="000D22C8">
        <w:rPr>
          <w:sz w:val="24"/>
          <w:lang w:val="sr-Cyrl-RS"/>
        </w:rPr>
        <w:t>.</w:t>
      </w:r>
      <w:r w:rsidRPr="000D22C8">
        <w:rPr>
          <w:spacing w:val="9"/>
          <w:sz w:val="24"/>
          <w:lang w:val="sr-Cyrl-RS"/>
        </w:rPr>
        <w:t xml:space="preserve"> </w:t>
      </w:r>
      <w:r w:rsidRPr="000D22C8">
        <w:rPr>
          <w:sz w:val="24"/>
          <w:lang w:val="sr-Cyrl-RS"/>
        </w:rPr>
        <w:t>И</w:t>
      </w:r>
      <w:r w:rsidRPr="000D22C8">
        <w:rPr>
          <w:spacing w:val="-1"/>
          <w:sz w:val="24"/>
          <w:lang w:val="sr-Cyrl-RS"/>
        </w:rPr>
        <w:t>м</w:t>
      </w:r>
      <w:r w:rsidRPr="000D22C8">
        <w:rPr>
          <w:sz w:val="24"/>
          <w:lang w:val="sr-Cyrl-RS"/>
        </w:rPr>
        <w:t>е</w:t>
      </w:r>
      <w:r w:rsidRPr="000D22C8">
        <w:rPr>
          <w:spacing w:val="4"/>
          <w:sz w:val="24"/>
          <w:lang w:val="sr-Cyrl-RS"/>
        </w:rPr>
        <w:t xml:space="preserve"> </w:t>
      </w:r>
      <w:r w:rsidRPr="000D22C8">
        <w:rPr>
          <w:sz w:val="24"/>
          <w:lang w:val="sr-Cyrl-RS"/>
        </w:rPr>
        <w:t>је</w:t>
      </w:r>
      <w:r w:rsidRPr="000D22C8">
        <w:rPr>
          <w:spacing w:val="4"/>
          <w:sz w:val="24"/>
          <w:lang w:val="sr-Cyrl-RS"/>
        </w:rPr>
        <w:t xml:space="preserve"> </w:t>
      </w:r>
      <w:r w:rsidRPr="000D22C8">
        <w:rPr>
          <w:sz w:val="24"/>
          <w:lang w:val="sr-Cyrl-RS"/>
        </w:rPr>
        <w:t>доб</w:t>
      </w:r>
      <w:r w:rsidRPr="000D22C8">
        <w:rPr>
          <w:spacing w:val="1"/>
          <w:sz w:val="24"/>
          <w:lang w:val="sr-Cyrl-RS"/>
        </w:rPr>
        <w:t>и</w:t>
      </w:r>
      <w:r w:rsidRPr="000D22C8">
        <w:rPr>
          <w:sz w:val="24"/>
          <w:lang w:val="sr-Cyrl-RS"/>
        </w:rPr>
        <w:t>ла</w:t>
      </w:r>
      <w:r w:rsidRPr="000D22C8">
        <w:rPr>
          <w:spacing w:val="2"/>
          <w:sz w:val="24"/>
          <w:lang w:val="sr-Cyrl-RS"/>
        </w:rPr>
        <w:t xml:space="preserve"> </w:t>
      </w:r>
      <w:r w:rsidRPr="000D22C8">
        <w:rPr>
          <w:spacing w:val="1"/>
          <w:sz w:val="24"/>
          <w:lang w:val="sr-Cyrl-RS"/>
        </w:rPr>
        <w:t>п</w:t>
      </w:r>
      <w:r w:rsidRPr="000D22C8">
        <w:rPr>
          <w:sz w:val="24"/>
          <w:lang w:val="sr-Cyrl-RS"/>
        </w:rPr>
        <w:t>о</w:t>
      </w:r>
      <w:r w:rsidRPr="000D22C8">
        <w:rPr>
          <w:spacing w:val="5"/>
          <w:sz w:val="24"/>
          <w:lang w:val="sr-Cyrl-RS"/>
        </w:rPr>
        <w:t xml:space="preserve"> </w:t>
      </w:r>
      <w:r w:rsidRPr="000D22C8">
        <w:rPr>
          <w:sz w:val="24"/>
          <w:lang w:val="sr-Cyrl-RS"/>
        </w:rPr>
        <w:t>В</w:t>
      </w:r>
      <w:r w:rsidRPr="000D22C8">
        <w:rPr>
          <w:spacing w:val="-7"/>
          <w:sz w:val="24"/>
          <w:lang w:val="sr-Cyrl-RS"/>
        </w:rPr>
        <w:t>у</w:t>
      </w:r>
      <w:r w:rsidRPr="000D22C8">
        <w:rPr>
          <w:spacing w:val="6"/>
          <w:sz w:val="24"/>
          <w:lang w:val="sr-Cyrl-RS"/>
        </w:rPr>
        <w:t>к</w:t>
      </w:r>
      <w:r w:rsidRPr="000D22C8">
        <w:rPr>
          <w:sz w:val="24"/>
          <w:lang w:val="sr-Cyrl-RS"/>
        </w:rPr>
        <w:t>у К</w:t>
      </w:r>
      <w:r w:rsidRPr="000D22C8">
        <w:rPr>
          <w:spacing w:val="-1"/>
          <w:sz w:val="24"/>
          <w:lang w:val="sr-Cyrl-RS"/>
        </w:rPr>
        <w:t>а</w:t>
      </w:r>
      <w:r w:rsidRPr="000D22C8">
        <w:rPr>
          <w:sz w:val="24"/>
          <w:lang w:val="sr-Cyrl-RS"/>
        </w:rPr>
        <w:t>р</w:t>
      </w:r>
      <w:r w:rsidRPr="000D22C8">
        <w:rPr>
          <w:spacing w:val="-1"/>
          <w:sz w:val="24"/>
          <w:lang w:val="sr-Cyrl-RS"/>
        </w:rPr>
        <w:t>а</w:t>
      </w:r>
      <w:r w:rsidRPr="000D22C8">
        <w:rPr>
          <w:spacing w:val="1"/>
          <w:sz w:val="24"/>
          <w:lang w:val="sr-Cyrl-RS"/>
        </w:rPr>
        <w:t>џи</w:t>
      </w:r>
      <w:r w:rsidRPr="000D22C8">
        <w:rPr>
          <w:spacing w:val="2"/>
          <w:sz w:val="24"/>
          <w:lang w:val="sr-Cyrl-RS"/>
        </w:rPr>
        <w:t>ћ</w:t>
      </w:r>
      <w:r w:rsidRPr="000D22C8">
        <w:rPr>
          <w:spacing w:val="-5"/>
          <w:sz w:val="24"/>
          <w:lang w:val="sr-Cyrl-RS"/>
        </w:rPr>
        <w:t>у</w:t>
      </w:r>
      <w:r w:rsidRPr="000D22C8">
        <w:rPr>
          <w:sz w:val="24"/>
          <w:lang w:val="sr-Cyrl-RS"/>
        </w:rPr>
        <w:t>, р</w:t>
      </w:r>
      <w:r w:rsidRPr="000D22C8">
        <w:rPr>
          <w:spacing w:val="-1"/>
          <w:sz w:val="24"/>
          <w:lang w:val="sr-Cyrl-RS"/>
        </w:rPr>
        <w:t>е</w:t>
      </w:r>
      <w:r w:rsidRPr="000D22C8">
        <w:rPr>
          <w:sz w:val="24"/>
          <w:lang w:val="sr-Cyrl-RS"/>
        </w:rPr>
        <w:t>форм</w:t>
      </w:r>
      <w:r w:rsidRPr="000D22C8">
        <w:rPr>
          <w:spacing w:val="-1"/>
          <w:sz w:val="24"/>
          <w:lang w:val="sr-Cyrl-RS"/>
        </w:rPr>
        <w:t>а</w:t>
      </w:r>
      <w:r w:rsidRPr="000D22C8">
        <w:rPr>
          <w:sz w:val="24"/>
          <w:lang w:val="sr-Cyrl-RS"/>
        </w:rPr>
        <w:t>то</w:t>
      </w:r>
      <w:r w:rsidRPr="000D22C8">
        <w:rPr>
          <w:spacing w:val="5"/>
          <w:sz w:val="24"/>
          <w:lang w:val="sr-Cyrl-RS"/>
        </w:rPr>
        <w:t>р</w:t>
      </w:r>
      <w:r w:rsidRPr="000D22C8">
        <w:rPr>
          <w:sz w:val="24"/>
          <w:lang w:val="sr-Cyrl-RS"/>
        </w:rPr>
        <w:t xml:space="preserve">у </w:t>
      </w:r>
      <w:r w:rsidRPr="000D22C8">
        <w:rPr>
          <w:spacing w:val="-1"/>
          <w:sz w:val="24"/>
          <w:lang w:val="sr-Cyrl-RS"/>
        </w:rPr>
        <w:t>с</w:t>
      </w:r>
      <w:r w:rsidRPr="000D22C8">
        <w:rPr>
          <w:sz w:val="24"/>
          <w:lang w:val="sr-Cyrl-RS"/>
        </w:rPr>
        <w:t>р</w:t>
      </w:r>
      <w:r w:rsidRPr="000D22C8">
        <w:rPr>
          <w:spacing w:val="1"/>
          <w:sz w:val="24"/>
          <w:lang w:val="sr-Cyrl-RS"/>
        </w:rPr>
        <w:t>п</w:t>
      </w:r>
      <w:r w:rsidRPr="000D22C8">
        <w:rPr>
          <w:spacing w:val="-1"/>
          <w:sz w:val="24"/>
          <w:lang w:val="sr-Cyrl-RS"/>
        </w:rPr>
        <w:t>с</w:t>
      </w:r>
      <w:r w:rsidRPr="000D22C8">
        <w:rPr>
          <w:spacing w:val="1"/>
          <w:sz w:val="24"/>
          <w:lang w:val="sr-Cyrl-RS"/>
        </w:rPr>
        <w:t>к</w:t>
      </w:r>
      <w:r w:rsidRPr="000D22C8">
        <w:rPr>
          <w:sz w:val="24"/>
          <w:lang w:val="sr-Cyrl-RS"/>
        </w:rPr>
        <w:t>ог</w:t>
      </w:r>
      <w:r w:rsidRPr="000D22C8">
        <w:rPr>
          <w:spacing w:val="5"/>
          <w:sz w:val="24"/>
          <w:lang w:val="sr-Cyrl-RS"/>
        </w:rPr>
        <w:t xml:space="preserve"> </w:t>
      </w:r>
      <w:r w:rsidRPr="000D22C8">
        <w:rPr>
          <w:sz w:val="24"/>
          <w:lang w:val="sr-Cyrl-RS"/>
        </w:rPr>
        <w:t>ј</w:t>
      </w:r>
      <w:r w:rsidRPr="000D22C8">
        <w:rPr>
          <w:spacing w:val="2"/>
          <w:sz w:val="24"/>
          <w:lang w:val="sr-Cyrl-RS"/>
        </w:rPr>
        <w:t>е</w:t>
      </w:r>
      <w:r w:rsidRPr="000D22C8">
        <w:rPr>
          <w:spacing w:val="1"/>
          <w:sz w:val="24"/>
          <w:lang w:val="sr-Cyrl-RS"/>
        </w:rPr>
        <w:t>зик</w:t>
      </w:r>
      <w:r w:rsidRPr="000D22C8">
        <w:rPr>
          <w:sz w:val="24"/>
          <w:lang w:val="sr-Cyrl-RS"/>
        </w:rPr>
        <w:t>а</w:t>
      </w:r>
      <w:r w:rsidRPr="000D22C8">
        <w:rPr>
          <w:spacing w:val="7"/>
          <w:sz w:val="24"/>
          <w:lang w:val="sr-Cyrl-RS"/>
        </w:rPr>
        <w:t xml:space="preserve"> </w:t>
      </w:r>
      <w:r w:rsidRPr="000D22C8">
        <w:rPr>
          <w:sz w:val="24"/>
          <w:lang w:val="sr-Cyrl-RS"/>
        </w:rPr>
        <w:t>и</w:t>
      </w:r>
      <w:r w:rsidRPr="000D22C8">
        <w:rPr>
          <w:spacing w:val="3"/>
          <w:sz w:val="24"/>
          <w:lang w:val="sr-Cyrl-RS"/>
        </w:rPr>
        <w:t xml:space="preserve"> </w:t>
      </w:r>
      <w:r w:rsidRPr="000D22C8">
        <w:rPr>
          <w:spacing w:val="1"/>
          <w:sz w:val="24"/>
          <w:lang w:val="sr-Cyrl-RS"/>
        </w:rPr>
        <w:t>п</w:t>
      </w:r>
      <w:r w:rsidRPr="000D22C8">
        <w:rPr>
          <w:sz w:val="24"/>
          <w:lang w:val="sr-Cyrl-RS"/>
        </w:rPr>
        <w:t>р</w:t>
      </w:r>
      <w:r w:rsidRPr="000D22C8">
        <w:rPr>
          <w:spacing w:val="-1"/>
          <w:sz w:val="24"/>
          <w:lang w:val="sr-Cyrl-RS"/>
        </w:rPr>
        <w:t>а</w:t>
      </w:r>
      <w:r w:rsidRPr="000D22C8">
        <w:rPr>
          <w:sz w:val="24"/>
          <w:lang w:val="sr-Cyrl-RS"/>
        </w:rPr>
        <w:t>воп</w:t>
      </w:r>
      <w:r w:rsidRPr="000D22C8">
        <w:rPr>
          <w:spacing w:val="1"/>
          <w:sz w:val="24"/>
          <w:lang w:val="sr-Cyrl-RS"/>
        </w:rPr>
        <w:t>и</w:t>
      </w:r>
      <w:r w:rsidRPr="000D22C8">
        <w:rPr>
          <w:spacing w:val="-1"/>
          <w:sz w:val="24"/>
          <w:lang w:val="sr-Cyrl-RS"/>
        </w:rPr>
        <w:t>са</w:t>
      </w:r>
      <w:r w:rsidRPr="000D22C8">
        <w:rPr>
          <w:sz w:val="24"/>
          <w:lang w:val="sr-Cyrl-RS"/>
        </w:rPr>
        <w:t>.</w:t>
      </w:r>
    </w:p>
    <w:p w14:paraId="5E7CECFC" w14:textId="77777777" w:rsidR="00BB1104" w:rsidRDefault="00BB1104" w:rsidP="00BB1104">
      <w:pPr>
        <w:ind w:firstLine="720"/>
        <w:jc w:val="both"/>
        <w:rPr>
          <w:sz w:val="24"/>
          <w:lang w:val="sr-Latn-RS"/>
        </w:rPr>
      </w:pPr>
      <w:r w:rsidRPr="000D22C8">
        <w:rPr>
          <w:sz w:val="24"/>
          <w:lang w:val="sr-Cyrl-RS"/>
        </w:rPr>
        <w:t>Ч</w:t>
      </w:r>
      <w:r w:rsidRPr="000D22C8">
        <w:rPr>
          <w:spacing w:val="1"/>
          <w:sz w:val="24"/>
          <w:lang w:val="sr-Cyrl-RS"/>
        </w:rPr>
        <w:t>ин</w:t>
      </w:r>
      <w:r w:rsidRPr="000D22C8">
        <w:rPr>
          <w:sz w:val="24"/>
          <w:lang w:val="sr-Cyrl-RS"/>
        </w:rPr>
        <w:t>е</w:t>
      </w:r>
      <w:r w:rsidRPr="000D22C8">
        <w:rPr>
          <w:spacing w:val="1"/>
          <w:sz w:val="24"/>
          <w:lang w:val="sr-Cyrl-RS"/>
        </w:rPr>
        <w:t xml:space="preserve"> </w:t>
      </w:r>
      <w:r w:rsidRPr="000D22C8">
        <w:rPr>
          <w:sz w:val="24"/>
          <w:lang w:val="sr-Cyrl-RS"/>
        </w:rPr>
        <w:t>је</w:t>
      </w:r>
      <w:r w:rsidRPr="000D22C8">
        <w:rPr>
          <w:spacing w:val="4"/>
          <w:sz w:val="24"/>
          <w:lang w:val="sr-Cyrl-RS"/>
        </w:rPr>
        <w:t xml:space="preserve"> </w:t>
      </w:r>
      <w:r w:rsidRPr="000D22C8">
        <w:rPr>
          <w:spacing w:val="-1"/>
          <w:sz w:val="24"/>
          <w:lang w:val="sr-Cyrl-RS"/>
        </w:rPr>
        <w:t>ма</w:t>
      </w:r>
      <w:r w:rsidRPr="000D22C8">
        <w:rPr>
          <w:sz w:val="24"/>
          <w:lang w:val="sr-Cyrl-RS"/>
        </w:rPr>
        <w:t>т</w:t>
      </w:r>
      <w:r w:rsidRPr="000D22C8">
        <w:rPr>
          <w:spacing w:val="2"/>
          <w:sz w:val="24"/>
          <w:lang w:val="sr-Cyrl-RS"/>
        </w:rPr>
        <w:t>и</w:t>
      </w:r>
      <w:r w:rsidRPr="000D22C8">
        <w:rPr>
          <w:spacing w:val="-1"/>
          <w:sz w:val="24"/>
          <w:lang w:val="sr-Cyrl-RS"/>
        </w:rPr>
        <w:t>ч</w:t>
      </w:r>
      <w:r w:rsidRPr="000D22C8">
        <w:rPr>
          <w:spacing w:val="1"/>
          <w:sz w:val="24"/>
          <w:lang w:val="sr-Cyrl-RS"/>
        </w:rPr>
        <w:t>н</w:t>
      </w:r>
      <w:r w:rsidRPr="000D22C8">
        <w:rPr>
          <w:sz w:val="24"/>
          <w:lang w:val="sr-Cyrl-RS"/>
        </w:rPr>
        <w:t>а</w:t>
      </w:r>
      <w:r w:rsidRPr="000D22C8">
        <w:rPr>
          <w:spacing w:val="4"/>
          <w:sz w:val="24"/>
          <w:lang w:val="sr-Cyrl-RS"/>
        </w:rPr>
        <w:t xml:space="preserve"> </w:t>
      </w:r>
      <w:r w:rsidRPr="000D22C8">
        <w:rPr>
          <w:sz w:val="24"/>
          <w:lang w:val="sr-Cyrl-RS"/>
        </w:rPr>
        <w:t>ш</w:t>
      </w:r>
      <w:r w:rsidRPr="000D22C8">
        <w:rPr>
          <w:spacing w:val="1"/>
          <w:sz w:val="24"/>
          <w:lang w:val="sr-Cyrl-RS"/>
        </w:rPr>
        <w:t>к</w:t>
      </w:r>
      <w:r w:rsidRPr="000D22C8">
        <w:rPr>
          <w:sz w:val="24"/>
          <w:lang w:val="sr-Cyrl-RS"/>
        </w:rPr>
        <w:t>ола</w:t>
      </w:r>
      <w:r w:rsidRPr="000D22C8">
        <w:rPr>
          <w:spacing w:val="4"/>
          <w:sz w:val="24"/>
          <w:lang w:val="sr-Cyrl-RS"/>
        </w:rPr>
        <w:t xml:space="preserve"> </w:t>
      </w:r>
      <w:r w:rsidRPr="000D22C8">
        <w:rPr>
          <w:sz w:val="24"/>
          <w:lang w:val="sr-Cyrl-RS"/>
        </w:rPr>
        <w:t>о</w:t>
      </w:r>
      <w:r w:rsidRPr="000D22C8">
        <w:rPr>
          <w:spacing w:val="-1"/>
          <w:sz w:val="24"/>
          <w:lang w:val="sr-Cyrl-RS"/>
        </w:rPr>
        <w:t>см</w:t>
      </w:r>
      <w:r w:rsidRPr="000D22C8">
        <w:rPr>
          <w:spacing w:val="2"/>
          <w:sz w:val="24"/>
          <w:lang w:val="sr-Cyrl-RS"/>
        </w:rPr>
        <w:t>о</w:t>
      </w:r>
      <w:r w:rsidRPr="000D22C8">
        <w:rPr>
          <w:sz w:val="24"/>
          <w:lang w:val="sr-Cyrl-RS"/>
        </w:rPr>
        <w:t>р</w:t>
      </w:r>
      <w:r w:rsidRPr="000D22C8">
        <w:rPr>
          <w:spacing w:val="-1"/>
          <w:sz w:val="24"/>
          <w:lang w:val="sr-Cyrl-RS"/>
        </w:rPr>
        <w:t>а</w:t>
      </w:r>
      <w:r w:rsidRPr="000D22C8">
        <w:rPr>
          <w:spacing w:val="1"/>
          <w:sz w:val="24"/>
          <w:lang w:val="sr-Cyrl-RS"/>
        </w:rPr>
        <w:t>з</w:t>
      </w:r>
      <w:r w:rsidRPr="000D22C8">
        <w:rPr>
          <w:sz w:val="24"/>
          <w:lang w:val="sr-Cyrl-RS"/>
        </w:rPr>
        <w:t>р</w:t>
      </w:r>
      <w:r w:rsidRPr="000D22C8">
        <w:rPr>
          <w:spacing w:val="-1"/>
          <w:sz w:val="24"/>
          <w:lang w:val="sr-Cyrl-RS"/>
        </w:rPr>
        <w:t>е</w:t>
      </w:r>
      <w:r w:rsidRPr="000D22C8">
        <w:rPr>
          <w:sz w:val="24"/>
          <w:lang w:val="sr-Cyrl-RS"/>
        </w:rPr>
        <w:t>д</w:t>
      </w:r>
      <w:r w:rsidRPr="000D22C8">
        <w:rPr>
          <w:spacing w:val="1"/>
          <w:sz w:val="24"/>
          <w:lang w:val="sr-Cyrl-RS"/>
        </w:rPr>
        <w:t>н</w:t>
      </w:r>
      <w:r w:rsidRPr="000D22C8">
        <w:rPr>
          <w:spacing w:val="-1"/>
          <w:sz w:val="24"/>
          <w:lang w:val="sr-Cyrl-RS"/>
        </w:rPr>
        <w:t>и</w:t>
      </w:r>
      <w:r w:rsidRPr="000D22C8">
        <w:rPr>
          <w:sz w:val="24"/>
          <w:lang w:val="sr-Cyrl-RS"/>
        </w:rPr>
        <w:t>х</w:t>
      </w:r>
      <w:r w:rsidRPr="000D22C8">
        <w:rPr>
          <w:spacing w:val="7"/>
          <w:sz w:val="24"/>
          <w:lang w:val="sr-Cyrl-RS"/>
        </w:rPr>
        <w:t xml:space="preserve"> </w:t>
      </w:r>
      <w:r w:rsidRPr="000D22C8">
        <w:rPr>
          <w:sz w:val="24"/>
          <w:lang w:val="sr-Cyrl-RS"/>
        </w:rPr>
        <w:t>од</w:t>
      </w:r>
      <w:r w:rsidRPr="000D22C8">
        <w:rPr>
          <w:spacing w:val="-1"/>
          <w:sz w:val="24"/>
          <w:lang w:val="sr-Cyrl-RS"/>
        </w:rPr>
        <w:t>е</w:t>
      </w:r>
      <w:r w:rsidRPr="000D22C8">
        <w:rPr>
          <w:sz w:val="24"/>
          <w:lang w:val="sr-Cyrl-RS"/>
        </w:rPr>
        <w:t>љ</w:t>
      </w:r>
      <w:r w:rsidRPr="000D22C8">
        <w:rPr>
          <w:spacing w:val="-1"/>
          <w:sz w:val="24"/>
          <w:lang w:val="sr-Cyrl-RS"/>
        </w:rPr>
        <w:t>ења</w:t>
      </w:r>
      <w:r w:rsidRPr="000D22C8">
        <w:rPr>
          <w:sz w:val="24"/>
          <w:lang w:val="sr-Cyrl-RS"/>
        </w:rPr>
        <w:t xml:space="preserve"> и </w:t>
      </w:r>
      <w:r w:rsidRPr="000D22C8">
        <w:rPr>
          <w:spacing w:val="1"/>
          <w:sz w:val="24"/>
          <w:lang w:val="sr-Cyrl-RS"/>
        </w:rPr>
        <w:t>п</w:t>
      </w:r>
      <w:r w:rsidRPr="000D22C8">
        <w:rPr>
          <w:sz w:val="24"/>
          <w:lang w:val="sr-Cyrl-RS"/>
        </w:rPr>
        <w:t>од</w:t>
      </w:r>
      <w:r w:rsidRPr="000D22C8">
        <w:rPr>
          <w:spacing w:val="2"/>
          <w:sz w:val="24"/>
          <w:lang w:val="sr-Cyrl-RS"/>
        </w:rPr>
        <w:t>р</w:t>
      </w:r>
      <w:r w:rsidRPr="000D22C8">
        <w:rPr>
          <w:spacing w:val="-7"/>
          <w:sz w:val="24"/>
          <w:lang w:val="sr-Cyrl-RS"/>
        </w:rPr>
        <w:t>у</w:t>
      </w:r>
      <w:r w:rsidRPr="000D22C8">
        <w:rPr>
          <w:spacing w:val="1"/>
          <w:sz w:val="24"/>
          <w:lang w:val="sr-Cyrl-RS"/>
        </w:rPr>
        <w:t>чн</w:t>
      </w:r>
      <w:r w:rsidRPr="000D22C8">
        <w:rPr>
          <w:sz w:val="24"/>
          <w:lang w:val="sr-Cyrl-RS"/>
        </w:rPr>
        <w:t xml:space="preserve">е </w:t>
      </w:r>
      <w:r w:rsidRPr="000D22C8">
        <w:rPr>
          <w:spacing w:val="-1"/>
          <w:sz w:val="24"/>
          <w:lang w:val="sr-Cyrl-RS"/>
        </w:rPr>
        <w:t>че</w:t>
      </w:r>
      <w:r w:rsidRPr="000D22C8">
        <w:rPr>
          <w:sz w:val="24"/>
          <w:lang w:val="sr-Cyrl-RS"/>
        </w:rPr>
        <w:t>творор</w:t>
      </w:r>
      <w:r w:rsidRPr="000D22C8">
        <w:rPr>
          <w:spacing w:val="-1"/>
          <w:sz w:val="24"/>
          <w:lang w:val="sr-Cyrl-RS"/>
        </w:rPr>
        <w:t>а</w:t>
      </w:r>
      <w:r w:rsidRPr="000D22C8">
        <w:rPr>
          <w:spacing w:val="1"/>
          <w:sz w:val="24"/>
          <w:lang w:val="sr-Cyrl-RS"/>
        </w:rPr>
        <w:t>з</w:t>
      </w:r>
      <w:r w:rsidRPr="000D22C8">
        <w:rPr>
          <w:sz w:val="24"/>
          <w:lang w:val="sr-Cyrl-RS"/>
        </w:rPr>
        <w:t>р</w:t>
      </w:r>
      <w:r w:rsidRPr="000D22C8">
        <w:rPr>
          <w:spacing w:val="-1"/>
          <w:sz w:val="24"/>
          <w:lang w:val="sr-Cyrl-RS"/>
        </w:rPr>
        <w:t>е</w:t>
      </w:r>
      <w:r w:rsidRPr="000D22C8">
        <w:rPr>
          <w:sz w:val="24"/>
          <w:lang w:val="sr-Cyrl-RS"/>
        </w:rPr>
        <w:t>д</w:t>
      </w:r>
      <w:r w:rsidRPr="000D22C8">
        <w:rPr>
          <w:spacing w:val="1"/>
          <w:sz w:val="24"/>
          <w:lang w:val="sr-Cyrl-RS"/>
        </w:rPr>
        <w:t>н</w:t>
      </w:r>
      <w:r w:rsidRPr="000D22C8">
        <w:rPr>
          <w:sz w:val="24"/>
          <w:lang w:val="sr-Cyrl-RS"/>
        </w:rPr>
        <w:t>е</w:t>
      </w:r>
      <w:r>
        <w:rPr>
          <w:sz w:val="24"/>
          <w:lang w:val="sr-Cyrl-RS"/>
        </w:rPr>
        <w:t xml:space="preserve"> </w:t>
      </w:r>
      <w:r w:rsidRPr="000D22C8">
        <w:rPr>
          <w:sz w:val="24"/>
          <w:lang w:val="sr-Cyrl-RS"/>
        </w:rPr>
        <w:t>ш</w:t>
      </w:r>
      <w:r w:rsidRPr="000D22C8">
        <w:rPr>
          <w:spacing w:val="1"/>
          <w:sz w:val="24"/>
          <w:lang w:val="sr-Cyrl-RS"/>
        </w:rPr>
        <w:t>к</w:t>
      </w:r>
      <w:r w:rsidRPr="000D22C8">
        <w:rPr>
          <w:sz w:val="24"/>
          <w:lang w:val="sr-Cyrl-RS"/>
        </w:rPr>
        <w:t xml:space="preserve">оле у </w:t>
      </w:r>
      <w:r w:rsidRPr="000D22C8">
        <w:rPr>
          <w:spacing w:val="-2"/>
          <w:sz w:val="24"/>
          <w:lang w:val="sr-Cyrl-RS"/>
        </w:rPr>
        <w:t>В</w:t>
      </w:r>
      <w:r w:rsidRPr="000D22C8">
        <w:rPr>
          <w:spacing w:val="-1"/>
          <w:sz w:val="24"/>
          <w:lang w:val="sr-Cyrl-RS"/>
        </w:rPr>
        <w:t>е</w:t>
      </w:r>
      <w:r w:rsidRPr="000D22C8">
        <w:rPr>
          <w:sz w:val="24"/>
          <w:lang w:val="sr-Cyrl-RS"/>
        </w:rPr>
        <w:t>л</w:t>
      </w:r>
      <w:r w:rsidRPr="000D22C8">
        <w:rPr>
          <w:spacing w:val="1"/>
          <w:sz w:val="24"/>
          <w:lang w:val="sr-Cyrl-RS"/>
        </w:rPr>
        <w:t>ик</w:t>
      </w:r>
      <w:r w:rsidRPr="000D22C8">
        <w:rPr>
          <w:sz w:val="24"/>
          <w:lang w:val="sr-Cyrl-RS"/>
        </w:rPr>
        <w:t xml:space="preserve">ој </w:t>
      </w:r>
      <w:r w:rsidRPr="000D22C8">
        <w:rPr>
          <w:spacing w:val="-2"/>
          <w:sz w:val="24"/>
          <w:lang w:val="sr-Cyrl-RS"/>
        </w:rPr>
        <w:t>В</w:t>
      </w:r>
      <w:r w:rsidRPr="000D22C8">
        <w:rPr>
          <w:sz w:val="24"/>
          <w:lang w:val="sr-Cyrl-RS"/>
        </w:rPr>
        <w:t>рб</w:t>
      </w:r>
      <w:r w:rsidRPr="000D22C8">
        <w:rPr>
          <w:spacing w:val="1"/>
          <w:sz w:val="24"/>
          <w:lang w:val="sr-Cyrl-RS"/>
        </w:rPr>
        <w:t>ици</w:t>
      </w:r>
      <w:r w:rsidRPr="000D22C8">
        <w:rPr>
          <w:sz w:val="24"/>
          <w:lang w:val="sr-Cyrl-RS"/>
        </w:rPr>
        <w:t>, М</w:t>
      </w:r>
      <w:r w:rsidRPr="000D22C8">
        <w:rPr>
          <w:spacing w:val="-1"/>
          <w:sz w:val="24"/>
          <w:lang w:val="sr-Cyrl-RS"/>
        </w:rPr>
        <w:t>а</w:t>
      </w:r>
      <w:r w:rsidRPr="000D22C8">
        <w:rPr>
          <w:sz w:val="24"/>
          <w:lang w:val="sr-Cyrl-RS"/>
        </w:rPr>
        <w:t xml:space="preserve">лој </w:t>
      </w:r>
      <w:r w:rsidRPr="000D22C8">
        <w:rPr>
          <w:spacing w:val="-2"/>
          <w:sz w:val="24"/>
          <w:lang w:val="sr-Cyrl-RS"/>
        </w:rPr>
        <w:t>В</w:t>
      </w:r>
      <w:r w:rsidRPr="000D22C8">
        <w:rPr>
          <w:sz w:val="24"/>
          <w:lang w:val="sr-Cyrl-RS"/>
        </w:rPr>
        <w:t>рб</w:t>
      </w:r>
      <w:r w:rsidRPr="000D22C8">
        <w:rPr>
          <w:spacing w:val="1"/>
          <w:sz w:val="24"/>
          <w:lang w:val="sr-Cyrl-RS"/>
        </w:rPr>
        <w:t>и</w:t>
      </w:r>
      <w:r w:rsidRPr="000D22C8">
        <w:rPr>
          <w:spacing w:val="-1"/>
          <w:sz w:val="24"/>
          <w:lang w:val="sr-Cyrl-RS"/>
        </w:rPr>
        <w:t>ц</w:t>
      </w:r>
      <w:r w:rsidRPr="000D22C8">
        <w:rPr>
          <w:spacing w:val="1"/>
          <w:sz w:val="24"/>
          <w:lang w:val="sr-Cyrl-RS"/>
        </w:rPr>
        <w:t>и</w:t>
      </w:r>
      <w:r w:rsidRPr="000D22C8">
        <w:rPr>
          <w:sz w:val="24"/>
          <w:lang w:val="sr-Cyrl-RS"/>
        </w:rPr>
        <w:t>, Ко</w:t>
      </w:r>
      <w:r w:rsidRPr="000D22C8">
        <w:rPr>
          <w:spacing w:val="-1"/>
          <w:sz w:val="24"/>
          <w:lang w:val="sr-Cyrl-RS"/>
        </w:rPr>
        <w:t>с</w:t>
      </w:r>
      <w:r w:rsidRPr="000D22C8">
        <w:rPr>
          <w:sz w:val="24"/>
          <w:lang w:val="sr-Cyrl-RS"/>
        </w:rPr>
        <w:t>то</w:t>
      </w:r>
      <w:r w:rsidRPr="000D22C8">
        <w:rPr>
          <w:spacing w:val="3"/>
          <w:sz w:val="24"/>
          <w:lang w:val="sr-Cyrl-RS"/>
        </w:rPr>
        <w:t>л</w:t>
      </w:r>
      <w:r w:rsidRPr="000D22C8">
        <w:rPr>
          <w:spacing w:val="-5"/>
          <w:sz w:val="24"/>
          <w:lang w:val="sr-Cyrl-RS"/>
        </w:rPr>
        <w:t>у</w:t>
      </w:r>
      <w:r w:rsidRPr="000D22C8">
        <w:rPr>
          <w:sz w:val="24"/>
          <w:lang w:val="sr-Cyrl-RS"/>
        </w:rPr>
        <w:t xml:space="preserve"> и</w:t>
      </w:r>
      <w:r w:rsidRPr="000D22C8">
        <w:rPr>
          <w:spacing w:val="6"/>
          <w:sz w:val="24"/>
          <w:lang w:val="sr-Cyrl-RS"/>
        </w:rPr>
        <w:t xml:space="preserve"> </w:t>
      </w:r>
      <w:r w:rsidRPr="000D22C8">
        <w:rPr>
          <w:sz w:val="24"/>
          <w:lang w:val="sr-Cyrl-RS"/>
        </w:rPr>
        <w:t>Но</w:t>
      </w:r>
      <w:r w:rsidRPr="000D22C8">
        <w:rPr>
          <w:spacing w:val="-1"/>
          <w:sz w:val="24"/>
          <w:lang w:val="sr-Cyrl-RS"/>
        </w:rPr>
        <w:t>в</w:t>
      </w:r>
      <w:r w:rsidRPr="000D22C8">
        <w:rPr>
          <w:sz w:val="24"/>
          <w:lang w:val="sr-Cyrl-RS"/>
        </w:rPr>
        <w:t>ом</w:t>
      </w:r>
      <w:r w:rsidRPr="000D22C8">
        <w:rPr>
          <w:spacing w:val="4"/>
          <w:sz w:val="24"/>
          <w:lang w:val="sr-Cyrl-RS"/>
        </w:rPr>
        <w:t xml:space="preserve"> </w:t>
      </w:r>
      <w:r w:rsidRPr="000D22C8">
        <w:rPr>
          <w:sz w:val="24"/>
          <w:lang w:val="sr-Cyrl-RS"/>
        </w:rPr>
        <w:t>С</w:t>
      </w:r>
      <w:r w:rsidRPr="000D22C8">
        <w:rPr>
          <w:spacing w:val="1"/>
          <w:sz w:val="24"/>
          <w:lang w:val="sr-Cyrl-RS"/>
        </w:rPr>
        <w:t>и</w:t>
      </w:r>
      <w:r w:rsidRPr="000D22C8">
        <w:rPr>
          <w:spacing w:val="3"/>
          <w:sz w:val="24"/>
          <w:lang w:val="sr-Cyrl-RS"/>
        </w:rPr>
        <w:t>п</w:t>
      </w:r>
      <w:r w:rsidRPr="000D22C8">
        <w:rPr>
          <w:spacing w:val="-5"/>
          <w:sz w:val="24"/>
          <w:lang w:val="sr-Cyrl-RS"/>
        </w:rPr>
        <w:t>у</w:t>
      </w:r>
      <w:r w:rsidRPr="000D22C8">
        <w:rPr>
          <w:sz w:val="24"/>
          <w:lang w:val="sr-Cyrl-RS"/>
        </w:rPr>
        <w:t>.</w:t>
      </w:r>
      <w:r>
        <w:rPr>
          <w:sz w:val="24"/>
          <w:lang w:val="sr-Latn-RS"/>
        </w:rPr>
        <w:t xml:space="preserve"> </w:t>
      </w:r>
    </w:p>
    <w:p w14:paraId="799C72B5" w14:textId="77777777" w:rsidR="00BB1104" w:rsidRPr="000D22C8" w:rsidRDefault="00BB1104" w:rsidP="00BB1104">
      <w:pPr>
        <w:ind w:firstLine="720"/>
        <w:jc w:val="both"/>
        <w:rPr>
          <w:sz w:val="24"/>
          <w:lang w:val="sr-Cyrl-RS"/>
        </w:rPr>
      </w:pPr>
      <w:r w:rsidRPr="000D22C8">
        <w:rPr>
          <w:sz w:val="24"/>
          <w:lang w:val="sr-Cyrl-RS"/>
        </w:rPr>
        <w:t>У</w:t>
      </w:r>
      <w:r w:rsidRPr="000D22C8">
        <w:rPr>
          <w:spacing w:val="10"/>
          <w:sz w:val="24"/>
          <w:lang w:val="sr-Cyrl-RS"/>
        </w:rPr>
        <w:t xml:space="preserve"> </w:t>
      </w:r>
      <w:r w:rsidRPr="000D22C8">
        <w:rPr>
          <w:spacing w:val="1"/>
          <w:sz w:val="24"/>
          <w:lang w:val="sr-Cyrl-RS"/>
        </w:rPr>
        <w:t>из</w:t>
      </w:r>
      <w:r w:rsidRPr="000D22C8">
        <w:rPr>
          <w:sz w:val="24"/>
          <w:lang w:val="sr-Cyrl-RS"/>
        </w:rPr>
        <w:t>двој</w:t>
      </w:r>
      <w:r w:rsidRPr="000D22C8">
        <w:rPr>
          <w:spacing w:val="-1"/>
          <w:sz w:val="24"/>
          <w:lang w:val="sr-Cyrl-RS"/>
        </w:rPr>
        <w:t>е</w:t>
      </w:r>
      <w:r w:rsidRPr="000D22C8">
        <w:rPr>
          <w:spacing w:val="1"/>
          <w:sz w:val="24"/>
          <w:lang w:val="sr-Cyrl-RS"/>
        </w:rPr>
        <w:t>ни</w:t>
      </w:r>
      <w:r w:rsidRPr="000D22C8">
        <w:rPr>
          <w:sz w:val="24"/>
          <w:lang w:val="sr-Cyrl-RS"/>
        </w:rPr>
        <w:t>м</w:t>
      </w:r>
      <w:r w:rsidRPr="000D22C8">
        <w:rPr>
          <w:spacing w:val="4"/>
          <w:sz w:val="24"/>
          <w:lang w:val="sr-Cyrl-RS"/>
        </w:rPr>
        <w:t xml:space="preserve"> </w:t>
      </w:r>
      <w:r w:rsidRPr="000D22C8">
        <w:rPr>
          <w:sz w:val="24"/>
          <w:lang w:val="sr-Cyrl-RS"/>
        </w:rPr>
        <w:t>од</w:t>
      </w:r>
      <w:r w:rsidRPr="000D22C8">
        <w:rPr>
          <w:spacing w:val="-1"/>
          <w:sz w:val="24"/>
          <w:lang w:val="sr-Cyrl-RS"/>
        </w:rPr>
        <w:t>е</w:t>
      </w:r>
      <w:r w:rsidRPr="000D22C8">
        <w:rPr>
          <w:sz w:val="24"/>
          <w:lang w:val="sr-Cyrl-RS"/>
        </w:rPr>
        <w:t>љ</w:t>
      </w:r>
      <w:r w:rsidRPr="000D22C8">
        <w:rPr>
          <w:spacing w:val="-1"/>
          <w:sz w:val="24"/>
          <w:lang w:val="sr-Cyrl-RS"/>
        </w:rPr>
        <w:t>ењ</w:t>
      </w:r>
      <w:r w:rsidRPr="000D22C8">
        <w:rPr>
          <w:spacing w:val="1"/>
          <w:sz w:val="24"/>
          <w:lang w:val="sr-Cyrl-RS"/>
        </w:rPr>
        <w:t>и</w:t>
      </w:r>
      <w:r w:rsidRPr="000D22C8">
        <w:rPr>
          <w:spacing w:val="-1"/>
          <w:sz w:val="24"/>
          <w:lang w:val="sr-Cyrl-RS"/>
        </w:rPr>
        <w:t>м</w:t>
      </w:r>
      <w:r w:rsidRPr="000D22C8">
        <w:rPr>
          <w:sz w:val="24"/>
          <w:lang w:val="sr-Cyrl-RS"/>
        </w:rPr>
        <w:t>а</w:t>
      </w:r>
      <w:r w:rsidRPr="000D22C8">
        <w:rPr>
          <w:spacing w:val="4"/>
          <w:sz w:val="24"/>
          <w:lang w:val="sr-Cyrl-RS"/>
        </w:rPr>
        <w:t xml:space="preserve"> </w:t>
      </w:r>
      <w:r w:rsidRPr="000D22C8">
        <w:rPr>
          <w:sz w:val="24"/>
          <w:lang w:val="sr-Cyrl-RS"/>
        </w:rPr>
        <w:t>орг</w:t>
      </w:r>
      <w:r w:rsidRPr="000D22C8">
        <w:rPr>
          <w:spacing w:val="-1"/>
          <w:sz w:val="24"/>
          <w:lang w:val="sr-Cyrl-RS"/>
        </w:rPr>
        <w:t>а</w:t>
      </w:r>
      <w:r w:rsidRPr="000D22C8">
        <w:rPr>
          <w:spacing w:val="1"/>
          <w:sz w:val="24"/>
          <w:lang w:val="sr-Cyrl-RS"/>
        </w:rPr>
        <w:t>низ</w:t>
      </w:r>
      <w:r w:rsidRPr="000D22C8">
        <w:rPr>
          <w:sz w:val="24"/>
          <w:lang w:val="sr-Cyrl-RS"/>
        </w:rPr>
        <w:t>ов</w:t>
      </w:r>
      <w:r w:rsidRPr="000D22C8">
        <w:rPr>
          <w:spacing w:val="-1"/>
          <w:sz w:val="24"/>
          <w:lang w:val="sr-Cyrl-RS"/>
        </w:rPr>
        <w:t>а</w:t>
      </w:r>
      <w:r w:rsidRPr="000D22C8">
        <w:rPr>
          <w:spacing w:val="1"/>
          <w:sz w:val="24"/>
          <w:lang w:val="sr-Cyrl-RS"/>
        </w:rPr>
        <w:t>н</w:t>
      </w:r>
      <w:r w:rsidRPr="000D22C8">
        <w:rPr>
          <w:sz w:val="24"/>
          <w:lang w:val="sr-Cyrl-RS"/>
        </w:rPr>
        <w:t>а</w:t>
      </w:r>
      <w:r w:rsidRPr="000D22C8">
        <w:rPr>
          <w:spacing w:val="4"/>
          <w:sz w:val="24"/>
          <w:lang w:val="sr-Cyrl-RS"/>
        </w:rPr>
        <w:t xml:space="preserve"> </w:t>
      </w:r>
      <w:r w:rsidRPr="000D22C8">
        <w:rPr>
          <w:sz w:val="24"/>
          <w:lang w:val="sr-Cyrl-RS"/>
        </w:rPr>
        <w:t>је</w:t>
      </w:r>
      <w:r w:rsidRPr="000D22C8">
        <w:rPr>
          <w:spacing w:val="5"/>
          <w:sz w:val="24"/>
          <w:lang w:val="sr-Cyrl-RS"/>
        </w:rPr>
        <w:t xml:space="preserve"> </w:t>
      </w:r>
      <w:r w:rsidRPr="000D22C8">
        <w:rPr>
          <w:spacing w:val="1"/>
          <w:sz w:val="24"/>
          <w:lang w:val="sr-Cyrl-RS"/>
        </w:rPr>
        <w:t>п</w:t>
      </w:r>
      <w:r w:rsidRPr="000D22C8">
        <w:rPr>
          <w:sz w:val="24"/>
          <w:lang w:val="sr-Cyrl-RS"/>
        </w:rPr>
        <w:t>р</w:t>
      </w:r>
      <w:r w:rsidRPr="000D22C8">
        <w:rPr>
          <w:spacing w:val="1"/>
          <w:sz w:val="24"/>
          <w:lang w:val="sr-Cyrl-RS"/>
        </w:rPr>
        <w:t>ип</w:t>
      </w:r>
      <w:r w:rsidRPr="000D22C8">
        <w:rPr>
          <w:sz w:val="24"/>
          <w:lang w:val="sr-Cyrl-RS"/>
        </w:rPr>
        <w:t>р</w:t>
      </w:r>
      <w:r w:rsidRPr="000D22C8">
        <w:rPr>
          <w:spacing w:val="-1"/>
          <w:sz w:val="24"/>
          <w:lang w:val="sr-Cyrl-RS"/>
        </w:rPr>
        <w:t>ем</w:t>
      </w:r>
      <w:r w:rsidRPr="000D22C8">
        <w:rPr>
          <w:spacing w:val="1"/>
          <w:sz w:val="24"/>
          <w:lang w:val="sr-Cyrl-RS"/>
        </w:rPr>
        <w:t>н</w:t>
      </w:r>
      <w:r w:rsidRPr="000D22C8">
        <w:rPr>
          <w:sz w:val="24"/>
          <w:lang w:val="sr-Cyrl-RS"/>
        </w:rPr>
        <w:t xml:space="preserve">а </w:t>
      </w:r>
      <w:r w:rsidRPr="000D22C8">
        <w:rPr>
          <w:spacing w:val="1"/>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z w:val="24"/>
          <w:lang w:val="sr-Cyrl-RS"/>
        </w:rPr>
        <w:t>а</w:t>
      </w:r>
      <w:r w:rsidRPr="000D22C8">
        <w:rPr>
          <w:spacing w:val="-1"/>
          <w:sz w:val="24"/>
          <w:lang w:val="sr-Cyrl-RS"/>
        </w:rPr>
        <w:t xml:space="preserve"> </w:t>
      </w:r>
      <w:r w:rsidRPr="000D22C8">
        <w:rPr>
          <w:spacing w:val="1"/>
          <w:sz w:val="24"/>
          <w:lang w:val="sr-Cyrl-RS"/>
        </w:rPr>
        <w:t>з</w:t>
      </w:r>
      <w:r w:rsidRPr="000D22C8">
        <w:rPr>
          <w:sz w:val="24"/>
          <w:lang w:val="sr-Cyrl-RS"/>
        </w:rPr>
        <w:t>а</w:t>
      </w:r>
      <w:r w:rsidRPr="000D22C8">
        <w:rPr>
          <w:spacing w:val="-1"/>
          <w:sz w:val="24"/>
          <w:lang w:val="sr-Cyrl-RS"/>
        </w:rPr>
        <w:t xml:space="preserve"> </w:t>
      </w:r>
      <w:r w:rsidRPr="000D22C8">
        <w:rPr>
          <w:spacing w:val="1"/>
          <w:sz w:val="24"/>
          <w:lang w:val="sr-Cyrl-RS"/>
        </w:rPr>
        <w:t>п</w:t>
      </w:r>
      <w:r w:rsidRPr="000D22C8">
        <w:rPr>
          <w:sz w:val="24"/>
          <w:lang w:val="sr-Cyrl-RS"/>
        </w:rPr>
        <w:t>р</w:t>
      </w:r>
      <w:r w:rsidRPr="000D22C8">
        <w:rPr>
          <w:spacing w:val="-1"/>
          <w:sz w:val="24"/>
          <w:lang w:val="sr-Cyrl-RS"/>
        </w:rPr>
        <w:t>е</w:t>
      </w:r>
      <w:r w:rsidRPr="000D22C8">
        <w:rPr>
          <w:sz w:val="24"/>
          <w:lang w:val="sr-Cyrl-RS"/>
        </w:rPr>
        <w:t>дш</w:t>
      </w:r>
      <w:r w:rsidRPr="000D22C8">
        <w:rPr>
          <w:spacing w:val="1"/>
          <w:sz w:val="24"/>
          <w:lang w:val="sr-Cyrl-RS"/>
        </w:rPr>
        <w:t>к</w:t>
      </w:r>
      <w:r w:rsidRPr="000D22C8">
        <w:rPr>
          <w:sz w:val="24"/>
          <w:lang w:val="sr-Cyrl-RS"/>
        </w:rPr>
        <w:t>ол</w:t>
      </w:r>
      <w:r w:rsidRPr="000D22C8">
        <w:rPr>
          <w:spacing w:val="1"/>
          <w:sz w:val="24"/>
          <w:lang w:val="sr-Cyrl-RS"/>
        </w:rPr>
        <w:t>ц</w:t>
      </w:r>
      <w:r w:rsidRPr="000D22C8">
        <w:rPr>
          <w:spacing w:val="-1"/>
          <w:sz w:val="24"/>
          <w:lang w:val="sr-Cyrl-RS"/>
        </w:rPr>
        <w:t>е</w:t>
      </w:r>
      <w:r w:rsidRPr="000D22C8">
        <w:rPr>
          <w:sz w:val="24"/>
          <w:lang w:val="sr-Cyrl-RS"/>
        </w:rPr>
        <w:t>,</w:t>
      </w:r>
      <w:r w:rsidRPr="000D22C8">
        <w:rPr>
          <w:spacing w:val="2"/>
          <w:sz w:val="24"/>
          <w:lang w:val="sr-Cyrl-RS"/>
        </w:rPr>
        <w:t xml:space="preserve"> </w:t>
      </w:r>
      <w:r w:rsidRPr="000D22C8">
        <w:rPr>
          <w:sz w:val="24"/>
          <w:lang w:val="sr-Cyrl-RS"/>
        </w:rPr>
        <w:t>а</w:t>
      </w:r>
      <w:r w:rsidRPr="000D22C8">
        <w:rPr>
          <w:spacing w:val="1"/>
          <w:sz w:val="24"/>
          <w:lang w:val="sr-Cyrl-RS"/>
        </w:rPr>
        <w:t xml:space="preserve"> </w:t>
      </w:r>
      <w:r w:rsidRPr="000D22C8">
        <w:rPr>
          <w:sz w:val="24"/>
          <w:lang w:val="sr-Cyrl-RS"/>
        </w:rPr>
        <w:t>у</w:t>
      </w:r>
      <w:r w:rsidRPr="000D22C8">
        <w:rPr>
          <w:spacing w:val="-5"/>
          <w:sz w:val="24"/>
          <w:lang w:val="sr-Cyrl-RS"/>
        </w:rPr>
        <w:t xml:space="preserve"> </w:t>
      </w:r>
      <w:r w:rsidRPr="000D22C8">
        <w:rPr>
          <w:sz w:val="24"/>
          <w:lang w:val="sr-Cyrl-RS"/>
        </w:rPr>
        <w:t>г</w:t>
      </w:r>
      <w:r w:rsidRPr="000D22C8">
        <w:rPr>
          <w:spacing w:val="2"/>
          <w:sz w:val="24"/>
          <w:lang w:val="sr-Cyrl-RS"/>
        </w:rPr>
        <w:t>р</w:t>
      </w:r>
      <w:r w:rsidRPr="000D22C8">
        <w:rPr>
          <w:spacing w:val="-1"/>
          <w:sz w:val="24"/>
          <w:lang w:val="sr-Cyrl-RS"/>
        </w:rPr>
        <w:t>а</w:t>
      </w:r>
      <w:r w:rsidRPr="000D22C8">
        <w:rPr>
          <w:sz w:val="24"/>
          <w:lang w:val="sr-Cyrl-RS"/>
        </w:rPr>
        <w:t>д</w:t>
      </w:r>
      <w:r w:rsidRPr="000D22C8">
        <w:rPr>
          <w:spacing w:val="-1"/>
          <w:sz w:val="24"/>
          <w:lang w:val="sr-Cyrl-RS"/>
        </w:rPr>
        <w:t>с</w:t>
      </w:r>
      <w:r w:rsidRPr="000D22C8">
        <w:rPr>
          <w:spacing w:val="1"/>
          <w:sz w:val="24"/>
          <w:lang w:val="sr-Cyrl-RS"/>
        </w:rPr>
        <w:t>к</w:t>
      </w:r>
      <w:r w:rsidRPr="000D22C8">
        <w:rPr>
          <w:sz w:val="24"/>
          <w:lang w:val="sr-Cyrl-RS"/>
        </w:rPr>
        <w:t>ој ш</w:t>
      </w:r>
      <w:r w:rsidRPr="000D22C8">
        <w:rPr>
          <w:spacing w:val="1"/>
          <w:sz w:val="24"/>
          <w:lang w:val="sr-Cyrl-RS"/>
        </w:rPr>
        <w:t>к</w:t>
      </w:r>
      <w:r w:rsidRPr="000D22C8">
        <w:rPr>
          <w:sz w:val="24"/>
          <w:lang w:val="sr-Cyrl-RS"/>
        </w:rPr>
        <w:t>оли</w:t>
      </w:r>
      <w:r w:rsidRPr="000D22C8">
        <w:rPr>
          <w:spacing w:val="1"/>
          <w:sz w:val="24"/>
          <w:lang w:val="sr-Cyrl-RS"/>
        </w:rPr>
        <w:t xml:space="preserve"> п</w:t>
      </w:r>
      <w:r w:rsidRPr="000D22C8">
        <w:rPr>
          <w:sz w:val="24"/>
          <w:lang w:val="sr-Cyrl-RS"/>
        </w:rPr>
        <w:t>р</w:t>
      </w:r>
      <w:r w:rsidRPr="000D22C8">
        <w:rPr>
          <w:spacing w:val="-2"/>
          <w:sz w:val="24"/>
          <w:lang w:val="sr-Cyrl-RS"/>
        </w:rPr>
        <w:t>о</w:t>
      </w:r>
      <w:r w:rsidRPr="000D22C8">
        <w:rPr>
          <w:spacing w:val="2"/>
          <w:sz w:val="24"/>
          <w:lang w:val="sr-Cyrl-RS"/>
        </w:rPr>
        <w:t>д</w:t>
      </w:r>
      <w:r w:rsidRPr="000D22C8">
        <w:rPr>
          <w:spacing w:val="-5"/>
          <w:sz w:val="24"/>
          <w:lang w:val="sr-Cyrl-RS"/>
        </w:rPr>
        <w:t>у</w:t>
      </w:r>
      <w:r w:rsidRPr="000D22C8">
        <w:rPr>
          <w:sz w:val="24"/>
          <w:lang w:val="sr-Cyrl-RS"/>
        </w:rPr>
        <w:t>ж</w:t>
      </w:r>
      <w:r w:rsidRPr="000D22C8">
        <w:rPr>
          <w:spacing w:val="-1"/>
          <w:sz w:val="24"/>
          <w:lang w:val="sr-Cyrl-RS"/>
        </w:rPr>
        <w:t>е</w:t>
      </w:r>
      <w:r w:rsidRPr="000D22C8">
        <w:rPr>
          <w:spacing w:val="1"/>
          <w:sz w:val="24"/>
          <w:lang w:val="sr-Cyrl-RS"/>
        </w:rPr>
        <w:t>н</w:t>
      </w:r>
      <w:r w:rsidRPr="000D22C8">
        <w:rPr>
          <w:sz w:val="24"/>
          <w:lang w:val="sr-Cyrl-RS"/>
        </w:rPr>
        <w:t>и</w:t>
      </w:r>
      <w:r w:rsidRPr="000D22C8">
        <w:rPr>
          <w:spacing w:val="1"/>
          <w:sz w:val="24"/>
          <w:lang w:val="sr-Cyrl-RS"/>
        </w:rPr>
        <w:t xml:space="preserve"> </w:t>
      </w:r>
      <w:r w:rsidRPr="000D22C8">
        <w:rPr>
          <w:sz w:val="24"/>
          <w:lang w:val="sr-Cyrl-RS"/>
        </w:rPr>
        <w:t>бор</w:t>
      </w:r>
      <w:r w:rsidRPr="000D22C8">
        <w:rPr>
          <w:spacing w:val="-1"/>
          <w:sz w:val="24"/>
          <w:lang w:val="sr-Cyrl-RS"/>
        </w:rPr>
        <w:t>а</w:t>
      </w:r>
      <w:r w:rsidRPr="000D22C8">
        <w:rPr>
          <w:sz w:val="24"/>
          <w:lang w:val="sr-Cyrl-RS"/>
        </w:rPr>
        <w:t>в</w:t>
      </w:r>
      <w:r w:rsidRPr="000D22C8">
        <w:rPr>
          <w:spacing w:val="-1"/>
          <w:sz w:val="24"/>
          <w:lang w:val="sr-Cyrl-RS"/>
        </w:rPr>
        <w:t>а</w:t>
      </w:r>
      <w:r w:rsidRPr="000D22C8">
        <w:rPr>
          <w:spacing w:val="1"/>
          <w:sz w:val="24"/>
          <w:lang w:val="sr-Cyrl-RS"/>
        </w:rPr>
        <w:t>к</w:t>
      </w:r>
      <w:r w:rsidRPr="000D22C8">
        <w:rPr>
          <w:sz w:val="24"/>
          <w:lang w:val="sr-Cyrl-RS"/>
        </w:rPr>
        <w:t xml:space="preserve"> и пројекат ОЈР. </w:t>
      </w:r>
    </w:p>
    <w:p w14:paraId="01E990EE" w14:textId="77777777" w:rsidR="00BB1104" w:rsidRPr="000D22C8" w:rsidRDefault="00BB1104" w:rsidP="00BB1104">
      <w:pPr>
        <w:ind w:firstLine="720"/>
        <w:jc w:val="both"/>
        <w:rPr>
          <w:sz w:val="24"/>
          <w:lang w:val="sr-Cyrl-RS"/>
        </w:rPr>
      </w:pPr>
      <w:r w:rsidRPr="000D22C8">
        <w:rPr>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pacing w:val="1"/>
          <w:sz w:val="24"/>
          <w:lang w:val="sr-Cyrl-RS"/>
        </w:rPr>
        <w:t>ниц</w:t>
      </w:r>
      <w:r w:rsidRPr="000D22C8">
        <w:rPr>
          <w:sz w:val="24"/>
          <w:lang w:val="sr-Cyrl-RS"/>
        </w:rPr>
        <w:t xml:space="preserve">и </w:t>
      </w:r>
      <w:r w:rsidRPr="000D22C8">
        <w:rPr>
          <w:spacing w:val="1"/>
          <w:sz w:val="24"/>
          <w:lang w:val="sr-Cyrl-RS"/>
        </w:rPr>
        <w:t>к</w:t>
      </w:r>
      <w:r w:rsidRPr="000D22C8">
        <w:rPr>
          <w:spacing w:val="-2"/>
          <w:sz w:val="24"/>
          <w:lang w:val="sr-Cyrl-RS"/>
        </w:rPr>
        <w:t>о</w:t>
      </w:r>
      <w:r w:rsidRPr="000D22C8">
        <w:rPr>
          <w:spacing w:val="1"/>
          <w:sz w:val="24"/>
          <w:lang w:val="sr-Cyrl-RS"/>
        </w:rPr>
        <w:t>н</w:t>
      </w:r>
      <w:r w:rsidRPr="000D22C8">
        <w:rPr>
          <w:spacing w:val="-2"/>
          <w:sz w:val="24"/>
          <w:lang w:val="sr-Cyrl-RS"/>
        </w:rPr>
        <w:t>т</w:t>
      </w:r>
      <w:r w:rsidRPr="000D22C8">
        <w:rPr>
          <w:spacing w:val="1"/>
          <w:sz w:val="24"/>
          <w:lang w:val="sr-Cyrl-RS"/>
        </w:rPr>
        <w:t>и</w:t>
      </w:r>
      <w:r w:rsidRPr="000D22C8">
        <w:rPr>
          <w:spacing w:val="3"/>
          <w:sz w:val="24"/>
          <w:lang w:val="sr-Cyrl-RS"/>
        </w:rPr>
        <w:t>н</w:t>
      </w:r>
      <w:r w:rsidRPr="000D22C8">
        <w:rPr>
          <w:spacing w:val="-7"/>
          <w:sz w:val="24"/>
          <w:lang w:val="sr-Cyrl-RS"/>
        </w:rPr>
        <w:t>у</w:t>
      </w:r>
      <w:r w:rsidRPr="000D22C8">
        <w:rPr>
          <w:spacing w:val="1"/>
          <w:sz w:val="24"/>
          <w:lang w:val="sr-Cyrl-RS"/>
        </w:rPr>
        <w:t>и</w:t>
      </w:r>
      <w:r w:rsidRPr="000D22C8">
        <w:rPr>
          <w:sz w:val="24"/>
          <w:lang w:val="sr-Cyrl-RS"/>
        </w:rPr>
        <w:t>р</w:t>
      </w:r>
      <w:r w:rsidRPr="000D22C8">
        <w:rPr>
          <w:spacing w:val="-1"/>
          <w:sz w:val="24"/>
          <w:lang w:val="sr-Cyrl-RS"/>
        </w:rPr>
        <w:t>а</w:t>
      </w:r>
      <w:r w:rsidRPr="000D22C8">
        <w:rPr>
          <w:spacing w:val="1"/>
          <w:sz w:val="24"/>
          <w:lang w:val="sr-Cyrl-RS"/>
        </w:rPr>
        <w:t>н</w:t>
      </w:r>
      <w:r w:rsidRPr="000D22C8">
        <w:rPr>
          <w:sz w:val="24"/>
          <w:lang w:val="sr-Cyrl-RS"/>
        </w:rPr>
        <w:t>о</w:t>
      </w:r>
      <w:r w:rsidRPr="000D22C8">
        <w:rPr>
          <w:spacing w:val="8"/>
          <w:sz w:val="24"/>
          <w:lang w:val="sr-Cyrl-RS"/>
        </w:rPr>
        <w:t xml:space="preserve"> </w:t>
      </w:r>
      <w:r w:rsidRPr="000D22C8">
        <w:rPr>
          <w:spacing w:val="-5"/>
          <w:sz w:val="24"/>
          <w:lang w:val="sr-Cyrl-RS"/>
        </w:rPr>
        <w:t>у</w:t>
      </w:r>
      <w:r w:rsidRPr="000D22C8">
        <w:rPr>
          <w:spacing w:val="-1"/>
          <w:sz w:val="24"/>
          <w:lang w:val="sr-Cyrl-RS"/>
        </w:rPr>
        <w:t>с</w:t>
      </w:r>
      <w:r w:rsidRPr="000D22C8">
        <w:rPr>
          <w:spacing w:val="1"/>
          <w:sz w:val="24"/>
          <w:lang w:val="sr-Cyrl-RS"/>
        </w:rPr>
        <w:t>а</w:t>
      </w:r>
      <w:r w:rsidRPr="000D22C8">
        <w:rPr>
          <w:sz w:val="24"/>
          <w:lang w:val="sr-Cyrl-RS"/>
        </w:rPr>
        <w:t>врш</w:t>
      </w:r>
      <w:r w:rsidRPr="000D22C8">
        <w:rPr>
          <w:spacing w:val="-1"/>
          <w:sz w:val="24"/>
          <w:lang w:val="sr-Cyrl-RS"/>
        </w:rPr>
        <w:t>а</w:t>
      </w:r>
      <w:r w:rsidRPr="000D22C8">
        <w:rPr>
          <w:spacing w:val="2"/>
          <w:sz w:val="24"/>
          <w:lang w:val="sr-Cyrl-RS"/>
        </w:rPr>
        <w:t>в</w:t>
      </w:r>
      <w:r w:rsidRPr="000D22C8">
        <w:rPr>
          <w:spacing w:val="-1"/>
          <w:sz w:val="24"/>
          <w:lang w:val="sr-Cyrl-RS"/>
        </w:rPr>
        <w:t>а</w:t>
      </w:r>
      <w:r w:rsidRPr="000D22C8">
        <w:rPr>
          <w:spacing w:val="3"/>
          <w:sz w:val="24"/>
          <w:lang w:val="sr-Cyrl-RS"/>
        </w:rPr>
        <w:t>ј</w:t>
      </w:r>
      <w:r w:rsidRPr="000D22C8">
        <w:rPr>
          <w:sz w:val="24"/>
          <w:lang w:val="sr-Cyrl-RS"/>
        </w:rPr>
        <w:t xml:space="preserve">у </w:t>
      </w:r>
      <w:r w:rsidRPr="000D22C8">
        <w:rPr>
          <w:spacing w:val="1"/>
          <w:sz w:val="24"/>
          <w:lang w:val="sr-Cyrl-RS"/>
        </w:rPr>
        <w:t>с</w:t>
      </w:r>
      <w:r w:rsidRPr="000D22C8">
        <w:rPr>
          <w:sz w:val="24"/>
          <w:lang w:val="sr-Cyrl-RS"/>
        </w:rPr>
        <w:t>воје</w:t>
      </w:r>
      <w:r w:rsidRPr="000D22C8">
        <w:rPr>
          <w:spacing w:val="6"/>
          <w:sz w:val="24"/>
          <w:lang w:val="sr-Cyrl-RS"/>
        </w:rPr>
        <w:t xml:space="preserve"> </w:t>
      </w:r>
      <w:r w:rsidRPr="000D22C8">
        <w:rPr>
          <w:spacing w:val="1"/>
          <w:sz w:val="24"/>
          <w:lang w:val="sr-Cyrl-RS"/>
        </w:rPr>
        <w:t>к</w:t>
      </w:r>
      <w:r w:rsidRPr="000D22C8">
        <w:rPr>
          <w:sz w:val="24"/>
          <w:lang w:val="sr-Cyrl-RS"/>
        </w:rPr>
        <w:t>о</w:t>
      </w:r>
      <w:r w:rsidRPr="000D22C8">
        <w:rPr>
          <w:spacing w:val="-1"/>
          <w:sz w:val="24"/>
          <w:lang w:val="sr-Cyrl-RS"/>
        </w:rPr>
        <w:t>м</w:t>
      </w:r>
      <w:r w:rsidRPr="000D22C8">
        <w:rPr>
          <w:spacing w:val="1"/>
          <w:sz w:val="24"/>
          <w:lang w:val="sr-Cyrl-RS"/>
        </w:rPr>
        <w:t>п</w:t>
      </w:r>
      <w:r w:rsidRPr="000D22C8">
        <w:rPr>
          <w:spacing w:val="-1"/>
          <w:sz w:val="24"/>
          <w:lang w:val="sr-Cyrl-RS"/>
        </w:rPr>
        <w:t>е</w:t>
      </w:r>
      <w:r w:rsidRPr="000D22C8">
        <w:rPr>
          <w:sz w:val="24"/>
          <w:lang w:val="sr-Cyrl-RS"/>
        </w:rPr>
        <w:t>те</w:t>
      </w:r>
      <w:r w:rsidRPr="000D22C8">
        <w:rPr>
          <w:spacing w:val="1"/>
          <w:sz w:val="24"/>
          <w:lang w:val="sr-Cyrl-RS"/>
        </w:rPr>
        <w:t>н</w:t>
      </w:r>
      <w:r w:rsidRPr="000D22C8">
        <w:rPr>
          <w:spacing w:val="-1"/>
          <w:sz w:val="24"/>
          <w:lang w:val="sr-Cyrl-RS"/>
        </w:rPr>
        <w:t>ц</w:t>
      </w:r>
      <w:r w:rsidRPr="000D22C8">
        <w:rPr>
          <w:spacing w:val="1"/>
          <w:sz w:val="24"/>
          <w:lang w:val="sr-Cyrl-RS"/>
        </w:rPr>
        <w:t>и</w:t>
      </w:r>
      <w:r w:rsidRPr="000D22C8">
        <w:rPr>
          <w:sz w:val="24"/>
          <w:lang w:val="sr-Cyrl-RS"/>
        </w:rPr>
        <w:t>је</w:t>
      </w:r>
      <w:r w:rsidRPr="000D22C8">
        <w:rPr>
          <w:spacing w:val="4"/>
          <w:sz w:val="24"/>
          <w:lang w:val="sr-Cyrl-RS"/>
        </w:rPr>
        <w:t xml:space="preserve"> </w:t>
      </w:r>
      <w:r w:rsidRPr="000D22C8">
        <w:rPr>
          <w:sz w:val="24"/>
          <w:lang w:val="sr-Cyrl-RS"/>
        </w:rPr>
        <w:t xml:space="preserve">у </w:t>
      </w:r>
      <w:r w:rsidRPr="000D22C8">
        <w:rPr>
          <w:spacing w:val="-1"/>
          <w:sz w:val="24"/>
          <w:lang w:val="sr-Cyrl-RS"/>
        </w:rPr>
        <w:t>с</w:t>
      </w:r>
      <w:r w:rsidRPr="000D22C8">
        <w:rPr>
          <w:spacing w:val="1"/>
          <w:sz w:val="24"/>
          <w:lang w:val="sr-Cyrl-RS"/>
        </w:rPr>
        <w:t>к</w:t>
      </w:r>
      <w:r w:rsidRPr="000D22C8">
        <w:rPr>
          <w:sz w:val="24"/>
          <w:lang w:val="sr-Cyrl-RS"/>
        </w:rPr>
        <w:t>л</w:t>
      </w:r>
      <w:r w:rsidRPr="000D22C8">
        <w:rPr>
          <w:spacing w:val="-1"/>
          <w:sz w:val="24"/>
          <w:lang w:val="sr-Cyrl-RS"/>
        </w:rPr>
        <w:t>а</w:t>
      </w:r>
      <w:r w:rsidRPr="000D22C8">
        <w:rPr>
          <w:spacing w:val="5"/>
          <w:sz w:val="24"/>
          <w:lang w:val="sr-Cyrl-RS"/>
        </w:rPr>
        <w:t>д</w:t>
      </w:r>
      <w:r w:rsidRPr="000D22C8">
        <w:rPr>
          <w:sz w:val="24"/>
          <w:lang w:val="sr-Cyrl-RS"/>
        </w:rPr>
        <w:t xml:space="preserve">у </w:t>
      </w:r>
      <w:r w:rsidRPr="000D22C8">
        <w:rPr>
          <w:spacing w:val="-1"/>
          <w:sz w:val="24"/>
          <w:lang w:val="sr-Cyrl-RS"/>
        </w:rPr>
        <w:t>с</w:t>
      </w:r>
      <w:r w:rsidRPr="000D22C8">
        <w:rPr>
          <w:sz w:val="24"/>
          <w:lang w:val="sr-Cyrl-RS"/>
        </w:rPr>
        <w:t>а</w:t>
      </w:r>
      <w:r w:rsidRPr="000D22C8">
        <w:rPr>
          <w:spacing w:val="4"/>
          <w:sz w:val="24"/>
          <w:lang w:val="sr-Cyrl-RS"/>
        </w:rPr>
        <w:t xml:space="preserve"> </w:t>
      </w:r>
      <w:r w:rsidRPr="000D22C8">
        <w:rPr>
          <w:spacing w:val="1"/>
          <w:sz w:val="24"/>
          <w:lang w:val="sr-Cyrl-RS"/>
        </w:rPr>
        <w:t>ин</w:t>
      </w:r>
      <w:r w:rsidRPr="000D22C8">
        <w:rPr>
          <w:sz w:val="24"/>
          <w:lang w:val="sr-Cyrl-RS"/>
        </w:rPr>
        <w:t>ов</w:t>
      </w:r>
      <w:r w:rsidRPr="000D22C8">
        <w:rPr>
          <w:spacing w:val="-1"/>
          <w:sz w:val="24"/>
          <w:lang w:val="sr-Cyrl-RS"/>
        </w:rPr>
        <w:t>а</w:t>
      </w:r>
      <w:r w:rsidRPr="000D22C8">
        <w:rPr>
          <w:spacing w:val="1"/>
          <w:sz w:val="24"/>
          <w:lang w:val="sr-Cyrl-RS"/>
        </w:rPr>
        <w:t>ци</w:t>
      </w:r>
      <w:r w:rsidRPr="000D22C8">
        <w:rPr>
          <w:sz w:val="24"/>
          <w:lang w:val="sr-Cyrl-RS"/>
        </w:rPr>
        <w:t>ја</w:t>
      </w:r>
      <w:r w:rsidRPr="000D22C8">
        <w:rPr>
          <w:spacing w:val="-1"/>
          <w:sz w:val="24"/>
          <w:lang w:val="sr-Cyrl-RS"/>
        </w:rPr>
        <w:t>ма у образовању</w:t>
      </w:r>
      <w:r w:rsidRPr="000D22C8">
        <w:rPr>
          <w:sz w:val="24"/>
          <w:lang w:val="sr-Cyrl-RS"/>
        </w:rPr>
        <w:t>,</w:t>
      </w:r>
      <w:r w:rsidRPr="000D22C8">
        <w:rPr>
          <w:spacing w:val="8"/>
          <w:sz w:val="24"/>
          <w:lang w:val="sr-Cyrl-RS"/>
        </w:rPr>
        <w:t xml:space="preserve"> </w:t>
      </w:r>
      <w:r w:rsidRPr="000D22C8">
        <w:rPr>
          <w:spacing w:val="1"/>
          <w:sz w:val="24"/>
          <w:lang w:val="sr-Cyrl-RS"/>
        </w:rPr>
        <w:t>п</w:t>
      </w:r>
      <w:r w:rsidRPr="000D22C8">
        <w:rPr>
          <w:sz w:val="24"/>
          <w:lang w:val="sr-Cyrl-RS"/>
        </w:rPr>
        <w:t>ро</w:t>
      </w:r>
      <w:r w:rsidRPr="000D22C8">
        <w:rPr>
          <w:spacing w:val="1"/>
          <w:sz w:val="24"/>
          <w:lang w:val="sr-Cyrl-RS"/>
        </w:rPr>
        <w:t>пи</w:t>
      </w:r>
      <w:r w:rsidRPr="000D22C8">
        <w:rPr>
          <w:spacing w:val="-1"/>
          <w:sz w:val="24"/>
          <w:lang w:val="sr-Cyrl-RS"/>
        </w:rPr>
        <w:t>с</w:t>
      </w:r>
      <w:r w:rsidRPr="000D22C8">
        <w:rPr>
          <w:spacing w:val="1"/>
          <w:sz w:val="24"/>
          <w:lang w:val="sr-Cyrl-RS"/>
        </w:rPr>
        <w:t>и</w:t>
      </w:r>
      <w:r w:rsidRPr="000D22C8">
        <w:rPr>
          <w:spacing w:val="-1"/>
          <w:sz w:val="24"/>
          <w:lang w:val="sr-Cyrl-RS"/>
        </w:rPr>
        <w:t>м</w:t>
      </w:r>
      <w:r w:rsidRPr="000D22C8">
        <w:rPr>
          <w:sz w:val="24"/>
          <w:lang w:val="sr-Cyrl-RS"/>
        </w:rPr>
        <w:t>а</w:t>
      </w:r>
      <w:r w:rsidRPr="000D22C8">
        <w:rPr>
          <w:spacing w:val="1"/>
          <w:sz w:val="24"/>
          <w:lang w:val="sr-Cyrl-RS"/>
        </w:rPr>
        <w:t xml:space="preserve"> </w:t>
      </w:r>
      <w:r w:rsidRPr="000D22C8">
        <w:rPr>
          <w:sz w:val="24"/>
          <w:lang w:val="sr-Cyrl-RS"/>
        </w:rPr>
        <w:t>и</w:t>
      </w:r>
      <w:r w:rsidRPr="000D22C8">
        <w:rPr>
          <w:spacing w:val="6"/>
          <w:sz w:val="24"/>
          <w:lang w:val="sr-Cyrl-RS"/>
        </w:rPr>
        <w:t xml:space="preserve"> </w:t>
      </w:r>
      <w:r w:rsidRPr="000D22C8">
        <w:rPr>
          <w:spacing w:val="1"/>
          <w:sz w:val="24"/>
          <w:lang w:val="sr-Cyrl-RS"/>
        </w:rPr>
        <w:t>п</w:t>
      </w:r>
      <w:r w:rsidRPr="000D22C8">
        <w:rPr>
          <w:sz w:val="24"/>
          <w:lang w:val="sr-Cyrl-RS"/>
        </w:rPr>
        <w:t>р</w:t>
      </w:r>
      <w:r w:rsidRPr="000D22C8">
        <w:rPr>
          <w:spacing w:val="-1"/>
          <w:sz w:val="24"/>
          <w:lang w:val="sr-Cyrl-RS"/>
        </w:rPr>
        <w:t>е</w:t>
      </w:r>
      <w:r w:rsidRPr="000D22C8">
        <w:rPr>
          <w:spacing w:val="1"/>
          <w:sz w:val="24"/>
          <w:lang w:val="sr-Cyrl-RS"/>
        </w:rPr>
        <w:t>п</w:t>
      </w:r>
      <w:r w:rsidRPr="000D22C8">
        <w:rPr>
          <w:sz w:val="24"/>
          <w:lang w:val="sr-Cyrl-RS"/>
        </w:rPr>
        <w:t>о</w:t>
      </w:r>
      <w:r w:rsidRPr="000D22C8">
        <w:rPr>
          <w:spacing w:val="2"/>
          <w:sz w:val="24"/>
          <w:lang w:val="sr-Cyrl-RS"/>
        </w:rPr>
        <w:t>р</w:t>
      </w:r>
      <w:r w:rsidRPr="000D22C8">
        <w:rPr>
          <w:spacing w:val="-7"/>
          <w:sz w:val="24"/>
          <w:lang w:val="sr-Cyrl-RS"/>
        </w:rPr>
        <w:t>у</w:t>
      </w:r>
      <w:r w:rsidRPr="000D22C8">
        <w:rPr>
          <w:spacing w:val="1"/>
          <w:sz w:val="24"/>
          <w:lang w:val="sr-Cyrl-RS"/>
        </w:rPr>
        <w:t>к</w:t>
      </w:r>
      <w:r w:rsidRPr="000D22C8">
        <w:rPr>
          <w:spacing w:val="-1"/>
          <w:sz w:val="24"/>
          <w:lang w:val="sr-Cyrl-RS"/>
        </w:rPr>
        <w:t>ам</w:t>
      </w:r>
      <w:r w:rsidRPr="000D22C8">
        <w:rPr>
          <w:sz w:val="24"/>
          <w:lang w:val="sr-Cyrl-RS"/>
        </w:rPr>
        <w:t>а</w:t>
      </w:r>
      <w:r w:rsidRPr="000D22C8">
        <w:rPr>
          <w:spacing w:val="7"/>
          <w:sz w:val="24"/>
          <w:lang w:val="sr-Cyrl-RS"/>
        </w:rPr>
        <w:t xml:space="preserve"> </w:t>
      </w:r>
      <w:r w:rsidRPr="000D22C8">
        <w:rPr>
          <w:sz w:val="24"/>
          <w:lang w:val="sr-Cyrl-RS"/>
        </w:rPr>
        <w:t>М</w:t>
      </w:r>
      <w:r w:rsidRPr="000D22C8">
        <w:rPr>
          <w:spacing w:val="1"/>
          <w:sz w:val="24"/>
          <w:lang w:val="sr-Cyrl-RS"/>
        </w:rPr>
        <w:t>ини</w:t>
      </w:r>
      <w:r w:rsidRPr="000D22C8">
        <w:rPr>
          <w:spacing w:val="-1"/>
          <w:sz w:val="24"/>
          <w:lang w:val="sr-Cyrl-RS"/>
        </w:rPr>
        <w:t>с</w:t>
      </w:r>
      <w:r w:rsidRPr="000D22C8">
        <w:rPr>
          <w:sz w:val="24"/>
          <w:lang w:val="sr-Cyrl-RS"/>
        </w:rPr>
        <w:t>тар</w:t>
      </w:r>
      <w:r w:rsidRPr="000D22C8">
        <w:rPr>
          <w:spacing w:val="-1"/>
          <w:sz w:val="24"/>
          <w:lang w:val="sr-Cyrl-RS"/>
        </w:rPr>
        <w:t>с</w:t>
      </w:r>
      <w:r w:rsidRPr="000D22C8">
        <w:rPr>
          <w:sz w:val="24"/>
          <w:lang w:val="sr-Cyrl-RS"/>
        </w:rPr>
        <w:t>тв</w:t>
      </w:r>
      <w:r w:rsidRPr="000D22C8">
        <w:rPr>
          <w:spacing w:val="-1"/>
          <w:sz w:val="24"/>
          <w:lang w:val="sr-Cyrl-RS"/>
        </w:rPr>
        <w:t>а</w:t>
      </w:r>
      <w:r w:rsidRPr="000D22C8">
        <w:rPr>
          <w:sz w:val="24"/>
          <w:lang w:val="sr-Cyrl-RS"/>
        </w:rPr>
        <w:t>.</w:t>
      </w:r>
      <w:r w:rsidRPr="000D22C8">
        <w:rPr>
          <w:spacing w:val="6"/>
          <w:sz w:val="24"/>
          <w:lang w:val="sr-Cyrl-RS"/>
        </w:rPr>
        <w:t xml:space="preserve"> </w:t>
      </w:r>
      <w:r w:rsidRPr="000D22C8">
        <w:rPr>
          <w:sz w:val="24"/>
          <w:lang w:val="sr-Cyrl-RS"/>
        </w:rPr>
        <w:t>О</w:t>
      </w:r>
      <w:r w:rsidRPr="000D22C8">
        <w:rPr>
          <w:spacing w:val="9"/>
          <w:sz w:val="24"/>
          <w:lang w:val="sr-Cyrl-RS"/>
        </w:rPr>
        <w:t xml:space="preserve"> њиховом </w:t>
      </w:r>
      <w:r w:rsidRPr="000D22C8">
        <w:rPr>
          <w:spacing w:val="-5"/>
          <w:sz w:val="24"/>
          <w:lang w:val="sr-Cyrl-RS"/>
        </w:rPr>
        <w:t>у</w:t>
      </w:r>
      <w:r w:rsidRPr="000D22C8">
        <w:rPr>
          <w:spacing w:val="-1"/>
          <w:sz w:val="24"/>
          <w:lang w:val="sr-Cyrl-RS"/>
        </w:rPr>
        <w:t>с</w:t>
      </w:r>
      <w:r w:rsidRPr="000D22C8">
        <w:rPr>
          <w:spacing w:val="1"/>
          <w:sz w:val="24"/>
          <w:lang w:val="sr-Cyrl-RS"/>
        </w:rPr>
        <w:t>п</w:t>
      </w:r>
      <w:r w:rsidRPr="000D22C8">
        <w:rPr>
          <w:spacing w:val="-1"/>
          <w:sz w:val="24"/>
          <w:lang w:val="sr-Cyrl-RS"/>
        </w:rPr>
        <w:t>е</w:t>
      </w:r>
      <w:r w:rsidRPr="000D22C8">
        <w:rPr>
          <w:sz w:val="24"/>
          <w:lang w:val="sr-Cyrl-RS"/>
        </w:rPr>
        <w:t>ш</w:t>
      </w:r>
      <w:r w:rsidRPr="000D22C8">
        <w:rPr>
          <w:spacing w:val="2"/>
          <w:sz w:val="24"/>
          <w:lang w:val="sr-Cyrl-RS"/>
        </w:rPr>
        <w:t>н</w:t>
      </w:r>
      <w:r w:rsidRPr="000D22C8">
        <w:rPr>
          <w:sz w:val="24"/>
          <w:lang w:val="sr-Cyrl-RS"/>
        </w:rPr>
        <w:t>ом обр</w:t>
      </w:r>
      <w:r w:rsidRPr="000D22C8">
        <w:rPr>
          <w:spacing w:val="-1"/>
          <w:sz w:val="24"/>
          <w:lang w:val="sr-Cyrl-RS"/>
        </w:rPr>
        <w:t>а</w:t>
      </w:r>
      <w:r w:rsidRPr="000D22C8">
        <w:rPr>
          <w:spacing w:val="1"/>
          <w:sz w:val="24"/>
          <w:lang w:val="sr-Cyrl-RS"/>
        </w:rPr>
        <w:t>з</w:t>
      </w:r>
      <w:r w:rsidRPr="000D22C8">
        <w:rPr>
          <w:sz w:val="24"/>
          <w:lang w:val="sr-Cyrl-RS"/>
        </w:rPr>
        <w:t>овном</w:t>
      </w:r>
      <w:r w:rsidRPr="000D22C8">
        <w:rPr>
          <w:spacing w:val="4"/>
          <w:sz w:val="24"/>
          <w:lang w:val="sr-Cyrl-RS"/>
        </w:rPr>
        <w:t xml:space="preserve"> </w:t>
      </w:r>
      <w:r w:rsidRPr="000D22C8">
        <w:rPr>
          <w:sz w:val="24"/>
          <w:lang w:val="sr-Cyrl-RS"/>
        </w:rPr>
        <w:t>и</w:t>
      </w:r>
      <w:r w:rsidRPr="000D22C8">
        <w:rPr>
          <w:spacing w:val="4"/>
          <w:sz w:val="24"/>
          <w:lang w:val="sr-Cyrl-RS"/>
        </w:rPr>
        <w:t xml:space="preserve"> </w:t>
      </w:r>
      <w:r w:rsidRPr="000D22C8">
        <w:rPr>
          <w:spacing w:val="2"/>
          <w:sz w:val="24"/>
          <w:lang w:val="sr-Cyrl-RS"/>
        </w:rPr>
        <w:t>п</w:t>
      </w:r>
      <w:r w:rsidRPr="000D22C8">
        <w:rPr>
          <w:spacing w:val="-1"/>
          <w:sz w:val="24"/>
          <w:lang w:val="sr-Cyrl-RS"/>
        </w:rPr>
        <w:t>е</w:t>
      </w:r>
      <w:r w:rsidRPr="000D22C8">
        <w:rPr>
          <w:sz w:val="24"/>
          <w:lang w:val="sr-Cyrl-RS"/>
        </w:rPr>
        <w:t>д</w:t>
      </w:r>
      <w:r w:rsidRPr="000D22C8">
        <w:rPr>
          <w:spacing w:val="-1"/>
          <w:sz w:val="24"/>
          <w:lang w:val="sr-Cyrl-RS"/>
        </w:rPr>
        <w:t>а</w:t>
      </w:r>
      <w:r w:rsidRPr="000D22C8">
        <w:rPr>
          <w:sz w:val="24"/>
          <w:lang w:val="sr-Cyrl-RS"/>
        </w:rPr>
        <w:t>гош</w:t>
      </w:r>
      <w:r w:rsidRPr="000D22C8">
        <w:rPr>
          <w:spacing w:val="1"/>
          <w:sz w:val="24"/>
          <w:lang w:val="sr-Cyrl-RS"/>
        </w:rPr>
        <w:t>к</w:t>
      </w:r>
      <w:r w:rsidRPr="000D22C8">
        <w:rPr>
          <w:sz w:val="24"/>
          <w:lang w:val="sr-Cyrl-RS"/>
        </w:rPr>
        <w:t>ом</w:t>
      </w:r>
      <w:r w:rsidRPr="000D22C8">
        <w:rPr>
          <w:spacing w:val="4"/>
          <w:sz w:val="24"/>
          <w:lang w:val="sr-Cyrl-RS"/>
        </w:rPr>
        <w:t xml:space="preserve"> </w:t>
      </w:r>
      <w:r w:rsidRPr="000D22C8">
        <w:rPr>
          <w:sz w:val="24"/>
          <w:lang w:val="sr-Cyrl-RS"/>
        </w:rPr>
        <w:t>р</w:t>
      </w:r>
      <w:r w:rsidRPr="000D22C8">
        <w:rPr>
          <w:spacing w:val="-1"/>
          <w:sz w:val="24"/>
          <w:lang w:val="sr-Cyrl-RS"/>
        </w:rPr>
        <w:t>а</w:t>
      </w:r>
      <w:r w:rsidRPr="000D22C8">
        <w:rPr>
          <w:spacing w:val="2"/>
          <w:sz w:val="24"/>
          <w:lang w:val="sr-Cyrl-RS"/>
        </w:rPr>
        <w:t>д</w:t>
      </w:r>
      <w:r w:rsidRPr="000D22C8">
        <w:rPr>
          <w:spacing w:val="-3"/>
          <w:sz w:val="24"/>
          <w:lang w:val="sr-Cyrl-RS"/>
        </w:rPr>
        <w:t>у</w:t>
      </w:r>
      <w:r w:rsidRPr="000D22C8">
        <w:rPr>
          <w:sz w:val="24"/>
          <w:lang w:val="sr-Cyrl-RS"/>
        </w:rPr>
        <w:t>,</w:t>
      </w:r>
      <w:r w:rsidRPr="000D22C8">
        <w:rPr>
          <w:spacing w:val="5"/>
          <w:sz w:val="24"/>
          <w:lang w:val="sr-Cyrl-RS"/>
        </w:rPr>
        <w:t xml:space="preserve"> </w:t>
      </w:r>
      <w:r w:rsidRPr="000D22C8">
        <w:rPr>
          <w:spacing w:val="1"/>
          <w:sz w:val="24"/>
          <w:lang w:val="sr-Cyrl-RS"/>
        </w:rPr>
        <w:t>из</w:t>
      </w:r>
      <w:r w:rsidRPr="000D22C8">
        <w:rPr>
          <w:spacing w:val="-1"/>
          <w:sz w:val="24"/>
          <w:lang w:val="sr-Cyrl-RS"/>
        </w:rPr>
        <w:t>ме</w:t>
      </w:r>
      <w:r w:rsidRPr="000D22C8">
        <w:rPr>
          <w:spacing w:val="1"/>
          <w:sz w:val="24"/>
          <w:lang w:val="sr-Cyrl-RS"/>
        </w:rPr>
        <w:t>ђ</w:t>
      </w:r>
      <w:r w:rsidRPr="000D22C8">
        <w:rPr>
          <w:sz w:val="24"/>
          <w:lang w:val="sr-Cyrl-RS"/>
        </w:rPr>
        <w:t>у о</w:t>
      </w:r>
      <w:r w:rsidRPr="000D22C8">
        <w:rPr>
          <w:spacing w:val="-1"/>
          <w:sz w:val="24"/>
          <w:lang w:val="sr-Cyrl-RS"/>
        </w:rPr>
        <w:t>с</w:t>
      </w:r>
      <w:r w:rsidRPr="000D22C8">
        <w:rPr>
          <w:sz w:val="24"/>
          <w:lang w:val="sr-Cyrl-RS"/>
        </w:rPr>
        <w:t>т</w:t>
      </w:r>
      <w:r w:rsidRPr="000D22C8">
        <w:rPr>
          <w:spacing w:val="2"/>
          <w:sz w:val="24"/>
          <w:lang w:val="sr-Cyrl-RS"/>
        </w:rPr>
        <w:t>а</w:t>
      </w:r>
      <w:r w:rsidRPr="000D22C8">
        <w:rPr>
          <w:sz w:val="24"/>
          <w:lang w:val="sr-Cyrl-RS"/>
        </w:rPr>
        <w:t>лог,</w:t>
      </w:r>
      <w:r w:rsidRPr="000D22C8">
        <w:rPr>
          <w:spacing w:val="5"/>
          <w:sz w:val="24"/>
          <w:lang w:val="sr-Cyrl-RS"/>
        </w:rPr>
        <w:t xml:space="preserve"> </w:t>
      </w:r>
      <w:r w:rsidRPr="000D22C8">
        <w:rPr>
          <w:spacing w:val="-1"/>
          <w:sz w:val="24"/>
          <w:lang w:val="sr-Cyrl-RS"/>
        </w:rPr>
        <w:t>с</w:t>
      </w:r>
      <w:r w:rsidRPr="000D22C8">
        <w:rPr>
          <w:sz w:val="24"/>
          <w:lang w:val="sr-Cyrl-RS"/>
        </w:rPr>
        <w:t>в</w:t>
      </w:r>
      <w:r w:rsidRPr="000D22C8">
        <w:rPr>
          <w:spacing w:val="-1"/>
          <w:sz w:val="24"/>
          <w:lang w:val="sr-Cyrl-RS"/>
        </w:rPr>
        <w:t>е</w:t>
      </w:r>
      <w:r w:rsidRPr="000D22C8">
        <w:rPr>
          <w:sz w:val="24"/>
          <w:lang w:val="sr-Cyrl-RS"/>
        </w:rPr>
        <w:t>доче</w:t>
      </w:r>
      <w:r w:rsidRPr="000D22C8">
        <w:rPr>
          <w:spacing w:val="3"/>
          <w:sz w:val="24"/>
          <w:lang w:val="sr-Cyrl-RS"/>
        </w:rPr>
        <w:t xml:space="preserve"> </w:t>
      </w:r>
      <w:r w:rsidRPr="000D22C8">
        <w:rPr>
          <w:sz w:val="24"/>
          <w:lang w:val="sr-Cyrl-RS"/>
        </w:rPr>
        <w:t>и</w:t>
      </w:r>
      <w:r w:rsidRPr="000D22C8">
        <w:rPr>
          <w:spacing w:val="8"/>
          <w:sz w:val="24"/>
          <w:lang w:val="sr-Cyrl-RS"/>
        </w:rPr>
        <w:t xml:space="preserve"> </w:t>
      </w:r>
      <w:r w:rsidRPr="000D22C8">
        <w:rPr>
          <w:spacing w:val="-5"/>
          <w:sz w:val="24"/>
          <w:lang w:val="sr-Cyrl-RS"/>
        </w:rPr>
        <w:t>у</w:t>
      </w:r>
      <w:r w:rsidRPr="000D22C8">
        <w:rPr>
          <w:spacing w:val="-1"/>
          <w:sz w:val="24"/>
          <w:lang w:val="sr-Cyrl-RS"/>
        </w:rPr>
        <w:t>с</w:t>
      </w:r>
      <w:r w:rsidRPr="000D22C8">
        <w:rPr>
          <w:spacing w:val="1"/>
          <w:sz w:val="24"/>
          <w:lang w:val="sr-Cyrl-RS"/>
        </w:rPr>
        <w:t>п</w:t>
      </w:r>
      <w:r w:rsidRPr="000D22C8">
        <w:rPr>
          <w:spacing w:val="-1"/>
          <w:sz w:val="24"/>
          <w:lang w:val="sr-Cyrl-RS"/>
        </w:rPr>
        <w:t>ес</w:t>
      </w:r>
      <w:r w:rsidRPr="000D22C8">
        <w:rPr>
          <w:sz w:val="24"/>
          <w:lang w:val="sr-Cyrl-RS"/>
        </w:rPr>
        <w:t>и</w:t>
      </w:r>
      <w:r w:rsidRPr="000D22C8">
        <w:rPr>
          <w:spacing w:val="8"/>
          <w:sz w:val="24"/>
          <w:lang w:val="sr-Cyrl-RS"/>
        </w:rPr>
        <w:t xml:space="preserve"> </w:t>
      </w:r>
      <w:r w:rsidRPr="000D22C8">
        <w:rPr>
          <w:spacing w:val="-5"/>
          <w:sz w:val="24"/>
          <w:lang w:val="sr-Cyrl-RS"/>
        </w:rPr>
        <w:t>у</w:t>
      </w:r>
      <w:r w:rsidRPr="000D22C8">
        <w:rPr>
          <w:spacing w:val="1"/>
          <w:sz w:val="24"/>
          <w:lang w:val="sr-Cyrl-RS"/>
        </w:rPr>
        <w:t>ч</w:t>
      </w:r>
      <w:r w:rsidRPr="000D22C8">
        <w:rPr>
          <w:spacing w:val="-1"/>
          <w:sz w:val="24"/>
          <w:lang w:val="sr-Cyrl-RS"/>
        </w:rPr>
        <w:t>е</w:t>
      </w:r>
      <w:r w:rsidRPr="000D22C8">
        <w:rPr>
          <w:spacing w:val="1"/>
          <w:sz w:val="24"/>
          <w:lang w:val="sr-Cyrl-RS"/>
        </w:rPr>
        <w:t>ник</w:t>
      </w:r>
      <w:r w:rsidRPr="000D22C8">
        <w:rPr>
          <w:sz w:val="24"/>
          <w:lang w:val="sr-Cyrl-RS"/>
        </w:rPr>
        <w:t>а</w:t>
      </w:r>
      <w:r w:rsidRPr="000D22C8">
        <w:rPr>
          <w:spacing w:val="4"/>
          <w:sz w:val="24"/>
          <w:lang w:val="sr-Cyrl-RS"/>
        </w:rPr>
        <w:t xml:space="preserve"> </w:t>
      </w:r>
      <w:r w:rsidRPr="000D22C8">
        <w:rPr>
          <w:spacing w:val="1"/>
          <w:sz w:val="24"/>
          <w:lang w:val="sr-Cyrl-RS"/>
        </w:rPr>
        <w:t>н</w:t>
      </w:r>
      <w:r w:rsidRPr="000D22C8">
        <w:rPr>
          <w:sz w:val="24"/>
          <w:lang w:val="sr-Cyrl-RS"/>
        </w:rPr>
        <w:t>а</w:t>
      </w:r>
      <w:r w:rsidRPr="000D22C8">
        <w:rPr>
          <w:spacing w:val="4"/>
          <w:sz w:val="24"/>
          <w:lang w:val="sr-Cyrl-RS"/>
        </w:rPr>
        <w:t xml:space="preserve"> </w:t>
      </w:r>
      <w:r w:rsidRPr="000D22C8">
        <w:rPr>
          <w:sz w:val="24"/>
          <w:lang w:val="sr-Cyrl-RS"/>
        </w:rPr>
        <w:t>бројним о</w:t>
      </w:r>
      <w:r w:rsidRPr="000D22C8">
        <w:rPr>
          <w:spacing w:val="1"/>
          <w:sz w:val="24"/>
          <w:lang w:val="sr-Cyrl-RS"/>
        </w:rPr>
        <w:t>п</w:t>
      </w:r>
      <w:r w:rsidRPr="000D22C8">
        <w:rPr>
          <w:sz w:val="24"/>
          <w:lang w:val="sr-Cyrl-RS"/>
        </w:rPr>
        <w:t>штинск</w:t>
      </w:r>
      <w:r w:rsidRPr="000D22C8">
        <w:rPr>
          <w:spacing w:val="2"/>
          <w:sz w:val="24"/>
          <w:lang w:val="sr-Cyrl-RS"/>
        </w:rPr>
        <w:t>и</w:t>
      </w:r>
      <w:r w:rsidRPr="000D22C8">
        <w:rPr>
          <w:spacing w:val="-1"/>
          <w:sz w:val="24"/>
          <w:lang w:val="sr-Cyrl-RS"/>
        </w:rPr>
        <w:t>м</w:t>
      </w:r>
      <w:r w:rsidRPr="000D22C8">
        <w:rPr>
          <w:sz w:val="24"/>
          <w:lang w:val="sr-Cyrl-RS"/>
        </w:rPr>
        <w:t>,</w:t>
      </w:r>
      <w:r w:rsidRPr="000D22C8">
        <w:rPr>
          <w:spacing w:val="5"/>
          <w:sz w:val="24"/>
          <w:lang w:val="sr-Cyrl-RS"/>
        </w:rPr>
        <w:t xml:space="preserve"> </w:t>
      </w:r>
      <w:r w:rsidRPr="000D22C8">
        <w:rPr>
          <w:sz w:val="24"/>
          <w:lang w:val="sr-Cyrl-RS"/>
        </w:rPr>
        <w:t>о</w:t>
      </w:r>
      <w:r w:rsidRPr="000D22C8">
        <w:rPr>
          <w:spacing w:val="1"/>
          <w:sz w:val="24"/>
          <w:lang w:val="sr-Cyrl-RS"/>
        </w:rPr>
        <w:t>к</w:t>
      </w:r>
      <w:r w:rsidRPr="000D22C8">
        <w:rPr>
          <w:spacing w:val="2"/>
          <w:sz w:val="24"/>
          <w:lang w:val="sr-Cyrl-RS"/>
        </w:rPr>
        <w:t>р</w:t>
      </w:r>
      <w:r w:rsidRPr="000D22C8">
        <w:rPr>
          <w:spacing w:val="-7"/>
          <w:sz w:val="24"/>
          <w:lang w:val="sr-Cyrl-RS"/>
        </w:rPr>
        <w:t>у</w:t>
      </w:r>
      <w:r w:rsidRPr="000D22C8">
        <w:rPr>
          <w:sz w:val="24"/>
          <w:lang w:val="sr-Cyrl-RS"/>
        </w:rPr>
        <w:t>ж</w:t>
      </w:r>
      <w:r w:rsidRPr="000D22C8">
        <w:rPr>
          <w:spacing w:val="1"/>
          <w:sz w:val="24"/>
          <w:lang w:val="sr-Cyrl-RS"/>
        </w:rPr>
        <w:t>ни</w:t>
      </w:r>
      <w:r w:rsidRPr="000D22C8">
        <w:rPr>
          <w:sz w:val="24"/>
          <w:lang w:val="sr-Cyrl-RS"/>
        </w:rPr>
        <w:t>м</w:t>
      </w:r>
      <w:r w:rsidRPr="000D22C8">
        <w:rPr>
          <w:spacing w:val="4"/>
          <w:sz w:val="24"/>
          <w:lang w:val="sr-Cyrl-RS"/>
        </w:rPr>
        <w:t xml:space="preserve"> </w:t>
      </w:r>
      <w:r w:rsidRPr="000D22C8">
        <w:rPr>
          <w:sz w:val="24"/>
          <w:lang w:val="sr-Cyrl-RS"/>
        </w:rPr>
        <w:t>и</w:t>
      </w:r>
      <w:r w:rsidRPr="000D22C8">
        <w:rPr>
          <w:spacing w:val="6"/>
          <w:sz w:val="24"/>
          <w:lang w:val="sr-Cyrl-RS"/>
        </w:rPr>
        <w:t xml:space="preserve"> </w:t>
      </w:r>
      <w:r w:rsidRPr="000D22C8">
        <w:rPr>
          <w:sz w:val="24"/>
          <w:lang w:val="sr-Cyrl-RS"/>
        </w:rPr>
        <w:t>р</w:t>
      </w:r>
      <w:r w:rsidRPr="000D22C8">
        <w:rPr>
          <w:spacing w:val="-1"/>
          <w:sz w:val="24"/>
          <w:lang w:val="sr-Cyrl-RS"/>
        </w:rPr>
        <w:t>е</w:t>
      </w:r>
      <w:r w:rsidRPr="000D22C8">
        <w:rPr>
          <w:spacing w:val="3"/>
          <w:sz w:val="24"/>
          <w:lang w:val="sr-Cyrl-RS"/>
        </w:rPr>
        <w:t>п</w:t>
      </w:r>
      <w:r w:rsidRPr="000D22C8">
        <w:rPr>
          <w:spacing w:val="-5"/>
          <w:sz w:val="24"/>
          <w:lang w:val="sr-Cyrl-RS"/>
        </w:rPr>
        <w:t>у</w:t>
      </w:r>
      <w:r w:rsidRPr="000D22C8">
        <w:rPr>
          <w:sz w:val="24"/>
          <w:lang w:val="sr-Cyrl-RS"/>
        </w:rPr>
        <w:t>бл</w:t>
      </w:r>
      <w:r w:rsidRPr="000D22C8">
        <w:rPr>
          <w:spacing w:val="1"/>
          <w:sz w:val="24"/>
          <w:lang w:val="sr-Cyrl-RS"/>
        </w:rPr>
        <w:t>и</w:t>
      </w:r>
      <w:r w:rsidRPr="000D22C8">
        <w:rPr>
          <w:spacing w:val="-1"/>
          <w:sz w:val="24"/>
          <w:lang w:val="sr-Cyrl-RS"/>
        </w:rPr>
        <w:t>ч</w:t>
      </w:r>
      <w:r w:rsidRPr="000D22C8">
        <w:rPr>
          <w:spacing w:val="1"/>
          <w:sz w:val="24"/>
          <w:lang w:val="sr-Cyrl-RS"/>
        </w:rPr>
        <w:t>ки</w:t>
      </w:r>
      <w:r w:rsidRPr="000D22C8">
        <w:rPr>
          <w:sz w:val="24"/>
          <w:lang w:val="sr-Cyrl-RS"/>
        </w:rPr>
        <w:t>м</w:t>
      </w:r>
      <w:r w:rsidRPr="000D22C8">
        <w:rPr>
          <w:spacing w:val="8"/>
          <w:sz w:val="24"/>
          <w:lang w:val="sr-Cyrl-RS"/>
        </w:rPr>
        <w:t xml:space="preserve"> </w:t>
      </w:r>
      <w:r w:rsidRPr="000D22C8">
        <w:rPr>
          <w:sz w:val="24"/>
          <w:lang w:val="sr-Cyrl-RS"/>
        </w:rPr>
        <w:t>такм</w:t>
      </w:r>
      <w:r w:rsidRPr="000D22C8">
        <w:rPr>
          <w:spacing w:val="1"/>
          <w:sz w:val="24"/>
          <w:lang w:val="sr-Cyrl-RS"/>
        </w:rPr>
        <w:t>и</w:t>
      </w:r>
      <w:r w:rsidRPr="000D22C8">
        <w:rPr>
          <w:spacing w:val="-1"/>
          <w:sz w:val="24"/>
          <w:lang w:val="sr-Cyrl-RS"/>
        </w:rPr>
        <w:t>чењ</w:t>
      </w:r>
      <w:r w:rsidRPr="000D22C8">
        <w:rPr>
          <w:spacing w:val="1"/>
          <w:sz w:val="24"/>
          <w:lang w:val="sr-Cyrl-RS"/>
        </w:rPr>
        <w:t>и</w:t>
      </w:r>
      <w:r w:rsidRPr="000D22C8">
        <w:rPr>
          <w:spacing w:val="-1"/>
          <w:sz w:val="24"/>
          <w:lang w:val="sr-Cyrl-RS"/>
        </w:rPr>
        <w:t>м</w:t>
      </w:r>
      <w:r w:rsidRPr="000D22C8">
        <w:rPr>
          <w:sz w:val="24"/>
          <w:lang w:val="sr-Cyrl-RS"/>
        </w:rPr>
        <w:t>а,</w:t>
      </w:r>
      <w:r w:rsidRPr="000D22C8">
        <w:rPr>
          <w:spacing w:val="5"/>
          <w:sz w:val="24"/>
          <w:lang w:val="sr-Cyrl-RS"/>
        </w:rPr>
        <w:t xml:space="preserve"> </w:t>
      </w:r>
      <w:r w:rsidRPr="000D22C8">
        <w:rPr>
          <w:spacing w:val="1"/>
          <w:sz w:val="24"/>
          <w:lang w:val="sr-Cyrl-RS"/>
        </w:rPr>
        <w:t>п</w:t>
      </w:r>
      <w:r w:rsidRPr="000D22C8">
        <w:rPr>
          <w:sz w:val="24"/>
          <w:lang w:val="sr-Cyrl-RS"/>
        </w:rPr>
        <w:t>о</w:t>
      </w:r>
      <w:r w:rsidRPr="000D22C8">
        <w:rPr>
          <w:spacing w:val="5"/>
          <w:sz w:val="24"/>
          <w:lang w:val="sr-Cyrl-RS"/>
        </w:rPr>
        <w:t xml:space="preserve"> </w:t>
      </w:r>
      <w:r w:rsidRPr="000D22C8">
        <w:rPr>
          <w:spacing w:val="1"/>
          <w:sz w:val="24"/>
          <w:lang w:val="sr-Cyrl-RS"/>
        </w:rPr>
        <w:t>к</w:t>
      </w:r>
      <w:r w:rsidRPr="000D22C8">
        <w:rPr>
          <w:sz w:val="24"/>
          <w:lang w:val="sr-Cyrl-RS"/>
        </w:rPr>
        <w:t>ој</w:t>
      </w:r>
      <w:r w:rsidRPr="000D22C8">
        <w:rPr>
          <w:spacing w:val="1"/>
          <w:sz w:val="24"/>
          <w:lang w:val="sr-Cyrl-RS"/>
        </w:rPr>
        <w:t>и</w:t>
      </w:r>
      <w:r w:rsidRPr="000D22C8">
        <w:rPr>
          <w:spacing w:val="-1"/>
          <w:sz w:val="24"/>
          <w:lang w:val="sr-Cyrl-RS"/>
        </w:rPr>
        <w:t>м</w:t>
      </w:r>
      <w:r w:rsidRPr="000D22C8">
        <w:rPr>
          <w:sz w:val="24"/>
          <w:lang w:val="sr-Cyrl-RS"/>
        </w:rPr>
        <w:t>а</w:t>
      </w:r>
      <w:r w:rsidRPr="000D22C8">
        <w:rPr>
          <w:spacing w:val="7"/>
          <w:sz w:val="24"/>
          <w:lang w:val="sr-Cyrl-RS"/>
        </w:rPr>
        <w:t xml:space="preserve"> </w:t>
      </w:r>
      <w:r w:rsidRPr="000D22C8">
        <w:rPr>
          <w:spacing w:val="-1"/>
          <w:sz w:val="24"/>
          <w:lang w:val="sr-Cyrl-RS"/>
        </w:rPr>
        <w:t>см</w:t>
      </w:r>
      <w:r w:rsidRPr="000D22C8">
        <w:rPr>
          <w:sz w:val="24"/>
          <w:lang w:val="sr-Cyrl-RS"/>
        </w:rPr>
        <w:t>о</w:t>
      </w:r>
      <w:r w:rsidRPr="000D22C8">
        <w:rPr>
          <w:spacing w:val="5"/>
          <w:sz w:val="24"/>
          <w:lang w:val="sr-Cyrl-RS"/>
        </w:rPr>
        <w:t xml:space="preserve"> </w:t>
      </w:r>
      <w:r w:rsidRPr="000D22C8">
        <w:rPr>
          <w:spacing w:val="1"/>
          <w:sz w:val="24"/>
          <w:lang w:val="sr-Cyrl-RS"/>
        </w:rPr>
        <w:t>м</w:t>
      </w:r>
      <w:r w:rsidRPr="000D22C8">
        <w:rPr>
          <w:spacing w:val="-1"/>
          <w:sz w:val="24"/>
          <w:lang w:val="sr-Cyrl-RS"/>
        </w:rPr>
        <w:t>е</w:t>
      </w:r>
      <w:r w:rsidRPr="000D22C8">
        <w:rPr>
          <w:spacing w:val="4"/>
          <w:sz w:val="24"/>
          <w:lang w:val="sr-Cyrl-RS"/>
        </w:rPr>
        <w:t>ђ</w:t>
      </w:r>
      <w:r w:rsidRPr="000D22C8">
        <w:rPr>
          <w:sz w:val="24"/>
          <w:lang w:val="sr-Cyrl-RS"/>
        </w:rPr>
        <w:t xml:space="preserve">у </w:t>
      </w:r>
      <w:r w:rsidRPr="000D22C8">
        <w:rPr>
          <w:spacing w:val="1"/>
          <w:sz w:val="24"/>
          <w:lang w:val="sr-Cyrl-RS"/>
        </w:rPr>
        <w:t>н</w:t>
      </w:r>
      <w:r w:rsidRPr="000D22C8">
        <w:rPr>
          <w:spacing w:val="-1"/>
          <w:sz w:val="24"/>
          <w:lang w:val="sr-Cyrl-RS"/>
        </w:rPr>
        <w:t>а</w:t>
      </w:r>
      <w:r w:rsidRPr="000D22C8">
        <w:rPr>
          <w:sz w:val="24"/>
          <w:lang w:val="sr-Cyrl-RS"/>
        </w:rPr>
        <w:t>јбољ</w:t>
      </w:r>
      <w:r w:rsidRPr="000D22C8">
        <w:rPr>
          <w:spacing w:val="1"/>
          <w:sz w:val="24"/>
          <w:lang w:val="sr-Cyrl-RS"/>
        </w:rPr>
        <w:t>и</w:t>
      </w:r>
      <w:r w:rsidRPr="000D22C8">
        <w:rPr>
          <w:sz w:val="24"/>
          <w:lang w:val="sr-Cyrl-RS"/>
        </w:rPr>
        <w:t>м ш</w:t>
      </w:r>
      <w:r w:rsidRPr="000D22C8">
        <w:rPr>
          <w:spacing w:val="1"/>
          <w:sz w:val="24"/>
          <w:lang w:val="sr-Cyrl-RS"/>
        </w:rPr>
        <w:t>к</w:t>
      </w:r>
      <w:r w:rsidRPr="000D22C8">
        <w:rPr>
          <w:sz w:val="24"/>
          <w:lang w:val="sr-Cyrl-RS"/>
        </w:rPr>
        <w:t>ол</w:t>
      </w:r>
      <w:r w:rsidRPr="000D22C8">
        <w:rPr>
          <w:spacing w:val="-1"/>
          <w:sz w:val="24"/>
          <w:lang w:val="sr-Cyrl-RS"/>
        </w:rPr>
        <w:t>ам</w:t>
      </w:r>
      <w:r w:rsidRPr="000D22C8">
        <w:rPr>
          <w:sz w:val="24"/>
          <w:lang w:val="sr-Cyrl-RS"/>
        </w:rPr>
        <w:t>а</w:t>
      </w:r>
      <w:r w:rsidRPr="000D22C8">
        <w:rPr>
          <w:spacing w:val="4"/>
          <w:sz w:val="24"/>
          <w:lang w:val="sr-Cyrl-RS"/>
        </w:rPr>
        <w:t xml:space="preserve"> </w:t>
      </w:r>
      <w:r w:rsidRPr="000D22C8">
        <w:rPr>
          <w:sz w:val="24"/>
          <w:lang w:val="sr-Cyrl-RS"/>
        </w:rPr>
        <w:t>у</w:t>
      </w:r>
      <w:r w:rsidRPr="000D22C8">
        <w:rPr>
          <w:spacing w:val="-4"/>
          <w:sz w:val="24"/>
          <w:lang w:val="sr-Cyrl-RS"/>
        </w:rPr>
        <w:t xml:space="preserve"> </w:t>
      </w:r>
      <w:r w:rsidRPr="000D22C8">
        <w:rPr>
          <w:sz w:val="24"/>
          <w:lang w:val="sr-Cyrl-RS"/>
        </w:rPr>
        <w:t>о</w:t>
      </w:r>
      <w:r w:rsidRPr="000D22C8">
        <w:rPr>
          <w:spacing w:val="1"/>
          <w:sz w:val="24"/>
          <w:lang w:val="sr-Cyrl-RS"/>
        </w:rPr>
        <w:t>п</w:t>
      </w:r>
      <w:r w:rsidRPr="000D22C8">
        <w:rPr>
          <w:sz w:val="24"/>
          <w:lang w:val="sr-Cyrl-RS"/>
        </w:rPr>
        <w:t>шт</w:t>
      </w:r>
      <w:r w:rsidRPr="000D22C8">
        <w:rPr>
          <w:spacing w:val="2"/>
          <w:sz w:val="24"/>
          <w:lang w:val="sr-Cyrl-RS"/>
        </w:rPr>
        <w:t>и</w:t>
      </w:r>
      <w:r w:rsidRPr="000D22C8">
        <w:rPr>
          <w:spacing w:val="-1"/>
          <w:sz w:val="24"/>
          <w:lang w:val="sr-Cyrl-RS"/>
        </w:rPr>
        <w:t>н</w:t>
      </w:r>
      <w:r w:rsidRPr="000D22C8">
        <w:rPr>
          <w:spacing w:val="2"/>
          <w:sz w:val="24"/>
          <w:lang w:val="sr-Cyrl-RS"/>
        </w:rPr>
        <w:t>и</w:t>
      </w:r>
      <w:r w:rsidRPr="000D22C8">
        <w:rPr>
          <w:sz w:val="24"/>
          <w:lang w:val="sr-Cyrl-RS"/>
        </w:rPr>
        <w:t>.</w:t>
      </w:r>
    </w:p>
    <w:p w14:paraId="7869A1A5" w14:textId="77777777" w:rsidR="00BB1104" w:rsidRPr="000D22C8" w:rsidRDefault="00BB1104" w:rsidP="00BB1104">
      <w:pPr>
        <w:ind w:firstLine="720"/>
        <w:jc w:val="both"/>
        <w:rPr>
          <w:sz w:val="24"/>
          <w:lang w:val="sr-Cyrl-RS"/>
        </w:rPr>
      </w:pPr>
      <w:r w:rsidRPr="000D22C8">
        <w:rPr>
          <w:sz w:val="24"/>
          <w:lang w:val="sr-Cyrl-RS"/>
        </w:rPr>
        <w:t>У нашој школи уч</w:t>
      </w:r>
      <w:r w:rsidRPr="000D22C8">
        <w:rPr>
          <w:spacing w:val="-1"/>
          <w:sz w:val="24"/>
          <w:lang w:val="sr-Cyrl-RS"/>
        </w:rPr>
        <w:t>е</w:t>
      </w:r>
      <w:r w:rsidRPr="000D22C8">
        <w:rPr>
          <w:spacing w:val="1"/>
          <w:sz w:val="24"/>
          <w:lang w:val="sr-Cyrl-RS"/>
        </w:rPr>
        <w:t>ници</w:t>
      </w:r>
      <w:r w:rsidRPr="000D22C8">
        <w:rPr>
          <w:spacing w:val="-1"/>
          <w:sz w:val="24"/>
          <w:lang w:val="sr-Cyrl-RS"/>
        </w:rPr>
        <w:t>м</w:t>
      </w:r>
      <w:r w:rsidRPr="000D22C8">
        <w:rPr>
          <w:sz w:val="24"/>
          <w:lang w:val="sr-Cyrl-RS"/>
        </w:rPr>
        <w:t>а</w:t>
      </w:r>
      <w:r w:rsidRPr="000D22C8">
        <w:rPr>
          <w:spacing w:val="1"/>
          <w:sz w:val="24"/>
          <w:lang w:val="sr-Cyrl-RS"/>
        </w:rPr>
        <w:t xml:space="preserve"> </w:t>
      </w:r>
      <w:r w:rsidRPr="000D22C8">
        <w:rPr>
          <w:sz w:val="24"/>
          <w:lang w:val="sr-Cyrl-RS"/>
        </w:rPr>
        <w:t>је</w:t>
      </w:r>
      <w:r w:rsidRPr="000D22C8">
        <w:rPr>
          <w:spacing w:val="2"/>
          <w:sz w:val="24"/>
          <w:lang w:val="sr-Cyrl-RS"/>
        </w:rPr>
        <w:t xml:space="preserve"> </w:t>
      </w:r>
      <w:r w:rsidRPr="000D22C8">
        <w:rPr>
          <w:sz w:val="24"/>
          <w:lang w:val="sr-Cyrl-RS"/>
        </w:rPr>
        <w:t>о</w:t>
      </w:r>
      <w:r w:rsidRPr="000D22C8">
        <w:rPr>
          <w:spacing w:val="-1"/>
          <w:sz w:val="24"/>
          <w:lang w:val="sr-Cyrl-RS"/>
        </w:rPr>
        <w:t>м</w:t>
      </w:r>
      <w:r w:rsidRPr="000D22C8">
        <w:rPr>
          <w:sz w:val="24"/>
          <w:lang w:val="sr-Cyrl-RS"/>
        </w:rPr>
        <w:t>о</w:t>
      </w:r>
      <w:r w:rsidRPr="000D22C8">
        <w:rPr>
          <w:spacing w:val="5"/>
          <w:sz w:val="24"/>
          <w:lang w:val="sr-Cyrl-RS"/>
        </w:rPr>
        <w:t>г</w:t>
      </w:r>
      <w:r w:rsidRPr="000D22C8">
        <w:rPr>
          <w:spacing w:val="-5"/>
          <w:sz w:val="24"/>
          <w:lang w:val="sr-Cyrl-RS"/>
        </w:rPr>
        <w:t>у</w:t>
      </w:r>
      <w:r w:rsidRPr="000D22C8">
        <w:rPr>
          <w:spacing w:val="2"/>
          <w:sz w:val="24"/>
          <w:lang w:val="sr-Cyrl-RS"/>
        </w:rPr>
        <w:t>ћ</w:t>
      </w:r>
      <w:r w:rsidRPr="000D22C8">
        <w:rPr>
          <w:spacing w:val="-1"/>
          <w:sz w:val="24"/>
          <w:lang w:val="sr-Cyrl-RS"/>
        </w:rPr>
        <w:t>е</w:t>
      </w:r>
      <w:r w:rsidRPr="000D22C8">
        <w:rPr>
          <w:spacing w:val="1"/>
          <w:sz w:val="24"/>
          <w:lang w:val="sr-Cyrl-RS"/>
        </w:rPr>
        <w:t>н</w:t>
      </w:r>
      <w:r w:rsidRPr="000D22C8">
        <w:rPr>
          <w:sz w:val="24"/>
          <w:lang w:val="sr-Cyrl-RS"/>
        </w:rPr>
        <w:t>о</w:t>
      </w:r>
      <w:r w:rsidRPr="000D22C8">
        <w:rPr>
          <w:spacing w:val="5"/>
          <w:sz w:val="24"/>
          <w:lang w:val="sr-Cyrl-RS"/>
        </w:rPr>
        <w:t xml:space="preserve"> </w:t>
      </w:r>
      <w:r w:rsidRPr="000D22C8">
        <w:rPr>
          <w:sz w:val="24"/>
          <w:lang w:val="sr-Cyrl-RS"/>
        </w:rPr>
        <w:t>да</w:t>
      </w:r>
      <w:r w:rsidRPr="000D22C8">
        <w:rPr>
          <w:spacing w:val="1"/>
          <w:sz w:val="24"/>
          <w:lang w:val="sr-Cyrl-RS"/>
        </w:rPr>
        <w:t xml:space="preserve"> п</w:t>
      </w:r>
      <w:r w:rsidRPr="000D22C8">
        <w:rPr>
          <w:sz w:val="24"/>
          <w:lang w:val="sr-Cyrl-RS"/>
        </w:rPr>
        <w:t>рош</w:t>
      </w:r>
      <w:r w:rsidRPr="000D22C8">
        <w:rPr>
          <w:spacing w:val="1"/>
          <w:sz w:val="24"/>
          <w:lang w:val="sr-Cyrl-RS"/>
        </w:rPr>
        <w:t>и</w:t>
      </w:r>
      <w:r w:rsidRPr="000D22C8">
        <w:rPr>
          <w:spacing w:val="2"/>
          <w:sz w:val="24"/>
          <w:lang w:val="sr-Cyrl-RS"/>
        </w:rPr>
        <w:t>р</w:t>
      </w:r>
      <w:r w:rsidRPr="000D22C8">
        <w:rPr>
          <w:spacing w:val="-5"/>
          <w:sz w:val="24"/>
          <w:lang w:val="sr-Cyrl-RS"/>
        </w:rPr>
        <w:t>у</w:t>
      </w:r>
      <w:r w:rsidRPr="000D22C8">
        <w:rPr>
          <w:spacing w:val="5"/>
          <w:sz w:val="24"/>
          <w:lang w:val="sr-Cyrl-RS"/>
        </w:rPr>
        <w:t>ј</w:t>
      </w:r>
      <w:r w:rsidRPr="000D22C8">
        <w:rPr>
          <w:sz w:val="24"/>
          <w:lang w:val="sr-Cyrl-RS"/>
        </w:rPr>
        <w:t xml:space="preserve">у </w:t>
      </w:r>
      <w:r w:rsidRPr="000D22C8">
        <w:rPr>
          <w:spacing w:val="-1"/>
          <w:sz w:val="24"/>
          <w:lang w:val="sr-Cyrl-RS"/>
        </w:rPr>
        <w:t>с</w:t>
      </w:r>
      <w:r w:rsidRPr="000D22C8">
        <w:rPr>
          <w:spacing w:val="2"/>
          <w:sz w:val="24"/>
          <w:lang w:val="sr-Cyrl-RS"/>
        </w:rPr>
        <w:t>в</w:t>
      </w:r>
      <w:r w:rsidRPr="000D22C8">
        <w:rPr>
          <w:sz w:val="24"/>
          <w:lang w:val="sr-Cyrl-RS"/>
        </w:rPr>
        <w:t>оја</w:t>
      </w:r>
      <w:r w:rsidRPr="000D22C8">
        <w:rPr>
          <w:spacing w:val="2"/>
          <w:sz w:val="24"/>
          <w:lang w:val="sr-Cyrl-RS"/>
        </w:rPr>
        <w:t xml:space="preserve"> </w:t>
      </w:r>
      <w:r w:rsidRPr="000D22C8">
        <w:rPr>
          <w:spacing w:val="1"/>
          <w:sz w:val="24"/>
          <w:lang w:val="sr-Cyrl-RS"/>
        </w:rPr>
        <w:t>зн</w:t>
      </w:r>
      <w:r w:rsidRPr="000D22C8">
        <w:rPr>
          <w:spacing w:val="-1"/>
          <w:sz w:val="24"/>
          <w:lang w:val="sr-Cyrl-RS"/>
        </w:rPr>
        <w:t>ањ</w:t>
      </w:r>
      <w:r w:rsidRPr="000D22C8">
        <w:rPr>
          <w:sz w:val="24"/>
          <w:lang w:val="sr-Cyrl-RS"/>
        </w:rPr>
        <w:t>а</w:t>
      </w:r>
      <w:r w:rsidRPr="000D22C8">
        <w:rPr>
          <w:spacing w:val="1"/>
          <w:sz w:val="24"/>
          <w:lang w:val="sr-Cyrl-RS"/>
        </w:rPr>
        <w:t xml:space="preserve"> </w:t>
      </w:r>
      <w:r w:rsidRPr="000D22C8">
        <w:rPr>
          <w:sz w:val="24"/>
          <w:lang w:val="sr-Cyrl-RS"/>
        </w:rPr>
        <w:t>и</w:t>
      </w:r>
      <w:r w:rsidRPr="000D22C8">
        <w:rPr>
          <w:spacing w:val="3"/>
          <w:sz w:val="24"/>
          <w:lang w:val="sr-Cyrl-RS"/>
        </w:rPr>
        <w:t xml:space="preserve"> </w:t>
      </w:r>
      <w:r w:rsidRPr="000D22C8">
        <w:rPr>
          <w:spacing w:val="1"/>
          <w:sz w:val="24"/>
          <w:lang w:val="sr-Cyrl-RS"/>
        </w:rPr>
        <w:t>и</w:t>
      </w:r>
      <w:r w:rsidRPr="000D22C8">
        <w:rPr>
          <w:spacing w:val="-1"/>
          <w:sz w:val="24"/>
          <w:lang w:val="sr-Cyrl-RS"/>
        </w:rPr>
        <w:t>с</w:t>
      </w:r>
      <w:r w:rsidRPr="000D22C8">
        <w:rPr>
          <w:spacing w:val="1"/>
          <w:sz w:val="24"/>
          <w:lang w:val="sr-Cyrl-RS"/>
        </w:rPr>
        <w:t>к</w:t>
      </w:r>
      <w:r w:rsidRPr="000D22C8">
        <w:rPr>
          <w:spacing w:val="-1"/>
          <w:sz w:val="24"/>
          <w:lang w:val="sr-Cyrl-RS"/>
        </w:rPr>
        <w:t>а</w:t>
      </w:r>
      <w:r w:rsidRPr="000D22C8">
        <w:rPr>
          <w:spacing w:val="3"/>
          <w:sz w:val="24"/>
          <w:lang w:val="sr-Cyrl-RS"/>
        </w:rPr>
        <w:t>з</w:t>
      </w:r>
      <w:r w:rsidRPr="000D22C8">
        <w:rPr>
          <w:spacing w:val="-5"/>
          <w:sz w:val="24"/>
          <w:lang w:val="sr-Cyrl-RS"/>
        </w:rPr>
        <w:t>у</w:t>
      </w:r>
      <w:r w:rsidRPr="000D22C8">
        <w:rPr>
          <w:spacing w:val="5"/>
          <w:sz w:val="24"/>
          <w:lang w:val="sr-Cyrl-RS"/>
        </w:rPr>
        <w:t>ј</w:t>
      </w:r>
      <w:r w:rsidRPr="000D22C8">
        <w:rPr>
          <w:sz w:val="24"/>
          <w:lang w:val="sr-Cyrl-RS"/>
        </w:rPr>
        <w:t xml:space="preserve">у </w:t>
      </w:r>
      <w:r w:rsidRPr="000D22C8">
        <w:rPr>
          <w:spacing w:val="-1"/>
          <w:sz w:val="24"/>
          <w:lang w:val="sr-Cyrl-RS"/>
        </w:rPr>
        <w:t>с</w:t>
      </w:r>
      <w:r w:rsidRPr="000D22C8">
        <w:rPr>
          <w:sz w:val="24"/>
          <w:lang w:val="sr-Cyrl-RS"/>
        </w:rPr>
        <w:t>воје</w:t>
      </w:r>
      <w:r w:rsidRPr="000D22C8">
        <w:rPr>
          <w:spacing w:val="3"/>
          <w:sz w:val="24"/>
          <w:lang w:val="sr-Cyrl-RS"/>
        </w:rPr>
        <w:t xml:space="preserve"> </w:t>
      </w:r>
      <w:r w:rsidRPr="000D22C8">
        <w:rPr>
          <w:sz w:val="24"/>
          <w:lang w:val="sr-Cyrl-RS"/>
        </w:rPr>
        <w:t>тал</w:t>
      </w:r>
      <w:r w:rsidRPr="000D22C8">
        <w:rPr>
          <w:spacing w:val="-1"/>
          <w:sz w:val="24"/>
          <w:lang w:val="sr-Cyrl-RS"/>
        </w:rPr>
        <w:t>е</w:t>
      </w:r>
      <w:r w:rsidRPr="000D22C8">
        <w:rPr>
          <w:spacing w:val="1"/>
          <w:sz w:val="24"/>
          <w:lang w:val="sr-Cyrl-RS"/>
        </w:rPr>
        <w:t>н</w:t>
      </w:r>
      <w:r w:rsidRPr="000D22C8">
        <w:rPr>
          <w:sz w:val="24"/>
          <w:lang w:val="sr-Cyrl-RS"/>
        </w:rPr>
        <w:t xml:space="preserve">те </w:t>
      </w:r>
      <w:r w:rsidRPr="000D22C8">
        <w:rPr>
          <w:spacing w:val="-5"/>
          <w:sz w:val="24"/>
          <w:lang w:val="sr-Cyrl-RS"/>
        </w:rPr>
        <w:t>у</w:t>
      </w:r>
      <w:r w:rsidRPr="000D22C8">
        <w:rPr>
          <w:spacing w:val="1"/>
          <w:sz w:val="24"/>
          <w:lang w:val="sr-Cyrl-RS"/>
        </w:rPr>
        <w:t>к</w:t>
      </w:r>
      <w:r w:rsidRPr="000D22C8">
        <w:rPr>
          <w:spacing w:val="5"/>
          <w:sz w:val="24"/>
          <w:lang w:val="sr-Cyrl-RS"/>
        </w:rPr>
        <w:t>љ</w:t>
      </w:r>
      <w:r w:rsidRPr="000D22C8">
        <w:rPr>
          <w:spacing w:val="-5"/>
          <w:sz w:val="24"/>
          <w:lang w:val="sr-Cyrl-RS"/>
        </w:rPr>
        <w:t>у</w:t>
      </w:r>
      <w:r w:rsidRPr="000D22C8">
        <w:rPr>
          <w:spacing w:val="-1"/>
          <w:sz w:val="24"/>
          <w:lang w:val="sr-Cyrl-RS"/>
        </w:rPr>
        <w:t>ч</w:t>
      </w:r>
      <w:r w:rsidRPr="000D22C8">
        <w:rPr>
          <w:spacing w:val="1"/>
          <w:sz w:val="24"/>
          <w:lang w:val="sr-Cyrl-RS"/>
        </w:rPr>
        <w:t>и</w:t>
      </w:r>
      <w:r w:rsidRPr="000D22C8">
        <w:rPr>
          <w:spacing w:val="2"/>
          <w:sz w:val="24"/>
          <w:lang w:val="sr-Cyrl-RS"/>
        </w:rPr>
        <w:t>в</w:t>
      </w:r>
      <w:r w:rsidRPr="000D22C8">
        <w:rPr>
          <w:spacing w:val="-1"/>
          <w:sz w:val="24"/>
          <w:lang w:val="sr-Cyrl-RS"/>
        </w:rPr>
        <w:t>ањ</w:t>
      </w:r>
      <w:r w:rsidRPr="000D22C8">
        <w:rPr>
          <w:spacing w:val="1"/>
          <w:sz w:val="24"/>
          <w:lang w:val="sr-Cyrl-RS"/>
        </w:rPr>
        <w:t>е</w:t>
      </w:r>
      <w:r w:rsidRPr="000D22C8">
        <w:rPr>
          <w:sz w:val="24"/>
          <w:lang w:val="sr-Cyrl-RS"/>
        </w:rPr>
        <w:t>м</w:t>
      </w:r>
      <w:r w:rsidRPr="000D22C8">
        <w:rPr>
          <w:spacing w:val="9"/>
          <w:sz w:val="24"/>
          <w:lang w:val="sr-Cyrl-RS"/>
        </w:rPr>
        <w:t xml:space="preserve"> </w:t>
      </w:r>
      <w:r w:rsidRPr="000D22C8">
        <w:rPr>
          <w:sz w:val="24"/>
          <w:lang w:val="sr-Cyrl-RS"/>
        </w:rPr>
        <w:t>у</w:t>
      </w:r>
      <w:r w:rsidRPr="000D22C8">
        <w:rPr>
          <w:spacing w:val="2"/>
          <w:sz w:val="24"/>
          <w:lang w:val="sr-Cyrl-RS"/>
        </w:rPr>
        <w:t xml:space="preserve"> </w:t>
      </w:r>
      <w:r w:rsidRPr="000D22C8">
        <w:rPr>
          <w:sz w:val="24"/>
          <w:lang w:val="sr-Cyrl-RS"/>
        </w:rPr>
        <w:t>р</w:t>
      </w:r>
      <w:r w:rsidRPr="000D22C8">
        <w:rPr>
          <w:spacing w:val="-1"/>
          <w:sz w:val="24"/>
          <w:lang w:val="sr-Cyrl-RS"/>
        </w:rPr>
        <w:t>а</w:t>
      </w:r>
      <w:r w:rsidRPr="000D22C8">
        <w:rPr>
          <w:sz w:val="24"/>
          <w:lang w:val="sr-Cyrl-RS"/>
        </w:rPr>
        <w:t xml:space="preserve">д </w:t>
      </w:r>
      <w:r w:rsidRPr="000D22C8">
        <w:rPr>
          <w:spacing w:val="1"/>
          <w:sz w:val="24"/>
          <w:lang w:val="sr-Cyrl-RS"/>
        </w:rPr>
        <w:t>д</w:t>
      </w:r>
      <w:r w:rsidRPr="000D22C8">
        <w:rPr>
          <w:sz w:val="24"/>
          <w:lang w:val="sr-Cyrl-RS"/>
        </w:rPr>
        <w:t>р</w:t>
      </w:r>
      <w:r w:rsidRPr="000D22C8">
        <w:rPr>
          <w:spacing w:val="-1"/>
          <w:sz w:val="24"/>
          <w:lang w:val="sr-Cyrl-RS"/>
        </w:rPr>
        <w:t>амс</w:t>
      </w:r>
      <w:r w:rsidRPr="000D22C8">
        <w:rPr>
          <w:spacing w:val="1"/>
          <w:sz w:val="24"/>
          <w:lang w:val="sr-Cyrl-RS"/>
        </w:rPr>
        <w:t>к</w:t>
      </w:r>
      <w:r w:rsidRPr="000D22C8">
        <w:rPr>
          <w:spacing w:val="-1"/>
          <w:sz w:val="24"/>
          <w:lang w:val="sr-Cyrl-RS"/>
        </w:rPr>
        <w:t>е</w:t>
      </w:r>
      <w:r w:rsidRPr="000D22C8">
        <w:rPr>
          <w:sz w:val="24"/>
          <w:lang w:val="sr-Cyrl-RS"/>
        </w:rPr>
        <w:t>,</w:t>
      </w:r>
      <w:r w:rsidRPr="000D22C8">
        <w:rPr>
          <w:spacing w:val="5"/>
          <w:sz w:val="24"/>
          <w:lang w:val="sr-Cyrl-RS"/>
        </w:rPr>
        <w:t xml:space="preserve"> </w:t>
      </w:r>
      <w:r w:rsidRPr="000D22C8">
        <w:rPr>
          <w:sz w:val="24"/>
          <w:lang w:val="sr-Cyrl-RS"/>
        </w:rPr>
        <w:t>л</w:t>
      </w:r>
      <w:r w:rsidRPr="000D22C8">
        <w:rPr>
          <w:spacing w:val="1"/>
          <w:sz w:val="24"/>
          <w:lang w:val="sr-Cyrl-RS"/>
        </w:rPr>
        <w:t>и</w:t>
      </w:r>
      <w:r w:rsidRPr="000D22C8">
        <w:rPr>
          <w:sz w:val="24"/>
          <w:lang w:val="sr-Cyrl-RS"/>
        </w:rPr>
        <w:t>тер</w:t>
      </w:r>
      <w:r w:rsidRPr="000D22C8">
        <w:rPr>
          <w:spacing w:val="-1"/>
          <w:sz w:val="24"/>
          <w:lang w:val="sr-Cyrl-RS"/>
        </w:rPr>
        <w:t>а</w:t>
      </w:r>
      <w:r w:rsidRPr="000D22C8">
        <w:rPr>
          <w:sz w:val="24"/>
          <w:lang w:val="sr-Cyrl-RS"/>
        </w:rPr>
        <w:t>р</w:t>
      </w:r>
      <w:r w:rsidRPr="000D22C8">
        <w:rPr>
          <w:spacing w:val="1"/>
          <w:sz w:val="24"/>
          <w:lang w:val="sr-Cyrl-RS"/>
        </w:rPr>
        <w:t>н</w:t>
      </w:r>
      <w:r w:rsidRPr="000D22C8">
        <w:rPr>
          <w:spacing w:val="-1"/>
          <w:sz w:val="24"/>
          <w:lang w:val="sr-Cyrl-RS"/>
        </w:rPr>
        <w:t>е</w:t>
      </w:r>
      <w:r w:rsidRPr="000D22C8">
        <w:rPr>
          <w:sz w:val="24"/>
          <w:lang w:val="sr-Cyrl-RS"/>
        </w:rPr>
        <w:t>,</w:t>
      </w:r>
      <w:r w:rsidRPr="000D22C8">
        <w:rPr>
          <w:spacing w:val="7"/>
          <w:sz w:val="24"/>
          <w:lang w:val="sr-Cyrl-RS"/>
        </w:rPr>
        <w:t xml:space="preserve"> </w:t>
      </w:r>
      <w:r w:rsidRPr="000D22C8">
        <w:rPr>
          <w:spacing w:val="4"/>
          <w:sz w:val="24"/>
          <w:lang w:val="sr-Cyrl-RS"/>
        </w:rPr>
        <w:t>л</w:t>
      </w:r>
      <w:r w:rsidRPr="000D22C8">
        <w:rPr>
          <w:spacing w:val="1"/>
          <w:sz w:val="24"/>
          <w:lang w:val="sr-Cyrl-RS"/>
        </w:rPr>
        <w:t>ик</w:t>
      </w:r>
      <w:r w:rsidRPr="000D22C8">
        <w:rPr>
          <w:sz w:val="24"/>
          <w:lang w:val="sr-Cyrl-RS"/>
        </w:rPr>
        <w:t>ов</w:t>
      </w:r>
      <w:r w:rsidRPr="000D22C8">
        <w:rPr>
          <w:spacing w:val="1"/>
          <w:sz w:val="24"/>
          <w:lang w:val="sr-Cyrl-RS"/>
        </w:rPr>
        <w:t>н</w:t>
      </w:r>
      <w:r w:rsidRPr="000D22C8">
        <w:rPr>
          <w:spacing w:val="-1"/>
          <w:sz w:val="24"/>
          <w:lang w:val="sr-Cyrl-RS"/>
        </w:rPr>
        <w:t>е</w:t>
      </w:r>
      <w:r w:rsidRPr="000D22C8">
        <w:rPr>
          <w:sz w:val="24"/>
          <w:lang w:val="sr-Cyrl-RS"/>
        </w:rPr>
        <w:t>,</w:t>
      </w:r>
      <w:r w:rsidRPr="000D22C8">
        <w:rPr>
          <w:spacing w:val="5"/>
          <w:sz w:val="24"/>
          <w:lang w:val="sr-Cyrl-RS"/>
        </w:rPr>
        <w:t xml:space="preserve"> </w:t>
      </w:r>
      <w:r w:rsidRPr="000D22C8">
        <w:rPr>
          <w:spacing w:val="1"/>
          <w:sz w:val="24"/>
          <w:lang w:val="sr-Cyrl-RS"/>
        </w:rPr>
        <w:t>м</w:t>
      </w:r>
      <w:r w:rsidRPr="000D22C8">
        <w:rPr>
          <w:spacing w:val="-5"/>
          <w:sz w:val="24"/>
          <w:lang w:val="sr-Cyrl-RS"/>
        </w:rPr>
        <w:t>у</w:t>
      </w:r>
      <w:r w:rsidRPr="000D22C8">
        <w:rPr>
          <w:spacing w:val="1"/>
          <w:sz w:val="24"/>
          <w:lang w:val="sr-Cyrl-RS"/>
        </w:rPr>
        <w:t>зи</w:t>
      </w:r>
      <w:r w:rsidRPr="000D22C8">
        <w:rPr>
          <w:spacing w:val="-1"/>
          <w:sz w:val="24"/>
          <w:lang w:val="sr-Cyrl-RS"/>
        </w:rPr>
        <w:t>ч</w:t>
      </w:r>
      <w:r w:rsidRPr="000D22C8">
        <w:rPr>
          <w:spacing w:val="1"/>
          <w:sz w:val="24"/>
          <w:lang w:val="sr-Cyrl-RS"/>
        </w:rPr>
        <w:t>к</w:t>
      </w:r>
      <w:r w:rsidRPr="000D22C8">
        <w:rPr>
          <w:sz w:val="24"/>
          <w:lang w:val="sr-Cyrl-RS"/>
        </w:rPr>
        <w:t xml:space="preserve">е, </w:t>
      </w:r>
      <w:r w:rsidRPr="000D22C8">
        <w:rPr>
          <w:spacing w:val="-1"/>
          <w:sz w:val="24"/>
          <w:lang w:val="sr-Cyrl-RS"/>
        </w:rPr>
        <w:t>е</w:t>
      </w:r>
      <w:r w:rsidRPr="000D22C8">
        <w:rPr>
          <w:spacing w:val="1"/>
          <w:sz w:val="24"/>
          <w:lang w:val="sr-Cyrl-RS"/>
        </w:rPr>
        <w:t>к</w:t>
      </w:r>
      <w:r w:rsidRPr="000D22C8">
        <w:rPr>
          <w:sz w:val="24"/>
          <w:lang w:val="sr-Cyrl-RS"/>
        </w:rPr>
        <w:t>олош</w:t>
      </w:r>
      <w:r w:rsidRPr="000D22C8">
        <w:rPr>
          <w:spacing w:val="1"/>
          <w:sz w:val="24"/>
          <w:lang w:val="sr-Cyrl-RS"/>
        </w:rPr>
        <w:t>к</w:t>
      </w:r>
      <w:r w:rsidRPr="000D22C8">
        <w:rPr>
          <w:spacing w:val="-1"/>
          <w:sz w:val="24"/>
          <w:lang w:val="sr-Cyrl-RS"/>
        </w:rPr>
        <w:t>е</w:t>
      </w:r>
      <w:r w:rsidRPr="000D22C8">
        <w:rPr>
          <w:sz w:val="24"/>
          <w:lang w:val="sr-Cyrl-RS"/>
        </w:rPr>
        <w:t>,</w:t>
      </w:r>
      <w:r w:rsidRPr="000D22C8">
        <w:rPr>
          <w:spacing w:val="1"/>
          <w:sz w:val="24"/>
          <w:lang w:val="sr-Cyrl-RS"/>
        </w:rPr>
        <w:t xml:space="preserve"> </w:t>
      </w:r>
      <w:r w:rsidRPr="000D22C8">
        <w:rPr>
          <w:sz w:val="24"/>
          <w:lang w:val="sr-Cyrl-RS"/>
        </w:rPr>
        <w:t>г</w:t>
      </w:r>
      <w:r w:rsidRPr="000D22C8">
        <w:rPr>
          <w:spacing w:val="-1"/>
          <w:sz w:val="24"/>
          <w:lang w:val="sr-Cyrl-RS"/>
        </w:rPr>
        <w:t>е</w:t>
      </w:r>
      <w:r w:rsidRPr="000D22C8">
        <w:rPr>
          <w:sz w:val="24"/>
          <w:lang w:val="sr-Cyrl-RS"/>
        </w:rPr>
        <w:t>огр</w:t>
      </w:r>
      <w:r w:rsidRPr="000D22C8">
        <w:rPr>
          <w:spacing w:val="-1"/>
          <w:sz w:val="24"/>
          <w:lang w:val="sr-Cyrl-RS"/>
        </w:rPr>
        <w:t>а</w:t>
      </w:r>
      <w:r w:rsidRPr="000D22C8">
        <w:rPr>
          <w:sz w:val="24"/>
          <w:lang w:val="sr-Cyrl-RS"/>
        </w:rPr>
        <w:t>фске,</w:t>
      </w:r>
      <w:r w:rsidRPr="000D22C8">
        <w:rPr>
          <w:spacing w:val="3"/>
          <w:sz w:val="24"/>
          <w:lang w:val="sr-Cyrl-RS"/>
        </w:rPr>
        <w:t xml:space="preserve"> </w:t>
      </w:r>
      <w:r w:rsidRPr="000D22C8">
        <w:rPr>
          <w:spacing w:val="1"/>
          <w:sz w:val="24"/>
          <w:lang w:val="sr-Cyrl-RS"/>
        </w:rPr>
        <w:lastRenderedPageBreak/>
        <w:t>и</w:t>
      </w:r>
      <w:r w:rsidRPr="000D22C8">
        <w:rPr>
          <w:spacing w:val="-1"/>
          <w:sz w:val="24"/>
          <w:lang w:val="sr-Cyrl-RS"/>
        </w:rPr>
        <w:t>с</w:t>
      </w:r>
      <w:r w:rsidRPr="000D22C8">
        <w:rPr>
          <w:sz w:val="24"/>
          <w:lang w:val="sr-Cyrl-RS"/>
        </w:rPr>
        <w:t>тор</w:t>
      </w:r>
      <w:r w:rsidRPr="000D22C8">
        <w:rPr>
          <w:spacing w:val="2"/>
          <w:sz w:val="24"/>
          <w:lang w:val="sr-Cyrl-RS"/>
        </w:rPr>
        <w:t>и</w:t>
      </w:r>
      <w:r w:rsidRPr="000D22C8">
        <w:rPr>
          <w:sz w:val="24"/>
          <w:lang w:val="sr-Cyrl-RS"/>
        </w:rPr>
        <w:t>јс</w:t>
      </w:r>
      <w:r w:rsidRPr="000D22C8">
        <w:rPr>
          <w:spacing w:val="1"/>
          <w:sz w:val="24"/>
          <w:lang w:val="sr-Cyrl-RS"/>
        </w:rPr>
        <w:t>к</w:t>
      </w:r>
      <w:r w:rsidRPr="000D22C8">
        <w:rPr>
          <w:spacing w:val="-1"/>
          <w:sz w:val="24"/>
          <w:lang w:val="sr-Cyrl-RS"/>
        </w:rPr>
        <w:t>е</w:t>
      </w:r>
      <w:r w:rsidRPr="000D22C8">
        <w:rPr>
          <w:sz w:val="24"/>
          <w:lang w:val="sr-Cyrl-RS"/>
        </w:rPr>
        <w:t>,</w:t>
      </w:r>
      <w:r w:rsidRPr="000D22C8">
        <w:rPr>
          <w:spacing w:val="1"/>
          <w:sz w:val="24"/>
          <w:lang w:val="sr-Cyrl-RS"/>
        </w:rPr>
        <w:t xml:space="preserve"> </w:t>
      </w:r>
      <w:r w:rsidRPr="000D22C8">
        <w:rPr>
          <w:spacing w:val="-1"/>
          <w:sz w:val="24"/>
          <w:lang w:val="sr-Cyrl-RS"/>
        </w:rPr>
        <w:t>са</w:t>
      </w:r>
      <w:r w:rsidRPr="000D22C8">
        <w:rPr>
          <w:sz w:val="24"/>
          <w:lang w:val="sr-Cyrl-RS"/>
        </w:rPr>
        <w:t>обр</w:t>
      </w:r>
      <w:r w:rsidRPr="000D22C8">
        <w:rPr>
          <w:spacing w:val="-1"/>
          <w:sz w:val="24"/>
          <w:lang w:val="sr-Cyrl-RS"/>
        </w:rPr>
        <w:t>а</w:t>
      </w:r>
      <w:r w:rsidRPr="000D22C8">
        <w:rPr>
          <w:spacing w:val="2"/>
          <w:sz w:val="24"/>
          <w:lang w:val="sr-Cyrl-RS"/>
        </w:rPr>
        <w:t>ћ</w:t>
      </w:r>
      <w:r w:rsidRPr="000D22C8">
        <w:rPr>
          <w:spacing w:val="-1"/>
          <w:sz w:val="24"/>
          <w:lang w:val="sr-Cyrl-RS"/>
        </w:rPr>
        <w:t>а</w:t>
      </w:r>
      <w:r w:rsidRPr="000D22C8">
        <w:rPr>
          <w:sz w:val="24"/>
          <w:lang w:val="sr-Cyrl-RS"/>
        </w:rPr>
        <w:t>ј</w:t>
      </w:r>
      <w:r w:rsidRPr="000D22C8">
        <w:rPr>
          <w:spacing w:val="2"/>
          <w:sz w:val="24"/>
          <w:lang w:val="sr-Cyrl-RS"/>
        </w:rPr>
        <w:t>н</w:t>
      </w:r>
      <w:r w:rsidRPr="000D22C8">
        <w:rPr>
          <w:spacing w:val="-1"/>
          <w:sz w:val="24"/>
          <w:lang w:val="sr-Cyrl-RS"/>
        </w:rPr>
        <w:t>е</w:t>
      </w:r>
      <w:r w:rsidRPr="000D22C8">
        <w:rPr>
          <w:sz w:val="24"/>
          <w:lang w:val="sr-Cyrl-RS"/>
        </w:rPr>
        <w:t>,</w:t>
      </w:r>
      <w:r w:rsidRPr="000D22C8">
        <w:rPr>
          <w:spacing w:val="1"/>
          <w:sz w:val="24"/>
          <w:lang w:val="sr-Cyrl-RS"/>
        </w:rPr>
        <w:t xml:space="preserve"> као и у рад </w:t>
      </w:r>
      <w:r w:rsidRPr="000D22C8">
        <w:rPr>
          <w:sz w:val="24"/>
          <w:lang w:val="sr-Cyrl-RS"/>
        </w:rPr>
        <w:t>јез</w:t>
      </w:r>
      <w:r w:rsidRPr="000D22C8">
        <w:rPr>
          <w:spacing w:val="1"/>
          <w:sz w:val="24"/>
          <w:lang w:val="sr-Cyrl-RS"/>
        </w:rPr>
        <w:t>и</w:t>
      </w:r>
      <w:r w:rsidRPr="000D22C8">
        <w:rPr>
          <w:spacing w:val="-1"/>
          <w:sz w:val="24"/>
          <w:lang w:val="sr-Cyrl-RS"/>
        </w:rPr>
        <w:t>ч</w:t>
      </w:r>
      <w:r w:rsidRPr="000D22C8">
        <w:rPr>
          <w:spacing w:val="1"/>
          <w:sz w:val="24"/>
          <w:lang w:val="sr-Cyrl-RS"/>
        </w:rPr>
        <w:t>к</w:t>
      </w:r>
      <w:r w:rsidRPr="000D22C8">
        <w:rPr>
          <w:spacing w:val="-1"/>
          <w:sz w:val="24"/>
          <w:lang w:val="sr-Cyrl-RS"/>
        </w:rPr>
        <w:t>и</w:t>
      </w:r>
      <w:r w:rsidRPr="000D22C8">
        <w:rPr>
          <w:sz w:val="24"/>
          <w:lang w:val="sr-Cyrl-RS"/>
        </w:rPr>
        <w:t>х</w:t>
      </w:r>
      <w:r w:rsidRPr="000D22C8">
        <w:rPr>
          <w:spacing w:val="3"/>
          <w:sz w:val="24"/>
          <w:lang w:val="sr-Cyrl-RS"/>
        </w:rPr>
        <w:t xml:space="preserve"> </w:t>
      </w:r>
      <w:r w:rsidRPr="000D22C8">
        <w:rPr>
          <w:sz w:val="24"/>
          <w:lang w:val="sr-Cyrl-RS"/>
        </w:rPr>
        <w:t>и</w:t>
      </w:r>
      <w:r w:rsidRPr="000D22C8">
        <w:rPr>
          <w:spacing w:val="2"/>
          <w:sz w:val="24"/>
          <w:lang w:val="sr-Cyrl-RS"/>
        </w:rPr>
        <w:t xml:space="preserve"> </w:t>
      </w:r>
      <w:r w:rsidRPr="000D22C8">
        <w:rPr>
          <w:spacing w:val="-1"/>
          <w:sz w:val="24"/>
          <w:lang w:val="sr-Cyrl-RS"/>
        </w:rPr>
        <w:t>с</w:t>
      </w:r>
      <w:r w:rsidRPr="000D22C8">
        <w:rPr>
          <w:spacing w:val="1"/>
          <w:sz w:val="24"/>
          <w:lang w:val="sr-Cyrl-RS"/>
        </w:rPr>
        <w:t>п</w:t>
      </w:r>
      <w:r w:rsidRPr="000D22C8">
        <w:rPr>
          <w:sz w:val="24"/>
          <w:lang w:val="sr-Cyrl-RS"/>
        </w:rPr>
        <w:t>ортск</w:t>
      </w:r>
      <w:r w:rsidRPr="000D22C8">
        <w:rPr>
          <w:spacing w:val="1"/>
          <w:sz w:val="24"/>
          <w:lang w:val="sr-Cyrl-RS"/>
        </w:rPr>
        <w:t>и</w:t>
      </w:r>
      <w:r w:rsidRPr="000D22C8">
        <w:rPr>
          <w:sz w:val="24"/>
          <w:lang w:val="sr-Cyrl-RS"/>
        </w:rPr>
        <w:t>х</w:t>
      </w:r>
      <w:r w:rsidRPr="000D22C8">
        <w:rPr>
          <w:spacing w:val="27"/>
          <w:sz w:val="24"/>
          <w:lang w:val="sr-Cyrl-RS"/>
        </w:rPr>
        <w:t xml:space="preserve"> </w:t>
      </w:r>
      <w:r w:rsidRPr="000D22C8">
        <w:rPr>
          <w:spacing w:val="-1"/>
          <w:sz w:val="24"/>
          <w:lang w:val="sr-Cyrl-RS"/>
        </w:rPr>
        <w:t>се</w:t>
      </w:r>
      <w:r w:rsidRPr="000D22C8">
        <w:rPr>
          <w:spacing w:val="1"/>
          <w:sz w:val="24"/>
          <w:lang w:val="sr-Cyrl-RS"/>
        </w:rPr>
        <w:t>кци</w:t>
      </w:r>
      <w:r w:rsidRPr="000D22C8">
        <w:rPr>
          <w:sz w:val="24"/>
          <w:lang w:val="sr-Cyrl-RS"/>
        </w:rPr>
        <w:t>ја. По</w:t>
      </w:r>
      <w:r w:rsidRPr="000D22C8">
        <w:rPr>
          <w:spacing w:val="-1"/>
          <w:sz w:val="24"/>
          <w:lang w:val="sr-Cyrl-RS"/>
        </w:rPr>
        <w:t>с</w:t>
      </w:r>
      <w:r w:rsidRPr="000D22C8">
        <w:rPr>
          <w:sz w:val="24"/>
          <w:lang w:val="sr-Cyrl-RS"/>
        </w:rPr>
        <w:t>р</w:t>
      </w:r>
      <w:r w:rsidRPr="000D22C8">
        <w:rPr>
          <w:spacing w:val="-1"/>
          <w:sz w:val="24"/>
          <w:lang w:val="sr-Cyrl-RS"/>
        </w:rPr>
        <w:t>е</w:t>
      </w:r>
      <w:r w:rsidRPr="000D22C8">
        <w:rPr>
          <w:sz w:val="24"/>
          <w:lang w:val="sr-Cyrl-RS"/>
        </w:rPr>
        <w:t>д</w:t>
      </w:r>
      <w:r w:rsidRPr="000D22C8">
        <w:rPr>
          <w:spacing w:val="-1"/>
          <w:sz w:val="24"/>
          <w:lang w:val="sr-Cyrl-RS"/>
        </w:rPr>
        <w:t>с</w:t>
      </w:r>
      <w:r w:rsidRPr="000D22C8">
        <w:rPr>
          <w:sz w:val="24"/>
          <w:lang w:val="sr-Cyrl-RS"/>
        </w:rPr>
        <w:t>твом</w:t>
      </w:r>
      <w:r w:rsidRPr="000D22C8">
        <w:rPr>
          <w:spacing w:val="4"/>
          <w:sz w:val="24"/>
          <w:lang w:val="sr-Cyrl-RS"/>
        </w:rPr>
        <w:t xml:space="preserve"> </w:t>
      </w:r>
      <w:r w:rsidRPr="000D22C8">
        <w:rPr>
          <w:sz w:val="24"/>
          <w:lang w:val="sr-Cyrl-RS"/>
        </w:rPr>
        <w:t>Уч</w:t>
      </w:r>
      <w:r w:rsidRPr="000D22C8">
        <w:rPr>
          <w:spacing w:val="-1"/>
          <w:sz w:val="24"/>
          <w:lang w:val="sr-Cyrl-RS"/>
        </w:rPr>
        <w:t>е</w:t>
      </w:r>
      <w:r w:rsidRPr="000D22C8">
        <w:rPr>
          <w:spacing w:val="1"/>
          <w:sz w:val="24"/>
          <w:lang w:val="sr-Cyrl-RS"/>
        </w:rPr>
        <w:t>ни</w:t>
      </w:r>
      <w:r w:rsidRPr="000D22C8">
        <w:rPr>
          <w:spacing w:val="-1"/>
          <w:sz w:val="24"/>
          <w:lang w:val="sr-Cyrl-RS"/>
        </w:rPr>
        <w:t>ч</w:t>
      </w:r>
      <w:r w:rsidRPr="000D22C8">
        <w:rPr>
          <w:spacing w:val="1"/>
          <w:sz w:val="24"/>
          <w:lang w:val="sr-Cyrl-RS"/>
        </w:rPr>
        <w:t>к</w:t>
      </w:r>
      <w:r w:rsidRPr="000D22C8">
        <w:rPr>
          <w:sz w:val="24"/>
          <w:lang w:val="sr-Cyrl-RS"/>
        </w:rPr>
        <w:t>ог</w:t>
      </w:r>
      <w:r w:rsidRPr="000D22C8">
        <w:rPr>
          <w:spacing w:val="1"/>
          <w:sz w:val="24"/>
          <w:lang w:val="sr-Cyrl-RS"/>
        </w:rPr>
        <w:t xml:space="preserve"> п</w:t>
      </w:r>
      <w:r w:rsidRPr="000D22C8">
        <w:rPr>
          <w:spacing w:val="-1"/>
          <w:sz w:val="24"/>
          <w:lang w:val="sr-Cyrl-RS"/>
        </w:rPr>
        <w:t>а</w:t>
      </w:r>
      <w:r w:rsidRPr="000D22C8">
        <w:rPr>
          <w:sz w:val="24"/>
          <w:lang w:val="sr-Cyrl-RS"/>
        </w:rPr>
        <w:t>рл</w:t>
      </w:r>
      <w:r w:rsidRPr="000D22C8">
        <w:rPr>
          <w:spacing w:val="-1"/>
          <w:sz w:val="24"/>
          <w:lang w:val="sr-Cyrl-RS"/>
        </w:rPr>
        <w:t>аме</w:t>
      </w:r>
      <w:r w:rsidRPr="000D22C8">
        <w:rPr>
          <w:spacing w:val="1"/>
          <w:sz w:val="24"/>
          <w:lang w:val="sr-Cyrl-RS"/>
        </w:rPr>
        <w:t>н</w:t>
      </w:r>
      <w:r w:rsidRPr="000D22C8">
        <w:rPr>
          <w:sz w:val="24"/>
          <w:lang w:val="sr-Cyrl-RS"/>
        </w:rPr>
        <w:t>та</w:t>
      </w:r>
      <w:r w:rsidRPr="000D22C8">
        <w:rPr>
          <w:spacing w:val="4"/>
          <w:sz w:val="24"/>
          <w:lang w:val="sr-Cyrl-RS"/>
        </w:rPr>
        <w:t xml:space="preserve"> и Вршњачког тима дата им је могућност да </w:t>
      </w:r>
      <w:r w:rsidRPr="000D22C8">
        <w:rPr>
          <w:spacing w:val="-1"/>
          <w:sz w:val="24"/>
          <w:lang w:val="sr-Cyrl-RS"/>
        </w:rPr>
        <w:t>и</w:t>
      </w:r>
      <w:r w:rsidRPr="000D22C8">
        <w:rPr>
          <w:spacing w:val="1"/>
          <w:sz w:val="24"/>
          <w:lang w:val="sr-Cyrl-RS"/>
        </w:rPr>
        <w:t>н</w:t>
      </w:r>
      <w:r w:rsidRPr="000D22C8">
        <w:rPr>
          <w:spacing w:val="-1"/>
          <w:sz w:val="24"/>
          <w:lang w:val="sr-Cyrl-RS"/>
        </w:rPr>
        <w:t>и</w:t>
      </w:r>
      <w:r w:rsidRPr="000D22C8">
        <w:rPr>
          <w:spacing w:val="1"/>
          <w:sz w:val="24"/>
          <w:lang w:val="sr-Cyrl-RS"/>
        </w:rPr>
        <w:t>ци</w:t>
      </w:r>
      <w:r w:rsidRPr="000D22C8">
        <w:rPr>
          <w:sz w:val="24"/>
          <w:lang w:val="sr-Cyrl-RS"/>
        </w:rPr>
        <w:t>р</w:t>
      </w:r>
      <w:r w:rsidRPr="000D22C8">
        <w:rPr>
          <w:spacing w:val="-1"/>
          <w:sz w:val="24"/>
          <w:lang w:val="sr-Cyrl-RS"/>
        </w:rPr>
        <w:t>а</w:t>
      </w:r>
      <w:r w:rsidRPr="000D22C8">
        <w:rPr>
          <w:spacing w:val="3"/>
          <w:sz w:val="24"/>
          <w:lang w:val="sr-Cyrl-RS"/>
        </w:rPr>
        <w:t>ј</w:t>
      </w:r>
      <w:r w:rsidRPr="000D22C8">
        <w:rPr>
          <w:sz w:val="24"/>
          <w:lang w:val="sr-Cyrl-RS"/>
        </w:rPr>
        <w:t xml:space="preserve">у </w:t>
      </w:r>
      <w:r w:rsidRPr="000D22C8">
        <w:rPr>
          <w:spacing w:val="-1"/>
          <w:sz w:val="24"/>
          <w:lang w:val="sr-Cyrl-RS"/>
        </w:rPr>
        <w:t>а</w:t>
      </w:r>
      <w:r w:rsidRPr="000D22C8">
        <w:rPr>
          <w:spacing w:val="1"/>
          <w:sz w:val="24"/>
          <w:lang w:val="sr-Cyrl-RS"/>
        </w:rPr>
        <w:t>кци</w:t>
      </w:r>
      <w:r w:rsidRPr="000D22C8">
        <w:rPr>
          <w:sz w:val="24"/>
          <w:lang w:val="sr-Cyrl-RS"/>
        </w:rPr>
        <w:t>је,</w:t>
      </w:r>
      <w:r w:rsidRPr="000D22C8">
        <w:rPr>
          <w:spacing w:val="10"/>
          <w:sz w:val="24"/>
          <w:lang w:val="sr-Cyrl-RS"/>
        </w:rPr>
        <w:t xml:space="preserve"> </w:t>
      </w:r>
      <w:r w:rsidRPr="000D22C8">
        <w:rPr>
          <w:spacing w:val="-7"/>
          <w:sz w:val="24"/>
          <w:lang w:val="sr-Cyrl-RS"/>
        </w:rPr>
        <w:t>у</w:t>
      </w:r>
      <w:r w:rsidRPr="000D22C8">
        <w:rPr>
          <w:spacing w:val="-1"/>
          <w:sz w:val="24"/>
          <w:lang w:val="sr-Cyrl-RS"/>
        </w:rPr>
        <w:t>ч</w:t>
      </w:r>
      <w:r w:rsidRPr="000D22C8">
        <w:rPr>
          <w:spacing w:val="1"/>
          <w:sz w:val="24"/>
          <w:lang w:val="sr-Cyrl-RS"/>
        </w:rPr>
        <w:t>е</w:t>
      </w:r>
      <w:r w:rsidRPr="000D22C8">
        <w:rPr>
          <w:spacing w:val="-1"/>
          <w:sz w:val="24"/>
          <w:lang w:val="sr-Cyrl-RS"/>
        </w:rPr>
        <w:t>с</w:t>
      </w:r>
      <w:r w:rsidRPr="000D22C8">
        <w:rPr>
          <w:sz w:val="24"/>
          <w:lang w:val="sr-Cyrl-RS"/>
        </w:rPr>
        <w:t>т</w:t>
      </w:r>
      <w:r w:rsidRPr="000D22C8">
        <w:rPr>
          <w:spacing w:val="5"/>
          <w:sz w:val="24"/>
          <w:lang w:val="sr-Cyrl-RS"/>
        </w:rPr>
        <w:t>в</w:t>
      </w:r>
      <w:r w:rsidRPr="000D22C8">
        <w:rPr>
          <w:spacing w:val="-7"/>
          <w:sz w:val="24"/>
          <w:lang w:val="sr-Cyrl-RS"/>
        </w:rPr>
        <w:t>у</w:t>
      </w:r>
      <w:r w:rsidRPr="000D22C8">
        <w:rPr>
          <w:spacing w:val="5"/>
          <w:sz w:val="24"/>
          <w:lang w:val="sr-Cyrl-RS"/>
        </w:rPr>
        <w:t>ј</w:t>
      </w:r>
      <w:r w:rsidRPr="000D22C8">
        <w:rPr>
          <w:sz w:val="24"/>
          <w:lang w:val="sr-Cyrl-RS"/>
        </w:rPr>
        <w:t xml:space="preserve">у у </w:t>
      </w:r>
      <w:r w:rsidRPr="000D22C8">
        <w:rPr>
          <w:spacing w:val="-1"/>
          <w:sz w:val="24"/>
          <w:lang w:val="sr-Cyrl-RS"/>
        </w:rPr>
        <w:t>а</w:t>
      </w:r>
      <w:r w:rsidRPr="000D22C8">
        <w:rPr>
          <w:spacing w:val="1"/>
          <w:sz w:val="24"/>
          <w:lang w:val="sr-Cyrl-RS"/>
        </w:rPr>
        <w:t>к</w:t>
      </w:r>
      <w:r w:rsidRPr="000D22C8">
        <w:rPr>
          <w:spacing w:val="3"/>
          <w:sz w:val="24"/>
          <w:lang w:val="sr-Cyrl-RS"/>
        </w:rPr>
        <w:t>т</w:t>
      </w:r>
      <w:r w:rsidRPr="000D22C8">
        <w:rPr>
          <w:spacing w:val="1"/>
          <w:sz w:val="24"/>
          <w:lang w:val="sr-Cyrl-RS"/>
        </w:rPr>
        <w:t>и</w:t>
      </w:r>
      <w:r w:rsidRPr="000D22C8">
        <w:rPr>
          <w:sz w:val="24"/>
          <w:lang w:val="sr-Cyrl-RS"/>
        </w:rPr>
        <w:t>вно</w:t>
      </w:r>
      <w:r w:rsidRPr="000D22C8">
        <w:rPr>
          <w:spacing w:val="-1"/>
          <w:sz w:val="24"/>
          <w:lang w:val="sr-Cyrl-RS"/>
        </w:rPr>
        <w:t>с</w:t>
      </w:r>
      <w:r w:rsidRPr="000D22C8">
        <w:rPr>
          <w:sz w:val="24"/>
          <w:lang w:val="sr-Cyrl-RS"/>
        </w:rPr>
        <w:t>т</w:t>
      </w:r>
      <w:r w:rsidRPr="000D22C8">
        <w:rPr>
          <w:spacing w:val="4"/>
          <w:sz w:val="24"/>
          <w:lang w:val="sr-Cyrl-RS"/>
        </w:rPr>
        <w:t>и</w:t>
      </w:r>
      <w:r w:rsidRPr="000D22C8">
        <w:rPr>
          <w:spacing w:val="-1"/>
          <w:sz w:val="24"/>
          <w:lang w:val="sr-Cyrl-RS"/>
        </w:rPr>
        <w:t>м</w:t>
      </w:r>
      <w:r w:rsidRPr="000D22C8">
        <w:rPr>
          <w:sz w:val="24"/>
          <w:lang w:val="sr-Cyrl-RS"/>
        </w:rPr>
        <w:t>а</w:t>
      </w:r>
      <w:r w:rsidRPr="000D22C8">
        <w:rPr>
          <w:spacing w:val="6"/>
          <w:sz w:val="24"/>
          <w:lang w:val="sr-Cyrl-RS"/>
        </w:rPr>
        <w:t xml:space="preserve"> </w:t>
      </w:r>
      <w:r w:rsidRPr="000D22C8">
        <w:rPr>
          <w:sz w:val="24"/>
          <w:lang w:val="sr-Cyrl-RS"/>
        </w:rPr>
        <w:t>Ш</w:t>
      </w:r>
      <w:r w:rsidRPr="000D22C8">
        <w:rPr>
          <w:spacing w:val="1"/>
          <w:sz w:val="24"/>
          <w:lang w:val="sr-Cyrl-RS"/>
        </w:rPr>
        <w:t>к</w:t>
      </w:r>
      <w:r w:rsidRPr="000D22C8">
        <w:rPr>
          <w:sz w:val="24"/>
          <w:lang w:val="sr-Cyrl-RS"/>
        </w:rPr>
        <w:t>оле</w:t>
      </w:r>
      <w:r w:rsidRPr="000D22C8">
        <w:rPr>
          <w:spacing w:val="4"/>
          <w:sz w:val="24"/>
          <w:lang w:val="sr-Cyrl-RS"/>
        </w:rPr>
        <w:t xml:space="preserve"> </w:t>
      </w:r>
      <w:r w:rsidRPr="000D22C8">
        <w:rPr>
          <w:sz w:val="24"/>
          <w:lang w:val="sr-Cyrl-RS"/>
        </w:rPr>
        <w:t>и</w:t>
      </w:r>
      <w:r w:rsidRPr="000D22C8">
        <w:rPr>
          <w:spacing w:val="6"/>
          <w:sz w:val="24"/>
          <w:lang w:val="sr-Cyrl-RS"/>
        </w:rPr>
        <w:t xml:space="preserve"> </w:t>
      </w:r>
      <w:r w:rsidRPr="000D22C8">
        <w:rPr>
          <w:sz w:val="24"/>
          <w:lang w:val="sr-Cyrl-RS"/>
        </w:rPr>
        <w:t>гр</w:t>
      </w:r>
      <w:r w:rsidRPr="000D22C8">
        <w:rPr>
          <w:spacing w:val="-1"/>
          <w:sz w:val="24"/>
          <w:lang w:val="sr-Cyrl-RS"/>
        </w:rPr>
        <w:t>а</w:t>
      </w:r>
      <w:r w:rsidRPr="000D22C8">
        <w:rPr>
          <w:sz w:val="24"/>
          <w:lang w:val="sr-Cyrl-RS"/>
        </w:rPr>
        <w:t>да</w:t>
      </w:r>
      <w:r w:rsidRPr="000D22C8">
        <w:rPr>
          <w:spacing w:val="8"/>
          <w:sz w:val="24"/>
          <w:lang w:val="sr-Cyrl-RS"/>
        </w:rPr>
        <w:t xml:space="preserve"> </w:t>
      </w:r>
      <w:r w:rsidRPr="000D22C8">
        <w:rPr>
          <w:sz w:val="24"/>
          <w:lang w:val="sr-Cyrl-RS"/>
        </w:rPr>
        <w:t>и</w:t>
      </w:r>
      <w:r w:rsidRPr="000D22C8">
        <w:rPr>
          <w:spacing w:val="10"/>
          <w:sz w:val="24"/>
          <w:lang w:val="sr-Cyrl-RS"/>
        </w:rPr>
        <w:t xml:space="preserve"> </w:t>
      </w:r>
      <w:r w:rsidRPr="000D22C8">
        <w:rPr>
          <w:spacing w:val="-7"/>
          <w:sz w:val="24"/>
          <w:lang w:val="sr-Cyrl-RS"/>
        </w:rPr>
        <w:t>у</w:t>
      </w:r>
      <w:r w:rsidRPr="000D22C8">
        <w:rPr>
          <w:spacing w:val="1"/>
          <w:sz w:val="24"/>
          <w:lang w:val="sr-Cyrl-RS"/>
        </w:rPr>
        <w:t>к</w:t>
      </w:r>
      <w:r w:rsidRPr="000D22C8">
        <w:rPr>
          <w:spacing w:val="3"/>
          <w:sz w:val="24"/>
          <w:lang w:val="sr-Cyrl-RS"/>
        </w:rPr>
        <w:t>љ</w:t>
      </w:r>
      <w:r w:rsidRPr="000D22C8">
        <w:rPr>
          <w:spacing w:val="-5"/>
          <w:sz w:val="24"/>
          <w:lang w:val="sr-Cyrl-RS"/>
        </w:rPr>
        <w:t>у</w:t>
      </w:r>
      <w:r w:rsidRPr="000D22C8">
        <w:rPr>
          <w:spacing w:val="4"/>
          <w:sz w:val="24"/>
          <w:lang w:val="sr-Cyrl-RS"/>
        </w:rPr>
        <w:t>ч</w:t>
      </w:r>
      <w:r w:rsidRPr="000D22C8">
        <w:rPr>
          <w:spacing w:val="-5"/>
          <w:sz w:val="24"/>
          <w:lang w:val="sr-Cyrl-RS"/>
        </w:rPr>
        <w:t>у</w:t>
      </w:r>
      <w:r w:rsidRPr="000D22C8">
        <w:rPr>
          <w:spacing w:val="5"/>
          <w:sz w:val="24"/>
          <w:lang w:val="sr-Cyrl-RS"/>
        </w:rPr>
        <w:t>ј</w:t>
      </w:r>
      <w:r w:rsidRPr="000D22C8">
        <w:rPr>
          <w:sz w:val="24"/>
          <w:lang w:val="sr-Cyrl-RS"/>
        </w:rPr>
        <w:t>у</w:t>
      </w:r>
      <w:r w:rsidRPr="000D22C8">
        <w:rPr>
          <w:spacing w:val="2"/>
          <w:sz w:val="24"/>
          <w:lang w:val="sr-Cyrl-RS"/>
        </w:rPr>
        <w:t xml:space="preserve"> </w:t>
      </w:r>
      <w:r w:rsidRPr="000D22C8">
        <w:rPr>
          <w:spacing w:val="-1"/>
          <w:sz w:val="24"/>
          <w:lang w:val="sr-Cyrl-RS"/>
        </w:rPr>
        <w:t>се</w:t>
      </w:r>
      <w:r w:rsidRPr="000D22C8">
        <w:rPr>
          <w:sz w:val="24"/>
          <w:lang w:val="sr-Cyrl-RS"/>
        </w:rPr>
        <w:t>,</w:t>
      </w:r>
      <w:r w:rsidRPr="000D22C8">
        <w:rPr>
          <w:spacing w:val="9"/>
          <w:sz w:val="24"/>
          <w:lang w:val="sr-Cyrl-RS"/>
        </w:rPr>
        <w:t xml:space="preserve"> </w:t>
      </w:r>
      <w:r w:rsidRPr="000D22C8">
        <w:rPr>
          <w:spacing w:val="1"/>
          <w:sz w:val="24"/>
          <w:lang w:val="sr-Cyrl-RS"/>
        </w:rPr>
        <w:t>з</w:t>
      </w:r>
      <w:r w:rsidRPr="000D22C8">
        <w:rPr>
          <w:spacing w:val="-1"/>
          <w:sz w:val="24"/>
          <w:lang w:val="sr-Cyrl-RS"/>
        </w:rPr>
        <w:t>а</w:t>
      </w:r>
      <w:r w:rsidRPr="000D22C8">
        <w:rPr>
          <w:sz w:val="24"/>
          <w:lang w:val="sr-Cyrl-RS"/>
        </w:rPr>
        <w:t>је</w:t>
      </w:r>
      <w:r w:rsidRPr="000D22C8">
        <w:rPr>
          <w:spacing w:val="2"/>
          <w:sz w:val="24"/>
          <w:lang w:val="sr-Cyrl-RS"/>
        </w:rPr>
        <w:t>д</w:t>
      </w:r>
      <w:r w:rsidRPr="000D22C8">
        <w:rPr>
          <w:spacing w:val="1"/>
          <w:sz w:val="24"/>
          <w:lang w:val="sr-Cyrl-RS"/>
        </w:rPr>
        <w:t>н</w:t>
      </w:r>
      <w:r w:rsidRPr="000D22C8">
        <w:rPr>
          <w:sz w:val="24"/>
          <w:lang w:val="sr-Cyrl-RS"/>
        </w:rPr>
        <w:t>о</w:t>
      </w:r>
      <w:r w:rsidRPr="000D22C8">
        <w:rPr>
          <w:spacing w:val="7"/>
          <w:sz w:val="24"/>
          <w:lang w:val="sr-Cyrl-RS"/>
        </w:rPr>
        <w:t xml:space="preserve"> </w:t>
      </w:r>
      <w:r w:rsidRPr="000D22C8">
        <w:rPr>
          <w:spacing w:val="-1"/>
          <w:sz w:val="24"/>
          <w:lang w:val="sr-Cyrl-RS"/>
        </w:rPr>
        <w:t>с</w:t>
      </w:r>
      <w:r w:rsidRPr="000D22C8">
        <w:rPr>
          <w:sz w:val="24"/>
          <w:lang w:val="sr-Cyrl-RS"/>
        </w:rPr>
        <w:t>а</w:t>
      </w:r>
      <w:r w:rsidRPr="000D22C8">
        <w:rPr>
          <w:spacing w:val="6"/>
          <w:sz w:val="24"/>
          <w:lang w:val="sr-Cyrl-RS"/>
        </w:rPr>
        <w:t xml:space="preserve"> </w:t>
      </w:r>
      <w:r w:rsidRPr="000D22C8">
        <w:rPr>
          <w:sz w:val="24"/>
          <w:lang w:val="sr-Cyrl-RS"/>
        </w:rPr>
        <w:t>род</w:t>
      </w:r>
      <w:r w:rsidRPr="000D22C8">
        <w:rPr>
          <w:spacing w:val="-1"/>
          <w:sz w:val="24"/>
          <w:lang w:val="sr-Cyrl-RS"/>
        </w:rPr>
        <w:t>и</w:t>
      </w:r>
      <w:r w:rsidRPr="000D22C8">
        <w:rPr>
          <w:sz w:val="24"/>
          <w:lang w:val="sr-Cyrl-RS"/>
        </w:rPr>
        <w:t>тељ</w:t>
      </w:r>
      <w:r w:rsidRPr="000D22C8">
        <w:rPr>
          <w:spacing w:val="1"/>
          <w:sz w:val="24"/>
          <w:lang w:val="sr-Cyrl-RS"/>
        </w:rPr>
        <w:t>и</w:t>
      </w:r>
      <w:r w:rsidRPr="000D22C8">
        <w:rPr>
          <w:spacing w:val="-1"/>
          <w:sz w:val="24"/>
          <w:lang w:val="sr-Cyrl-RS"/>
        </w:rPr>
        <w:t>м</w:t>
      </w:r>
      <w:r w:rsidRPr="000D22C8">
        <w:rPr>
          <w:sz w:val="24"/>
          <w:lang w:val="sr-Cyrl-RS"/>
        </w:rPr>
        <w:t>а</w:t>
      </w:r>
      <w:r w:rsidRPr="000D22C8">
        <w:rPr>
          <w:spacing w:val="4"/>
          <w:sz w:val="24"/>
          <w:lang w:val="sr-Cyrl-RS"/>
        </w:rPr>
        <w:t xml:space="preserve"> </w:t>
      </w:r>
      <w:r w:rsidRPr="000D22C8">
        <w:rPr>
          <w:sz w:val="24"/>
          <w:lang w:val="sr-Cyrl-RS"/>
        </w:rPr>
        <w:t xml:space="preserve">и </w:t>
      </w:r>
      <w:r w:rsidRPr="000D22C8">
        <w:rPr>
          <w:spacing w:val="1"/>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pacing w:val="1"/>
          <w:sz w:val="24"/>
          <w:lang w:val="sr-Cyrl-RS"/>
        </w:rPr>
        <w:t>ници</w:t>
      </w:r>
      <w:r w:rsidRPr="000D22C8">
        <w:rPr>
          <w:spacing w:val="-1"/>
          <w:sz w:val="24"/>
          <w:lang w:val="sr-Cyrl-RS"/>
        </w:rPr>
        <w:t>ма</w:t>
      </w:r>
      <w:r w:rsidRPr="000D22C8">
        <w:rPr>
          <w:sz w:val="24"/>
          <w:lang w:val="sr-Cyrl-RS"/>
        </w:rPr>
        <w:t>,</w:t>
      </w:r>
      <w:r w:rsidRPr="000D22C8">
        <w:rPr>
          <w:spacing w:val="8"/>
          <w:sz w:val="24"/>
          <w:lang w:val="sr-Cyrl-RS"/>
        </w:rPr>
        <w:t xml:space="preserve"> у </w:t>
      </w:r>
      <w:r w:rsidRPr="000D22C8">
        <w:rPr>
          <w:spacing w:val="5"/>
          <w:sz w:val="24"/>
          <w:lang w:val="sr-Cyrl-RS"/>
        </w:rPr>
        <w:t>х</w:t>
      </w:r>
      <w:r w:rsidRPr="000D22C8">
        <w:rPr>
          <w:spacing w:val="-5"/>
          <w:sz w:val="24"/>
          <w:lang w:val="sr-Cyrl-RS"/>
        </w:rPr>
        <w:t>у</w:t>
      </w:r>
      <w:r w:rsidRPr="000D22C8">
        <w:rPr>
          <w:spacing w:val="1"/>
          <w:sz w:val="24"/>
          <w:lang w:val="sr-Cyrl-RS"/>
        </w:rPr>
        <w:t>мани</w:t>
      </w:r>
      <w:r w:rsidRPr="000D22C8">
        <w:rPr>
          <w:sz w:val="24"/>
          <w:lang w:val="sr-Cyrl-RS"/>
        </w:rPr>
        <w:t>тар</w:t>
      </w:r>
      <w:r w:rsidRPr="000D22C8">
        <w:rPr>
          <w:spacing w:val="1"/>
          <w:sz w:val="24"/>
          <w:lang w:val="sr-Cyrl-RS"/>
        </w:rPr>
        <w:t>н</w:t>
      </w:r>
      <w:r w:rsidRPr="000D22C8">
        <w:rPr>
          <w:sz w:val="24"/>
          <w:lang w:val="sr-Cyrl-RS"/>
        </w:rPr>
        <w:t>е</w:t>
      </w:r>
      <w:r w:rsidRPr="000D22C8">
        <w:rPr>
          <w:spacing w:val="3"/>
          <w:sz w:val="24"/>
          <w:lang w:val="sr-Cyrl-RS"/>
        </w:rPr>
        <w:t xml:space="preserve"> </w:t>
      </w:r>
      <w:r w:rsidRPr="000D22C8">
        <w:rPr>
          <w:spacing w:val="-1"/>
          <w:sz w:val="24"/>
          <w:lang w:val="sr-Cyrl-RS"/>
        </w:rPr>
        <w:t>а</w:t>
      </w:r>
      <w:r w:rsidRPr="000D22C8">
        <w:rPr>
          <w:spacing w:val="1"/>
          <w:sz w:val="24"/>
          <w:lang w:val="sr-Cyrl-RS"/>
        </w:rPr>
        <w:t>к</w:t>
      </w:r>
      <w:r w:rsidRPr="000D22C8">
        <w:rPr>
          <w:spacing w:val="-1"/>
          <w:sz w:val="24"/>
          <w:lang w:val="sr-Cyrl-RS"/>
        </w:rPr>
        <w:t>ц</w:t>
      </w:r>
      <w:r w:rsidRPr="000D22C8">
        <w:rPr>
          <w:spacing w:val="1"/>
          <w:sz w:val="24"/>
          <w:lang w:val="sr-Cyrl-RS"/>
        </w:rPr>
        <w:t>и</w:t>
      </w:r>
      <w:r w:rsidRPr="000D22C8">
        <w:rPr>
          <w:sz w:val="24"/>
          <w:lang w:val="sr-Cyrl-RS"/>
        </w:rPr>
        <w:t xml:space="preserve">је, </w:t>
      </w:r>
      <w:r w:rsidRPr="000D22C8">
        <w:rPr>
          <w:spacing w:val="1"/>
          <w:sz w:val="24"/>
          <w:lang w:val="sr-Cyrl-RS"/>
        </w:rPr>
        <w:t>п</w:t>
      </w:r>
      <w:r w:rsidRPr="000D22C8">
        <w:rPr>
          <w:spacing w:val="-2"/>
          <w:sz w:val="24"/>
          <w:lang w:val="sr-Cyrl-RS"/>
        </w:rPr>
        <w:t>р</w:t>
      </w:r>
      <w:r w:rsidRPr="000D22C8">
        <w:rPr>
          <w:spacing w:val="1"/>
          <w:sz w:val="24"/>
          <w:lang w:val="sr-Cyrl-RS"/>
        </w:rPr>
        <w:t>и</w:t>
      </w:r>
      <w:r w:rsidRPr="000D22C8">
        <w:rPr>
          <w:sz w:val="24"/>
          <w:lang w:val="sr-Cyrl-RS"/>
        </w:rPr>
        <w:t>р</w:t>
      </w:r>
      <w:r w:rsidRPr="000D22C8">
        <w:rPr>
          <w:spacing w:val="-1"/>
          <w:sz w:val="24"/>
          <w:lang w:val="sr-Cyrl-RS"/>
        </w:rPr>
        <w:t>е</w:t>
      </w:r>
      <w:r w:rsidRPr="000D22C8">
        <w:rPr>
          <w:sz w:val="24"/>
          <w:lang w:val="sr-Cyrl-RS"/>
        </w:rPr>
        <w:t>дбе и гр</w:t>
      </w:r>
      <w:r w:rsidRPr="000D22C8">
        <w:rPr>
          <w:spacing w:val="-1"/>
          <w:sz w:val="24"/>
          <w:lang w:val="sr-Cyrl-RS"/>
        </w:rPr>
        <w:t>а</w:t>
      </w:r>
      <w:r w:rsidRPr="000D22C8">
        <w:rPr>
          <w:sz w:val="24"/>
          <w:lang w:val="sr-Cyrl-RS"/>
        </w:rPr>
        <w:t>д</w:t>
      </w:r>
      <w:r w:rsidRPr="000D22C8">
        <w:rPr>
          <w:spacing w:val="-1"/>
          <w:sz w:val="24"/>
          <w:lang w:val="sr-Cyrl-RS"/>
        </w:rPr>
        <w:t>с</w:t>
      </w:r>
      <w:r w:rsidRPr="000D22C8">
        <w:rPr>
          <w:spacing w:val="1"/>
          <w:sz w:val="24"/>
          <w:lang w:val="sr-Cyrl-RS"/>
        </w:rPr>
        <w:t>к</w:t>
      </w:r>
      <w:r w:rsidRPr="000D22C8">
        <w:rPr>
          <w:sz w:val="24"/>
          <w:lang w:val="sr-Cyrl-RS"/>
        </w:rPr>
        <w:t>е</w:t>
      </w:r>
      <w:r w:rsidRPr="000D22C8">
        <w:rPr>
          <w:spacing w:val="-1"/>
          <w:sz w:val="24"/>
          <w:lang w:val="sr-Cyrl-RS"/>
        </w:rPr>
        <w:t xml:space="preserve"> ма</w:t>
      </w:r>
      <w:r w:rsidRPr="000D22C8">
        <w:rPr>
          <w:spacing w:val="1"/>
          <w:sz w:val="24"/>
          <w:lang w:val="sr-Cyrl-RS"/>
        </w:rPr>
        <w:t>ни</w:t>
      </w:r>
      <w:r w:rsidRPr="000D22C8">
        <w:rPr>
          <w:sz w:val="24"/>
          <w:lang w:val="sr-Cyrl-RS"/>
        </w:rPr>
        <w:t>фе</w:t>
      </w:r>
      <w:r w:rsidRPr="000D22C8">
        <w:rPr>
          <w:spacing w:val="-1"/>
          <w:sz w:val="24"/>
          <w:lang w:val="sr-Cyrl-RS"/>
        </w:rPr>
        <w:t>с</w:t>
      </w:r>
      <w:r w:rsidRPr="000D22C8">
        <w:rPr>
          <w:sz w:val="24"/>
          <w:lang w:val="sr-Cyrl-RS"/>
        </w:rPr>
        <w:t>та</w:t>
      </w:r>
      <w:r w:rsidRPr="000D22C8">
        <w:rPr>
          <w:spacing w:val="1"/>
          <w:sz w:val="24"/>
          <w:lang w:val="sr-Cyrl-RS"/>
        </w:rPr>
        <w:t>ци</w:t>
      </w:r>
      <w:r w:rsidRPr="000D22C8">
        <w:rPr>
          <w:sz w:val="24"/>
          <w:lang w:val="sr-Cyrl-RS"/>
        </w:rPr>
        <w:t>је.</w:t>
      </w:r>
    </w:p>
    <w:p w14:paraId="076B3713" w14:textId="77777777" w:rsidR="00BB1104" w:rsidRPr="000D22C8" w:rsidRDefault="00BB1104" w:rsidP="00BB1104">
      <w:pPr>
        <w:autoSpaceDE w:val="0"/>
        <w:autoSpaceDN w:val="0"/>
        <w:adjustRightInd w:val="0"/>
        <w:ind w:firstLine="720"/>
        <w:jc w:val="both"/>
        <w:rPr>
          <w:color w:val="000000"/>
          <w:spacing w:val="9"/>
          <w:sz w:val="24"/>
          <w:lang w:val="sr-Cyrl-RS"/>
        </w:rPr>
      </w:pPr>
      <w:r w:rsidRPr="000D22C8">
        <w:rPr>
          <w:color w:val="000000"/>
          <w:sz w:val="24"/>
          <w:lang w:val="sr-Cyrl-RS"/>
        </w:rPr>
        <w:t>У</w:t>
      </w:r>
      <w:r w:rsidRPr="000D22C8">
        <w:rPr>
          <w:color w:val="000000"/>
          <w:spacing w:val="3"/>
          <w:sz w:val="24"/>
          <w:lang w:val="sr-Cyrl-RS"/>
        </w:rPr>
        <w:t xml:space="preserve"> </w:t>
      </w:r>
      <w:r w:rsidRPr="000D22C8">
        <w:rPr>
          <w:color w:val="000000"/>
          <w:spacing w:val="-1"/>
          <w:sz w:val="24"/>
          <w:lang w:val="sr-Cyrl-RS"/>
        </w:rPr>
        <w:t>с</w:t>
      </w:r>
      <w:r w:rsidRPr="000D22C8">
        <w:rPr>
          <w:color w:val="000000"/>
          <w:sz w:val="24"/>
          <w:lang w:val="sr-Cyrl-RS"/>
        </w:rPr>
        <w:t>тал</w:t>
      </w:r>
      <w:r w:rsidRPr="000D22C8">
        <w:rPr>
          <w:color w:val="000000"/>
          <w:spacing w:val="1"/>
          <w:sz w:val="24"/>
          <w:lang w:val="sr-Cyrl-RS"/>
        </w:rPr>
        <w:t>н</w:t>
      </w:r>
      <w:r w:rsidRPr="000D22C8">
        <w:rPr>
          <w:color w:val="000000"/>
          <w:sz w:val="24"/>
          <w:lang w:val="sr-Cyrl-RS"/>
        </w:rPr>
        <w:t>ом</w:t>
      </w:r>
      <w:r w:rsidRPr="000D22C8">
        <w:rPr>
          <w:color w:val="000000"/>
          <w:spacing w:val="3"/>
          <w:sz w:val="24"/>
          <w:lang w:val="sr-Cyrl-RS"/>
        </w:rPr>
        <w:t xml:space="preserve"> </w:t>
      </w:r>
      <w:r w:rsidRPr="000D22C8">
        <w:rPr>
          <w:color w:val="000000"/>
          <w:spacing w:val="1"/>
          <w:sz w:val="24"/>
          <w:lang w:val="sr-Cyrl-RS"/>
        </w:rPr>
        <w:t>н</w:t>
      </w:r>
      <w:r w:rsidRPr="000D22C8">
        <w:rPr>
          <w:color w:val="000000"/>
          <w:spacing w:val="-1"/>
          <w:sz w:val="24"/>
          <w:lang w:val="sr-Cyrl-RS"/>
        </w:rPr>
        <w:t>ас</w:t>
      </w:r>
      <w:r w:rsidRPr="000D22C8">
        <w:rPr>
          <w:color w:val="000000"/>
          <w:sz w:val="24"/>
          <w:lang w:val="sr-Cyrl-RS"/>
        </w:rPr>
        <w:t>то</w:t>
      </w:r>
      <w:r w:rsidRPr="000D22C8">
        <w:rPr>
          <w:color w:val="000000"/>
          <w:spacing w:val="1"/>
          <w:sz w:val="24"/>
          <w:lang w:val="sr-Cyrl-RS"/>
        </w:rPr>
        <w:t>ј</w:t>
      </w:r>
      <w:r w:rsidRPr="000D22C8">
        <w:rPr>
          <w:color w:val="000000"/>
          <w:spacing w:val="-1"/>
          <w:sz w:val="24"/>
          <w:lang w:val="sr-Cyrl-RS"/>
        </w:rPr>
        <w:t>а</w:t>
      </w:r>
      <w:r w:rsidRPr="000D22C8">
        <w:rPr>
          <w:color w:val="000000"/>
          <w:spacing w:val="4"/>
          <w:sz w:val="24"/>
          <w:lang w:val="sr-Cyrl-RS"/>
        </w:rPr>
        <w:t>њ</w:t>
      </w:r>
      <w:r w:rsidRPr="000D22C8">
        <w:rPr>
          <w:color w:val="000000"/>
          <w:sz w:val="24"/>
          <w:lang w:val="sr-Cyrl-RS"/>
        </w:rPr>
        <w:t>у да што</w:t>
      </w:r>
      <w:r w:rsidRPr="000D22C8">
        <w:rPr>
          <w:color w:val="000000"/>
          <w:spacing w:val="6"/>
          <w:sz w:val="24"/>
          <w:lang w:val="sr-Cyrl-RS"/>
        </w:rPr>
        <w:t xml:space="preserve"> </w:t>
      </w:r>
      <w:r w:rsidRPr="000D22C8">
        <w:rPr>
          <w:color w:val="000000"/>
          <w:sz w:val="24"/>
          <w:lang w:val="sr-Cyrl-RS"/>
        </w:rPr>
        <w:t>више</w:t>
      </w:r>
      <w:r w:rsidRPr="000D22C8">
        <w:rPr>
          <w:color w:val="000000"/>
          <w:spacing w:val="2"/>
          <w:sz w:val="24"/>
          <w:lang w:val="sr-Cyrl-RS"/>
        </w:rPr>
        <w:t xml:space="preserve"> </w:t>
      </w:r>
      <w:r w:rsidRPr="000D22C8">
        <w:rPr>
          <w:color w:val="000000"/>
          <w:spacing w:val="1"/>
          <w:sz w:val="24"/>
          <w:lang w:val="sr-Cyrl-RS"/>
        </w:rPr>
        <w:t>с</w:t>
      </w:r>
      <w:r w:rsidRPr="000D22C8">
        <w:rPr>
          <w:color w:val="000000"/>
          <w:spacing w:val="-1"/>
          <w:sz w:val="24"/>
          <w:lang w:val="sr-Cyrl-RS"/>
        </w:rPr>
        <w:t>а</w:t>
      </w:r>
      <w:r w:rsidRPr="000D22C8">
        <w:rPr>
          <w:color w:val="000000"/>
          <w:spacing w:val="2"/>
          <w:sz w:val="24"/>
          <w:lang w:val="sr-Cyrl-RS"/>
        </w:rPr>
        <w:t>р</w:t>
      </w:r>
      <w:r w:rsidRPr="000D22C8">
        <w:rPr>
          <w:color w:val="000000"/>
          <w:spacing w:val="-1"/>
          <w:sz w:val="24"/>
          <w:lang w:val="sr-Cyrl-RS"/>
        </w:rPr>
        <w:t>а</w:t>
      </w:r>
      <w:r w:rsidRPr="000D22C8">
        <w:rPr>
          <w:color w:val="000000"/>
          <w:spacing w:val="4"/>
          <w:sz w:val="24"/>
          <w:lang w:val="sr-Cyrl-RS"/>
        </w:rPr>
        <w:t>ђ</w:t>
      </w:r>
      <w:r w:rsidRPr="000D22C8">
        <w:rPr>
          <w:color w:val="000000"/>
          <w:spacing w:val="-7"/>
          <w:sz w:val="24"/>
          <w:lang w:val="sr-Cyrl-RS"/>
        </w:rPr>
        <w:t>у</w:t>
      </w:r>
      <w:r w:rsidRPr="000D22C8">
        <w:rPr>
          <w:color w:val="000000"/>
          <w:spacing w:val="3"/>
          <w:sz w:val="24"/>
          <w:lang w:val="sr-Cyrl-RS"/>
        </w:rPr>
        <w:t>ј</w:t>
      </w:r>
      <w:r w:rsidRPr="000D22C8">
        <w:rPr>
          <w:color w:val="000000"/>
          <w:spacing w:val="-1"/>
          <w:sz w:val="24"/>
          <w:lang w:val="sr-Cyrl-RS"/>
        </w:rPr>
        <w:t>ем</w:t>
      </w:r>
      <w:r w:rsidRPr="000D22C8">
        <w:rPr>
          <w:color w:val="000000"/>
          <w:sz w:val="24"/>
          <w:lang w:val="sr-Cyrl-RS"/>
        </w:rPr>
        <w:t>о</w:t>
      </w:r>
      <w:r w:rsidRPr="000D22C8">
        <w:rPr>
          <w:color w:val="000000"/>
          <w:spacing w:val="5"/>
          <w:sz w:val="24"/>
          <w:lang w:val="sr-Cyrl-RS"/>
        </w:rPr>
        <w:t xml:space="preserve"> </w:t>
      </w:r>
      <w:r w:rsidRPr="000D22C8">
        <w:rPr>
          <w:color w:val="000000"/>
          <w:spacing w:val="-1"/>
          <w:sz w:val="24"/>
          <w:lang w:val="sr-Cyrl-RS"/>
        </w:rPr>
        <w:t>с</w:t>
      </w:r>
      <w:r w:rsidRPr="000D22C8">
        <w:rPr>
          <w:color w:val="000000"/>
          <w:sz w:val="24"/>
          <w:lang w:val="sr-Cyrl-RS"/>
        </w:rPr>
        <w:t>а</w:t>
      </w:r>
      <w:r w:rsidRPr="000D22C8">
        <w:rPr>
          <w:color w:val="000000"/>
          <w:spacing w:val="12"/>
          <w:sz w:val="24"/>
          <w:lang w:val="sr-Cyrl-RS"/>
        </w:rPr>
        <w:t xml:space="preserve"> </w:t>
      </w:r>
      <w:r w:rsidRPr="000D22C8">
        <w:rPr>
          <w:color w:val="000000"/>
          <w:spacing w:val="-5"/>
          <w:sz w:val="24"/>
          <w:lang w:val="sr-Cyrl-RS"/>
        </w:rPr>
        <w:t>у</w:t>
      </w:r>
      <w:r w:rsidRPr="000D22C8">
        <w:rPr>
          <w:color w:val="000000"/>
          <w:spacing w:val="-1"/>
          <w:sz w:val="24"/>
          <w:lang w:val="sr-Cyrl-RS"/>
        </w:rPr>
        <w:t>че</w:t>
      </w:r>
      <w:r w:rsidRPr="000D22C8">
        <w:rPr>
          <w:color w:val="000000"/>
          <w:spacing w:val="1"/>
          <w:sz w:val="24"/>
          <w:lang w:val="sr-Cyrl-RS"/>
        </w:rPr>
        <w:t>ници</w:t>
      </w:r>
      <w:r w:rsidRPr="000D22C8">
        <w:rPr>
          <w:color w:val="000000"/>
          <w:spacing w:val="-1"/>
          <w:sz w:val="24"/>
          <w:lang w:val="sr-Cyrl-RS"/>
        </w:rPr>
        <w:t>м</w:t>
      </w:r>
      <w:r w:rsidRPr="000D22C8">
        <w:rPr>
          <w:color w:val="000000"/>
          <w:sz w:val="24"/>
          <w:lang w:val="sr-Cyrl-RS"/>
        </w:rPr>
        <w:t>а</w:t>
      </w:r>
      <w:r w:rsidRPr="000D22C8">
        <w:rPr>
          <w:color w:val="000000"/>
          <w:spacing w:val="2"/>
          <w:sz w:val="24"/>
          <w:lang w:val="sr-Cyrl-RS"/>
        </w:rPr>
        <w:t xml:space="preserve">, </w:t>
      </w:r>
      <w:r w:rsidRPr="000D22C8">
        <w:rPr>
          <w:color w:val="000000"/>
          <w:spacing w:val="-1"/>
          <w:sz w:val="24"/>
          <w:lang w:val="sr-Cyrl-RS"/>
        </w:rPr>
        <w:t>њ</w:t>
      </w:r>
      <w:r w:rsidRPr="000D22C8">
        <w:rPr>
          <w:color w:val="000000"/>
          <w:spacing w:val="1"/>
          <w:sz w:val="24"/>
          <w:lang w:val="sr-Cyrl-RS"/>
        </w:rPr>
        <w:t>и</w:t>
      </w:r>
      <w:r w:rsidRPr="000D22C8">
        <w:rPr>
          <w:color w:val="000000"/>
          <w:spacing w:val="2"/>
          <w:sz w:val="24"/>
          <w:lang w:val="sr-Cyrl-RS"/>
        </w:rPr>
        <w:t>х</w:t>
      </w:r>
      <w:r w:rsidRPr="000D22C8">
        <w:rPr>
          <w:color w:val="000000"/>
          <w:sz w:val="24"/>
          <w:lang w:val="sr-Cyrl-RS"/>
        </w:rPr>
        <w:t>овим род</w:t>
      </w:r>
      <w:r w:rsidRPr="000D22C8">
        <w:rPr>
          <w:color w:val="000000"/>
          <w:spacing w:val="1"/>
          <w:sz w:val="24"/>
          <w:lang w:val="sr-Cyrl-RS"/>
        </w:rPr>
        <w:t>и</w:t>
      </w:r>
      <w:r w:rsidRPr="000D22C8">
        <w:rPr>
          <w:color w:val="000000"/>
          <w:sz w:val="24"/>
          <w:lang w:val="sr-Cyrl-RS"/>
        </w:rPr>
        <w:t>тељ</w:t>
      </w:r>
      <w:r w:rsidRPr="000D22C8">
        <w:rPr>
          <w:color w:val="000000"/>
          <w:spacing w:val="1"/>
          <w:sz w:val="24"/>
          <w:lang w:val="sr-Cyrl-RS"/>
        </w:rPr>
        <w:t>и</w:t>
      </w:r>
      <w:r w:rsidRPr="000D22C8">
        <w:rPr>
          <w:color w:val="000000"/>
          <w:spacing w:val="-1"/>
          <w:sz w:val="24"/>
          <w:lang w:val="sr-Cyrl-RS"/>
        </w:rPr>
        <w:t>ма</w:t>
      </w:r>
      <w:r>
        <w:rPr>
          <w:color w:val="000000"/>
          <w:spacing w:val="-1"/>
          <w:sz w:val="24"/>
          <w:lang w:val="sr-Cyrl-RS"/>
        </w:rPr>
        <w:t xml:space="preserve"> </w:t>
      </w:r>
      <w:r w:rsidRPr="000D22C8">
        <w:rPr>
          <w:color w:val="000000"/>
          <w:spacing w:val="-1"/>
          <w:sz w:val="24"/>
          <w:lang w:val="sr-Cyrl-RS"/>
        </w:rPr>
        <w:t>/</w:t>
      </w:r>
      <w:r>
        <w:rPr>
          <w:color w:val="000000"/>
          <w:spacing w:val="-1"/>
          <w:sz w:val="24"/>
          <w:lang w:val="sr-Cyrl-RS"/>
        </w:rPr>
        <w:t xml:space="preserve"> </w:t>
      </w:r>
      <w:r w:rsidRPr="000D22C8">
        <w:rPr>
          <w:color w:val="000000"/>
          <w:spacing w:val="-1"/>
          <w:sz w:val="24"/>
          <w:lang w:val="sr-Cyrl-RS"/>
        </w:rPr>
        <w:t>дзз</w:t>
      </w:r>
      <w:r w:rsidRPr="000D22C8">
        <w:rPr>
          <w:color w:val="000000"/>
          <w:sz w:val="24"/>
          <w:lang w:val="sr-Cyrl-RS"/>
        </w:rPr>
        <w:t xml:space="preserve"> </w:t>
      </w:r>
      <w:r w:rsidRPr="000D22C8">
        <w:rPr>
          <w:color w:val="000000"/>
          <w:spacing w:val="1"/>
          <w:sz w:val="24"/>
          <w:lang w:val="sr-Cyrl-RS"/>
        </w:rPr>
        <w:t>и</w:t>
      </w:r>
      <w:r w:rsidRPr="000D22C8">
        <w:rPr>
          <w:color w:val="000000"/>
          <w:sz w:val="24"/>
          <w:lang w:val="sr-Cyrl-RS"/>
        </w:rPr>
        <w:t xml:space="preserve"> ло</w:t>
      </w:r>
      <w:r w:rsidRPr="000D22C8">
        <w:rPr>
          <w:color w:val="000000"/>
          <w:spacing w:val="2"/>
          <w:sz w:val="24"/>
          <w:lang w:val="sr-Cyrl-RS"/>
        </w:rPr>
        <w:t>к</w:t>
      </w:r>
      <w:r w:rsidRPr="000D22C8">
        <w:rPr>
          <w:color w:val="000000"/>
          <w:spacing w:val="-1"/>
          <w:sz w:val="24"/>
          <w:lang w:val="sr-Cyrl-RS"/>
        </w:rPr>
        <w:t>а</w:t>
      </w:r>
      <w:r w:rsidRPr="000D22C8">
        <w:rPr>
          <w:color w:val="000000"/>
          <w:sz w:val="24"/>
          <w:lang w:val="sr-Cyrl-RS"/>
        </w:rPr>
        <w:t>л</w:t>
      </w:r>
      <w:r w:rsidRPr="000D22C8">
        <w:rPr>
          <w:color w:val="000000"/>
          <w:spacing w:val="1"/>
          <w:sz w:val="24"/>
          <w:lang w:val="sr-Cyrl-RS"/>
        </w:rPr>
        <w:t>н</w:t>
      </w:r>
      <w:r w:rsidRPr="000D22C8">
        <w:rPr>
          <w:color w:val="000000"/>
          <w:sz w:val="24"/>
          <w:lang w:val="sr-Cyrl-RS"/>
        </w:rPr>
        <w:t>ом</w:t>
      </w:r>
      <w:r w:rsidRPr="000D22C8">
        <w:rPr>
          <w:color w:val="000000"/>
          <w:spacing w:val="8"/>
          <w:sz w:val="24"/>
          <w:lang w:val="sr-Cyrl-RS"/>
        </w:rPr>
        <w:t xml:space="preserve"> </w:t>
      </w:r>
      <w:r w:rsidRPr="000D22C8">
        <w:rPr>
          <w:color w:val="000000"/>
          <w:spacing w:val="1"/>
          <w:sz w:val="24"/>
          <w:lang w:val="sr-Cyrl-RS"/>
        </w:rPr>
        <w:t>з</w:t>
      </w:r>
      <w:r w:rsidRPr="000D22C8">
        <w:rPr>
          <w:color w:val="000000"/>
          <w:spacing w:val="-1"/>
          <w:sz w:val="24"/>
          <w:lang w:val="sr-Cyrl-RS"/>
        </w:rPr>
        <w:t>а</w:t>
      </w:r>
      <w:r w:rsidRPr="000D22C8">
        <w:rPr>
          <w:color w:val="000000"/>
          <w:sz w:val="24"/>
          <w:lang w:val="sr-Cyrl-RS"/>
        </w:rPr>
        <w:t>јед</w:t>
      </w:r>
      <w:r w:rsidRPr="000D22C8">
        <w:rPr>
          <w:color w:val="000000"/>
          <w:spacing w:val="1"/>
          <w:sz w:val="24"/>
          <w:lang w:val="sr-Cyrl-RS"/>
        </w:rPr>
        <w:t>ни</w:t>
      </w:r>
      <w:r w:rsidRPr="000D22C8">
        <w:rPr>
          <w:color w:val="000000"/>
          <w:spacing w:val="2"/>
          <w:sz w:val="24"/>
          <w:lang w:val="sr-Cyrl-RS"/>
        </w:rPr>
        <w:t>ц</w:t>
      </w:r>
      <w:r w:rsidRPr="000D22C8">
        <w:rPr>
          <w:color w:val="000000"/>
          <w:sz w:val="24"/>
          <w:lang w:val="sr-Cyrl-RS"/>
        </w:rPr>
        <w:t>о</w:t>
      </w:r>
      <w:r w:rsidRPr="000D22C8">
        <w:rPr>
          <w:color w:val="000000"/>
          <w:spacing w:val="-1"/>
          <w:sz w:val="24"/>
          <w:lang w:val="sr-Cyrl-RS"/>
        </w:rPr>
        <w:t>м,</w:t>
      </w:r>
      <w:r w:rsidRPr="000D22C8">
        <w:rPr>
          <w:color w:val="000000"/>
          <w:sz w:val="24"/>
          <w:lang w:val="sr-Cyrl-RS"/>
        </w:rPr>
        <w:t xml:space="preserve"> учествовали смо и</w:t>
      </w:r>
      <w:r w:rsidRPr="000D22C8">
        <w:rPr>
          <w:color w:val="000000"/>
          <w:spacing w:val="11"/>
          <w:sz w:val="24"/>
          <w:lang w:val="sr-Cyrl-RS"/>
        </w:rPr>
        <w:t xml:space="preserve"> </w:t>
      </w:r>
      <w:r w:rsidRPr="000D22C8">
        <w:rPr>
          <w:color w:val="000000"/>
          <w:spacing w:val="-5"/>
          <w:sz w:val="24"/>
          <w:lang w:val="sr-Cyrl-RS"/>
        </w:rPr>
        <w:t>у</w:t>
      </w:r>
      <w:r w:rsidRPr="000D22C8">
        <w:rPr>
          <w:color w:val="000000"/>
          <w:spacing w:val="1"/>
          <w:sz w:val="24"/>
          <w:lang w:val="sr-Cyrl-RS"/>
        </w:rPr>
        <w:t>че</w:t>
      </w:r>
      <w:r w:rsidRPr="000D22C8">
        <w:rPr>
          <w:color w:val="000000"/>
          <w:spacing w:val="-1"/>
          <w:sz w:val="24"/>
          <w:lang w:val="sr-Cyrl-RS"/>
        </w:rPr>
        <w:t>с</w:t>
      </w:r>
      <w:r w:rsidRPr="000D22C8">
        <w:rPr>
          <w:color w:val="000000"/>
          <w:sz w:val="24"/>
          <w:lang w:val="sr-Cyrl-RS"/>
        </w:rPr>
        <w:t>т</w:t>
      </w:r>
      <w:r w:rsidRPr="000D22C8">
        <w:rPr>
          <w:color w:val="000000"/>
          <w:spacing w:val="2"/>
          <w:sz w:val="24"/>
          <w:lang w:val="sr-Cyrl-RS"/>
        </w:rPr>
        <w:t>в</w:t>
      </w:r>
      <w:r w:rsidRPr="000D22C8">
        <w:rPr>
          <w:color w:val="000000"/>
          <w:spacing w:val="-5"/>
          <w:sz w:val="24"/>
          <w:lang w:val="sr-Cyrl-RS"/>
        </w:rPr>
        <w:t>у</w:t>
      </w:r>
      <w:r w:rsidRPr="000D22C8">
        <w:rPr>
          <w:color w:val="000000"/>
          <w:sz w:val="24"/>
          <w:lang w:val="sr-Cyrl-RS"/>
        </w:rPr>
        <w:t>ј</w:t>
      </w:r>
      <w:r w:rsidRPr="000D22C8">
        <w:rPr>
          <w:color w:val="000000"/>
          <w:spacing w:val="3"/>
          <w:sz w:val="24"/>
          <w:lang w:val="sr-Cyrl-RS"/>
        </w:rPr>
        <w:t>е</w:t>
      </w:r>
      <w:r w:rsidRPr="000D22C8">
        <w:rPr>
          <w:color w:val="000000"/>
          <w:spacing w:val="-1"/>
          <w:sz w:val="24"/>
          <w:lang w:val="sr-Cyrl-RS"/>
        </w:rPr>
        <w:t>м</w:t>
      </w:r>
      <w:r w:rsidRPr="000D22C8">
        <w:rPr>
          <w:color w:val="000000"/>
          <w:sz w:val="24"/>
          <w:lang w:val="sr-Cyrl-RS"/>
        </w:rPr>
        <w:t>о</w:t>
      </w:r>
      <w:r w:rsidRPr="000D22C8">
        <w:rPr>
          <w:color w:val="000000"/>
          <w:spacing w:val="13"/>
          <w:sz w:val="24"/>
          <w:lang w:val="sr-Cyrl-RS"/>
        </w:rPr>
        <w:t xml:space="preserve"> </w:t>
      </w:r>
      <w:r w:rsidRPr="000D22C8">
        <w:rPr>
          <w:color w:val="000000"/>
          <w:sz w:val="24"/>
          <w:lang w:val="sr-Cyrl-RS"/>
        </w:rPr>
        <w:t>у</w:t>
      </w:r>
      <w:r w:rsidRPr="000D22C8">
        <w:rPr>
          <w:color w:val="000000"/>
          <w:spacing w:val="6"/>
          <w:sz w:val="24"/>
          <w:lang w:val="sr-Cyrl-RS"/>
        </w:rPr>
        <w:t xml:space="preserve"> </w:t>
      </w:r>
      <w:r w:rsidRPr="000D22C8">
        <w:rPr>
          <w:color w:val="000000"/>
          <w:sz w:val="24"/>
          <w:lang w:val="sr-Cyrl-RS"/>
        </w:rPr>
        <w:t>р</w:t>
      </w:r>
      <w:r w:rsidRPr="000D22C8">
        <w:rPr>
          <w:color w:val="000000"/>
          <w:spacing w:val="-1"/>
          <w:sz w:val="24"/>
          <w:lang w:val="sr-Cyrl-RS"/>
        </w:rPr>
        <w:t>а</w:t>
      </w:r>
      <w:r w:rsidRPr="000D22C8">
        <w:rPr>
          <w:color w:val="000000"/>
          <w:spacing w:val="1"/>
          <w:sz w:val="24"/>
          <w:lang w:val="sr-Cyrl-RS"/>
        </w:rPr>
        <w:t>з</w:t>
      </w:r>
      <w:r w:rsidRPr="000D22C8">
        <w:rPr>
          <w:color w:val="000000"/>
          <w:sz w:val="24"/>
          <w:lang w:val="sr-Cyrl-RS"/>
        </w:rPr>
        <w:t>л</w:t>
      </w:r>
      <w:r w:rsidRPr="000D22C8">
        <w:rPr>
          <w:color w:val="000000"/>
          <w:spacing w:val="1"/>
          <w:sz w:val="24"/>
          <w:lang w:val="sr-Cyrl-RS"/>
        </w:rPr>
        <w:t>и</w:t>
      </w:r>
      <w:r w:rsidRPr="000D22C8">
        <w:rPr>
          <w:color w:val="000000"/>
          <w:spacing w:val="-1"/>
          <w:sz w:val="24"/>
          <w:lang w:val="sr-Cyrl-RS"/>
        </w:rPr>
        <w:t>ч</w:t>
      </w:r>
      <w:r w:rsidRPr="000D22C8">
        <w:rPr>
          <w:color w:val="000000"/>
          <w:spacing w:val="1"/>
          <w:sz w:val="24"/>
          <w:lang w:val="sr-Cyrl-RS"/>
        </w:rPr>
        <w:t>и</w:t>
      </w:r>
      <w:r w:rsidRPr="000D22C8">
        <w:rPr>
          <w:color w:val="000000"/>
          <w:sz w:val="24"/>
          <w:lang w:val="sr-Cyrl-RS"/>
        </w:rPr>
        <w:t>т</w:t>
      </w:r>
      <w:r w:rsidRPr="000D22C8">
        <w:rPr>
          <w:color w:val="000000"/>
          <w:spacing w:val="2"/>
          <w:sz w:val="24"/>
          <w:lang w:val="sr-Cyrl-RS"/>
        </w:rPr>
        <w:t>и</w:t>
      </w:r>
      <w:r w:rsidRPr="000D22C8">
        <w:rPr>
          <w:color w:val="000000"/>
          <w:sz w:val="24"/>
          <w:lang w:val="sr-Cyrl-RS"/>
        </w:rPr>
        <w:t>м</w:t>
      </w:r>
      <w:r w:rsidRPr="000D22C8">
        <w:rPr>
          <w:color w:val="000000"/>
          <w:spacing w:val="5"/>
          <w:sz w:val="24"/>
          <w:lang w:val="sr-Cyrl-RS"/>
        </w:rPr>
        <w:t xml:space="preserve"> </w:t>
      </w:r>
      <w:r w:rsidRPr="000D22C8">
        <w:rPr>
          <w:color w:val="000000"/>
          <w:spacing w:val="1"/>
          <w:sz w:val="24"/>
          <w:lang w:val="sr-Cyrl-RS"/>
        </w:rPr>
        <w:t>п</w:t>
      </w:r>
      <w:r w:rsidRPr="000D22C8">
        <w:rPr>
          <w:color w:val="000000"/>
          <w:sz w:val="24"/>
          <w:lang w:val="sr-Cyrl-RS"/>
        </w:rPr>
        <w:t>ројек</w:t>
      </w:r>
      <w:r w:rsidRPr="000D22C8">
        <w:rPr>
          <w:color w:val="000000"/>
          <w:spacing w:val="1"/>
          <w:sz w:val="24"/>
          <w:lang w:val="sr-Cyrl-RS"/>
        </w:rPr>
        <w:t>ти</w:t>
      </w:r>
      <w:r w:rsidRPr="000D22C8">
        <w:rPr>
          <w:color w:val="000000"/>
          <w:spacing w:val="-1"/>
          <w:sz w:val="24"/>
          <w:lang w:val="sr-Cyrl-RS"/>
        </w:rPr>
        <w:t>м</w:t>
      </w:r>
      <w:r w:rsidRPr="000D22C8">
        <w:rPr>
          <w:color w:val="000000"/>
          <w:sz w:val="24"/>
          <w:lang w:val="sr-Cyrl-RS"/>
        </w:rPr>
        <w:t>а</w:t>
      </w:r>
      <w:r w:rsidRPr="000D22C8">
        <w:rPr>
          <w:color w:val="000000"/>
          <w:spacing w:val="7"/>
          <w:sz w:val="24"/>
          <w:lang w:val="sr-Cyrl-RS"/>
        </w:rPr>
        <w:t xml:space="preserve"> које подржава МП: </w:t>
      </w:r>
      <w:r>
        <w:rPr>
          <w:color w:val="000000"/>
          <w:sz w:val="24"/>
          <w:lang w:val="sr-Cyrl-RS"/>
        </w:rPr>
        <w:t>Обогаћени једносменски рад,</w:t>
      </w:r>
      <w:r w:rsidRPr="000D22C8">
        <w:rPr>
          <w:color w:val="000000"/>
          <w:sz w:val="24"/>
          <w:lang w:val="sr-Cyrl-RS"/>
        </w:rPr>
        <w:t xml:space="preserve"> </w:t>
      </w:r>
      <w:r>
        <w:rPr>
          <w:color w:val="000000"/>
          <w:sz w:val="24"/>
          <w:lang w:val="sr-Cyrl-RS"/>
        </w:rPr>
        <w:t>''З</w:t>
      </w:r>
      <w:r w:rsidRPr="000D22C8">
        <w:rPr>
          <w:color w:val="000000"/>
          <w:sz w:val="24"/>
          <w:lang w:val="sr-Cyrl-RS"/>
        </w:rPr>
        <w:t>др</w:t>
      </w:r>
      <w:r w:rsidRPr="000D22C8">
        <w:rPr>
          <w:color w:val="000000"/>
          <w:spacing w:val="-1"/>
          <w:sz w:val="24"/>
          <w:lang w:val="sr-Cyrl-RS"/>
        </w:rPr>
        <w:t>а</w:t>
      </w:r>
      <w:r w:rsidRPr="000D22C8">
        <w:rPr>
          <w:color w:val="000000"/>
          <w:sz w:val="24"/>
          <w:lang w:val="sr-Cyrl-RS"/>
        </w:rPr>
        <w:t>во р</w:t>
      </w:r>
      <w:r w:rsidRPr="000D22C8">
        <w:rPr>
          <w:color w:val="000000"/>
          <w:spacing w:val="-1"/>
          <w:sz w:val="24"/>
          <w:lang w:val="sr-Cyrl-RS"/>
        </w:rPr>
        <w:t>ас</w:t>
      </w:r>
      <w:r w:rsidRPr="000D22C8">
        <w:rPr>
          <w:color w:val="000000"/>
          <w:sz w:val="24"/>
          <w:lang w:val="sr-Cyrl-RS"/>
        </w:rPr>
        <w:t>т</w:t>
      </w:r>
      <w:r w:rsidRPr="000D22C8">
        <w:rPr>
          <w:color w:val="000000"/>
          <w:spacing w:val="2"/>
          <w:sz w:val="24"/>
          <w:lang w:val="sr-Cyrl-RS"/>
        </w:rPr>
        <w:t>и</w:t>
      </w:r>
      <w:r w:rsidRPr="000D22C8">
        <w:rPr>
          <w:color w:val="000000"/>
          <w:spacing w:val="-1"/>
          <w:sz w:val="24"/>
          <w:lang w:val="sr-Cyrl-RS"/>
        </w:rPr>
        <w:t>м</w:t>
      </w:r>
      <w:r w:rsidRPr="000D22C8">
        <w:rPr>
          <w:color w:val="000000"/>
          <w:sz w:val="24"/>
          <w:lang w:val="sr-Cyrl-RS"/>
        </w:rPr>
        <w:t>о</w:t>
      </w:r>
      <w:r>
        <w:rPr>
          <w:color w:val="000000"/>
          <w:sz w:val="24"/>
          <w:lang w:val="sr-Cyrl-RS"/>
        </w:rPr>
        <w:t>'',</w:t>
      </w:r>
      <w:r w:rsidRPr="000D22C8">
        <w:rPr>
          <w:color w:val="000000"/>
          <w:spacing w:val="1"/>
          <w:sz w:val="24"/>
          <w:lang w:val="sr-Cyrl-RS"/>
        </w:rPr>
        <w:t xml:space="preserve"> </w:t>
      </w:r>
      <w:r w:rsidRPr="000D22C8">
        <w:rPr>
          <w:color w:val="000000"/>
          <w:sz w:val="24"/>
          <w:lang w:val="sr-Cyrl-RS"/>
        </w:rPr>
        <w:t>Диг</w:t>
      </w:r>
      <w:r w:rsidRPr="000D22C8">
        <w:rPr>
          <w:color w:val="000000"/>
          <w:spacing w:val="1"/>
          <w:sz w:val="24"/>
          <w:lang w:val="sr-Cyrl-RS"/>
        </w:rPr>
        <w:t>и</w:t>
      </w:r>
      <w:r w:rsidRPr="000D22C8">
        <w:rPr>
          <w:color w:val="000000"/>
          <w:sz w:val="24"/>
          <w:lang w:val="sr-Cyrl-RS"/>
        </w:rPr>
        <w:t>тал</w:t>
      </w:r>
      <w:r w:rsidRPr="000D22C8">
        <w:rPr>
          <w:color w:val="000000"/>
          <w:spacing w:val="1"/>
          <w:sz w:val="24"/>
          <w:lang w:val="sr-Cyrl-RS"/>
        </w:rPr>
        <w:t>н</w:t>
      </w:r>
      <w:r w:rsidRPr="000D22C8">
        <w:rPr>
          <w:color w:val="000000"/>
          <w:sz w:val="24"/>
          <w:lang w:val="sr-Cyrl-RS"/>
        </w:rPr>
        <w:t>а</w:t>
      </w:r>
      <w:r w:rsidRPr="000D22C8">
        <w:rPr>
          <w:color w:val="000000"/>
          <w:spacing w:val="2"/>
          <w:sz w:val="24"/>
          <w:lang w:val="sr-Cyrl-RS"/>
        </w:rPr>
        <w:t xml:space="preserve"> </w:t>
      </w:r>
      <w:r w:rsidRPr="000D22C8">
        <w:rPr>
          <w:color w:val="000000"/>
          <w:spacing w:val="-5"/>
          <w:sz w:val="24"/>
          <w:lang w:val="sr-Cyrl-RS"/>
        </w:rPr>
        <w:t>у</w:t>
      </w:r>
      <w:r w:rsidRPr="000D22C8">
        <w:rPr>
          <w:color w:val="000000"/>
          <w:spacing w:val="1"/>
          <w:sz w:val="24"/>
          <w:lang w:val="sr-Cyrl-RS"/>
        </w:rPr>
        <w:t>чи</w:t>
      </w:r>
      <w:r w:rsidRPr="000D22C8">
        <w:rPr>
          <w:color w:val="000000"/>
          <w:sz w:val="24"/>
          <w:lang w:val="sr-Cyrl-RS"/>
        </w:rPr>
        <w:t>о</w:t>
      </w:r>
      <w:r w:rsidRPr="000D22C8">
        <w:rPr>
          <w:color w:val="000000"/>
          <w:spacing w:val="1"/>
          <w:sz w:val="24"/>
          <w:lang w:val="sr-Cyrl-RS"/>
        </w:rPr>
        <w:t>н</w:t>
      </w:r>
      <w:r w:rsidRPr="000D22C8">
        <w:rPr>
          <w:color w:val="000000"/>
          <w:spacing w:val="-1"/>
          <w:sz w:val="24"/>
          <w:lang w:val="sr-Cyrl-RS"/>
        </w:rPr>
        <w:t>и</w:t>
      </w:r>
      <w:r w:rsidRPr="000D22C8">
        <w:rPr>
          <w:color w:val="000000"/>
          <w:spacing w:val="1"/>
          <w:sz w:val="24"/>
          <w:lang w:val="sr-Cyrl-RS"/>
        </w:rPr>
        <w:t>ц</w:t>
      </w:r>
      <w:r w:rsidRPr="000D22C8">
        <w:rPr>
          <w:color w:val="000000"/>
          <w:spacing w:val="-1"/>
          <w:sz w:val="24"/>
          <w:lang w:val="sr-Cyrl-RS"/>
        </w:rPr>
        <w:t>а</w:t>
      </w:r>
      <w:r w:rsidRPr="000D22C8">
        <w:rPr>
          <w:color w:val="000000"/>
          <w:sz w:val="24"/>
          <w:lang w:val="sr-Cyrl-RS"/>
        </w:rPr>
        <w:t>,</w:t>
      </w:r>
      <w:r w:rsidRPr="000D22C8">
        <w:rPr>
          <w:color w:val="000000"/>
          <w:spacing w:val="1"/>
          <w:sz w:val="24"/>
          <w:lang w:val="sr-Cyrl-RS"/>
        </w:rPr>
        <w:t xml:space="preserve"> </w:t>
      </w:r>
      <w:r>
        <w:rPr>
          <w:color w:val="000000"/>
          <w:spacing w:val="1"/>
          <w:sz w:val="24"/>
          <w:lang w:val="sr-Cyrl-RS"/>
        </w:rPr>
        <w:t>''</w:t>
      </w:r>
      <w:r w:rsidRPr="000D22C8">
        <w:rPr>
          <w:color w:val="000000"/>
          <w:sz w:val="24"/>
          <w:lang w:val="sr-Cyrl-RS"/>
        </w:rPr>
        <w:t>Ш</w:t>
      </w:r>
      <w:r w:rsidRPr="000D22C8">
        <w:rPr>
          <w:color w:val="000000"/>
          <w:spacing w:val="1"/>
          <w:sz w:val="24"/>
          <w:lang w:val="sr-Cyrl-RS"/>
        </w:rPr>
        <w:t>к</w:t>
      </w:r>
      <w:r w:rsidRPr="000D22C8">
        <w:rPr>
          <w:color w:val="000000"/>
          <w:sz w:val="24"/>
          <w:lang w:val="sr-Cyrl-RS"/>
        </w:rPr>
        <w:t xml:space="preserve">ола </w:t>
      </w:r>
      <w:r w:rsidRPr="000D22C8">
        <w:rPr>
          <w:color w:val="000000"/>
          <w:spacing w:val="1"/>
          <w:sz w:val="24"/>
          <w:lang w:val="sr-Cyrl-RS"/>
        </w:rPr>
        <w:t>з</w:t>
      </w:r>
      <w:r w:rsidRPr="000D22C8">
        <w:rPr>
          <w:color w:val="000000"/>
          <w:sz w:val="24"/>
          <w:lang w:val="sr-Cyrl-RS"/>
        </w:rPr>
        <w:t>а 21. в</w:t>
      </w:r>
      <w:r w:rsidRPr="000D22C8">
        <w:rPr>
          <w:color w:val="000000"/>
          <w:spacing w:val="-1"/>
          <w:sz w:val="24"/>
          <w:lang w:val="sr-Cyrl-RS"/>
        </w:rPr>
        <w:t>е</w:t>
      </w:r>
      <w:r w:rsidRPr="000D22C8">
        <w:rPr>
          <w:color w:val="000000"/>
          <w:spacing w:val="1"/>
          <w:sz w:val="24"/>
          <w:lang w:val="sr-Cyrl-RS"/>
        </w:rPr>
        <w:t>к</w:t>
      </w:r>
      <w:r>
        <w:rPr>
          <w:color w:val="000000"/>
          <w:spacing w:val="1"/>
          <w:sz w:val="24"/>
          <w:lang w:val="sr-Cyrl-RS"/>
        </w:rPr>
        <w:t>''</w:t>
      </w:r>
      <w:r w:rsidRPr="000D22C8">
        <w:rPr>
          <w:color w:val="000000"/>
          <w:sz w:val="24"/>
          <w:lang w:val="sr-Cyrl-RS"/>
        </w:rPr>
        <w:t>,</w:t>
      </w:r>
      <w:r w:rsidRPr="000D22C8">
        <w:rPr>
          <w:color w:val="000000"/>
          <w:spacing w:val="1"/>
          <w:sz w:val="24"/>
          <w:lang w:val="sr-Cyrl-RS"/>
        </w:rPr>
        <w:t xml:space="preserve"> </w:t>
      </w:r>
      <w:r>
        <w:rPr>
          <w:color w:val="000000"/>
          <w:spacing w:val="1"/>
          <w:sz w:val="24"/>
          <w:lang w:val="sr-Cyrl-RS"/>
        </w:rPr>
        <w:t>''</w:t>
      </w:r>
      <w:r w:rsidRPr="000D22C8">
        <w:rPr>
          <w:color w:val="000000"/>
          <w:sz w:val="24"/>
          <w:lang w:val="sr-Cyrl-RS"/>
        </w:rPr>
        <w:t>Ч</w:t>
      </w:r>
      <w:r w:rsidRPr="000D22C8">
        <w:rPr>
          <w:color w:val="000000"/>
          <w:spacing w:val="1"/>
          <w:sz w:val="24"/>
          <w:lang w:val="sr-Cyrl-RS"/>
        </w:rPr>
        <w:t>и</w:t>
      </w:r>
      <w:r w:rsidRPr="000D22C8">
        <w:rPr>
          <w:color w:val="000000"/>
          <w:sz w:val="24"/>
          <w:lang w:val="sr-Cyrl-RS"/>
        </w:rPr>
        <w:t>тал</w:t>
      </w:r>
      <w:r w:rsidRPr="000D22C8">
        <w:rPr>
          <w:color w:val="000000"/>
          <w:spacing w:val="-1"/>
          <w:sz w:val="24"/>
          <w:lang w:val="sr-Cyrl-RS"/>
        </w:rPr>
        <w:t>ач</w:t>
      </w:r>
      <w:r w:rsidRPr="000D22C8">
        <w:rPr>
          <w:color w:val="000000"/>
          <w:spacing w:val="1"/>
          <w:sz w:val="24"/>
          <w:lang w:val="sr-Cyrl-RS"/>
        </w:rPr>
        <w:t>к</w:t>
      </w:r>
      <w:r w:rsidRPr="000D22C8">
        <w:rPr>
          <w:color w:val="000000"/>
          <w:sz w:val="24"/>
          <w:lang w:val="sr-Cyrl-RS"/>
        </w:rPr>
        <w:t>и</w:t>
      </w:r>
      <w:r w:rsidRPr="000D22C8">
        <w:rPr>
          <w:color w:val="000000"/>
          <w:spacing w:val="2"/>
          <w:sz w:val="24"/>
          <w:lang w:val="sr-Cyrl-RS"/>
        </w:rPr>
        <w:t xml:space="preserve"> </w:t>
      </w:r>
      <w:r w:rsidRPr="000D22C8">
        <w:rPr>
          <w:color w:val="000000"/>
          <w:spacing w:val="1"/>
          <w:sz w:val="24"/>
          <w:lang w:val="sr-Cyrl-RS"/>
        </w:rPr>
        <w:t>к</w:t>
      </w:r>
      <w:r w:rsidRPr="000D22C8">
        <w:rPr>
          <w:color w:val="000000"/>
          <w:spacing w:val="2"/>
          <w:sz w:val="24"/>
          <w:lang w:val="sr-Cyrl-RS"/>
        </w:rPr>
        <w:t>л</w:t>
      </w:r>
      <w:r w:rsidRPr="000D22C8">
        <w:rPr>
          <w:color w:val="000000"/>
          <w:spacing w:val="-7"/>
          <w:sz w:val="24"/>
          <w:lang w:val="sr-Cyrl-RS"/>
        </w:rPr>
        <w:t>у</w:t>
      </w:r>
      <w:r w:rsidRPr="000D22C8">
        <w:rPr>
          <w:color w:val="000000"/>
          <w:sz w:val="24"/>
          <w:lang w:val="sr-Cyrl-RS"/>
        </w:rPr>
        <w:t>б</w:t>
      </w:r>
      <w:r>
        <w:rPr>
          <w:color w:val="000000"/>
          <w:sz w:val="24"/>
          <w:lang w:val="sr-Cyrl-RS"/>
        </w:rPr>
        <w:t>''</w:t>
      </w:r>
      <w:r w:rsidRPr="000D22C8">
        <w:rPr>
          <w:color w:val="000000"/>
          <w:sz w:val="24"/>
          <w:lang w:val="sr-Cyrl-RS"/>
        </w:rPr>
        <w:t>,</w:t>
      </w:r>
      <w:r w:rsidRPr="000D22C8">
        <w:rPr>
          <w:color w:val="000000"/>
          <w:spacing w:val="1"/>
          <w:sz w:val="24"/>
          <w:lang w:val="sr-Cyrl-RS"/>
        </w:rPr>
        <w:t xml:space="preserve"> </w:t>
      </w:r>
      <w:r>
        <w:rPr>
          <w:color w:val="000000"/>
          <w:spacing w:val="1"/>
          <w:sz w:val="24"/>
          <w:lang w:val="sr-Cyrl-RS"/>
        </w:rPr>
        <w:t>''</w:t>
      </w:r>
      <w:r w:rsidRPr="000D22C8">
        <w:rPr>
          <w:color w:val="000000"/>
          <w:spacing w:val="2"/>
          <w:sz w:val="24"/>
          <w:lang w:val="sr-Cyrl-RS"/>
        </w:rPr>
        <w:t>Ђ</w:t>
      </w:r>
      <w:r w:rsidRPr="000D22C8">
        <w:rPr>
          <w:color w:val="000000"/>
          <w:spacing w:val="-1"/>
          <w:sz w:val="24"/>
          <w:lang w:val="sr-Cyrl-RS"/>
        </w:rPr>
        <w:t>а</w:t>
      </w:r>
      <w:r w:rsidRPr="000D22C8">
        <w:rPr>
          <w:color w:val="000000"/>
          <w:sz w:val="24"/>
          <w:lang w:val="sr-Cyrl-RS"/>
        </w:rPr>
        <w:t>к</w:t>
      </w:r>
      <w:r>
        <w:rPr>
          <w:color w:val="000000"/>
          <w:sz w:val="24"/>
          <w:lang w:val="sr-Cyrl-RS"/>
        </w:rPr>
        <w:t xml:space="preserve"> </w:t>
      </w:r>
      <w:r w:rsidRPr="000D22C8">
        <w:rPr>
          <w:color w:val="000000"/>
          <w:sz w:val="24"/>
          <w:lang w:val="sr-Cyrl-RS"/>
        </w:rPr>
        <w:t>р</w:t>
      </w:r>
      <w:r w:rsidRPr="000D22C8">
        <w:rPr>
          <w:color w:val="000000"/>
          <w:spacing w:val="-1"/>
          <w:sz w:val="24"/>
          <w:lang w:val="sr-Cyrl-RS"/>
        </w:rPr>
        <w:t>е</w:t>
      </w:r>
      <w:r w:rsidRPr="000D22C8">
        <w:rPr>
          <w:color w:val="000000"/>
          <w:spacing w:val="1"/>
          <w:sz w:val="24"/>
          <w:lang w:val="sr-Cyrl-RS"/>
        </w:rPr>
        <w:t>п</w:t>
      </w:r>
      <w:r w:rsidRPr="000D22C8">
        <w:rPr>
          <w:color w:val="000000"/>
          <w:sz w:val="24"/>
          <w:lang w:val="sr-Cyrl-RS"/>
        </w:rPr>
        <w:t>ортер</w:t>
      </w:r>
      <w:r>
        <w:rPr>
          <w:color w:val="000000"/>
          <w:sz w:val="24"/>
          <w:lang w:val="sr-Cyrl-RS"/>
        </w:rPr>
        <w:t>''</w:t>
      </w:r>
      <w:r w:rsidRPr="000D22C8">
        <w:rPr>
          <w:color w:val="000000"/>
          <w:sz w:val="24"/>
          <w:lang w:val="sr-Cyrl-RS"/>
        </w:rPr>
        <w:t>,</w:t>
      </w:r>
      <w:r w:rsidRPr="000D22C8">
        <w:rPr>
          <w:color w:val="000000"/>
          <w:spacing w:val="9"/>
          <w:sz w:val="24"/>
          <w:lang w:val="sr-Cyrl-RS"/>
        </w:rPr>
        <w:t xml:space="preserve"> </w:t>
      </w:r>
      <w:r>
        <w:rPr>
          <w:color w:val="000000"/>
          <w:spacing w:val="9"/>
          <w:sz w:val="24"/>
          <w:lang w:val="sr-Cyrl-RS"/>
        </w:rPr>
        <w:t>''</w:t>
      </w:r>
      <w:r w:rsidRPr="000D22C8">
        <w:rPr>
          <w:color w:val="000000"/>
          <w:spacing w:val="9"/>
          <w:sz w:val="24"/>
          <w:lang w:val="sr-Cyrl-RS"/>
        </w:rPr>
        <w:t>Улога уч</w:t>
      </w:r>
      <w:r>
        <w:rPr>
          <w:color w:val="000000"/>
          <w:spacing w:val="9"/>
          <w:sz w:val="24"/>
          <w:lang w:val="sr-Cyrl-RS"/>
        </w:rPr>
        <w:t xml:space="preserve">еника у заштити животне средине'' - </w:t>
      </w:r>
      <w:r w:rsidRPr="000D22C8">
        <w:rPr>
          <w:color w:val="000000"/>
          <w:spacing w:val="9"/>
          <w:sz w:val="24"/>
          <w:lang w:val="sr-Cyrl-RS"/>
        </w:rPr>
        <w:t xml:space="preserve">похвала за најбоље израђен пројекат у конкуренцији 64 школа у Србији, школске 2022/2023. године, </w:t>
      </w:r>
      <w:r>
        <w:rPr>
          <w:color w:val="000000"/>
          <w:spacing w:val="9"/>
          <w:sz w:val="24"/>
          <w:lang w:val="sr-Cyrl-RS"/>
        </w:rPr>
        <w:t>''</w:t>
      </w:r>
      <w:r w:rsidRPr="000D22C8">
        <w:rPr>
          <w:sz w:val="24"/>
          <w:shd w:val="clear" w:color="auto" w:fill="FFFFFF"/>
          <w:lang w:val="sr-Cyrl-RS"/>
        </w:rPr>
        <w:t xml:space="preserve">Промоција олимпијских вредности </w:t>
      </w:r>
      <w:r>
        <w:rPr>
          <w:sz w:val="24"/>
          <w:shd w:val="clear" w:color="auto" w:fill="FFFFFF"/>
          <w:lang w:val="sr-Cyrl-RS"/>
        </w:rPr>
        <w:t>-</w:t>
      </w:r>
      <w:r w:rsidRPr="000D22C8">
        <w:rPr>
          <w:sz w:val="24"/>
          <w:shd w:val="clear" w:color="auto" w:fill="FFFFFF"/>
          <w:lang w:val="sr-Cyrl-RS"/>
        </w:rPr>
        <w:t xml:space="preserve"> поштовање, пријатељство и изузетност</w:t>
      </w:r>
      <w:r>
        <w:rPr>
          <w:sz w:val="24"/>
          <w:shd w:val="clear" w:color="auto" w:fill="FFFFFF"/>
          <w:lang w:val="sr-Cyrl-RS"/>
        </w:rPr>
        <w:t>''</w:t>
      </w:r>
      <w:r w:rsidRPr="000D22C8">
        <w:rPr>
          <w:sz w:val="24"/>
          <w:shd w:val="clear" w:color="auto" w:fill="FFFFFF"/>
          <w:lang w:val="sr-Cyrl-RS"/>
        </w:rPr>
        <w:t xml:space="preserve"> </w:t>
      </w:r>
      <w:r>
        <w:rPr>
          <w:sz w:val="24"/>
          <w:shd w:val="clear" w:color="auto" w:fill="FFFFFF"/>
          <w:lang w:val="sr-Cyrl-RS"/>
        </w:rPr>
        <w:t xml:space="preserve">- </w:t>
      </w:r>
      <w:r w:rsidRPr="000D22C8">
        <w:rPr>
          <w:sz w:val="24"/>
          <w:shd w:val="clear" w:color="auto" w:fill="FFFFFF"/>
          <w:lang w:val="sr-Cyrl-RS"/>
        </w:rPr>
        <w:t>школска 2023/2024)</w:t>
      </w:r>
      <w:r>
        <w:rPr>
          <w:sz w:val="24"/>
          <w:shd w:val="clear" w:color="auto" w:fill="FFFFFF"/>
          <w:lang w:val="sr-Cyrl-RS"/>
        </w:rPr>
        <w:t xml:space="preserve"> који је</w:t>
      </w:r>
      <w:r w:rsidRPr="000D22C8">
        <w:rPr>
          <w:sz w:val="24"/>
          <w:shd w:val="clear" w:color="auto" w:fill="FFFFFF"/>
          <w:lang w:val="sr-Cyrl-RS"/>
        </w:rPr>
        <w:t xml:space="preserve"> </w:t>
      </w:r>
      <w:r>
        <w:rPr>
          <w:sz w:val="24"/>
          <w:shd w:val="clear" w:color="auto" w:fill="FFFFFF"/>
          <w:lang w:val="sr-Cyrl-RS"/>
        </w:rPr>
        <w:t xml:space="preserve">такође </w:t>
      </w:r>
      <w:r w:rsidRPr="000D22C8">
        <w:rPr>
          <w:sz w:val="24"/>
          <w:shd w:val="clear" w:color="auto" w:fill="FFFFFF"/>
          <w:lang w:val="sr-Cyrl-RS"/>
        </w:rPr>
        <w:t>био</w:t>
      </w:r>
      <w:r>
        <w:rPr>
          <w:sz w:val="24"/>
          <w:shd w:val="clear" w:color="auto" w:fill="FFFFFF"/>
          <w:lang w:val="sr-Cyrl-RS"/>
        </w:rPr>
        <w:t xml:space="preserve"> </w:t>
      </w:r>
      <w:r w:rsidRPr="000D22C8">
        <w:rPr>
          <w:sz w:val="24"/>
          <w:shd w:val="clear" w:color="auto" w:fill="FFFFFF"/>
          <w:lang w:val="sr-Cyrl-RS"/>
        </w:rPr>
        <w:t>такмичарског карактера</w:t>
      </w:r>
      <w:r>
        <w:rPr>
          <w:sz w:val="24"/>
          <w:shd w:val="clear" w:color="auto" w:fill="FFFFFF"/>
          <w:lang w:val="sr-Cyrl-RS"/>
        </w:rPr>
        <w:t>, тачније</w:t>
      </w:r>
      <w:r w:rsidRPr="000D22C8">
        <w:rPr>
          <w:sz w:val="24"/>
          <w:shd w:val="clear" w:color="auto" w:fill="FFFFFF"/>
          <w:lang w:val="sr-Cyrl-RS"/>
        </w:rPr>
        <w:t xml:space="preserve"> наша школа освојила</w:t>
      </w:r>
      <w:r>
        <w:rPr>
          <w:sz w:val="24"/>
          <w:shd w:val="clear" w:color="auto" w:fill="FFFFFF"/>
          <w:lang w:val="sr-Cyrl-RS"/>
        </w:rPr>
        <w:t xml:space="preserve"> је</w:t>
      </w:r>
      <w:r w:rsidRPr="000D22C8">
        <w:rPr>
          <w:sz w:val="24"/>
          <w:shd w:val="clear" w:color="auto" w:fill="FFFFFF"/>
          <w:lang w:val="sr-Cyrl-RS"/>
        </w:rPr>
        <w:t xml:space="preserve"> друго место у конкуренцији са још 63 основне школе у Србији</w:t>
      </w:r>
      <w:r>
        <w:rPr>
          <w:sz w:val="24"/>
          <w:shd w:val="clear" w:color="auto" w:fill="FFFFFF"/>
          <w:lang w:val="sr-Cyrl-RS"/>
        </w:rPr>
        <w:t xml:space="preserve">, пројекат ''Заједно и безбедно кроз детињство''. </w:t>
      </w:r>
    </w:p>
    <w:p w14:paraId="372C8F52" w14:textId="77777777" w:rsidR="00BB1104" w:rsidRPr="000D22C8" w:rsidRDefault="00BB1104" w:rsidP="00BB1104">
      <w:pPr>
        <w:autoSpaceDE w:val="0"/>
        <w:autoSpaceDN w:val="0"/>
        <w:adjustRightInd w:val="0"/>
        <w:ind w:firstLine="720"/>
        <w:jc w:val="both"/>
        <w:rPr>
          <w:sz w:val="24"/>
          <w:shd w:val="clear" w:color="auto" w:fill="FFFFFF"/>
          <w:lang w:val="sr-Cyrl-RS"/>
        </w:rPr>
      </w:pPr>
      <w:r>
        <w:rPr>
          <w:color w:val="000000"/>
          <w:spacing w:val="9"/>
          <w:sz w:val="24"/>
          <w:lang w:val="sr-Cyrl-RS"/>
        </w:rPr>
        <w:t xml:space="preserve">Поред ових, Школа је била учесник великог броја пројеката на локалном </w:t>
      </w:r>
      <w:r w:rsidRPr="000D22C8">
        <w:rPr>
          <w:color w:val="000000"/>
          <w:spacing w:val="9"/>
          <w:sz w:val="24"/>
          <w:lang w:val="sr-Cyrl-RS"/>
        </w:rPr>
        <w:t>нивоу под покр</w:t>
      </w:r>
      <w:r>
        <w:rPr>
          <w:color w:val="000000"/>
          <w:spacing w:val="9"/>
          <w:sz w:val="24"/>
          <w:lang w:val="sr-Cyrl-RS"/>
        </w:rPr>
        <w:t>о</w:t>
      </w:r>
      <w:r w:rsidRPr="000D22C8">
        <w:rPr>
          <w:color w:val="000000"/>
          <w:spacing w:val="9"/>
          <w:sz w:val="24"/>
          <w:lang w:val="sr-Cyrl-RS"/>
        </w:rPr>
        <w:t>в</w:t>
      </w:r>
      <w:r>
        <w:rPr>
          <w:color w:val="000000"/>
          <w:spacing w:val="9"/>
          <w:sz w:val="24"/>
          <w:lang w:val="sr-Cyrl-RS"/>
        </w:rPr>
        <w:t>и</w:t>
      </w:r>
      <w:r w:rsidRPr="000D22C8">
        <w:rPr>
          <w:color w:val="000000"/>
          <w:spacing w:val="9"/>
          <w:sz w:val="24"/>
          <w:lang w:val="sr-Cyrl-RS"/>
        </w:rPr>
        <w:t xml:space="preserve">тељством локалне самоуправе: </w:t>
      </w:r>
      <w:r>
        <w:rPr>
          <w:color w:val="000000"/>
          <w:sz w:val="24"/>
          <w:lang w:val="sr-Cyrl-RS"/>
        </w:rPr>
        <w:t>''</w:t>
      </w:r>
      <w:r w:rsidRPr="000D22C8">
        <w:rPr>
          <w:color w:val="000000"/>
          <w:sz w:val="24"/>
          <w:lang w:val="sr-Cyrl-RS"/>
        </w:rPr>
        <w:t>Пажљивко</w:t>
      </w:r>
      <w:r>
        <w:rPr>
          <w:color w:val="000000"/>
          <w:sz w:val="24"/>
          <w:lang w:val="sr-Cyrl-RS"/>
        </w:rPr>
        <w:t>''</w:t>
      </w:r>
      <w:r w:rsidRPr="000D22C8">
        <w:rPr>
          <w:color w:val="000000"/>
          <w:sz w:val="24"/>
          <w:lang w:val="sr-Cyrl-RS"/>
        </w:rPr>
        <w:t>,</w:t>
      </w:r>
      <w:r w:rsidRPr="000D22C8">
        <w:rPr>
          <w:color w:val="000000"/>
          <w:spacing w:val="9"/>
          <w:sz w:val="24"/>
          <w:lang w:val="sr-Cyrl-RS"/>
        </w:rPr>
        <w:t xml:space="preserve"> </w:t>
      </w:r>
      <w:r w:rsidRPr="000D22C8">
        <w:rPr>
          <w:color w:val="000000"/>
          <w:spacing w:val="-2"/>
          <w:sz w:val="24"/>
          <w:lang w:val="sr-Cyrl-RS"/>
        </w:rPr>
        <w:t>В</w:t>
      </w:r>
      <w:r w:rsidRPr="000D22C8">
        <w:rPr>
          <w:color w:val="000000"/>
          <w:spacing w:val="1"/>
          <w:sz w:val="24"/>
          <w:lang w:val="sr-Cyrl-RS"/>
        </w:rPr>
        <w:t>е</w:t>
      </w:r>
      <w:r w:rsidRPr="000D22C8">
        <w:rPr>
          <w:color w:val="000000"/>
          <w:spacing w:val="-1"/>
          <w:sz w:val="24"/>
          <w:lang w:val="sr-Cyrl-RS"/>
        </w:rPr>
        <w:t>се</w:t>
      </w:r>
      <w:r w:rsidRPr="000D22C8">
        <w:rPr>
          <w:color w:val="000000"/>
          <w:sz w:val="24"/>
          <w:lang w:val="sr-Cyrl-RS"/>
        </w:rPr>
        <w:t xml:space="preserve">ла </w:t>
      </w:r>
      <w:r w:rsidRPr="000D22C8">
        <w:rPr>
          <w:color w:val="000000"/>
          <w:spacing w:val="-1"/>
          <w:sz w:val="24"/>
          <w:lang w:val="sr-Cyrl-RS"/>
        </w:rPr>
        <w:t>ча</w:t>
      </w:r>
      <w:r w:rsidRPr="000D22C8">
        <w:rPr>
          <w:color w:val="000000"/>
          <w:sz w:val="24"/>
          <w:lang w:val="sr-Cyrl-RS"/>
        </w:rPr>
        <w:t>рш</w:t>
      </w:r>
      <w:r w:rsidRPr="000D22C8">
        <w:rPr>
          <w:color w:val="000000"/>
          <w:spacing w:val="1"/>
          <w:sz w:val="24"/>
          <w:lang w:val="sr-Cyrl-RS"/>
        </w:rPr>
        <w:t>и</w:t>
      </w:r>
      <w:r w:rsidRPr="000D22C8">
        <w:rPr>
          <w:color w:val="000000"/>
          <w:sz w:val="24"/>
          <w:lang w:val="sr-Cyrl-RS"/>
        </w:rPr>
        <w:t>ја, Дани Дунава, Прича једног старог брода</w:t>
      </w:r>
      <w:r w:rsidRPr="000D22C8">
        <w:rPr>
          <w:color w:val="000000"/>
          <w:sz w:val="24"/>
        </w:rPr>
        <w:t xml:space="preserve">, </w:t>
      </w:r>
      <w:r w:rsidRPr="000D22C8">
        <w:rPr>
          <w:color w:val="000000"/>
          <w:sz w:val="24"/>
          <w:lang w:val="sr-Cyrl-RS"/>
        </w:rPr>
        <w:t>Кладово у мом срцу,</w:t>
      </w:r>
      <w:r>
        <w:rPr>
          <w:color w:val="000000"/>
          <w:sz w:val="24"/>
          <w:lang w:val="sr-Cyrl-RS"/>
        </w:rPr>
        <w:t xml:space="preserve"> ''</w:t>
      </w:r>
      <w:r w:rsidRPr="00AE5E83">
        <w:rPr>
          <w:color w:val="000000"/>
          <w:sz w:val="24"/>
          <w:lang w:val="sr-Cyrl-RS"/>
        </w:rPr>
        <w:t>Европско из Србије</w:t>
      </w:r>
      <w:r>
        <w:rPr>
          <w:color w:val="000000"/>
          <w:sz w:val="24"/>
          <w:lang w:val="sr-Cyrl-RS"/>
        </w:rPr>
        <w:t xml:space="preserve"> </w:t>
      </w:r>
      <w:r w:rsidRPr="00AE5E83">
        <w:rPr>
          <w:color w:val="000000"/>
          <w:sz w:val="24"/>
          <w:lang w:val="sr-Cyrl-RS"/>
        </w:rPr>
        <w:t>-</w:t>
      </w:r>
      <w:r>
        <w:rPr>
          <w:color w:val="000000"/>
          <w:sz w:val="24"/>
          <w:lang w:val="sr-Cyrl-RS"/>
        </w:rPr>
        <w:t xml:space="preserve"> Кладово</w:t>
      </w:r>
      <w:r w:rsidRPr="00AE5E83">
        <w:rPr>
          <w:color w:val="000000"/>
          <w:sz w:val="24"/>
          <w:lang w:val="sr-Cyrl-RS"/>
        </w:rPr>
        <w:t>, Дунав,</w:t>
      </w:r>
      <w:r>
        <w:rPr>
          <w:color w:val="000000"/>
          <w:sz w:val="24"/>
          <w:lang w:val="sr-Cyrl-RS"/>
        </w:rPr>
        <w:t xml:space="preserve"> </w:t>
      </w:r>
      <w:r w:rsidRPr="00AE5E83">
        <w:rPr>
          <w:color w:val="000000"/>
          <w:sz w:val="24"/>
          <w:lang w:val="sr-Cyrl-RS"/>
        </w:rPr>
        <w:t>Ђердап</w:t>
      </w:r>
      <w:r>
        <w:rPr>
          <w:color w:val="000000"/>
          <w:sz w:val="24"/>
          <w:lang w:val="sr-Cyrl-RS"/>
        </w:rPr>
        <w:t xml:space="preserve">, токови сећања'', </w:t>
      </w:r>
      <w:r>
        <w:rPr>
          <w:sz w:val="24"/>
          <w:shd w:val="clear" w:color="auto" w:fill="FFFFFF"/>
          <w:lang w:val="sr-Cyrl-RS"/>
        </w:rPr>
        <w:t xml:space="preserve">''Охрабрени родитељи, оснажена деца'', али </w:t>
      </w:r>
      <w:r w:rsidRPr="000D22C8">
        <w:rPr>
          <w:color w:val="000000"/>
          <w:sz w:val="24"/>
          <w:lang w:val="sr-Cyrl-RS"/>
        </w:rPr>
        <w:t>и учесник међународних пројеката</w:t>
      </w:r>
      <w:r>
        <w:rPr>
          <w:color w:val="000000"/>
          <w:sz w:val="24"/>
          <w:lang w:val="sr-Cyrl-RS"/>
        </w:rPr>
        <w:t xml:space="preserve"> и то</w:t>
      </w:r>
      <w:r w:rsidRPr="000D22C8">
        <w:rPr>
          <w:color w:val="000000"/>
          <w:sz w:val="24"/>
          <w:lang w:val="sr-Cyrl-RS"/>
        </w:rPr>
        <w:t xml:space="preserve">: учесник првог циклуса </w:t>
      </w:r>
      <w:r w:rsidRPr="000D22C8">
        <w:rPr>
          <w:color w:val="000000"/>
          <w:sz w:val="24"/>
        </w:rPr>
        <w:t>WWF пројект</w:t>
      </w:r>
      <w:r w:rsidRPr="000D22C8">
        <w:rPr>
          <w:color w:val="000000"/>
          <w:sz w:val="24"/>
          <w:lang w:val="sr-Cyrl-RS"/>
        </w:rPr>
        <w:t>а</w:t>
      </w:r>
      <w:r>
        <w:rPr>
          <w:color w:val="000000"/>
          <w:sz w:val="24"/>
        </w:rPr>
        <w:t xml:space="preserve"> "</w:t>
      </w:r>
      <w:r w:rsidRPr="000D22C8">
        <w:rPr>
          <w:color w:val="000000"/>
          <w:sz w:val="24"/>
        </w:rPr>
        <w:t xml:space="preserve">Заштићена подручја за природу и људе" </w:t>
      </w:r>
      <w:r w:rsidRPr="000D22C8">
        <w:rPr>
          <w:color w:val="000000"/>
          <w:sz w:val="24"/>
          <w:lang w:val="sr-Cyrl-RS"/>
        </w:rPr>
        <w:t xml:space="preserve">који је био </w:t>
      </w:r>
      <w:r w:rsidRPr="000D22C8">
        <w:rPr>
          <w:color w:val="000000"/>
          <w:sz w:val="24"/>
        </w:rPr>
        <w:t>осмишљен тако да ученици и наставници из 10 основних и средњих школа из целе земље науче како да живе на одржив начин и креативно заштите природу. Учесници Академије су постали амбасадори Националног парка Ђердап</w:t>
      </w:r>
      <w:r>
        <w:rPr>
          <w:color w:val="000000"/>
          <w:sz w:val="24"/>
          <w:lang w:val="sr-Cyrl-RS"/>
        </w:rPr>
        <w:t xml:space="preserve">, али и реализатор </w:t>
      </w:r>
      <w:r w:rsidRPr="000D22C8">
        <w:rPr>
          <w:color w:val="000000"/>
          <w:sz w:val="24"/>
          <w:lang w:val="sr-Cyrl-RS"/>
        </w:rPr>
        <w:t>међународн</w:t>
      </w:r>
      <w:r>
        <w:rPr>
          <w:color w:val="000000"/>
          <w:sz w:val="24"/>
          <w:lang w:val="sr-Cyrl-RS"/>
        </w:rPr>
        <w:t>ог</w:t>
      </w:r>
      <w:r w:rsidRPr="000D22C8">
        <w:rPr>
          <w:color w:val="000000"/>
          <w:sz w:val="24"/>
          <w:lang w:val="sr-Cyrl-RS"/>
        </w:rPr>
        <w:t xml:space="preserve"> пројек</w:t>
      </w:r>
      <w:r>
        <w:rPr>
          <w:color w:val="000000"/>
          <w:sz w:val="24"/>
          <w:lang w:val="sr-Cyrl-RS"/>
        </w:rPr>
        <w:t>т</w:t>
      </w:r>
      <w:r w:rsidRPr="000D22C8">
        <w:rPr>
          <w:color w:val="000000"/>
          <w:sz w:val="24"/>
          <w:lang w:val="sr-Cyrl-RS"/>
        </w:rPr>
        <w:t xml:space="preserve">а мобилности из програма </w:t>
      </w:r>
      <w:r w:rsidRPr="000D22C8">
        <w:rPr>
          <w:color w:val="000000"/>
          <w:sz w:val="24"/>
        </w:rPr>
        <w:t>ERAZMUS</w:t>
      </w:r>
      <w:r w:rsidRPr="000D22C8">
        <w:rPr>
          <w:color w:val="000000"/>
          <w:sz w:val="24"/>
          <w:lang w:val="sr-Cyrl-RS"/>
        </w:rPr>
        <w:t>+</w:t>
      </w:r>
      <w:r w:rsidRPr="000D22C8">
        <w:rPr>
          <w:color w:val="000000"/>
          <w:sz w:val="24"/>
        </w:rPr>
        <w:t xml:space="preserve"> (K1 </w:t>
      </w:r>
      <w:r>
        <w:rPr>
          <w:color w:val="000000"/>
          <w:sz w:val="24"/>
          <w:lang w:val="sr-Cyrl-RS"/>
        </w:rPr>
        <w:t>''</w:t>
      </w:r>
      <w:r w:rsidRPr="000D22C8">
        <w:rPr>
          <w:color w:val="000000"/>
          <w:sz w:val="24"/>
          <w:lang w:val="sr-Cyrl-RS"/>
        </w:rPr>
        <w:t>У свету критичког мишљења</w:t>
      </w:r>
      <w:r>
        <w:rPr>
          <w:color w:val="000000"/>
          <w:sz w:val="24"/>
          <w:lang w:val="sr-Cyrl-RS"/>
        </w:rPr>
        <w:t>'' – школска 2022/2023</w:t>
      </w:r>
      <w:r w:rsidRPr="000D22C8">
        <w:rPr>
          <w:color w:val="000000"/>
          <w:sz w:val="24"/>
          <w:lang w:val="sr-Cyrl-RS"/>
        </w:rPr>
        <w:t xml:space="preserve">). </w:t>
      </w:r>
    </w:p>
    <w:p w14:paraId="43831834" w14:textId="77777777" w:rsidR="00BB1104" w:rsidRPr="000D22C8" w:rsidRDefault="00BB1104" w:rsidP="00BB1104">
      <w:pPr>
        <w:autoSpaceDE w:val="0"/>
        <w:autoSpaceDN w:val="0"/>
        <w:adjustRightInd w:val="0"/>
        <w:ind w:firstLine="720"/>
        <w:jc w:val="both"/>
        <w:rPr>
          <w:color w:val="000000"/>
          <w:sz w:val="24"/>
          <w:lang w:val="sr-Cyrl-RS"/>
        </w:rPr>
      </w:pPr>
      <w:r w:rsidRPr="000D22C8">
        <w:rPr>
          <w:sz w:val="24"/>
          <w:shd w:val="clear" w:color="auto" w:fill="FFFFFF"/>
          <w:lang w:val="sr-Cyrl-RS"/>
        </w:rPr>
        <w:t xml:space="preserve">Велику препознатљивост у локалној заједници и шире, Школа остварује и реализацијом </w:t>
      </w:r>
      <w:r w:rsidRPr="000D22C8">
        <w:rPr>
          <w:color w:val="000000"/>
          <w:spacing w:val="1"/>
          <w:sz w:val="24"/>
          <w:lang w:val="sr-Cyrl-RS"/>
        </w:rPr>
        <w:t>п</w:t>
      </w:r>
      <w:r w:rsidRPr="000D22C8">
        <w:rPr>
          <w:color w:val="000000"/>
          <w:sz w:val="24"/>
          <w:lang w:val="sr-Cyrl-RS"/>
        </w:rPr>
        <w:t>р</w:t>
      </w:r>
      <w:r w:rsidRPr="000D22C8">
        <w:rPr>
          <w:color w:val="000000"/>
          <w:spacing w:val="1"/>
          <w:sz w:val="24"/>
          <w:lang w:val="sr-Cyrl-RS"/>
        </w:rPr>
        <w:t>и</w:t>
      </w:r>
      <w:r w:rsidRPr="000D22C8">
        <w:rPr>
          <w:color w:val="000000"/>
          <w:sz w:val="24"/>
          <w:lang w:val="sr-Cyrl-RS"/>
        </w:rPr>
        <w:t>р</w:t>
      </w:r>
      <w:r w:rsidRPr="000D22C8">
        <w:rPr>
          <w:color w:val="000000"/>
          <w:spacing w:val="-1"/>
          <w:sz w:val="24"/>
          <w:lang w:val="sr-Cyrl-RS"/>
        </w:rPr>
        <w:t>е</w:t>
      </w:r>
      <w:r w:rsidRPr="000D22C8">
        <w:rPr>
          <w:color w:val="000000"/>
          <w:sz w:val="24"/>
          <w:lang w:val="sr-Cyrl-RS"/>
        </w:rPr>
        <w:t>дб</w:t>
      </w:r>
      <w:r w:rsidRPr="000D22C8">
        <w:rPr>
          <w:color w:val="000000"/>
          <w:spacing w:val="1"/>
          <w:sz w:val="24"/>
          <w:lang w:val="sr-Cyrl-RS"/>
        </w:rPr>
        <w:t>и</w:t>
      </w:r>
      <w:r w:rsidRPr="000D22C8">
        <w:rPr>
          <w:color w:val="000000"/>
          <w:sz w:val="24"/>
          <w:lang w:val="sr-Cyrl-RS"/>
        </w:rPr>
        <w:t>,</w:t>
      </w:r>
      <w:r w:rsidRPr="000D22C8">
        <w:rPr>
          <w:color w:val="000000"/>
          <w:spacing w:val="1"/>
          <w:sz w:val="24"/>
          <w:lang w:val="sr-Cyrl-RS"/>
        </w:rPr>
        <w:t xml:space="preserve"> </w:t>
      </w:r>
      <w:r w:rsidRPr="000D22C8">
        <w:rPr>
          <w:color w:val="000000"/>
          <w:spacing w:val="-1"/>
          <w:sz w:val="24"/>
          <w:lang w:val="sr-Cyrl-RS"/>
        </w:rPr>
        <w:t>и</w:t>
      </w:r>
      <w:r w:rsidRPr="000D22C8">
        <w:rPr>
          <w:color w:val="000000"/>
          <w:spacing w:val="1"/>
          <w:sz w:val="24"/>
          <w:lang w:val="sr-Cyrl-RS"/>
        </w:rPr>
        <w:t>з</w:t>
      </w:r>
      <w:r w:rsidRPr="000D22C8">
        <w:rPr>
          <w:color w:val="000000"/>
          <w:sz w:val="24"/>
          <w:lang w:val="sr-Cyrl-RS"/>
        </w:rPr>
        <w:t>ложб</w:t>
      </w:r>
      <w:r w:rsidRPr="000D22C8">
        <w:rPr>
          <w:color w:val="000000"/>
          <w:spacing w:val="2"/>
          <w:sz w:val="24"/>
          <w:lang w:val="sr-Cyrl-RS"/>
        </w:rPr>
        <w:t>и</w:t>
      </w:r>
      <w:r w:rsidRPr="000D22C8">
        <w:rPr>
          <w:color w:val="000000"/>
          <w:sz w:val="24"/>
          <w:lang w:val="sr-Cyrl-RS"/>
        </w:rPr>
        <w:t xml:space="preserve">, </w:t>
      </w:r>
      <w:r w:rsidRPr="000D22C8">
        <w:rPr>
          <w:color w:val="000000"/>
          <w:spacing w:val="1"/>
          <w:sz w:val="24"/>
          <w:lang w:val="sr-Cyrl-RS"/>
        </w:rPr>
        <w:t>п</w:t>
      </w:r>
      <w:r w:rsidRPr="000D22C8">
        <w:rPr>
          <w:color w:val="000000"/>
          <w:sz w:val="24"/>
          <w:lang w:val="sr-Cyrl-RS"/>
        </w:rPr>
        <w:t>р</w:t>
      </w:r>
      <w:r w:rsidRPr="000D22C8">
        <w:rPr>
          <w:color w:val="000000"/>
          <w:spacing w:val="-1"/>
          <w:sz w:val="24"/>
          <w:lang w:val="sr-Cyrl-RS"/>
        </w:rPr>
        <w:t>е</w:t>
      </w:r>
      <w:r w:rsidRPr="000D22C8">
        <w:rPr>
          <w:color w:val="000000"/>
          <w:sz w:val="24"/>
          <w:lang w:val="sr-Cyrl-RS"/>
        </w:rPr>
        <w:t>д</w:t>
      </w:r>
      <w:r w:rsidRPr="000D22C8">
        <w:rPr>
          <w:color w:val="000000"/>
          <w:spacing w:val="-1"/>
          <w:sz w:val="24"/>
          <w:lang w:val="sr-Cyrl-RS"/>
        </w:rPr>
        <w:t>а</w:t>
      </w:r>
      <w:r w:rsidRPr="000D22C8">
        <w:rPr>
          <w:color w:val="000000"/>
          <w:sz w:val="24"/>
          <w:lang w:val="sr-Cyrl-RS"/>
        </w:rPr>
        <w:t>в</w:t>
      </w:r>
      <w:r w:rsidRPr="000D22C8">
        <w:rPr>
          <w:color w:val="000000"/>
          <w:spacing w:val="-1"/>
          <w:sz w:val="24"/>
          <w:lang w:val="sr-Cyrl-RS"/>
        </w:rPr>
        <w:t>ања</w:t>
      </w:r>
      <w:r w:rsidRPr="000D22C8">
        <w:rPr>
          <w:color w:val="000000"/>
          <w:sz w:val="24"/>
          <w:lang w:val="sr-Cyrl-RS"/>
        </w:rPr>
        <w:t>,</w:t>
      </w:r>
      <w:r w:rsidRPr="000D22C8">
        <w:rPr>
          <w:color w:val="000000"/>
          <w:spacing w:val="2"/>
          <w:sz w:val="24"/>
          <w:lang w:val="sr-Cyrl-RS"/>
        </w:rPr>
        <w:t xml:space="preserve"> р</w:t>
      </w:r>
      <w:r w:rsidRPr="000D22C8">
        <w:rPr>
          <w:color w:val="000000"/>
          <w:spacing w:val="-1"/>
          <w:sz w:val="24"/>
          <w:lang w:val="sr-Cyrl-RS"/>
        </w:rPr>
        <w:t>а</w:t>
      </w:r>
      <w:r w:rsidRPr="000D22C8">
        <w:rPr>
          <w:color w:val="000000"/>
          <w:sz w:val="24"/>
          <w:lang w:val="sr-Cyrl-RS"/>
        </w:rPr>
        <w:t>д</w:t>
      </w:r>
      <w:r w:rsidRPr="000D22C8">
        <w:rPr>
          <w:color w:val="000000"/>
          <w:spacing w:val="1"/>
          <w:sz w:val="24"/>
          <w:lang w:val="sr-Cyrl-RS"/>
        </w:rPr>
        <w:t>и</w:t>
      </w:r>
      <w:r w:rsidRPr="000D22C8">
        <w:rPr>
          <w:color w:val="000000"/>
          <w:sz w:val="24"/>
          <w:lang w:val="sr-Cyrl-RS"/>
        </w:rPr>
        <w:t>о</w:t>
      </w:r>
      <w:r w:rsidRPr="000D22C8">
        <w:rPr>
          <w:color w:val="000000"/>
          <w:spacing w:val="1"/>
          <w:sz w:val="24"/>
          <w:lang w:val="sr-Cyrl-RS"/>
        </w:rPr>
        <w:t>н</w:t>
      </w:r>
      <w:r w:rsidRPr="000D22C8">
        <w:rPr>
          <w:color w:val="000000"/>
          <w:spacing w:val="-1"/>
          <w:sz w:val="24"/>
          <w:lang w:val="sr-Cyrl-RS"/>
        </w:rPr>
        <w:t>и</w:t>
      </w:r>
      <w:r w:rsidRPr="000D22C8">
        <w:rPr>
          <w:color w:val="000000"/>
          <w:spacing w:val="1"/>
          <w:sz w:val="24"/>
          <w:lang w:val="sr-Cyrl-RS"/>
        </w:rPr>
        <w:t>ц</w:t>
      </w:r>
      <w:r w:rsidRPr="000D22C8">
        <w:rPr>
          <w:color w:val="000000"/>
          <w:spacing w:val="-1"/>
          <w:sz w:val="24"/>
          <w:lang w:val="sr-Cyrl-RS"/>
        </w:rPr>
        <w:t>а</w:t>
      </w:r>
      <w:r w:rsidRPr="000D22C8">
        <w:rPr>
          <w:color w:val="000000"/>
          <w:sz w:val="24"/>
          <w:lang w:val="sr-Cyrl-RS"/>
        </w:rPr>
        <w:t xml:space="preserve"> у којима нам велику подршку пружају и родитељи.</w:t>
      </w:r>
    </w:p>
    <w:p w14:paraId="17444D72" w14:textId="77777777" w:rsidR="00BB1104" w:rsidRPr="000D22C8" w:rsidRDefault="00BB1104" w:rsidP="00BB1104">
      <w:pPr>
        <w:autoSpaceDE w:val="0"/>
        <w:autoSpaceDN w:val="0"/>
        <w:adjustRightInd w:val="0"/>
        <w:ind w:firstLine="720"/>
        <w:jc w:val="both"/>
        <w:rPr>
          <w:color w:val="050505"/>
          <w:sz w:val="24"/>
          <w:shd w:val="clear" w:color="auto" w:fill="FFFFFF"/>
          <w:lang w:val="sr-Cyrl-RS"/>
        </w:rPr>
      </w:pPr>
      <w:r w:rsidRPr="000D22C8">
        <w:rPr>
          <w:color w:val="000000"/>
          <w:sz w:val="24"/>
          <w:lang w:val="sr-Cyrl-RS"/>
        </w:rPr>
        <w:t>Поред родитеља подршка школи су и све институције на нивоу општине и шире</w:t>
      </w:r>
      <w:r>
        <w:rPr>
          <w:color w:val="000000"/>
          <w:sz w:val="24"/>
          <w:lang w:val="sr-Cyrl-RS"/>
        </w:rPr>
        <w:t xml:space="preserve">. </w:t>
      </w:r>
      <w:r w:rsidRPr="000D22C8">
        <w:rPr>
          <w:color w:val="000000"/>
          <w:sz w:val="24"/>
          <w:lang w:val="sr-Cyrl-RS"/>
        </w:rPr>
        <w:t>У</w:t>
      </w:r>
      <w:r w:rsidRPr="000D22C8">
        <w:rPr>
          <w:color w:val="000000"/>
          <w:spacing w:val="5"/>
          <w:sz w:val="24"/>
          <w:lang w:val="sr-Cyrl-RS"/>
        </w:rPr>
        <w:t xml:space="preserve"> </w:t>
      </w:r>
      <w:r w:rsidRPr="000D22C8">
        <w:rPr>
          <w:color w:val="000000"/>
          <w:sz w:val="24"/>
          <w:lang w:val="sr-Cyrl-RS"/>
        </w:rPr>
        <w:t>томе</w:t>
      </w:r>
      <w:r w:rsidRPr="000D22C8">
        <w:rPr>
          <w:color w:val="000000"/>
          <w:spacing w:val="1"/>
          <w:sz w:val="24"/>
          <w:lang w:val="sr-Cyrl-RS"/>
        </w:rPr>
        <w:t xml:space="preserve"> н</w:t>
      </w:r>
      <w:r w:rsidRPr="000D22C8">
        <w:rPr>
          <w:color w:val="000000"/>
          <w:spacing w:val="-1"/>
          <w:sz w:val="24"/>
          <w:lang w:val="sr-Cyrl-RS"/>
        </w:rPr>
        <w:t>а</w:t>
      </w:r>
      <w:r w:rsidRPr="000D22C8">
        <w:rPr>
          <w:color w:val="000000"/>
          <w:sz w:val="24"/>
          <w:lang w:val="sr-Cyrl-RS"/>
        </w:rPr>
        <w:t xml:space="preserve">м </w:t>
      </w:r>
      <w:r w:rsidRPr="000D22C8">
        <w:rPr>
          <w:color w:val="000000"/>
          <w:spacing w:val="1"/>
          <w:sz w:val="24"/>
          <w:lang w:val="sr-Cyrl-RS"/>
        </w:rPr>
        <w:t>п</w:t>
      </w:r>
      <w:r w:rsidRPr="000D22C8">
        <w:rPr>
          <w:color w:val="000000"/>
          <w:sz w:val="24"/>
          <w:lang w:val="sr-Cyrl-RS"/>
        </w:rPr>
        <w:t>ружају подршку:</w:t>
      </w:r>
      <w:r w:rsidRPr="000D22C8">
        <w:rPr>
          <w:iCs/>
          <w:sz w:val="24"/>
          <w:lang w:val="sr-Cyrl-RS"/>
        </w:rPr>
        <w:t xml:space="preserve"> </w:t>
      </w:r>
      <w:r w:rsidRPr="000D22C8">
        <w:rPr>
          <w:color w:val="050505"/>
          <w:sz w:val="24"/>
          <w:shd w:val="clear" w:color="auto" w:fill="FFFFFF"/>
          <w:lang w:val="sr-Cyrl-RS"/>
        </w:rPr>
        <w:t xml:space="preserve">Библиотека </w:t>
      </w:r>
      <w:r>
        <w:rPr>
          <w:color w:val="050505"/>
          <w:sz w:val="24"/>
          <w:shd w:val="clear" w:color="auto" w:fill="FFFFFF"/>
          <w:lang w:val="sr-Cyrl-RS"/>
        </w:rPr>
        <w:t>''</w:t>
      </w:r>
      <w:r w:rsidRPr="000D22C8">
        <w:rPr>
          <w:color w:val="050505"/>
          <w:sz w:val="24"/>
          <w:shd w:val="clear" w:color="auto" w:fill="FFFFFF"/>
          <w:lang w:val="sr-Cyrl-RS"/>
        </w:rPr>
        <w:t>Центар за културу</w:t>
      </w:r>
      <w:r>
        <w:rPr>
          <w:color w:val="050505"/>
          <w:sz w:val="24"/>
          <w:shd w:val="clear" w:color="auto" w:fill="FFFFFF"/>
          <w:lang w:val="sr-Cyrl-RS"/>
        </w:rPr>
        <w:t>'' Кладово</w:t>
      </w:r>
      <w:r w:rsidRPr="000D22C8">
        <w:rPr>
          <w:color w:val="050505"/>
          <w:sz w:val="24"/>
          <w:shd w:val="clear" w:color="auto" w:fill="FFFFFF"/>
          <w:lang w:val="sr-Cyrl-RS"/>
        </w:rPr>
        <w:t xml:space="preserve"> и њихов Библиобус</w:t>
      </w:r>
      <w:r w:rsidRPr="000D22C8">
        <w:rPr>
          <w:iCs/>
          <w:sz w:val="24"/>
          <w:lang w:val="sr-Cyrl-RS"/>
        </w:rPr>
        <w:t>, Добровољно ватрогасно друштво,</w:t>
      </w:r>
      <w:r w:rsidRPr="000D22C8">
        <w:rPr>
          <w:color w:val="202124"/>
          <w:spacing w:val="3"/>
          <w:sz w:val="24"/>
          <w:lang w:val="sr-Cyrl-RS"/>
        </w:rPr>
        <w:t xml:space="preserve"> Спортски савез општине Кладово и спортски клубови, </w:t>
      </w:r>
      <w:r w:rsidRPr="000D22C8">
        <w:rPr>
          <w:iCs/>
          <w:sz w:val="24"/>
          <w:lang w:val="sr-Cyrl-RS"/>
        </w:rPr>
        <w:t>Црвени крст општине Кладово, Туристичка организација општине Кладово,</w:t>
      </w:r>
      <w:r w:rsidRPr="000D22C8">
        <w:rPr>
          <w:color w:val="050505"/>
          <w:sz w:val="24"/>
          <w:shd w:val="clear" w:color="auto" w:fill="FFFFFF"/>
          <w:lang w:val="sr-Cyrl-RS"/>
        </w:rPr>
        <w:t xml:space="preserve"> Археолошки музеј Ђердапа, Цркв</w:t>
      </w:r>
      <w:r>
        <w:rPr>
          <w:color w:val="050505"/>
          <w:sz w:val="24"/>
          <w:shd w:val="clear" w:color="auto" w:fill="FFFFFF"/>
          <w:lang w:val="sr-Cyrl-RS"/>
        </w:rPr>
        <w:t>а Свети Ђорђе,</w:t>
      </w:r>
      <w:r w:rsidRPr="000D22C8">
        <w:rPr>
          <w:iCs/>
          <w:sz w:val="24"/>
          <w:lang w:val="sr-Cyrl-RS"/>
        </w:rPr>
        <w:t xml:space="preserve"> Удружењ</w:t>
      </w:r>
      <w:r>
        <w:rPr>
          <w:iCs/>
          <w:sz w:val="24"/>
          <w:lang w:val="sr-Cyrl-RS"/>
        </w:rPr>
        <w:t>е</w:t>
      </w:r>
      <w:r w:rsidRPr="000D22C8">
        <w:rPr>
          <w:iCs/>
          <w:sz w:val="24"/>
          <w:lang w:val="sr-Cyrl-RS"/>
        </w:rPr>
        <w:t xml:space="preserve"> грађана за помоћ особама ометеним у развоју </w:t>
      </w:r>
      <w:r>
        <w:rPr>
          <w:iCs/>
          <w:sz w:val="24"/>
          <w:lang w:val="sr-Cyrl-RS"/>
        </w:rPr>
        <w:t>''Нада''</w:t>
      </w:r>
      <w:r w:rsidRPr="000D22C8">
        <w:rPr>
          <w:iCs/>
          <w:sz w:val="24"/>
          <w:lang w:val="sr-Cyrl-RS"/>
        </w:rPr>
        <w:t xml:space="preserve">, Удружење грађана </w:t>
      </w:r>
      <w:r>
        <w:rPr>
          <w:iCs/>
          <w:sz w:val="24"/>
          <w:lang w:val="sr-Cyrl-RS"/>
        </w:rPr>
        <w:t>''</w:t>
      </w:r>
      <w:r w:rsidRPr="000D22C8">
        <w:rPr>
          <w:iCs/>
          <w:sz w:val="24"/>
          <w:lang w:val="sr-Cyrl-RS"/>
        </w:rPr>
        <w:t>ТРАГ</w:t>
      </w:r>
      <w:r>
        <w:rPr>
          <w:iCs/>
          <w:sz w:val="24"/>
          <w:lang w:val="sr-Cyrl-RS"/>
        </w:rPr>
        <w:t>''</w:t>
      </w:r>
      <w:r w:rsidRPr="000D22C8">
        <w:rPr>
          <w:iCs/>
          <w:sz w:val="24"/>
          <w:lang w:val="sr-Cyrl-RS"/>
        </w:rPr>
        <w:t xml:space="preserve">, Учитељско друштво Кладово, </w:t>
      </w:r>
      <w:r w:rsidRPr="000D22C8">
        <w:rPr>
          <w:rFonts w:eastAsia="Calibri"/>
          <w:bCs/>
          <w:sz w:val="24"/>
          <w:lang w:val="sr-Cyrl-RS"/>
        </w:rPr>
        <w:t xml:space="preserve">Удружење љубитеља природе </w:t>
      </w:r>
      <w:r>
        <w:rPr>
          <w:rFonts w:eastAsia="Calibri"/>
          <w:bCs/>
          <w:sz w:val="24"/>
          <w:lang w:val="sr-Cyrl-RS"/>
        </w:rPr>
        <w:t>''</w:t>
      </w:r>
      <w:r w:rsidRPr="000D22C8">
        <w:rPr>
          <w:rFonts w:eastAsia="Calibri"/>
          <w:bCs/>
          <w:sz w:val="24"/>
          <w:lang w:val="sr-Cyrl-RS"/>
        </w:rPr>
        <w:t>Дивљина</w:t>
      </w:r>
      <w:r>
        <w:rPr>
          <w:rFonts w:eastAsia="Calibri"/>
          <w:bCs/>
          <w:sz w:val="24"/>
          <w:lang w:val="sr-Cyrl-RS"/>
        </w:rPr>
        <w:t>''</w:t>
      </w:r>
      <w:r w:rsidRPr="000D22C8">
        <w:rPr>
          <w:rFonts w:eastAsia="Calibri"/>
          <w:bCs/>
          <w:sz w:val="24"/>
          <w:lang w:val="sr-Cyrl-RS"/>
        </w:rPr>
        <w:t xml:space="preserve">, </w:t>
      </w:r>
      <w:r>
        <w:rPr>
          <w:rFonts w:eastAsia="Calibri"/>
          <w:bCs/>
          <w:sz w:val="24"/>
          <w:lang w:val="sr-Cyrl-RS"/>
        </w:rPr>
        <w:t>А</w:t>
      </w:r>
      <w:r w:rsidRPr="000D22C8">
        <w:rPr>
          <w:color w:val="050505"/>
          <w:sz w:val="24"/>
          <w:shd w:val="clear" w:color="auto" w:fill="FFFFFF"/>
          <w:lang w:val="sr-Cyrl-RS"/>
        </w:rPr>
        <w:t xml:space="preserve">КУД </w:t>
      </w:r>
      <w:r>
        <w:rPr>
          <w:color w:val="050505"/>
          <w:sz w:val="24"/>
          <w:shd w:val="clear" w:color="auto" w:fill="FFFFFF"/>
          <w:lang w:val="sr-Cyrl-RS"/>
        </w:rPr>
        <w:t>''</w:t>
      </w:r>
      <w:r w:rsidRPr="000D22C8">
        <w:rPr>
          <w:color w:val="050505"/>
          <w:sz w:val="24"/>
          <w:shd w:val="clear" w:color="auto" w:fill="FFFFFF"/>
          <w:lang w:val="sr-Cyrl-RS"/>
        </w:rPr>
        <w:t>Полет</w:t>
      </w:r>
      <w:r>
        <w:rPr>
          <w:color w:val="050505"/>
          <w:sz w:val="24"/>
          <w:shd w:val="clear" w:color="auto" w:fill="FFFFFF"/>
          <w:lang w:val="sr-Cyrl-RS"/>
        </w:rPr>
        <w:t>''</w:t>
      </w:r>
      <w:r w:rsidRPr="000D22C8">
        <w:rPr>
          <w:color w:val="050505"/>
          <w:sz w:val="24"/>
          <w:shd w:val="clear" w:color="auto" w:fill="FFFFFF"/>
          <w:lang w:val="sr-Cyrl-RS"/>
        </w:rPr>
        <w:t>). Неизоставна је сарадња</w:t>
      </w:r>
      <w:r>
        <w:rPr>
          <w:color w:val="050505"/>
          <w:sz w:val="24"/>
          <w:shd w:val="clear" w:color="auto" w:fill="FFFFFF"/>
          <w:lang w:val="sr-Cyrl-RS"/>
        </w:rPr>
        <w:t xml:space="preserve"> и</w:t>
      </w:r>
      <w:r w:rsidRPr="000D22C8">
        <w:rPr>
          <w:color w:val="050505"/>
          <w:sz w:val="24"/>
          <w:shd w:val="clear" w:color="auto" w:fill="FFFFFF"/>
          <w:lang w:val="sr-Cyrl-RS"/>
        </w:rPr>
        <w:t xml:space="preserve"> са: ПС Кладово</w:t>
      </w:r>
      <w:r w:rsidRPr="000D22C8">
        <w:rPr>
          <w:iCs/>
          <w:sz w:val="24"/>
          <w:lang w:val="sr-Cyrl-RS"/>
        </w:rPr>
        <w:t>, Цент</w:t>
      </w:r>
      <w:r>
        <w:rPr>
          <w:iCs/>
          <w:sz w:val="24"/>
          <w:lang w:val="sr-Cyrl-RS"/>
        </w:rPr>
        <w:t>ром</w:t>
      </w:r>
      <w:r w:rsidRPr="000D22C8">
        <w:rPr>
          <w:iCs/>
          <w:sz w:val="24"/>
          <w:lang w:val="sr-Cyrl-RS"/>
        </w:rPr>
        <w:t xml:space="preserve"> за социјални рад, Здравствени</w:t>
      </w:r>
      <w:r>
        <w:rPr>
          <w:iCs/>
          <w:sz w:val="24"/>
          <w:lang w:val="sr-Cyrl-RS"/>
        </w:rPr>
        <w:t>м</w:t>
      </w:r>
      <w:r w:rsidRPr="000D22C8">
        <w:rPr>
          <w:iCs/>
          <w:sz w:val="24"/>
          <w:lang w:val="sr-Cyrl-RS"/>
        </w:rPr>
        <w:t xml:space="preserve"> цент</w:t>
      </w:r>
      <w:r>
        <w:rPr>
          <w:iCs/>
          <w:sz w:val="24"/>
          <w:lang w:val="sr-Cyrl-RS"/>
        </w:rPr>
        <w:t>ром</w:t>
      </w:r>
      <w:r w:rsidRPr="000D22C8">
        <w:rPr>
          <w:iCs/>
          <w:sz w:val="24"/>
          <w:lang w:val="sr-Cyrl-RS"/>
        </w:rPr>
        <w:t>, јавним и прива</w:t>
      </w:r>
      <w:r>
        <w:rPr>
          <w:iCs/>
          <w:sz w:val="24"/>
          <w:lang w:val="sr-Cyrl-RS"/>
        </w:rPr>
        <w:t>тним предузећима, Телевизијом</w:t>
      </w:r>
      <w:r w:rsidRPr="000D22C8">
        <w:rPr>
          <w:iCs/>
          <w:sz w:val="24"/>
          <w:lang w:val="sr-Cyrl-RS"/>
        </w:rPr>
        <w:t xml:space="preserve"> Кладово,</w:t>
      </w:r>
      <w:r>
        <w:rPr>
          <w:iCs/>
          <w:sz w:val="24"/>
          <w:lang w:val="sr-Cyrl-RS"/>
        </w:rPr>
        <w:t xml:space="preserve"> </w:t>
      </w:r>
      <w:r w:rsidRPr="000D22C8">
        <w:rPr>
          <w:iCs/>
          <w:sz w:val="24"/>
          <w:lang w:val="sr-Cyrl-RS"/>
        </w:rPr>
        <w:t>као и са свим</w:t>
      </w:r>
      <w:r>
        <w:rPr>
          <w:iCs/>
          <w:sz w:val="24"/>
          <w:lang w:val="sr-Cyrl-RS"/>
        </w:rPr>
        <w:t xml:space="preserve"> </w:t>
      </w:r>
      <w:r w:rsidRPr="000D22C8">
        <w:rPr>
          <w:iCs/>
          <w:sz w:val="24"/>
          <w:lang w:val="sr-Cyrl-RS"/>
        </w:rPr>
        <w:t xml:space="preserve">основним школама </w:t>
      </w:r>
      <w:r>
        <w:rPr>
          <w:iCs/>
          <w:sz w:val="24"/>
          <w:lang w:val="sr-Cyrl-RS"/>
        </w:rPr>
        <w:t>на територији наше општине</w:t>
      </w:r>
      <w:r w:rsidRPr="000D22C8">
        <w:rPr>
          <w:iCs/>
          <w:sz w:val="24"/>
          <w:lang w:val="sr-Cyrl-RS"/>
        </w:rPr>
        <w:t>, Средњом школом</w:t>
      </w:r>
      <w:r>
        <w:rPr>
          <w:iCs/>
          <w:sz w:val="24"/>
          <w:lang w:val="sr-Cyrl-RS"/>
        </w:rPr>
        <w:t xml:space="preserve"> Кладово</w:t>
      </w:r>
      <w:r w:rsidRPr="000D22C8">
        <w:rPr>
          <w:iCs/>
          <w:sz w:val="24"/>
          <w:lang w:val="sr-Cyrl-RS"/>
        </w:rPr>
        <w:t xml:space="preserve">, </w:t>
      </w:r>
      <w:r>
        <w:rPr>
          <w:iCs/>
          <w:sz w:val="24"/>
          <w:lang w:val="sr-Cyrl-RS"/>
        </w:rPr>
        <w:t>Основном м</w:t>
      </w:r>
      <w:r w:rsidRPr="000D22C8">
        <w:rPr>
          <w:sz w:val="24"/>
          <w:lang w:val="sr-Cyrl-CS"/>
        </w:rPr>
        <w:t xml:space="preserve">узичком школом </w:t>
      </w:r>
      <w:r>
        <w:rPr>
          <w:sz w:val="24"/>
          <w:lang w:val="sr-Cyrl-CS"/>
        </w:rPr>
        <w:t>''</w:t>
      </w:r>
      <w:r w:rsidRPr="000D22C8">
        <w:rPr>
          <w:sz w:val="24"/>
          <w:lang w:val="sr-Cyrl-CS"/>
        </w:rPr>
        <w:t>Константин Бабић</w:t>
      </w:r>
      <w:r>
        <w:rPr>
          <w:sz w:val="24"/>
          <w:lang w:val="sr-Cyrl-CS"/>
        </w:rPr>
        <w:t>'' Кладово</w:t>
      </w:r>
      <w:r w:rsidRPr="000D22C8">
        <w:rPr>
          <w:sz w:val="24"/>
          <w:lang w:val="sr-Cyrl-CS"/>
        </w:rPr>
        <w:t xml:space="preserve">, </w:t>
      </w:r>
      <w:r w:rsidRPr="000D22C8">
        <w:rPr>
          <w:color w:val="050505"/>
          <w:sz w:val="24"/>
          <w:shd w:val="clear" w:color="auto" w:fill="FFFFFF"/>
          <w:lang w:val="sr-Cyrl-RS"/>
        </w:rPr>
        <w:t xml:space="preserve">Предшколском установом </w:t>
      </w:r>
      <w:r>
        <w:rPr>
          <w:color w:val="050505"/>
          <w:sz w:val="24"/>
          <w:shd w:val="clear" w:color="auto" w:fill="FFFFFF"/>
          <w:lang w:val="sr-Cyrl-RS"/>
        </w:rPr>
        <w:t>''</w:t>
      </w:r>
      <w:r w:rsidRPr="000D22C8">
        <w:rPr>
          <w:color w:val="050505"/>
          <w:sz w:val="24"/>
          <w:shd w:val="clear" w:color="auto" w:fill="FFFFFF"/>
          <w:lang w:val="sr-Cyrl-RS"/>
        </w:rPr>
        <w:t>Невен</w:t>
      </w:r>
      <w:r>
        <w:rPr>
          <w:color w:val="050505"/>
          <w:sz w:val="24"/>
          <w:shd w:val="clear" w:color="auto" w:fill="FFFFFF"/>
          <w:lang w:val="sr-Cyrl-RS"/>
        </w:rPr>
        <w:t>'' Кладово</w:t>
      </w:r>
      <w:r w:rsidRPr="000D22C8">
        <w:rPr>
          <w:color w:val="050505"/>
          <w:sz w:val="24"/>
          <w:shd w:val="clear" w:color="auto" w:fill="FFFFFF"/>
          <w:lang w:val="sr-Cyrl-RS"/>
        </w:rPr>
        <w:t xml:space="preserve">, Основном школом </w:t>
      </w:r>
      <w:r>
        <w:rPr>
          <w:color w:val="050505"/>
          <w:sz w:val="24"/>
          <w:shd w:val="clear" w:color="auto" w:fill="FFFFFF"/>
          <w:lang w:val="sr-Cyrl-RS"/>
        </w:rPr>
        <w:t>''</w:t>
      </w:r>
      <w:r w:rsidRPr="000D22C8">
        <w:rPr>
          <w:color w:val="050505"/>
          <w:sz w:val="24"/>
          <w:shd w:val="clear" w:color="auto" w:fill="FFFFFF"/>
          <w:lang w:val="sr-Cyrl-RS"/>
        </w:rPr>
        <w:t>12. септембар – ИО Кладово</w:t>
      </w:r>
      <w:r>
        <w:rPr>
          <w:color w:val="050505"/>
          <w:sz w:val="24"/>
          <w:shd w:val="clear" w:color="auto" w:fill="FFFFFF"/>
          <w:lang w:val="sr-Cyrl-RS"/>
        </w:rPr>
        <w:t>''</w:t>
      </w:r>
      <w:r w:rsidRPr="000D22C8">
        <w:rPr>
          <w:color w:val="050505"/>
          <w:sz w:val="24"/>
          <w:shd w:val="clear" w:color="auto" w:fill="FFFFFF"/>
          <w:lang w:val="sr-Cyrl-RS"/>
        </w:rPr>
        <w:t>.</w:t>
      </w:r>
    </w:p>
    <w:p w14:paraId="1E5BB8C7" w14:textId="77777777" w:rsidR="00282F34" w:rsidRDefault="00282F34" w:rsidP="00BB1104">
      <w:pPr>
        <w:spacing w:after="120"/>
        <w:jc w:val="center"/>
        <w:rPr>
          <w:b/>
          <w:bCs/>
          <w:sz w:val="24"/>
          <w:lang w:val="sr-Cyrl-RS"/>
        </w:rPr>
      </w:pPr>
    </w:p>
    <w:p w14:paraId="325BDDFD" w14:textId="5549A0F4" w:rsidR="00BB1104" w:rsidRDefault="00BB1104" w:rsidP="00282F34">
      <w:pPr>
        <w:jc w:val="center"/>
        <w:rPr>
          <w:b/>
          <w:bCs/>
          <w:sz w:val="24"/>
          <w:lang w:val="sr-Cyrl-RS"/>
        </w:rPr>
      </w:pPr>
      <w:r w:rsidRPr="000D22C8">
        <w:rPr>
          <w:b/>
          <w:bCs/>
          <w:sz w:val="24"/>
          <w:lang w:val="sr-Cyrl-RS"/>
        </w:rPr>
        <w:t>Мисија Школе</w:t>
      </w:r>
    </w:p>
    <w:p w14:paraId="04B08158" w14:textId="77777777" w:rsidR="00282F34" w:rsidRDefault="00282F34" w:rsidP="00282F34">
      <w:pPr>
        <w:jc w:val="center"/>
        <w:rPr>
          <w:b/>
          <w:bCs/>
          <w:sz w:val="24"/>
          <w:lang w:val="sr-Cyrl-RS"/>
        </w:rPr>
      </w:pPr>
    </w:p>
    <w:p w14:paraId="09600902" w14:textId="77777777" w:rsidR="00BB1104" w:rsidRPr="000D22C8" w:rsidRDefault="00BB1104" w:rsidP="00BB1104">
      <w:pPr>
        <w:spacing w:after="120"/>
        <w:jc w:val="both"/>
        <w:rPr>
          <w:sz w:val="24"/>
          <w:lang w:val="sr-Cyrl-RS"/>
        </w:rPr>
      </w:pPr>
      <w:r w:rsidRPr="000D22C8">
        <w:rPr>
          <w:sz w:val="24"/>
          <w:lang w:val="sr-Cyrl-RS"/>
        </w:rPr>
        <w:t>Ми</w:t>
      </w:r>
      <w:r w:rsidRPr="000D22C8">
        <w:rPr>
          <w:spacing w:val="2"/>
          <w:sz w:val="24"/>
          <w:lang w:val="sr-Cyrl-RS"/>
        </w:rPr>
        <w:t xml:space="preserve"> </w:t>
      </w:r>
      <w:r w:rsidRPr="000D22C8">
        <w:rPr>
          <w:spacing w:val="-1"/>
          <w:sz w:val="24"/>
          <w:lang w:val="sr-Cyrl-RS"/>
        </w:rPr>
        <w:t>см</w:t>
      </w:r>
      <w:r w:rsidRPr="000D22C8">
        <w:rPr>
          <w:sz w:val="24"/>
          <w:lang w:val="sr-Cyrl-RS"/>
        </w:rPr>
        <w:t>о</w:t>
      </w:r>
      <w:r w:rsidRPr="000D22C8">
        <w:rPr>
          <w:spacing w:val="1"/>
          <w:sz w:val="24"/>
          <w:lang w:val="sr-Cyrl-RS"/>
        </w:rPr>
        <w:t xml:space="preserve"> </w:t>
      </w:r>
      <w:r w:rsidRPr="000D22C8">
        <w:rPr>
          <w:sz w:val="24"/>
          <w:lang w:val="sr-Cyrl-RS"/>
        </w:rPr>
        <w:t>ш</w:t>
      </w:r>
      <w:r w:rsidRPr="000D22C8">
        <w:rPr>
          <w:spacing w:val="1"/>
          <w:sz w:val="24"/>
          <w:lang w:val="sr-Cyrl-RS"/>
        </w:rPr>
        <w:t>к</w:t>
      </w:r>
      <w:r w:rsidRPr="000D22C8">
        <w:rPr>
          <w:sz w:val="24"/>
          <w:lang w:val="sr-Cyrl-RS"/>
        </w:rPr>
        <w:t xml:space="preserve">ола </w:t>
      </w:r>
      <w:r w:rsidRPr="000D22C8">
        <w:rPr>
          <w:spacing w:val="1"/>
          <w:sz w:val="24"/>
          <w:lang w:val="sr-Cyrl-RS"/>
        </w:rPr>
        <w:t>к</w:t>
      </w:r>
      <w:r w:rsidRPr="000D22C8">
        <w:rPr>
          <w:sz w:val="24"/>
          <w:lang w:val="sr-Cyrl-RS"/>
        </w:rPr>
        <w:t xml:space="preserve">оја </w:t>
      </w:r>
      <w:r w:rsidRPr="000D22C8">
        <w:rPr>
          <w:spacing w:val="1"/>
          <w:sz w:val="24"/>
          <w:lang w:val="sr-Cyrl-RS"/>
        </w:rPr>
        <w:t>п</w:t>
      </w:r>
      <w:r w:rsidRPr="000D22C8">
        <w:rPr>
          <w:sz w:val="24"/>
          <w:lang w:val="sr-Cyrl-RS"/>
        </w:rPr>
        <w:t>од</w:t>
      </w:r>
      <w:r w:rsidRPr="000D22C8">
        <w:rPr>
          <w:spacing w:val="-1"/>
          <w:sz w:val="24"/>
          <w:lang w:val="sr-Cyrl-RS"/>
        </w:rPr>
        <w:t>с</w:t>
      </w:r>
      <w:r w:rsidRPr="000D22C8">
        <w:rPr>
          <w:sz w:val="24"/>
          <w:lang w:val="sr-Cyrl-RS"/>
        </w:rPr>
        <w:t>т</w:t>
      </w:r>
      <w:r w:rsidRPr="000D22C8">
        <w:rPr>
          <w:spacing w:val="2"/>
          <w:sz w:val="24"/>
          <w:lang w:val="sr-Cyrl-RS"/>
        </w:rPr>
        <w:t>и</w:t>
      </w:r>
      <w:r w:rsidRPr="000D22C8">
        <w:rPr>
          <w:spacing w:val="-1"/>
          <w:sz w:val="24"/>
          <w:lang w:val="sr-Cyrl-RS"/>
        </w:rPr>
        <w:t>ч</w:t>
      </w:r>
      <w:r w:rsidRPr="000D22C8">
        <w:rPr>
          <w:sz w:val="24"/>
          <w:lang w:val="sr-Cyrl-RS"/>
        </w:rPr>
        <w:t>е р</w:t>
      </w:r>
      <w:r w:rsidRPr="000D22C8">
        <w:rPr>
          <w:spacing w:val="-1"/>
          <w:sz w:val="24"/>
          <w:lang w:val="sr-Cyrl-RS"/>
        </w:rPr>
        <w:t>а</w:t>
      </w:r>
      <w:r w:rsidRPr="000D22C8">
        <w:rPr>
          <w:spacing w:val="1"/>
          <w:sz w:val="24"/>
          <w:lang w:val="sr-Cyrl-RS"/>
        </w:rPr>
        <w:t>з</w:t>
      </w:r>
      <w:r w:rsidRPr="000D22C8">
        <w:rPr>
          <w:sz w:val="24"/>
          <w:lang w:val="sr-Cyrl-RS"/>
        </w:rPr>
        <w:t>вој</w:t>
      </w:r>
      <w:r w:rsidRPr="000D22C8">
        <w:rPr>
          <w:spacing w:val="2"/>
          <w:sz w:val="24"/>
          <w:lang w:val="sr-Cyrl-RS"/>
        </w:rPr>
        <w:t xml:space="preserve"> </w:t>
      </w:r>
      <w:r w:rsidRPr="000D22C8">
        <w:rPr>
          <w:spacing w:val="1"/>
          <w:sz w:val="24"/>
          <w:lang w:val="sr-Cyrl-RS"/>
        </w:rPr>
        <w:t>к</w:t>
      </w:r>
      <w:r w:rsidRPr="000D22C8">
        <w:rPr>
          <w:sz w:val="24"/>
          <w:lang w:val="sr-Cyrl-RS"/>
        </w:rPr>
        <w:t>о</w:t>
      </w:r>
      <w:r w:rsidRPr="000D22C8">
        <w:rPr>
          <w:spacing w:val="1"/>
          <w:sz w:val="24"/>
          <w:lang w:val="sr-Cyrl-RS"/>
        </w:rPr>
        <w:t>мп</w:t>
      </w:r>
      <w:r w:rsidRPr="000D22C8">
        <w:rPr>
          <w:spacing w:val="-1"/>
          <w:sz w:val="24"/>
          <w:lang w:val="sr-Cyrl-RS"/>
        </w:rPr>
        <w:t>е</w:t>
      </w:r>
      <w:r w:rsidRPr="000D22C8">
        <w:rPr>
          <w:sz w:val="24"/>
          <w:lang w:val="sr-Cyrl-RS"/>
        </w:rPr>
        <w:t>те</w:t>
      </w:r>
      <w:r w:rsidRPr="000D22C8">
        <w:rPr>
          <w:spacing w:val="1"/>
          <w:sz w:val="24"/>
          <w:lang w:val="sr-Cyrl-RS"/>
        </w:rPr>
        <w:t>нц</w:t>
      </w:r>
      <w:r w:rsidRPr="000D22C8">
        <w:rPr>
          <w:spacing w:val="-1"/>
          <w:sz w:val="24"/>
          <w:lang w:val="sr-Cyrl-RS"/>
        </w:rPr>
        <w:t>и</w:t>
      </w:r>
      <w:r w:rsidRPr="000D22C8">
        <w:rPr>
          <w:sz w:val="24"/>
          <w:lang w:val="sr-Cyrl-RS"/>
        </w:rPr>
        <w:t>ја</w:t>
      </w:r>
      <w:r w:rsidRPr="000D22C8">
        <w:rPr>
          <w:spacing w:val="4"/>
          <w:sz w:val="24"/>
          <w:lang w:val="sr-Cyrl-RS"/>
        </w:rPr>
        <w:t xml:space="preserve"> </w:t>
      </w:r>
      <w:r w:rsidRPr="000D22C8">
        <w:rPr>
          <w:spacing w:val="-5"/>
          <w:sz w:val="24"/>
          <w:lang w:val="sr-Cyrl-RS"/>
        </w:rPr>
        <w:t>у</w:t>
      </w:r>
      <w:r w:rsidRPr="000D22C8">
        <w:rPr>
          <w:spacing w:val="1"/>
          <w:sz w:val="24"/>
          <w:lang w:val="sr-Cyrl-RS"/>
        </w:rPr>
        <w:t>ч</w:t>
      </w:r>
      <w:r w:rsidRPr="000D22C8">
        <w:rPr>
          <w:spacing w:val="-1"/>
          <w:sz w:val="24"/>
          <w:lang w:val="sr-Cyrl-RS"/>
        </w:rPr>
        <w:t>е</w:t>
      </w:r>
      <w:r w:rsidRPr="000D22C8">
        <w:rPr>
          <w:spacing w:val="1"/>
          <w:sz w:val="24"/>
          <w:lang w:val="sr-Cyrl-RS"/>
        </w:rPr>
        <w:t>ник</w:t>
      </w:r>
      <w:r w:rsidRPr="000D22C8">
        <w:rPr>
          <w:sz w:val="24"/>
          <w:lang w:val="sr-Cyrl-RS"/>
        </w:rPr>
        <w:t>а и</w:t>
      </w:r>
      <w:r w:rsidRPr="000D22C8">
        <w:rPr>
          <w:spacing w:val="2"/>
          <w:sz w:val="24"/>
          <w:lang w:val="sr-Cyrl-RS"/>
        </w:rPr>
        <w:t xml:space="preserve"> </w:t>
      </w:r>
      <w:r w:rsidRPr="000D22C8">
        <w:rPr>
          <w:spacing w:val="1"/>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pacing w:val="1"/>
          <w:sz w:val="24"/>
          <w:lang w:val="sr-Cyrl-RS"/>
        </w:rPr>
        <w:t>ник</w:t>
      </w:r>
      <w:r w:rsidRPr="000D22C8">
        <w:rPr>
          <w:spacing w:val="2"/>
          <w:sz w:val="24"/>
          <w:lang w:val="sr-Cyrl-RS"/>
        </w:rPr>
        <w:t>а</w:t>
      </w:r>
      <w:r w:rsidRPr="000D22C8">
        <w:rPr>
          <w:sz w:val="24"/>
          <w:lang w:val="sr-Cyrl-RS"/>
        </w:rPr>
        <w:t>,</w:t>
      </w:r>
      <w:r w:rsidRPr="000D22C8">
        <w:rPr>
          <w:spacing w:val="1"/>
          <w:sz w:val="24"/>
          <w:lang w:val="sr-Cyrl-RS"/>
        </w:rPr>
        <w:t xml:space="preserve"> ин</w:t>
      </w:r>
      <w:r w:rsidRPr="000D22C8">
        <w:rPr>
          <w:sz w:val="24"/>
          <w:lang w:val="sr-Cyrl-RS"/>
        </w:rPr>
        <w:t xml:space="preserve">овира </w:t>
      </w:r>
      <w:r w:rsidRPr="000D22C8">
        <w:rPr>
          <w:spacing w:val="1"/>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pacing w:val="1"/>
          <w:sz w:val="24"/>
          <w:lang w:val="sr-Cyrl-RS"/>
        </w:rPr>
        <w:t>н</w:t>
      </w:r>
      <w:r w:rsidRPr="000D22C8">
        <w:rPr>
          <w:sz w:val="24"/>
          <w:lang w:val="sr-Cyrl-RS"/>
        </w:rPr>
        <w:t>и</w:t>
      </w:r>
      <w:r w:rsidRPr="000D22C8">
        <w:rPr>
          <w:spacing w:val="5"/>
          <w:sz w:val="24"/>
          <w:lang w:val="sr-Cyrl-RS"/>
        </w:rPr>
        <w:t xml:space="preserve"> </w:t>
      </w:r>
      <w:r w:rsidRPr="000D22C8">
        <w:rPr>
          <w:spacing w:val="1"/>
          <w:sz w:val="24"/>
          <w:lang w:val="sr-Cyrl-RS"/>
        </w:rPr>
        <w:t>п</w:t>
      </w:r>
      <w:r w:rsidRPr="000D22C8">
        <w:rPr>
          <w:sz w:val="24"/>
          <w:lang w:val="sr-Cyrl-RS"/>
        </w:rPr>
        <w:t>р</w:t>
      </w:r>
      <w:r w:rsidRPr="000D22C8">
        <w:rPr>
          <w:spacing w:val="-2"/>
          <w:sz w:val="24"/>
          <w:lang w:val="sr-Cyrl-RS"/>
        </w:rPr>
        <w:t>о</w:t>
      </w:r>
      <w:r w:rsidRPr="000D22C8">
        <w:rPr>
          <w:spacing w:val="1"/>
          <w:sz w:val="24"/>
          <w:lang w:val="sr-Cyrl-RS"/>
        </w:rPr>
        <w:t>ц</w:t>
      </w:r>
      <w:r w:rsidRPr="000D22C8">
        <w:rPr>
          <w:spacing w:val="-1"/>
          <w:sz w:val="24"/>
          <w:lang w:val="sr-Cyrl-RS"/>
        </w:rPr>
        <w:t>ес</w:t>
      </w:r>
      <w:r w:rsidRPr="000D22C8">
        <w:rPr>
          <w:sz w:val="24"/>
          <w:lang w:val="sr-Cyrl-RS"/>
        </w:rPr>
        <w:t>, р</w:t>
      </w:r>
      <w:r w:rsidRPr="000D22C8">
        <w:rPr>
          <w:spacing w:val="-1"/>
          <w:sz w:val="24"/>
          <w:lang w:val="sr-Cyrl-RS"/>
        </w:rPr>
        <w:t>а</w:t>
      </w:r>
      <w:r w:rsidRPr="000D22C8">
        <w:rPr>
          <w:spacing w:val="1"/>
          <w:sz w:val="24"/>
          <w:lang w:val="sr-Cyrl-RS"/>
        </w:rPr>
        <w:t>з</w:t>
      </w:r>
      <w:r w:rsidRPr="000D22C8">
        <w:rPr>
          <w:sz w:val="24"/>
          <w:lang w:val="sr-Cyrl-RS"/>
        </w:rPr>
        <w:t>в</w:t>
      </w:r>
      <w:r w:rsidRPr="000D22C8">
        <w:rPr>
          <w:spacing w:val="-2"/>
          <w:sz w:val="24"/>
          <w:lang w:val="sr-Cyrl-RS"/>
        </w:rPr>
        <w:t>и</w:t>
      </w:r>
      <w:r w:rsidRPr="000D22C8">
        <w:rPr>
          <w:sz w:val="24"/>
          <w:lang w:val="sr-Cyrl-RS"/>
        </w:rPr>
        <w:t>ја</w:t>
      </w:r>
      <w:r w:rsidRPr="000D22C8">
        <w:rPr>
          <w:spacing w:val="1"/>
          <w:sz w:val="24"/>
          <w:lang w:val="sr-Cyrl-RS"/>
        </w:rPr>
        <w:t xml:space="preserve"> </w:t>
      </w:r>
      <w:r w:rsidRPr="000D22C8">
        <w:rPr>
          <w:spacing w:val="3"/>
          <w:sz w:val="24"/>
          <w:lang w:val="sr-Cyrl-RS"/>
        </w:rPr>
        <w:t>ф</w:t>
      </w:r>
      <w:r w:rsidRPr="000D22C8">
        <w:rPr>
          <w:spacing w:val="-7"/>
          <w:sz w:val="24"/>
          <w:lang w:val="sr-Cyrl-RS"/>
        </w:rPr>
        <w:t>у</w:t>
      </w:r>
      <w:r w:rsidRPr="000D22C8">
        <w:rPr>
          <w:spacing w:val="1"/>
          <w:sz w:val="24"/>
          <w:lang w:val="sr-Cyrl-RS"/>
        </w:rPr>
        <w:t>нкци</w:t>
      </w:r>
      <w:r w:rsidRPr="000D22C8">
        <w:rPr>
          <w:sz w:val="24"/>
          <w:lang w:val="sr-Cyrl-RS"/>
        </w:rPr>
        <w:t>о</w:t>
      </w:r>
      <w:r w:rsidRPr="000D22C8">
        <w:rPr>
          <w:spacing w:val="1"/>
          <w:sz w:val="24"/>
          <w:lang w:val="sr-Cyrl-RS"/>
        </w:rPr>
        <w:t>на</w:t>
      </w:r>
      <w:r w:rsidRPr="000D22C8">
        <w:rPr>
          <w:sz w:val="24"/>
          <w:lang w:val="sr-Cyrl-RS"/>
        </w:rPr>
        <w:t>л</w:t>
      </w:r>
      <w:r w:rsidRPr="000D22C8">
        <w:rPr>
          <w:spacing w:val="1"/>
          <w:sz w:val="24"/>
          <w:lang w:val="sr-Cyrl-RS"/>
        </w:rPr>
        <w:t>н</w:t>
      </w:r>
      <w:r w:rsidRPr="000D22C8">
        <w:rPr>
          <w:sz w:val="24"/>
          <w:lang w:val="sr-Cyrl-RS"/>
        </w:rPr>
        <w:t xml:space="preserve">а </w:t>
      </w:r>
      <w:r w:rsidRPr="000D22C8">
        <w:rPr>
          <w:spacing w:val="-1"/>
          <w:sz w:val="24"/>
          <w:lang w:val="sr-Cyrl-RS"/>
        </w:rPr>
        <w:t>з</w:t>
      </w:r>
      <w:r w:rsidRPr="000D22C8">
        <w:rPr>
          <w:spacing w:val="1"/>
          <w:sz w:val="24"/>
          <w:lang w:val="sr-Cyrl-RS"/>
        </w:rPr>
        <w:t>н</w:t>
      </w:r>
      <w:r w:rsidRPr="000D22C8">
        <w:rPr>
          <w:spacing w:val="-1"/>
          <w:sz w:val="24"/>
          <w:lang w:val="sr-Cyrl-RS"/>
        </w:rPr>
        <w:t>ањ</w:t>
      </w:r>
      <w:r w:rsidRPr="000D22C8">
        <w:rPr>
          <w:sz w:val="24"/>
          <w:lang w:val="sr-Cyrl-RS"/>
        </w:rPr>
        <w:t>а</w:t>
      </w:r>
      <w:r w:rsidRPr="000D22C8">
        <w:rPr>
          <w:spacing w:val="3"/>
          <w:sz w:val="24"/>
          <w:lang w:val="sr-Cyrl-RS"/>
        </w:rPr>
        <w:t xml:space="preserve"> </w:t>
      </w:r>
      <w:r w:rsidRPr="000D22C8">
        <w:rPr>
          <w:sz w:val="24"/>
          <w:lang w:val="sr-Cyrl-RS"/>
        </w:rPr>
        <w:t>и</w:t>
      </w:r>
      <w:r w:rsidRPr="000D22C8">
        <w:rPr>
          <w:spacing w:val="5"/>
          <w:sz w:val="24"/>
          <w:lang w:val="sr-Cyrl-RS"/>
        </w:rPr>
        <w:t xml:space="preserve"> </w:t>
      </w:r>
      <w:r w:rsidRPr="000D22C8">
        <w:rPr>
          <w:sz w:val="24"/>
          <w:lang w:val="sr-Cyrl-RS"/>
        </w:rPr>
        <w:t>вешт</w:t>
      </w:r>
      <w:r w:rsidRPr="000D22C8">
        <w:rPr>
          <w:spacing w:val="2"/>
          <w:sz w:val="24"/>
          <w:lang w:val="sr-Cyrl-RS"/>
        </w:rPr>
        <w:t>и</w:t>
      </w:r>
      <w:r w:rsidRPr="000D22C8">
        <w:rPr>
          <w:spacing w:val="1"/>
          <w:sz w:val="24"/>
          <w:lang w:val="sr-Cyrl-RS"/>
        </w:rPr>
        <w:t>н</w:t>
      </w:r>
      <w:r w:rsidRPr="000D22C8">
        <w:rPr>
          <w:spacing w:val="-1"/>
          <w:sz w:val="24"/>
          <w:lang w:val="sr-Cyrl-RS"/>
        </w:rPr>
        <w:t>е</w:t>
      </w:r>
      <w:r w:rsidRPr="000D22C8">
        <w:rPr>
          <w:sz w:val="24"/>
          <w:lang w:val="sr-Cyrl-RS"/>
        </w:rPr>
        <w:t>,</w:t>
      </w:r>
      <w:r w:rsidRPr="000D22C8">
        <w:rPr>
          <w:spacing w:val="7"/>
          <w:sz w:val="24"/>
          <w:lang w:val="sr-Cyrl-RS"/>
        </w:rPr>
        <w:t xml:space="preserve"> </w:t>
      </w:r>
      <w:r w:rsidRPr="000D22C8">
        <w:rPr>
          <w:spacing w:val="-7"/>
          <w:sz w:val="24"/>
          <w:lang w:val="sr-Cyrl-RS"/>
        </w:rPr>
        <w:t>у</w:t>
      </w:r>
      <w:r w:rsidRPr="000D22C8">
        <w:rPr>
          <w:sz w:val="24"/>
          <w:lang w:val="sr-Cyrl-RS"/>
        </w:rPr>
        <w:t>в</w:t>
      </w:r>
      <w:r w:rsidRPr="000D22C8">
        <w:rPr>
          <w:spacing w:val="-1"/>
          <w:sz w:val="24"/>
          <w:lang w:val="sr-Cyrl-RS"/>
        </w:rPr>
        <w:t>а</w:t>
      </w:r>
      <w:r w:rsidRPr="000D22C8">
        <w:rPr>
          <w:spacing w:val="2"/>
          <w:sz w:val="24"/>
          <w:lang w:val="sr-Cyrl-RS"/>
        </w:rPr>
        <w:t>ж</w:t>
      </w:r>
      <w:r w:rsidRPr="000D22C8">
        <w:rPr>
          <w:spacing w:val="-1"/>
          <w:sz w:val="24"/>
          <w:lang w:val="sr-Cyrl-RS"/>
        </w:rPr>
        <w:t>а</w:t>
      </w:r>
      <w:r w:rsidRPr="000D22C8">
        <w:rPr>
          <w:sz w:val="24"/>
          <w:lang w:val="sr-Cyrl-RS"/>
        </w:rPr>
        <w:t>ва</w:t>
      </w:r>
      <w:r w:rsidRPr="000D22C8">
        <w:rPr>
          <w:spacing w:val="2"/>
          <w:sz w:val="24"/>
          <w:lang w:val="sr-Cyrl-RS"/>
        </w:rPr>
        <w:t xml:space="preserve"> </w:t>
      </w:r>
      <w:r w:rsidRPr="000D22C8">
        <w:rPr>
          <w:spacing w:val="1"/>
          <w:sz w:val="24"/>
          <w:lang w:val="sr-Cyrl-RS"/>
        </w:rPr>
        <w:t>ин</w:t>
      </w:r>
      <w:r w:rsidRPr="000D22C8">
        <w:rPr>
          <w:sz w:val="24"/>
          <w:lang w:val="sr-Cyrl-RS"/>
        </w:rPr>
        <w:t>д</w:t>
      </w:r>
      <w:r w:rsidRPr="000D22C8">
        <w:rPr>
          <w:spacing w:val="1"/>
          <w:sz w:val="24"/>
          <w:lang w:val="sr-Cyrl-RS"/>
        </w:rPr>
        <w:t>и</w:t>
      </w:r>
      <w:r w:rsidRPr="000D22C8">
        <w:rPr>
          <w:sz w:val="24"/>
          <w:lang w:val="sr-Cyrl-RS"/>
        </w:rPr>
        <w:t>ви</w:t>
      </w:r>
      <w:r w:rsidRPr="000D22C8">
        <w:rPr>
          <w:spacing w:val="2"/>
          <w:sz w:val="24"/>
          <w:lang w:val="sr-Cyrl-RS"/>
        </w:rPr>
        <w:t>д</w:t>
      </w:r>
      <w:r w:rsidRPr="000D22C8">
        <w:rPr>
          <w:spacing w:val="-7"/>
          <w:sz w:val="24"/>
          <w:lang w:val="sr-Cyrl-RS"/>
        </w:rPr>
        <w:t>у</w:t>
      </w:r>
      <w:r w:rsidRPr="000D22C8">
        <w:rPr>
          <w:spacing w:val="-1"/>
          <w:sz w:val="24"/>
          <w:lang w:val="sr-Cyrl-RS"/>
        </w:rPr>
        <w:t>а</w:t>
      </w:r>
      <w:r w:rsidRPr="000D22C8">
        <w:rPr>
          <w:sz w:val="24"/>
          <w:lang w:val="sr-Cyrl-RS"/>
        </w:rPr>
        <w:t>л</w:t>
      </w:r>
      <w:r w:rsidRPr="000D22C8">
        <w:rPr>
          <w:spacing w:val="4"/>
          <w:sz w:val="24"/>
          <w:lang w:val="sr-Cyrl-RS"/>
        </w:rPr>
        <w:t>н</w:t>
      </w:r>
      <w:r w:rsidRPr="000D22C8">
        <w:rPr>
          <w:sz w:val="24"/>
          <w:lang w:val="sr-Cyrl-RS"/>
        </w:rPr>
        <w:t>е</w:t>
      </w:r>
      <w:r w:rsidRPr="000D22C8">
        <w:rPr>
          <w:spacing w:val="3"/>
          <w:sz w:val="24"/>
          <w:lang w:val="sr-Cyrl-RS"/>
        </w:rPr>
        <w:t xml:space="preserve"> </w:t>
      </w:r>
      <w:r w:rsidRPr="000D22C8">
        <w:rPr>
          <w:sz w:val="24"/>
          <w:lang w:val="sr-Cyrl-RS"/>
        </w:rPr>
        <w:t>р</w:t>
      </w:r>
      <w:r w:rsidRPr="000D22C8">
        <w:rPr>
          <w:spacing w:val="-1"/>
          <w:sz w:val="24"/>
          <w:lang w:val="sr-Cyrl-RS"/>
        </w:rPr>
        <w:t>а</w:t>
      </w:r>
      <w:r w:rsidRPr="000D22C8">
        <w:rPr>
          <w:spacing w:val="1"/>
          <w:sz w:val="24"/>
          <w:lang w:val="sr-Cyrl-RS"/>
        </w:rPr>
        <w:t>з</w:t>
      </w:r>
      <w:r w:rsidRPr="000D22C8">
        <w:rPr>
          <w:sz w:val="24"/>
          <w:lang w:val="sr-Cyrl-RS"/>
        </w:rPr>
        <w:t>л</w:t>
      </w:r>
      <w:r w:rsidRPr="000D22C8">
        <w:rPr>
          <w:spacing w:val="1"/>
          <w:sz w:val="24"/>
          <w:lang w:val="sr-Cyrl-RS"/>
        </w:rPr>
        <w:t>ик</w:t>
      </w:r>
      <w:r w:rsidRPr="000D22C8">
        <w:rPr>
          <w:spacing w:val="-1"/>
          <w:sz w:val="24"/>
          <w:lang w:val="sr-Cyrl-RS"/>
        </w:rPr>
        <w:t>е</w:t>
      </w:r>
      <w:r w:rsidRPr="000D22C8">
        <w:rPr>
          <w:sz w:val="24"/>
          <w:lang w:val="sr-Cyrl-RS"/>
        </w:rPr>
        <w:t xml:space="preserve">, </w:t>
      </w:r>
      <w:r w:rsidRPr="000D22C8">
        <w:rPr>
          <w:spacing w:val="1"/>
          <w:sz w:val="24"/>
          <w:lang w:val="sr-Cyrl-RS"/>
        </w:rPr>
        <w:t>н</w:t>
      </w:r>
      <w:r w:rsidRPr="000D22C8">
        <w:rPr>
          <w:spacing w:val="-1"/>
          <w:sz w:val="24"/>
          <w:lang w:val="sr-Cyrl-RS"/>
        </w:rPr>
        <w:t>е</w:t>
      </w:r>
      <w:r w:rsidRPr="000D22C8">
        <w:rPr>
          <w:spacing w:val="2"/>
          <w:sz w:val="24"/>
          <w:lang w:val="sr-Cyrl-RS"/>
        </w:rPr>
        <w:t>г</w:t>
      </w:r>
      <w:r w:rsidRPr="000D22C8">
        <w:rPr>
          <w:spacing w:val="-5"/>
          <w:sz w:val="24"/>
          <w:lang w:val="sr-Cyrl-RS"/>
        </w:rPr>
        <w:t>у</w:t>
      </w:r>
      <w:r w:rsidRPr="000D22C8">
        <w:rPr>
          <w:sz w:val="24"/>
          <w:lang w:val="sr-Cyrl-RS"/>
        </w:rPr>
        <w:t>је то</w:t>
      </w:r>
      <w:r w:rsidRPr="000D22C8">
        <w:rPr>
          <w:spacing w:val="1"/>
          <w:sz w:val="24"/>
          <w:lang w:val="sr-Cyrl-RS"/>
        </w:rPr>
        <w:t>л</w:t>
      </w:r>
      <w:r w:rsidRPr="000D22C8">
        <w:rPr>
          <w:spacing w:val="-1"/>
          <w:sz w:val="24"/>
          <w:lang w:val="sr-Cyrl-RS"/>
        </w:rPr>
        <w:t>е</w:t>
      </w:r>
      <w:r w:rsidRPr="000D22C8">
        <w:rPr>
          <w:spacing w:val="2"/>
          <w:sz w:val="24"/>
          <w:lang w:val="sr-Cyrl-RS"/>
        </w:rPr>
        <w:t>р</w:t>
      </w:r>
      <w:r w:rsidRPr="000D22C8">
        <w:rPr>
          <w:spacing w:val="-1"/>
          <w:sz w:val="24"/>
          <w:lang w:val="sr-Cyrl-RS"/>
        </w:rPr>
        <w:t>а</w:t>
      </w:r>
      <w:r w:rsidRPr="000D22C8">
        <w:rPr>
          <w:spacing w:val="1"/>
          <w:sz w:val="24"/>
          <w:lang w:val="sr-Cyrl-RS"/>
        </w:rPr>
        <w:t>нци</w:t>
      </w:r>
      <w:r w:rsidRPr="000D22C8">
        <w:rPr>
          <w:spacing w:val="3"/>
          <w:sz w:val="24"/>
          <w:lang w:val="sr-Cyrl-RS"/>
        </w:rPr>
        <w:t>ј</w:t>
      </w:r>
      <w:r w:rsidRPr="000D22C8">
        <w:rPr>
          <w:sz w:val="24"/>
          <w:lang w:val="sr-Cyrl-RS"/>
        </w:rPr>
        <w:t>у</w:t>
      </w:r>
      <w:r w:rsidRPr="000D22C8">
        <w:rPr>
          <w:spacing w:val="-7"/>
          <w:sz w:val="24"/>
          <w:lang w:val="sr-Cyrl-RS"/>
        </w:rPr>
        <w:t xml:space="preserve"> </w:t>
      </w:r>
      <w:r w:rsidRPr="000D22C8">
        <w:rPr>
          <w:sz w:val="24"/>
          <w:lang w:val="sr-Cyrl-RS"/>
        </w:rPr>
        <w:t>и</w:t>
      </w:r>
      <w:r w:rsidRPr="000D22C8">
        <w:rPr>
          <w:spacing w:val="1"/>
          <w:sz w:val="24"/>
          <w:lang w:val="sr-Cyrl-RS"/>
        </w:rPr>
        <w:t xml:space="preserve"> к</w:t>
      </w:r>
      <w:r w:rsidRPr="000D22C8">
        <w:rPr>
          <w:sz w:val="24"/>
          <w:lang w:val="sr-Cyrl-RS"/>
        </w:rPr>
        <w:t>р</w:t>
      </w:r>
      <w:r w:rsidRPr="000D22C8">
        <w:rPr>
          <w:spacing w:val="-1"/>
          <w:sz w:val="24"/>
          <w:lang w:val="sr-Cyrl-RS"/>
        </w:rPr>
        <w:t>еа</w:t>
      </w:r>
      <w:r w:rsidRPr="000D22C8">
        <w:rPr>
          <w:sz w:val="24"/>
          <w:lang w:val="sr-Cyrl-RS"/>
        </w:rPr>
        <w:t>т</w:t>
      </w:r>
      <w:r w:rsidRPr="000D22C8">
        <w:rPr>
          <w:spacing w:val="2"/>
          <w:sz w:val="24"/>
          <w:lang w:val="sr-Cyrl-RS"/>
        </w:rPr>
        <w:t>и</w:t>
      </w:r>
      <w:r w:rsidRPr="000D22C8">
        <w:rPr>
          <w:sz w:val="24"/>
          <w:lang w:val="sr-Cyrl-RS"/>
        </w:rPr>
        <w:t>вно</w:t>
      </w:r>
      <w:r w:rsidRPr="000D22C8">
        <w:rPr>
          <w:spacing w:val="-1"/>
          <w:sz w:val="24"/>
          <w:lang w:val="sr-Cyrl-RS"/>
        </w:rPr>
        <w:t>с</w:t>
      </w:r>
      <w:r w:rsidRPr="000D22C8">
        <w:rPr>
          <w:sz w:val="24"/>
          <w:lang w:val="sr-Cyrl-RS"/>
        </w:rPr>
        <w:t>т</w:t>
      </w:r>
      <w:r w:rsidRPr="000D22C8">
        <w:rPr>
          <w:spacing w:val="4"/>
          <w:sz w:val="24"/>
          <w:lang w:val="sr-Cyrl-RS"/>
        </w:rPr>
        <w:t xml:space="preserve"> </w:t>
      </w:r>
      <w:r w:rsidRPr="000D22C8">
        <w:rPr>
          <w:sz w:val="24"/>
          <w:lang w:val="sr-Cyrl-RS"/>
        </w:rPr>
        <w:t>и</w:t>
      </w:r>
      <w:r w:rsidRPr="000D22C8">
        <w:rPr>
          <w:spacing w:val="3"/>
          <w:sz w:val="24"/>
          <w:lang w:val="sr-Cyrl-RS"/>
        </w:rPr>
        <w:t xml:space="preserve"> </w:t>
      </w:r>
      <w:r w:rsidRPr="000D22C8">
        <w:rPr>
          <w:spacing w:val="-7"/>
          <w:sz w:val="24"/>
          <w:lang w:val="sr-Cyrl-RS"/>
        </w:rPr>
        <w:t>у</w:t>
      </w:r>
      <w:r w:rsidRPr="000D22C8">
        <w:rPr>
          <w:spacing w:val="1"/>
          <w:sz w:val="24"/>
          <w:lang w:val="sr-Cyrl-RS"/>
        </w:rPr>
        <w:t>н</w:t>
      </w:r>
      <w:r w:rsidRPr="000D22C8">
        <w:rPr>
          <w:spacing w:val="-1"/>
          <w:sz w:val="24"/>
          <w:lang w:val="sr-Cyrl-RS"/>
        </w:rPr>
        <w:t>а</w:t>
      </w:r>
      <w:r w:rsidRPr="000D22C8">
        <w:rPr>
          <w:spacing w:val="1"/>
          <w:sz w:val="24"/>
          <w:lang w:val="sr-Cyrl-RS"/>
        </w:rPr>
        <w:t>п</w:t>
      </w:r>
      <w:r w:rsidRPr="000D22C8">
        <w:rPr>
          <w:sz w:val="24"/>
          <w:lang w:val="sr-Cyrl-RS"/>
        </w:rPr>
        <w:t>р</w:t>
      </w:r>
      <w:r w:rsidRPr="000D22C8">
        <w:rPr>
          <w:spacing w:val="-1"/>
          <w:sz w:val="24"/>
          <w:lang w:val="sr-Cyrl-RS"/>
        </w:rPr>
        <w:t>е</w:t>
      </w:r>
      <w:r w:rsidRPr="000D22C8">
        <w:rPr>
          <w:spacing w:val="4"/>
          <w:sz w:val="24"/>
          <w:lang w:val="sr-Cyrl-RS"/>
        </w:rPr>
        <w:t>ђ</w:t>
      </w:r>
      <w:r w:rsidRPr="000D22C8">
        <w:rPr>
          <w:spacing w:val="-5"/>
          <w:sz w:val="24"/>
          <w:lang w:val="sr-Cyrl-RS"/>
        </w:rPr>
        <w:t>у</w:t>
      </w:r>
      <w:r w:rsidRPr="000D22C8">
        <w:rPr>
          <w:spacing w:val="3"/>
          <w:sz w:val="24"/>
          <w:lang w:val="sr-Cyrl-RS"/>
        </w:rPr>
        <w:t>ј</w:t>
      </w:r>
      <w:r w:rsidRPr="000D22C8">
        <w:rPr>
          <w:sz w:val="24"/>
          <w:lang w:val="sr-Cyrl-RS"/>
        </w:rPr>
        <w:t>е</w:t>
      </w:r>
      <w:r w:rsidRPr="000D22C8">
        <w:rPr>
          <w:spacing w:val="-1"/>
          <w:sz w:val="24"/>
          <w:lang w:val="sr-Cyrl-RS"/>
        </w:rPr>
        <w:t xml:space="preserve"> </w:t>
      </w:r>
      <w:r w:rsidRPr="000D22C8">
        <w:rPr>
          <w:sz w:val="24"/>
          <w:lang w:val="sr-Cyrl-RS"/>
        </w:rPr>
        <w:t>р</w:t>
      </w:r>
      <w:r w:rsidRPr="000D22C8">
        <w:rPr>
          <w:spacing w:val="-1"/>
          <w:sz w:val="24"/>
          <w:lang w:val="sr-Cyrl-RS"/>
        </w:rPr>
        <w:t>а</w:t>
      </w:r>
      <w:r w:rsidRPr="000D22C8">
        <w:rPr>
          <w:spacing w:val="1"/>
          <w:sz w:val="24"/>
          <w:lang w:val="sr-Cyrl-RS"/>
        </w:rPr>
        <w:t>з</w:t>
      </w:r>
      <w:r w:rsidRPr="000D22C8">
        <w:rPr>
          <w:sz w:val="24"/>
          <w:lang w:val="sr-Cyrl-RS"/>
        </w:rPr>
        <w:t>вој</w:t>
      </w:r>
      <w:r w:rsidRPr="000D22C8">
        <w:rPr>
          <w:spacing w:val="1"/>
          <w:sz w:val="24"/>
          <w:lang w:val="sr-Cyrl-RS"/>
        </w:rPr>
        <w:t>н</w:t>
      </w:r>
      <w:r w:rsidRPr="000D22C8">
        <w:rPr>
          <w:sz w:val="24"/>
          <w:lang w:val="sr-Cyrl-RS"/>
        </w:rPr>
        <w:t>е</w:t>
      </w:r>
      <w:r w:rsidRPr="000D22C8">
        <w:rPr>
          <w:spacing w:val="-1"/>
          <w:sz w:val="24"/>
          <w:lang w:val="sr-Cyrl-RS"/>
        </w:rPr>
        <w:t xml:space="preserve"> </w:t>
      </w:r>
      <w:r w:rsidRPr="000D22C8">
        <w:rPr>
          <w:sz w:val="24"/>
          <w:lang w:val="sr-Cyrl-RS"/>
        </w:rPr>
        <w:t>р</w:t>
      </w:r>
      <w:r w:rsidRPr="000D22C8">
        <w:rPr>
          <w:spacing w:val="-1"/>
          <w:sz w:val="24"/>
          <w:lang w:val="sr-Cyrl-RS"/>
        </w:rPr>
        <w:t>е</w:t>
      </w:r>
      <w:r w:rsidRPr="000D22C8">
        <w:rPr>
          <w:spacing w:val="4"/>
          <w:sz w:val="24"/>
          <w:lang w:val="sr-Cyrl-RS"/>
        </w:rPr>
        <w:t>с</w:t>
      </w:r>
      <w:r w:rsidRPr="000D22C8">
        <w:rPr>
          <w:spacing w:val="-5"/>
          <w:sz w:val="24"/>
          <w:lang w:val="sr-Cyrl-RS"/>
        </w:rPr>
        <w:t>у</w:t>
      </w:r>
      <w:r w:rsidRPr="000D22C8">
        <w:rPr>
          <w:sz w:val="24"/>
          <w:lang w:val="sr-Cyrl-RS"/>
        </w:rPr>
        <w:t>р</w:t>
      </w:r>
      <w:r w:rsidRPr="000D22C8">
        <w:rPr>
          <w:spacing w:val="1"/>
          <w:sz w:val="24"/>
          <w:lang w:val="sr-Cyrl-RS"/>
        </w:rPr>
        <w:t>с</w:t>
      </w:r>
      <w:r w:rsidRPr="000D22C8">
        <w:rPr>
          <w:spacing w:val="-1"/>
          <w:sz w:val="24"/>
          <w:lang w:val="sr-Cyrl-RS"/>
        </w:rPr>
        <w:t>е.</w:t>
      </w:r>
    </w:p>
    <w:p w14:paraId="1EC2F9E7" w14:textId="77777777" w:rsidR="00282F34" w:rsidRDefault="00282F34" w:rsidP="00BB1104">
      <w:pPr>
        <w:spacing w:after="120"/>
        <w:jc w:val="center"/>
        <w:rPr>
          <w:b/>
          <w:sz w:val="24"/>
          <w:lang w:val="sr-Cyrl-RS"/>
        </w:rPr>
      </w:pPr>
    </w:p>
    <w:p w14:paraId="444639E3" w14:textId="6C096AC8" w:rsidR="00BB1104" w:rsidRDefault="00BB1104" w:rsidP="00BB1104">
      <w:pPr>
        <w:spacing w:after="120"/>
        <w:jc w:val="center"/>
        <w:rPr>
          <w:b/>
          <w:sz w:val="24"/>
          <w:lang w:val="sr-Cyrl-RS"/>
        </w:rPr>
      </w:pPr>
      <w:r w:rsidRPr="000D22C8">
        <w:rPr>
          <w:b/>
          <w:sz w:val="24"/>
          <w:lang w:val="sr-Cyrl-RS"/>
        </w:rPr>
        <w:t>Визија Школе</w:t>
      </w:r>
    </w:p>
    <w:p w14:paraId="098780C6" w14:textId="77777777" w:rsidR="00282F34" w:rsidRPr="000D22C8" w:rsidRDefault="00282F34" w:rsidP="00282F34">
      <w:pPr>
        <w:jc w:val="center"/>
        <w:rPr>
          <w:b/>
          <w:sz w:val="24"/>
          <w:lang w:val="sr-Cyrl-RS"/>
        </w:rPr>
      </w:pPr>
    </w:p>
    <w:p w14:paraId="5527A117" w14:textId="77777777" w:rsidR="00BB1104" w:rsidRPr="000D22C8" w:rsidRDefault="00BB1104" w:rsidP="00BB1104">
      <w:pPr>
        <w:ind w:firstLine="720"/>
        <w:jc w:val="both"/>
        <w:rPr>
          <w:sz w:val="24"/>
          <w:lang w:val="sr-Cyrl-RS"/>
        </w:rPr>
      </w:pPr>
      <w:r w:rsidRPr="000D22C8">
        <w:rPr>
          <w:sz w:val="24"/>
          <w:lang w:val="sr-Cyrl-RS"/>
        </w:rPr>
        <w:t xml:space="preserve">У </w:t>
      </w:r>
      <w:r w:rsidRPr="000D22C8">
        <w:rPr>
          <w:spacing w:val="1"/>
          <w:sz w:val="24"/>
          <w:lang w:val="sr-Cyrl-RS"/>
        </w:rPr>
        <w:t>н</w:t>
      </w:r>
      <w:r w:rsidRPr="000D22C8">
        <w:rPr>
          <w:spacing w:val="-1"/>
          <w:sz w:val="24"/>
          <w:lang w:val="sr-Cyrl-RS"/>
        </w:rPr>
        <w:t>а</w:t>
      </w:r>
      <w:r w:rsidRPr="000D22C8">
        <w:rPr>
          <w:sz w:val="24"/>
          <w:lang w:val="sr-Cyrl-RS"/>
        </w:rPr>
        <w:t>р</w:t>
      </w:r>
      <w:r w:rsidRPr="000D22C8">
        <w:rPr>
          <w:spacing w:val="-1"/>
          <w:sz w:val="24"/>
          <w:lang w:val="sr-Cyrl-RS"/>
        </w:rPr>
        <w:t>е</w:t>
      </w:r>
      <w:r w:rsidRPr="000D22C8">
        <w:rPr>
          <w:sz w:val="24"/>
          <w:lang w:val="sr-Cyrl-RS"/>
        </w:rPr>
        <w:t>д</w:t>
      </w:r>
      <w:r w:rsidRPr="000D22C8">
        <w:rPr>
          <w:spacing w:val="1"/>
          <w:sz w:val="24"/>
          <w:lang w:val="sr-Cyrl-RS"/>
        </w:rPr>
        <w:t>н</w:t>
      </w:r>
      <w:r w:rsidRPr="000D22C8">
        <w:rPr>
          <w:sz w:val="24"/>
          <w:lang w:val="sr-Cyrl-RS"/>
        </w:rPr>
        <w:t>ом</w:t>
      </w:r>
      <w:r w:rsidRPr="000D22C8">
        <w:rPr>
          <w:spacing w:val="59"/>
          <w:sz w:val="24"/>
          <w:lang w:val="sr-Cyrl-RS"/>
        </w:rPr>
        <w:t xml:space="preserve"> </w:t>
      </w:r>
      <w:r w:rsidRPr="000D22C8">
        <w:rPr>
          <w:spacing w:val="-1"/>
          <w:sz w:val="24"/>
          <w:lang w:val="sr-Cyrl-RS"/>
        </w:rPr>
        <w:t>пе</w:t>
      </w:r>
      <w:r w:rsidRPr="000D22C8">
        <w:rPr>
          <w:sz w:val="24"/>
          <w:lang w:val="sr-Cyrl-RS"/>
        </w:rPr>
        <w:t>р</w:t>
      </w:r>
      <w:r w:rsidRPr="000D22C8">
        <w:rPr>
          <w:spacing w:val="1"/>
          <w:sz w:val="24"/>
          <w:lang w:val="sr-Cyrl-RS"/>
        </w:rPr>
        <w:t>и</w:t>
      </w:r>
      <w:r w:rsidRPr="000D22C8">
        <w:rPr>
          <w:sz w:val="24"/>
          <w:lang w:val="sr-Cyrl-RS"/>
        </w:rPr>
        <w:t>о</w:t>
      </w:r>
      <w:r w:rsidRPr="000D22C8">
        <w:rPr>
          <w:spacing w:val="2"/>
          <w:sz w:val="24"/>
          <w:lang w:val="sr-Cyrl-RS"/>
        </w:rPr>
        <w:t>д</w:t>
      </w:r>
      <w:r w:rsidRPr="000D22C8">
        <w:rPr>
          <w:sz w:val="24"/>
          <w:lang w:val="sr-Cyrl-RS"/>
        </w:rPr>
        <w:t>у</w:t>
      </w:r>
      <w:r w:rsidRPr="000D22C8">
        <w:rPr>
          <w:spacing w:val="55"/>
          <w:sz w:val="24"/>
          <w:lang w:val="sr-Cyrl-RS"/>
        </w:rPr>
        <w:t xml:space="preserve"> </w:t>
      </w:r>
      <w:r w:rsidRPr="000D22C8">
        <w:rPr>
          <w:sz w:val="24"/>
          <w:lang w:val="sr-Cyrl-RS"/>
        </w:rPr>
        <w:t>ж</w:t>
      </w:r>
      <w:r w:rsidRPr="000D22C8">
        <w:rPr>
          <w:spacing w:val="-1"/>
          <w:sz w:val="24"/>
          <w:lang w:val="sr-Cyrl-RS"/>
        </w:rPr>
        <w:t>е</w:t>
      </w:r>
      <w:r w:rsidRPr="000D22C8">
        <w:rPr>
          <w:spacing w:val="2"/>
          <w:sz w:val="24"/>
          <w:lang w:val="sr-Cyrl-RS"/>
        </w:rPr>
        <w:t>л</w:t>
      </w:r>
      <w:r w:rsidRPr="000D22C8">
        <w:rPr>
          <w:spacing w:val="-1"/>
          <w:sz w:val="24"/>
          <w:lang w:val="sr-Cyrl-RS"/>
        </w:rPr>
        <w:t>е</w:t>
      </w:r>
      <w:r w:rsidRPr="000D22C8">
        <w:rPr>
          <w:sz w:val="24"/>
          <w:lang w:val="sr-Cyrl-RS"/>
        </w:rPr>
        <w:t>ли</w:t>
      </w:r>
      <w:r w:rsidRPr="000D22C8">
        <w:rPr>
          <w:spacing w:val="1"/>
          <w:sz w:val="24"/>
          <w:lang w:val="sr-Cyrl-RS"/>
        </w:rPr>
        <w:t xml:space="preserve"> </w:t>
      </w:r>
      <w:r w:rsidRPr="000D22C8">
        <w:rPr>
          <w:sz w:val="24"/>
          <w:lang w:val="sr-Cyrl-RS"/>
        </w:rPr>
        <w:t>б</w:t>
      </w:r>
      <w:r w:rsidRPr="000D22C8">
        <w:rPr>
          <w:spacing w:val="1"/>
          <w:sz w:val="24"/>
          <w:lang w:val="sr-Cyrl-RS"/>
        </w:rPr>
        <w:t>и</w:t>
      </w:r>
      <w:r w:rsidRPr="000D22C8">
        <w:rPr>
          <w:spacing w:val="-1"/>
          <w:sz w:val="24"/>
          <w:lang w:val="sr-Cyrl-RS"/>
        </w:rPr>
        <w:t>см</w:t>
      </w:r>
      <w:r w:rsidRPr="000D22C8">
        <w:rPr>
          <w:sz w:val="24"/>
          <w:lang w:val="sr-Cyrl-RS"/>
        </w:rPr>
        <w:t xml:space="preserve">о да </w:t>
      </w:r>
      <w:r w:rsidRPr="000D22C8">
        <w:rPr>
          <w:spacing w:val="-5"/>
          <w:sz w:val="24"/>
          <w:lang w:val="sr-Cyrl-RS"/>
        </w:rPr>
        <w:t>у</w:t>
      </w:r>
      <w:r w:rsidRPr="000D22C8">
        <w:rPr>
          <w:spacing w:val="1"/>
          <w:sz w:val="24"/>
          <w:lang w:val="sr-Cyrl-RS"/>
        </w:rPr>
        <w:t>н</w:t>
      </w:r>
      <w:r w:rsidRPr="000D22C8">
        <w:rPr>
          <w:spacing w:val="-1"/>
          <w:sz w:val="24"/>
          <w:lang w:val="sr-Cyrl-RS"/>
        </w:rPr>
        <w:t>а</w:t>
      </w:r>
      <w:r w:rsidRPr="000D22C8">
        <w:rPr>
          <w:spacing w:val="1"/>
          <w:sz w:val="24"/>
          <w:lang w:val="sr-Cyrl-RS"/>
        </w:rPr>
        <w:t>п</w:t>
      </w:r>
      <w:r w:rsidRPr="000D22C8">
        <w:rPr>
          <w:sz w:val="24"/>
          <w:lang w:val="sr-Cyrl-RS"/>
        </w:rPr>
        <w:t>р</w:t>
      </w:r>
      <w:r w:rsidRPr="000D22C8">
        <w:rPr>
          <w:spacing w:val="-1"/>
          <w:sz w:val="24"/>
          <w:lang w:val="sr-Cyrl-RS"/>
        </w:rPr>
        <w:t>е</w:t>
      </w:r>
      <w:r w:rsidRPr="000D22C8">
        <w:rPr>
          <w:sz w:val="24"/>
          <w:lang w:val="sr-Cyrl-RS"/>
        </w:rPr>
        <w:t>д</w:t>
      </w:r>
      <w:r w:rsidRPr="000D22C8">
        <w:rPr>
          <w:spacing w:val="1"/>
          <w:sz w:val="24"/>
          <w:lang w:val="sr-Cyrl-RS"/>
        </w:rPr>
        <w:t>и</w:t>
      </w:r>
      <w:r w:rsidRPr="000D22C8">
        <w:rPr>
          <w:spacing w:val="-1"/>
          <w:sz w:val="24"/>
          <w:lang w:val="sr-Cyrl-RS"/>
        </w:rPr>
        <w:t>м</w:t>
      </w:r>
      <w:r w:rsidRPr="000D22C8">
        <w:rPr>
          <w:sz w:val="24"/>
          <w:lang w:val="sr-Cyrl-RS"/>
        </w:rPr>
        <w:t xml:space="preserve">о </w:t>
      </w:r>
      <w:r w:rsidRPr="000D22C8">
        <w:rPr>
          <w:spacing w:val="1"/>
          <w:sz w:val="24"/>
          <w:lang w:val="sr-Cyrl-RS"/>
        </w:rPr>
        <w:t>к</w:t>
      </w:r>
      <w:r w:rsidRPr="000D22C8">
        <w:rPr>
          <w:sz w:val="24"/>
          <w:lang w:val="sr-Cyrl-RS"/>
        </w:rPr>
        <w:t>о</w:t>
      </w:r>
      <w:r w:rsidRPr="000D22C8">
        <w:rPr>
          <w:spacing w:val="-1"/>
          <w:sz w:val="24"/>
          <w:lang w:val="sr-Cyrl-RS"/>
        </w:rPr>
        <w:t>м</w:t>
      </w:r>
      <w:r w:rsidRPr="000D22C8">
        <w:rPr>
          <w:spacing w:val="1"/>
          <w:sz w:val="24"/>
          <w:lang w:val="sr-Cyrl-RS"/>
        </w:rPr>
        <w:t>п</w:t>
      </w:r>
      <w:r w:rsidRPr="000D22C8">
        <w:rPr>
          <w:spacing w:val="-1"/>
          <w:sz w:val="24"/>
          <w:lang w:val="sr-Cyrl-RS"/>
        </w:rPr>
        <w:t>е</w:t>
      </w:r>
      <w:r w:rsidRPr="000D22C8">
        <w:rPr>
          <w:sz w:val="24"/>
          <w:lang w:val="sr-Cyrl-RS"/>
        </w:rPr>
        <w:t>те</w:t>
      </w:r>
      <w:r w:rsidRPr="000D22C8">
        <w:rPr>
          <w:spacing w:val="1"/>
          <w:sz w:val="24"/>
          <w:lang w:val="sr-Cyrl-RS"/>
        </w:rPr>
        <w:t>нци</w:t>
      </w:r>
      <w:r w:rsidRPr="000D22C8">
        <w:rPr>
          <w:sz w:val="24"/>
          <w:lang w:val="sr-Cyrl-RS"/>
        </w:rPr>
        <w:t>је</w:t>
      </w:r>
      <w:r w:rsidRPr="000D22C8">
        <w:rPr>
          <w:spacing w:val="59"/>
          <w:sz w:val="24"/>
          <w:lang w:val="sr-Cyrl-RS"/>
        </w:rPr>
        <w:t xml:space="preserve"> </w:t>
      </w:r>
      <w:r w:rsidRPr="000D22C8">
        <w:rPr>
          <w:spacing w:val="1"/>
          <w:sz w:val="24"/>
          <w:lang w:val="sr-Cyrl-RS"/>
        </w:rPr>
        <w:t>н</w:t>
      </w:r>
      <w:r w:rsidRPr="000D22C8">
        <w:rPr>
          <w:spacing w:val="-1"/>
          <w:sz w:val="24"/>
          <w:lang w:val="sr-Cyrl-RS"/>
        </w:rPr>
        <w:t>ас</w:t>
      </w:r>
      <w:r w:rsidRPr="000D22C8">
        <w:rPr>
          <w:sz w:val="24"/>
          <w:lang w:val="sr-Cyrl-RS"/>
        </w:rPr>
        <w:t>та</w:t>
      </w:r>
      <w:r w:rsidRPr="000D22C8">
        <w:rPr>
          <w:spacing w:val="-1"/>
          <w:sz w:val="24"/>
          <w:lang w:val="sr-Cyrl-RS"/>
        </w:rPr>
        <w:t>в</w:t>
      </w:r>
      <w:r w:rsidRPr="000D22C8">
        <w:rPr>
          <w:spacing w:val="1"/>
          <w:sz w:val="24"/>
          <w:lang w:val="sr-Cyrl-RS"/>
        </w:rPr>
        <w:t>н</w:t>
      </w:r>
      <w:r w:rsidRPr="000D22C8">
        <w:rPr>
          <w:spacing w:val="-1"/>
          <w:sz w:val="24"/>
          <w:lang w:val="sr-Cyrl-RS"/>
        </w:rPr>
        <w:t>и</w:t>
      </w:r>
      <w:r w:rsidRPr="000D22C8">
        <w:rPr>
          <w:spacing w:val="1"/>
          <w:sz w:val="24"/>
          <w:lang w:val="sr-Cyrl-RS"/>
        </w:rPr>
        <w:t>к</w:t>
      </w:r>
      <w:r w:rsidRPr="000D22C8">
        <w:rPr>
          <w:spacing w:val="-1"/>
          <w:sz w:val="24"/>
          <w:lang w:val="sr-Cyrl-RS"/>
        </w:rPr>
        <w:t>а и ученика</w:t>
      </w:r>
      <w:r w:rsidRPr="000D22C8">
        <w:rPr>
          <w:sz w:val="24"/>
          <w:lang w:val="sr-Cyrl-RS"/>
        </w:rPr>
        <w:t>, об</w:t>
      </w:r>
      <w:r w:rsidRPr="000D22C8">
        <w:rPr>
          <w:spacing w:val="-1"/>
          <w:sz w:val="24"/>
          <w:lang w:val="sr-Cyrl-RS"/>
        </w:rPr>
        <w:t>е</w:t>
      </w:r>
      <w:r w:rsidRPr="000D22C8">
        <w:rPr>
          <w:spacing w:val="1"/>
          <w:sz w:val="24"/>
          <w:lang w:val="sr-Cyrl-RS"/>
        </w:rPr>
        <w:t>з</w:t>
      </w:r>
      <w:r w:rsidRPr="000D22C8">
        <w:rPr>
          <w:sz w:val="24"/>
          <w:lang w:val="sr-Cyrl-RS"/>
        </w:rPr>
        <w:t>б</w:t>
      </w:r>
      <w:r w:rsidRPr="000D22C8">
        <w:rPr>
          <w:spacing w:val="-1"/>
          <w:sz w:val="24"/>
          <w:lang w:val="sr-Cyrl-RS"/>
        </w:rPr>
        <w:t>е</w:t>
      </w:r>
      <w:r w:rsidRPr="000D22C8">
        <w:rPr>
          <w:sz w:val="24"/>
          <w:lang w:val="sr-Cyrl-RS"/>
        </w:rPr>
        <w:t>д</w:t>
      </w:r>
      <w:r w:rsidRPr="000D22C8">
        <w:rPr>
          <w:spacing w:val="1"/>
          <w:sz w:val="24"/>
          <w:lang w:val="sr-Cyrl-RS"/>
        </w:rPr>
        <w:t>и</w:t>
      </w:r>
      <w:r w:rsidRPr="000D22C8">
        <w:rPr>
          <w:spacing w:val="-1"/>
          <w:sz w:val="24"/>
          <w:lang w:val="sr-Cyrl-RS"/>
        </w:rPr>
        <w:t>м</w:t>
      </w:r>
      <w:r w:rsidRPr="000D22C8">
        <w:rPr>
          <w:sz w:val="24"/>
          <w:lang w:val="sr-Cyrl-RS"/>
        </w:rPr>
        <w:t>о</w:t>
      </w:r>
      <w:r w:rsidRPr="000D22C8">
        <w:rPr>
          <w:spacing w:val="1"/>
          <w:sz w:val="24"/>
          <w:lang w:val="sr-Cyrl-RS"/>
        </w:rPr>
        <w:t xml:space="preserve"> п</w:t>
      </w:r>
      <w:r w:rsidRPr="000D22C8">
        <w:rPr>
          <w:sz w:val="24"/>
          <w:lang w:val="sr-Cyrl-RS"/>
        </w:rPr>
        <w:t>од</w:t>
      </w:r>
      <w:r w:rsidRPr="000D22C8">
        <w:rPr>
          <w:spacing w:val="-1"/>
          <w:sz w:val="24"/>
          <w:lang w:val="sr-Cyrl-RS"/>
        </w:rPr>
        <w:t>с</w:t>
      </w:r>
      <w:r w:rsidRPr="000D22C8">
        <w:rPr>
          <w:sz w:val="24"/>
          <w:lang w:val="sr-Cyrl-RS"/>
        </w:rPr>
        <w:t>тиц</w:t>
      </w:r>
      <w:r w:rsidRPr="000D22C8">
        <w:rPr>
          <w:spacing w:val="-1"/>
          <w:sz w:val="24"/>
          <w:lang w:val="sr-Cyrl-RS"/>
        </w:rPr>
        <w:t>а</w:t>
      </w:r>
      <w:r w:rsidRPr="000D22C8">
        <w:rPr>
          <w:sz w:val="24"/>
          <w:lang w:val="sr-Cyrl-RS"/>
        </w:rPr>
        <w:t>ј</w:t>
      </w:r>
      <w:r w:rsidRPr="000D22C8">
        <w:rPr>
          <w:spacing w:val="-1"/>
          <w:sz w:val="24"/>
          <w:lang w:val="sr-Cyrl-RS"/>
        </w:rPr>
        <w:t>н</w:t>
      </w:r>
      <w:r w:rsidRPr="000D22C8">
        <w:rPr>
          <w:sz w:val="24"/>
          <w:lang w:val="sr-Cyrl-RS"/>
        </w:rPr>
        <w:t>е</w:t>
      </w:r>
      <w:r w:rsidRPr="000D22C8">
        <w:rPr>
          <w:spacing w:val="2"/>
          <w:sz w:val="24"/>
          <w:lang w:val="sr-Cyrl-RS"/>
        </w:rPr>
        <w:t xml:space="preserve"> </w:t>
      </w:r>
      <w:r w:rsidRPr="000D22C8">
        <w:rPr>
          <w:spacing w:val="-5"/>
          <w:sz w:val="24"/>
          <w:lang w:val="sr-Cyrl-RS"/>
        </w:rPr>
        <w:t>у</w:t>
      </w:r>
      <w:r w:rsidRPr="000D22C8">
        <w:rPr>
          <w:spacing w:val="1"/>
          <w:sz w:val="24"/>
          <w:lang w:val="sr-Cyrl-RS"/>
        </w:rPr>
        <w:t>с</w:t>
      </w:r>
      <w:r w:rsidRPr="000D22C8">
        <w:rPr>
          <w:sz w:val="24"/>
          <w:lang w:val="sr-Cyrl-RS"/>
        </w:rPr>
        <w:t xml:space="preserve">лове </w:t>
      </w:r>
      <w:r w:rsidRPr="000D22C8">
        <w:rPr>
          <w:spacing w:val="1"/>
          <w:sz w:val="24"/>
          <w:lang w:val="sr-Cyrl-RS"/>
        </w:rPr>
        <w:t>з</w:t>
      </w:r>
      <w:r w:rsidRPr="000D22C8">
        <w:rPr>
          <w:sz w:val="24"/>
          <w:lang w:val="sr-Cyrl-RS"/>
        </w:rPr>
        <w:t>а</w:t>
      </w:r>
      <w:r w:rsidRPr="000D22C8">
        <w:rPr>
          <w:spacing w:val="5"/>
          <w:sz w:val="24"/>
          <w:lang w:val="sr-Cyrl-RS"/>
        </w:rPr>
        <w:t xml:space="preserve"> </w:t>
      </w:r>
      <w:r w:rsidRPr="000D22C8">
        <w:rPr>
          <w:spacing w:val="1"/>
          <w:sz w:val="24"/>
          <w:lang w:val="sr-Cyrl-RS"/>
        </w:rPr>
        <w:t>п</w:t>
      </w:r>
      <w:r w:rsidRPr="000D22C8">
        <w:rPr>
          <w:sz w:val="24"/>
          <w:lang w:val="sr-Cyrl-RS"/>
        </w:rPr>
        <w:t>об</w:t>
      </w:r>
      <w:r w:rsidRPr="000D22C8">
        <w:rPr>
          <w:spacing w:val="-2"/>
          <w:sz w:val="24"/>
          <w:lang w:val="sr-Cyrl-RS"/>
        </w:rPr>
        <w:t>о</w:t>
      </w:r>
      <w:r w:rsidRPr="000D22C8">
        <w:rPr>
          <w:sz w:val="24"/>
          <w:lang w:val="sr-Cyrl-RS"/>
        </w:rPr>
        <w:t>љш</w:t>
      </w:r>
      <w:r w:rsidRPr="000D22C8">
        <w:rPr>
          <w:spacing w:val="-1"/>
          <w:sz w:val="24"/>
          <w:lang w:val="sr-Cyrl-RS"/>
        </w:rPr>
        <w:t>ањ</w:t>
      </w:r>
      <w:r w:rsidRPr="000D22C8">
        <w:rPr>
          <w:sz w:val="24"/>
          <w:lang w:val="sr-Cyrl-RS"/>
        </w:rPr>
        <w:t>е обр</w:t>
      </w:r>
      <w:r w:rsidRPr="000D22C8">
        <w:rPr>
          <w:spacing w:val="-1"/>
          <w:sz w:val="24"/>
          <w:lang w:val="sr-Cyrl-RS"/>
        </w:rPr>
        <w:t>а</w:t>
      </w:r>
      <w:r w:rsidRPr="000D22C8">
        <w:rPr>
          <w:spacing w:val="1"/>
          <w:sz w:val="24"/>
          <w:lang w:val="sr-Cyrl-RS"/>
        </w:rPr>
        <w:t>з</w:t>
      </w:r>
      <w:r w:rsidRPr="000D22C8">
        <w:rPr>
          <w:sz w:val="24"/>
          <w:lang w:val="sr-Cyrl-RS"/>
        </w:rPr>
        <w:t>овн</w:t>
      </w:r>
      <w:r w:rsidRPr="000D22C8">
        <w:rPr>
          <w:spacing w:val="-1"/>
          <w:sz w:val="24"/>
          <w:lang w:val="sr-Cyrl-RS"/>
        </w:rPr>
        <w:t>и</w:t>
      </w:r>
      <w:r w:rsidRPr="000D22C8">
        <w:rPr>
          <w:sz w:val="24"/>
          <w:lang w:val="sr-Cyrl-RS"/>
        </w:rPr>
        <w:t>х</w:t>
      </w:r>
      <w:r w:rsidRPr="000D22C8">
        <w:rPr>
          <w:spacing w:val="3"/>
          <w:sz w:val="24"/>
          <w:lang w:val="sr-Cyrl-RS"/>
        </w:rPr>
        <w:t xml:space="preserve"> </w:t>
      </w:r>
      <w:r w:rsidRPr="000D22C8">
        <w:rPr>
          <w:spacing w:val="1"/>
          <w:sz w:val="24"/>
          <w:lang w:val="sr-Cyrl-RS"/>
        </w:rPr>
        <w:t>п</w:t>
      </w:r>
      <w:r w:rsidRPr="000D22C8">
        <w:rPr>
          <w:sz w:val="24"/>
          <w:lang w:val="sr-Cyrl-RS"/>
        </w:rPr>
        <w:t>о</w:t>
      </w:r>
      <w:r w:rsidRPr="000D22C8">
        <w:rPr>
          <w:spacing w:val="-1"/>
          <w:sz w:val="24"/>
          <w:lang w:val="sr-Cyrl-RS"/>
        </w:rPr>
        <w:t>с</w:t>
      </w:r>
      <w:r w:rsidRPr="000D22C8">
        <w:rPr>
          <w:spacing w:val="-2"/>
          <w:sz w:val="24"/>
          <w:lang w:val="sr-Cyrl-RS"/>
        </w:rPr>
        <w:t>т</w:t>
      </w:r>
      <w:r w:rsidRPr="000D22C8">
        <w:rPr>
          <w:spacing w:val="1"/>
          <w:sz w:val="24"/>
          <w:lang w:val="sr-Cyrl-RS"/>
        </w:rPr>
        <w:t>иг</w:t>
      </w:r>
      <w:r w:rsidRPr="000D22C8">
        <w:rPr>
          <w:spacing w:val="3"/>
          <w:sz w:val="24"/>
          <w:lang w:val="sr-Cyrl-RS"/>
        </w:rPr>
        <w:t>н</w:t>
      </w:r>
      <w:r w:rsidRPr="000D22C8">
        <w:rPr>
          <w:spacing w:val="-7"/>
          <w:sz w:val="24"/>
          <w:lang w:val="sr-Cyrl-RS"/>
        </w:rPr>
        <w:t>у</w:t>
      </w:r>
      <w:r w:rsidRPr="000D22C8">
        <w:rPr>
          <w:sz w:val="24"/>
          <w:lang w:val="sr-Cyrl-RS"/>
        </w:rPr>
        <w:t>ћа</w:t>
      </w:r>
      <w:r w:rsidRPr="000D22C8">
        <w:rPr>
          <w:spacing w:val="4"/>
          <w:sz w:val="24"/>
          <w:lang w:val="sr-Cyrl-RS"/>
        </w:rPr>
        <w:t xml:space="preserve"> </w:t>
      </w:r>
      <w:r w:rsidRPr="000D22C8">
        <w:rPr>
          <w:spacing w:val="-5"/>
          <w:sz w:val="24"/>
          <w:lang w:val="sr-Cyrl-RS"/>
        </w:rPr>
        <w:t>у</w:t>
      </w:r>
      <w:r w:rsidRPr="000D22C8">
        <w:rPr>
          <w:spacing w:val="1"/>
          <w:sz w:val="24"/>
          <w:lang w:val="sr-Cyrl-RS"/>
        </w:rPr>
        <w:t>ч</w:t>
      </w:r>
      <w:r w:rsidRPr="000D22C8">
        <w:rPr>
          <w:spacing w:val="-1"/>
          <w:sz w:val="24"/>
          <w:lang w:val="sr-Cyrl-RS"/>
        </w:rPr>
        <w:t>е</w:t>
      </w:r>
      <w:r w:rsidRPr="000D22C8">
        <w:rPr>
          <w:spacing w:val="1"/>
          <w:sz w:val="24"/>
          <w:lang w:val="sr-Cyrl-RS"/>
        </w:rPr>
        <w:t>ник</w:t>
      </w:r>
      <w:r w:rsidRPr="000D22C8">
        <w:rPr>
          <w:spacing w:val="-1"/>
          <w:sz w:val="24"/>
          <w:lang w:val="sr-Cyrl-RS"/>
        </w:rPr>
        <w:t>а</w:t>
      </w:r>
      <w:r w:rsidRPr="000D22C8">
        <w:rPr>
          <w:sz w:val="24"/>
          <w:lang w:val="sr-Cyrl-RS"/>
        </w:rPr>
        <w:t>,</w:t>
      </w:r>
      <w:r w:rsidRPr="000D22C8">
        <w:rPr>
          <w:spacing w:val="1"/>
          <w:sz w:val="24"/>
          <w:lang w:val="sr-Cyrl-RS"/>
        </w:rPr>
        <w:t xml:space="preserve"> </w:t>
      </w:r>
      <w:r w:rsidRPr="000D22C8">
        <w:rPr>
          <w:sz w:val="24"/>
          <w:lang w:val="sr-Cyrl-RS"/>
        </w:rPr>
        <w:t>р</w:t>
      </w:r>
      <w:r w:rsidRPr="000D22C8">
        <w:rPr>
          <w:spacing w:val="-1"/>
          <w:sz w:val="24"/>
          <w:lang w:val="sr-Cyrl-RS"/>
        </w:rPr>
        <w:t>а</w:t>
      </w:r>
      <w:r w:rsidRPr="000D22C8">
        <w:rPr>
          <w:spacing w:val="1"/>
          <w:sz w:val="24"/>
          <w:lang w:val="sr-Cyrl-RS"/>
        </w:rPr>
        <w:t>зм</w:t>
      </w:r>
      <w:r w:rsidRPr="000D22C8">
        <w:rPr>
          <w:spacing w:val="-1"/>
          <w:sz w:val="24"/>
          <w:lang w:val="sr-Cyrl-RS"/>
        </w:rPr>
        <w:t>е</w:t>
      </w:r>
      <w:r w:rsidRPr="000D22C8">
        <w:rPr>
          <w:spacing w:val="4"/>
          <w:sz w:val="24"/>
          <w:lang w:val="sr-Cyrl-RS"/>
        </w:rPr>
        <w:t>њ</w:t>
      </w:r>
      <w:r w:rsidRPr="000D22C8">
        <w:rPr>
          <w:spacing w:val="-5"/>
          <w:sz w:val="24"/>
          <w:lang w:val="sr-Cyrl-RS"/>
        </w:rPr>
        <w:t>у</w:t>
      </w:r>
      <w:r w:rsidRPr="000D22C8">
        <w:rPr>
          <w:sz w:val="24"/>
          <w:lang w:val="sr-Cyrl-RS"/>
        </w:rPr>
        <w:t>је</w:t>
      </w:r>
      <w:r w:rsidRPr="000D22C8">
        <w:rPr>
          <w:spacing w:val="-1"/>
          <w:sz w:val="24"/>
          <w:lang w:val="sr-Cyrl-RS"/>
        </w:rPr>
        <w:t>м</w:t>
      </w:r>
      <w:r w:rsidRPr="000D22C8">
        <w:rPr>
          <w:sz w:val="24"/>
          <w:lang w:val="sr-Cyrl-RS"/>
        </w:rPr>
        <w:t>о</w:t>
      </w:r>
      <w:r w:rsidRPr="000D22C8">
        <w:rPr>
          <w:spacing w:val="5"/>
          <w:sz w:val="24"/>
          <w:lang w:val="sr-Cyrl-RS"/>
        </w:rPr>
        <w:t xml:space="preserve"> </w:t>
      </w:r>
      <w:r w:rsidRPr="000D22C8">
        <w:rPr>
          <w:spacing w:val="1"/>
          <w:sz w:val="24"/>
          <w:lang w:val="sr-Cyrl-RS"/>
        </w:rPr>
        <w:t>и</w:t>
      </w:r>
      <w:r w:rsidRPr="000D22C8">
        <w:rPr>
          <w:sz w:val="24"/>
          <w:lang w:val="sr-Cyrl-RS"/>
        </w:rPr>
        <w:t>д</w:t>
      </w:r>
      <w:r w:rsidRPr="000D22C8">
        <w:rPr>
          <w:spacing w:val="-1"/>
          <w:sz w:val="24"/>
          <w:lang w:val="sr-Cyrl-RS"/>
        </w:rPr>
        <w:t>е</w:t>
      </w:r>
      <w:r w:rsidRPr="000D22C8">
        <w:rPr>
          <w:sz w:val="24"/>
          <w:lang w:val="sr-Cyrl-RS"/>
        </w:rPr>
        <w:t>је и</w:t>
      </w:r>
      <w:r w:rsidRPr="000D22C8">
        <w:rPr>
          <w:spacing w:val="2"/>
          <w:sz w:val="24"/>
          <w:lang w:val="sr-Cyrl-RS"/>
        </w:rPr>
        <w:t xml:space="preserve"> </w:t>
      </w:r>
      <w:r w:rsidRPr="000D22C8">
        <w:rPr>
          <w:spacing w:val="1"/>
          <w:sz w:val="24"/>
          <w:lang w:val="sr-Cyrl-RS"/>
        </w:rPr>
        <w:t>и</w:t>
      </w:r>
      <w:r w:rsidRPr="000D22C8">
        <w:rPr>
          <w:spacing w:val="-1"/>
          <w:sz w:val="24"/>
          <w:lang w:val="sr-Cyrl-RS"/>
        </w:rPr>
        <w:t>с</w:t>
      </w:r>
      <w:r w:rsidRPr="000D22C8">
        <w:rPr>
          <w:spacing w:val="3"/>
          <w:sz w:val="24"/>
          <w:lang w:val="sr-Cyrl-RS"/>
        </w:rPr>
        <w:t>к</w:t>
      </w:r>
      <w:r w:rsidRPr="000D22C8">
        <w:rPr>
          <w:spacing w:val="-5"/>
          <w:sz w:val="24"/>
          <w:lang w:val="sr-Cyrl-RS"/>
        </w:rPr>
        <w:t>у</w:t>
      </w:r>
      <w:r w:rsidRPr="000D22C8">
        <w:rPr>
          <w:spacing w:val="-1"/>
          <w:sz w:val="24"/>
          <w:lang w:val="sr-Cyrl-RS"/>
        </w:rPr>
        <w:t>с</w:t>
      </w:r>
      <w:r w:rsidRPr="000D22C8">
        <w:rPr>
          <w:sz w:val="24"/>
          <w:lang w:val="sr-Cyrl-RS"/>
        </w:rPr>
        <w:t>тва</w:t>
      </w:r>
      <w:r w:rsidRPr="000D22C8">
        <w:rPr>
          <w:spacing w:val="2"/>
          <w:sz w:val="24"/>
          <w:lang w:val="sr-Cyrl-RS"/>
        </w:rPr>
        <w:t xml:space="preserve"> </w:t>
      </w:r>
      <w:r w:rsidRPr="000D22C8">
        <w:rPr>
          <w:sz w:val="24"/>
          <w:lang w:val="sr-Cyrl-RS"/>
        </w:rPr>
        <w:t>и</w:t>
      </w:r>
      <w:r w:rsidRPr="000D22C8">
        <w:rPr>
          <w:spacing w:val="2"/>
          <w:sz w:val="24"/>
          <w:lang w:val="sr-Cyrl-RS"/>
        </w:rPr>
        <w:t xml:space="preserve"> </w:t>
      </w:r>
      <w:r w:rsidRPr="000D22C8">
        <w:rPr>
          <w:sz w:val="24"/>
          <w:lang w:val="sr-Cyrl-RS"/>
        </w:rPr>
        <w:t>р</w:t>
      </w:r>
      <w:r w:rsidRPr="000D22C8">
        <w:rPr>
          <w:spacing w:val="-1"/>
          <w:sz w:val="24"/>
          <w:lang w:val="sr-Cyrl-RS"/>
        </w:rPr>
        <w:t>а</w:t>
      </w:r>
      <w:r w:rsidRPr="000D22C8">
        <w:rPr>
          <w:spacing w:val="2"/>
          <w:sz w:val="24"/>
          <w:lang w:val="sr-Cyrl-RS"/>
        </w:rPr>
        <w:t>д</w:t>
      </w:r>
      <w:r w:rsidRPr="000D22C8">
        <w:rPr>
          <w:spacing w:val="1"/>
          <w:sz w:val="24"/>
          <w:lang w:val="sr-Cyrl-RS"/>
        </w:rPr>
        <w:t>и</w:t>
      </w:r>
      <w:r w:rsidRPr="000D22C8">
        <w:rPr>
          <w:spacing w:val="-1"/>
          <w:sz w:val="24"/>
          <w:lang w:val="sr-Cyrl-RS"/>
        </w:rPr>
        <w:t>м</w:t>
      </w:r>
      <w:r w:rsidRPr="000D22C8">
        <w:rPr>
          <w:sz w:val="24"/>
          <w:lang w:val="sr-Cyrl-RS"/>
        </w:rPr>
        <w:t>о</w:t>
      </w:r>
      <w:r w:rsidRPr="000D22C8">
        <w:rPr>
          <w:spacing w:val="1"/>
          <w:sz w:val="24"/>
          <w:lang w:val="sr-Cyrl-RS"/>
        </w:rPr>
        <w:t xml:space="preserve"> н</w:t>
      </w:r>
      <w:r w:rsidRPr="000D22C8">
        <w:rPr>
          <w:sz w:val="24"/>
          <w:lang w:val="sr-Cyrl-RS"/>
        </w:rPr>
        <w:t xml:space="preserve">а </w:t>
      </w:r>
      <w:r w:rsidRPr="000D22C8">
        <w:rPr>
          <w:spacing w:val="1"/>
          <w:sz w:val="24"/>
          <w:lang w:val="sr-Cyrl-RS"/>
        </w:rPr>
        <w:t>п</w:t>
      </w:r>
      <w:r w:rsidRPr="000D22C8">
        <w:rPr>
          <w:sz w:val="24"/>
          <w:lang w:val="sr-Cyrl-RS"/>
        </w:rPr>
        <w:t>ројек</w:t>
      </w:r>
      <w:r w:rsidRPr="000D22C8">
        <w:rPr>
          <w:spacing w:val="1"/>
          <w:sz w:val="24"/>
          <w:lang w:val="sr-Cyrl-RS"/>
        </w:rPr>
        <w:t>ти</w:t>
      </w:r>
      <w:r w:rsidRPr="000D22C8">
        <w:rPr>
          <w:spacing w:val="-1"/>
          <w:sz w:val="24"/>
          <w:lang w:val="sr-Cyrl-RS"/>
        </w:rPr>
        <w:t>м</w:t>
      </w:r>
      <w:r w:rsidRPr="000D22C8">
        <w:rPr>
          <w:sz w:val="24"/>
          <w:lang w:val="sr-Cyrl-RS"/>
        </w:rPr>
        <w:t>а</w:t>
      </w:r>
      <w:r w:rsidRPr="000D22C8">
        <w:rPr>
          <w:spacing w:val="-1"/>
          <w:sz w:val="24"/>
          <w:lang w:val="sr-Cyrl-RS"/>
        </w:rPr>
        <w:t xml:space="preserve"> с</w:t>
      </w:r>
      <w:r w:rsidRPr="000D22C8">
        <w:rPr>
          <w:sz w:val="24"/>
          <w:lang w:val="sr-Cyrl-RS"/>
        </w:rPr>
        <w:t>а</w:t>
      </w:r>
      <w:r w:rsidRPr="000D22C8">
        <w:rPr>
          <w:spacing w:val="-1"/>
          <w:sz w:val="24"/>
          <w:lang w:val="sr-Cyrl-RS"/>
        </w:rPr>
        <w:t xml:space="preserve"> </w:t>
      </w:r>
      <w:r w:rsidRPr="000D22C8">
        <w:rPr>
          <w:sz w:val="24"/>
          <w:lang w:val="sr-Cyrl-RS"/>
        </w:rPr>
        <w:t>д</w:t>
      </w:r>
      <w:r w:rsidRPr="000D22C8">
        <w:rPr>
          <w:spacing w:val="2"/>
          <w:sz w:val="24"/>
          <w:lang w:val="sr-Cyrl-RS"/>
        </w:rPr>
        <w:t>р</w:t>
      </w:r>
      <w:r w:rsidRPr="000D22C8">
        <w:rPr>
          <w:spacing w:val="-5"/>
          <w:sz w:val="24"/>
          <w:lang w:val="sr-Cyrl-RS"/>
        </w:rPr>
        <w:t>у</w:t>
      </w:r>
      <w:r w:rsidRPr="000D22C8">
        <w:rPr>
          <w:sz w:val="24"/>
          <w:lang w:val="sr-Cyrl-RS"/>
        </w:rPr>
        <w:t>г</w:t>
      </w:r>
      <w:r w:rsidRPr="000D22C8">
        <w:rPr>
          <w:spacing w:val="1"/>
          <w:sz w:val="24"/>
          <w:lang w:val="sr-Cyrl-RS"/>
        </w:rPr>
        <w:t>и</w:t>
      </w:r>
      <w:r w:rsidRPr="000D22C8">
        <w:rPr>
          <w:sz w:val="24"/>
          <w:lang w:val="sr-Cyrl-RS"/>
        </w:rPr>
        <w:t>м ш</w:t>
      </w:r>
      <w:r w:rsidRPr="000D22C8">
        <w:rPr>
          <w:spacing w:val="1"/>
          <w:sz w:val="24"/>
          <w:lang w:val="sr-Cyrl-RS"/>
        </w:rPr>
        <w:t>к</w:t>
      </w:r>
      <w:r w:rsidRPr="000D22C8">
        <w:rPr>
          <w:sz w:val="24"/>
          <w:lang w:val="sr-Cyrl-RS"/>
        </w:rPr>
        <w:t>ол</w:t>
      </w:r>
      <w:r w:rsidRPr="000D22C8">
        <w:rPr>
          <w:spacing w:val="-1"/>
          <w:sz w:val="24"/>
          <w:lang w:val="sr-Cyrl-RS"/>
        </w:rPr>
        <w:t>ам</w:t>
      </w:r>
      <w:r w:rsidRPr="000D22C8">
        <w:rPr>
          <w:sz w:val="24"/>
          <w:lang w:val="sr-Cyrl-RS"/>
        </w:rPr>
        <w:t xml:space="preserve">а, унапредимо услове </w:t>
      </w:r>
      <w:r w:rsidRPr="000D22C8">
        <w:rPr>
          <w:sz w:val="24"/>
          <w:lang w:val="sr-Cyrl-RS"/>
        </w:rPr>
        <w:lastRenderedPageBreak/>
        <w:t>рада, изграђујемо функционалније односе на свим нивоима</w:t>
      </w:r>
      <w:r w:rsidRPr="000D22C8">
        <w:rPr>
          <w:spacing w:val="-1"/>
          <w:sz w:val="24"/>
          <w:lang w:val="sr-Cyrl-RS"/>
        </w:rPr>
        <w:t xml:space="preserve"> </w:t>
      </w:r>
      <w:r w:rsidRPr="000D22C8">
        <w:rPr>
          <w:sz w:val="24"/>
          <w:lang w:val="sr-Cyrl-RS"/>
        </w:rPr>
        <w:t>и</w:t>
      </w:r>
      <w:r w:rsidRPr="000D22C8">
        <w:rPr>
          <w:spacing w:val="1"/>
          <w:sz w:val="24"/>
          <w:lang w:val="sr-Cyrl-RS"/>
        </w:rPr>
        <w:t xml:space="preserve"> </w:t>
      </w:r>
      <w:r w:rsidRPr="000D22C8">
        <w:rPr>
          <w:sz w:val="24"/>
          <w:lang w:val="sr-Cyrl-RS"/>
        </w:rPr>
        <w:t>д</w:t>
      </w:r>
      <w:r w:rsidRPr="000D22C8">
        <w:rPr>
          <w:spacing w:val="-1"/>
          <w:sz w:val="24"/>
          <w:lang w:val="sr-Cyrl-RS"/>
        </w:rPr>
        <w:t>ам</w:t>
      </w:r>
      <w:r w:rsidRPr="000D22C8">
        <w:rPr>
          <w:sz w:val="24"/>
          <w:lang w:val="sr-Cyrl-RS"/>
        </w:rPr>
        <w:t xml:space="preserve">о </w:t>
      </w:r>
      <w:r w:rsidRPr="000D22C8">
        <w:rPr>
          <w:spacing w:val="-1"/>
          <w:sz w:val="24"/>
          <w:lang w:val="sr-Cyrl-RS"/>
        </w:rPr>
        <w:t>с</w:t>
      </w:r>
      <w:r w:rsidRPr="000D22C8">
        <w:rPr>
          <w:spacing w:val="2"/>
          <w:sz w:val="24"/>
          <w:lang w:val="sr-Cyrl-RS"/>
        </w:rPr>
        <w:t>в</w:t>
      </w:r>
      <w:r w:rsidRPr="000D22C8">
        <w:rPr>
          <w:sz w:val="24"/>
          <w:lang w:val="sr-Cyrl-RS"/>
        </w:rPr>
        <w:t>е</w:t>
      </w:r>
      <w:r w:rsidRPr="000D22C8">
        <w:rPr>
          <w:spacing w:val="-1"/>
          <w:sz w:val="24"/>
          <w:lang w:val="sr-Cyrl-RS"/>
        </w:rPr>
        <w:t xml:space="preserve"> </w:t>
      </w:r>
      <w:r w:rsidRPr="000D22C8">
        <w:rPr>
          <w:sz w:val="24"/>
          <w:lang w:val="sr-Cyrl-RS"/>
        </w:rPr>
        <w:t>од</w:t>
      </w:r>
      <w:r w:rsidRPr="000D22C8">
        <w:rPr>
          <w:spacing w:val="2"/>
          <w:sz w:val="24"/>
          <w:lang w:val="sr-Cyrl-RS"/>
        </w:rPr>
        <w:t xml:space="preserve"> </w:t>
      </w:r>
      <w:r w:rsidRPr="000D22C8">
        <w:rPr>
          <w:spacing w:val="-1"/>
          <w:sz w:val="24"/>
          <w:lang w:val="sr-Cyrl-RS"/>
        </w:rPr>
        <w:t>се</w:t>
      </w:r>
      <w:r w:rsidRPr="000D22C8">
        <w:rPr>
          <w:sz w:val="24"/>
          <w:lang w:val="sr-Cyrl-RS"/>
        </w:rPr>
        <w:t>бе</w:t>
      </w:r>
      <w:r w:rsidRPr="000D22C8">
        <w:rPr>
          <w:spacing w:val="-1"/>
          <w:sz w:val="24"/>
          <w:lang w:val="sr-Cyrl-RS"/>
        </w:rPr>
        <w:t xml:space="preserve"> </w:t>
      </w:r>
      <w:r w:rsidRPr="000D22C8">
        <w:rPr>
          <w:sz w:val="24"/>
          <w:lang w:val="sr-Cyrl-RS"/>
        </w:rPr>
        <w:t>да</w:t>
      </w:r>
      <w:r w:rsidRPr="000D22C8">
        <w:rPr>
          <w:spacing w:val="-1"/>
          <w:sz w:val="24"/>
          <w:lang w:val="sr-Cyrl-RS"/>
        </w:rPr>
        <w:t xml:space="preserve"> </w:t>
      </w:r>
      <w:r w:rsidRPr="000D22C8">
        <w:rPr>
          <w:spacing w:val="5"/>
          <w:sz w:val="24"/>
          <w:lang w:val="sr-Cyrl-RS"/>
        </w:rPr>
        <w:t>б</w:t>
      </w:r>
      <w:r w:rsidRPr="000D22C8">
        <w:rPr>
          <w:spacing w:val="-5"/>
          <w:sz w:val="24"/>
          <w:lang w:val="sr-Cyrl-RS"/>
        </w:rPr>
        <w:t>у</w:t>
      </w:r>
      <w:r w:rsidRPr="000D22C8">
        <w:rPr>
          <w:sz w:val="24"/>
          <w:lang w:val="sr-Cyrl-RS"/>
        </w:rPr>
        <w:t>д</w:t>
      </w:r>
      <w:r w:rsidRPr="000D22C8">
        <w:rPr>
          <w:spacing w:val="1"/>
          <w:sz w:val="24"/>
          <w:lang w:val="sr-Cyrl-RS"/>
        </w:rPr>
        <w:t>е</w:t>
      </w:r>
      <w:r w:rsidRPr="000D22C8">
        <w:rPr>
          <w:spacing w:val="-1"/>
          <w:sz w:val="24"/>
          <w:lang w:val="sr-Cyrl-RS"/>
        </w:rPr>
        <w:t>м</w:t>
      </w:r>
      <w:r w:rsidRPr="000D22C8">
        <w:rPr>
          <w:sz w:val="24"/>
          <w:lang w:val="sr-Cyrl-RS"/>
        </w:rPr>
        <w:t xml:space="preserve">о </w:t>
      </w:r>
      <w:r w:rsidRPr="000D22C8">
        <w:rPr>
          <w:spacing w:val="1"/>
          <w:sz w:val="24"/>
          <w:lang w:val="sr-Cyrl-RS"/>
        </w:rPr>
        <w:t>н</w:t>
      </w:r>
      <w:r w:rsidRPr="000D22C8">
        <w:rPr>
          <w:spacing w:val="-1"/>
          <w:sz w:val="24"/>
          <w:lang w:val="sr-Cyrl-RS"/>
        </w:rPr>
        <w:t>а</w:t>
      </w:r>
      <w:r w:rsidRPr="000D22C8">
        <w:rPr>
          <w:sz w:val="24"/>
          <w:lang w:val="sr-Cyrl-RS"/>
        </w:rPr>
        <w:t>јбољи</w:t>
      </w:r>
      <w:r w:rsidRPr="000D22C8">
        <w:rPr>
          <w:spacing w:val="1"/>
          <w:sz w:val="24"/>
          <w:lang w:val="sr-Cyrl-RS"/>
        </w:rPr>
        <w:t xml:space="preserve"> </w:t>
      </w:r>
      <w:r w:rsidRPr="000D22C8">
        <w:rPr>
          <w:sz w:val="24"/>
          <w:lang w:val="sr-Cyrl-RS"/>
        </w:rPr>
        <w:t xml:space="preserve">што </w:t>
      </w:r>
      <w:r w:rsidRPr="000D22C8">
        <w:rPr>
          <w:spacing w:val="-1"/>
          <w:sz w:val="24"/>
          <w:lang w:val="sr-Cyrl-RS"/>
        </w:rPr>
        <w:t>м</w:t>
      </w:r>
      <w:r w:rsidRPr="000D22C8">
        <w:rPr>
          <w:sz w:val="24"/>
          <w:lang w:val="sr-Cyrl-RS"/>
        </w:rPr>
        <w:t>ож</w:t>
      </w:r>
      <w:r w:rsidRPr="000D22C8">
        <w:rPr>
          <w:spacing w:val="-1"/>
          <w:sz w:val="24"/>
          <w:lang w:val="sr-Cyrl-RS"/>
        </w:rPr>
        <w:t>ем</w:t>
      </w:r>
      <w:r w:rsidRPr="000D22C8">
        <w:rPr>
          <w:sz w:val="24"/>
          <w:lang w:val="sr-Cyrl-RS"/>
        </w:rPr>
        <w:t>о.</w:t>
      </w:r>
    </w:p>
    <w:p w14:paraId="6C5BD136" w14:textId="77777777" w:rsidR="00BB1104" w:rsidRDefault="00BB1104" w:rsidP="00BB1104">
      <w:pPr>
        <w:jc w:val="center"/>
        <w:rPr>
          <w:b/>
          <w:bCs/>
          <w:sz w:val="24"/>
          <w:lang w:val="sr-Cyrl-RS"/>
        </w:rPr>
      </w:pPr>
    </w:p>
    <w:p w14:paraId="1975E700" w14:textId="38F9E231" w:rsidR="00BB1104" w:rsidRPr="00415D22" w:rsidRDefault="00BB1104" w:rsidP="00BB1104">
      <w:pPr>
        <w:jc w:val="center"/>
        <w:rPr>
          <w:b/>
          <w:bCs/>
          <w:szCs w:val="28"/>
          <w:lang w:val="sr-Cyrl-RS"/>
        </w:rPr>
      </w:pPr>
      <w:r w:rsidRPr="00415D22">
        <w:rPr>
          <w:b/>
          <w:bCs/>
          <w:szCs w:val="28"/>
          <w:lang w:val="sr-Cyrl-RS"/>
        </w:rPr>
        <w:t>Мото Школе</w:t>
      </w:r>
    </w:p>
    <w:p w14:paraId="1EE43ECD" w14:textId="77777777" w:rsidR="00282F34" w:rsidRPr="00282F34" w:rsidRDefault="00282F34" w:rsidP="00BB1104">
      <w:pPr>
        <w:jc w:val="center"/>
        <w:rPr>
          <w:b/>
          <w:bCs/>
          <w:sz w:val="24"/>
          <w:lang w:val="sr-Cyrl-RS"/>
        </w:rPr>
      </w:pPr>
    </w:p>
    <w:p w14:paraId="36459F25" w14:textId="77777777" w:rsidR="00BB1104" w:rsidRPr="00415D22" w:rsidRDefault="00BB1104" w:rsidP="00BB1104">
      <w:pPr>
        <w:jc w:val="center"/>
        <w:rPr>
          <w:b/>
          <w:bCs/>
          <w:szCs w:val="28"/>
          <w:lang w:val="sr-Cyrl-RS"/>
        </w:rPr>
      </w:pPr>
      <w:r w:rsidRPr="00415D22">
        <w:rPr>
          <w:b/>
          <w:bCs/>
          <w:szCs w:val="28"/>
          <w:lang w:val="sr-Cyrl-RS"/>
        </w:rPr>
        <w:t>Не морате бити најбољи. Довољно је да будете најбољи што можете!</w:t>
      </w:r>
    </w:p>
    <w:p w14:paraId="5F7E7055" w14:textId="10A8528F" w:rsidR="00BB1104" w:rsidRDefault="00BB1104" w:rsidP="001A2F7C">
      <w:pPr>
        <w:jc w:val="center"/>
        <w:rPr>
          <w:b/>
          <w:bCs/>
          <w:iCs/>
          <w:sz w:val="24"/>
          <w:lang w:val="sr-Cyrl-CS"/>
        </w:rPr>
      </w:pPr>
    </w:p>
    <w:p w14:paraId="4D3D7C59" w14:textId="4AD85233" w:rsidR="00BB1104" w:rsidRDefault="00BB1104" w:rsidP="00694CA3">
      <w:pPr>
        <w:rPr>
          <w:b/>
          <w:bCs/>
          <w:iCs/>
          <w:sz w:val="24"/>
          <w:lang w:val="sr-Cyrl-CS"/>
        </w:rPr>
      </w:pPr>
    </w:p>
    <w:p w14:paraId="67D64FA2" w14:textId="23B9E347" w:rsidR="00BB1104" w:rsidRDefault="00BB1104" w:rsidP="001A2F7C">
      <w:pPr>
        <w:jc w:val="center"/>
        <w:rPr>
          <w:b/>
          <w:bCs/>
          <w:iCs/>
          <w:sz w:val="24"/>
          <w:lang w:val="sr-Cyrl-CS"/>
        </w:rPr>
      </w:pPr>
    </w:p>
    <w:p w14:paraId="4954ADB4" w14:textId="43C3BF36" w:rsidR="00B33FDA" w:rsidRDefault="002C55B8" w:rsidP="007F55E0">
      <w:pPr>
        <w:pStyle w:val="Heading2"/>
      </w:pPr>
      <w:bookmarkStart w:id="2" w:name="_Hlk176888475"/>
      <w:bookmarkStart w:id="3" w:name="_Toc242867214"/>
      <w:r w:rsidRPr="009D3E00">
        <w:t>I</w:t>
      </w:r>
      <w:r w:rsidR="006D7CA8">
        <w:rPr>
          <w:lang w:val="sr-Cyrl-RS"/>
        </w:rPr>
        <w:t>.</w:t>
      </w:r>
      <w:r w:rsidR="001E43AA">
        <w:rPr>
          <w:lang w:val="sr-Cyrl-RS"/>
        </w:rPr>
        <w:t>2</w:t>
      </w:r>
      <w:r w:rsidR="007F55E0">
        <w:rPr>
          <w:lang w:val="sr-Cyrl-RS"/>
        </w:rPr>
        <w:tab/>
      </w:r>
      <w:r w:rsidRPr="009D3E00">
        <w:t xml:space="preserve">МАТЕРИЈАЛНО - ТЕХНИЧКИ </w:t>
      </w:r>
      <w:r w:rsidR="001E43AA">
        <w:t>, ПРОСТОРНИ И КАДРОВСКИ УСЛОВИ ЗА ОСТВАРИВАЊЕ ОБРАЗОВНО-ВАСПИТНОГ РАДА</w:t>
      </w:r>
      <w:bookmarkEnd w:id="3"/>
      <w:r w:rsidR="001E43AA">
        <w:t xml:space="preserve"> </w:t>
      </w:r>
      <w:bookmarkEnd w:id="2"/>
    </w:p>
    <w:p w14:paraId="68664E17" w14:textId="77777777" w:rsidR="00282F34" w:rsidRDefault="00282F34" w:rsidP="00B33FDA">
      <w:pPr>
        <w:jc w:val="center"/>
        <w:rPr>
          <w:sz w:val="24"/>
        </w:rPr>
      </w:pPr>
    </w:p>
    <w:p w14:paraId="3CA4465A" w14:textId="146B22B8" w:rsidR="00B33FDA" w:rsidRPr="00282F34" w:rsidRDefault="00282F34" w:rsidP="007F55E0">
      <w:pPr>
        <w:pStyle w:val="Podnaslov1"/>
      </w:pPr>
      <w:bookmarkStart w:id="4" w:name="_Toc242867215"/>
      <w:r w:rsidRPr="00282F34">
        <w:t>I.</w:t>
      </w:r>
      <w:r w:rsidR="001E43AA">
        <w:rPr>
          <w:lang w:val="sr-Cyrl-RS"/>
        </w:rPr>
        <w:t>2</w:t>
      </w:r>
      <w:r w:rsidRPr="00282F34">
        <w:t>.1</w:t>
      </w:r>
      <w:r w:rsidR="00434115">
        <w:rPr>
          <w:lang w:val="sr-Cyrl-RS"/>
        </w:rPr>
        <w:tab/>
      </w:r>
      <w:r w:rsidR="00B33FDA" w:rsidRPr="00282F34">
        <w:t>Школски простор, опрема, намештај</w:t>
      </w:r>
      <w:bookmarkEnd w:id="4"/>
    </w:p>
    <w:p w14:paraId="79B18388" w14:textId="77777777" w:rsidR="00804AC9" w:rsidRDefault="00804AC9" w:rsidP="00B33FDA">
      <w:pPr>
        <w:jc w:val="center"/>
        <w:rPr>
          <w:sz w:val="24"/>
          <w:lang w:val="sr-Cyrl-CS"/>
        </w:rPr>
      </w:pPr>
    </w:p>
    <w:tbl>
      <w:tblPr>
        <w:tblpPr w:leftFromText="180" w:rightFromText="180" w:vertAnchor="text" w:tblpXSpec="center" w:tblpY="1"/>
        <w:tblOverlap w:val="neve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804AC9" w:rsidRPr="00804AC9" w14:paraId="761A4FAF"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1F95ABA" w14:textId="6B524B0C" w:rsidR="00804AC9" w:rsidRPr="00804AC9" w:rsidRDefault="00804AC9" w:rsidP="00EC1C2F">
            <w:pPr>
              <w:rPr>
                <w:sz w:val="24"/>
              </w:rPr>
            </w:pPr>
            <w:r w:rsidRPr="00804AC9">
              <w:rPr>
                <w:sz w:val="24"/>
                <w:lang w:val="sr-Cyrl-CS"/>
              </w:rPr>
              <w:t xml:space="preserve">р.бр.    Врсте                                               </w:t>
            </w:r>
            <w:r w:rsidR="00EC1C2F">
              <w:rPr>
                <w:sz w:val="24"/>
                <w:lang w:val="sr-Cyrl-CS"/>
              </w:rPr>
              <w:t xml:space="preserve">                      </w:t>
            </w:r>
            <w:r w:rsidRPr="00804AC9">
              <w:rPr>
                <w:sz w:val="24"/>
                <w:lang w:val="sr-Cyrl-CS"/>
              </w:rPr>
              <w:t xml:space="preserve"> Број                Укупна површина</w:t>
            </w:r>
            <w:r w:rsidRPr="00804AC9">
              <w:rPr>
                <w:sz w:val="24"/>
              </w:rPr>
              <w:t xml:space="preserve"> у m</w:t>
            </w:r>
            <w:r w:rsidRPr="00804AC9">
              <w:rPr>
                <w:sz w:val="24"/>
                <w:vertAlign w:val="superscript"/>
              </w:rPr>
              <w:t>2</w:t>
            </w:r>
            <w:r w:rsidRPr="00804AC9">
              <w:rPr>
                <w:sz w:val="24"/>
                <w:lang w:val="sr-Cyrl-CS"/>
              </w:rPr>
              <w:t xml:space="preserve">                                                                                                                           </w:t>
            </w:r>
          </w:p>
        </w:tc>
      </w:tr>
      <w:tr w:rsidR="00804AC9" w:rsidRPr="00804AC9" w14:paraId="60715BC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6A6FDCAA" w14:textId="77777777" w:rsidR="00804AC9" w:rsidRPr="00804AC9" w:rsidRDefault="00804AC9" w:rsidP="00804AC9">
            <w:pPr>
              <w:rPr>
                <w:b/>
                <w:sz w:val="24"/>
              </w:rPr>
            </w:pPr>
            <w:r w:rsidRPr="00804AC9">
              <w:rPr>
                <w:sz w:val="24"/>
              </w:rPr>
              <w:t xml:space="preserve">                                                                                                                               </w:t>
            </w:r>
            <w:r w:rsidRPr="00804AC9">
              <w:rPr>
                <w:b/>
                <w:sz w:val="24"/>
              </w:rPr>
              <w:t>ОБЈЕКАТ Б</w:t>
            </w:r>
          </w:p>
        </w:tc>
      </w:tr>
      <w:tr w:rsidR="00804AC9" w:rsidRPr="00804AC9" w14:paraId="1245F7E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7DA71A0" w14:textId="77777777" w:rsidR="00804AC9" w:rsidRPr="00804AC9" w:rsidRDefault="00804AC9" w:rsidP="00804AC9">
            <w:pPr>
              <w:rPr>
                <w:sz w:val="24"/>
              </w:rPr>
            </w:pPr>
            <w:r w:rsidRPr="00804AC9">
              <w:rPr>
                <w:sz w:val="24"/>
              </w:rPr>
              <w:t xml:space="preserve">1.   Учионице    </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8</w:t>
            </w:r>
            <w:r w:rsidRPr="00804AC9">
              <w:rPr>
                <w:sz w:val="24"/>
              </w:rPr>
              <w:tab/>
            </w:r>
            <w:r w:rsidRPr="00804AC9">
              <w:rPr>
                <w:sz w:val="24"/>
              </w:rPr>
              <w:tab/>
            </w:r>
            <w:r w:rsidRPr="00804AC9">
              <w:rPr>
                <w:sz w:val="24"/>
              </w:rPr>
              <w:tab/>
              <w:t xml:space="preserve">340                                                                                                    </w:t>
            </w:r>
          </w:p>
        </w:tc>
      </w:tr>
      <w:tr w:rsidR="00804AC9" w:rsidRPr="00804AC9" w14:paraId="413EFC3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143CDE8" w14:textId="77777777" w:rsidR="00804AC9" w:rsidRPr="00804AC9" w:rsidRDefault="00804AC9" w:rsidP="00804AC9">
            <w:pPr>
              <w:rPr>
                <w:sz w:val="24"/>
              </w:rPr>
            </w:pPr>
            <w:r w:rsidRPr="00804AC9">
              <w:rPr>
                <w:sz w:val="24"/>
              </w:rPr>
              <w:t>2.   Кабинети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10</w:t>
            </w:r>
            <w:r w:rsidRPr="00804AC9">
              <w:rPr>
                <w:sz w:val="24"/>
              </w:rPr>
              <w:tab/>
            </w:r>
            <w:r w:rsidRPr="00804AC9">
              <w:rPr>
                <w:sz w:val="24"/>
              </w:rPr>
              <w:tab/>
            </w:r>
            <w:r w:rsidRPr="00804AC9">
              <w:rPr>
                <w:sz w:val="24"/>
              </w:rPr>
              <w:tab/>
              <w:t xml:space="preserve">474                                                                                                       </w:t>
            </w:r>
          </w:p>
        </w:tc>
      </w:tr>
      <w:tr w:rsidR="00804AC9" w:rsidRPr="00804AC9" w14:paraId="5AD21877"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85EE05D" w14:textId="77777777" w:rsidR="00804AC9" w:rsidRPr="00804AC9" w:rsidRDefault="00804AC9" w:rsidP="00804AC9">
            <w:pPr>
              <w:rPr>
                <w:sz w:val="24"/>
              </w:rPr>
            </w:pPr>
            <w:r w:rsidRPr="00804AC9">
              <w:rPr>
                <w:sz w:val="24"/>
              </w:rPr>
              <w:t xml:space="preserve">3.   Канцеларије </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3</w:t>
            </w:r>
            <w:r w:rsidRPr="00804AC9">
              <w:rPr>
                <w:sz w:val="24"/>
              </w:rPr>
              <w:tab/>
            </w:r>
            <w:r w:rsidRPr="00804AC9">
              <w:rPr>
                <w:sz w:val="24"/>
              </w:rPr>
              <w:tab/>
            </w:r>
            <w:r w:rsidRPr="00804AC9">
              <w:rPr>
                <w:sz w:val="24"/>
              </w:rPr>
              <w:tab/>
              <w:t xml:space="preserve">  71                                                                                                     </w:t>
            </w:r>
          </w:p>
        </w:tc>
      </w:tr>
      <w:tr w:rsidR="00804AC9" w:rsidRPr="00804AC9" w14:paraId="56F5A28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9016E6A" w14:textId="77777777" w:rsidR="00804AC9" w:rsidRPr="00804AC9" w:rsidRDefault="00804AC9" w:rsidP="00804AC9">
            <w:pPr>
              <w:rPr>
                <w:sz w:val="24"/>
              </w:rPr>
            </w:pPr>
            <w:r w:rsidRPr="00804AC9">
              <w:rPr>
                <w:sz w:val="24"/>
              </w:rPr>
              <w:t>4.   Радионица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84                                                                                                         </w:t>
            </w:r>
          </w:p>
        </w:tc>
      </w:tr>
      <w:tr w:rsidR="00804AC9" w:rsidRPr="00804AC9" w14:paraId="6AC702D2"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8694D4B" w14:textId="77777777" w:rsidR="00804AC9" w:rsidRPr="00804AC9" w:rsidRDefault="00804AC9" w:rsidP="00804AC9">
            <w:pPr>
              <w:rPr>
                <w:sz w:val="24"/>
              </w:rPr>
            </w:pPr>
            <w:r w:rsidRPr="00804AC9">
              <w:rPr>
                <w:sz w:val="24"/>
              </w:rPr>
              <w:t xml:space="preserve">5.   Фискултурна сала </w:t>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180</w:t>
            </w:r>
          </w:p>
        </w:tc>
      </w:tr>
      <w:tr w:rsidR="00804AC9" w:rsidRPr="00804AC9" w14:paraId="52BB3593"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6FC4248D" w14:textId="77777777" w:rsidR="00804AC9" w:rsidRPr="00804AC9" w:rsidRDefault="00804AC9" w:rsidP="00804AC9">
            <w:pPr>
              <w:rPr>
                <w:sz w:val="24"/>
              </w:rPr>
            </w:pPr>
            <w:r w:rsidRPr="00804AC9">
              <w:rPr>
                <w:sz w:val="24"/>
              </w:rPr>
              <w:t>6.   Зборница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56</w:t>
            </w:r>
          </w:p>
        </w:tc>
      </w:tr>
      <w:tr w:rsidR="00804AC9" w:rsidRPr="00804AC9" w14:paraId="5B25AC1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3032815" w14:textId="77777777" w:rsidR="00804AC9" w:rsidRPr="00804AC9" w:rsidRDefault="00804AC9" w:rsidP="00804AC9">
            <w:pPr>
              <w:rPr>
                <w:sz w:val="24"/>
              </w:rPr>
            </w:pPr>
            <w:r w:rsidRPr="00804AC9">
              <w:rPr>
                <w:sz w:val="24"/>
              </w:rPr>
              <w:t>7.   Библиотека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100 </w:t>
            </w:r>
          </w:p>
        </w:tc>
      </w:tr>
      <w:tr w:rsidR="00804AC9" w:rsidRPr="00804AC9" w14:paraId="2A57C6A1"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F487906" w14:textId="4CC84E21" w:rsidR="00804AC9" w:rsidRPr="00804AC9" w:rsidRDefault="00804AC9" w:rsidP="00804AC9">
            <w:pPr>
              <w:rPr>
                <w:sz w:val="24"/>
              </w:rPr>
            </w:pPr>
            <w:r w:rsidRPr="00804AC9">
              <w:rPr>
                <w:sz w:val="24"/>
              </w:rPr>
              <w:t>8.   Ходници и степеништа</w:t>
            </w:r>
            <w:r w:rsidRPr="00804AC9">
              <w:rPr>
                <w:sz w:val="24"/>
              </w:rPr>
              <w:tab/>
            </w:r>
            <w:r w:rsidRPr="00804AC9">
              <w:rPr>
                <w:sz w:val="24"/>
              </w:rPr>
              <w:tab/>
            </w:r>
            <w:r w:rsidRPr="00804AC9">
              <w:rPr>
                <w:sz w:val="24"/>
              </w:rPr>
              <w:tab/>
            </w:r>
            <w:r w:rsidRPr="00804AC9">
              <w:rPr>
                <w:sz w:val="24"/>
              </w:rPr>
              <w:tab/>
              <w:t xml:space="preserve">         </w:t>
            </w:r>
            <w:r w:rsidR="00236DA0">
              <w:rPr>
                <w:sz w:val="24"/>
                <w:lang w:val="sr-Cyrl-RS"/>
              </w:rPr>
              <w:t xml:space="preserve"> </w:t>
            </w:r>
            <w:r w:rsidRPr="00804AC9">
              <w:rPr>
                <w:sz w:val="24"/>
              </w:rPr>
              <w:t>14</w:t>
            </w:r>
            <w:r w:rsidRPr="00804AC9">
              <w:rPr>
                <w:sz w:val="24"/>
              </w:rPr>
              <w:tab/>
            </w:r>
            <w:r w:rsidRPr="00804AC9">
              <w:rPr>
                <w:sz w:val="24"/>
              </w:rPr>
              <w:tab/>
            </w:r>
            <w:r w:rsidRPr="00804AC9">
              <w:rPr>
                <w:sz w:val="24"/>
              </w:rPr>
              <w:tab/>
              <w:t>524</w:t>
            </w:r>
          </w:p>
        </w:tc>
      </w:tr>
      <w:tr w:rsidR="00804AC9" w:rsidRPr="00804AC9" w14:paraId="37B4931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46BD41A" w14:textId="532D4AC1" w:rsidR="00804AC9" w:rsidRPr="00236DA0" w:rsidRDefault="00804AC9" w:rsidP="00804AC9">
            <w:pPr>
              <w:rPr>
                <w:sz w:val="24"/>
                <w:lang w:val="sr-Cyrl-RS"/>
              </w:rPr>
            </w:pPr>
            <w:r w:rsidRPr="00804AC9">
              <w:rPr>
                <w:sz w:val="24"/>
              </w:rPr>
              <w:t>9.   Остали простор. Мокри чворови,</w:t>
            </w:r>
            <w:r w:rsidR="00236DA0">
              <w:rPr>
                <w:sz w:val="24"/>
                <w:lang w:val="sr-Cyrl-RS"/>
              </w:rPr>
              <w:t xml:space="preserve"> </w:t>
            </w:r>
          </w:p>
        </w:tc>
      </w:tr>
      <w:tr w:rsidR="00804AC9" w:rsidRPr="00804AC9" w14:paraId="2C89CE7F"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57C4C5A" w14:textId="77777777" w:rsidR="00804AC9" w:rsidRPr="00804AC9" w:rsidRDefault="00804AC9" w:rsidP="00804AC9">
            <w:pPr>
              <w:rPr>
                <w:sz w:val="24"/>
              </w:rPr>
            </w:pPr>
            <w:r w:rsidRPr="00804AC9">
              <w:rPr>
                <w:sz w:val="24"/>
              </w:rPr>
              <w:t xml:space="preserve">      купатила и свлачионице</w:t>
            </w:r>
            <w:r w:rsidRPr="00804AC9">
              <w:rPr>
                <w:sz w:val="24"/>
              </w:rPr>
              <w:tab/>
            </w:r>
            <w:r w:rsidRPr="00804AC9">
              <w:rPr>
                <w:sz w:val="24"/>
              </w:rPr>
              <w:tab/>
            </w:r>
            <w:r w:rsidRPr="00804AC9">
              <w:rPr>
                <w:sz w:val="24"/>
              </w:rPr>
              <w:tab/>
            </w:r>
            <w:r w:rsidRPr="00804AC9">
              <w:rPr>
                <w:sz w:val="24"/>
              </w:rPr>
              <w:tab/>
            </w:r>
            <w:r w:rsidRPr="00804AC9">
              <w:rPr>
                <w:sz w:val="24"/>
              </w:rPr>
              <w:tab/>
              <w:t>5</w:t>
            </w:r>
            <w:r w:rsidRPr="00804AC9">
              <w:rPr>
                <w:sz w:val="24"/>
              </w:rPr>
              <w:tab/>
            </w:r>
            <w:r w:rsidRPr="00804AC9">
              <w:rPr>
                <w:sz w:val="24"/>
              </w:rPr>
              <w:tab/>
            </w:r>
            <w:r w:rsidRPr="00804AC9">
              <w:rPr>
                <w:sz w:val="24"/>
              </w:rPr>
              <w:tab/>
              <w:t xml:space="preserve">105 </w:t>
            </w:r>
          </w:p>
        </w:tc>
      </w:tr>
      <w:tr w:rsidR="00804AC9" w:rsidRPr="00804AC9" w14:paraId="151D2A0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DC3A1A6" w14:textId="7E969D22" w:rsidR="00804AC9" w:rsidRPr="00804AC9" w:rsidRDefault="00236DA0" w:rsidP="00804AC9">
            <w:pPr>
              <w:rPr>
                <w:b/>
                <w:sz w:val="24"/>
              </w:rPr>
            </w:pPr>
            <w:r>
              <w:rPr>
                <w:b/>
                <w:sz w:val="24"/>
              </w:rPr>
              <w:t>У К У П Н О:</w:t>
            </w:r>
            <w:r>
              <w:rPr>
                <w:b/>
                <w:sz w:val="24"/>
              </w:rPr>
              <w:tab/>
            </w:r>
            <w:r>
              <w:rPr>
                <w:b/>
                <w:sz w:val="24"/>
              </w:rPr>
              <w:tab/>
            </w:r>
            <w:r>
              <w:rPr>
                <w:b/>
                <w:sz w:val="24"/>
              </w:rPr>
              <w:tab/>
            </w:r>
            <w:r>
              <w:rPr>
                <w:b/>
                <w:sz w:val="24"/>
              </w:rPr>
              <w:tab/>
            </w:r>
            <w:r>
              <w:rPr>
                <w:b/>
                <w:sz w:val="24"/>
              </w:rPr>
              <w:tab/>
              <w:t xml:space="preserve">          </w:t>
            </w:r>
            <w:r w:rsidR="00804AC9" w:rsidRPr="00804AC9">
              <w:rPr>
                <w:b/>
                <w:sz w:val="24"/>
              </w:rPr>
              <w:t>43</w:t>
            </w:r>
            <w:r w:rsidR="00804AC9" w:rsidRPr="00804AC9">
              <w:rPr>
                <w:b/>
                <w:sz w:val="24"/>
              </w:rPr>
              <w:tab/>
            </w:r>
            <w:r w:rsidR="00804AC9" w:rsidRPr="00804AC9">
              <w:rPr>
                <w:b/>
                <w:sz w:val="24"/>
              </w:rPr>
              <w:tab/>
              <w:t xml:space="preserve">          1934</w:t>
            </w:r>
          </w:p>
        </w:tc>
      </w:tr>
      <w:tr w:rsidR="00804AC9" w:rsidRPr="00804AC9" w14:paraId="76F3C70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AE24EBF" w14:textId="77777777" w:rsidR="00804AC9" w:rsidRPr="00804AC9" w:rsidRDefault="00804AC9" w:rsidP="00804AC9">
            <w:pPr>
              <w:rPr>
                <w:b/>
                <w:sz w:val="24"/>
              </w:rPr>
            </w:pP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w:t>
            </w:r>
            <w:r w:rsidRPr="00804AC9">
              <w:rPr>
                <w:b/>
                <w:sz w:val="24"/>
              </w:rPr>
              <w:t>АНЕКС</w:t>
            </w:r>
          </w:p>
        </w:tc>
      </w:tr>
      <w:tr w:rsidR="00804AC9" w:rsidRPr="00804AC9" w14:paraId="058AFD6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12863D8" w14:textId="77777777" w:rsidR="00804AC9" w:rsidRPr="00804AC9" w:rsidRDefault="00804AC9" w:rsidP="00804AC9">
            <w:pPr>
              <w:rPr>
                <w:sz w:val="24"/>
              </w:rPr>
            </w:pPr>
            <w:r w:rsidRPr="00804AC9">
              <w:rPr>
                <w:sz w:val="24"/>
              </w:rPr>
              <w:t>1.   Кабинети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9</w:t>
            </w:r>
            <w:r w:rsidRPr="00804AC9">
              <w:rPr>
                <w:sz w:val="24"/>
              </w:rPr>
              <w:tab/>
            </w:r>
            <w:r w:rsidRPr="00804AC9">
              <w:rPr>
                <w:sz w:val="24"/>
              </w:rPr>
              <w:tab/>
            </w:r>
            <w:r w:rsidRPr="00804AC9">
              <w:rPr>
                <w:sz w:val="24"/>
              </w:rPr>
              <w:tab/>
              <w:t>496</w:t>
            </w:r>
          </w:p>
        </w:tc>
      </w:tr>
      <w:tr w:rsidR="00804AC9" w:rsidRPr="00804AC9" w14:paraId="65CB9537"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0285181" w14:textId="77777777" w:rsidR="00804AC9" w:rsidRPr="00804AC9" w:rsidRDefault="00804AC9" w:rsidP="00804AC9">
            <w:pPr>
              <w:rPr>
                <w:sz w:val="24"/>
              </w:rPr>
            </w:pPr>
            <w:r w:rsidRPr="00804AC9">
              <w:rPr>
                <w:sz w:val="24"/>
              </w:rPr>
              <w:t>2.   Помоћни кабинети</w:t>
            </w:r>
            <w:r w:rsidRPr="00804AC9">
              <w:rPr>
                <w:sz w:val="24"/>
              </w:rPr>
              <w:tab/>
            </w:r>
            <w:r w:rsidRPr="00804AC9">
              <w:rPr>
                <w:sz w:val="24"/>
              </w:rPr>
              <w:tab/>
            </w:r>
            <w:r w:rsidRPr="00804AC9">
              <w:rPr>
                <w:sz w:val="24"/>
              </w:rPr>
              <w:tab/>
            </w:r>
            <w:r w:rsidRPr="00804AC9">
              <w:rPr>
                <w:sz w:val="24"/>
              </w:rPr>
              <w:tab/>
            </w:r>
            <w:r w:rsidRPr="00804AC9">
              <w:rPr>
                <w:sz w:val="24"/>
              </w:rPr>
              <w:tab/>
              <w:t>7</w:t>
            </w:r>
            <w:r w:rsidRPr="00804AC9">
              <w:rPr>
                <w:sz w:val="24"/>
              </w:rPr>
              <w:tab/>
            </w:r>
            <w:r w:rsidRPr="00804AC9">
              <w:rPr>
                <w:sz w:val="24"/>
              </w:rPr>
              <w:tab/>
            </w:r>
            <w:r w:rsidRPr="00804AC9">
              <w:rPr>
                <w:sz w:val="24"/>
              </w:rPr>
              <w:tab/>
              <w:t>196</w:t>
            </w:r>
          </w:p>
        </w:tc>
      </w:tr>
      <w:tr w:rsidR="00804AC9" w:rsidRPr="00804AC9" w14:paraId="7A4368FF"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E284748" w14:textId="77777777" w:rsidR="00804AC9" w:rsidRPr="00804AC9" w:rsidRDefault="00804AC9" w:rsidP="00804AC9">
            <w:pPr>
              <w:rPr>
                <w:sz w:val="24"/>
              </w:rPr>
            </w:pPr>
            <w:r w:rsidRPr="00804AC9">
              <w:rPr>
                <w:sz w:val="24"/>
              </w:rPr>
              <w:t>3.   Канцеларије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 xml:space="preserve">  36</w:t>
            </w:r>
          </w:p>
        </w:tc>
      </w:tr>
      <w:tr w:rsidR="00804AC9" w:rsidRPr="00804AC9" w14:paraId="72F8DEFC"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72008A9" w14:textId="77777777" w:rsidR="00804AC9" w:rsidRPr="00804AC9" w:rsidRDefault="00804AC9" w:rsidP="00804AC9">
            <w:pPr>
              <w:rPr>
                <w:sz w:val="24"/>
              </w:rPr>
            </w:pPr>
            <w:r w:rsidRPr="00804AC9">
              <w:rPr>
                <w:sz w:val="24"/>
              </w:rPr>
              <w:t>4.   Учионице специјалне школе</w:t>
            </w:r>
            <w:r w:rsidRPr="00804AC9">
              <w:rPr>
                <w:sz w:val="24"/>
              </w:rPr>
              <w:tab/>
            </w:r>
            <w:r w:rsidRPr="00804AC9">
              <w:rPr>
                <w:sz w:val="24"/>
              </w:rPr>
              <w:tab/>
            </w:r>
            <w:r w:rsidRPr="00804AC9">
              <w:rPr>
                <w:sz w:val="24"/>
              </w:rPr>
              <w:tab/>
            </w:r>
            <w:r w:rsidRPr="00804AC9">
              <w:rPr>
                <w:sz w:val="24"/>
              </w:rPr>
              <w:tab/>
              <w:t>3</w:t>
            </w:r>
            <w:r w:rsidRPr="00804AC9">
              <w:rPr>
                <w:sz w:val="24"/>
              </w:rPr>
              <w:tab/>
            </w:r>
            <w:r w:rsidRPr="00804AC9">
              <w:rPr>
                <w:sz w:val="24"/>
              </w:rPr>
              <w:tab/>
            </w:r>
            <w:r w:rsidRPr="00804AC9">
              <w:rPr>
                <w:sz w:val="24"/>
              </w:rPr>
              <w:tab/>
              <w:t>108</w:t>
            </w:r>
          </w:p>
        </w:tc>
      </w:tr>
      <w:tr w:rsidR="00804AC9" w:rsidRPr="00804AC9" w14:paraId="24B40C4C"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08F4E1A" w14:textId="77777777" w:rsidR="00804AC9" w:rsidRPr="00804AC9" w:rsidRDefault="00804AC9" w:rsidP="00804AC9">
            <w:pPr>
              <w:rPr>
                <w:sz w:val="24"/>
              </w:rPr>
            </w:pPr>
            <w:r w:rsidRPr="00804AC9">
              <w:rPr>
                <w:sz w:val="24"/>
              </w:rPr>
              <w:t>5.   Учионице за слофеђо</w:t>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36</w:t>
            </w:r>
          </w:p>
        </w:tc>
      </w:tr>
      <w:tr w:rsidR="00804AC9" w:rsidRPr="00804AC9" w14:paraId="38658550"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A4872B6" w14:textId="77777777" w:rsidR="00804AC9" w:rsidRPr="00804AC9" w:rsidRDefault="00804AC9" w:rsidP="00804AC9">
            <w:pPr>
              <w:rPr>
                <w:sz w:val="24"/>
              </w:rPr>
            </w:pPr>
            <w:r w:rsidRPr="00804AC9">
              <w:rPr>
                <w:sz w:val="24"/>
              </w:rPr>
              <w:t>6.   Учионице за музичко васпитање</w:t>
            </w:r>
            <w:r w:rsidRPr="00804AC9">
              <w:rPr>
                <w:sz w:val="24"/>
              </w:rPr>
              <w:tab/>
            </w:r>
            <w:r w:rsidRPr="00804AC9">
              <w:rPr>
                <w:sz w:val="24"/>
              </w:rPr>
              <w:tab/>
            </w:r>
            <w:r w:rsidRPr="00804AC9">
              <w:rPr>
                <w:sz w:val="24"/>
              </w:rPr>
              <w:tab/>
              <w:t>3</w:t>
            </w:r>
            <w:r w:rsidRPr="00804AC9">
              <w:rPr>
                <w:sz w:val="24"/>
              </w:rPr>
              <w:tab/>
            </w:r>
            <w:r w:rsidRPr="00804AC9">
              <w:rPr>
                <w:sz w:val="24"/>
              </w:rPr>
              <w:tab/>
            </w:r>
            <w:r w:rsidRPr="00804AC9">
              <w:rPr>
                <w:sz w:val="24"/>
              </w:rPr>
              <w:tab/>
              <w:t xml:space="preserve">  54</w:t>
            </w:r>
          </w:p>
        </w:tc>
      </w:tr>
      <w:tr w:rsidR="00804AC9" w:rsidRPr="00804AC9" w14:paraId="16251A0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9B815B2" w14:textId="77777777" w:rsidR="00804AC9" w:rsidRPr="00804AC9" w:rsidRDefault="00804AC9" w:rsidP="00804AC9">
            <w:pPr>
              <w:rPr>
                <w:sz w:val="24"/>
              </w:rPr>
            </w:pPr>
            <w:r w:rsidRPr="00804AC9">
              <w:rPr>
                <w:sz w:val="24"/>
              </w:rPr>
              <w:t>7.   Трпезарија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231</w:t>
            </w:r>
          </w:p>
        </w:tc>
      </w:tr>
      <w:tr w:rsidR="00804AC9" w:rsidRPr="00804AC9" w14:paraId="1BE759D8"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863E8D1" w14:textId="77777777" w:rsidR="00804AC9" w:rsidRPr="00804AC9" w:rsidRDefault="00804AC9" w:rsidP="00804AC9">
            <w:pPr>
              <w:rPr>
                <w:sz w:val="24"/>
              </w:rPr>
            </w:pPr>
            <w:r w:rsidRPr="00804AC9">
              <w:rPr>
                <w:sz w:val="24"/>
              </w:rPr>
              <w:t>8.   Кухиња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42</w:t>
            </w:r>
          </w:p>
        </w:tc>
      </w:tr>
      <w:tr w:rsidR="00804AC9" w:rsidRPr="00804AC9" w14:paraId="47170798"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56E64A0" w14:textId="77777777" w:rsidR="00804AC9" w:rsidRPr="00804AC9" w:rsidRDefault="00804AC9" w:rsidP="00804AC9">
            <w:pPr>
              <w:rPr>
                <w:sz w:val="24"/>
              </w:rPr>
            </w:pPr>
            <w:r w:rsidRPr="00804AC9">
              <w:rPr>
                <w:sz w:val="24"/>
              </w:rPr>
              <w:t>9.   Хол, ходници и степениште</w:t>
            </w:r>
            <w:r w:rsidRPr="00804AC9">
              <w:rPr>
                <w:sz w:val="24"/>
              </w:rPr>
              <w:tab/>
            </w:r>
            <w:r w:rsidRPr="00804AC9">
              <w:rPr>
                <w:sz w:val="24"/>
              </w:rPr>
              <w:tab/>
            </w:r>
            <w:r w:rsidRPr="00804AC9">
              <w:rPr>
                <w:sz w:val="24"/>
              </w:rPr>
              <w:tab/>
              <w:t xml:space="preserve">          12</w:t>
            </w:r>
            <w:r w:rsidRPr="00804AC9">
              <w:rPr>
                <w:sz w:val="24"/>
              </w:rPr>
              <w:tab/>
            </w:r>
            <w:r w:rsidRPr="00804AC9">
              <w:rPr>
                <w:sz w:val="24"/>
              </w:rPr>
              <w:tab/>
            </w:r>
            <w:r w:rsidRPr="00804AC9">
              <w:rPr>
                <w:sz w:val="24"/>
              </w:rPr>
              <w:tab/>
              <w:t>441</w:t>
            </w:r>
          </w:p>
        </w:tc>
      </w:tr>
      <w:tr w:rsidR="00804AC9" w:rsidRPr="00804AC9" w14:paraId="4CFA980A"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98B3845" w14:textId="77777777" w:rsidR="00804AC9" w:rsidRPr="00804AC9" w:rsidRDefault="00804AC9" w:rsidP="00804AC9">
            <w:pPr>
              <w:rPr>
                <w:sz w:val="24"/>
              </w:rPr>
            </w:pPr>
            <w:r w:rsidRPr="00804AC9">
              <w:rPr>
                <w:sz w:val="24"/>
              </w:rPr>
              <w:t>10. Остали простор, предпростор,</w:t>
            </w:r>
          </w:p>
        </w:tc>
      </w:tr>
      <w:tr w:rsidR="00804AC9" w:rsidRPr="00804AC9" w14:paraId="6E44E0F1"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4A7A3D4" w14:textId="77777777" w:rsidR="00804AC9" w:rsidRPr="00804AC9" w:rsidRDefault="00804AC9" w:rsidP="00804AC9">
            <w:pPr>
              <w:rPr>
                <w:sz w:val="24"/>
              </w:rPr>
            </w:pPr>
            <w:r w:rsidRPr="00804AC9">
              <w:rPr>
                <w:sz w:val="24"/>
              </w:rPr>
              <w:t xml:space="preserve">      оставе и мокри чворови</w:t>
            </w:r>
            <w:r w:rsidRPr="00804AC9">
              <w:rPr>
                <w:sz w:val="24"/>
              </w:rPr>
              <w:tab/>
            </w:r>
            <w:r w:rsidRPr="00804AC9">
              <w:rPr>
                <w:sz w:val="24"/>
              </w:rPr>
              <w:tab/>
            </w:r>
            <w:r w:rsidRPr="00804AC9">
              <w:rPr>
                <w:sz w:val="24"/>
              </w:rPr>
              <w:tab/>
            </w:r>
            <w:r w:rsidRPr="00804AC9">
              <w:rPr>
                <w:sz w:val="24"/>
              </w:rPr>
              <w:tab/>
            </w:r>
            <w:r w:rsidRPr="00804AC9">
              <w:rPr>
                <w:sz w:val="24"/>
              </w:rPr>
              <w:tab/>
              <w:t>6</w:t>
            </w:r>
            <w:r w:rsidRPr="00804AC9">
              <w:rPr>
                <w:sz w:val="24"/>
              </w:rPr>
              <w:tab/>
            </w:r>
            <w:r w:rsidRPr="00804AC9">
              <w:rPr>
                <w:sz w:val="24"/>
              </w:rPr>
              <w:tab/>
            </w:r>
            <w:r w:rsidRPr="00804AC9">
              <w:rPr>
                <w:sz w:val="24"/>
              </w:rPr>
              <w:tab/>
              <w:t>218</w:t>
            </w:r>
          </w:p>
        </w:tc>
      </w:tr>
      <w:tr w:rsidR="00804AC9" w:rsidRPr="00804AC9" w14:paraId="51DD5CCA"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63767117"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45</w:t>
            </w:r>
            <w:r w:rsidRPr="00804AC9">
              <w:rPr>
                <w:b/>
                <w:sz w:val="24"/>
              </w:rPr>
              <w:tab/>
            </w:r>
            <w:r w:rsidRPr="00804AC9">
              <w:rPr>
                <w:b/>
                <w:sz w:val="24"/>
              </w:rPr>
              <w:tab/>
              <w:t xml:space="preserve">          1788</w:t>
            </w:r>
          </w:p>
        </w:tc>
      </w:tr>
      <w:tr w:rsidR="00804AC9" w:rsidRPr="00804AC9" w14:paraId="3AFB59E2"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43D9EA1" w14:textId="77777777" w:rsidR="00804AC9" w:rsidRPr="00804AC9" w:rsidRDefault="00804AC9" w:rsidP="00804AC9">
            <w:pPr>
              <w:rPr>
                <w:b/>
                <w:sz w:val="24"/>
              </w:rPr>
            </w:pP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w:t>
            </w:r>
            <w:r w:rsidRPr="00804AC9">
              <w:rPr>
                <w:b/>
                <w:sz w:val="24"/>
              </w:rPr>
              <w:t>ОБЈЕКАТ А</w:t>
            </w:r>
          </w:p>
        </w:tc>
      </w:tr>
      <w:tr w:rsidR="00804AC9" w:rsidRPr="00804AC9" w14:paraId="3255A03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7B4134F"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4</w:t>
            </w:r>
            <w:r w:rsidRPr="00804AC9">
              <w:rPr>
                <w:sz w:val="24"/>
              </w:rPr>
              <w:tab/>
            </w:r>
            <w:r w:rsidRPr="00804AC9">
              <w:rPr>
                <w:sz w:val="24"/>
              </w:rPr>
              <w:tab/>
            </w:r>
            <w:r w:rsidRPr="00804AC9">
              <w:rPr>
                <w:sz w:val="24"/>
              </w:rPr>
              <w:tab/>
              <w:t>448</w:t>
            </w:r>
          </w:p>
        </w:tc>
      </w:tr>
      <w:tr w:rsidR="00804AC9" w:rsidRPr="00804AC9" w14:paraId="45C7658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9F0CBCE" w14:textId="77777777" w:rsidR="00804AC9" w:rsidRPr="00804AC9" w:rsidRDefault="00804AC9" w:rsidP="00804AC9">
            <w:pPr>
              <w:rPr>
                <w:sz w:val="24"/>
              </w:rPr>
            </w:pPr>
            <w:r w:rsidRPr="00804AC9">
              <w:rPr>
                <w:sz w:val="24"/>
              </w:rPr>
              <w:t>2.   Кабинети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11</w:t>
            </w:r>
            <w:r w:rsidRPr="00804AC9">
              <w:rPr>
                <w:sz w:val="24"/>
              </w:rPr>
              <w:tab/>
            </w:r>
            <w:r w:rsidRPr="00804AC9">
              <w:rPr>
                <w:sz w:val="24"/>
              </w:rPr>
              <w:tab/>
            </w:r>
            <w:r w:rsidRPr="00804AC9">
              <w:rPr>
                <w:sz w:val="24"/>
              </w:rPr>
              <w:tab/>
              <w:t>704</w:t>
            </w:r>
          </w:p>
        </w:tc>
      </w:tr>
      <w:tr w:rsidR="00804AC9" w:rsidRPr="00804AC9" w14:paraId="4F4F232A"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D8F58D2" w14:textId="77777777" w:rsidR="00804AC9" w:rsidRPr="00804AC9" w:rsidRDefault="00804AC9" w:rsidP="00804AC9">
            <w:pPr>
              <w:rPr>
                <w:sz w:val="24"/>
              </w:rPr>
            </w:pPr>
            <w:r w:rsidRPr="00804AC9">
              <w:rPr>
                <w:sz w:val="24"/>
              </w:rPr>
              <w:t>3.   Канцеларије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4</w:t>
            </w:r>
            <w:r w:rsidRPr="00804AC9">
              <w:rPr>
                <w:sz w:val="24"/>
              </w:rPr>
              <w:tab/>
            </w:r>
            <w:r w:rsidRPr="00804AC9">
              <w:rPr>
                <w:sz w:val="24"/>
              </w:rPr>
              <w:tab/>
            </w:r>
            <w:r w:rsidRPr="00804AC9">
              <w:rPr>
                <w:sz w:val="24"/>
              </w:rPr>
              <w:tab/>
              <w:t>117</w:t>
            </w:r>
          </w:p>
        </w:tc>
      </w:tr>
      <w:tr w:rsidR="00804AC9" w:rsidRPr="00804AC9" w14:paraId="196806A4"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A04E8E9" w14:textId="77777777" w:rsidR="00804AC9" w:rsidRPr="00804AC9" w:rsidRDefault="00804AC9" w:rsidP="00804AC9">
            <w:pPr>
              <w:rPr>
                <w:sz w:val="24"/>
              </w:rPr>
            </w:pPr>
            <w:r w:rsidRPr="00804AC9">
              <w:rPr>
                <w:sz w:val="24"/>
              </w:rPr>
              <w:t>4.   Фискултурна сала</w:t>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264</w:t>
            </w:r>
          </w:p>
        </w:tc>
      </w:tr>
      <w:tr w:rsidR="00804AC9" w:rsidRPr="00804AC9" w14:paraId="3CCDA2C3"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6D38CCE" w14:textId="77777777" w:rsidR="00804AC9" w:rsidRPr="00804AC9" w:rsidRDefault="00804AC9" w:rsidP="00804AC9">
            <w:pPr>
              <w:rPr>
                <w:sz w:val="24"/>
              </w:rPr>
            </w:pPr>
            <w:r w:rsidRPr="00804AC9">
              <w:rPr>
                <w:sz w:val="24"/>
              </w:rPr>
              <w:t>5.   Зборница</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56</w:t>
            </w:r>
          </w:p>
        </w:tc>
      </w:tr>
      <w:tr w:rsidR="00804AC9" w:rsidRPr="00804AC9" w14:paraId="23CAC527"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7E9EA35" w14:textId="77777777" w:rsidR="00804AC9" w:rsidRPr="00804AC9" w:rsidRDefault="00804AC9" w:rsidP="00804AC9">
            <w:pPr>
              <w:rPr>
                <w:sz w:val="24"/>
              </w:rPr>
            </w:pPr>
            <w:r w:rsidRPr="00804AC9">
              <w:rPr>
                <w:sz w:val="24"/>
              </w:rPr>
              <w:t>6.   Ходници и степениште</w:t>
            </w:r>
            <w:r w:rsidRPr="00804AC9">
              <w:rPr>
                <w:sz w:val="24"/>
              </w:rPr>
              <w:tab/>
            </w:r>
            <w:r w:rsidRPr="00804AC9">
              <w:rPr>
                <w:sz w:val="24"/>
              </w:rPr>
              <w:tab/>
            </w:r>
            <w:r w:rsidRPr="00804AC9">
              <w:rPr>
                <w:sz w:val="24"/>
              </w:rPr>
              <w:tab/>
            </w:r>
            <w:r w:rsidRPr="00804AC9">
              <w:rPr>
                <w:sz w:val="24"/>
              </w:rPr>
              <w:tab/>
            </w:r>
            <w:r w:rsidRPr="00804AC9">
              <w:rPr>
                <w:sz w:val="24"/>
              </w:rPr>
              <w:tab/>
              <w:t>8</w:t>
            </w:r>
            <w:r w:rsidRPr="00804AC9">
              <w:rPr>
                <w:sz w:val="24"/>
              </w:rPr>
              <w:tab/>
            </w:r>
            <w:r w:rsidRPr="00804AC9">
              <w:rPr>
                <w:sz w:val="24"/>
              </w:rPr>
              <w:tab/>
            </w:r>
            <w:r w:rsidRPr="00804AC9">
              <w:rPr>
                <w:sz w:val="24"/>
              </w:rPr>
              <w:tab/>
              <w:t xml:space="preserve">  90</w:t>
            </w:r>
          </w:p>
        </w:tc>
      </w:tr>
      <w:tr w:rsidR="00804AC9" w:rsidRPr="00804AC9" w14:paraId="7D3A744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4FA311A" w14:textId="77777777" w:rsidR="00804AC9" w:rsidRPr="00804AC9" w:rsidRDefault="00804AC9" w:rsidP="00804AC9">
            <w:pPr>
              <w:rPr>
                <w:sz w:val="24"/>
              </w:rPr>
            </w:pPr>
            <w:r w:rsidRPr="00804AC9">
              <w:rPr>
                <w:sz w:val="24"/>
              </w:rPr>
              <w:t>7.   Остали простор, мокри чворови,</w:t>
            </w:r>
          </w:p>
        </w:tc>
      </w:tr>
      <w:tr w:rsidR="00804AC9" w:rsidRPr="00804AC9" w14:paraId="21D13A54"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68CC793" w14:textId="77777777" w:rsidR="00804AC9" w:rsidRPr="00804AC9" w:rsidRDefault="00804AC9" w:rsidP="00804AC9">
            <w:pPr>
              <w:rPr>
                <w:sz w:val="24"/>
              </w:rPr>
            </w:pPr>
            <w:r w:rsidRPr="00804AC9">
              <w:rPr>
                <w:sz w:val="24"/>
              </w:rPr>
              <w:lastRenderedPageBreak/>
              <w:t xml:space="preserve">      купатила и свлачионице</w:t>
            </w:r>
            <w:r w:rsidRPr="00804AC9">
              <w:rPr>
                <w:sz w:val="24"/>
              </w:rPr>
              <w:tab/>
            </w:r>
            <w:r w:rsidRPr="00804AC9">
              <w:rPr>
                <w:sz w:val="24"/>
              </w:rPr>
              <w:tab/>
            </w:r>
            <w:r w:rsidRPr="00804AC9">
              <w:rPr>
                <w:sz w:val="24"/>
              </w:rPr>
              <w:tab/>
            </w:r>
            <w:r w:rsidRPr="00804AC9">
              <w:rPr>
                <w:sz w:val="24"/>
              </w:rPr>
              <w:tab/>
              <w:t xml:space="preserve">          10</w:t>
            </w:r>
            <w:r w:rsidRPr="00804AC9">
              <w:rPr>
                <w:sz w:val="24"/>
              </w:rPr>
              <w:tab/>
            </w:r>
            <w:r w:rsidRPr="00804AC9">
              <w:rPr>
                <w:sz w:val="24"/>
              </w:rPr>
              <w:tab/>
              <w:t xml:space="preserve">          1075</w:t>
            </w:r>
          </w:p>
        </w:tc>
      </w:tr>
      <w:tr w:rsidR="00804AC9" w:rsidRPr="00804AC9" w14:paraId="04B1D301"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2B77FE1"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39</w:t>
            </w:r>
            <w:r w:rsidRPr="00804AC9">
              <w:rPr>
                <w:b/>
                <w:sz w:val="24"/>
              </w:rPr>
              <w:tab/>
            </w:r>
            <w:r w:rsidRPr="00804AC9">
              <w:rPr>
                <w:b/>
                <w:sz w:val="24"/>
              </w:rPr>
              <w:tab/>
              <w:t xml:space="preserve">          2754</w:t>
            </w:r>
          </w:p>
        </w:tc>
      </w:tr>
      <w:tr w:rsidR="00804AC9" w:rsidRPr="00804AC9" w14:paraId="39C7688F"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4F86F02" w14:textId="77777777" w:rsidR="00804AC9" w:rsidRPr="00804AC9" w:rsidRDefault="00804AC9" w:rsidP="00804AC9">
            <w:pPr>
              <w:rPr>
                <w:b/>
                <w:sz w:val="24"/>
              </w:rPr>
            </w:pPr>
            <w:r w:rsidRPr="00804AC9">
              <w:rPr>
                <w:b/>
                <w:sz w:val="24"/>
              </w:rPr>
              <w:t>ИЗДВОЈЕНА ОДЕЉЕЊА</w:t>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Велика Врбица</w:t>
            </w:r>
          </w:p>
        </w:tc>
      </w:tr>
      <w:tr w:rsidR="00804AC9" w:rsidRPr="00804AC9" w14:paraId="37F2278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202FEB5"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4</w:t>
            </w:r>
            <w:r w:rsidRPr="00804AC9">
              <w:rPr>
                <w:sz w:val="24"/>
              </w:rPr>
              <w:tab/>
            </w:r>
            <w:r w:rsidRPr="00804AC9">
              <w:rPr>
                <w:sz w:val="24"/>
              </w:rPr>
              <w:tab/>
            </w:r>
            <w:r w:rsidRPr="00804AC9">
              <w:rPr>
                <w:sz w:val="24"/>
              </w:rPr>
              <w:tab/>
              <w:t>216</w:t>
            </w:r>
          </w:p>
        </w:tc>
      </w:tr>
      <w:tr w:rsidR="00804AC9" w:rsidRPr="00804AC9" w14:paraId="4018EC51"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FE3C567" w14:textId="77777777" w:rsidR="00804AC9" w:rsidRPr="00804AC9" w:rsidRDefault="00804AC9" w:rsidP="00804AC9">
            <w:pPr>
              <w:rPr>
                <w:sz w:val="24"/>
              </w:rPr>
            </w:pPr>
            <w:r w:rsidRPr="00804AC9">
              <w:rPr>
                <w:sz w:val="24"/>
              </w:rPr>
              <w:t>2.   Просторије опште намене</w:t>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 xml:space="preserve">  90</w:t>
            </w:r>
          </w:p>
        </w:tc>
      </w:tr>
      <w:tr w:rsidR="00804AC9" w:rsidRPr="00804AC9" w14:paraId="74025457"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72EA87C" w14:textId="77777777" w:rsidR="00804AC9" w:rsidRPr="00804AC9" w:rsidRDefault="00804AC9" w:rsidP="00804AC9">
            <w:pPr>
              <w:rPr>
                <w:sz w:val="24"/>
              </w:rPr>
            </w:pPr>
            <w:r w:rsidRPr="00804AC9">
              <w:rPr>
                <w:sz w:val="24"/>
              </w:rPr>
              <w:t>3.   Наставничка канцеларија</w:t>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18</w:t>
            </w:r>
          </w:p>
        </w:tc>
      </w:tr>
      <w:tr w:rsidR="00804AC9" w:rsidRPr="00804AC9" w14:paraId="4B19CC9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86A8FC2" w14:textId="77777777" w:rsidR="00804AC9" w:rsidRPr="00804AC9" w:rsidRDefault="00804AC9" w:rsidP="00804AC9">
            <w:pPr>
              <w:rPr>
                <w:sz w:val="24"/>
              </w:rPr>
            </w:pPr>
            <w:r w:rsidRPr="00804AC9">
              <w:rPr>
                <w:sz w:val="24"/>
              </w:rPr>
              <w:t>4.   Ходници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54</w:t>
            </w:r>
          </w:p>
        </w:tc>
      </w:tr>
      <w:tr w:rsidR="00804AC9" w:rsidRPr="00804AC9" w14:paraId="68AF47C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7CA586E"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7</w:t>
            </w:r>
            <w:r w:rsidRPr="00804AC9">
              <w:rPr>
                <w:b/>
                <w:sz w:val="24"/>
              </w:rPr>
              <w:tab/>
            </w:r>
            <w:r w:rsidRPr="00804AC9">
              <w:rPr>
                <w:b/>
                <w:sz w:val="24"/>
              </w:rPr>
              <w:tab/>
            </w:r>
            <w:r w:rsidRPr="00804AC9">
              <w:rPr>
                <w:b/>
                <w:sz w:val="24"/>
              </w:rPr>
              <w:tab/>
              <w:t>378</w:t>
            </w:r>
          </w:p>
        </w:tc>
      </w:tr>
      <w:tr w:rsidR="00804AC9" w:rsidRPr="00804AC9" w14:paraId="0ADAE49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7628D7E" w14:textId="77777777" w:rsidR="00804AC9" w:rsidRPr="00804AC9" w:rsidRDefault="00804AC9" w:rsidP="00804AC9">
            <w:pPr>
              <w:rPr>
                <w:b/>
                <w:sz w:val="24"/>
              </w:rPr>
            </w:pP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Мала Врбица</w:t>
            </w:r>
          </w:p>
        </w:tc>
      </w:tr>
      <w:tr w:rsidR="00804AC9" w:rsidRPr="00804AC9" w14:paraId="659D008A"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A7FD863"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108</w:t>
            </w:r>
          </w:p>
        </w:tc>
      </w:tr>
      <w:tr w:rsidR="00804AC9" w:rsidRPr="00804AC9" w14:paraId="252D24E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32A9F46" w14:textId="77777777" w:rsidR="00804AC9" w:rsidRPr="00804AC9" w:rsidRDefault="00804AC9" w:rsidP="00804AC9">
            <w:pPr>
              <w:rPr>
                <w:sz w:val="24"/>
              </w:rPr>
            </w:pPr>
            <w:r w:rsidRPr="00804AC9">
              <w:rPr>
                <w:sz w:val="24"/>
              </w:rPr>
              <w:t>2.   Просторије опште намене</w:t>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54</w:t>
            </w:r>
          </w:p>
        </w:tc>
      </w:tr>
      <w:tr w:rsidR="00804AC9" w:rsidRPr="00804AC9" w14:paraId="702CDA8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FEDC860" w14:textId="77777777" w:rsidR="00804AC9" w:rsidRPr="00804AC9" w:rsidRDefault="00804AC9" w:rsidP="00804AC9">
            <w:pPr>
              <w:rPr>
                <w:sz w:val="24"/>
              </w:rPr>
            </w:pPr>
            <w:r w:rsidRPr="00804AC9">
              <w:rPr>
                <w:sz w:val="24"/>
              </w:rPr>
              <w:t>3.   Наставничка канцеларија</w:t>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 xml:space="preserve">  30</w:t>
            </w:r>
          </w:p>
        </w:tc>
      </w:tr>
      <w:tr w:rsidR="00804AC9" w:rsidRPr="00804AC9" w14:paraId="300FFA94"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3C823BF" w14:textId="77777777" w:rsidR="00804AC9" w:rsidRPr="00804AC9" w:rsidRDefault="00804AC9" w:rsidP="00804AC9">
            <w:pPr>
              <w:rPr>
                <w:sz w:val="24"/>
              </w:rPr>
            </w:pPr>
            <w:r w:rsidRPr="00804AC9">
              <w:rPr>
                <w:sz w:val="24"/>
              </w:rPr>
              <w:t>4.   Ходници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66</w:t>
            </w:r>
          </w:p>
        </w:tc>
      </w:tr>
      <w:tr w:rsidR="00804AC9" w:rsidRPr="00804AC9" w14:paraId="367B12B3"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00CCF56"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5</w:t>
            </w:r>
            <w:r w:rsidRPr="00804AC9">
              <w:rPr>
                <w:b/>
                <w:sz w:val="24"/>
              </w:rPr>
              <w:tab/>
            </w:r>
            <w:r w:rsidRPr="00804AC9">
              <w:rPr>
                <w:b/>
                <w:sz w:val="24"/>
              </w:rPr>
              <w:tab/>
            </w:r>
            <w:r w:rsidRPr="00804AC9">
              <w:rPr>
                <w:b/>
                <w:sz w:val="24"/>
              </w:rPr>
              <w:tab/>
              <w:t>258</w:t>
            </w:r>
          </w:p>
        </w:tc>
      </w:tr>
      <w:tr w:rsidR="00804AC9" w:rsidRPr="00804AC9" w14:paraId="6B5B87B8"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A892BA1" w14:textId="77777777" w:rsidR="00804AC9" w:rsidRPr="00804AC9" w:rsidRDefault="00804AC9" w:rsidP="00804AC9">
            <w:pPr>
              <w:rPr>
                <w:b/>
                <w:sz w:val="24"/>
              </w:rPr>
            </w:pP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Костол</w:t>
            </w:r>
          </w:p>
        </w:tc>
      </w:tr>
      <w:tr w:rsidR="00804AC9" w:rsidRPr="00804AC9" w14:paraId="0FFBBF9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31727B95"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3</w:t>
            </w:r>
            <w:r w:rsidRPr="00804AC9">
              <w:rPr>
                <w:sz w:val="24"/>
              </w:rPr>
              <w:tab/>
            </w:r>
            <w:r w:rsidRPr="00804AC9">
              <w:rPr>
                <w:sz w:val="24"/>
              </w:rPr>
              <w:tab/>
            </w:r>
            <w:r w:rsidRPr="00804AC9">
              <w:rPr>
                <w:sz w:val="24"/>
              </w:rPr>
              <w:tab/>
              <w:t>159</w:t>
            </w:r>
          </w:p>
        </w:tc>
      </w:tr>
      <w:tr w:rsidR="00804AC9" w:rsidRPr="00804AC9" w14:paraId="2DEDFE74"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47F21A76" w14:textId="77777777" w:rsidR="00804AC9" w:rsidRPr="00804AC9" w:rsidRDefault="00804AC9" w:rsidP="00804AC9">
            <w:pPr>
              <w:rPr>
                <w:sz w:val="24"/>
              </w:rPr>
            </w:pPr>
            <w:r w:rsidRPr="00804AC9">
              <w:rPr>
                <w:sz w:val="24"/>
              </w:rPr>
              <w:t>2.   Просторије опште намене</w:t>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 xml:space="preserve">  56</w:t>
            </w:r>
          </w:p>
        </w:tc>
      </w:tr>
      <w:tr w:rsidR="00804AC9" w:rsidRPr="00804AC9" w14:paraId="3791B48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1E477CF6" w14:textId="77777777" w:rsidR="00804AC9" w:rsidRPr="00804AC9" w:rsidRDefault="00804AC9" w:rsidP="00804AC9">
            <w:pPr>
              <w:rPr>
                <w:sz w:val="24"/>
              </w:rPr>
            </w:pPr>
            <w:r w:rsidRPr="00804AC9">
              <w:rPr>
                <w:sz w:val="24"/>
              </w:rPr>
              <w:t>3.   Наставничка канцеларија</w:t>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16</w:t>
            </w:r>
          </w:p>
        </w:tc>
      </w:tr>
      <w:tr w:rsidR="00804AC9" w:rsidRPr="00804AC9" w14:paraId="5406DFE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6BC73345" w14:textId="77777777" w:rsidR="00804AC9" w:rsidRPr="00804AC9" w:rsidRDefault="00804AC9" w:rsidP="00804AC9">
            <w:pPr>
              <w:rPr>
                <w:sz w:val="24"/>
              </w:rPr>
            </w:pPr>
            <w:r w:rsidRPr="00804AC9">
              <w:rPr>
                <w:sz w:val="24"/>
              </w:rPr>
              <w:t>4.   Ходници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84</w:t>
            </w:r>
          </w:p>
        </w:tc>
      </w:tr>
      <w:tr w:rsidR="00804AC9" w:rsidRPr="00804AC9" w14:paraId="09DCFB85"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6C90BF8"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6</w:t>
            </w:r>
            <w:r w:rsidRPr="00804AC9">
              <w:rPr>
                <w:b/>
                <w:sz w:val="24"/>
              </w:rPr>
              <w:tab/>
            </w:r>
            <w:r w:rsidRPr="00804AC9">
              <w:rPr>
                <w:b/>
                <w:sz w:val="24"/>
              </w:rPr>
              <w:tab/>
            </w:r>
            <w:r w:rsidRPr="00804AC9">
              <w:rPr>
                <w:b/>
                <w:sz w:val="24"/>
              </w:rPr>
              <w:tab/>
              <w:t>295</w:t>
            </w:r>
          </w:p>
        </w:tc>
      </w:tr>
      <w:tr w:rsidR="00804AC9" w:rsidRPr="00804AC9" w14:paraId="759C5A59"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DA9C94C" w14:textId="77777777" w:rsidR="00804AC9" w:rsidRPr="00804AC9" w:rsidRDefault="00804AC9" w:rsidP="00804AC9">
            <w:pPr>
              <w:rPr>
                <w:b/>
                <w:sz w:val="24"/>
              </w:rPr>
            </w:pP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Давидовац</w:t>
            </w:r>
          </w:p>
        </w:tc>
      </w:tr>
      <w:tr w:rsidR="00804AC9" w:rsidRPr="00804AC9" w14:paraId="4724531B"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A42FE59"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2</w:t>
            </w:r>
            <w:r w:rsidRPr="00804AC9">
              <w:rPr>
                <w:sz w:val="24"/>
              </w:rPr>
              <w:tab/>
            </w:r>
            <w:r w:rsidRPr="00804AC9">
              <w:rPr>
                <w:sz w:val="24"/>
              </w:rPr>
              <w:tab/>
            </w:r>
            <w:r w:rsidRPr="00804AC9">
              <w:rPr>
                <w:sz w:val="24"/>
              </w:rPr>
              <w:tab/>
              <w:t>110</w:t>
            </w:r>
          </w:p>
        </w:tc>
      </w:tr>
      <w:tr w:rsidR="00804AC9" w:rsidRPr="00804AC9" w14:paraId="0ACE3C98"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795042E" w14:textId="77777777" w:rsidR="00804AC9" w:rsidRPr="00804AC9" w:rsidRDefault="00804AC9" w:rsidP="00804AC9">
            <w:pPr>
              <w:rPr>
                <w:sz w:val="24"/>
              </w:rPr>
            </w:pPr>
            <w:r w:rsidRPr="00804AC9">
              <w:rPr>
                <w:sz w:val="24"/>
              </w:rPr>
              <w:t>2.   Наставничка канцеларија</w:t>
            </w:r>
            <w:r w:rsidRPr="00804AC9">
              <w:rPr>
                <w:sz w:val="24"/>
              </w:rPr>
              <w:tab/>
            </w:r>
            <w:r w:rsidRPr="00804AC9">
              <w:rPr>
                <w:sz w:val="24"/>
              </w:rPr>
              <w:tab/>
            </w:r>
            <w:r w:rsidRPr="00804AC9">
              <w:rPr>
                <w:sz w:val="24"/>
              </w:rPr>
              <w:tab/>
              <w:t xml:space="preserve"> </w:t>
            </w:r>
            <w:r w:rsidRPr="00804AC9">
              <w:rPr>
                <w:sz w:val="24"/>
              </w:rPr>
              <w:tab/>
              <w:t>1</w:t>
            </w:r>
            <w:r w:rsidRPr="00804AC9">
              <w:rPr>
                <w:sz w:val="24"/>
              </w:rPr>
              <w:tab/>
            </w:r>
            <w:r w:rsidRPr="00804AC9">
              <w:rPr>
                <w:sz w:val="24"/>
              </w:rPr>
              <w:tab/>
              <w:t xml:space="preserve">              28</w:t>
            </w:r>
          </w:p>
        </w:tc>
      </w:tr>
      <w:tr w:rsidR="00804AC9" w:rsidRPr="00804AC9" w14:paraId="3E1AC3E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4F74B91" w14:textId="77777777" w:rsidR="00804AC9" w:rsidRPr="00804AC9" w:rsidRDefault="00804AC9" w:rsidP="00804AC9">
            <w:pPr>
              <w:rPr>
                <w:sz w:val="24"/>
              </w:rPr>
            </w:pPr>
            <w:r w:rsidRPr="00804AC9">
              <w:rPr>
                <w:sz w:val="24"/>
              </w:rPr>
              <w:t>3.   Просторије опште намене</w:t>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83</w:t>
            </w:r>
          </w:p>
        </w:tc>
      </w:tr>
      <w:tr w:rsidR="00804AC9" w:rsidRPr="00804AC9" w14:paraId="31530A42"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3DB5B87" w14:textId="77777777" w:rsidR="00804AC9" w:rsidRPr="00804AC9" w:rsidRDefault="00804AC9" w:rsidP="00804AC9">
            <w:pPr>
              <w:rPr>
                <w:sz w:val="24"/>
              </w:rPr>
            </w:pPr>
            <w:r w:rsidRPr="00804AC9">
              <w:rPr>
                <w:sz w:val="24"/>
              </w:rPr>
              <w:t>4.   Ходници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68</w:t>
            </w:r>
          </w:p>
        </w:tc>
      </w:tr>
      <w:tr w:rsidR="00804AC9" w:rsidRPr="00804AC9" w14:paraId="4F261CB6"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59BD5300" w14:textId="77777777" w:rsidR="00804AC9" w:rsidRPr="00804AC9" w:rsidRDefault="00804AC9" w:rsidP="00804AC9">
            <w:pPr>
              <w:rPr>
                <w:b/>
                <w:sz w:val="24"/>
              </w:rPr>
            </w:pPr>
            <w:r w:rsidRPr="00804AC9">
              <w:rPr>
                <w:b/>
                <w:sz w:val="24"/>
              </w:rPr>
              <w:t>У К У П Н О:</w:t>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4</w:t>
            </w:r>
            <w:r w:rsidRPr="00804AC9">
              <w:rPr>
                <w:b/>
                <w:sz w:val="24"/>
              </w:rPr>
              <w:tab/>
            </w:r>
            <w:r w:rsidRPr="00804AC9">
              <w:rPr>
                <w:b/>
                <w:sz w:val="24"/>
              </w:rPr>
              <w:tab/>
            </w:r>
            <w:r w:rsidRPr="00804AC9">
              <w:rPr>
                <w:b/>
                <w:sz w:val="24"/>
              </w:rPr>
              <w:tab/>
              <w:t>289</w:t>
            </w:r>
          </w:p>
        </w:tc>
      </w:tr>
      <w:tr w:rsidR="00804AC9" w:rsidRPr="00804AC9" w14:paraId="1B04D003"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42859AC" w14:textId="77777777" w:rsidR="00804AC9" w:rsidRPr="00804AC9" w:rsidRDefault="00804AC9" w:rsidP="00804AC9">
            <w:pPr>
              <w:rPr>
                <w:b/>
                <w:sz w:val="24"/>
              </w:rPr>
            </w:pP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r>
            <w:r w:rsidRPr="00804AC9">
              <w:rPr>
                <w:b/>
                <w:sz w:val="24"/>
              </w:rPr>
              <w:tab/>
              <w:t xml:space="preserve">      Нови Сип</w:t>
            </w:r>
          </w:p>
        </w:tc>
      </w:tr>
      <w:tr w:rsidR="00804AC9" w:rsidRPr="00804AC9" w14:paraId="58CA747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22ACC33B" w14:textId="77777777" w:rsidR="00804AC9" w:rsidRPr="00804AC9" w:rsidRDefault="00804AC9" w:rsidP="00804AC9">
            <w:pPr>
              <w:rPr>
                <w:sz w:val="24"/>
              </w:rPr>
            </w:pPr>
            <w:r w:rsidRPr="00804AC9">
              <w:rPr>
                <w:sz w:val="24"/>
              </w:rPr>
              <w:t>1.   Учионице</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3</w:t>
            </w:r>
            <w:r w:rsidRPr="00804AC9">
              <w:rPr>
                <w:sz w:val="24"/>
              </w:rPr>
              <w:tab/>
            </w:r>
            <w:r w:rsidRPr="00804AC9">
              <w:rPr>
                <w:sz w:val="24"/>
              </w:rPr>
              <w:tab/>
            </w:r>
            <w:r w:rsidRPr="00804AC9">
              <w:rPr>
                <w:sz w:val="24"/>
              </w:rPr>
              <w:tab/>
              <w:t>153</w:t>
            </w:r>
          </w:p>
        </w:tc>
      </w:tr>
      <w:tr w:rsidR="00804AC9" w:rsidRPr="00804AC9" w14:paraId="651206B3"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69E3D93E" w14:textId="77777777" w:rsidR="00804AC9" w:rsidRPr="00804AC9" w:rsidRDefault="00804AC9" w:rsidP="00804AC9">
            <w:pPr>
              <w:rPr>
                <w:sz w:val="24"/>
              </w:rPr>
            </w:pPr>
            <w:r w:rsidRPr="00804AC9">
              <w:rPr>
                <w:sz w:val="24"/>
              </w:rPr>
              <w:t>2.   Наставничка канцеларија</w:t>
            </w:r>
            <w:r w:rsidRPr="00804AC9">
              <w:rPr>
                <w:sz w:val="24"/>
              </w:rPr>
              <w:tab/>
            </w:r>
            <w:r w:rsidRPr="00804AC9">
              <w:rPr>
                <w:sz w:val="24"/>
              </w:rPr>
              <w:tab/>
            </w:r>
            <w:r w:rsidRPr="00804AC9">
              <w:rPr>
                <w:sz w:val="24"/>
              </w:rPr>
              <w:tab/>
            </w:r>
            <w:r w:rsidRPr="00804AC9">
              <w:rPr>
                <w:sz w:val="24"/>
              </w:rPr>
              <w:tab/>
              <w:t>1</w:t>
            </w:r>
            <w:r w:rsidRPr="00804AC9">
              <w:rPr>
                <w:sz w:val="24"/>
              </w:rPr>
              <w:tab/>
            </w:r>
            <w:r w:rsidRPr="00804AC9">
              <w:rPr>
                <w:sz w:val="24"/>
              </w:rPr>
              <w:tab/>
            </w:r>
            <w:r w:rsidRPr="00804AC9">
              <w:rPr>
                <w:sz w:val="24"/>
              </w:rPr>
              <w:tab/>
              <w:t xml:space="preserve">  18</w:t>
            </w:r>
          </w:p>
        </w:tc>
      </w:tr>
      <w:tr w:rsidR="00804AC9" w:rsidRPr="00804AC9" w14:paraId="0063A070"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7F97DF6F" w14:textId="77777777" w:rsidR="00804AC9" w:rsidRPr="00804AC9" w:rsidRDefault="00804AC9" w:rsidP="00804AC9">
            <w:pPr>
              <w:rPr>
                <w:sz w:val="24"/>
              </w:rPr>
            </w:pPr>
            <w:r w:rsidRPr="00804AC9">
              <w:rPr>
                <w:sz w:val="24"/>
              </w:rPr>
              <w:t>3.   Ходници</w:t>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r>
            <w:r w:rsidRPr="00804AC9">
              <w:rPr>
                <w:sz w:val="24"/>
              </w:rPr>
              <w:tab/>
              <w:t xml:space="preserve">  45</w:t>
            </w:r>
          </w:p>
        </w:tc>
      </w:tr>
      <w:tr w:rsidR="00804AC9" w:rsidRPr="00804AC9" w14:paraId="0D4DEE2E" w14:textId="77777777" w:rsidTr="00804AC9">
        <w:trPr>
          <w:trHeight w:val="227"/>
          <w:jc w:val="center"/>
        </w:trPr>
        <w:tc>
          <w:tcPr>
            <w:tcW w:w="9535" w:type="dxa"/>
            <w:tcBorders>
              <w:top w:val="single" w:sz="4" w:space="0" w:color="auto"/>
              <w:left w:val="single" w:sz="4" w:space="0" w:color="auto"/>
              <w:bottom w:val="single" w:sz="4" w:space="0" w:color="auto"/>
              <w:right w:val="single" w:sz="4" w:space="0" w:color="auto"/>
            </w:tcBorders>
            <w:hideMark/>
          </w:tcPr>
          <w:p w14:paraId="090E8696" w14:textId="77777777" w:rsidR="00804AC9" w:rsidRPr="00804AC9" w:rsidRDefault="00804AC9" w:rsidP="00804AC9">
            <w:pPr>
              <w:rPr>
                <w:sz w:val="24"/>
              </w:rPr>
            </w:pPr>
            <w:r w:rsidRPr="00804AC9">
              <w:rPr>
                <w:b/>
                <w:sz w:val="24"/>
              </w:rPr>
              <w:t>У К У П Н О:</w:t>
            </w:r>
            <w:r w:rsidRPr="00804AC9">
              <w:rPr>
                <w:b/>
                <w:sz w:val="24"/>
              </w:rPr>
              <w:tab/>
            </w:r>
            <w:r w:rsidRPr="00804AC9">
              <w:rPr>
                <w:sz w:val="24"/>
              </w:rPr>
              <w:tab/>
            </w:r>
            <w:r w:rsidRPr="00804AC9">
              <w:rPr>
                <w:sz w:val="24"/>
              </w:rPr>
              <w:tab/>
            </w:r>
            <w:r w:rsidRPr="00804AC9">
              <w:rPr>
                <w:sz w:val="24"/>
              </w:rPr>
              <w:tab/>
            </w:r>
            <w:r w:rsidRPr="00804AC9">
              <w:rPr>
                <w:sz w:val="24"/>
              </w:rPr>
              <w:tab/>
            </w:r>
            <w:r w:rsidRPr="00804AC9">
              <w:rPr>
                <w:sz w:val="24"/>
              </w:rPr>
              <w:tab/>
              <w:t>4</w:t>
            </w:r>
            <w:r w:rsidRPr="00804AC9">
              <w:rPr>
                <w:sz w:val="24"/>
              </w:rPr>
              <w:tab/>
            </w:r>
            <w:r w:rsidRPr="00804AC9">
              <w:rPr>
                <w:sz w:val="24"/>
              </w:rPr>
              <w:tab/>
            </w:r>
            <w:r w:rsidRPr="00804AC9">
              <w:rPr>
                <w:sz w:val="24"/>
              </w:rPr>
              <w:tab/>
            </w:r>
            <w:r w:rsidRPr="00804AC9">
              <w:rPr>
                <w:b/>
                <w:sz w:val="24"/>
              </w:rPr>
              <w:t>216</w:t>
            </w:r>
          </w:p>
        </w:tc>
      </w:tr>
    </w:tbl>
    <w:p w14:paraId="6AC4AC01" w14:textId="77777777" w:rsidR="006C33AD" w:rsidRDefault="006C33AD" w:rsidP="009E4D4E">
      <w:pPr>
        <w:rPr>
          <w:b/>
          <w:bCs/>
          <w:sz w:val="24"/>
        </w:rPr>
      </w:pPr>
    </w:p>
    <w:p w14:paraId="43DA6AB2" w14:textId="77777777" w:rsidR="00282F34" w:rsidRPr="00282F34" w:rsidRDefault="00282F34" w:rsidP="00282F34">
      <w:pPr>
        <w:ind w:firstLine="720"/>
        <w:jc w:val="center"/>
        <w:rPr>
          <w:b/>
          <w:bCs/>
          <w:sz w:val="24"/>
          <w:lang w:val="sr-Cyrl-RS"/>
        </w:rPr>
      </w:pPr>
    </w:p>
    <w:p w14:paraId="4B40B1FD" w14:textId="23DC84DE" w:rsidR="00804AC9" w:rsidRDefault="00804AC9" w:rsidP="00804AC9">
      <w:pPr>
        <w:ind w:firstLine="720"/>
        <w:jc w:val="both"/>
        <w:rPr>
          <w:sz w:val="24"/>
          <w:lang w:val="sr-Cyrl-RS"/>
        </w:rPr>
      </w:pPr>
      <w:r w:rsidRPr="00804AC9">
        <w:rPr>
          <w:sz w:val="24"/>
          <w:lang w:val="sr-Cyrl-RS"/>
        </w:rPr>
        <w:t xml:space="preserve">ОШ </w:t>
      </w:r>
      <w:r>
        <w:rPr>
          <w:sz w:val="24"/>
          <w:lang w:val="sr-Cyrl-RS"/>
        </w:rPr>
        <w:t>''</w:t>
      </w:r>
      <w:r w:rsidRPr="00804AC9">
        <w:rPr>
          <w:sz w:val="24"/>
          <w:lang w:val="sr-Cyrl-RS"/>
        </w:rPr>
        <w:t>Вук Караџић</w:t>
      </w:r>
      <w:r>
        <w:rPr>
          <w:sz w:val="24"/>
          <w:lang w:val="sr-Cyrl-RS"/>
        </w:rPr>
        <w:t>''</w:t>
      </w:r>
      <w:r w:rsidRPr="00804AC9">
        <w:rPr>
          <w:sz w:val="24"/>
          <w:lang w:val="sr-Cyrl-RS"/>
        </w:rPr>
        <w:t xml:space="preserve"> </w:t>
      </w:r>
      <w:r w:rsidRPr="00804AC9">
        <w:rPr>
          <w:spacing w:val="1"/>
          <w:sz w:val="24"/>
        </w:rPr>
        <w:t>п</w:t>
      </w:r>
      <w:r w:rsidRPr="00804AC9">
        <w:rPr>
          <w:sz w:val="24"/>
        </w:rPr>
        <w:t>р</w:t>
      </w:r>
      <w:r w:rsidRPr="00804AC9">
        <w:rPr>
          <w:spacing w:val="-1"/>
          <w:sz w:val="24"/>
        </w:rPr>
        <w:t>е</w:t>
      </w:r>
      <w:r w:rsidRPr="00804AC9">
        <w:rPr>
          <w:sz w:val="24"/>
        </w:rPr>
        <w:t>д</w:t>
      </w:r>
      <w:r w:rsidRPr="00804AC9">
        <w:rPr>
          <w:spacing w:val="-1"/>
          <w:sz w:val="24"/>
        </w:rPr>
        <w:t>с</w:t>
      </w:r>
      <w:r w:rsidRPr="00804AC9">
        <w:rPr>
          <w:sz w:val="24"/>
        </w:rPr>
        <w:t>та</w:t>
      </w:r>
      <w:r w:rsidRPr="00804AC9">
        <w:rPr>
          <w:spacing w:val="-1"/>
          <w:sz w:val="24"/>
        </w:rPr>
        <w:t>в</w:t>
      </w:r>
      <w:r w:rsidRPr="00804AC9">
        <w:rPr>
          <w:sz w:val="24"/>
        </w:rPr>
        <w:t>ља</w:t>
      </w:r>
      <w:r w:rsidRPr="00804AC9">
        <w:rPr>
          <w:spacing w:val="-1"/>
          <w:sz w:val="24"/>
        </w:rPr>
        <w:t xml:space="preserve"> м</w:t>
      </w:r>
      <w:r w:rsidRPr="00804AC9">
        <w:rPr>
          <w:sz w:val="24"/>
        </w:rPr>
        <w:t>од</w:t>
      </w:r>
      <w:r w:rsidRPr="00804AC9">
        <w:rPr>
          <w:spacing w:val="-1"/>
          <w:sz w:val="24"/>
        </w:rPr>
        <w:t>е</w:t>
      </w:r>
      <w:r w:rsidRPr="00804AC9">
        <w:rPr>
          <w:sz w:val="24"/>
        </w:rPr>
        <w:t>р</w:t>
      </w:r>
      <w:r w:rsidRPr="00804AC9">
        <w:rPr>
          <w:spacing w:val="1"/>
          <w:sz w:val="24"/>
        </w:rPr>
        <w:t>н</w:t>
      </w:r>
      <w:r w:rsidRPr="00804AC9">
        <w:rPr>
          <w:sz w:val="24"/>
        </w:rPr>
        <w:t>у у</w:t>
      </w:r>
      <w:r w:rsidRPr="00804AC9">
        <w:rPr>
          <w:spacing w:val="-1"/>
          <w:sz w:val="24"/>
        </w:rPr>
        <w:t>с</w:t>
      </w:r>
      <w:r w:rsidRPr="00804AC9">
        <w:rPr>
          <w:sz w:val="24"/>
        </w:rPr>
        <w:t>та</w:t>
      </w:r>
      <w:r w:rsidRPr="00804AC9">
        <w:rPr>
          <w:spacing w:val="1"/>
          <w:sz w:val="24"/>
        </w:rPr>
        <w:t>н</w:t>
      </w:r>
      <w:r w:rsidRPr="00804AC9">
        <w:rPr>
          <w:sz w:val="24"/>
        </w:rPr>
        <w:t xml:space="preserve">ову </w:t>
      </w:r>
      <w:r w:rsidRPr="00804AC9">
        <w:rPr>
          <w:sz w:val="24"/>
          <w:lang w:val="sr-Cyrl-RS"/>
        </w:rPr>
        <w:t xml:space="preserve">која поседује </w:t>
      </w:r>
      <w:r w:rsidRPr="00804AC9">
        <w:rPr>
          <w:spacing w:val="1"/>
          <w:sz w:val="24"/>
          <w:lang w:val="sr-Cyrl-RS"/>
        </w:rPr>
        <w:t>н</w:t>
      </w:r>
      <w:r w:rsidRPr="00804AC9">
        <w:rPr>
          <w:spacing w:val="-1"/>
          <w:sz w:val="24"/>
          <w:lang w:val="sr-Cyrl-RS"/>
        </w:rPr>
        <w:t>е</w:t>
      </w:r>
      <w:r w:rsidRPr="00804AC9">
        <w:rPr>
          <w:spacing w:val="2"/>
          <w:sz w:val="24"/>
          <w:lang w:val="sr-Cyrl-RS"/>
        </w:rPr>
        <w:t>о</w:t>
      </w:r>
      <w:r w:rsidRPr="00804AC9">
        <w:rPr>
          <w:spacing w:val="1"/>
          <w:sz w:val="24"/>
          <w:lang w:val="sr-Cyrl-RS"/>
        </w:rPr>
        <w:t>п</w:t>
      </w:r>
      <w:r w:rsidRPr="00804AC9">
        <w:rPr>
          <w:spacing w:val="2"/>
          <w:sz w:val="24"/>
          <w:lang w:val="sr-Cyrl-RS"/>
        </w:rPr>
        <w:t>х</w:t>
      </w:r>
      <w:r w:rsidRPr="00804AC9">
        <w:rPr>
          <w:spacing w:val="-2"/>
          <w:sz w:val="24"/>
          <w:lang w:val="sr-Cyrl-RS"/>
        </w:rPr>
        <w:t>о</w:t>
      </w:r>
      <w:r w:rsidRPr="00804AC9">
        <w:rPr>
          <w:sz w:val="24"/>
          <w:lang w:val="sr-Cyrl-RS"/>
        </w:rPr>
        <w:t>д</w:t>
      </w:r>
      <w:r w:rsidRPr="00804AC9">
        <w:rPr>
          <w:spacing w:val="1"/>
          <w:sz w:val="24"/>
          <w:lang w:val="sr-Cyrl-RS"/>
        </w:rPr>
        <w:t>н</w:t>
      </w:r>
      <w:r w:rsidRPr="00804AC9">
        <w:rPr>
          <w:sz w:val="24"/>
          <w:lang w:val="sr-Cyrl-RS"/>
        </w:rPr>
        <w:t>е</w:t>
      </w:r>
      <w:r w:rsidRPr="00804AC9">
        <w:rPr>
          <w:spacing w:val="3"/>
          <w:sz w:val="24"/>
          <w:lang w:val="sr-Cyrl-RS"/>
        </w:rPr>
        <w:t xml:space="preserve"> </w:t>
      </w:r>
      <w:r w:rsidRPr="00804AC9">
        <w:rPr>
          <w:spacing w:val="-1"/>
          <w:sz w:val="24"/>
          <w:lang w:val="sr-Cyrl-RS"/>
        </w:rPr>
        <w:t>ма</w:t>
      </w:r>
      <w:r w:rsidRPr="00804AC9">
        <w:rPr>
          <w:sz w:val="24"/>
          <w:lang w:val="sr-Cyrl-RS"/>
        </w:rPr>
        <w:t>тер</w:t>
      </w:r>
      <w:r w:rsidRPr="00804AC9">
        <w:rPr>
          <w:spacing w:val="1"/>
          <w:sz w:val="24"/>
          <w:lang w:val="sr-Cyrl-RS"/>
        </w:rPr>
        <w:t>и</w:t>
      </w:r>
      <w:r w:rsidRPr="00804AC9">
        <w:rPr>
          <w:sz w:val="24"/>
          <w:lang w:val="sr-Cyrl-RS"/>
        </w:rPr>
        <w:t>јал</w:t>
      </w:r>
      <w:r w:rsidRPr="00804AC9">
        <w:rPr>
          <w:spacing w:val="1"/>
          <w:sz w:val="24"/>
          <w:lang w:val="sr-Cyrl-RS"/>
        </w:rPr>
        <w:t>н</w:t>
      </w:r>
      <w:r w:rsidRPr="00804AC9">
        <w:rPr>
          <w:spacing w:val="3"/>
          <w:sz w:val="24"/>
          <w:lang w:val="sr-Cyrl-RS"/>
        </w:rPr>
        <w:t>о</w:t>
      </w:r>
      <w:r w:rsidRPr="00804AC9">
        <w:rPr>
          <w:spacing w:val="-1"/>
          <w:sz w:val="24"/>
          <w:lang w:val="sr-Cyrl-RS"/>
        </w:rPr>
        <w:t>-</w:t>
      </w:r>
      <w:r w:rsidRPr="00804AC9">
        <w:rPr>
          <w:sz w:val="24"/>
          <w:lang w:val="sr-Cyrl-RS"/>
        </w:rPr>
        <w:t>те</w:t>
      </w:r>
      <w:r w:rsidRPr="00804AC9">
        <w:rPr>
          <w:spacing w:val="2"/>
          <w:sz w:val="24"/>
          <w:lang w:val="sr-Cyrl-RS"/>
        </w:rPr>
        <w:t>х</w:t>
      </w:r>
      <w:r w:rsidRPr="00804AC9">
        <w:rPr>
          <w:spacing w:val="-1"/>
          <w:sz w:val="24"/>
          <w:lang w:val="sr-Cyrl-RS"/>
        </w:rPr>
        <w:t>н</w:t>
      </w:r>
      <w:r w:rsidRPr="00804AC9">
        <w:rPr>
          <w:spacing w:val="1"/>
          <w:sz w:val="24"/>
          <w:lang w:val="sr-Cyrl-RS"/>
        </w:rPr>
        <w:t>и</w:t>
      </w:r>
      <w:r w:rsidRPr="00804AC9">
        <w:rPr>
          <w:spacing w:val="-1"/>
          <w:sz w:val="24"/>
          <w:lang w:val="sr-Cyrl-RS"/>
        </w:rPr>
        <w:t>ч</w:t>
      </w:r>
      <w:r w:rsidRPr="00804AC9">
        <w:rPr>
          <w:spacing w:val="1"/>
          <w:sz w:val="24"/>
          <w:lang w:val="sr-Cyrl-RS"/>
        </w:rPr>
        <w:t>к</w:t>
      </w:r>
      <w:r w:rsidRPr="00804AC9">
        <w:rPr>
          <w:sz w:val="24"/>
          <w:lang w:val="sr-Cyrl-RS"/>
        </w:rPr>
        <w:t>е</w:t>
      </w:r>
      <w:r w:rsidRPr="00804AC9">
        <w:rPr>
          <w:spacing w:val="6"/>
          <w:sz w:val="24"/>
          <w:lang w:val="sr-Cyrl-RS"/>
        </w:rPr>
        <w:t xml:space="preserve"> </w:t>
      </w:r>
      <w:r w:rsidRPr="00804AC9">
        <w:rPr>
          <w:spacing w:val="-5"/>
          <w:sz w:val="24"/>
          <w:lang w:val="sr-Cyrl-RS"/>
        </w:rPr>
        <w:t>у</w:t>
      </w:r>
      <w:r w:rsidRPr="00804AC9">
        <w:rPr>
          <w:spacing w:val="-1"/>
          <w:sz w:val="24"/>
          <w:lang w:val="sr-Cyrl-RS"/>
        </w:rPr>
        <w:t>с</w:t>
      </w:r>
      <w:r w:rsidRPr="00804AC9">
        <w:rPr>
          <w:sz w:val="24"/>
          <w:lang w:val="sr-Cyrl-RS"/>
        </w:rPr>
        <w:t>лове и</w:t>
      </w:r>
      <w:r w:rsidRPr="00804AC9">
        <w:rPr>
          <w:spacing w:val="4"/>
          <w:sz w:val="24"/>
          <w:lang w:val="sr-Cyrl-RS"/>
        </w:rPr>
        <w:t xml:space="preserve"> </w:t>
      </w:r>
      <w:r w:rsidRPr="00804AC9">
        <w:rPr>
          <w:sz w:val="24"/>
          <w:lang w:val="sr-Cyrl-RS"/>
        </w:rPr>
        <w:t>р</w:t>
      </w:r>
      <w:r w:rsidRPr="00804AC9">
        <w:rPr>
          <w:spacing w:val="-1"/>
          <w:sz w:val="24"/>
          <w:lang w:val="sr-Cyrl-RS"/>
        </w:rPr>
        <w:t>а</w:t>
      </w:r>
      <w:r w:rsidRPr="00804AC9">
        <w:rPr>
          <w:spacing w:val="1"/>
          <w:sz w:val="24"/>
          <w:lang w:val="sr-Cyrl-RS"/>
        </w:rPr>
        <w:t>з</w:t>
      </w:r>
      <w:r w:rsidRPr="00804AC9">
        <w:rPr>
          <w:sz w:val="24"/>
          <w:lang w:val="sr-Cyrl-RS"/>
        </w:rPr>
        <w:t>р</w:t>
      </w:r>
      <w:r w:rsidRPr="00804AC9">
        <w:rPr>
          <w:spacing w:val="-1"/>
          <w:sz w:val="24"/>
          <w:lang w:val="sr-Cyrl-RS"/>
        </w:rPr>
        <w:t>ађе</w:t>
      </w:r>
      <w:r w:rsidRPr="00804AC9">
        <w:rPr>
          <w:spacing w:val="1"/>
          <w:sz w:val="24"/>
          <w:lang w:val="sr-Cyrl-RS"/>
        </w:rPr>
        <w:t>н</w:t>
      </w:r>
      <w:r w:rsidRPr="00804AC9">
        <w:rPr>
          <w:sz w:val="24"/>
          <w:lang w:val="sr-Cyrl-RS"/>
        </w:rPr>
        <w:t>е</w:t>
      </w:r>
      <w:r w:rsidRPr="00804AC9">
        <w:rPr>
          <w:spacing w:val="2"/>
          <w:sz w:val="24"/>
          <w:lang w:val="sr-Cyrl-RS"/>
        </w:rPr>
        <w:t xml:space="preserve"> </w:t>
      </w:r>
      <w:r w:rsidRPr="00804AC9">
        <w:rPr>
          <w:spacing w:val="-1"/>
          <w:sz w:val="24"/>
          <w:lang w:val="sr-Cyrl-RS"/>
        </w:rPr>
        <w:t>ме</w:t>
      </w:r>
      <w:r w:rsidRPr="00804AC9">
        <w:rPr>
          <w:spacing w:val="2"/>
          <w:sz w:val="24"/>
          <w:lang w:val="sr-Cyrl-RS"/>
        </w:rPr>
        <w:t>х</w:t>
      </w:r>
      <w:r w:rsidRPr="00804AC9">
        <w:rPr>
          <w:spacing w:val="-1"/>
          <w:sz w:val="24"/>
          <w:lang w:val="sr-Cyrl-RS"/>
        </w:rPr>
        <w:t>а</w:t>
      </w:r>
      <w:r w:rsidRPr="00804AC9">
        <w:rPr>
          <w:spacing w:val="1"/>
          <w:sz w:val="24"/>
          <w:lang w:val="sr-Cyrl-RS"/>
        </w:rPr>
        <w:t>н</w:t>
      </w:r>
      <w:r w:rsidRPr="00804AC9">
        <w:rPr>
          <w:sz w:val="24"/>
          <w:lang w:val="sr-Cyrl-RS"/>
        </w:rPr>
        <w:t>и</w:t>
      </w:r>
      <w:r w:rsidRPr="00804AC9">
        <w:rPr>
          <w:spacing w:val="1"/>
          <w:sz w:val="24"/>
          <w:lang w:val="sr-Cyrl-RS"/>
        </w:rPr>
        <w:t>з</w:t>
      </w:r>
      <w:r w:rsidRPr="00804AC9">
        <w:rPr>
          <w:spacing w:val="-1"/>
          <w:sz w:val="24"/>
          <w:lang w:val="sr-Cyrl-RS"/>
        </w:rPr>
        <w:t>м</w:t>
      </w:r>
      <w:r w:rsidRPr="00804AC9">
        <w:rPr>
          <w:sz w:val="24"/>
          <w:lang w:val="sr-Cyrl-RS"/>
        </w:rPr>
        <w:t>е</w:t>
      </w:r>
      <w:r w:rsidRPr="00804AC9">
        <w:rPr>
          <w:spacing w:val="2"/>
          <w:sz w:val="24"/>
          <w:lang w:val="sr-Cyrl-RS"/>
        </w:rPr>
        <w:t xml:space="preserve"> </w:t>
      </w:r>
      <w:r w:rsidRPr="00804AC9">
        <w:rPr>
          <w:sz w:val="24"/>
          <w:lang w:val="sr-Cyrl-RS"/>
        </w:rPr>
        <w:t>орг</w:t>
      </w:r>
      <w:r w:rsidRPr="00804AC9">
        <w:rPr>
          <w:spacing w:val="-1"/>
          <w:sz w:val="24"/>
          <w:lang w:val="sr-Cyrl-RS"/>
        </w:rPr>
        <w:t>а</w:t>
      </w:r>
      <w:r w:rsidRPr="00804AC9">
        <w:rPr>
          <w:spacing w:val="1"/>
          <w:sz w:val="24"/>
          <w:lang w:val="sr-Cyrl-RS"/>
        </w:rPr>
        <w:t>низ</w:t>
      </w:r>
      <w:r w:rsidRPr="00804AC9">
        <w:rPr>
          <w:spacing w:val="-3"/>
          <w:sz w:val="24"/>
          <w:lang w:val="sr-Cyrl-RS"/>
        </w:rPr>
        <w:t>а</w:t>
      </w:r>
      <w:r w:rsidRPr="00804AC9">
        <w:rPr>
          <w:spacing w:val="1"/>
          <w:sz w:val="24"/>
          <w:lang w:val="sr-Cyrl-RS"/>
        </w:rPr>
        <w:t>ци</w:t>
      </w:r>
      <w:r w:rsidRPr="00804AC9">
        <w:rPr>
          <w:sz w:val="24"/>
          <w:lang w:val="sr-Cyrl-RS"/>
        </w:rPr>
        <w:t xml:space="preserve">је </w:t>
      </w:r>
      <w:r w:rsidRPr="00804AC9">
        <w:rPr>
          <w:spacing w:val="1"/>
          <w:sz w:val="24"/>
          <w:lang w:val="sr-Cyrl-RS"/>
        </w:rPr>
        <w:t>з</w:t>
      </w:r>
      <w:r w:rsidRPr="00804AC9">
        <w:rPr>
          <w:sz w:val="24"/>
          <w:lang w:val="sr-Cyrl-RS"/>
        </w:rPr>
        <w:t>а</w:t>
      </w:r>
      <w:r w:rsidRPr="00804AC9">
        <w:rPr>
          <w:spacing w:val="2"/>
          <w:sz w:val="24"/>
          <w:lang w:val="sr-Cyrl-RS"/>
        </w:rPr>
        <w:t xml:space="preserve"> </w:t>
      </w:r>
      <w:r w:rsidRPr="00804AC9">
        <w:rPr>
          <w:spacing w:val="1"/>
          <w:sz w:val="24"/>
          <w:lang w:val="sr-Cyrl-RS"/>
        </w:rPr>
        <w:t>н</w:t>
      </w:r>
      <w:r w:rsidRPr="00804AC9">
        <w:rPr>
          <w:spacing w:val="-1"/>
          <w:sz w:val="24"/>
          <w:lang w:val="sr-Cyrl-RS"/>
        </w:rPr>
        <w:t>е</w:t>
      </w:r>
      <w:r w:rsidRPr="00804AC9">
        <w:rPr>
          <w:sz w:val="24"/>
          <w:lang w:val="sr-Cyrl-RS"/>
        </w:rPr>
        <w:t>о</w:t>
      </w:r>
      <w:r w:rsidRPr="00804AC9">
        <w:rPr>
          <w:spacing w:val="-1"/>
          <w:sz w:val="24"/>
          <w:lang w:val="sr-Cyrl-RS"/>
        </w:rPr>
        <w:t>ме</w:t>
      </w:r>
      <w:r w:rsidRPr="00804AC9">
        <w:rPr>
          <w:sz w:val="24"/>
          <w:lang w:val="sr-Cyrl-RS"/>
        </w:rPr>
        <w:t>та</w:t>
      </w:r>
      <w:r w:rsidRPr="00804AC9">
        <w:rPr>
          <w:spacing w:val="1"/>
          <w:sz w:val="24"/>
          <w:lang w:val="sr-Cyrl-RS"/>
        </w:rPr>
        <w:t>н</w:t>
      </w:r>
      <w:r w:rsidRPr="00804AC9">
        <w:rPr>
          <w:sz w:val="24"/>
          <w:lang w:val="sr-Cyrl-RS"/>
        </w:rPr>
        <w:t>о</w:t>
      </w:r>
      <w:r w:rsidRPr="00804AC9">
        <w:rPr>
          <w:spacing w:val="7"/>
          <w:sz w:val="24"/>
          <w:lang w:val="sr-Cyrl-RS"/>
        </w:rPr>
        <w:t xml:space="preserve"> </w:t>
      </w:r>
      <w:r w:rsidRPr="00804AC9">
        <w:rPr>
          <w:spacing w:val="3"/>
          <w:sz w:val="24"/>
          <w:lang w:val="sr-Cyrl-RS"/>
        </w:rPr>
        <w:t>ф</w:t>
      </w:r>
      <w:r w:rsidRPr="00804AC9">
        <w:rPr>
          <w:spacing w:val="-7"/>
          <w:sz w:val="24"/>
          <w:lang w:val="sr-Cyrl-RS"/>
        </w:rPr>
        <w:t>у</w:t>
      </w:r>
      <w:r w:rsidRPr="00804AC9">
        <w:rPr>
          <w:spacing w:val="1"/>
          <w:sz w:val="24"/>
          <w:lang w:val="sr-Cyrl-RS"/>
        </w:rPr>
        <w:t>нкци</w:t>
      </w:r>
      <w:r w:rsidRPr="00804AC9">
        <w:rPr>
          <w:sz w:val="24"/>
          <w:lang w:val="sr-Cyrl-RS"/>
        </w:rPr>
        <w:t>о</w:t>
      </w:r>
      <w:r w:rsidRPr="00804AC9">
        <w:rPr>
          <w:spacing w:val="-1"/>
          <w:sz w:val="24"/>
          <w:lang w:val="sr-Cyrl-RS"/>
        </w:rPr>
        <w:t>н</w:t>
      </w:r>
      <w:r w:rsidRPr="00804AC9">
        <w:rPr>
          <w:spacing w:val="1"/>
          <w:sz w:val="24"/>
          <w:lang w:val="sr-Cyrl-RS"/>
        </w:rPr>
        <w:t>и</w:t>
      </w:r>
      <w:r w:rsidRPr="00804AC9">
        <w:rPr>
          <w:spacing w:val="-1"/>
          <w:sz w:val="24"/>
          <w:lang w:val="sr-Cyrl-RS"/>
        </w:rPr>
        <w:t>сањ</w:t>
      </w:r>
      <w:r w:rsidRPr="00804AC9">
        <w:rPr>
          <w:sz w:val="24"/>
          <w:lang w:val="sr-Cyrl-RS"/>
        </w:rPr>
        <w:t>е</w:t>
      </w:r>
      <w:r w:rsidRPr="00804AC9">
        <w:rPr>
          <w:spacing w:val="4"/>
          <w:sz w:val="24"/>
          <w:lang w:val="sr-Cyrl-RS"/>
        </w:rPr>
        <w:t xml:space="preserve"> </w:t>
      </w:r>
      <w:r w:rsidRPr="00804AC9">
        <w:rPr>
          <w:sz w:val="24"/>
          <w:lang w:val="sr-Cyrl-RS"/>
        </w:rPr>
        <w:t>обр</w:t>
      </w:r>
      <w:r w:rsidRPr="00804AC9">
        <w:rPr>
          <w:spacing w:val="-1"/>
          <w:sz w:val="24"/>
          <w:lang w:val="sr-Cyrl-RS"/>
        </w:rPr>
        <w:t>а</w:t>
      </w:r>
      <w:r w:rsidRPr="00804AC9">
        <w:rPr>
          <w:spacing w:val="1"/>
          <w:sz w:val="24"/>
          <w:lang w:val="sr-Cyrl-RS"/>
        </w:rPr>
        <w:t>з</w:t>
      </w:r>
      <w:r w:rsidRPr="00804AC9">
        <w:rPr>
          <w:sz w:val="24"/>
          <w:lang w:val="sr-Cyrl-RS"/>
        </w:rPr>
        <w:t>овн</w:t>
      </w:r>
      <w:r w:rsidRPr="00804AC9">
        <w:rPr>
          <w:spacing w:val="-2"/>
          <w:sz w:val="24"/>
          <w:lang w:val="sr-Cyrl-RS"/>
        </w:rPr>
        <w:t>о</w:t>
      </w:r>
      <w:r w:rsidRPr="00804AC9">
        <w:rPr>
          <w:sz w:val="24"/>
          <w:lang w:val="sr-Cyrl-RS"/>
        </w:rPr>
        <w:t>-</w:t>
      </w:r>
      <w:r w:rsidRPr="00804AC9">
        <w:rPr>
          <w:spacing w:val="2"/>
          <w:sz w:val="24"/>
          <w:lang w:val="sr-Cyrl-RS"/>
        </w:rPr>
        <w:t>в</w:t>
      </w:r>
      <w:r w:rsidRPr="00804AC9">
        <w:rPr>
          <w:spacing w:val="-1"/>
          <w:sz w:val="24"/>
          <w:lang w:val="sr-Cyrl-RS"/>
        </w:rPr>
        <w:t>ас</w:t>
      </w:r>
      <w:r w:rsidRPr="00804AC9">
        <w:rPr>
          <w:spacing w:val="1"/>
          <w:sz w:val="24"/>
          <w:lang w:val="sr-Cyrl-RS"/>
        </w:rPr>
        <w:t>пи</w:t>
      </w:r>
      <w:r w:rsidRPr="00804AC9">
        <w:rPr>
          <w:sz w:val="24"/>
          <w:lang w:val="sr-Cyrl-RS"/>
        </w:rPr>
        <w:t>т</w:t>
      </w:r>
      <w:r w:rsidRPr="00804AC9">
        <w:rPr>
          <w:spacing w:val="2"/>
          <w:sz w:val="24"/>
          <w:lang w:val="sr-Cyrl-RS"/>
        </w:rPr>
        <w:t>но</w:t>
      </w:r>
      <w:r w:rsidRPr="00804AC9">
        <w:rPr>
          <w:spacing w:val="-1"/>
          <w:sz w:val="24"/>
          <w:lang w:val="sr-Cyrl-RS"/>
        </w:rPr>
        <w:t>г</w:t>
      </w:r>
      <w:r w:rsidRPr="00804AC9">
        <w:rPr>
          <w:sz w:val="24"/>
          <w:lang w:val="sr-Cyrl-RS"/>
        </w:rPr>
        <w:t xml:space="preserve"> р</w:t>
      </w:r>
      <w:r w:rsidRPr="00804AC9">
        <w:rPr>
          <w:spacing w:val="-1"/>
          <w:sz w:val="24"/>
          <w:lang w:val="sr-Cyrl-RS"/>
        </w:rPr>
        <w:t>а</w:t>
      </w:r>
      <w:r w:rsidRPr="00804AC9">
        <w:rPr>
          <w:sz w:val="24"/>
          <w:lang w:val="sr-Cyrl-RS"/>
        </w:rPr>
        <w:t>д</w:t>
      </w:r>
      <w:r w:rsidRPr="00804AC9">
        <w:rPr>
          <w:spacing w:val="-1"/>
          <w:sz w:val="24"/>
          <w:lang w:val="sr-Cyrl-RS"/>
        </w:rPr>
        <w:t>а</w:t>
      </w:r>
      <w:r w:rsidRPr="00804AC9">
        <w:rPr>
          <w:sz w:val="24"/>
          <w:lang w:val="sr-Cyrl-RS"/>
        </w:rPr>
        <w:t xml:space="preserve"> како у матичној школи тако и у издвојеним одељењима. </w:t>
      </w:r>
    </w:p>
    <w:p w14:paraId="1453595B" w14:textId="77777777" w:rsidR="00F62146" w:rsidRDefault="00804AC9" w:rsidP="00F62146">
      <w:pPr>
        <w:ind w:firstLine="720"/>
        <w:jc w:val="both"/>
        <w:rPr>
          <w:sz w:val="24"/>
        </w:rPr>
      </w:pPr>
      <w:r w:rsidRPr="00804AC9">
        <w:rPr>
          <w:sz w:val="24"/>
        </w:rPr>
        <w:t>Ш</w:t>
      </w:r>
      <w:r w:rsidRPr="00804AC9">
        <w:rPr>
          <w:spacing w:val="1"/>
          <w:sz w:val="24"/>
        </w:rPr>
        <w:t>к</w:t>
      </w:r>
      <w:r w:rsidRPr="00804AC9">
        <w:rPr>
          <w:sz w:val="24"/>
        </w:rPr>
        <w:t>ол</w:t>
      </w:r>
      <w:r w:rsidRPr="00804AC9">
        <w:rPr>
          <w:spacing w:val="-1"/>
          <w:sz w:val="24"/>
        </w:rPr>
        <w:t>с</w:t>
      </w:r>
      <w:r w:rsidRPr="00804AC9">
        <w:rPr>
          <w:spacing w:val="1"/>
          <w:sz w:val="24"/>
        </w:rPr>
        <w:t>к</w:t>
      </w:r>
      <w:r w:rsidRPr="00804AC9">
        <w:rPr>
          <w:sz w:val="24"/>
        </w:rPr>
        <w:t>е</w:t>
      </w:r>
      <w:r w:rsidRPr="00804AC9">
        <w:rPr>
          <w:spacing w:val="1"/>
          <w:sz w:val="24"/>
        </w:rPr>
        <w:t xml:space="preserve"> </w:t>
      </w:r>
      <w:r w:rsidRPr="00804AC9">
        <w:rPr>
          <w:sz w:val="24"/>
        </w:rPr>
        <w:t>2018/2019.</w:t>
      </w:r>
      <w:r w:rsidRPr="00804AC9">
        <w:rPr>
          <w:sz w:val="24"/>
          <w:lang w:val="sr-Cyrl-RS"/>
        </w:rPr>
        <w:t xml:space="preserve"> </w:t>
      </w:r>
      <w:r w:rsidRPr="00804AC9">
        <w:rPr>
          <w:sz w:val="24"/>
        </w:rPr>
        <w:t>год</w:t>
      </w:r>
      <w:r w:rsidRPr="00804AC9">
        <w:rPr>
          <w:spacing w:val="1"/>
          <w:sz w:val="24"/>
        </w:rPr>
        <w:t>ин</w:t>
      </w:r>
      <w:r w:rsidRPr="00804AC9">
        <w:rPr>
          <w:sz w:val="24"/>
        </w:rPr>
        <w:t>е</w:t>
      </w:r>
      <w:r w:rsidRPr="00804AC9">
        <w:rPr>
          <w:spacing w:val="3"/>
          <w:sz w:val="24"/>
        </w:rPr>
        <w:t xml:space="preserve"> </w:t>
      </w:r>
      <w:r w:rsidRPr="00804AC9">
        <w:rPr>
          <w:spacing w:val="3"/>
          <w:sz w:val="24"/>
          <w:lang w:val="sr-Cyrl-RS"/>
        </w:rPr>
        <w:t>матична школа је</w:t>
      </w:r>
      <w:r>
        <w:rPr>
          <w:spacing w:val="3"/>
          <w:sz w:val="24"/>
          <w:lang w:val="sr-Cyrl-RS"/>
        </w:rPr>
        <w:t>,</w:t>
      </w:r>
      <w:r w:rsidRPr="00804AC9">
        <w:rPr>
          <w:spacing w:val="3"/>
          <w:sz w:val="24"/>
          <w:lang w:val="sr-Cyrl-RS"/>
        </w:rPr>
        <w:t xml:space="preserve"> кроз </w:t>
      </w:r>
      <w:r w:rsidRPr="00804AC9">
        <w:rPr>
          <w:sz w:val="24"/>
        </w:rPr>
        <w:t>Про</w:t>
      </w:r>
      <w:r w:rsidRPr="00804AC9">
        <w:rPr>
          <w:spacing w:val="2"/>
          <w:sz w:val="24"/>
        </w:rPr>
        <w:t>г</w:t>
      </w:r>
      <w:r w:rsidRPr="00804AC9">
        <w:rPr>
          <w:sz w:val="24"/>
        </w:rPr>
        <w:t>р</w:t>
      </w:r>
      <w:r w:rsidRPr="00804AC9">
        <w:rPr>
          <w:spacing w:val="-1"/>
          <w:sz w:val="24"/>
        </w:rPr>
        <w:t>а</w:t>
      </w:r>
      <w:r w:rsidRPr="00804AC9">
        <w:rPr>
          <w:sz w:val="24"/>
        </w:rPr>
        <w:t>м</w:t>
      </w:r>
      <w:r w:rsidRPr="00804AC9">
        <w:rPr>
          <w:spacing w:val="44"/>
          <w:sz w:val="24"/>
          <w:lang w:val="sr-Cyrl-RS"/>
        </w:rPr>
        <w:t xml:space="preserve"> </w:t>
      </w:r>
      <w:r w:rsidRPr="00804AC9">
        <w:rPr>
          <w:sz w:val="24"/>
        </w:rPr>
        <w:t>об</w:t>
      </w:r>
      <w:r w:rsidRPr="00804AC9">
        <w:rPr>
          <w:spacing w:val="1"/>
          <w:sz w:val="24"/>
        </w:rPr>
        <w:t>н</w:t>
      </w:r>
      <w:r w:rsidRPr="00804AC9">
        <w:rPr>
          <w:sz w:val="24"/>
        </w:rPr>
        <w:t>ове и у</w:t>
      </w:r>
      <w:r w:rsidRPr="00804AC9">
        <w:rPr>
          <w:spacing w:val="1"/>
          <w:sz w:val="24"/>
        </w:rPr>
        <w:t>н</w:t>
      </w:r>
      <w:r w:rsidRPr="00804AC9">
        <w:rPr>
          <w:spacing w:val="-1"/>
          <w:sz w:val="24"/>
        </w:rPr>
        <w:t>а</w:t>
      </w:r>
      <w:r w:rsidRPr="00804AC9">
        <w:rPr>
          <w:spacing w:val="1"/>
          <w:sz w:val="24"/>
        </w:rPr>
        <w:t>п</w:t>
      </w:r>
      <w:r w:rsidRPr="00804AC9">
        <w:rPr>
          <w:sz w:val="24"/>
        </w:rPr>
        <w:t>р</w:t>
      </w:r>
      <w:r w:rsidRPr="00804AC9">
        <w:rPr>
          <w:spacing w:val="-1"/>
          <w:sz w:val="24"/>
        </w:rPr>
        <w:t>еђењ</w:t>
      </w:r>
      <w:r w:rsidRPr="00804AC9">
        <w:rPr>
          <w:sz w:val="24"/>
        </w:rPr>
        <w:t>а</w:t>
      </w:r>
      <w:r w:rsidRPr="00804AC9">
        <w:rPr>
          <w:spacing w:val="1"/>
          <w:sz w:val="24"/>
        </w:rPr>
        <w:t xml:space="preserve"> </w:t>
      </w:r>
      <w:r w:rsidRPr="00804AC9">
        <w:rPr>
          <w:sz w:val="24"/>
        </w:rPr>
        <w:t>објеката</w:t>
      </w:r>
      <w:r w:rsidRPr="00804AC9">
        <w:rPr>
          <w:spacing w:val="1"/>
          <w:sz w:val="24"/>
        </w:rPr>
        <w:t xml:space="preserve"> </w:t>
      </w:r>
      <w:r w:rsidRPr="00804AC9">
        <w:rPr>
          <w:spacing w:val="3"/>
          <w:sz w:val="24"/>
        </w:rPr>
        <w:t>ј</w:t>
      </w:r>
      <w:r w:rsidRPr="00804AC9">
        <w:rPr>
          <w:spacing w:val="-1"/>
          <w:sz w:val="24"/>
        </w:rPr>
        <w:t>а</w:t>
      </w:r>
      <w:r w:rsidRPr="00804AC9">
        <w:rPr>
          <w:sz w:val="24"/>
        </w:rPr>
        <w:t>вне</w:t>
      </w:r>
      <w:r w:rsidRPr="00804AC9">
        <w:rPr>
          <w:spacing w:val="1"/>
          <w:sz w:val="24"/>
        </w:rPr>
        <w:t xml:space="preserve"> н</w:t>
      </w:r>
      <w:r w:rsidRPr="00804AC9">
        <w:rPr>
          <w:spacing w:val="-1"/>
          <w:sz w:val="24"/>
        </w:rPr>
        <w:t>аме</w:t>
      </w:r>
      <w:r w:rsidRPr="00804AC9">
        <w:rPr>
          <w:spacing w:val="1"/>
          <w:sz w:val="24"/>
        </w:rPr>
        <w:t>н</w:t>
      </w:r>
      <w:r w:rsidRPr="00804AC9">
        <w:rPr>
          <w:sz w:val="24"/>
        </w:rPr>
        <w:t>е</w:t>
      </w:r>
      <w:r w:rsidRPr="00804AC9">
        <w:rPr>
          <w:spacing w:val="1"/>
          <w:sz w:val="24"/>
        </w:rPr>
        <w:t xml:space="preserve"> </w:t>
      </w:r>
      <w:r w:rsidRPr="00804AC9">
        <w:rPr>
          <w:sz w:val="24"/>
        </w:rPr>
        <w:t>у</w:t>
      </w:r>
      <w:r w:rsidRPr="00804AC9">
        <w:rPr>
          <w:spacing w:val="2"/>
          <w:sz w:val="24"/>
        </w:rPr>
        <w:t xml:space="preserve"> </w:t>
      </w:r>
      <w:r w:rsidRPr="00804AC9">
        <w:rPr>
          <w:sz w:val="24"/>
        </w:rPr>
        <w:t>ја</w:t>
      </w:r>
      <w:r w:rsidRPr="00804AC9">
        <w:rPr>
          <w:spacing w:val="-1"/>
          <w:sz w:val="24"/>
        </w:rPr>
        <w:t>в</w:t>
      </w:r>
      <w:r w:rsidRPr="00804AC9">
        <w:rPr>
          <w:spacing w:val="1"/>
          <w:sz w:val="24"/>
        </w:rPr>
        <w:t>н</w:t>
      </w:r>
      <w:r w:rsidRPr="00804AC9">
        <w:rPr>
          <w:sz w:val="24"/>
        </w:rPr>
        <w:t>ој</w:t>
      </w:r>
      <w:r w:rsidRPr="00804AC9">
        <w:rPr>
          <w:spacing w:val="2"/>
          <w:sz w:val="24"/>
        </w:rPr>
        <w:t xml:space="preserve"> </w:t>
      </w:r>
      <w:r w:rsidRPr="00804AC9">
        <w:rPr>
          <w:spacing w:val="-1"/>
          <w:sz w:val="24"/>
        </w:rPr>
        <w:t>с</w:t>
      </w:r>
      <w:r w:rsidRPr="00804AC9">
        <w:rPr>
          <w:sz w:val="24"/>
        </w:rPr>
        <w:t>вој</w:t>
      </w:r>
      <w:r w:rsidRPr="00804AC9">
        <w:rPr>
          <w:spacing w:val="1"/>
          <w:sz w:val="24"/>
        </w:rPr>
        <w:t>ин</w:t>
      </w:r>
      <w:r w:rsidRPr="00804AC9">
        <w:rPr>
          <w:sz w:val="24"/>
        </w:rPr>
        <w:t>и</w:t>
      </w:r>
      <w:r w:rsidRPr="00804AC9">
        <w:rPr>
          <w:spacing w:val="3"/>
          <w:sz w:val="24"/>
        </w:rPr>
        <w:t xml:space="preserve"> </w:t>
      </w:r>
      <w:r w:rsidRPr="00804AC9">
        <w:rPr>
          <w:sz w:val="24"/>
        </w:rPr>
        <w:t>у обла</w:t>
      </w:r>
      <w:r w:rsidRPr="00804AC9">
        <w:rPr>
          <w:spacing w:val="-1"/>
          <w:sz w:val="24"/>
        </w:rPr>
        <w:t>с</w:t>
      </w:r>
      <w:r w:rsidRPr="00804AC9">
        <w:rPr>
          <w:sz w:val="24"/>
        </w:rPr>
        <w:t>ти</w:t>
      </w:r>
      <w:r w:rsidRPr="00804AC9">
        <w:rPr>
          <w:spacing w:val="4"/>
          <w:sz w:val="24"/>
        </w:rPr>
        <w:t xml:space="preserve"> </w:t>
      </w:r>
      <w:r w:rsidRPr="00804AC9">
        <w:rPr>
          <w:spacing w:val="-2"/>
          <w:sz w:val="24"/>
        </w:rPr>
        <w:t>о</w:t>
      </w:r>
      <w:r w:rsidRPr="00804AC9">
        <w:rPr>
          <w:sz w:val="24"/>
        </w:rPr>
        <w:t>бр</w:t>
      </w:r>
      <w:r w:rsidRPr="00804AC9">
        <w:rPr>
          <w:spacing w:val="-1"/>
          <w:sz w:val="24"/>
        </w:rPr>
        <w:t>а</w:t>
      </w:r>
      <w:r w:rsidRPr="00804AC9">
        <w:rPr>
          <w:spacing w:val="1"/>
          <w:sz w:val="24"/>
        </w:rPr>
        <w:t>з</w:t>
      </w:r>
      <w:r w:rsidRPr="00804AC9">
        <w:rPr>
          <w:sz w:val="24"/>
        </w:rPr>
        <w:t>ов</w:t>
      </w:r>
      <w:r w:rsidRPr="00804AC9">
        <w:rPr>
          <w:spacing w:val="-1"/>
          <w:sz w:val="24"/>
        </w:rPr>
        <w:t>ања</w:t>
      </w:r>
      <w:r w:rsidRPr="00804AC9">
        <w:rPr>
          <w:sz w:val="24"/>
        </w:rPr>
        <w:t>,</w:t>
      </w:r>
      <w:r w:rsidRPr="00804AC9">
        <w:rPr>
          <w:spacing w:val="2"/>
          <w:sz w:val="24"/>
        </w:rPr>
        <w:t xml:space="preserve"> </w:t>
      </w:r>
      <w:r w:rsidRPr="00804AC9">
        <w:rPr>
          <w:spacing w:val="1"/>
          <w:sz w:val="24"/>
        </w:rPr>
        <w:t>з</w:t>
      </w:r>
      <w:r w:rsidRPr="00804AC9">
        <w:rPr>
          <w:sz w:val="24"/>
        </w:rPr>
        <w:t>др</w:t>
      </w:r>
      <w:r w:rsidRPr="00804AC9">
        <w:rPr>
          <w:spacing w:val="-1"/>
          <w:sz w:val="24"/>
        </w:rPr>
        <w:t>а</w:t>
      </w:r>
      <w:r w:rsidRPr="00804AC9">
        <w:rPr>
          <w:sz w:val="24"/>
        </w:rPr>
        <w:t>в</w:t>
      </w:r>
      <w:r w:rsidRPr="00804AC9">
        <w:rPr>
          <w:spacing w:val="-1"/>
          <w:sz w:val="24"/>
        </w:rPr>
        <w:t>с</w:t>
      </w:r>
      <w:r w:rsidRPr="00804AC9">
        <w:rPr>
          <w:sz w:val="24"/>
        </w:rPr>
        <w:t>т</w:t>
      </w:r>
      <w:r w:rsidRPr="00804AC9">
        <w:rPr>
          <w:spacing w:val="2"/>
          <w:sz w:val="24"/>
        </w:rPr>
        <w:t>в</w:t>
      </w:r>
      <w:r w:rsidRPr="00804AC9">
        <w:rPr>
          <w:sz w:val="24"/>
        </w:rPr>
        <w:t>а</w:t>
      </w:r>
      <w:r w:rsidRPr="00804AC9">
        <w:rPr>
          <w:spacing w:val="1"/>
          <w:sz w:val="24"/>
        </w:rPr>
        <w:t xml:space="preserve"> </w:t>
      </w:r>
      <w:r w:rsidRPr="00804AC9">
        <w:rPr>
          <w:sz w:val="24"/>
        </w:rPr>
        <w:t xml:space="preserve">и </w:t>
      </w:r>
      <w:r w:rsidRPr="00804AC9">
        <w:rPr>
          <w:spacing w:val="-1"/>
          <w:sz w:val="24"/>
        </w:rPr>
        <w:t>с</w:t>
      </w:r>
      <w:r w:rsidRPr="00804AC9">
        <w:rPr>
          <w:sz w:val="24"/>
        </w:rPr>
        <w:t>о</w:t>
      </w:r>
      <w:r w:rsidRPr="00804AC9">
        <w:rPr>
          <w:spacing w:val="1"/>
          <w:sz w:val="24"/>
        </w:rPr>
        <w:t>ци</w:t>
      </w:r>
      <w:r w:rsidRPr="00804AC9">
        <w:rPr>
          <w:sz w:val="24"/>
        </w:rPr>
        <w:t>јал</w:t>
      </w:r>
      <w:r w:rsidRPr="00804AC9">
        <w:rPr>
          <w:spacing w:val="1"/>
          <w:sz w:val="24"/>
        </w:rPr>
        <w:t>н</w:t>
      </w:r>
      <w:r w:rsidRPr="00804AC9">
        <w:rPr>
          <w:sz w:val="24"/>
        </w:rPr>
        <w:t xml:space="preserve">е </w:t>
      </w:r>
      <w:r w:rsidRPr="00804AC9">
        <w:rPr>
          <w:spacing w:val="1"/>
          <w:sz w:val="24"/>
        </w:rPr>
        <w:t>з</w:t>
      </w:r>
      <w:r w:rsidRPr="00804AC9">
        <w:rPr>
          <w:spacing w:val="-1"/>
          <w:sz w:val="24"/>
        </w:rPr>
        <w:t>а</w:t>
      </w:r>
      <w:r w:rsidRPr="00804AC9">
        <w:rPr>
          <w:sz w:val="24"/>
        </w:rPr>
        <w:t>ш</w:t>
      </w:r>
      <w:r w:rsidRPr="00804AC9">
        <w:rPr>
          <w:spacing w:val="-2"/>
          <w:sz w:val="24"/>
        </w:rPr>
        <w:t>т</w:t>
      </w:r>
      <w:r w:rsidRPr="00804AC9">
        <w:rPr>
          <w:spacing w:val="1"/>
          <w:sz w:val="24"/>
        </w:rPr>
        <w:t>и</w:t>
      </w:r>
      <w:r w:rsidRPr="00804AC9">
        <w:rPr>
          <w:sz w:val="24"/>
        </w:rPr>
        <w:t>те</w:t>
      </w:r>
      <w:r w:rsidRPr="00804AC9">
        <w:rPr>
          <w:sz w:val="24"/>
          <w:lang w:val="sr-Cyrl-RS"/>
        </w:rPr>
        <w:t xml:space="preserve"> </w:t>
      </w:r>
      <w:r w:rsidRPr="00804AC9">
        <w:rPr>
          <w:sz w:val="24"/>
        </w:rPr>
        <w:t>Вл</w:t>
      </w:r>
      <w:r w:rsidRPr="00804AC9">
        <w:rPr>
          <w:spacing w:val="-1"/>
          <w:sz w:val="24"/>
        </w:rPr>
        <w:t>а</w:t>
      </w:r>
      <w:r w:rsidRPr="00804AC9">
        <w:rPr>
          <w:sz w:val="24"/>
        </w:rPr>
        <w:t>д</w:t>
      </w:r>
      <w:r w:rsidRPr="00804AC9">
        <w:rPr>
          <w:sz w:val="24"/>
          <w:lang w:val="sr-Cyrl-RS"/>
        </w:rPr>
        <w:t>е</w:t>
      </w:r>
      <w:r w:rsidRPr="00804AC9">
        <w:rPr>
          <w:spacing w:val="1"/>
          <w:sz w:val="24"/>
        </w:rPr>
        <w:t xml:space="preserve"> Р</w:t>
      </w:r>
      <w:r w:rsidRPr="00804AC9">
        <w:rPr>
          <w:spacing w:val="-1"/>
          <w:sz w:val="24"/>
        </w:rPr>
        <w:t>е</w:t>
      </w:r>
      <w:r w:rsidRPr="00804AC9">
        <w:rPr>
          <w:spacing w:val="1"/>
          <w:sz w:val="24"/>
        </w:rPr>
        <w:t>п</w:t>
      </w:r>
      <w:r w:rsidRPr="00804AC9">
        <w:rPr>
          <w:sz w:val="24"/>
        </w:rPr>
        <w:t>убл</w:t>
      </w:r>
      <w:r w:rsidRPr="00804AC9">
        <w:rPr>
          <w:spacing w:val="1"/>
          <w:sz w:val="24"/>
        </w:rPr>
        <w:t>и</w:t>
      </w:r>
      <w:r w:rsidRPr="00804AC9">
        <w:rPr>
          <w:spacing w:val="-1"/>
          <w:sz w:val="24"/>
        </w:rPr>
        <w:t>к</w:t>
      </w:r>
      <w:r w:rsidRPr="00804AC9">
        <w:rPr>
          <w:sz w:val="24"/>
        </w:rPr>
        <w:t>е</w:t>
      </w:r>
      <w:r>
        <w:rPr>
          <w:sz w:val="24"/>
          <w:lang w:val="sr-Cyrl-RS"/>
        </w:rPr>
        <w:t xml:space="preserve"> Србије,</w:t>
      </w:r>
      <w:r w:rsidRPr="00804AC9">
        <w:rPr>
          <w:sz w:val="24"/>
          <w:lang w:val="sr-Cyrl-RS"/>
        </w:rPr>
        <w:t xml:space="preserve"> у потпуности обновљена и санирана. </w:t>
      </w:r>
      <w:r w:rsidRPr="00804AC9">
        <w:rPr>
          <w:sz w:val="24"/>
        </w:rPr>
        <w:t>У објек</w:t>
      </w:r>
      <w:r w:rsidRPr="00804AC9">
        <w:rPr>
          <w:spacing w:val="1"/>
          <w:sz w:val="24"/>
        </w:rPr>
        <w:t>ти</w:t>
      </w:r>
      <w:r w:rsidRPr="00804AC9">
        <w:rPr>
          <w:spacing w:val="-1"/>
          <w:sz w:val="24"/>
        </w:rPr>
        <w:t>м</w:t>
      </w:r>
      <w:r w:rsidRPr="00804AC9">
        <w:rPr>
          <w:sz w:val="24"/>
        </w:rPr>
        <w:t>а</w:t>
      </w:r>
      <w:r w:rsidRPr="00804AC9">
        <w:rPr>
          <w:spacing w:val="18"/>
          <w:sz w:val="24"/>
        </w:rPr>
        <w:t xml:space="preserve"> </w:t>
      </w:r>
      <w:r w:rsidRPr="00804AC9">
        <w:rPr>
          <w:spacing w:val="-1"/>
          <w:sz w:val="24"/>
        </w:rPr>
        <w:t>ма</w:t>
      </w:r>
      <w:r w:rsidRPr="00804AC9">
        <w:rPr>
          <w:sz w:val="24"/>
        </w:rPr>
        <w:t>т</w:t>
      </w:r>
      <w:r w:rsidRPr="00804AC9">
        <w:rPr>
          <w:spacing w:val="2"/>
          <w:sz w:val="24"/>
        </w:rPr>
        <w:t>и</w:t>
      </w:r>
      <w:r w:rsidRPr="00804AC9">
        <w:rPr>
          <w:spacing w:val="-1"/>
          <w:sz w:val="24"/>
        </w:rPr>
        <w:t>ч</w:t>
      </w:r>
      <w:r w:rsidRPr="00804AC9">
        <w:rPr>
          <w:spacing w:val="1"/>
          <w:sz w:val="24"/>
        </w:rPr>
        <w:t>н</w:t>
      </w:r>
      <w:r w:rsidRPr="00804AC9">
        <w:rPr>
          <w:sz w:val="24"/>
        </w:rPr>
        <w:t>е</w:t>
      </w:r>
      <w:r w:rsidRPr="00804AC9">
        <w:rPr>
          <w:spacing w:val="18"/>
          <w:sz w:val="24"/>
        </w:rPr>
        <w:t xml:space="preserve"> </w:t>
      </w:r>
      <w:r w:rsidRPr="00804AC9">
        <w:rPr>
          <w:sz w:val="24"/>
        </w:rPr>
        <w:t>ш</w:t>
      </w:r>
      <w:r w:rsidRPr="00804AC9">
        <w:rPr>
          <w:spacing w:val="1"/>
          <w:sz w:val="24"/>
        </w:rPr>
        <w:t>к</w:t>
      </w:r>
      <w:r w:rsidRPr="00804AC9">
        <w:rPr>
          <w:spacing w:val="-2"/>
          <w:sz w:val="24"/>
        </w:rPr>
        <w:t>о</w:t>
      </w:r>
      <w:r w:rsidRPr="00804AC9">
        <w:rPr>
          <w:sz w:val="24"/>
        </w:rPr>
        <w:t>ле</w:t>
      </w:r>
      <w:r w:rsidRPr="00804AC9">
        <w:rPr>
          <w:spacing w:val="18"/>
          <w:sz w:val="24"/>
        </w:rPr>
        <w:t xml:space="preserve"> </w:t>
      </w:r>
      <w:r w:rsidRPr="00804AC9">
        <w:rPr>
          <w:sz w:val="24"/>
        </w:rPr>
        <w:t>је угр</w:t>
      </w:r>
      <w:r w:rsidRPr="00804AC9">
        <w:rPr>
          <w:spacing w:val="-1"/>
          <w:sz w:val="24"/>
        </w:rPr>
        <w:t>ађе</w:t>
      </w:r>
      <w:r w:rsidRPr="00804AC9">
        <w:rPr>
          <w:spacing w:val="1"/>
          <w:sz w:val="24"/>
        </w:rPr>
        <w:t>н</w:t>
      </w:r>
      <w:r w:rsidRPr="00804AC9">
        <w:rPr>
          <w:sz w:val="24"/>
        </w:rPr>
        <w:t>а</w:t>
      </w:r>
      <w:r w:rsidRPr="00804AC9">
        <w:rPr>
          <w:spacing w:val="18"/>
          <w:sz w:val="24"/>
        </w:rPr>
        <w:t xml:space="preserve"> </w:t>
      </w:r>
      <w:r w:rsidRPr="00804AC9">
        <w:rPr>
          <w:spacing w:val="1"/>
          <w:sz w:val="24"/>
        </w:rPr>
        <w:t>н</w:t>
      </w:r>
      <w:r w:rsidRPr="00804AC9">
        <w:rPr>
          <w:sz w:val="24"/>
        </w:rPr>
        <w:t>ова</w:t>
      </w:r>
      <w:r w:rsidRPr="00804AC9">
        <w:rPr>
          <w:spacing w:val="18"/>
          <w:sz w:val="24"/>
        </w:rPr>
        <w:t xml:space="preserve"> </w:t>
      </w:r>
      <w:r w:rsidRPr="00804AC9">
        <w:rPr>
          <w:spacing w:val="-1"/>
          <w:sz w:val="24"/>
        </w:rPr>
        <w:t>с</w:t>
      </w:r>
      <w:r w:rsidRPr="00804AC9">
        <w:rPr>
          <w:sz w:val="24"/>
        </w:rPr>
        <w:t>то</w:t>
      </w:r>
      <w:r w:rsidRPr="00804AC9">
        <w:rPr>
          <w:spacing w:val="1"/>
          <w:sz w:val="24"/>
        </w:rPr>
        <w:t>л</w:t>
      </w:r>
      <w:r w:rsidRPr="00804AC9">
        <w:rPr>
          <w:spacing w:val="-1"/>
          <w:sz w:val="24"/>
        </w:rPr>
        <w:t>а</w:t>
      </w:r>
      <w:r w:rsidRPr="00804AC9">
        <w:rPr>
          <w:sz w:val="24"/>
        </w:rPr>
        <w:t>р</w:t>
      </w:r>
      <w:r w:rsidRPr="00804AC9">
        <w:rPr>
          <w:spacing w:val="1"/>
          <w:sz w:val="24"/>
        </w:rPr>
        <w:t>и</w:t>
      </w:r>
      <w:r w:rsidRPr="00804AC9">
        <w:rPr>
          <w:sz w:val="24"/>
        </w:rPr>
        <w:t>ја,</w:t>
      </w:r>
      <w:r w:rsidRPr="00804AC9">
        <w:rPr>
          <w:spacing w:val="18"/>
          <w:sz w:val="24"/>
        </w:rPr>
        <w:t xml:space="preserve"> </w:t>
      </w:r>
      <w:r w:rsidRPr="00804AC9">
        <w:rPr>
          <w:sz w:val="24"/>
        </w:rPr>
        <w:t>ур</w:t>
      </w:r>
      <w:r w:rsidRPr="00804AC9">
        <w:rPr>
          <w:spacing w:val="-1"/>
          <w:sz w:val="24"/>
        </w:rPr>
        <w:t>ађе</w:t>
      </w:r>
      <w:r w:rsidRPr="00804AC9">
        <w:rPr>
          <w:sz w:val="24"/>
        </w:rPr>
        <w:t>н</w:t>
      </w:r>
      <w:r w:rsidRPr="00804AC9">
        <w:rPr>
          <w:spacing w:val="20"/>
          <w:sz w:val="24"/>
        </w:rPr>
        <w:t xml:space="preserve"> </w:t>
      </w:r>
      <w:r w:rsidRPr="00804AC9">
        <w:rPr>
          <w:spacing w:val="1"/>
          <w:sz w:val="24"/>
        </w:rPr>
        <w:t>н</w:t>
      </w:r>
      <w:r w:rsidRPr="00804AC9">
        <w:rPr>
          <w:sz w:val="24"/>
        </w:rPr>
        <w:t>ов</w:t>
      </w:r>
      <w:r w:rsidRPr="00804AC9">
        <w:rPr>
          <w:spacing w:val="16"/>
          <w:sz w:val="24"/>
        </w:rPr>
        <w:t xml:space="preserve"> </w:t>
      </w:r>
      <w:r w:rsidRPr="00804AC9">
        <w:rPr>
          <w:spacing w:val="1"/>
          <w:sz w:val="24"/>
        </w:rPr>
        <w:t>к</w:t>
      </w:r>
      <w:r w:rsidRPr="00804AC9">
        <w:rPr>
          <w:sz w:val="24"/>
        </w:rPr>
        <w:t>ров,</w:t>
      </w:r>
      <w:r w:rsidRPr="00804AC9">
        <w:rPr>
          <w:spacing w:val="18"/>
          <w:sz w:val="24"/>
        </w:rPr>
        <w:t xml:space="preserve"> </w:t>
      </w:r>
      <w:r w:rsidRPr="00804AC9">
        <w:rPr>
          <w:spacing w:val="-1"/>
          <w:sz w:val="24"/>
        </w:rPr>
        <w:t>с</w:t>
      </w:r>
      <w:r w:rsidRPr="00804AC9">
        <w:rPr>
          <w:spacing w:val="1"/>
          <w:sz w:val="24"/>
        </w:rPr>
        <w:t>п</w:t>
      </w:r>
      <w:r w:rsidRPr="00804AC9">
        <w:rPr>
          <w:sz w:val="24"/>
        </w:rPr>
        <w:t>ољ</w:t>
      </w:r>
      <w:r w:rsidRPr="00804AC9">
        <w:rPr>
          <w:spacing w:val="1"/>
          <w:sz w:val="24"/>
        </w:rPr>
        <w:t>н</w:t>
      </w:r>
      <w:r w:rsidRPr="00804AC9">
        <w:rPr>
          <w:sz w:val="24"/>
        </w:rPr>
        <w:t>а</w:t>
      </w:r>
      <w:r w:rsidRPr="00804AC9">
        <w:rPr>
          <w:spacing w:val="18"/>
          <w:sz w:val="24"/>
        </w:rPr>
        <w:t xml:space="preserve"> </w:t>
      </w:r>
      <w:r w:rsidRPr="00804AC9">
        <w:rPr>
          <w:sz w:val="24"/>
        </w:rPr>
        <w:t>фа</w:t>
      </w:r>
      <w:r w:rsidRPr="00804AC9">
        <w:rPr>
          <w:spacing w:val="-1"/>
          <w:sz w:val="24"/>
        </w:rPr>
        <w:t>са</w:t>
      </w:r>
      <w:r w:rsidRPr="00804AC9">
        <w:rPr>
          <w:sz w:val="24"/>
        </w:rPr>
        <w:t>да</w:t>
      </w:r>
      <w:r w:rsidRPr="00804AC9">
        <w:rPr>
          <w:spacing w:val="18"/>
          <w:sz w:val="24"/>
        </w:rPr>
        <w:t xml:space="preserve"> </w:t>
      </w:r>
      <w:r w:rsidRPr="00804AC9">
        <w:rPr>
          <w:sz w:val="24"/>
        </w:rPr>
        <w:t>и у</w:t>
      </w:r>
      <w:r w:rsidRPr="00804AC9">
        <w:rPr>
          <w:spacing w:val="1"/>
          <w:sz w:val="24"/>
        </w:rPr>
        <w:t>н</w:t>
      </w:r>
      <w:r w:rsidRPr="00804AC9">
        <w:rPr>
          <w:sz w:val="24"/>
        </w:rPr>
        <w:t>утраш</w:t>
      </w:r>
      <w:r w:rsidRPr="00804AC9">
        <w:rPr>
          <w:spacing w:val="-1"/>
          <w:sz w:val="24"/>
        </w:rPr>
        <w:t>њ</w:t>
      </w:r>
      <w:r w:rsidRPr="00804AC9">
        <w:rPr>
          <w:sz w:val="24"/>
        </w:rPr>
        <w:t>и</w:t>
      </w:r>
      <w:r w:rsidRPr="00804AC9">
        <w:rPr>
          <w:spacing w:val="1"/>
          <w:sz w:val="24"/>
        </w:rPr>
        <w:t xml:space="preserve"> з</w:t>
      </w:r>
      <w:r w:rsidRPr="00804AC9">
        <w:rPr>
          <w:spacing w:val="-1"/>
          <w:sz w:val="24"/>
        </w:rPr>
        <w:t>и</w:t>
      </w:r>
      <w:r w:rsidRPr="00804AC9">
        <w:rPr>
          <w:sz w:val="24"/>
        </w:rPr>
        <w:t>дов</w:t>
      </w:r>
      <w:r w:rsidRPr="00804AC9">
        <w:rPr>
          <w:spacing w:val="1"/>
          <w:sz w:val="24"/>
        </w:rPr>
        <w:t>и</w:t>
      </w:r>
      <w:r w:rsidRPr="00804AC9">
        <w:rPr>
          <w:sz w:val="24"/>
        </w:rPr>
        <w:t xml:space="preserve">, </w:t>
      </w:r>
      <w:r w:rsidRPr="00804AC9">
        <w:rPr>
          <w:spacing w:val="-1"/>
          <w:sz w:val="24"/>
        </w:rPr>
        <w:t>са</w:t>
      </w:r>
      <w:r w:rsidRPr="00804AC9">
        <w:rPr>
          <w:spacing w:val="1"/>
          <w:sz w:val="24"/>
        </w:rPr>
        <w:t>ни</w:t>
      </w:r>
      <w:r w:rsidRPr="00804AC9">
        <w:rPr>
          <w:sz w:val="24"/>
        </w:rPr>
        <w:t>р</w:t>
      </w:r>
      <w:r w:rsidRPr="00804AC9">
        <w:rPr>
          <w:spacing w:val="-1"/>
          <w:sz w:val="24"/>
        </w:rPr>
        <w:t>а</w:t>
      </w:r>
      <w:r w:rsidRPr="00804AC9">
        <w:rPr>
          <w:spacing w:val="1"/>
          <w:sz w:val="24"/>
        </w:rPr>
        <w:t>н</w:t>
      </w:r>
      <w:r w:rsidRPr="00804AC9">
        <w:rPr>
          <w:sz w:val="24"/>
        </w:rPr>
        <w:t>и</w:t>
      </w:r>
      <w:r w:rsidRPr="00804AC9">
        <w:rPr>
          <w:spacing w:val="1"/>
          <w:sz w:val="24"/>
        </w:rPr>
        <w:t xml:space="preserve"> </w:t>
      </w:r>
      <w:r w:rsidRPr="00804AC9">
        <w:rPr>
          <w:spacing w:val="-1"/>
          <w:sz w:val="24"/>
        </w:rPr>
        <w:t>с</w:t>
      </w:r>
      <w:r w:rsidRPr="00804AC9">
        <w:rPr>
          <w:sz w:val="24"/>
        </w:rPr>
        <w:t xml:space="preserve">у </w:t>
      </w:r>
      <w:r w:rsidRPr="00804AC9">
        <w:rPr>
          <w:spacing w:val="1"/>
          <w:sz w:val="24"/>
        </w:rPr>
        <w:t>п</w:t>
      </w:r>
      <w:r w:rsidRPr="00804AC9">
        <w:rPr>
          <w:sz w:val="24"/>
        </w:rPr>
        <w:t>одови</w:t>
      </w:r>
      <w:r w:rsidRPr="00804AC9">
        <w:rPr>
          <w:spacing w:val="-2"/>
          <w:sz w:val="24"/>
        </w:rPr>
        <w:t xml:space="preserve"> </w:t>
      </w:r>
      <w:r w:rsidRPr="00804AC9">
        <w:rPr>
          <w:sz w:val="24"/>
        </w:rPr>
        <w:t>и</w:t>
      </w:r>
      <w:r w:rsidRPr="00804AC9">
        <w:rPr>
          <w:spacing w:val="4"/>
          <w:sz w:val="24"/>
        </w:rPr>
        <w:t xml:space="preserve"> </w:t>
      </w:r>
      <w:r w:rsidRPr="00804AC9">
        <w:rPr>
          <w:sz w:val="24"/>
        </w:rPr>
        <w:t>o</w:t>
      </w:r>
      <w:r w:rsidRPr="00804AC9">
        <w:rPr>
          <w:spacing w:val="1"/>
          <w:sz w:val="24"/>
        </w:rPr>
        <w:t>к</w:t>
      </w:r>
      <w:r w:rsidRPr="00804AC9">
        <w:rPr>
          <w:spacing w:val="-2"/>
          <w:sz w:val="24"/>
        </w:rPr>
        <w:t>р</w:t>
      </w:r>
      <w:r w:rsidRPr="00804AC9">
        <w:rPr>
          <w:spacing w:val="-1"/>
          <w:sz w:val="24"/>
        </w:rPr>
        <w:t>ече</w:t>
      </w:r>
      <w:r w:rsidRPr="00804AC9">
        <w:rPr>
          <w:spacing w:val="1"/>
          <w:sz w:val="24"/>
        </w:rPr>
        <w:t>н</w:t>
      </w:r>
      <w:r w:rsidRPr="00804AC9">
        <w:rPr>
          <w:sz w:val="24"/>
        </w:rPr>
        <w:t>е</w:t>
      </w:r>
      <w:r w:rsidRPr="00804AC9">
        <w:rPr>
          <w:spacing w:val="59"/>
          <w:sz w:val="24"/>
        </w:rPr>
        <w:t xml:space="preserve"> </w:t>
      </w:r>
      <w:r w:rsidRPr="00804AC9">
        <w:rPr>
          <w:sz w:val="24"/>
        </w:rPr>
        <w:t>у</w:t>
      </w:r>
      <w:r w:rsidRPr="00804AC9">
        <w:rPr>
          <w:spacing w:val="-1"/>
          <w:sz w:val="24"/>
        </w:rPr>
        <w:t>ч</w:t>
      </w:r>
      <w:r w:rsidRPr="00804AC9">
        <w:rPr>
          <w:spacing w:val="1"/>
          <w:sz w:val="24"/>
        </w:rPr>
        <w:t>и</w:t>
      </w:r>
      <w:r w:rsidRPr="00804AC9">
        <w:rPr>
          <w:sz w:val="24"/>
        </w:rPr>
        <w:t>о</w:t>
      </w:r>
      <w:r w:rsidRPr="00804AC9">
        <w:rPr>
          <w:spacing w:val="1"/>
          <w:sz w:val="24"/>
        </w:rPr>
        <w:t>нице</w:t>
      </w:r>
      <w:r w:rsidRPr="00804AC9">
        <w:rPr>
          <w:sz w:val="24"/>
        </w:rPr>
        <w:t>,</w:t>
      </w:r>
      <w:r w:rsidRPr="00804AC9">
        <w:rPr>
          <w:sz w:val="24"/>
          <w:lang w:val="sr-Cyrl-RS"/>
        </w:rPr>
        <w:t xml:space="preserve"> </w:t>
      </w:r>
      <w:r w:rsidRPr="00804AC9">
        <w:rPr>
          <w:spacing w:val="1"/>
          <w:sz w:val="24"/>
        </w:rPr>
        <w:t>к</w:t>
      </w:r>
      <w:r w:rsidRPr="00804AC9">
        <w:rPr>
          <w:spacing w:val="-1"/>
          <w:sz w:val="24"/>
        </w:rPr>
        <w:t>а</w:t>
      </w:r>
      <w:r w:rsidRPr="00804AC9">
        <w:rPr>
          <w:sz w:val="24"/>
        </w:rPr>
        <w:t>б</w:t>
      </w:r>
      <w:r w:rsidRPr="00804AC9">
        <w:rPr>
          <w:spacing w:val="1"/>
          <w:sz w:val="24"/>
        </w:rPr>
        <w:t>ин</w:t>
      </w:r>
      <w:r w:rsidRPr="00804AC9">
        <w:rPr>
          <w:spacing w:val="-3"/>
          <w:sz w:val="24"/>
        </w:rPr>
        <w:t>е</w:t>
      </w:r>
      <w:r w:rsidRPr="00804AC9">
        <w:rPr>
          <w:sz w:val="24"/>
        </w:rPr>
        <w:t>ти</w:t>
      </w:r>
      <w:r w:rsidRPr="00804AC9">
        <w:rPr>
          <w:spacing w:val="3"/>
          <w:sz w:val="24"/>
        </w:rPr>
        <w:t xml:space="preserve"> </w:t>
      </w:r>
      <w:r w:rsidRPr="00804AC9">
        <w:rPr>
          <w:sz w:val="24"/>
        </w:rPr>
        <w:t>и</w:t>
      </w:r>
      <w:r w:rsidRPr="00804AC9">
        <w:rPr>
          <w:spacing w:val="1"/>
          <w:sz w:val="24"/>
        </w:rPr>
        <w:t xml:space="preserve"> </w:t>
      </w:r>
      <w:r w:rsidRPr="00804AC9">
        <w:rPr>
          <w:spacing w:val="-2"/>
          <w:sz w:val="24"/>
        </w:rPr>
        <w:t>ф</w:t>
      </w:r>
      <w:r w:rsidRPr="00804AC9">
        <w:rPr>
          <w:spacing w:val="1"/>
          <w:sz w:val="24"/>
        </w:rPr>
        <w:t>и</w:t>
      </w:r>
      <w:r w:rsidRPr="00804AC9">
        <w:rPr>
          <w:spacing w:val="-1"/>
          <w:sz w:val="24"/>
        </w:rPr>
        <w:t>с</w:t>
      </w:r>
      <w:r w:rsidRPr="00804AC9">
        <w:rPr>
          <w:spacing w:val="1"/>
          <w:sz w:val="24"/>
        </w:rPr>
        <w:t>к</w:t>
      </w:r>
      <w:r w:rsidRPr="00804AC9">
        <w:rPr>
          <w:sz w:val="24"/>
        </w:rPr>
        <w:t>ул</w:t>
      </w:r>
      <w:r w:rsidRPr="00804AC9">
        <w:rPr>
          <w:spacing w:val="1"/>
          <w:sz w:val="24"/>
        </w:rPr>
        <w:t>т</w:t>
      </w:r>
      <w:r w:rsidRPr="00804AC9">
        <w:rPr>
          <w:sz w:val="24"/>
        </w:rPr>
        <w:t>у</w:t>
      </w:r>
      <w:r w:rsidRPr="00804AC9">
        <w:rPr>
          <w:spacing w:val="-2"/>
          <w:sz w:val="24"/>
        </w:rPr>
        <w:t>р</w:t>
      </w:r>
      <w:r w:rsidRPr="00804AC9">
        <w:rPr>
          <w:spacing w:val="1"/>
          <w:sz w:val="24"/>
        </w:rPr>
        <w:t>н</w:t>
      </w:r>
      <w:r w:rsidRPr="00804AC9">
        <w:rPr>
          <w:sz w:val="24"/>
        </w:rPr>
        <w:t>е</w:t>
      </w:r>
      <w:r w:rsidRPr="00804AC9">
        <w:rPr>
          <w:spacing w:val="-1"/>
          <w:sz w:val="24"/>
        </w:rPr>
        <w:t xml:space="preserve"> са</w:t>
      </w:r>
      <w:r w:rsidRPr="00804AC9">
        <w:rPr>
          <w:sz w:val="24"/>
        </w:rPr>
        <w:t>ле,</w:t>
      </w:r>
      <w:r w:rsidRPr="00804AC9">
        <w:rPr>
          <w:sz w:val="24"/>
          <w:lang w:val="sr-Cyrl-RS"/>
        </w:rPr>
        <w:t xml:space="preserve"> </w:t>
      </w:r>
      <w:r w:rsidRPr="00804AC9">
        <w:rPr>
          <w:spacing w:val="1"/>
          <w:sz w:val="24"/>
        </w:rPr>
        <w:t>из</w:t>
      </w:r>
      <w:r w:rsidRPr="00804AC9">
        <w:rPr>
          <w:sz w:val="24"/>
        </w:rPr>
        <w:t>р</w:t>
      </w:r>
      <w:r w:rsidRPr="00804AC9">
        <w:rPr>
          <w:spacing w:val="-1"/>
          <w:sz w:val="24"/>
        </w:rPr>
        <w:t>ађе</w:t>
      </w:r>
      <w:r w:rsidRPr="00804AC9">
        <w:rPr>
          <w:spacing w:val="1"/>
          <w:sz w:val="24"/>
        </w:rPr>
        <w:t>н</w:t>
      </w:r>
      <w:r w:rsidRPr="00804AC9">
        <w:rPr>
          <w:sz w:val="24"/>
        </w:rPr>
        <w:t>а</w:t>
      </w:r>
      <w:r>
        <w:rPr>
          <w:sz w:val="24"/>
          <w:lang w:val="sr-Cyrl-RS"/>
        </w:rPr>
        <w:t xml:space="preserve"> је</w:t>
      </w:r>
      <w:r w:rsidRPr="00804AC9">
        <w:rPr>
          <w:spacing w:val="1"/>
          <w:sz w:val="24"/>
        </w:rPr>
        <w:t xml:space="preserve"> н</w:t>
      </w:r>
      <w:r w:rsidRPr="00804AC9">
        <w:rPr>
          <w:sz w:val="24"/>
        </w:rPr>
        <w:t xml:space="preserve">ова </w:t>
      </w:r>
      <w:r w:rsidRPr="00804AC9">
        <w:rPr>
          <w:spacing w:val="-1"/>
          <w:sz w:val="24"/>
        </w:rPr>
        <w:t>м</w:t>
      </w:r>
      <w:r w:rsidRPr="00804AC9">
        <w:rPr>
          <w:sz w:val="24"/>
        </w:rPr>
        <w:t>р</w:t>
      </w:r>
      <w:r w:rsidRPr="00804AC9">
        <w:rPr>
          <w:spacing w:val="-1"/>
          <w:sz w:val="24"/>
        </w:rPr>
        <w:t>е</w:t>
      </w:r>
      <w:r w:rsidRPr="00804AC9">
        <w:rPr>
          <w:sz w:val="24"/>
        </w:rPr>
        <w:t xml:space="preserve">жа </w:t>
      </w:r>
      <w:r w:rsidRPr="00804AC9">
        <w:rPr>
          <w:spacing w:val="-1"/>
          <w:sz w:val="24"/>
        </w:rPr>
        <w:t>е</w:t>
      </w:r>
      <w:r w:rsidRPr="00804AC9">
        <w:rPr>
          <w:spacing w:val="2"/>
          <w:sz w:val="24"/>
        </w:rPr>
        <w:t>л</w:t>
      </w:r>
      <w:r w:rsidRPr="00804AC9">
        <w:rPr>
          <w:spacing w:val="-1"/>
          <w:sz w:val="24"/>
        </w:rPr>
        <w:t>е</w:t>
      </w:r>
      <w:r w:rsidRPr="00804AC9">
        <w:rPr>
          <w:spacing w:val="1"/>
          <w:sz w:val="24"/>
        </w:rPr>
        <w:t>к</w:t>
      </w:r>
      <w:r w:rsidRPr="00804AC9">
        <w:rPr>
          <w:sz w:val="24"/>
        </w:rPr>
        <w:t>тр</w:t>
      </w:r>
      <w:r w:rsidRPr="00804AC9">
        <w:rPr>
          <w:spacing w:val="3"/>
          <w:sz w:val="24"/>
        </w:rPr>
        <w:t>о</w:t>
      </w:r>
      <w:r w:rsidRPr="00804AC9">
        <w:rPr>
          <w:spacing w:val="-1"/>
          <w:sz w:val="24"/>
        </w:rPr>
        <w:t>е</w:t>
      </w:r>
      <w:r w:rsidRPr="00804AC9">
        <w:rPr>
          <w:spacing w:val="1"/>
          <w:sz w:val="24"/>
        </w:rPr>
        <w:t>н</w:t>
      </w:r>
      <w:r w:rsidRPr="00804AC9">
        <w:rPr>
          <w:spacing w:val="-1"/>
          <w:sz w:val="24"/>
        </w:rPr>
        <w:t>е</w:t>
      </w:r>
      <w:r w:rsidRPr="00804AC9">
        <w:rPr>
          <w:sz w:val="24"/>
        </w:rPr>
        <w:t>рг</w:t>
      </w:r>
      <w:r w:rsidRPr="00804AC9">
        <w:rPr>
          <w:spacing w:val="-1"/>
          <w:sz w:val="24"/>
        </w:rPr>
        <w:t>е</w:t>
      </w:r>
      <w:r w:rsidRPr="00804AC9">
        <w:rPr>
          <w:sz w:val="24"/>
        </w:rPr>
        <w:t>тск</w:t>
      </w:r>
      <w:r w:rsidRPr="00804AC9">
        <w:rPr>
          <w:spacing w:val="2"/>
          <w:sz w:val="24"/>
        </w:rPr>
        <w:t>и</w:t>
      </w:r>
      <w:r w:rsidRPr="00804AC9">
        <w:rPr>
          <w:sz w:val="24"/>
        </w:rPr>
        <w:t>х</w:t>
      </w:r>
      <w:r w:rsidRPr="00804AC9">
        <w:rPr>
          <w:spacing w:val="2"/>
          <w:sz w:val="24"/>
        </w:rPr>
        <w:t xml:space="preserve"> </w:t>
      </w:r>
      <w:r w:rsidRPr="00804AC9">
        <w:rPr>
          <w:spacing w:val="1"/>
          <w:sz w:val="24"/>
        </w:rPr>
        <w:t>ин</w:t>
      </w:r>
      <w:r w:rsidRPr="00804AC9">
        <w:rPr>
          <w:spacing w:val="-1"/>
          <w:sz w:val="24"/>
        </w:rPr>
        <w:t>с</w:t>
      </w:r>
      <w:r w:rsidRPr="00804AC9">
        <w:rPr>
          <w:spacing w:val="-2"/>
          <w:sz w:val="24"/>
        </w:rPr>
        <w:t>т</w:t>
      </w:r>
      <w:r w:rsidRPr="00804AC9">
        <w:rPr>
          <w:spacing w:val="-1"/>
          <w:sz w:val="24"/>
        </w:rPr>
        <w:t>а</w:t>
      </w:r>
      <w:r w:rsidRPr="00804AC9">
        <w:rPr>
          <w:sz w:val="24"/>
        </w:rPr>
        <w:t>л</w:t>
      </w:r>
      <w:r w:rsidRPr="00804AC9">
        <w:rPr>
          <w:spacing w:val="-1"/>
          <w:sz w:val="24"/>
        </w:rPr>
        <w:t>а</w:t>
      </w:r>
      <w:r w:rsidRPr="00804AC9">
        <w:rPr>
          <w:spacing w:val="1"/>
          <w:sz w:val="24"/>
        </w:rPr>
        <w:t>ци</w:t>
      </w:r>
      <w:r w:rsidRPr="00804AC9">
        <w:rPr>
          <w:sz w:val="24"/>
        </w:rPr>
        <w:t>ја</w:t>
      </w:r>
      <w:r w:rsidRPr="00804AC9">
        <w:rPr>
          <w:spacing w:val="1"/>
          <w:sz w:val="24"/>
        </w:rPr>
        <w:t xml:space="preserve"> </w:t>
      </w:r>
      <w:r w:rsidRPr="00804AC9">
        <w:rPr>
          <w:sz w:val="24"/>
        </w:rPr>
        <w:t>и тел</w:t>
      </w:r>
      <w:r w:rsidRPr="00804AC9">
        <w:rPr>
          <w:spacing w:val="-1"/>
          <w:sz w:val="24"/>
        </w:rPr>
        <w:t>е</w:t>
      </w:r>
      <w:r w:rsidRPr="00804AC9">
        <w:rPr>
          <w:spacing w:val="1"/>
          <w:sz w:val="24"/>
        </w:rPr>
        <w:t>к</w:t>
      </w:r>
      <w:r w:rsidRPr="00804AC9">
        <w:rPr>
          <w:spacing w:val="3"/>
          <w:sz w:val="24"/>
        </w:rPr>
        <w:t>о</w:t>
      </w:r>
      <w:r w:rsidRPr="00804AC9">
        <w:rPr>
          <w:spacing w:val="-1"/>
          <w:sz w:val="24"/>
        </w:rPr>
        <w:t>м</w:t>
      </w:r>
      <w:r w:rsidRPr="00804AC9">
        <w:rPr>
          <w:sz w:val="24"/>
        </w:rPr>
        <w:t>у</w:t>
      </w:r>
      <w:r w:rsidRPr="00804AC9">
        <w:rPr>
          <w:spacing w:val="1"/>
          <w:sz w:val="24"/>
        </w:rPr>
        <w:t>ник</w:t>
      </w:r>
      <w:r w:rsidRPr="00804AC9">
        <w:rPr>
          <w:spacing w:val="-3"/>
          <w:sz w:val="24"/>
        </w:rPr>
        <w:t>а</w:t>
      </w:r>
      <w:r w:rsidRPr="00804AC9">
        <w:rPr>
          <w:spacing w:val="1"/>
          <w:sz w:val="24"/>
        </w:rPr>
        <w:t>ци</w:t>
      </w:r>
      <w:r w:rsidRPr="00804AC9">
        <w:rPr>
          <w:sz w:val="24"/>
        </w:rPr>
        <w:t>о</w:t>
      </w:r>
      <w:r w:rsidRPr="00804AC9">
        <w:rPr>
          <w:spacing w:val="-1"/>
          <w:sz w:val="24"/>
        </w:rPr>
        <w:t>н</w:t>
      </w:r>
      <w:r w:rsidRPr="00804AC9">
        <w:rPr>
          <w:spacing w:val="1"/>
          <w:sz w:val="24"/>
        </w:rPr>
        <w:t>и</w:t>
      </w:r>
      <w:r w:rsidRPr="00804AC9">
        <w:rPr>
          <w:sz w:val="24"/>
        </w:rPr>
        <w:t>х</w:t>
      </w:r>
      <w:r w:rsidRPr="00804AC9">
        <w:rPr>
          <w:spacing w:val="2"/>
          <w:sz w:val="24"/>
        </w:rPr>
        <w:t xml:space="preserve"> </w:t>
      </w:r>
      <w:r w:rsidRPr="00804AC9">
        <w:rPr>
          <w:spacing w:val="-1"/>
          <w:sz w:val="24"/>
        </w:rPr>
        <w:t>с</w:t>
      </w:r>
      <w:r w:rsidRPr="00804AC9">
        <w:rPr>
          <w:spacing w:val="1"/>
          <w:sz w:val="24"/>
        </w:rPr>
        <w:t>и</w:t>
      </w:r>
      <w:r w:rsidRPr="00804AC9">
        <w:rPr>
          <w:spacing w:val="-2"/>
          <w:sz w:val="24"/>
        </w:rPr>
        <w:t>г</w:t>
      </w:r>
      <w:r w:rsidRPr="00804AC9">
        <w:rPr>
          <w:spacing w:val="1"/>
          <w:sz w:val="24"/>
        </w:rPr>
        <w:t>н</w:t>
      </w:r>
      <w:r w:rsidRPr="00804AC9">
        <w:rPr>
          <w:spacing w:val="-1"/>
          <w:sz w:val="24"/>
        </w:rPr>
        <w:t>а</w:t>
      </w:r>
      <w:r w:rsidRPr="00804AC9">
        <w:rPr>
          <w:sz w:val="24"/>
        </w:rPr>
        <w:t>л</w:t>
      </w:r>
      <w:r w:rsidRPr="00804AC9">
        <w:rPr>
          <w:spacing w:val="1"/>
          <w:sz w:val="24"/>
        </w:rPr>
        <w:t>из</w:t>
      </w:r>
      <w:r w:rsidRPr="00804AC9">
        <w:rPr>
          <w:spacing w:val="-3"/>
          <w:sz w:val="24"/>
        </w:rPr>
        <w:t>а</w:t>
      </w:r>
      <w:r w:rsidRPr="00804AC9">
        <w:rPr>
          <w:spacing w:val="1"/>
          <w:sz w:val="24"/>
        </w:rPr>
        <w:t>ци</w:t>
      </w:r>
      <w:r w:rsidRPr="00804AC9">
        <w:rPr>
          <w:sz w:val="24"/>
        </w:rPr>
        <w:t>ј</w:t>
      </w:r>
      <w:r w:rsidRPr="00804AC9">
        <w:rPr>
          <w:spacing w:val="-3"/>
          <w:sz w:val="24"/>
        </w:rPr>
        <w:t>а</w:t>
      </w:r>
      <w:r w:rsidRPr="00804AC9">
        <w:rPr>
          <w:sz w:val="24"/>
        </w:rPr>
        <w:t xml:space="preserve">, </w:t>
      </w:r>
      <w:r w:rsidRPr="00804AC9">
        <w:rPr>
          <w:spacing w:val="1"/>
          <w:sz w:val="24"/>
        </w:rPr>
        <w:t>к</w:t>
      </w:r>
      <w:r w:rsidRPr="00804AC9">
        <w:rPr>
          <w:spacing w:val="-1"/>
          <w:sz w:val="24"/>
        </w:rPr>
        <w:t>а</w:t>
      </w:r>
      <w:r w:rsidRPr="00804AC9">
        <w:rPr>
          <w:sz w:val="24"/>
        </w:rPr>
        <w:t>о</w:t>
      </w:r>
      <w:r w:rsidRPr="00804AC9">
        <w:rPr>
          <w:spacing w:val="1"/>
          <w:sz w:val="24"/>
        </w:rPr>
        <w:t xml:space="preserve"> </w:t>
      </w:r>
      <w:r w:rsidRPr="00804AC9">
        <w:rPr>
          <w:sz w:val="24"/>
        </w:rPr>
        <w:t>и</w:t>
      </w:r>
      <w:r w:rsidRPr="00804AC9">
        <w:rPr>
          <w:spacing w:val="2"/>
          <w:sz w:val="24"/>
        </w:rPr>
        <w:t xml:space="preserve"> </w:t>
      </w:r>
      <w:r w:rsidRPr="00804AC9">
        <w:rPr>
          <w:spacing w:val="-1"/>
          <w:sz w:val="24"/>
        </w:rPr>
        <w:t>м</w:t>
      </w:r>
      <w:r w:rsidRPr="00804AC9">
        <w:rPr>
          <w:sz w:val="24"/>
        </w:rPr>
        <w:t>р</w:t>
      </w:r>
      <w:r w:rsidRPr="00804AC9">
        <w:rPr>
          <w:spacing w:val="-1"/>
          <w:sz w:val="24"/>
        </w:rPr>
        <w:t>е</w:t>
      </w:r>
      <w:r w:rsidRPr="00804AC9">
        <w:rPr>
          <w:sz w:val="24"/>
        </w:rPr>
        <w:t xml:space="preserve">жа </w:t>
      </w:r>
      <w:r w:rsidRPr="00804AC9">
        <w:rPr>
          <w:spacing w:val="1"/>
          <w:sz w:val="24"/>
        </w:rPr>
        <w:t>ин</w:t>
      </w:r>
      <w:r w:rsidRPr="00804AC9">
        <w:rPr>
          <w:spacing w:val="-1"/>
          <w:sz w:val="24"/>
        </w:rPr>
        <w:t>с</w:t>
      </w:r>
      <w:r w:rsidRPr="00804AC9">
        <w:rPr>
          <w:sz w:val="24"/>
        </w:rPr>
        <w:t>тал</w:t>
      </w:r>
      <w:r w:rsidRPr="00804AC9">
        <w:rPr>
          <w:spacing w:val="1"/>
          <w:sz w:val="24"/>
        </w:rPr>
        <w:t>аци</w:t>
      </w:r>
      <w:r w:rsidRPr="00804AC9">
        <w:rPr>
          <w:sz w:val="24"/>
        </w:rPr>
        <w:t>је</w:t>
      </w:r>
      <w:r w:rsidRPr="00804AC9">
        <w:rPr>
          <w:spacing w:val="1"/>
          <w:sz w:val="24"/>
        </w:rPr>
        <w:t xml:space="preserve"> </w:t>
      </w:r>
      <w:r w:rsidRPr="00804AC9">
        <w:rPr>
          <w:spacing w:val="-1"/>
          <w:sz w:val="24"/>
        </w:rPr>
        <w:t>а</w:t>
      </w:r>
      <w:r w:rsidRPr="00804AC9">
        <w:rPr>
          <w:sz w:val="24"/>
        </w:rPr>
        <w:t>утом</w:t>
      </w:r>
      <w:r w:rsidRPr="00804AC9">
        <w:rPr>
          <w:spacing w:val="-1"/>
          <w:sz w:val="24"/>
        </w:rPr>
        <w:t>а</w:t>
      </w:r>
      <w:r w:rsidRPr="00804AC9">
        <w:rPr>
          <w:sz w:val="24"/>
        </w:rPr>
        <w:t>тске</w:t>
      </w:r>
      <w:r w:rsidRPr="00804AC9">
        <w:rPr>
          <w:spacing w:val="1"/>
          <w:sz w:val="24"/>
        </w:rPr>
        <w:t xml:space="preserve"> </w:t>
      </w:r>
      <w:r w:rsidRPr="00804AC9">
        <w:rPr>
          <w:spacing w:val="2"/>
          <w:sz w:val="24"/>
        </w:rPr>
        <w:t>д</w:t>
      </w:r>
      <w:r w:rsidRPr="00804AC9">
        <w:rPr>
          <w:spacing w:val="-1"/>
          <w:sz w:val="24"/>
        </w:rPr>
        <w:t>е</w:t>
      </w:r>
      <w:r w:rsidRPr="00804AC9">
        <w:rPr>
          <w:sz w:val="24"/>
        </w:rPr>
        <w:t>тек</w:t>
      </w:r>
      <w:r w:rsidRPr="00804AC9">
        <w:rPr>
          <w:spacing w:val="2"/>
          <w:sz w:val="24"/>
        </w:rPr>
        <w:t>ц</w:t>
      </w:r>
      <w:r w:rsidRPr="00804AC9">
        <w:rPr>
          <w:spacing w:val="1"/>
          <w:sz w:val="24"/>
        </w:rPr>
        <w:t>и</w:t>
      </w:r>
      <w:r w:rsidRPr="00804AC9">
        <w:rPr>
          <w:spacing w:val="-2"/>
          <w:sz w:val="24"/>
        </w:rPr>
        <w:t>ј</w:t>
      </w:r>
      <w:r w:rsidRPr="00804AC9">
        <w:rPr>
          <w:sz w:val="24"/>
        </w:rPr>
        <w:t>е и</w:t>
      </w:r>
      <w:r w:rsidRPr="00804AC9">
        <w:rPr>
          <w:spacing w:val="2"/>
          <w:sz w:val="24"/>
        </w:rPr>
        <w:t xml:space="preserve"> </w:t>
      </w:r>
      <w:r w:rsidRPr="00804AC9">
        <w:rPr>
          <w:sz w:val="24"/>
        </w:rPr>
        <w:t>доја</w:t>
      </w:r>
      <w:r w:rsidRPr="00804AC9">
        <w:rPr>
          <w:spacing w:val="-1"/>
          <w:sz w:val="24"/>
        </w:rPr>
        <w:t>в</w:t>
      </w:r>
      <w:r w:rsidRPr="00804AC9">
        <w:rPr>
          <w:sz w:val="24"/>
        </w:rPr>
        <w:t xml:space="preserve">е </w:t>
      </w:r>
      <w:r w:rsidRPr="00804AC9">
        <w:rPr>
          <w:spacing w:val="1"/>
          <w:sz w:val="24"/>
        </w:rPr>
        <w:t>п</w:t>
      </w:r>
      <w:r w:rsidRPr="00804AC9">
        <w:rPr>
          <w:sz w:val="24"/>
        </w:rPr>
        <w:t>ож</w:t>
      </w:r>
      <w:r w:rsidRPr="00804AC9">
        <w:rPr>
          <w:spacing w:val="-1"/>
          <w:sz w:val="24"/>
        </w:rPr>
        <w:t>а</w:t>
      </w:r>
      <w:r w:rsidRPr="00804AC9">
        <w:rPr>
          <w:spacing w:val="2"/>
          <w:sz w:val="24"/>
        </w:rPr>
        <w:t>р</w:t>
      </w:r>
      <w:r w:rsidRPr="00804AC9">
        <w:rPr>
          <w:spacing w:val="-1"/>
          <w:sz w:val="24"/>
        </w:rPr>
        <w:t>а</w:t>
      </w:r>
      <w:r w:rsidRPr="00804AC9">
        <w:rPr>
          <w:sz w:val="24"/>
        </w:rPr>
        <w:t>,</w:t>
      </w:r>
      <w:r w:rsidRPr="00804AC9">
        <w:rPr>
          <w:spacing w:val="1"/>
          <w:sz w:val="24"/>
        </w:rPr>
        <w:t xml:space="preserve"> з</w:t>
      </w:r>
      <w:r w:rsidRPr="00804AC9">
        <w:rPr>
          <w:spacing w:val="-1"/>
          <w:sz w:val="24"/>
        </w:rPr>
        <w:t>а</w:t>
      </w:r>
      <w:r w:rsidRPr="00804AC9">
        <w:rPr>
          <w:spacing w:val="1"/>
          <w:sz w:val="24"/>
        </w:rPr>
        <w:t>м</w:t>
      </w:r>
      <w:r w:rsidRPr="00804AC9">
        <w:rPr>
          <w:spacing w:val="-1"/>
          <w:sz w:val="24"/>
        </w:rPr>
        <w:t>ење</w:t>
      </w:r>
      <w:r w:rsidRPr="00804AC9">
        <w:rPr>
          <w:spacing w:val="1"/>
          <w:sz w:val="24"/>
        </w:rPr>
        <w:t>н</w:t>
      </w:r>
      <w:r w:rsidRPr="00804AC9">
        <w:rPr>
          <w:sz w:val="24"/>
        </w:rPr>
        <w:t>и</w:t>
      </w:r>
      <w:r w:rsidRPr="00804AC9">
        <w:rPr>
          <w:spacing w:val="2"/>
          <w:sz w:val="24"/>
        </w:rPr>
        <w:t xml:space="preserve"> </w:t>
      </w:r>
      <w:r w:rsidRPr="00804AC9">
        <w:rPr>
          <w:spacing w:val="-1"/>
          <w:sz w:val="24"/>
        </w:rPr>
        <w:t>м</w:t>
      </w:r>
      <w:r w:rsidRPr="00804AC9">
        <w:rPr>
          <w:sz w:val="24"/>
        </w:rPr>
        <w:t>о</w:t>
      </w:r>
      <w:r w:rsidRPr="00804AC9">
        <w:rPr>
          <w:spacing w:val="1"/>
          <w:sz w:val="24"/>
        </w:rPr>
        <w:t>к</w:t>
      </w:r>
      <w:r w:rsidRPr="00804AC9">
        <w:rPr>
          <w:sz w:val="24"/>
        </w:rPr>
        <w:t>ри</w:t>
      </w:r>
      <w:r w:rsidRPr="00804AC9">
        <w:rPr>
          <w:spacing w:val="2"/>
          <w:sz w:val="24"/>
        </w:rPr>
        <w:t xml:space="preserve"> </w:t>
      </w:r>
      <w:r w:rsidRPr="00804AC9">
        <w:rPr>
          <w:spacing w:val="-1"/>
          <w:sz w:val="24"/>
        </w:rPr>
        <w:t>ч</w:t>
      </w:r>
      <w:r w:rsidRPr="00804AC9">
        <w:rPr>
          <w:sz w:val="24"/>
        </w:rPr>
        <w:t>воро</w:t>
      </w:r>
      <w:r w:rsidRPr="00804AC9">
        <w:rPr>
          <w:spacing w:val="-1"/>
          <w:sz w:val="24"/>
        </w:rPr>
        <w:t>в</w:t>
      </w:r>
      <w:r w:rsidRPr="00804AC9">
        <w:rPr>
          <w:sz w:val="24"/>
        </w:rPr>
        <w:t>и</w:t>
      </w:r>
      <w:r w:rsidRPr="00804AC9">
        <w:rPr>
          <w:spacing w:val="2"/>
          <w:sz w:val="24"/>
        </w:rPr>
        <w:t xml:space="preserve"> </w:t>
      </w:r>
      <w:r w:rsidRPr="00804AC9">
        <w:rPr>
          <w:sz w:val="24"/>
        </w:rPr>
        <w:t xml:space="preserve">и </w:t>
      </w:r>
      <w:r w:rsidRPr="00804AC9">
        <w:rPr>
          <w:spacing w:val="1"/>
          <w:sz w:val="24"/>
        </w:rPr>
        <w:t>из</w:t>
      </w:r>
      <w:r w:rsidRPr="00804AC9">
        <w:rPr>
          <w:sz w:val="24"/>
        </w:rPr>
        <w:t>р</w:t>
      </w:r>
      <w:r w:rsidRPr="00804AC9">
        <w:rPr>
          <w:spacing w:val="-1"/>
          <w:sz w:val="24"/>
        </w:rPr>
        <w:t>ађе</w:t>
      </w:r>
      <w:r w:rsidRPr="00804AC9">
        <w:rPr>
          <w:sz w:val="24"/>
        </w:rPr>
        <w:t>н</w:t>
      </w:r>
      <w:r w:rsidRPr="00804AC9">
        <w:rPr>
          <w:spacing w:val="58"/>
          <w:sz w:val="24"/>
        </w:rPr>
        <w:t xml:space="preserve"> </w:t>
      </w:r>
      <w:r w:rsidRPr="00804AC9">
        <w:rPr>
          <w:sz w:val="24"/>
        </w:rPr>
        <w:t>д</w:t>
      </w:r>
      <w:r w:rsidRPr="00804AC9">
        <w:rPr>
          <w:spacing w:val="-1"/>
          <w:sz w:val="24"/>
        </w:rPr>
        <w:t>е</w:t>
      </w:r>
      <w:r w:rsidRPr="00804AC9">
        <w:rPr>
          <w:sz w:val="24"/>
        </w:rPr>
        <w:t>о</w:t>
      </w:r>
      <w:r>
        <w:rPr>
          <w:sz w:val="24"/>
          <w:lang w:val="sr-Cyrl-RS"/>
        </w:rPr>
        <w:t xml:space="preserve"> </w:t>
      </w:r>
      <w:r w:rsidRPr="00804AC9">
        <w:rPr>
          <w:spacing w:val="1"/>
          <w:sz w:val="24"/>
        </w:rPr>
        <w:t>н</w:t>
      </w:r>
      <w:r w:rsidRPr="00804AC9">
        <w:rPr>
          <w:sz w:val="24"/>
        </w:rPr>
        <w:t>ове</w:t>
      </w:r>
      <w:r w:rsidRPr="00804AC9">
        <w:rPr>
          <w:spacing w:val="56"/>
          <w:sz w:val="24"/>
        </w:rPr>
        <w:t xml:space="preserve"> </w:t>
      </w:r>
      <w:r w:rsidRPr="00804AC9">
        <w:rPr>
          <w:sz w:val="24"/>
        </w:rPr>
        <w:t>во</w:t>
      </w:r>
      <w:r w:rsidRPr="00804AC9">
        <w:rPr>
          <w:spacing w:val="2"/>
          <w:sz w:val="24"/>
        </w:rPr>
        <w:t>д</w:t>
      </w:r>
      <w:r w:rsidRPr="00804AC9">
        <w:rPr>
          <w:sz w:val="24"/>
        </w:rPr>
        <w:t>овод</w:t>
      </w:r>
      <w:r w:rsidRPr="00804AC9">
        <w:rPr>
          <w:spacing w:val="1"/>
          <w:sz w:val="24"/>
        </w:rPr>
        <w:t>н</w:t>
      </w:r>
      <w:r w:rsidRPr="00804AC9">
        <w:rPr>
          <w:sz w:val="24"/>
        </w:rPr>
        <w:t>е</w:t>
      </w:r>
      <w:r w:rsidRPr="00804AC9">
        <w:rPr>
          <w:spacing w:val="56"/>
          <w:sz w:val="24"/>
        </w:rPr>
        <w:t xml:space="preserve"> </w:t>
      </w:r>
      <w:r w:rsidRPr="00804AC9">
        <w:rPr>
          <w:sz w:val="24"/>
        </w:rPr>
        <w:t>и</w:t>
      </w:r>
      <w:r w:rsidRPr="00804AC9">
        <w:rPr>
          <w:spacing w:val="58"/>
          <w:sz w:val="24"/>
        </w:rPr>
        <w:t xml:space="preserve"> </w:t>
      </w:r>
      <w:r w:rsidRPr="00804AC9">
        <w:rPr>
          <w:spacing w:val="1"/>
          <w:sz w:val="24"/>
        </w:rPr>
        <w:t>к</w:t>
      </w:r>
      <w:r w:rsidRPr="00804AC9">
        <w:rPr>
          <w:spacing w:val="-1"/>
          <w:sz w:val="24"/>
        </w:rPr>
        <w:t>а</w:t>
      </w:r>
      <w:r w:rsidRPr="00804AC9">
        <w:rPr>
          <w:spacing w:val="1"/>
          <w:sz w:val="24"/>
        </w:rPr>
        <w:t>н</w:t>
      </w:r>
      <w:r w:rsidRPr="00804AC9">
        <w:rPr>
          <w:spacing w:val="-1"/>
          <w:sz w:val="24"/>
        </w:rPr>
        <w:t>а</w:t>
      </w:r>
      <w:r w:rsidRPr="00804AC9">
        <w:rPr>
          <w:sz w:val="24"/>
        </w:rPr>
        <w:t>л</w:t>
      </w:r>
      <w:r w:rsidRPr="00804AC9">
        <w:rPr>
          <w:spacing w:val="1"/>
          <w:sz w:val="24"/>
        </w:rPr>
        <w:t>из</w:t>
      </w:r>
      <w:r w:rsidRPr="00804AC9">
        <w:rPr>
          <w:spacing w:val="-1"/>
          <w:sz w:val="24"/>
        </w:rPr>
        <w:t>ац</w:t>
      </w:r>
      <w:r w:rsidRPr="00804AC9">
        <w:rPr>
          <w:spacing w:val="1"/>
          <w:sz w:val="24"/>
        </w:rPr>
        <w:t>и</w:t>
      </w:r>
      <w:r w:rsidRPr="00804AC9">
        <w:rPr>
          <w:spacing w:val="-2"/>
          <w:sz w:val="24"/>
        </w:rPr>
        <w:t>о</w:t>
      </w:r>
      <w:r w:rsidRPr="00804AC9">
        <w:rPr>
          <w:spacing w:val="1"/>
          <w:sz w:val="24"/>
        </w:rPr>
        <w:t>н</w:t>
      </w:r>
      <w:r w:rsidRPr="00804AC9">
        <w:rPr>
          <w:sz w:val="24"/>
        </w:rPr>
        <w:t>е</w:t>
      </w:r>
      <w:r w:rsidRPr="00804AC9">
        <w:rPr>
          <w:spacing w:val="56"/>
          <w:sz w:val="24"/>
        </w:rPr>
        <w:t xml:space="preserve"> </w:t>
      </w:r>
      <w:r w:rsidRPr="00804AC9">
        <w:rPr>
          <w:spacing w:val="-1"/>
          <w:sz w:val="24"/>
        </w:rPr>
        <w:t>м</w:t>
      </w:r>
      <w:r w:rsidRPr="00804AC9">
        <w:rPr>
          <w:sz w:val="24"/>
        </w:rPr>
        <w:t>р</w:t>
      </w:r>
      <w:r w:rsidRPr="00804AC9">
        <w:rPr>
          <w:spacing w:val="-1"/>
          <w:sz w:val="24"/>
        </w:rPr>
        <w:t>е</w:t>
      </w:r>
      <w:r w:rsidRPr="00804AC9">
        <w:rPr>
          <w:sz w:val="24"/>
        </w:rPr>
        <w:t>ж</w:t>
      </w:r>
      <w:r w:rsidRPr="00804AC9">
        <w:rPr>
          <w:spacing w:val="-1"/>
          <w:sz w:val="24"/>
        </w:rPr>
        <w:t>е</w:t>
      </w:r>
      <w:r w:rsidRPr="00804AC9">
        <w:rPr>
          <w:sz w:val="24"/>
        </w:rPr>
        <w:t>.</w:t>
      </w:r>
      <w:r>
        <w:rPr>
          <w:sz w:val="24"/>
          <w:lang w:val="sr-Cyrl-RS"/>
        </w:rPr>
        <w:t xml:space="preserve"> </w:t>
      </w:r>
      <w:r w:rsidRPr="00804AC9">
        <w:rPr>
          <w:sz w:val="24"/>
        </w:rPr>
        <w:t>Ш</w:t>
      </w:r>
      <w:r w:rsidRPr="00804AC9">
        <w:rPr>
          <w:spacing w:val="1"/>
          <w:sz w:val="24"/>
        </w:rPr>
        <w:t>к</w:t>
      </w:r>
      <w:r w:rsidRPr="00804AC9">
        <w:rPr>
          <w:sz w:val="24"/>
        </w:rPr>
        <w:t>ола</w:t>
      </w:r>
      <w:r w:rsidRPr="00804AC9">
        <w:rPr>
          <w:spacing w:val="57"/>
          <w:sz w:val="24"/>
        </w:rPr>
        <w:t xml:space="preserve"> </w:t>
      </w:r>
      <w:r w:rsidRPr="00804AC9">
        <w:rPr>
          <w:sz w:val="24"/>
        </w:rPr>
        <w:t>је</w:t>
      </w:r>
      <w:r w:rsidRPr="00804AC9">
        <w:rPr>
          <w:spacing w:val="57"/>
          <w:sz w:val="24"/>
        </w:rPr>
        <w:t xml:space="preserve"> </w:t>
      </w:r>
      <w:r w:rsidRPr="00804AC9">
        <w:rPr>
          <w:spacing w:val="2"/>
          <w:sz w:val="24"/>
        </w:rPr>
        <w:t>о</w:t>
      </w:r>
      <w:r w:rsidRPr="00804AC9">
        <w:rPr>
          <w:spacing w:val="1"/>
          <w:sz w:val="24"/>
        </w:rPr>
        <w:t>п</w:t>
      </w:r>
      <w:r w:rsidRPr="00804AC9">
        <w:rPr>
          <w:sz w:val="24"/>
        </w:rPr>
        <w:t>р</w:t>
      </w:r>
      <w:r w:rsidRPr="00804AC9">
        <w:rPr>
          <w:spacing w:val="-1"/>
          <w:sz w:val="24"/>
        </w:rPr>
        <w:t>ем</w:t>
      </w:r>
      <w:r w:rsidRPr="00804AC9">
        <w:rPr>
          <w:sz w:val="24"/>
        </w:rPr>
        <w:t>љ</w:t>
      </w:r>
      <w:r w:rsidRPr="00804AC9">
        <w:rPr>
          <w:spacing w:val="-1"/>
          <w:sz w:val="24"/>
        </w:rPr>
        <w:t>е</w:t>
      </w:r>
      <w:r w:rsidRPr="00804AC9">
        <w:rPr>
          <w:spacing w:val="1"/>
          <w:sz w:val="24"/>
        </w:rPr>
        <w:t>н</w:t>
      </w:r>
      <w:r w:rsidRPr="00804AC9">
        <w:rPr>
          <w:sz w:val="24"/>
        </w:rPr>
        <w:t>а</w:t>
      </w:r>
      <w:r w:rsidRPr="00804AC9">
        <w:rPr>
          <w:spacing w:val="56"/>
          <w:sz w:val="24"/>
        </w:rPr>
        <w:t xml:space="preserve"> </w:t>
      </w:r>
      <w:r w:rsidRPr="00804AC9">
        <w:rPr>
          <w:sz w:val="24"/>
        </w:rPr>
        <w:t>и</w:t>
      </w:r>
      <w:r w:rsidRPr="00804AC9">
        <w:rPr>
          <w:spacing w:val="58"/>
          <w:sz w:val="24"/>
        </w:rPr>
        <w:t xml:space="preserve"> </w:t>
      </w:r>
      <w:r w:rsidRPr="00804AC9">
        <w:rPr>
          <w:spacing w:val="-1"/>
          <w:sz w:val="24"/>
        </w:rPr>
        <w:t>м</w:t>
      </w:r>
      <w:r w:rsidRPr="00804AC9">
        <w:rPr>
          <w:sz w:val="24"/>
        </w:rPr>
        <w:t>од</w:t>
      </w:r>
      <w:r w:rsidRPr="00804AC9">
        <w:rPr>
          <w:spacing w:val="-1"/>
          <w:sz w:val="24"/>
        </w:rPr>
        <w:t>е</w:t>
      </w:r>
      <w:r w:rsidRPr="00804AC9">
        <w:rPr>
          <w:sz w:val="24"/>
        </w:rPr>
        <w:t>р</w:t>
      </w:r>
      <w:r w:rsidRPr="00804AC9">
        <w:rPr>
          <w:spacing w:val="1"/>
          <w:sz w:val="24"/>
        </w:rPr>
        <w:t>ни</w:t>
      </w:r>
      <w:r w:rsidRPr="00804AC9">
        <w:rPr>
          <w:sz w:val="24"/>
        </w:rPr>
        <w:t xml:space="preserve">м </w:t>
      </w:r>
      <w:r w:rsidRPr="00804AC9">
        <w:rPr>
          <w:spacing w:val="-1"/>
          <w:sz w:val="24"/>
        </w:rPr>
        <w:t>с</w:t>
      </w:r>
      <w:r w:rsidRPr="00804AC9">
        <w:rPr>
          <w:spacing w:val="1"/>
          <w:sz w:val="24"/>
        </w:rPr>
        <w:t>п</w:t>
      </w:r>
      <w:r w:rsidRPr="00804AC9">
        <w:rPr>
          <w:sz w:val="24"/>
        </w:rPr>
        <w:t>ољ</w:t>
      </w:r>
      <w:r w:rsidRPr="00804AC9">
        <w:rPr>
          <w:spacing w:val="1"/>
          <w:sz w:val="24"/>
        </w:rPr>
        <w:t>ни</w:t>
      </w:r>
      <w:r w:rsidRPr="00804AC9">
        <w:rPr>
          <w:sz w:val="24"/>
        </w:rPr>
        <w:t>м и</w:t>
      </w:r>
      <w:r w:rsidRPr="00804AC9">
        <w:rPr>
          <w:spacing w:val="1"/>
          <w:sz w:val="24"/>
        </w:rPr>
        <w:t xml:space="preserve"> </w:t>
      </w:r>
      <w:r w:rsidRPr="00804AC9">
        <w:rPr>
          <w:spacing w:val="-2"/>
          <w:sz w:val="24"/>
        </w:rPr>
        <w:t>у</w:t>
      </w:r>
      <w:r w:rsidRPr="00804AC9">
        <w:rPr>
          <w:spacing w:val="1"/>
          <w:sz w:val="24"/>
        </w:rPr>
        <w:t>н</w:t>
      </w:r>
      <w:r w:rsidRPr="00804AC9">
        <w:rPr>
          <w:sz w:val="24"/>
        </w:rPr>
        <w:t>утраш</w:t>
      </w:r>
      <w:r w:rsidRPr="00804AC9">
        <w:rPr>
          <w:spacing w:val="-1"/>
          <w:sz w:val="24"/>
        </w:rPr>
        <w:t>њи</w:t>
      </w:r>
      <w:r w:rsidRPr="00804AC9">
        <w:rPr>
          <w:sz w:val="24"/>
        </w:rPr>
        <w:t>м вид</w:t>
      </w:r>
      <w:r w:rsidRPr="00804AC9">
        <w:rPr>
          <w:spacing w:val="-1"/>
          <w:sz w:val="24"/>
        </w:rPr>
        <w:t>е</w:t>
      </w:r>
      <w:r w:rsidRPr="00804AC9">
        <w:rPr>
          <w:sz w:val="24"/>
        </w:rPr>
        <w:t xml:space="preserve">о </w:t>
      </w:r>
      <w:r w:rsidRPr="00804AC9">
        <w:rPr>
          <w:spacing w:val="1"/>
          <w:sz w:val="24"/>
        </w:rPr>
        <w:t>н</w:t>
      </w:r>
      <w:r w:rsidRPr="00804AC9">
        <w:rPr>
          <w:spacing w:val="-1"/>
          <w:sz w:val="24"/>
        </w:rPr>
        <w:t>а</w:t>
      </w:r>
      <w:r w:rsidRPr="00804AC9">
        <w:rPr>
          <w:spacing w:val="4"/>
          <w:sz w:val="24"/>
        </w:rPr>
        <w:t>д</w:t>
      </w:r>
      <w:r w:rsidRPr="00804AC9">
        <w:rPr>
          <w:spacing w:val="1"/>
          <w:sz w:val="24"/>
        </w:rPr>
        <w:t>з</w:t>
      </w:r>
      <w:r w:rsidRPr="00804AC9">
        <w:rPr>
          <w:sz w:val="24"/>
        </w:rPr>
        <w:t>ором. И</w:t>
      </w:r>
      <w:r w:rsidRPr="00804AC9">
        <w:rPr>
          <w:spacing w:val="1"/>
          <w:sz w:val="24"/>
        </w:rPr>
        <w:t>н</w:t>
      </w:r>
      <w:r w:rsidRPr="00804AC9">
        <w:rPr>
          <w:sz w:val="24"/>
        </w:rPr>
        <w:t>тер</w:t>
      </w:r>
      <w:r w:rsidRPr="00804AC9">
        <w:rPr>
          <w:spacing w:val="1"/>
          <w:sz w:val="24"/>
        </w:rPr>
        <w:t>н</w:t>
      </w:r>
      <w:r w:rsidRPr="00804AC9">
        <w:rPr>
          <w:spacing w:val="-1"/>
          <w:sz w:val="24"/>
        </w:rPr>
        <w:t>е</w:t>
      </w:r>
      <w:r w:rsidRPr="00804AC9">
        <w:rPr>
          <w:sz w:val="24"/>
        </w:rPr>
        <w:t>т</w:t>
      </w:r>
      <w:r w:rsidRPr="00804AC9">
        <w:rPr>
          <w:spacing w:val="1"/>
          <w:sz w:val="24"/>
        </w:rPr>
        <w:t xml:space="preserve"> </w:t>
      </w:r>
      <w:r w:rsidRPr="00804AC9">
        <w:rPr>
          <w:spacing w:val="-1"/>
          <w:sz w:val="24"/>
        </w:rPr>
        <w:t>с</w:t>
      </w:r>
      <w:r w:rsidRPr="00804AC9">
        <w:rPr>
          <w:spacing w:val="1"/>
          <w:sz w:val="24"/>
        </w:rPr>
        <w:t>и</w:t>
      </w:r>
      <w:r w:rsidRPr="00804AC9">
        <w:rPr>
          <w:sz w:val="24"/>
        </w:rPr>
        <w:t>г</w:t>
      </w:r>
      <w:r w:rsidRPr="00804AC9">
        <w:rPr>
          <w:spacing w:val="1"/>
          <w:sz w:val="24"/>
        </w:rPr>
        <w:t>н</w:t>
      </w:r>
      <w:r w:rsidRPr="00804AC9">
        <w:rPr>
          <w:spacing w:val="-1"/>
          <w:sz w:val="24"/>
        </w:rPr>
        <w:t>а</w:t>
      </w:r>
      <w:r w:rsidRPr="00804AC9">
        <w:rPr>
          <w:sz w:val="24"/>
        </w:rPr>
        <w:t>л</w:t>
      </w:r>
      <w:r w:rsidRPr="00804AC9">
        <w:rPr>
          <w:spacing w:val="1"/>
          <w:sz w:val="24"/>
        </w:rPr>
        <w:t xml:space="preserve"> </w:t>
      </w:r>
      <w:r w:rsidRPr="00804AC9">
        <w:rPr>
          <w:sz w:val="24"/>
        </w:rPr>
        <w:t>је до</w:t>
      </w:r>
      <w:r w:rsidRPr="00804AC9">
        <w:rPr>
          <w:spacing w:val="-1"/>
          <w:sz w:val="24"/>
        </w:rPr>
        <w:t>с</w:t>
      </w:r>
      <w:r w:rsidRPr="00804AC9">
        <w:rPr>
          <w:sz w:val="24"/>
        </w:rPr>
        <w:t>ту</w:t>
      </w:r>
      <w:r w:rsidRPr="00804AC9">
        <w:rPr>
          <w:spacing w:val="2"/>
          <w:sz w:val="24"/>
        </w:rPr>
        <w:t>п</w:t>
      </w:r>
      <w:r w:rsidRPr="00804AC9">
        <w:rPr>
          <w:spacing w:val="-1"/>
          <w:sz w:val="24"/>
        </w:rPr>
        <w:t>а</w:t>
      </w:r>
      <w:r w:rsidRPr="00804AC9">
        <w:rPr>
          <w:sz w:val="24"/>
        </w:rPr>
        <w:t>н</w:t>
      </w:r>
      <w:r w:rsidRPr="00804AC9">
        <w:rPr>
          <w:spacing w:val="1"/>
          <w:sz w:val="24"/>
        </w:rPr>
        <w:t xml:space="preserve"> </w:t>
      </w:r>
      <w:r w:rsidRPr="00804AC9">
        <w:rPr>
          <w:sz w:val="24"/>
        </w:rPr>
        <w:t xml:space="preserve">у </w:t>
      </w:r>
      <w:r w:rsidRPr="00804AC9">
        <w:rPr>
          <w:spacing w:val="-1"/>
          <w:sz w:val="24"/>
        </w:rPr>
        <w:t>с</w:t>
      </w:r>
      <w:r w:rsidRPr="00804AC9">
        <w:rPr>
          <w:sz w:val="24"/>
        </w:rPr>
        <w:t>в</w:t>
      </w:r>
      <w:r w:rsidRPr="00804AC9">
        <w:rPr>
          <w:spacing w:val="-1"/>
          <w:sz w:val="24"/>
        </w:rPr>
        <w:t>а</w:t>
      </w:r>
      <w:r w:rsidRPr="00804AC9">
        <w:rPr>
          <w:spacing w:val="1"/>
          <w:sz w:val="24"/>
        </w:rPr>
        <w:t>к</w:t>
      </w:r>
      <w:r w:rsidRPr="00804AC9">
        <w:rPr>
          <w:sz w:val="24"/>
        </w:rPr>
        <w:t>ој</w:t>
      </w:r>
      <w:r w:rsidRPr="00804AC9">
        <w:rPr>
          <w:spacing w:val="1"/>
          <w:sz w:val="24"/>
        </w:rPr>
        <w:t xml:space="preserve"> </w:t>
      </w:r>
      <w:r w:rsidRPr="00804AC9">
        <w:rPr>
          <w:sz w:val="24"/>
        </w:rPr>
        <w:t>у</w:t>
      </w:r>
      <w:r w:rsidRPr="00804AC9">
        <w:rPr>
          <w:spacing w:val="-1"/>
          <w:sz w:val="24"/>
        </w:rPr>
        <w:t>ч</w:t>
      </w:r>
      <w:r w:rsidRPr="00804AC9">
        <w:rPr>
          <w:spacing w:val="1"/>
          <w:sz w:val="24"/>
        </w:rPr>
        <w:t>и</w:t>
      </w:r>
      <w:r w:rsidRPr="00804AC9">
        <w:rPr>
          <w:sz w:val="24"/>
        </w:rPr>
        <w:t>о</w:t>
      </w:r>
      <w:r w:rsidRPr="00804AC9">
        <w:rPr>
          <w:spacing w:val="1"/>
          <w:sz w:val="24"/>
        </w:rPr>
        <w:t>ници</w:t>
      </w:r>
      <w:r w:rsidRPr="00804AC9">
        <w:rPr>
          <w:sz w:val="24"/>
        </w:rPr>
        <w:t xml:space="preserve">, </w:t>
      </w:r>
      <w:r w:rsidRPr="00804AC9">
        <w:rPr>
          <w:spacing w:val="1"/>
          <w:sz w:val="24"/>
        </w:rPr>
        <w:t>п</w:t>
      </w:r>
      <w:r w:rsidRPr="00804AC9">
        <w:rPr>
          <w:sz w:val="24"/>
        </w:rPr>
        <w:t>утем</w:t>
      </w:r>
      <w:r w:rsidRPr="00804AC9">
        <w:rPr>
          <w:spacing w:val="-1"/>
          <w:sz w:val="24"/>
        </w:rPr>
        <w:t xml:space="preserve"> </w:t>
      </w:r>
      <w:r w:rsidRPr="00804AC9">
        <w:rPr>
          <w:sz w:val="24"/>
        </w:rPr>
        <w:t>р</w:t>
      </w:r>
      <w:r w:rsidRPr="00804AC9">
        <w:rPr>
          <w:spacing w:val="-1"/>
          <w:sz w:val="24"/>
        </w:rPr>
        <w:t>ач</w:t>
      </w:r>
      <w:r w:rsidRPr="00804AC9">
        <w:rPr>
          <w:sz w:val="24"/>
        </w:rPr>
        <w:t>у</w:t>
      </w:r>
      <w:r w:rsidRPr="00804AC9">
        <w:rPr>
          <w:spacing w:val="1"/>
          <w:sz w:val="24"/>
        </w:rPr>
        <w:t>н</w:t>
      </w:r>
      <w:r w:rsidRPr="00804AC9">
        <w:rPr>
          <w:spacing w:val="-1"/>
          <w:sz w:val="24"/>
        </w:rPr>
        <w:t>а</w:t>
      </w:r>
      <w:r w:rsidRPr="00804AC9">
        <w:rPr>
          <w:sz w:val="24"/>
        </w:rPr>
        <w:t>р</w:t>
      </w:r>
      <w:r w:rsidRPr="00804AC9">
        <w:rPr>
          <w:spacing w:val="-1"/>
          <w:sz w:val="24"/>
        </w:rPr>
        <w:t>с</w:t>
      </w:r>
      <w:r w:rsidRPr="00804AC9">
        <w:rPr>
          <w:spacing w:val="1"/>
          <w:sz w:val="24"/>
        </w:rPr>
        <w:t>к</w:t>
      </w:r>
      <w:r w:rsidRPr="00804AC9">
        <w:rPr>
          <w:sz w:val="24"/>
        </w:rPr>
        <w:t>е</w:t>
      </w:r>
      <w:r w:rsidRPr="00804AC9">
        <w:rPr>
          <w:spacing w:val="-1"/>
          <w:sz w:val="24"/>
        </w:rPr>
        <w:t xml:space="preserve"> м</w:t>
      </w:r>
      <w:r w:rsidRPr="00804AC9">
        <w:rPr>
          <w:spacing w:val="2"/>
          <w:sz w:val="24"/>
        </w:rPr>
        <w:t>р</w:t>
      </w:r>
      <w:r w:rsidRPr="00804AC9">
        <w:rPr>
          <w:spacing w:val="-1"/>
          <w:sz w:val="24"/>
        </w:rPr>
        <w:t>е</w:t>
      </w:r>
      <w:r w:rsidRPr="00804AC9">
        <w:rPr>
          <w:spacing w:val="2"/>
          <w:sz w:val="24"/>
        </w:rPr>
        <w:t>ж</w:t>
      </w:r>
      <w:r w:rsidRPr="00804AC9">
        <w:rPr>
          <w:spacing w:val="-1"/>
          <w:sz w:val="24"/>
        </w:rPr>
        <w:t>е</w:t>
      </w:r>
      <w:r w:rsidRPr="00804AC9">
        <w:rPr>
          <w:sz w:val="24"/>
        </w:rPr>
        <w:t>,</w:t>
      </w:r>
      <w:r w:rsidRPr="00804AC9">
        <w:rPr>
          <w:spacing w:val="2"/>
          <w:sz w:val="24"/>
        </w:rPr>
        <w:t xml:space="preserve"> </w:t>
      </w:r>
      <w:r w:rsidRPr="00804AC9">
        <w:rPr>
          <w:spacing w:val="-1"/>
          <w:sz w:val="24"/>
        </w:rPr>
        <w:t>а</w:t>
      </w:r>
      <w:r w:rsidRPr="00804AC9">
        <w:rPr>
          <w:sz w:val="24"/>
        </w:rPr>
        <w:t>ли</w:t>
      </w:r>
      <w:r w:rsidRPr="00804AC9">
        <w:rPr>
          <w:spacing w:val="1"/>
          <w:sz w:val="24"/>
        </w:rPr>
        <w:t xml:space="preserve"> </w:t>
      </w:r>
      <w:r w:rsidRPr="00804AC9">
        <w:rPr>
          <w:sz w:val="24"/>
        </w:rPr>
        <w:t>и</w:t>
      </w:r>
      <w:r w:rsidRPr="00804AC9">
        <w:rPr>
          <w:spacing w:val="1"/>
          <w:sz w:val="24"/>
        </w:rPr>
        <w:t xml:space="preserve"> </w:t>
      </w:r>
      <w:r w:rsidRPr="00804AC9">
        <w:rPr>
          <w:spacing w:val="-1"/>
          <w:sz w:val="24"/>
        </w:rPr>
        <w:t>с</w:t>
      </w:r>
      <w:r w:rsidRPr="00804AC9">
        <w:rPr>
          <w:sz w:val="24"/>
        </w:rPr>
        <w:t>вим</w:t>
      </w:r>
      <w:r w:rsidRPr="00804AC9">
        <w:rPr>
          <w:spacing w:val="-1"/>
          <w:sz w:val="24"/>
        </w:rPr>
        <w:t xml:space="preserve"> </w:t>
      </w:r>
      <w:r w:rsidRPr="00804AC9">
        <w:rPr>
          <w:sz w:val="24"/>
        </w:rPr>
        <w:t>о</w:t>
      </w:r>
      <w:r w:rsidRPr="00804AC9">
        <w:rPr>
          <w:spacing w:val="-1"/>
          <w:sz w:val="24"/>
        </w:rPr>
        <w:t>с</w:t>
      </w:r>
      <w:r w:rsidRPr="00804AC9">
        <w:rPr>
          <w:sz w:val="24"/>
        </w:rPr>
        <w:t>тал</w:t>
      </w:r>
      <w:r w:rsidRPr="00804AC9">
        <w:rPr>
          <w:spacing w:val="1"/>
          <w:sz w:val="24"/>
        </w:rPr>
        <w:t>и</w:t>
      </w:r>
      <w:r w:rsidRPr="00804AC9">
        <w:rPr>
          <w:sz w:val="24"/>
        </w:rPr>
        <w:t>м</w:t>
      </w:r>
      <w:r w:rsidRPr="00804AC9">
        <w:rPr>
          <w:spacing w:val="-1"/>
          <w:sz w:val="24"/>
        </w:rPr>
        <w:t xml:space="preserve"> </w:t>
      </w:r>
      <w:r w:rsidRPr="00804AC9">
        <w:rPr>
          <w:spacing w:val="1"/>
          <w:sz w:val="24"/>
        </w:rPr>
        <w:t>п</w:t>
      </w:r>
      <w:r w:rsidRPr="00804AC9">
        <w:rPr>
          <w:sz w:val="24"/>
        </w:rPr>
        <w:t>ро</w:t>
      </w:r>
      <w:r w:rsidRPr="00804AC9">
        <w:rPr>
          <w:spacing w:val="-1"/>
          <w:sz w:val="24"/>
        </w:rPr>
        <w:t>с</w:t>
      </w:r>
      <w:r w:rsidRPr="00804AC9">
        <w:rPr>
          <w:sz w:val="24"/>
        </w:rPr>
        <w:t>тор</w:t>
      </w:r>
      <w:r w:rsidRPr="00804AC9">
        <w:rPr>
          <w:spacing w:val="2"/>
          <w:sz w:val="24"/>
        </w:rPr>
        <w:t>и</w:t>
      </w:r>
      <w:r w:rsidRPr="00804AC9">
        <w:rPr>
          <w:sz w:val="24"/>
        </w:rPr>
        <w:t>ја</w:t>
      </w:r>
      <w:r w:rsidRPr="00804AC9">
        <w:rPr>
          <w:spacing w:val="-1"/>
          <w:sz w:val="24"/>
        </w:rPr>
        <w:t>м</w:t>
      </w:r>
      <w:r w:rsidRPr="00804AC9">
        <w:rPr>
          <w:sz w:val="24"/>
        </w:rPr>
        <w:t>а</w:t>
      </w:r>
      <w:r w:rsidRPr="00804AC9">
        <w:rPr>
          <w:spacing w:val="-1"/>
          <w:sz w:val="24"/>
        </w:rPr>
        <w:t xml:space="preserve"> </w:t>
      </w:r>
      <w:r w:rsidRPr="00804AC9">
        <w:rPr>
          <w:sz w:val="24"/>
        </w:rPr>
        <w:t>Ш</w:t>
      </w:r>
      <w:r w:rsidRPr="00804AC9">
        <w:rPr>
          <w:spacing w:val="1"/>
          <w:sz w:val="24"/>
        </w:rPr>
        <w:t>к</w:t>
      </w:r>
      <w:r w:rsidRPr="00804AC9">
        <w:rPr>
          <w:sz w:val="24"/>
        </w:rPr>
        <w:t>оле</w:t>
      </w:r>
      <w:r w:rsidRPr="00804AC9">
        <w:rPr>
          <w:spacing w:val="-1"/>
          <w:sz w:val="24"/>
        </w:rPr>
        <w:t xml:space="preserve"> </w:t>
      </w:r>
      <w:r w:rsidRPr="00804AC9">
        <w:rPr>
          <w:spacing w:val="1"/>
          <w:sz w:val="24"/>
        </w:rPr>
        <w:t>п</w:t>
      </w:r>
      <w:r w:rsidRPr="00804AC9">
        <w:rPr>
          <w:sz w:val="24"/>
        </w:rPr>
        <w:t>р</w:t>
      </w:r>
      <w:r w:rsidRPr="00804AC9">
        <w:rPr>
          <w:spacing w:val="-1"/>
          <w:sz w:val="24"/>
        </w:rPr>
        <w:t>е</w:t>
      </w:r>
      <w:r w:rsidRPr="00804AC9">
        <w:rPr>
          <w:spacing w:val="1"/>
          <w:sz w:val="24"/>
        </w:rPr>
        <w:t>к</w:t>
      </w:r>
      <w:r w:rsidRPr="00804AC9">
        <w:rPr>
          <w:sz w:val="24"/>
        </w:rPr>
        <w:t>о б</w:t>
      </w:r>
      <w:r w:rsidRPr="00804AC9">
        <w:rPr>
          <w:spacing w:val="-1"/>
          <w:sz w:val="24"/>
        </w:rPr>
        <w:t>е</w:t>
      </w:r>
      <w:r w:rsidRPr="00804AC9">
        <w:rPr>
          <w:sz w:val="24"/>
        </w:rPr>
        <w:t>ж</w:t>
      </w:r>
      <w:r w:rsidRPr="00804AC9">
        <w:rPr>
          <w:spacing w:val="1"/>
          <w:sz w:val="24"/>
        </w:rPr>
        <w:t>и</w:t>
      </w:r>
      <w:r w:rsidRPr="00804AC9">
        <w:rPr>
          <w:spacing w:val="-1"/>
          <w:sz w:val="24"/>
        </w:rPr>
        <w:t>ч</w:t>
      </w:r>
      <w:r w:rsidRPr="00804AC9">
        <w:rPr>
          <w:spacing w:val="1"/>
          <w:sz w:val="24"/>
        </w:rPr>
        <w:t>н</w:t>
      </w:r>
      <w:r w:rsidRPr="00804AC9">
        <w:rPr>
          <w:sz w:val="24"/>
        </w:rPr>
        <w:t xml:space="preserve">ог </w:t>
      </w:r>
      <w:r w:rsidRPr="00804AC9">
        <w:rPr>
          <w:spacing w:val="-1"/>
          <w:sz w:val="24"/>
        </w:rPr>
        <w:t>с</w:t>
      </w:r>
      <w:r w:rsidRPr="00804AC9">
        <w:rPr>
          <w:spacing w:val="1"/>
          <w:sz w:val="24"/>
        </w:rPr>
        <w:t>и</w:t>
      </w:r>
      <w:r w:rsidRPr="00804AC9">
        <w:rPr>
          <w:sz w:val="24"/>
        </w:rPr>
        <w:t>г</w:t>
      </w:r>
      <w:r w:rsidRPr="00804AC9">
        <w:rPr>
          <w:spacing w:val="1"/>
          <w:sz w:val="24"/>
        </w:rPr>
        <w:t>н</w:t>
      </w:r>
      <w:r w:rsidRPr="00804AC9">
        <w:rPr>
          <w:spacing w:val="-1"/>
          <w:sz w:val="24"/>
        </w:rPr>
        <w:t>а</w:t>
      </w:r>
      <w:r w:rsidRPr="00804AC9">
        <w:rPr>
          <w:sz w:val="24"/>
        </w:rPr>
        <w:t>л</w:t>
      </w:r>
      <w:r w:rsidRPr="00804AC9">
        <w:rPr>
          <w:spacing w:val="-1"/>
          <w:sz w:val="24"/>
        </w:rPr>
        <w:t>а</w:t>
      </w:r>
      <w:r w:rsidRPr="00804AC9">
        <w:rPr>
          <w:sz w:val="24"/>
        </w:rPr>
        <w:t>.</w:t>
      </w:r>
    </w:p>
    <w:p w14:paraId="31A071ED" w14:textId="71B199DE" w:rsidR="00867A52" w:rsidRDefault="00804AC9" w:rsidP="00867A52">
      <w:pPr>
        <w:ind w:firstLine="720"/>
        <w:jc w:val="both"/>
        <w:rPr>
          <w:sz w:val="24"/>
          <w:lang w:val="sr-Cyrl-RS"/>
        </w:rPr>
      </w:pPr>
      <w:r w:rsidRPr="00804AC9">
        <w:rPr>
          <w:sz w:val="24"/>
        </w:rPr>
        <w:t>У</w:t>
      </w:r>
      <w:r w:rsidRPr="00804AC9">
        <w:rPr>
          <w:spacing w:val="11"/>
          <w:sz w:val="24"/>
        </w:rPr>
        <w:t xml:space="preserve"> </w:t>
      </w:r>
      <w:r w:rsidRPr="00804AC9">
        <w:rPr>
          <w:spacing w:val="1"/>
          <w:sz w:val="24"/>
        </w:rPr>
        <w:t>п</w:t>
      </w:r>
      <w:r w:rsidRPr="00804AC9">
        <w:rPr>
          <w:spacing w:val="-1"/>
          <w:sz w:val="24"/>
        </w:rPr>
        <w:t>е</w:t>
      </w:r>
      <w:r w:rsidRPr="00804AC9">
        <w:rPr>
          <w:sz w:val="24"/>
        </w:rPr>
        <w:t>р</w:t>
      </w:r>
      <w:r w:rsidRPr="00804AC9">
        <w:rPr>
          <w:spacing w:val="1"/>
          <w:sz w:val="24"/>
        </w:rPr>
        <w:t>и</w:t>
      </w:r>
      <w:r w:rsidRPr="00804AC9">
        <w:rPr>
          <w:sz w:val="24"/>
        </w:rPr>
        <w:t>оду</w:t>
      </w:r>
      <w:r w:rsidRPr="00804AC9">
        <w:rPr>
          <w:spacing w:val="10"/>
          <w:sz w:val="24"/>
        </w:rPr>
        <w:t xml:space="preserve"> </w:t>
      </w:r>
      <w:r w:rsidRPr="00804AC9">
        <w:rPr>
          <w:sz w:val="24"/>
        </w:rPr>
        <w:t>201</w:t>
      </w:r>
      <w:r w:rsidRPr="00804AC9">
        <w:rPr>
          <w:spacing w:val="2"/>
          <w:sz w:val="24"/>
        </w:rPr>
        <w:t>8</w:t>
      </w:r>
      <w:r w:rsidRPr="00804AC9">
        <w:rPr>
          <w:sz w:val="24"/>
        </w:rPr>
        <w:t>-</w:t>
      </w:r>
      <w:r w:rsidRPr="00804AC9">
        <w:rPr>
          <w:spacing w:val="-2"/>
          <w:sz w:val="24"/>
        </w:rPr>
        <w:t>2</w:t>
      </w:r>
      <w:r w:rsidRPr="00804AC9">
        <w:rPr>
          <w:sz w:val="24"/>
        </w:rPr>
        <w:t>02</w:t>
      </w:r>
      <w:r w:rsidR="002539F2">
        <w:rPr>
          <w:sz w:val="24"/>
          <w:lang w:val="sr-Cyrl-RS"/>
        </w:rPr>
        <w:t>2</w:t>
      </w:r>
      <w:r w:rsidRPr="00804AC9">
        <w:rPr>
          <w:sz w:val="24"/>
        </w:rPr>
        <w:t>.</w:t>
      </w:r>
      <w:r w:rsidRPr="00804AC9">
        <w:rPr>
          <w:spacing w:val="10"/>
          <w:sz w:val="24"/>
        </w:rPr>
        <w:t xml:space="preserve"> </w:t>
      </w:r>
      <w:r w:rsidR="00F62146">
        <w:rPr>
          <w:spacing w:val="10"/>
          <w:sz w:val="24"/>
          <w:lang w:val="sr-Cyrl-RS"/>
        </w:rPr>
        <w:t>г</w:t>
      </w:r>
      <w:r w:rsidRPr="00804AC9">
        <w:rPr>
          <w:sz w:val="24"/>
        </w:rPr>
        <w:t>од</w:t>
      </w:r>
      <w:r w:rsidRPr="00804AC9">
        <w:rPr>
          <w:spacing w:val="1"/>
          <w:sz w:val="24"/>
        </w:rPr>
        <w:t>ин</w:t>
      </w:r>
      <w:r w:rsidRPr="00804AC9">
        <w:rPr>
          <w:sz w:val="24"/>
        </w:rPr>
        <w:t>е</w:t>
      </w:r>
      <w:r w:rsidR="00F62146">
        <w:rPr>
          <w:sz w:val="24"/>
          <w:lang w:val="sr-Cyrl-RS"/>
        </w:rPr>
        <w:t>,</w:t>
      </w:r>
      <w:r w:rsidRPr="00804AC9">
        <w:rPr>
          <w:spacing w:val="9"/>
          <w:sz w:val="24"/>
        </w:rPr>
        <w:t xml:space="preserve"> </w:t>
      </w:r>
      <w:r w:rsidRPr="00804AC9">
        <w:rPr>
          <w:sz w:val="24"/>
          <w:lang w:val="sr-Cyrl-RS"/>
        </w:rPr>
        <w:t>упоредо са санацијом и опр</w:t>
      </w:r>
      <w:r w:rsidR="00F62146">
        <w:rPr>
          <w:sz w:val="24"/>
          <w:lang w:val="sr-Cyrl-RS"/>
        </w:rPr>
        <w:t>е</w:t>
      </w:r>
      <w:r w:rsidRPr="00804AC9">
        <w:rPr>
          <w:sz w:val="24"/>
          <w:lang w:val="sr-Cyrl-RS"/>
        </w:rPr>
        <w:t>мањем матичне школе</w:t>
      </w:r>
      <w:r w:rsidR="00F62146">
        <w:rPr>
          <w:sz w:val="24"/>
          <w:lang w:val="sr-Cyrl-RS"/>
        </w:rPr>
        <w:t>,</w:t>
      </w:r>
      <w:r w:rsidRPr="00804AC9">
        <w:rPr>
          <w:sz w:val="24"/>
          <w:lang w:val="sr-Cyrl-RS"/>
        </w:rPr>
        <w:t xml:space="preserve"> радило се и на побољшању </w:t>
      </w:r>
      <w:r w:rsidRPr="00804AC9">
        <w:rPr>
          <w:spacing w:val="-1"/>
          <w:sz w:val="24"/>
        </w:rPr>
        <w:t>ма</w:t>
      </w:r>
      <w:r w:rsidRPr="00804AC9">
        <w:rPr>
          <w:sz w:val="24"/>
        </w:rPr>
        <w:t>тер</w:t>
      </w:r>
      <w:r w:rsidRPr="00804AC9">
        <w:rPr>
          <w:spacing w:val="1"/>
          <w:sz w:val="24"/>
        </w:rPr>
        <w:t>и</w:t>
      </w:r>
      <w:r w:rsidRPr="00804AC9">
        <w:rPr>
          <w:sz w:val="24"/>
        </w:rPr>
        <w:t>јал</w:t>
      </w:r>
      <w:r w:rsidRPr="00804AC9">
        <w:rPr>
          <w:spacing w:val="1"/>
          <w:sz w:val="24"/>
        </w:rPr>
        <w:t>но</w:t>
      </w:r>
      <w:r w:rsidRPr="00804AC9">
        <w:rPr>
          <w:spacing w:val="-1"/>
          <w:sz w:val="24"/>
        </w:rPr>
        <w:t>-</w:t>
      </w:r>
      <w:r w:rsidRPr="00804AC9">
        <w:rPr>
          <w:sz w:val="24"/>
        </w:rPr>
        <w:t>тех</w:t>
      </w:r>
      <w:r w:rsidRPr="00804AC9">
        <w:rPr>
          <w:spacing w:val="1"/>
          <w:sz w:val="24"/>
        </w:rPr>
        <w:t>ни</w:t>
      </w:r>
      <w:r w:rsidRPr="00804AC9">
        <w:rPr>
          <w:spacing w:val="-1"/>
          <w:sz w:val="24"/>
        </w:rPr>
        <w:t>чк</w:t>
      </w:r>
      <w:r w:rsidRPr="00804AC9">
        <w:rPr>
          <w:spacing w:val="1"/>
          <w:sz w:val="24"/>
        </w:rPr>
        <w:t>и</w:t>
      </w:r>
      <w:r w:rsidRPr="00804AC9">
        <w:rPr>
          <w:sz w:val="24"/>
        </w:rPr>
        <w:t>х р</w:t>
      </w:r>
      <w:r w:rsidRPr="00804AC9">
        <w:rPr>
          <w:spacing w:val="-1"/>
          <w:sz w:val="24"/>
        </w:rPr>
        <w:t>ес</w:t>
      </w:r>
      <w:r w:rsidRPr="00804AC9">
        <w:rPr>
          <w:sz w:val="24"/>
        </w:rPr>
        <w:t>ур</w:t>
      </w:r>
      <w:r w:rsidRPr="00804AC9">
        <w:rPr>
          <w:spacing w:val="1"/>
          <w:sz w:val="24"/>
        </w:rPr>
        <w:t>с</w:t>
      </w:r>
      <w:r w:rsidRPr="00804AC9">
        <w:rPr>
          <w:sz w:val="24"/>
        </w:rPr>
        <w:t>а</w:t>
      </w:r>
      <w:r w:rsidRPr="00804AC9">
        <w:rPr>
          <w:spacing w:val="9"/>
          <w:sz w:val="24"/>
        </w:rPr>
        <w:t xml:space="preserve"> </w:t>
      </w:r>
      <w:r w:rsidRPr="00804AC9">
        <w:rPr>
          <w:spacing w:val="1"/>
          <w:sz w:val="24"/>
          <w:lang w:val="sr-Cyrl-RS"/>
        </w:rPr>
        <w:t xml:space="preserve">у </w:t>
      </w:r>
      <w:r w:rsidRPr="00804AC9">
        <w:rPr>
          <w:spacing w:val="1"/>
          <w:sz w:val="24"/>
        </w:rPr>
        <w:t>из</w:t>
      </w:r>
      <w:r w:rsidRPr="00804AC9">
        <w:rPr>
          <w:sz w:val="24"/>
        </w:rPr>
        <w:t>двој</w:t>
      </w:r>
      <w:r w:rsidRPr="00804AC9">
        <w:rPr>
          <w:spacing w:val="-1"/>
          <w:sz w:val="24"/>
        </w:rPr>
        <w:t>ен</w:t>
      </w:r>
      <w:r w:rsidRPr="00804AC9">
        <w:rPr>
          <w:spacing w:val="1"/>
          <w:sz w:val="24"/>
        </w:rPr>
        <w:t>и</w:t>
      </w:r>
      <w:r w:rsidRPr="00804AC9">
        <w:rPr>
          <w:sz w:val="24"/>
          <w:lang w:val="sr-Cyrl-RS"/>
        </w:rPr>
        <w:t>м</w:t>
      </w:r>
      <w:r w:rsidRPr="00804AC9">
        <w:rPr>
          <w:spacing w:val="9"/>
          <w:sz w:val="24"/>
        </w:rPr>
        <w:t xml:space="preserve"> </w:t>
      </w:r>
      <w:r w:rsidRPr="00804AC9">
        <w:rPr>
          <w:sz w:val="24"/>
        </w:rPr>
        <w:t>од</w:t>
      </w:r>
      <w:r w:rsidRPr="00804AC9">
        <w:rPr>
          <w:spacing w:val="-1"/>
          <w:sz w:val="24"/>
        </w:rPr>
        <w:t>е</w:t>
      </w:r>
      <w:r w:rsidRPr="00804AC9">
        <w:rPr>
          <w:sz w:val="24"/>
        </w:rPr>
        <w:t>љ</w:t>
      </w:r>
      <w:r w:rsidRPr="00804AC9">
        <w:rPr>
          <w:spacing w:val="-1"/>
          <w:sz w:val="24"/>
        </w:rPr>
        <w:t>ењ</w:t>
      </w:r>
      <w:r w:rsidRPr="00804AC9">
        <w:rPr>
          <w:spacing w:val="-1"/>
          <w:sz w:val="24"/>
          <w:lang w:val="sr-Cyrl-RS"/>
        </w:rPr>
        <w:t>има</w:t>
      </w:r>
      <w:r w:rsidRPr="00804AC9">
        <w:rPr>
          <w:sz w:val="24"/>
        </w:rPr>
        <w:t>.</w:t>
      </w:r>
      <w:r w:rsidR="00F62146">
        <w:rPr>
          <w:sz w:val="24"/>
          <w:lang w:val="sr-Cyrl-RS"/>
        </w:rPr>
        <w:t xml:space="preserve"> </w:t>
      </w:r>
      <w:r w:rsidRPr="00804AC9">
        <w:rPr>
          <w:sz w:val="24"/>
        </w:rPr>
        <w:t>У</w:t>
      </w:r>
      <w:r w:rsidRPr="00804AC9">
        <w:rPr>
          <w:spacing w:val="10"/>
          <w:sz w:val="24"/>
        </w:rPr>
        <w:t xml:space="preserve"> </w:t>
      </w:r>
      <w:r w:rsidRPr="00804AC9">
        <w:rPr>
          <w:spacing w:val="1"/>
          <w:sz w:val="24"/>
        </w:rPr>
        <w:t>из</w:t>
      </w:r>
      <w:r w:rsidRPr="00804AC9">
        <w:rPr>
          <w:sz w:val="24"/>
        </w:rPr>
        <w:t>двој</w:t>
      </w:r>
      <w:r w:rsidRPr="00804AC9">
        <w:rPr>
          <w:spacing w:val="-1"/>
          <w:sz w:val="24"/>
        </w:rPr>
        <w:t>е</w:t>
      </w:r>
      <w:r w:rsidRPr="00804AC9">
        <w:rPr>
          <w:spacing w:val="1"/>
          <w:sz w:val="24"/>
        </w:rPr>
        <w:t>н</w:t>
      </w:r>
      <w:r w:rsidRPr="00804AC9">
        <w:rPr>
          <w:sz w:val="24"/>
        </w:rPr>
        <w:t>ом</w:t>
      </w:r>
      <w:r w:rsidRPr="00804AC9">
        <w:rPr>
          <w:spacing w:val="9"/>
          <w:sz w:val="24"/>
        </w:rPr>
        <w:t xml:space="preserve"> </w:t>
      </w:r>
      <w:r w:rsidRPr="00804AC9">
        <w:rPr>
          <w:sz w:val="24"/>
        </w:rPr>
        <w:t>од</w:t>
      </w:r>
      <w:r w:rsidRPr="00804AC9">
        <w:rPr>
          <w:spacing w:val="1"/>
          <w:sz w:val="24"/>
        </w:rPr>
        <w:t>е</w:t>
      </w:r>
      <w:r w:rsidRPr="00804AC9">
        <w:rPr>
          <w:sz w:val="24"/>
        </w:rPr>
        <w:t>љ</w:t>
      </w:r>
      <w:r w:rsidRPr="00804AC9">
        <w:rPr>
          <w:spacing w:val="-1"/>
          <w:sz w:val="24"/>
        </w:rPr>
        <w:t>ењ</w:t>
      </w:r>
      <w:r w:rsidRPr="00804AC9">
        <w:rPr>
          <w:sz w:val="24"/>
        </w:rPr>
        <w:t>у</w:t>
      </w:r>
      <w:r w:rsidRPr="00804AC9">
        <w:rPr>
          <w:spacing w:val="12"/>
          <w:sz w:val="24"/>
        </w:rPr>
        <w:t xml:space="preserve"> </w:t>
      </w:r>
      <w:r w:rsidRPr="00804AC9">
        <w:rPr>
          <w:sz w:val="24"/>
        </w:rPr>
        <w:t>Ко</w:t>
      </w:r>
      <w:r w:rsidRPr="00804AC9">
        <w:rPr>
          <w:spacing w:val="-1"/>
          <w:sz w:val="24"/>
        </w:rPr>
        <w:t>с</w:t>
      </w:r>
      <w:r w:rsidRPr="00804AC9">
        <w:rPr>
          <w:sz w:val="24"/>
        </w:rPr>
        <w:t>то</w:t>
      </w:r>
      <w:r w:rsidRPr="00804AC9">
        <w:rPr>
          <w:spacing w:val="1"/>
          <w:sz w:val="24"/>
        </w:rPr>
        <w:t>л</w:t>
      </w:r>
      <w:r w:rsidRPr="00804AC9">
        <w:rPr>
          <w:sz w:val="24"/>
          <w:lang w:val="sr-Cyrl-RS"/>
        </w:rPr>
        <w:t xml:space="preserve"> замењена је столарија и улазна врата, </w:t>
      </w:r>
      <w:r w:rsidRPr="00804AC9">
        <w:rPr>
          <w:spacing w:val="-1"/>
          <w:sz w:val="24"/>
        </w:rPr>
        <w:t>са</w:t>
      </w:r>
      <w:r w:rsidRPr="00804AC9">
        <w:rPr>
          <w:spacing w:val="1"/>
          <w:sz w:val="24"/>
        </w:rPr>
        <w:t>ни</w:t>
      </w:r>
      <w:r w:rsidRPr="00804AC9">
        <w:rPr>
          <w:sz w:val="24"/>
        </w:rPr>
        <w:t>р</w:t>
      </w:r>
      <w:r w:rsidRPr="00804AC9">
        <w:rPr>
          <w:spacing w:val="-1"/>
          <w:sz w:val="24"/>
        </w:rPr>
        <w:t>а</w:t>
      </w:r>
      <w:r w:rsidRPr="00804AC9">
        <w:rPr>
          <w:spacing w:val="1"/>
          <w:sz w:val="24"/>
        </w:rPr>
        <w:t>н</w:t>
      </w:r>
      <w:r w:rsidRPr="00804AC9">
        <w:rPr>
          <w:sz w:val="24"/>
        </w:rPr>
        <w:t xml:space="preserve">а </w:t>
      </w:r>
      <w:r w:rsidRPr="00804AC9">
        <w:rPr>
          <w:spacing w:val="-1"/>
          <w:sz w:val="24"/>
        </w:rPr>
        <w:t>с</w:t>
      </w:r>
      <w:r w:rsidRPr="00804AC9">
        <w:rPr>
          <w:spacing w:val="1"/>
          <w:sz w:val="24"/>
        </w:rPr>
        <w:t>п</w:t>
      </w:r>
      <w:r w:rsidRPr="00804AC9">
        <w:rPr>
          <w:sz w:val="24"/>
        </w:rPr>
        <w:t>ољ</w:t>
      </w:r>
      <w:r w:rsidRPr="00804AC9">
        <w:rPr>
          <w:spacing w:val="-1"/>
          <w:sz w:val="24"/>
        </w:rPr>
        <w:t>а</w:t>
      </w:r>
      <w:r w:rsidRPr="00804AC9">
        <w:rPr>
          <w:sz w:val="24"/>
        </w:rPr>
        <w:t>ш</w:t>
      </w:r>
      <w:r w:rsidRPr="00804AC9">
        <w:rPr>
          <w:spacing w:val="-1"/>
          <w:sz w:val="24"/>
        </w:rPr>
        <w:t>њ</w:t>
      </w:r>
      <w:r w:rsidRPr="00804AC9">
        <w:rPr>
          <w:sz w:val="24"/>
        </w:rPr>
        <w:t>а</w:t>
      </w:r>
      <w:r w:rsidRPr="00804AC9">
        <w:rPr>
          <w:spacing w:val="-1"/>
          <w:sz w:val="24"/>
        </w:rPr>
        <w:t xml:space="preserve"> </w:t>
      </w:r>
      <w:r w:rsidRPr="00804AC9">
        <w:rPr>
          <w:sz w:val="24"/>
        </w:rPr>
        <w:t>фа</w:t>
      </w:r>
      <w:r w:rsidRPr="00804AC9">
        <w:rPr>
          <w:spacing w:val="1"/>
          <w:sz w:val="24"/>
        </w:rPr>
        <w:t>с</w:t>
      </w:r>
      <w:r w:rsidRPr="00804AC9">
        <w:rPr>
          <w:spacing w:val="-1"/>
          <w:sz w:val="24"/>
        </w:rPr>
        <w:t>а</w:t>
      </w:r>
      <w:r w:rsidRPr="00804AC9">
        <w:rPr>
          <w:sz w:val="24"/>
        </w:rPr>
        <w:t xml:space="preserve">да </w:t>
      </w:r>
      <w:r w:rsidRPr="00804AC9">
        <w:rPr>
          <w:spacing w:val="1"/>
          <w:sz w:val="24"/>
        </w:rPr>
        <w:lastRenderedPageBreak/>
        <w:t>з</w:t>
      </w:r>
      <w:r w:rsidRPr="00804AC9">
        <w:rPr>
          <w:spacing w:val="2"/>
          <w:sz w:val="24"/>
        </w:rPr>
        <w:t>г</w:t>
      </w:r>
      <w:r w:rsidRPr="00804AC9">
        <w:rPr>
          <w:sz w:val="24"/>
        </w:rPr>
        <w:t>р</w:t>
      </w:r>
      <w:r w:rsidRPr="00804AC9">
        <w:rPr>
          <w:spacing w:val="-1"/>
          <w:sz w:val="24"/>
        </w:rPr>
        <w:t>а</w:t>
      </w:r>
      <w:r w:rsidRPr="00804AC9">
        <w:rPr>
          <w:sz w:val="24"/>
        </w:rPr>
        <w:t>д</w:t>
      </w:r>
      <w:r w:rsidRPr="00804AC9">
        <w:rPr>
          <w:spacing w:val="-1"/>
          <w:sz w:val="24"/>
        </w:rPr>
        <w:t>е</w:t>
      </w:r>
      <w:r w:rsidRPr="00804AC9">
        <w:rPr>
          <w:sz w:val="24"/>
        </w:rPr>
        <w:t xml:space="preserve">, </w:t>
      </w:r>
      <w:r w:rsidRPr="00804AC9">
        <w:rPr>
          <w:spacing w:val="1"/>
          <w:sz w:val="24"/>
        </w:rPr>
        <w:t>п</w:t>
      </w:r>
      <w:r w:rsidRPr="00804AC9">
        <w:rPr>
          <w:sz w:val="24"/>
        </w:rPr>
        <w:t>о</w:t>
      </w:r>
      <w:r w:rsidRPr="00804AC9">
        <w:rPr>
          <w:spacing w:val="-1"/>
          <w:sz w:val="24"/>
        </w:rPr>
        <w:t>с</w:t>
      </w:r>
      <w:r w:rsidRPr="00804AC9">
        <w:rPr>
          <w:sz w:val="24"/>
        </w:rPr>
        <w:t>та</w:t>
      </w:r>
      <w:r w:rsidRPr="00804AC9">
        <w:rPr>
          <w:spacing w:val="1"/>
          <w:sz w:val="24"/>
        </w:rPr>
        <w:t>в</w:t>
      </w:r>
      <w:r w:rsidRPr="00804AC9">
        <w:rPr>
          <w:sz w:val="24"/>
        </w:rPr>
        <w:t>љ</w:t>
      </w:r>
      <w:r w:rsidRPr="00804AC9">
        <w:rPr>
          <w:spacing w:val="-1"/>
          <w:sz w:val="24"/>
        </w:rPr>
        <w:t>е</w:t>
      </w:r>
      <w:r w:rsidRPr="00804AC9">
        <w:rPr>
          <w:spacing w:val="1"/>
          <w:sz w:val="24"/>
        </w:rPr>
        <w:t>н</w:t>
      </w:r>
      <w:r w:rsidRPr="00804AC9">
        <w:rPr>
          <w:sz w:val="24"/>
        </w:rPr>
        <w:t>и</w:t>
      </w:r>
      <w:r w:rsidRPr="00804AC9">
        <w:rPr>
          <w:spacing w:val="2"/>
          <w:sz w:val="24"/>
        </w:rPr>
        <w:t xml:space="preserve"> </w:t>
      </w:r>
      <w:r w:rsidRPr="00804AC9">
        <w:rPr>
          <w:spacing w:val="-1"/>
          <w:sz w:val="24"/>
        </w:rPr>
        <w:t>с</w:t>
      </w:r>
      <w:r w:rsidRPr="00804AC9">
        <w:rPr>
          <w:sz w:val="24"/>
        </w:rPr>
        <w:t>у олу</w:t>
      </w:r>
      <w:r w:rsidRPr="00804AC9">
        <w:rPr>
          <w:spacing w:val="1"/>
          <w:sz w:val="24"/>
        </w:rPr>
        <w:t>ц</w:t>
      </w:r>
      <w:r w:rsidRPr="00804AC9">
        <w:rPr>
          <w:sz w:val="24"/>
        </w:rPr>
        <w:t>и</w:t>
      </w:r>
      <w:r w:rsidRPr="00804AC9">
        <w:rPr>
          <w:spacing w:val="1"/>
          <w:sz w:val="24"/>
        </w:rPr>
        <w:t xml:space="preserve"> </w:t>
      </w:r>
      <w:r w:rsidRPr="00804AC9">
        <w:rPr>
          <w:sz w:val="24"/>
          <w:lang w:val="sr-Cyrl-RS"/>
        </w:rPr>
        <w:t>и уређена летња учионица. У осталим изд</w:t>
      </w:r>
      <w:r w:rsidR="00F62146">
        <w:rPr>
          <w:sz w:val="24"/>
          <w:lang w:val="sr-Cyrl-RS"/>
        </w:rPr>
        <w:t>в</w:t>
      </w:r>
      <w:r w:rsidRPr="00804AC9">
        <w:rPr>
          <w:sz w:val="24"/>
          <w:lang w:val="sr-Cyrl-RS"/>
        </w:rPr>
        <w:t>ојеним одељењима окречене су учионице</w:t>
      </w:r>
      <w:r w:rsidR="00F62146">
        <w:rPr>
          <w:sz w:val="24"/>
          <w:lang w:val="sr-Cyrl-RS"/>
        </w:rPr>
        <w:t>, док је у Малој Врбици осим кречења</w:t>
      </w:r>
      <w:r w:rsidRPr="00804AC9">
        <w:rPr>
          <w:sz w:val="24"/>
          <w:lang w:val="sr-Cyrl-RS"/>
        </w:rPr>
        <w:t xml:space="preserve"> саниран</w:t>
      </w:r>
      <w:r w:rsidR="00F62146">
        <w:rPr>
          <w:sz w:val="24"/>
          <w:lang w:val="sr-Cyrl-RS"/>
        </w:rPr>
        <w:t xml:space="preserve"> </w:t>
      </w:r>
      <w:r w:rsidRPr="00804AC9">
        <w:rPr>
          <w:sz w:val="24"/>
          <w:lang w:val="sr-Cyrl-RS"/>
        </w:rPr>
        <w:t>и кров</w:t>
      </w:r>
      <w:r w:rsidR="00F62146">
        <w:rPr>
          <w:sz w:val="24"/>
          <w:lang w:val="sr-Cyrl-RS"/>
        </w:rPr>
        <w:t>.</w:t>
      </w:r>
      <w:r w:rsidR="001B7AA6">
        <w:rPr>
          <w:sz w:val="24"/>
          <w:lang w:val="sr-Cyrl-RS"/>
        </w:rPr>
        <w:t xml:space="preserve"> </w:t>
      </w:r>
    </w:p>
    <w:p w14:paraId="5FC870FB" w14:textId="77777777" w:rsidR="002539F2" w:rsidRDefault="00804AC9" w:rsidP="00867A52">
      <w:pPr>
        <w:ind w:firstLine="720"/>
        <w:jc w:val="both"/>
        <w:rPr>
          <w:noProof/>
          <w:color w:val="FF0000"/>
          <w:sz w:val="24"/>
          <w:lang w:val="sr-Cyrl-RS"/>
        </w:rPr>
      </w:pPr>
      <w:r w:rsidRPr="00804AC9">
        <w:rPr>
          <w:sz w:val="24"/>
        </w:rPr>
        <w:t>У</w:t>
      </w:r>
      <w:r w:rsidRPr="00804AC9">
        <w:rPr>
          <w:spacing w:val="11"/>
          <w:sz w:val="24"/>
        </w:rPr>
        <w:t xml:space="preserve"> </w:t>
      </w:r>
      <w:r w:rsidRPr="00804AC9">
        <w:rPr>
          <w:spacing w:val="11"/>
          <w:sz w:val="24"/>
          <w:lang w:val="sr-Cyrl-RS"/>
        </w:rPr>
        <w:t xml:space="preserve">овом периоду </w:t>
      </w:r>
      <w:r w:rsidRPr="00804AC9">
        <w:rPr>
          <w:sz w:val="24"/>
        </w:rPr>
        <w:t>р</w:t>
      </w:r>
      <w:r w:rsidRPr="00804AC9">
        <w:rPr>
          <w:spacing w:val="-1"/>
          <w:sz w:val="24"/>
        </w:rPr>
        <w:t>а</w:t>
      </w:r>
      <w:r w:rsidRPr="00804AC9">
        <w:rPr>
          <w:sz w:val="24"/>
        </w:rPr>
        <w:t>д</w:t>
      </w:r>
      <w:r w:rsidRPr="00804AC9">
        <w:rPr>
          <w:spacing w:val="1"/>
          <w:sz w:val="24"/>
        </w:rPr>
        <w:t>и</w:t>
      </w:r>
      <w:r w:rsidRPr="00804AC9">
        <w:rPr>
          <w:sz w:val="24"/>
        </w:rPr>
        <w:t>ло</w:t>
      </w:r>
      <w:r w:rsidRPr="00804AC9">
        <w:rPr>
          <w:spacing w:val="10"/>
          <w:sz w:val="24"/>
        </w:rPr>
        <w:t xml:space="preserve"> </w:t>
      </w:r>
      <w:r w:rsidRPr="00804AC9">
        <w:rPr>
          <w:spacing w:val="-1"/>
          <w:sz w:val="24"/>
        </w:rPr>
        <w:t>с</w:t>
      </w:r>
      <w:r w:rsidRPr="00804AC9">
        <w:rPr>
          <w:sz w:val="24"/>
        </w:rPr>
        <w:t>е</w:t>
      </w:r>
      <w:r w:rsidRPr="00804AC9">
        <w:rPr>
          <w:spacing w:val="9"/>
          <w:sz w:val="24"/>
        </w:rPr>
        <w:t xml:space="preserve"> </w:t>
      </w:r>
      <w:r w:rsidRPr="00804AC9">
        <w:rPr>
          <w:sz w:val="24"/>
        </w:rPr>
        <w:t>и</w:t>
      </w:r>
      <w:r w:rsidRPr="00804AC9">
        <w:rPr>
          <w:spacing w:val="11"/>
          <w:sz w:val="24"/>
        </w:rPr>
        <w:t xml:space="preserve"> </w:t>
      </w:r>
      <w:r w:rsidRPr="00804AC9">
        <w:rPr>
          <w:spacing w:val="1"/>
          <w:sz w:val="24"/>
        </w:rPr>
        <w:t>н</w:t>
      </w:r>
      <w:r w:rsidRPr="00804AC9">
        <w:rPr>
          <w:sz w:val="24"/>
        </w:rPr>
        <w:t>а</w:t>
      </w:r>
      <w:r w:rsidRPr="00804AC9">
        <w:rPr>
          <w:spacing w:val="9"/>
          <w:sz w:val="24"/>
        </w:rPr>
        <w:t xml:space="preserve"> </w:t>
      </w:r>
      <w:r w:rsidRPr="00804AC9">
        <w:rPr>
          <w:sz w:val="24"/>
        </w:rPr>
        <w:t>о</w:t>
      </w:r>
      <w:r w:rsidRPr="00804AC9">
        <w:rPr>
          <w:spacing w:val="1"/>
          <w:sz w:val="24"/>
        </w:rPr>
        <w:t>п</w:t>
      </w:r>
      <w:r w:rsidRPr="00804AC9">
        <w:rPr>
          <w:sz w:val="24"/>
        </w:rPr>
        <w:t>р</w:t>
      </w:r>
      <w:r w:rsidRPr="00804AC9">
        <w:rPr>
          <w:spacing w:val="-1"/>
          <w:sz w:val="24"/>
        </w:rPr>
        <w:t>емањ</w:t>
      </w:r>
      <w:r w:rsidRPr="00804AC9">
        <w:rPr>
          <w:sz w:val="24"/>
        </w:rPr>
        <w:t>у</w:t>
      </w:r>
      <w:r w:rsidRPr="00804AC9">
        <w:rPr>
          <w:sz w:val="24"/>
          <w:lang w:val="sr-Cyrl-RS"/>
        </w:rPr>
        <w:t xml:space="preserve"> </w:t>
      </w:r>
      <w:r w:rsidRPr="00804AC9">
        <w:rPr>
          <w:sz w:val="24"/>
        </w:rPr>
        <w:t>ш</w:t>
      </w:r>
      <w:r w:rsidRPr="00804AC9">
        <w:rPr>
          <w:spacing w:val="1"/>
          <w:sz w:val="24"/>
        </w:rPr>
        <w:t>к</w:t>
      </w:r>
      <w:r w:rsidRPr="00804AC9">
        <w:rPr>
          <w:sz w:val="24"/>
        </w:rPr>
        <w:t>оле</w:t>
      </w:r>
      <w:r w:rsidRPr="00804AC9">
        <w:rPr>
          <w:spacing w:val="9"/>
          <w:sz w:val="24"/>
        </w:rPr>
        <w:t xml:space="preserve"> </w:t>
      </w:r>
      <w:r w:rsidRPr="00804AC9">
        <w:rPr>
          <w:spacing w:val="1"/>
          <w:sz w:val="24"/>
        </w:rPr>
        <w:t>н</w:t>
      </w:r>
      <w:r w:rsidRPr="00804AC9">
        <w:rPr>
          <w:spacing w:val="-1"/>
          <w:sz w:val="24"/>
        </w:rPr>
        <w:t>аме</w:t>
      </w:r>
      <w:r w:rsidRPr="00804AC9">
        <w:rPr>
          <w:sz w:val="24"/>
        </w:rPr>
        <w:t>штај</w:t>
      </w:r>
      <w:r w:rsidRPr="00804AC9">
        <w:rPr>
          <w:spacing w:val="-1"/>
          <w:sz w:val="24"/>
        </w:rPr>
        <w:t>е</w:t>
      </w:r>
      <w:r w:rsidRPr="00804AC9">
        <w:rPr>
          <w:sz w:val="24"/>
        </w:rPr>
        <w:t>м</w:t>
      </w:r>
      <w:r w:rsidRPr="00804AC9">
        <w:rPr>
          <w:spacing w:val="12"/>
          <w:sz w:val="24"/>
        </w:rPr>
        <w:t xml:space="preserve"> </w:t>
      </w:r>
      <w:r w:rsidRPr="00804AC9">
        <w:rPr>
          <w:sz w:val="24"/>
        </w:rPr>
        <w:t xml:space="preserve">и </w:t>
      </w:r>
      <w:r w:rsidRPr="00804AC9">
        <w:rPr>
          <w:spacing w:val="1"/>
          <w:sz w:val="24"/>
        </w:rPr>
        <w:t>н</w:t>
      </w:r>
      <w:r w:rsidRPr="00804AC9">
        <w:rPr>
          <w:spacing w:val="-1"/>
          <w:sz w:val="24"/>
        </w:rPr>
        <w:t>ас</w:t>
      </w:r>
      <w:r w:rsidRPr="00804AC9">
        <w:rPr>
          <w:sz w:val="24"/>
        </w:rPr>
        <w:t>та</w:t>
      </w:r>
      <w:r w:rsidRPr="00804AC9">
        <w:rPr>
          <w:spacing w:val="-1"/>
          <w:sz w:val="24"/>
        </w:rPr>
        <w:t>в</w:t>
      </w:r>
      <w:r w:rsidRPr="00804AC9">
        <w:rPr>
          <w:spacing w:val="1"/>
          <w:sz w:val="24"/>
        </w:rPr>
        <w:t>ни</w:t>
      </w:r>
      <w:r w:rsidRPr="00804AC9">
        <w:rPr>
          <w:sz w:val="24"/>
        </w:rPr>
        <w:t xml:space="preserve">м </w:t>
      </w:r>
      <w:r w:rsidRPr="00804AC9">
        <w:rPr>
          <w:spacing w:val="-1"/>
          <w:sz w:val="24"/>
        </w:rPr>
        <w:t>с</w:t>
      </w:r>
      <w:r w:rsidRPr="00804AC9">
        <w:rPr>
          <w:sz w:val="24"/>
        </w:rPr>
        <w:t>р</w:t>
      </w:r>
      <w:r w:rsidRPr="00804AC9">
        <w:rPr>
          <w:spacing w:val="-1"/>
          <w:sz w:val="24"/>
        </w:rPr>
        <w:t>е</w:t>
      </w:r>
      <w:r w:rsidRPr="00804AC9">
        <w:rPr>
          <w:sz w:val="24"/>
        </w:rPr>
        <w:t>д</w:t>
      </w:r>
      <w:r w:rsidRPr="00804AC9">
        <w:rPr>
          <w:spacing w:val="-1"/>
          <w:sz w:val="24"/>
        </w:rPr>
        <w:t>с</w:t>
      </w:r>
      <w:r w:rsidRPr="00804AC9">
        <w:rPr>
          <w:sz w:val="24"/>
        </w:rPr>
        <w:t>тв</w:t>
      </w:r>
      <w:r w:rsidRPr="00804AC9">
        <w:rPr>
          <w:spacing w:val="1"/>
          <w:sz w:val="24"/>
        </w:rPr>
        <w:t>им</w:t>
      </w:r>
      <w:r w:rsidRPr="00804AC9">
        <w:rPr>
          <w:spacing w:val="-1"/>
          <w:sz w:val="24"/>
        </w:rPr>
        <w:t>а</w:t>
      </w:r>
      <w:r w:rsidRPr="00804AC9">
        <w:rPr>
          <w:sz w:val="24"/>
        </w:rPr>
        <w:t>.</w:t>
      </w:r>
      <w:r w:rsidR="001B7AA6" w:rsidRPr="001B7AA6">
        <w:rPr>
          <w:noProof/>
          <w:color w:val="FF0000"/>
          <w:sz w:val="24"/>
          <w:lang w:val="sr-Cyrl-RS"/>
        </w:rPr>
        <w:t xml:space="preserve"> </w:t>
      </w:r>
    </w:p>
    <w:p w14:paraId="0014A364" w14:textId="77307106" w:rsidR="00867A52" w:rsidRPr="0076129B" w:rsidRDefault="002539F2" w:rsidP="00867A52">
      <w:pPr>
        <w:ind w:firstLine="720"/>
        <w:jc w:val="both"/>
        <w:rPr>
          <w:noProof/>
          <w:sz w:val="24"/>
          <w:lang w:val="sr-Cyrl-RS"/>
        </w:rPr>
      </w:pPr>
      <w:r w:rsidRPr="0076129B">
        <w:rPr>
          <w:noProof/>
          <w:sz w:val="24"/>
          <w:lang w:val="sr-Cyrl-RS"/>
        </w:rPr>
        <w:t xml:space="preserve">Школа данас располаже </w:t>
      </w:r>
      <w:r w:rsidR="001B7AA6" w:rsidRPr="001B7AA6">
        <w:rPr>
          <w:noProof/>
          <w:sz w:val="24"/>
          <w:lang w:val="sr-Cyrl-RS"/>
        </w:rPr>
        <w:t>савремен</w:t>
      </w:r>
      <w:r w:rsidRPr="0076129B">
        <w:rPr>
          <w:noProof/>
          <w:sz w:val="24"/>
          <w:lang w:val="sr-Cyrl-RS"/>
        </w:rPr>
        <w:t>им</w:t>
      </w:r>
      <w:r w:rsidR="001B7AA6" w:rsidRPr="001B7AA6">
        <w:rPr>
          <w:noProof/>
          <w:sz w:val="24"/>
          <w:lang w:val="sr-Cyrl-RS"/>
        </w:rPr>
        <w:t xml:space="preserve"> ИКТ средств</w:t>
      </w:r>
      <w:r w:rsidRPr="0076129B">
        <w:rPr>
          <w:noProof/>
          <w:sz w:val="24"/>
          <w:lang w:val="sr-Cyrl-RS"/>
        </w:rPr>
        <w:t xml:space="preserve">има </w:t>
      </w:r>
      <w:r w:rsidR="001B7AA6" w:rsidRPr="001B7AA6">
        <w:rPr>
          <w:noProof/>
          <w:sz w:val="24"/>
          <w:lang w:val="sr-Cyrl-RS"/>
        </w:rPr>
        <w:t>. Два дигитална кабинета опремљена су са укупно 30 рачунарских радних јединица за извођење наставе информатике.</w:t>
      </w:r>
      <w:r w:rsidR="001B7AA6" w:rsidRPr="0076129B">
        <w:rPr>
          <w:noProof/>
          <w:sz w:val="24"/>
          <w:lang w:val="sr-Cyrl-RS"/>
        </w:rPr>
        <w:t xml:space="preserve"> </w:t>
      </w:r>
      <w:r w:rsidR="001B7AA6" w:rsidRPr="001B7AA6">
        <w:rPr>
          <w:noProof/>
          <w:sz w:val="24"/>
          <w:lang w:val="sr-Cyrl-RS"/>
        </w:rPr>
        <w:t xml:space="preserve">У настави се још користе и лаптопови, две  интерактивне табле за наставу информатике и једна преносна интерактивна табла за друге предмете. У току је инсталација и 1 </w:t>
      </w:r>
      <w:r w:rsidR="001B7AA6" w:rsidRPr="001B7AA6">
        <w:rPr>
          <w:noProof/>
          <w:sz w:val="24"/>
          <w:lang w:val="sr-Latn-RS"/>
        </w:rPr>
        <w:t xml:space="preserve">LG </w:t>
      </w:r>
      <w:r w:rsidR="001B7AA6" w:rsidRPr="001B7AA6">
        <w:rPr>
          <w:noProof/>
          <w:sz w:val="24"/>
          <w:lang w:val="sr-Cyrl-RS"/>
        </w:rPr>
        <w:t xml:space="preserve">интерактивна табле коју је школа добила као награду за учешће на конкурсу“ Живот је леп када стварамо заједно“ Компаније </w:t>
      </w:r>
      <w:r w:rsidR="001B7AA6" w:rsidRPr="001B7AA6">
        <w:rPr>
          <w:noProof/>
          <w:sz w:val="24"/>
          <w:lang w:val="sr-Latn-RS"/>
        </w:rPr>
        <w:t xml:space="preserve">LG Electroniks </w:t>
      </w:r>
      <w:r w:rsidR="00867A52" w:rsidRPr="0076129B">
        <w:rPr>
          <w:noProof/>
          <w:sz w:val="24"/>
          <w:lang w:val="sr-Cyrl-RS"/>
        </w:rPr>
        <w:t>.</w:t>
      </w:r>
      <w:r w:rsidR="001B7AA6" w:rsidRPr="001B7AA6">
        <w:rPr>
          <w:noProof/>
          <w:sz w:val="24"/>
          <w:lang w:val="sr-Cyrl-RS"/>
        </w:rPr>
        <w:t>У свим учионицама разредне наставе,неким кабимнетима предметне наставе за извођење наставе се користе  телевизори, а у осталим су обезбеђени видео-пројектори. Школа поседује и три дрона.</w:t>
      </w:r>
    </w:p>
    <w:p w14:paraId="23767CB0" w14:textId="5A821AA3" w:rsidR="00867A52" w:rsidRPr="0076129B" w:rsidRDefault="00867A52" w:rsidP="00867A52">
      <w:pPr>
        <w:ind w:firstLine="720"/>
        <w:jc w:val="both"/>
        <w:rPr>
          <w:noProof/>
          <w:sz w:val="24"/>
          <w:lang w:val="sr-Cyrl-RS"/>
        </w:rPr>
      </w:pPr>
      <w:r w:rsidRPr="0076129B">
        <w:rPr>
          <w:noProof/>
          <w:sz w:val="24"/>
          <w:lang w:val="sr-Cyrl-RS"/>
        </w:rPr>
        <w:t xml:space="preserve">За реализацију наставе физичког и здравственог васпитања користе се две фискултурне сале и спортски терени у дворишту школе. Фискултурне сале опремљене одговарајућим наставним средствима и реквизитима, а терени се редовно одржавају. </w:t>
      </w:r>
    </w:p>
    <w:p w14:paraId="401EA03B" w14:textId="68194784" w:rsidR="00867A52" w:rsidRPr="0076129B" w:rsidRDefault="00867A52" w:rsidP="00867A52">
      <w:pPr>
        <w:ind w:firstLine="720"/>
        <w:jc w:val="both"/>
        <w:rPr>
          <w:sz w:val="24"/>
          <w:lang w:val="sr-Cyrl-RS"/>
        </w:rPr>
      </w:pPr>
      <w:r w:rsidRPr="0076129B">
        <w:rPr>
          <w:sz w:val="24"/>
          <w:lang w:val="sr-Cyrl-RS"/>
        </w:rPr>
        <w:t xml:space="preserve">Поред здраве средине пажња је  усмерена и на безбедне услове за рад те се, у том смислу, радило на одржавању система за противпожарну и аутоматску детекцију пожара, као и на редовном одржавању система видео надзора (за потребе надоградње купљен је компјутер, 2 адаптера и 5 нових камера), чиме је спољашњи и унутрашњи наздор подигнут на виши ниво. </w:t>
      </w:r>
    </w:p>
    <w:p w14:paraId="451A0DC4" w14:textId="77777777" w:rsidR="00322F70" w:rsidRPr="0076129B" w:rsidRDefault="00F254CA" w:rsidP="00322F70">
      <w:pPr>
        <w:ind w:firstLine="720"/>
        <w:jc w:val="both"/>
        <w:rPr>
          <w:spacing w:val="5"/>
          <w:sz w:val="24"/>
          <w:lang w:val="sr-Cyrl-RS"/>
        </w:rPr>
      </w:pPr>
      <w:r w:rsidRPr="0076129B">
        <w:rPr>
          <w:sz w:val="24"/>
          <w:lang w:val="sr-Cyrl-RS"/>
        </w:rPr>
        <w:t xml:space="preserve">У </w:t>
      </w:r>
      <w:r w:rsidR="004C5DA4" w:rsidRPr="0076129B">
        <w:rPr>
          <w:sz w:val="24"/>
          <w:lang w:val="sr-Cyrl-RS"/>
        </w:rPr>
        <w:t>току школске</w:t>
      </w:r>
      <w:r w:rsidRPr="0076129B">
        <w:rPr>
          <w:sz w:val="24"/>
          <w:lang w:val="sr-Cyrl-RS"/>
        </w:rPr>
        <w:t xml:space="preserve"> 2025/2026. године настављено</w:t>
      </w:r>
      <w:r w:rsidR="004C5DA4" w:rsidRPr="0076129B">
        <w:rPr>
          <w:sz w:val="24"/>
          <w:lang w:val="sr-Cyrl-RS"/>
        </w:rPr>
        <w:t xml:space="preserve"> је</w:t>
      </w:r>
      <w:r w:rsidRPr="0076129B">
        <w:rPr>
          <w:sz w:val="24"/>
          <w:lang w:val="sr-Cyrl-RS"/>
        </w:rPr>
        <w:t xml:space="preserve"> са побољшањем материјално-техничких услова за рад у циљу унапређења наставе и учења</w:t>
      </w:r>
      <w:r w:rsidR="006D6832" w:rsidRPr="0076129B">
        <w:rPr>
          <w:sz w:val="24"/>
        </w:rPr>
        <w:t xml:space="preserve">. </w:t>
      </w:r>
      <w:r w:rsidR="006D6832" w:rsidRPr="0076129B">
        <w:rPr>
          <w:spacing w:val="5"/>
          <w:sz w:val="24"/>
        </w:rPr>
        <w:t xml:space="preserve">    </w:t>
      </w:r>
      <w:r w:rsidR="006D6832" w:rsidRPr="0076129B">
        <w:rPr>
          <w:spacing w:val="5"/>
          <w:sz w:val="24"/>
          <w:lang w:val="sr-Cyrl-RS"/>
        </w:rPr>
        <w:t xml:space="preserve">    </w:t>
      </w:r>
    </w:p>
    <w:p w14:paraId="0CAAD90F" w14:textId="310B55C4" w:rsidR="006D6832" w:rsidRPr="0076129B" w:rsidRDefault="006D6832" w:rsidP="00322F70">
      <w:pPr>
        <w:ind w:firstLine="720"/>
        <w:jc w:val="both"/>
        <w:rPr>
          <w:spacing w:val="5"/>
          <w:sz w:val="24"/>
          <w:lang w:val="sr-Latn-RS"/>
        </w:rPr>
      </w:pPr>
      <w:r w:rsidRPr="0076129B">
        <w:rPr>
          <w:spacing w:val="5"/>
          <w:sz w:val="24"/>
          <w:lang w:val="sr-Cyrl-RS"/>
        </w:rPr>
        <w:t>Набављена су нова наставна средства у складу са потребама по стручним већима :   3 беле табле, прибор за математику и технику и технологију (троглови, лењири, угломери  и шетари) , географске карте Србије и Европе за потребе извођења разредне наставе, 1 зидно пројекционо платно, 2 монитора и тастатуре за наставу информатике, реквизити за реализацију наставе физичког и здравственог васпитања</w:t>
      </w:r>
      <w:r w:rsidR="00322F70" w:rsidRPr="0076129B">
        <w:rPr>
          <w:spacing w:val="5"/>
          <w:sz w:val="24"/>
          <w:lang w:val="sr-Cyrl-RS"/>
        </w:rPr>
        <w:t xml:space="preserve">. </w:t>
      </w:r>
    </w:p>
    <w:p w14:paraId="456730F5" w14:textId="10768B7D" w:rsidR="002539F2" w:rsidRPr="0076129B" w:rsidRDefault="00322F70" w:rsidP="00322F70">
      <w:pPr>
        <w:tabs>
          <w:tab w:val="left" w:pos="460"/>
        </w:tabs>
        <w:ind w:left="103" w:right="62"/>
        <w:rPr>
          <w:rFonts w:eastAsia="Calibri"/>
          <w:sz w:val="24"/>
          <w:lang w:val="sr-Cyrl-RS"/>
        </w:rPr>
      </w:pPr>
      <w:r w:rsidRPr="0076129B">
        <w:rPr>
          <w:sz w:val="24"/>
          <w:lang w:val="sr-Cyrl-RS"/>
        </w:rPr>
        <w:t xml:space="preserve">          </w:t>
      </w:r>
      <w:r w:rsidR="006D6832" w:rsidRPr="0076129B">
        <w:rPr>
          <w:spacing w:val="5"/>
          <w:sz w:val="24"/>
          <w:lang w:val="sr-Cyrl-RS"/>
        </w:rPr>
        <w:t xml:space="preserve">Поред наставних средстава набаљен је и део школског намештаја:  ормари и полице </w:t>
      </w:r>
      <w:r w:rsidR="006D6832" w:rsidRPr="0076129B">
        <w:rPr>
          <w:sz w:val="24"/>
          <w:lang w:val="sr-Cyrl-RS"/>
        </w:rPr>
        <w:t>за опремање новог кабинета за продужени боравак</w:t>
      </w:r>
      <w:r w:rsidR="002539F2" w:rsidRPr="0076129B">
        <w:rPr>
          <w:sz w:val="24"/>
          <w:lang w:val="sr-Cyrl-RS"/>
        </w:rPr>
        <w:t xml:space="preserve">, кабинета ликовне културе,  2 кабинета технике и технологијеи два кабинета биологије </w:t>
      </w:r>
      <w:r w:rsidR="006D6832" w:rsidRPr="0076129B">
        <w:rPr>
          <w:sz w:val="24"/>
          <w:lang w:val="sr-Cyrl-RS"/>
        </w:rPr>
        <w:t xml:space="preserve"> (5 ормара,</w:t>
      </w:r>
      <w:r w:rsidR="002539F2" w:rsidRPr="0076129B">
        <w:rPr>
          <w:sz w:val="24"/>
          <w:lang w:val="sr-Cyrl-RS"/>
        </w:rPr>
        <w:t xml:space="preserve"> 10 отворених полица-ормара </w:t>
      </w:r>
      <w:r w:rsidR="006D6832" w:rsidRPr="0076129B">
        <w:rPr>
          <w:sz w:val="24"/>
          <w:lang w:val="sr-Cyrl-RS"/>
        </w:rPr>
        <w:t>, 2 застакљена</w:t>
      </w:r>
      <w:r w:rsidR="002539F2" w:rsidRPr="0076129B">
        <w:rPr>
          <w:sz w:val="24"/>
          <w:lang w:val="sr-Cyrl-RS"/>
        </w:rPr>
        <w:t xml:space="preserve"> ормара).</w:t>
      </w:r>
    </w:p>
    <w:p w14:paraId="45863BD0" w14:textId="77777777" w:rsidR="00322F70" w:rsidRPr="0076129B" w:rsidRDefault="002539F2" w:rsidP="006D6832">
      <w:pPr>
        <w:ind w:firstLine="720"/>
        <w:jc w:val="both"/>
        <w:rPr>
          <w:sz w:val="24"/>
          <w:lang w:val="sr-Cyrl-RS"/>
        </w:rPr>
      </w:pPr>
      <w:r w:rsidRPr="0076129B">
        <w:rPr>
          <w:sz w:val="24"/>
          <w:lang w:val="sr-Cyrl-RS"/>
        </w:rPr>
        <w:t xml:space="preserve">Од електронске опреме у текућој години купљен је </w:t>
      </w:r>
      <w:r w:rsidR="00600E87" w:rsidRPr="0076129B">
        <w:rPr>
          <w:sz w:val="24"/>
          <w:lang w:val="sr-Cyrl-RS"/>
        </w:rPr>
        <w:t xml:space="preserve"> један рачунар за видео надзор, </w:t>
      </w:r>
      <w:r w:rsidR="004C5DA4" w:rsidRPr="0076129B">
        <w:rPr>
          <w:sz w:val="24"/>
          <w:lang w:val="sr-Cyrl-RS"/>
        </w:rPr>
        <w:t>три</w:t>
      </w:r>
      <w:r w:rsidR="00600E87" w:rsidRPr="0076129B">
        <w:rPr>
          <w:sz w:val="24"/>
          <w:lang w:val="sr-Cyrl-RS"/>
        </w:rPr>
        <w:t xml:space="preserve"> мони</w:t>
      </w:r>
      <w:r w:rsidR="004C5DA4" w:rsidRPr="0076129B">
        <w:rPr>
          <w:sz w:val="24"/>
          <w:lang w:val="sr-Cyrl-RS"/>
        </w:rPr>
        <w:t>тора, телефонски аутомат</w:t>
      </w:r>
      <w:r w:rsidRPr="0076129B">
        <w:rPr>
          <w:sz w:val="24"/>
          <w:lang w:val="sr-Cyrl-RS"/>
        </w:rPr>
        <w:t>,</w:t>
      </w:r>
      <w:r w:rsidR="004C5DA4" w:rsidRPr="0076129B">
        <w:rPr>
          <w:sz w:val="24"/>
          <w:lang w:val="sr-Cyrl-RS"/>
        </w:rPr>
        <w:t xml:space="preserve"> два</w:t>
      </w:r>
      <w:r w:rsidR="00600E87" w:rsidRPr="0076129B">
        <w:rPr>
          <w:sz w:val="24"/>
          <w:lang w:val="sr-Cyrl-RS"/>
        </w:rPr>
        <w:t xml:space="preserve"> телевизора и </w:t>
      </w:r>
      <w:r w:rsidR="004C5DA4" w:rsidRPr="0076129B">
        <w:rPr>
          <w:sz w:val="24"/>
          <w:lang w:val="sr-Cyrl-RS"/>
        </w:rPr>
        <w:t>четири</w:t>
      </w:r>
      <w:r w:rsidR="00600E87" w:rsidRPr="0076129B">
        <w:rPr>
          <w:sz w:val="24"/>
          <w:lang w:val="sr-Cyrl-RS"/>
        </w:rPr>
        <w:t xml:space="preserve"> штампача.</w:t>
      </w:r>
    </w:p>
    <w:p w14:paraId="16CCCBB7" w14:textId="2ED1E68B" w:rsidR="00F254CA" w:rsidRPr="0076129B" w:rsidRDefault="00600E87" w:rsidP="006D6832">
      <w:pPr>
        <w:ind w:firstLine="720"/>
        <w:jc w:val="both"/>
        <w:rPr>
          <w:sz w:val="24"/>
          <w:lang w:val="sr-Cyrl-RS"/>
        </w:rPr>
      </w:pPr>
      <w:r w:rsidRPr="0076129B">
        <w:rPr>
          <w:sz w:val="24"/>
          <w:lang w:val="sr-Cyrl-RS"/>
        </w:rPr>
        <w:t xml:space="preserve"> Радно окружење у којем бораве и ученици и наставници опрем</w:t>
      </w:r>
      <w:r w:rsidR="002F451F" w:rsidRPr="0076129B">
        <w:rPr>
          <w:sz w:val="24"/>
          <w:lang w:val="sr-Cyrl-RS"/>
        </w:rPr>
        <w:t>љени су</w:t>
      </w:r>
      <w:r w:rsidRPr="0076129B">
        <w:rPr>
          <w:sz w:val="24"/>
          <w:lang w:val="sr-Cyrl-RS"/>
        </w:rPr>
        <w:t xml:space="preserve"> са </w:t>
      </w:r>
      <w:r w:rsidR="004C5DA4" w:rsidRPr="0076129B">
        <w:rPr>
          <w:sz w:val="24"/>
          <w:lang w:val="sr-Cyrl-RS"/>
        </w:rPr>
        <w:t>пет</w:t>
      </w:r>
      <w:r w:rsidRPr="0076129B">
        <w:rPr>
          <w:sz w:val="24"/>
          <w:lang w:val="sr-Cyrl-RS"/>
        </w:rPr>
        <w:t xml:space="preserve"> нових ормара, </w:t>
      </w:r>
      <w:r w:rsidR="004C5DA4" w:rsidRPr="0076129B">
        <w:rPr>
          <w:sz w:val="24"/>
          <w:lang w:val="sr-Cyrl-RS"/>
        </w:rPr>
        <w:t>двема</w:t>
      </w:r>
      <w:r w:rsidRPr="0076129B">
        <w:rPr>
          <w:sz w:val="24"/>
          <w:lang w:val="sr-Cyrl-RS"/>
        </w:rPr>
        <w:t xml:space="preserve"> застакљеним витринама, </w:t>
      </w:r>
      <w:r w:rsidR="004C5DA4" w:rsidRPr="0076129B">
        <w:rPr>
          <w:sz w:val="24"/>
          <w:lang w:val="sr-Cyrl-RS"/>
        </w:rPr>
        <w:t>десет</w:t>
      </w:r>
      <w:r w:rsidRPr="0076129B">
        <w:rPr>
          <w:sz w:val="24"/>
          <w:lang w:val="sr-Cyrl-RS"/>
        </w:rPr>
        <w:t xml:space="preserve"> отворених ормара-полица и </w:t>
      </w:r>
      <w:r w:rsidR="004C5DA4" w:rsidRPr="0076129B">
        <w:rPr>
          <w:sz w:val="24"/>
          <w:lang w:val="sr-Cyrl-RS"/>
        </w:rPr>
        <w:t>десет</w:t>
      </w:r>
      <w:r w:rsidRPr="0076129B">
        <w:rPr>
          <w:sz w:val="24"/>
          <w:lang w:val="sr-Cyrl-RS"/>
        </w:rPr>
        <w:t xml:space="preserve"> конференцијских столица. Набављене су и две тастатуре за наставу по инклузији, књиге и </w:t>
      </w:r>
      <w:r w:rsidR="004C5DA4" w:rsidRPr="0076129B">
        <w:rPr>
          <w:sz w:val="24"/>
          <w:lang w:val="sr-Cyrl-RS"/>
        </w:rPr>
        <w:t>три</w:t>
      </w:r>
      <w:r w:rsidRPr="0076129B">
        <w:rPr>
          <w:sz w:val="24"/>
          <w:lang w:val="sr-Cyrl-RS"/>
        </w:rPr>
        <w:t xml:space="preserve"> индукционе плоче. </w:t>
      </w:r>
      <w:r w:rsidR="00F254CA" w:rsidRPr="0076129B">
        <w:rPr>
          <w:sz w:val="24"/>
          <w:lang w:val="sr-Cyrl-RS"/>
        </w:rPr>
        <w:t xml:space="preserve"> </w:t>
      </w:r>
    </w:p>
    <w:p w14:paraId="2E014FE9" w14:textId="691BB74C" w:rsidR="0076129B" w:rsidRPr="0076129B" w:rsidRDefault="006D6832" w:rsidP="0076129B">
      <w:pPr>
        <w:ind w:firstLine="720"/>
        <w:jc w:val="both"/>
        <w:rPr>
          <w:sz w:val="24"/>
          <w:lang w:val="sr-Cyrl-RS"/>
        </w:rPr>
      </w:pPr>
      <w:r w:rsidRPr="0076129B">
        <w:rPr>
          <w:sz w:val="24"/>
          <w:lang w:val="sr-Cyrl-RS"/>
        </w:rPr>
        <w:tab/>
      </w:r>
      <w:r w:rsidR="00322F70" w:rsidRPr="0076129B">
        <w:rPr>
          <w:sz w:val="24"/>
          <w:lang w:val="sr-Cyrl-RS"/>
        </w:rPr>
        <w:t>Школске 2025</w:t>
      </w:r>
      <w:r w:rsidR="00EA070C">
        <w:rPr>
          <w:sz w:val="24"/>
          <w:lang w:val="sr-Cyrl-RS"/>
        </w:rPr>
        <w:t>/</w:t>
      </w:r>
      <w:r w:rsidR="00322F70" w:rsidRPr="0076129B">
        <w:rPr>
          <w:sz w:val="24"/>
          <w:lang w:val="sr-Cyrl-RS"/>
        </w:rPr>
        <w:t xml:space="preserve">2026. године </w:t>
      </w:r>
      <w:r w:rsidR="00322F70" w:rsidRPr="0076129B">
        <w:rPr>
          <w:sz w:val="24"/>
          <w:lang w:val="sr-Cyrl-CS"/>
        </w:rPr>
        <w:t>ф</w:t>
      </w:r>
      <w:r w:rsidR="00322F70" w:rsidRPr="00210B6F">
        <w:rPr>
          <w:sz w:val="24"/>
          <w:lang w:val="sr-Cyrl-CS"/>
        </w:rPr>
        <w:t xml:space="preserve">ормиран је мултимедијални кабинет, </w:t>
      </w:r>
      <w:r w:rsidR="00322F70" w:rsidRPr="0076129B">
        <w:rPr>
          <w:sz w:val="24"/>
          <w:lang w:val="sr-Cyrl-RS"/>
        </w:rPr>
        <w:t xml:space="preserve">који се </w:t>
      </w:r>
      <w:r w:rsidR="00322F70" w:rsidRPr="00210B6F">
        <w:rPr>
          <w:sz w:val="24"/>
          <w:lang w:val="sr-Cyrl-RS"/>
        </w:rPr>
        <w:t>се може користити за одржавање огледних и угледних часова, додатне наставе, пројектне наставе и других облика рада са ученицима.</w:t>
      </w:r>
    </w:p>
    <w:p w14:paraId="0BCD4C34" w14:textId="6F896EB8" w:rsidR="00322F70" w:rsidRPr="002539F2" w:rsidRDefault="00322F70" w:rsidP="0076129B">
      <w:pPr>
        <w:ind w:firstLine="720"/>
        <w:jc w:val="both"/>
        <w:rPr>
          <w:sz w:val="24"/>
          <w:lang w:val="sr-Cyrl-RS"/>
        </w:rPr>
      </w:pPr>
      <w:r w:rsidRPr="0076129B">
        <w:rPr>
          <w:sz w:val="24"/>
          <w:lang w:val="sr-Cyrl-RS"/>
        </w:rPr>
        <w:t xml:space="preserve"> За потребе овог кабинета, поред опреме које је школа поседовала (рачунар</w:t>
      </w:r>
      <w:r w:rsidR="0076129B" w:rsidRPr="0076129B">
        <w:rPr>
          <w:sz w:val="24"/>
          <w:lang w:val="sr-Cyrl-RS"/>
        </w:rPr>
        <w:t xml:space="preserve">а </w:t>
      </w:r>
      <w:r w:rsidRPr="0076129B">
        <w:rPr>
          <w:sz w:val="24"/>
          <w:lang w:val="sr-Cyrl-RS"/>
        </w:rPr>
        <w:t xml:space="preserve">инерактивна табла, пројектор, 3 дрона </w:t>
      </w:r>
      <w:r w:rsidR="0076129B" w:rsidRPr="0076129B">
        <w:rPr>
          <w:sz w:val="24"/>
          <w:lang w:val="sr-Cyrl-RS"/>
        </w:rPr>
        <w:t>и робот</w:t>
      </w:r>
      <w:r w:rsidRPr="0076129B">
        <w:rPr>
          <w:sz w:val="24"/>
          <w:lang w:val="sr-Cyrl-RS"/>
        </w:rPr>
        <w:t>)</w:t>
      </w:r>
      <w:r w:rsidR="0076129B" w:rsidRPr="0076129B">
        <w:rPr>
          <w:sz w:val="24"/>
          <w:lang w:val="sr-Cyrl-RS"/>
        </w:rPr>
        <w:t xml:space="preserve">, </w:t>
      </w:r>
      <w:r w:rsidRPr="0076129B">
        <w:rPr>
          <w:sz w:val="24"/>
          <w:lang w:val="sr-Cyrl-RS"/>
        </w:rPr>
        <w:t xml:space="preserve"> набављен је </w:t>
      </w:r>
      <w:r w:rsidRPr="0076129B">
        <w:rPr>
          <w:sz w:val="24"/>
        </w:rPr>
        <w:t xml:space="preserve">VR </w:t>
      </w:r>
      <w:r w:rsidRPr="0076129B">
        <w:rPr>
          <w:sz w:val="24"/>
          <w:lang w:val="sr-Cyrl-RS"/>
        </w:rPr>
        <w:t>систем и 3Д штампач. За пружање подршке ученицима нижих</w:t>
      </w:r>
      <w:r w:rsidR="0076129B" w:rsidRPr="0076129B">
        <w:rPr>
          <w:sz w:val="24"/>
          <w:lang w:val="sr-Cyrl-RS"/>
        </w:rPr>
        <w:t xml:space="preserve"> разреда, поготуву првог, </w:t>
      </w:r>
      <w:r w:rsidRPr="0076129B">
        <w:rPr>
          <w:sz w:val="24"/>
          <w:lang w:val="sr-Cyrl-RS"/>
        </w:rPr>
        <w:t xml:space="preserve">купљен је и </w:t>
      </w:r>
      <w:r w:rsidRPr="002539F2">
        <w:rPr>
          <w:sz w:val="24"/>
          <w:lang w:val="sr-Cyrl-RS"/>
        </w:rPr>
        <w:t>АБЦ мастер софтер</w:t>
      </w:r>
      <w:r w:rsidR="0076129B" w:rsidRPr="0076129B">
        <w:rPr>
          <w:sz w:val="24"/>
          <w:lang w:val="sr-Cyrl-RS"/>
        </w:rPr>
        <w:t>.</w:t>
      </w:r>
      <w:r w:rsidRPr="002539F2">
        <w:rPr>
          <w:sz w:val="24"/>
          <w:lang w:val="sr-Cyrl-RS"/>
        </w:rPr>
        <w:t xml:space="preserve"> </w:t>
      </w:r>
    </w:p>
    <w:p w14:paraId="37C82932" w14:textId="77777777" w:rsidR="00210B6F" w:rsidRPr="0076129B" w:rsidRDefault="0035496F" w:rsidP="00867A52">
      <w:pPr>
        <w:ind w:firstLine="720"/>
        <w:jc w:val="both"/>
        <w:rPr>
          <w:sz w:val="24"/>
        </w:rPr>
      </w:pPr>
      <w:r w:rsidRPr="0076129B">
        <w:rPr>
          <w:sz w:val="24"/>
          <w:lang w:val="sr-Cyrl-RS"/>
        </w:rPr>
        <w:t>Поред здраве средине пажња је била усмерена и на безбедне услове за рад и боравак у школи, тако да се радило на редовном одржавању система за противпожарну и аутоматску детекцију пожара, као и на редовном одржавању система видео надзора.</w:t>
      </w:r>
      <w:r w:rsidR="001B7AA6" w:rsidRPr="0076129B">
        <w:rPr>
          <w:sz w:val="24"/>
        </w:rPr>
        <w:t xml:space="preserve"> </w:t>
      </w:r>
    </w:p>
    <w:p w14:paraId="63351993" w14:textId="32E6E59D" w:rsidR="0076129B" w:rsidRPr="0076129B" w:rsidRDefault="0076129B" w:rsidP="00322F70">
      <w:pPr>
        <w:ind w:firstLine="720"/>
        <w:jc w:val="both"/>
        <w:rPr>
          <w:sz w:val="24"/>
          <w:lang w:val="sr-Cyrl-RS"/>
        </w:rPr>
      </w:pPr>
      <w:bookmarkStart w:id="5" w:name="_Hlk241829075"/>
      <w:r w:rsidRPr="0076129B">
        <w:rPr>
          <w:sz w:val="24"/>
          <w:lang w:val="sr-Cyrl-RS"/>
        </w:rPr>
        <w:t>Услови за рад су знатно побољшани и климатизацијом просторија које су највише изложене сунцу. На почетку године набављено је укупно 6 клима уређаја (хол објркта Б, 2 учионице на другом спрату објекта</w:t>
      </w:r>
      <w:r w:rsidR="002513C3">
        <w:rPr>
          <w:sz w:val="24"/>
          <w:lang w:val="sr-Cyrl-RS"/>
        </w:rPr>
        <w:t xml:space="preserve"> Б </w:t>
      </w:r>
      <w:r w:rsidRPr="0076129B">
        <w:rPr>
          <w:sz w:val="24"/>
          <w:lang w:val="sr-Cyrl-RS"/>
        </w:rPr>
        <w:t>и 2 учиониц</w:t>
      </w:r>
      <w:r w:rsidR="002513C3">
        <w:rPr>
          <w:sz w:val="24"/>
          <w:lang w:val="sr-Cyrl-RS"/>
        </w:rPr>
        <w:t>е</w:t>
      </w:r>
      <w:r w:rsidRPr="0076129B">
        <w:rPr>
          <w:sz w:val="24"/>
          <w:lang w:val="sr-Cyrl-RS"/>
        </w:rPr>
        <w:t xml:space="preserve"> на трећем спрату објекта А). У августу је урађена је и климатизација велике фискултурне сале. </w:t>
      </w:r>
    </w:p>
    <w:p w14:paraId="52545A89" w14:textId="77D9378D" w:rsidR="00322F70" w:rsidRPr="0076129B" w:rsidRDefault="0076129B" w:rsidP="00322F70">
      <w:pPr>
        <w:ind w:firstLine="720"/>
        <w:jc w:val="both"/>
        <w:rPr>
          <w:sz w:val="24"/>
          <w:lang w:val="sr-Cyrl-RS"/>
        </w:rPr>
      </w:pPr>
      <w:r w:rsidRPr="0076129B">
        <w:rPr>
          <w:sz w:val="24"/>
          <w:lang w:val="sr-Cyrl-RS"/>
        </w:rPr>
        <w:t xml:space="preserve"> </w:t>
      </w:r>
      <w:r w:rsidR="00322F70" w:rsidRPr="0076129B">
        <w:rPr>
          <w:sz w:val="24"/>
          <w:lang w:val="sr-Cyrl-RS"/>
        </w:rPr>
        <w:t>Из локалног буџета су поред средстава за редовно функционисање школе, обезбеђена средства за набавку уџбеника за ученике првог разреда</w:t>
      </w:r>
      <w:r w:rsidR="00322F70" w:rsidRPr="0076129B">
        <w:rPr>
          <w:sz w:val="24"/>
        </w:rPr>
        <w:t>.</w:t>
      </w:r>
      <w:r w:rsidR="00322F70" w:rsidRPr="0076129B">
        <w:rPr>
          <w:sz w:val="24"/>
          <w:lang w:val="sr-Cyrl-RS"/>
        </w:rPr>
        <w:t xml:space="preserve"> </w:t>
      </w:r>
    </w:p>
    <w:p w14:paraId="3A97CCA9" w14:textId="4A88F400" w:rsidR="00216162" w:rsidRDefault="00216162" w:rsidP="0035496F">
      <w:pPr>
        <w:ind w:firstLine="720"/>
        <w:jc w:val="both"/>
        <w:rPr>
          <w:sz w:val="24"/>
        </w:rPr>
      </w:pPr>
    </w:p>
    <w:p w14:paraId="03058B55" w14:textId="77777777" w:rsidR="00FF68E7" w:rsidRPr="0076129B" w:rsidRDefault="00FF68E7" w:rsidP="0035496F">
      <w:pPr>
        <w:ind w:firstLine="720"/>
        <w:jc w:val="both"/>
        <w:rPr>
          <w:sz w:val="24"/>
        </w:rPr>
      </w:pPr>
    </w:p>
    <w:p w14:paraId="6C927B16" w14:textId="6CA87B57" w:rsidR="00FF68E7" w:rsidRDefault="00490503" w:rsidP="007F55E0">
      <w:pPr>
        <w:pStyle w:val="Heading2"/>
      </w:pPr>
      <w:bookmarkStart w:id="6" w:name="_Toc52022217"/>
      <w:bookmarkStart w:id="7" w:name="_Toc208465992"/>
      <w:bookmarkStart w:id="8" w:name="_Toc242867216"/>
      <w:r w:rsidRPr="009D3E00">
        <w:t>I</w:t>
      </w:r>
      <w:r>
        <w:t>.3</w:t>
      </w:r>
      <w:r w:rsidR="00434115">
        <w:tab/>
      </w:r>
      <w:r>
        <w:t>КАДРОВСКИ УСЛОВИ РАДА</w:t>
      </w:r>
      <w:bookmarkEnd w:id="8"/>
      <w:r>
        <w:t xml:space="preserve"> </w:t>
      </w:r>
    </w:p>
    <w:p w14:paraId="4E0F0F5E" w14:textId="2378CE63" w:rsidR="00490503" w:rsidRDefault="00490503" w:rsidP="00AE5A16">
      <w:pPr>
        <w:jc w:val="center"/>
        <w:rPr>
          <w:b/>
          <w:bCs/>
          <w:sz w:val="24"/>
          <w:lang w:val="sr-Cyrl-CS"/>
        </w:rPr>
      </w:pPr>
      <w:r>
        <w:rPr>
          <w:b/>
          <w:bCs/>
          <w:sz w:val="24"/>
          <w:lang w:val="sr-Cyrl-RS"/>
        </w:rPr>
        <w:t xml:space="preserve"> </w:t>
      </w:r>
      <w:r>
        <w:rPr>
          <w:b/>
          <w:bCs/>
          <w:sz w:val="24"/>
        </w:rPr>
        <w:t xml:space="preserve"> </w:t>
      </w:r>
      <w:r w:rsidRPr="009D3E00">
        <w:rPr>
          <w:b/>
          <w:bCs/>
          <w:sz w:val="24"/>
          <w:lang w:val="sr-Cyrl-CS"/>
        </w:rPr>
        <w:t xml:space="preserve"> </w:t>
      </w:r>
    </w:p>
    <w:p w14:paraId="05295E56" w14:textId="77777777" w:rsidR="00AE5A16" w:rsidRDefault="00490503" w:rsidP="00AE5A16">
      <w:pPr>
        <w:spacing w:line="276" w:lineRule="auto"/>
        <w:ind w:firstLine="720"/>
        <w:rPr>
          <w:sz w:val="24"/>
          <w:lang w:val="sr-Cyrl-CS"/>
        </w:rPr>
      </w:pPr>
      <w:r w:rsidRPr="00490503">
        <w:rPr>
          <w:sz w:val="24"/>
          <w:lang w:val="sr-Cyrl-CS"/>
        </w:rPr>
        <w:t xml:space="preserve">У школској 2025/2026. годину </w:t>
      </w:r>
      <w:r>
        <w:rPr>
          <w:sz w:val="24"/>
          <w:lang w:val="sr-Cyrl-CS"/>
        </w:rPr>
        <w:t xml:space="preserve">30 наставника предметне наставе, 31 наставника разредне наставе. За продужени боравак било је задужено три наставника разредне наставе, 8 наставника разредне и предметне наставе релазивовале је активности из пројекта Обогаћени једносменски рад. </w:t>
      </w:r>
    </w:p>
    <w:p w14:paraId="7B141F71" w14:textId="77777777" w:rsidR="00AE5A16" w:rsidRDefault="00490503" w:rsidP="00AE5A16">
      <w:pPr>
        <w:spacing w:line="276" w:lineRule="auto"/>
        <w:ind w:firstLine="720"/>
        <w:rPr>
          <w:sz w:val="24"/>
          <w:lang w:val="sr-Cyrl-CS"/>
        </w:rPr>
      </w:pPr>
      <w:r>
        <w:rPr>
          <w:sz w:val="24"/>
          <w:lang w:val="sr-Cyrl-CS"/>
        </w:rPr>
        <w:t xml:space="preserve">Поред директора, помоћника директора </w:t>
      </w:r>
      <w:r w:rsidR="00AE5A16">
        <w:rPr>
          <w:sz w:val="24"/>
          <w:lang w:val="sr-Cyrl-CS"/>
        </w:rPr>
        <w:t xml:space="preserve">школа је имала 3 стручна сарадника (психолога, специјалног педагога и библиотекара). </w:t>
      </w:r>
    </w:p>
    <w:p w14:paraId="6AAAE629" w14:textId="1F14C69C" w:rsidR="00490503" w:rsidRDefault="00AE5A16" w:rsidP="00AE5A16">
      <w:pPr>
        <w:spacing w:line="276" w:lineRule="auto"/>
        <w:ind w:firstLine="720"/>
        <w:rPr>
          <w:sz w:val="24"/>
          <w:lang w:val="sr-Cyrl-CS"/>
        </w:rPr>
      </w:pPr>
      <w:r>
        <w:rPr>
          <w:sz w:val="24"/>
          <w:lang w:val="sr-Cyrl-CS"/>
        </w:rPr>
        <w:t xml:space="preserve">Додатну подршку ученицима је пружао и дефектолог-логодеп. </w:t>
      </w:r>
    </w:p>
    <w:p w14:paraId="5647AEB1" w14:textId="595B952F" w:rsidR="00490503" w:rsidRPr="007F55E0" w:rsidRDefault="00AE5A16" w:rsidP="00AE5A16">
      <w:pPr>
        <w:spacing w:line="276" w:lineRule="auto"/>
        <w:rPr>
          <w:sz w:val="24"/>
          <w:lang w:val="sr-Cyrl-CS"/>
        </w:rPr>
      </w:pPr>
      <w:r>
        <w:rPr>
          <w:sz w:val="24"/>
          <w:lang w:val="sr-Cyrl-CS"/>
        </w:rPr>
        <w:t xml:space="preserve">Настава је била  стручно заступљена, сем дела наставе математике и физике. </w:t>
      </w:r>
      <w:bookmarkEnd w:id="6"/>
      <w:bookmarkEnd w:id="7"/>
    </w:p>
    <w:tbl>
      <w:tblPr>
        <w:tblpPr w:leftFromText="180" w:rightFromText="180" w:vertAnchor="text" w:horzAnchor="margin" w:tblpXSpec="center" w:tblpY="16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984"/>
        <w:gridCol w:w="993"/>
        <w:gridCol w:w="992"/>
        <w:gridCol w:w="992"/>
        <w:gridCol w:w="992"/>
        <w:gridCol w:w="993"/>
        <w:gridCol w:w="850"/>
      </w:tblGrid>
      <w:tr w:rsidR="00490503" w:rsidRPr="00490503" w14:paraId="4ED3386D" w14:textId="77777777" w:rsidTr="007F55E0">
        <w:trPr>
          <w:cantSplit/>
          <w:trHeight w:val="701"/>
        </w:trPr>
        <w:tc>
          <w:tcPr>
            <w:tcW w:w="10343" w:type="dxa"/>
            <w:gridSpan w:val="9"/>
            <w:tcBorders>
              <w:top w:val="single" w:sz="4" w:space="0" w:color="auto"/>
              <w:left w:val="single" w:sz="4" w:space="0" w:color="auto"/>
              <w:bottom w:val="single" w:sz="4" w:space="0" w:color="auto"/>
              <w:right w:val="single" w:sz="4" w:space="0" w:color="auto"/>
            </w:tcBorders>
            <w:vAlign w:val="center"/>
            <w:hideMark/>
          </w:tcPr>
          <w:p w14:paraId="1705A68D" w14:textId="77777777" w:rsidR="00490503" w:rsidRPr="00490503" w:rsidRDefault="00490503" w:rsidP="00490503">
            <w:pPr>
              <w:jc w:val="center"/>
              <w:rPr>
                <w:rFonts w:eastAsia="Calibri"/>
                <w:b/>
                <w:i/>
                <w:sz w:val="20"/>
                <w:szCs w:val="20"/>
              </w:rPr>
            </w:pPr>
            <w:r w:rsidRPr="00490503">
              <w:rPr>
                <w:rFonts w:eastAsia="Calibri"/>
                <w:b/>
                <w:i/>
                <w:sz w:val="32"/>
                <w:szCs w:val="20"/>
              </w:rPr>
              <w:t>НАСТАВНО ОСОБЉЕ</w:t>
            </w:r>
          </w:p>
        </w:tc>
      </w:tr>
      <w:tr w:rsidR="00490503" w:rsidRPr="00490503" w14:paraId="27535A25" w14:textId="77777777" w:rsidTr="007F55E0">
        <w:trPr>
          <w:cantSplit/>
          <w:trHeight w:val="1200"/>
        </w:trPr>
        <w:tc>
          <w:tcPr>
            <w:tcW w:w="562" w:type="dxa"/>
            <w:tcBorders>
              <w:top w:val="single" w:sz="4" w:space="0" w:color="auto"/>
              <w:left w:val="single" w:sz="4" w:space="0" w:color="auto"/>
              <w:bottom w:val="single" w:sz="4" w:space="0" w:color="auto"/>
              <w:right w:val="single" w:sz="4" w:space="0" w:color="auto"/>
            </w:tcBorders>
            <w:textDirection w:val="btLr"/>
            <w:vAlign w:val="center"/>
            <w:hideMark/>
          </w:tcPr>
          <w:p w14:paraId="18289933" w14:textId="77777777" w:rsidR="00490503" w:rsidRPr="00490503" w:rsidRDefault="00490503" w:rsidP="00490503">
            <w:pPr>
              <w:ind w:left="113" w:right="113"/>
              <w:jc w:val="center"/>
              <w:rPr>
                <w:b/>
                <w:i/>
                <w:sz w:val="20"/>
                <w:szCs w:val="20"/>
              </w:rPr>
            </w:pPr>
            <w:r w:rsidRPr="00490503">
              <w:rPr>
                <w:b/>
                <w:i/>
                <w:sz w:val="20"/>
                <w:szCs w:val="20"/>
              </w:rPr>
              <w:t>Редни број</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889E6B5" w14:textId="77777777" w:rsidR="00490503" w:rsidRPr="00490503" w:rsidRDefault="00490503" w:rsidP="00490503">
            <w:pPr>
              <w:jc w:val="center"/>
              <w:rPr>
                <w:b/>
                <w:i/>
                <w:sz w:val="20"/>
                <w:szCs w:val="20"/>
              </w:rPr>
            </w:pPr>
            <w:r w:rsidRPr="00490503">
              <w:rPr>
                <w:b/>
                <w:i/>
                <w:sz w:val="20"/>
                <w:szCs w:val="20"/>
              </w:rPr>
              <w:t>Презиме и име наставника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649BE7" w14:textId="77777777" w:rsidR="00490503" w:rsidRPr="00490503" w:rsidRDefault="00490503" w:rsidP="00490503">
            <w:pPr>
              <w:jc w:val="center"/>
              <w:rPr>
                <w:b/>
                <w:i/>
                <w:sz w:val="20"/>
                <w:szCs w:val="20"/>
              </w:rPr>
            </w:pPr>
            <w:r w:rsidRPr="00490503">
              <w:rPr>
                <w:b/>
                <w:i/>
                <w:sz w:val="20"/>
                <w:szCs w:val="20"/>
              </w:rPr>
              <w:t>Наставни предмет који предаје</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BDA0D7" w14:textId="77777777" w:rsidR="00490503" w:rsidRPr="00490503" w:rsidRDefault="00490503" w:rsidP="00490503">
            <w:pPr>
              <w:jc w:val="center"/>
              <w:rPr>
                <w:b/>
                <w:i/>
                <w:sz w:val="20"/>
                <w:szCs w:val="20"/>
                <w:lang w:val="sr-Cyrl-CS"/>
              </w:rPr>
            </w:pPr>
            <w:r w:rsidRPr="00490503">
              <w:rPr>
                <w:b/>
                <w:i/>
                <w:sz w:val="20"/>
                <w:szCs w:val="20"/>
                <w:lang w:val="sr-Cyrl-CS"/>
              </w:rPr>
              <w:t>Врста стручне спреме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D05396" w14:textId="77777777" w:rsidR="00490503" w:rsidRPr="00490503" w:rsidRDefault="00490503" w:rsidP="00490503">
            <w:pPr>
              <w:jc w:val="center"/>
              <w:rPr>
                <w:b/>
                <w:i/>
                <w:sz w:val="20"/>
                <w:szCs w:val="20"/>
              </w:rPr>
            </w:pPr>
            <w:r w:rsidRPr="00490503">
              <w:rPr>
                <w:b/>
                <w:i/>
                <w:sz w:val="20"/>
                <w:szCs w:val="20"/>
              </w:rPr>
              <w:t>Степен стручности</w:t>
            </w:r>
          </w:p>
        </w:tc>
        <w:tc>
          <w:tcPr>
            <w:tcW w:w="992" w:type="dxa"/>
            <w:tcBorders>
              <w:top w:val="single" w:sz="4" w:space="0" w:color="auto"/>
              <w:left w:val="single" w:sz="4" w:space="0" w:color="auto"/>
              <w:bottom w:val="single" w:sz="4" w:space="0" w:color="auto"/>
              <w:right w:val="single" w:sz="4" w:space="0" w:color="auto"/>
            </w:tcBorders>
          </w:tcPr>
          <w:p w14:paraId="03238886" w14:textId="77777777" w:rsidR="00490503" w:rsidRPr="00490503" w:rsidRDefault="00490503" w:rsidP="00490503">
            <w:pPr>
              <w:jc w:val="center"/>
              <w:rPr>
                <w:rFonts w:eastAsia="Calibri"/>
                <w:b/>
                <w:i/>
                <w:sz w:val="20"/>
                <w:szCs w:val="20"/>
              </w:rPr>
            </w:pPr>
          </w:p>
          <w:p w14:paraId="053926DE" w14:textId="77777777" w:rsidR="00490503" w:rsidRPr="00490503" w:rsidRDefault="00490503" w:rsidP="00490503">
            <w:pPr>
              <w:rPr>
                <w:rFonts w:eastAsia="Calibri"/>
                <w:b/>
                <w:i/>
                <w:sz w:val="20"/>
                <w:szCs w:val="20"/>
              </w:rPr>
            </w:pPr>
          </w:p>
          <w:p w14:paraId="7C94D03D" w14:textId="77777777" w:rsidR="00490503" w:rsidRPr="00490503" w:rsidRDefault="00490503" w:rsidP="00490503">
            <w:pPr>
              <w:rPr>
                <w:b/>
                <w:i/>
                <w:sz w:val="20"/>
                <w:szCs w:val="20"/>
              </w:rPr>
            </w:pPr>
            <w:r w:rsidRPr="00490503">
              <w:rPr>
                <w:rFonts w:eastAsia="Calibri"/>
                <w:b/>
                <w:i/>
                <w:sz w:val="20"/>
                <w:szCs w:val="20"/>
              </w:rPr>
              <w:t xml:space="preserve">Год. рад. стажа </w:t>
            </w:r>
          </w:p>
        </w:tc>
        <w:tc>
          <w:tcPr>
            <w:tcW w:w="992" w:type="dxa"/>
            <w:tcBorders>
              <w:top w:val="single" w:sz="4" w:space="0" w:color="auto"/>
              <w:left w:val="single" w:sz="4" w:space="0" w:color="auto"/>
              <w:bottom w:val="single" w:sz="4" w:space="0" w:color="auto"/>
              <w:right w:val="single" w:sz="4" w:space="0" w:color="auto"/>
            </w:tcBorders>
          </w:tcPr>
          <w:p w14:paraId="7405B0D4" w14:textId="77777777" w:rsidR="00490503" w:rsidRPr="00490503" w:rsidRDefault="00490503" w:rsidP="00490503">
            <w:pPr>
              <w:jc w:val="center"/>
              <w:rPr>
                <w:rFonts w:eastAsia="Calibri"/>
                <w:b/>
                <w:i/>
                <w:sz w:val="20"/>
                <w:szCs w:val="20"/>
              </w:rPr>
            </w:pPr>
          </w:p>
          <w:p w14:paraId="195DAFAD" w14:textId="77777777" w:rsidR="00490503" w:rsidRPr="00490503" w:rsidRDefault="00490503" w:rsidP="00490503">
            <w:pPr>
              <w:jc w:val="center"/>
              <w:rPr>
                <w:rFonts w:eastAsia="Calibri"/>
                <w:b/>
                <w:i/>
                <w:sz w:val="20"/>
                <w:szCs w:val="20"/>
              </w:rPr>
            </w:pPr>
          </w:p>
          <w:p w14:paraId="3A2940A9" w14:textId="77777777" w:rsidR="00490503" w:rsidRPr="00490503" w:rsidRDefault="00490503" w:rsidP="00490503">
            <w:pPr>
              <w:jc w:val="center"/>
              <w:rPr>
                <w:b/>
                <w:i/>
                <w:sz w:val="20"/>
                <w:szCs w:val="20"/>
              </w:rPr>
            </w:pPr>
            <w:r w:rsidRPr="00490503">
              <w:rPr>
                <w:rFonts w:eastAsia="Calibri"/>
                <w:b/>
                <w:i/>
                <w:sz w:val="20"/>
                <w:szCs w:val="20"/>
              </w:rPr>
              <w:t>Лиценца</w:t>
            </w:r>
          </w:p>
        </w:tc>
        <w:tc>
          <w:tcPr>
            <w:tcW w:w="993" w:type="dxa"/>
            <w:tcBorders>
              <w:top w:val="single" w:sz="4" w:space="0" w:color="auto"/>
              <w:left w:val="single" w:sz="4" w:space="0" w:color="auto"/>
              <w:bottom w:val="single" w:sz="4" w:space="0" w:color="auto"/>
              <w:right w:val="single" w:sz="4" w:space="0" w:color="auto"/>
            </w:tcBorders>
          </w:tcPr>
          <w:p w14:paraId="5BA271CE" w14:textId="77777777" w:rsidR="00490503" w:rsidRPr="00490503" w:rsidRDefault="00490503" w:rsidP="00490503">
            <w:pPr>
              <w:jc w:val="center"/>
              <w:rPr>
                <w:rFonts w:eastAsia="Calibri"/>
                <w:b/>
                <w:i/>
                <w:sz w:val="20"/>
                <w:szCs w:val="20"/>
              </w:rPr>
            </w:pPr>
          </w:p>
          <w:p w14:paraId="01F4C095" w14:textId="77777777" w:rsidR="00490503" w:rsidRPr="00490503" w:rsidRDefault="00490503" w:rsidP="00490503">
            <w:pPr>
              <w:jc w:val="center"/>
              <w:rPr>
                <w:b/>
                <w:i/>
                <w:sz w:val="20"/>
                <w:szCs w:val="20"/>
              </w:rPr>
            </w:pPr>
            <w:r w:rsidRPr="00490503">
              <w:rPr>
                <w:rFonts w:eastAsia="Calibri"/>
                <w:b/>
                <w:i/>
                <w:sz w:val="20"/>
                <w:szCs w:val="20"/>
              </w:rPr>
              <w:t xml:space="preserve">% ангаж. у школи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8CD851" w14:textId="77777777" w:rsidR="00490503" w:rsidRPr="00490503" w:rsidRDefault="00490503" w:rsidP="00490503">
            <w:pPr>
              <w:jc w:val="center"/>
              <w:rPr>
                <w:rFonts w:eastAsia="Calibri"/>
                <w:b/>
                <w:i/>
                <w:sz w:val="20"/>
                <w:szCs w:val="20"/>
              </w:rPr>
            </w:pPr>
            <w:r w:rsidRPr="00490503">
              <w:rPr>
                <w:rFonts w:eastAsia="Calibri"/>
                <w:b/>
                <w:i/>
                <w:sz w:val="20"/>
                <w:szCs w:val="20"/>
              </w:rPr>
              <w:t>% ангаж. у другој школи</w:t>
            </w:r>
          </w:p>
        </w:tc>
      </w:tr>
      <w:tr w:rsidR="00490503" w:rsidRPr="00490503" w14:paraId="04884975"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3B60932" w14:textId="77777777" w:rsidR="00490503" w:rsidRPr="00490503" w:rsidRDefault="00490503" w:rsidP="00490503">
            <w:pPr>
              <w:jc w:val="center"/>
              <w:rPr>
                <w:sz w:val="24"/>
              </w:rPr>
            </w:pPr>
            <w:r w:rsidRPr="00490503">
              <w:rPr>
                <w:sz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8B8F24" w14:textId="77777777" w:rsidR="00490503" w:rsidRPr="00490503" w:rsidRDefault="00490503" w:rsidP="00490503">
            <w:pPr>
              <w:rPr>
                <w:sz w:val="24"/>
              </w:rPr>
            </w:pPr>
            <w:r w:rsidRPr="00490503">
              <w:rPr>
                <w:sz w:val="24"/>
              </w:rPr>
              <w:t>Стојановић -Милић Наташа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9FF38F6" w14:textId="77777777" w:rsidR="00490503" w:rsidRPr="00490503" w:rsidRDefault="00490503" w:rsidP="00490503">
            <w:pPr>
              <w:rPr>
                <w:sz w:val="24"/>
              </w:rPr>
            </w:pPr>
            <w:r w:rsidRPr="00490503">
              <w:rPr>
                <w:sz w:val="24"/>
              </w:rPr>
              <w:t>Српски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F3909E4"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A3D1F1C"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DF4040" w14:textId="77777777" w:rsidR="00490503" w:rsidRPr="00490503" w:rsidRDefault="00490503" w:rsidP="00490503">
            <w:pPr>
              <w:jc w:val="center"/>
              <w:rPr>
                <w:sz w:val="24"/>
                <w:lang w:val="sr-Cyrl-RS"/>
              </w:rPr>
            </w:pPr>
            <w:r w:rsidRPr="00490503">
              <w:rPr>
                <w:sz w:val="24"/>
              </w:rPr>
              <w:t>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B0B13D"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258C50C5"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130366B8" w14:textId="77777777" w:rsidR="00490503" w:rsidRPr="00490503" w:rsidRDefault="00490503" w:rsidP="00490503">
            <w:pPr>
              <w:jc w:val="center"/>
              <w:rPr>
                <w:sz w:val="24"/>
              </w:rPr>
            </w:pPr>
          </w:p>
        </w:tc>
      </w:tr>
      <w:tr w:rsidR="00490503" w:rsidRPr="00490503" w14:paraId="1B324C95"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B76D236" w14:textId="77777777" w:rsidR="00490503" w:rsidRPr="00490503" w:rsidRDefault="00490503" w:rsidP="00490503">
            <w:pPr>
              <w:jc w:val="center"/>
              <w:rPr>
                <w:sz w:val="24"/>
              </w:rPr>
            </w:pPr>
            <w:r w:rsidRPr="00490503">
              <w:rPr>
                <w:sz w:val="24"/>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6B511D" w14:textId="77777777" w:rsidR="00490503" w:rsidRPr="00490503" w:rsidRDefault="00490503" w:rsidP="00490503">
            <w:pPr>
              <w:rPr>
                <w:sz w:val="24"/>
              </w:rPr>
            </w:pPr>
            <w:r w:rsidRPr="00490503">
              <w:rPr>
                <w:sz w:val="24"/>
              </w:rPr>
              <w:t>Стојановић Марина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81383CC" w14:textId="77777777" w:rsidR="00490503" w:rsidRPr="00490503" w:rsidRDefault="00490503" w:rsidP="00490503">
            <w:pPr>
              <w:rPr>
                <w:sz w:val="24"/>
              </w:rPr>
            </w:pPr>
            <w:r w:rsidRPr="00490503">
              <w:rPr>
                <w:sz w:val="24"/>
              </w:rPr>
              <w:t>Српски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FB42723"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D4E577C"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7F0DDB" w14:textId="77777777" w:rsidR="00490503" w:rsidRPr="00490503" w:rsidRDefault="00490503" w:rsidP="00490503">
            <w:pPr>
              <w:jc w:val="center"/>
              <w:rPr>
                <w:sz w:val="24"/>
                <w:lang w:val="sr-Cyrl-RS"/>
              </w:rPr>
            </w:pPr>
            <w:r w:rsidRPr="00490503">
              <w:rPr>
                <w:sz w:val="24"/>
                <w:lang w:val="sr-Cyrl-RS"/>
              </w:rPr>
              <w:t>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437449"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0D0D34F"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26475FC8" w14:textId="77777777" w:rsidR="00490503" w:rsidRPr="00490503" w:rsidRDefault="00490503" w:rsidP="00490503">
            <w:pPr>
              <w:jc w:val="center"/>
              <w:rPr>
                <w:sz w:val="24"/>
              </w:rPr>
            </w:pPr>
          </w:p>
        </w:tc>
      </w:tr>
      <w:tr w:rsidR="00490503" w:rsidRPr="00490503" w14:paraId="3518E30B"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3B0AA32" w14:textId="77777777" w:rsidR="00490503" w:rsidRPr="00490503" w:rsidRDefault="00490503" w:rsidP="00490503">
            <w:pPr>
              <w:jc w:val="center"/>
              <w:rPr>
                <w:sz w:val="24"/>
              </w:rPr>
            </w:pPr>
            <w:r w:rsidRPr="00490503">
              <w:rPr>
                <w:sz w:val="24"/>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7E3799" w14:textId="77777777" w:rsidR="00490503" w:rsidRPr="00490503" w:rsidRDefault="00490503" w:rsidP="00490503">
            <w:pPr>
              <w:rPr>
                <w:sz w:val="24"/>
                <w:lang w:val="sr-Cyrl-RS"/>
              </w:rPr>
            </w:pPr>
            <w:r w:rsidRPr="00490503">
              <w:rPr>
                <w:sz w:val="24"/>
                <w:lang w:val="sr-Cyrl-RS"/>
              </w:rPr>
              <w:t>Марија Лазаревић-Королија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427D71B" w14:textId="77777777" w:rsidR="00490503" w:rsidRPr="00490503" w:rsidRDefault="00490503" w:rsidP="00490503">
            <w:pPr>
              <w:rPr>
                <w:sz w:val="24"/>
              </w:rPr>
            </w:pPr>
            <w:r w:rsidRPr="00490503">
              <w:rPr>
                <w:sz w:val="24"/>
              </w:rPr>
              <w:t>Српски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773D736"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214197F"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22DFAD" w14:textId="77777777" w:rsidR="00490503" w:rsidRPr="00490503" w:rsidRDefault="00490503" w:rsidP="00490503">
            <w:pPr>
              <w:jc w:val="center"/>
              <w:rPr>
                <w:sz w:val="24"/>
                <w:lang w:val="sr-Cyrl-RS"/>
              </w:rPr>
            </w:pPr>
            <w:r w:rsidRPr="00490503">
              <w:rPr>
                <w:sz w:val="24"/>
              </w:rPr>
              <w:t>1</w:t>
            </w: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EBAEB6"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89A652A"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627EF6C" w14:textId="77777777" w:rsidR="00490503" w:rsidRPr="00490503" w:rsidRDefault="00490503" w:rsidP="00490503">
            <w:pPr>
              <w:jc w:val="center"/>
              <w:rPr>
                <w:sz w:val="24"/>
              </w:rPr>
            </w:pPr>
          </w:p>
        </w:tc>
      </w:tr>
      <w:tr w:rsidR="00490503" w:rsidRPr="00490503" w14:paraId="03153A2B"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16CAEA8D" w14:textId="77777777" w:rsidR="00490503" w:rsidRPr="00490503" w:rsidRDefault="00490503" w:rsidP="00490503">
            <w:pPr>
              <w:jc w:val="center"/>
              <w:rPr>
                <w:color w:val="000000" w:themeColor="text1"/>
                <w:sz w:val="24"/>
              </w:rPr>
            </w:pPr>
            <w:r w:rsidRPr="00490503">
              <w:rPr>
                <w:color w:val="000000" w:themeColor="text1"/>
                <w:sz w:val="24"/>
              </w:rPr>
              <w:t>4</w:t>
            </w:r>
          </w:p>
        </w:tc>
        <w:tc>
          <w:tcPr>
            <w:tcW w:w="1985" w:type="dxa"/>
            <w:tcBorders>
              <w:top w:val="single" w:sz="4" w:space="0" w:color="auto"/>
              <w:left w:val="single" w:sz="4" w:space="0" w:color="auto"/>
              <w:bottom w:val="single" w:sz="4" w:space="0" w:color="auto"/>
              <w:right w:val="single" w:sz="4" w:space="0" w:color="auto"/>
            </w:tcBorders>
            <w:vAlign w:val="center"/>
          </w:tcPr>
          <w:p w14:paraId="0194D6A1" w14:textId="77777777" w:rsidR="00490503" w:rsidRPr="00490503" w:rsidRDefault="00490503" w:rsidP="00490503">
            <w:pPr>
              <w:rPr>
                <w:color w:val="000000" w:themeColor="text1"/>
                <w:sz w:val="24"/>
                <w:lang w:val="sr-Cyrl-RS"/>
              </w:rPr>
            </w:pPr>
            <w:r w:rsidRPr="00490503">
              <w:rPr>
                <w:color w:val="000000" w:themeColor="text1"/>
                <w:sz w:val="24"/>
                <w:lang w:val="sr-Cyrl-RS"/>
              </w:rPr>
              <w:t>Сунчица Стојановић Бондокић</w:t>
            </w:r>
          </w:p>
        </w:tc>
        <w:tc>
          <w:tcPr>
            <w:tcW w:w="1984" w:type="dxa"/>
            <w:tcBorders>
              <w:top w:val="single" w:sz="4" w:space="0" w:color="auto"/>
              <w:left w:val="single" w:sz="4" w:space="0" w:color="auto"/>
              <w:bottom w:val="single" w:sz="4" w:space="0" w:color="auto"/>
              <w:right w:val="single" w:sz="4" w:space="0" w:color="auto"/>
            </w:tcBorders>
            <w:vAlign w:val="center"/>
          </w:tcPr>
          <w:p w14:paraId="45FA82D4" w14:textId="77777777" w:rsidR="00490503" w:rsidRPr="00490503" w:rsidRDefault="00490503" w:rsidP="00490503">
            <w:pPr>
              <w:rPr>
                <w:color w:val="000000" w:themeColor="text1"/>
                <w:sz w:val="24"/>
                <w:lang w:val="sr-Cyrl-RS"/>
              </w:rPr>
            </w:pPr>
            <w:r w:rsidRPr="00490503">
              <w:rPr>
                <w:color w:val="000000" w:themeColor="text1"/>
                <w:sz w:val="24"/>
                <w:lang w:val="sr-Cyrl-RS"/>
              </w:rPr>
              <w:t>Српски језик</w:t>
            </w:r>
          </w:p>
        </w:tc>
        <w:tc>
          <w:tcPr>
            <w:tcW w:w="993" w:type="dxa"/>
            <w:tcBorders>
              <w:top w:val="single" w:sz="4" w:space="0" w:color="auto"/>
              <w:left w:val="single" w:sz="4" w:space="0" w:color="auto"/>
              <w:bottom w:val="single" w:sz="4" w:space="0" w:color="auto"/>
              <w:right w:val="single" w:sz="4" w:space="0" w:color="auto"/>
            </w:tcBorders>
            <w:noWrap/>
            <w:vAlign w:val="center"/>
          </w:tcPr>
          <w:p w14:paraId="3679DC87" w14:textId="77777777" w:rsidR="00490503" w:rsidRPr="00490503" w:rsidRDefault="00490503" w:rsidP="00490503">
            <w:pPr>
              <w:jc w:val="center"/>
              <w:rPr>
                <w:color w:val="000000" w:themeColor="text1"/>
                <w:sz w:val="24"/>
              </w:rPr>
            </w:pPr>
            <w:r w:rsidRPr="00490503">
              <w:rPr>
                <w:color w:val="000000" w:themeColor="text1"/>
                <w:sz w:val="24"/>
                <w:lang w:val="sr-Cyrl-R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7C0E005B" w14:textId="77777777" w:rsidR="00490503" w:rsidRPr="00490503" w:rsidRDefault="00490503" w:rsidP="00490503">
            <w:pPr>
              <w:jc w:val="center"/>
              <w:rPr>
                <w:color w:val="000000" w:themeColor="text1"/>
                <w:sz w:val="24"/>
              </w:rPr>
            </w:pPr>
            <w:r w:rsidRPr="00490503">
              <w:rPr>
                <w:color w:val="000000" w:themeColor="text1"/>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403090AE" w14:textId="77777777" w:rsidR="00490503" w:rsidRPr="00490503" w:rsidRDefault="00490503" w:rsidP="00490503">
            <w:pPr>
              <w:jc w:val="center"/>
              <w:rPr>
                <w:color w:val="000000" w:themeColor="text1"/>
                <w:sz w:val="24"/>
              </w:rPr>
            </w:pPr>
            <w:r w:rsidRPr="00490503">
              <w:rPr>
                <w:color w:val="000000" w:themeColor="text1"/>
                <w:sz w:val="24"/>
              </w:rPr>
              <w:t>7</w:t>
            </w:r>
          </w:p>
        </w:tc>
        <w:tc>
          <w:tcPr>
            <w:tcW w:w="992" w:type="dxa"/>
            <w:tcBorders>
              <w:top w:val="single" w:sz="4" w:space="0" w:color="auto"/>
              <w:left w:val="single" w:sz="4" w:space="0" w:color="auto"/>
              <w:bottom w:val="single" w:sz="4" w:space="0" w:color="auto"/>
              <w:right w:val="single" w:sz="4" w:space="0" w:color="auto"/>
            </w:tcBorders>
            <w:vAlign w:val="center"/>
          </w:tcPr>
          <w:p w14:paraId="222B3329" w14:textId="77777777" w:rsidR="00490503" w:rsidRPr="00490503" w:rsidRDefault="00490503" w:rsidP="00490503">
            <w:pPr>
              <w:jc w:val="center"/>
              <w:rPr>
                <w:color w:val="000000" w:themeColor="text1"/>
                <w:sz w:val="24"/>
                <w:lang w:val="sr-Cyrl-RS"/>
              </w:rPr>
            </w:pPr>
            <w:r w:rsidRPr="00490503">
              <w:rPr>
                <w:color w:val="000000" w:themeColor="text1"/>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6E567E77" w14:textId="77777777" w:rsidR="00490503" w:rsidRPr="00490503" w:rsidRDefault="00490503" w:rsidP="00490503">
            <w:pPr>
              <w:jc w:val="center"/>
              <w:rPr>
                <w:color w:val="000000" w:themeColor="text1"/>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73E7B84" w14:textId="77777777" w:rsidR="00490503" w:rsidRPr="00490503" w:rsidRDefault="00490503" w:rsidP="00490503">
            <w:pPr>
              <w:jc w:val="center"/>
              <w:rPr>
                <w:sz w:val="24"/>
              </w:rPr>
            </w:pPr>
          </w:p>
        </w:tc>
      </w:tr>
      <w:tr w:rsidR="00490503" w:rsidRPr="00490503" w14:paraId="3D7735E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0653479" w14:textId="77777777" w:rsidR="00490503" w:rsidRPr="00490503" w:rsidRDefault="00490503" w:rsidP="00490503">
            <w:pPr>
              <w:jc w:val="center"/>
              <w:rPr>
                <w:sz w:val="24"/>
              </w:rPr>
            </w:pPr>
            <w:r w:rsidRPr="00490503">
              <w:rPr>
                <w:sz w:val="24"/>
              </w:rPr>
              <w:t>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59AF049" w14:textId="77777777" w:rsidR="00490503" w:rsidRPr="00490503" w:rsidRDefault="00490503" w:rsidP="00490503">
            <w:pPr>
              <w:rPr>
                <w:sz w:val="24"/>
              </w:rPr>
            </w:pPr>
            <w:r w:rsidRPr="00490503">
              <w:rPr>
                <w:sz w:val="24"/>
              </w:rPr>
              <w:t>Симић Радмила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00E155" w14:textId="77777777" w:rsidR="00490503" w:rsidRPr="00490503" w:rsidRDefault="00490503" w:rsidP="00490503">
            <w:pPr>
              <w:rPr>
                <w:sz w:val="24"/>
              </w:rPr>
            </w:pPr>
            <w:r w:rsidRPr="00490503">
              <w:rPr>
                <w:sz w:val="24"/>
              </w:rPr>
              <w:t>Енглески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0D15849"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A34E3A1"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0D5BBF" w14:textId="77777777" w:rsidR="00490503" w:rsidRPr="00490503" w:rsidRDefault="00490503" w:rsidP="00490503">
            <w:pPr>
              <w:jc w:val="center"/>
              <w:rPr>
                <w:sz w:val="24"/>
                <w:lang w:val="sr-Cyrl-RS"/>
              </w:rPr>
            </w:pPr>
            <w:r w:rsidRPr="00490503">
              <w:rPr>
                <w:sz w:val="24"/>
              </w:rPr>
              <w:t>2</w:t>
            </w:r>
            <w:r w:rsidRPr="00490503">
              <w:rPr>
                <w:sz w:val="24"/>
                <w:lang w:val="sr-Cyrl-RS"/>
              </w:rPr>
              <w:t>9</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859A6E"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9826B52"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B5BD7EB" w14:textId="77777777" w:rsidR="00490503" w:rsidRPr="00490503" w:rsidRDefault="00490503" w:rsidP="00490503">
            <w:pPr>
              <w:jc w:val="center"/>
              <w:rPr>
                <w:sz w:val="24"/>
              </w:rPr>
            </w:pPr>
          </w:p>
        </w:tc>
      </w:tr>
      <w:tr w:rsidR="00490503" w:rsidRPr="00490503" w14:paraId="2AC7EFD6" w14:textId="77777777" w:rsidTr="007F55E0">
        <w:trPr>
          <w:trHeight w:val="602"/>
        </w:trPr>
        <w:tc>
          <w:tcPr>
            <w:tcW w:w="562" w:type="dxa"/>
            <w:tcBorders>
              <w:top w:val="single" w:sz="4" w:space="0" w:color="auto"/>
              <w:left w:val="single" w:sz="4" w:space="0" w:color="auto"/>
              <w:bottom w:val="single" w:sz="4" w:space="0" w:color="auto"/>
              <w:right w:val="single" w:sz="4" w:space="0" w:color="auto"/>
            </w:tcBorders>
            <w:vAlign w:val="center"/>
          </w:tcPr>
          <w:p w14:paraId="215AB49C" w14:textId="77777777" w:rsidR="00490503" w:rsidRPr="00490503" w:rsidRDefault="00490503" w:rsidP="00490503">
            <w:pPr>
              <w:jc w:val="center"/>
              <w:rPr>
                <w:sz w:val="24"/>
              </w:rPr>
            </w:pPr>
            <w:r w:rsidRPr="00490503">
              <w:rPr>
                <w:sz w:val="24"/>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CF7D2B" w14:textId="77777777" w:rsidR="00490503" w:rsidRPr="00490503" w:rsidRDefault="00490503" w:rsidP="00490503">
            <w:pPr>
              <w:rPr>
                <w:sz w:val="24"/>
              </w:rPr>
            </w:pPr>
            <w:r w:rsidRPr="00490503">
              <w:rPr>
                <w:sz w:val="24"/>
              </w:rPr>
              <w:t>Сперлић Љиља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01B2D0" w14:textId="77777777" w:rsidR="00490503" w:rsidRPr="00490503" w:rsidRDefault="00490503" w:rsidP="00490503">
            <w:pPr>
              <w:rPr>
                <w:sz w:val="24"/>
                <w:lang w:val="sr-Cyrl-RS"/>
              </w:rPr>
            </w:pPr>
          </w:p>
          <w:p w14:paraId="4A35A762" w14:textId="77777777" w:rsidR="00490503" w:rsidRPr="00490503" w:rsidRDefault="00490503" w:rsidP="00490503">
            <w:pPr>
              <w:rPr>
                <w:sz w:val="24"/>
                <w:lang w:val="sr-Cyrl-RS"/>
              </w:rPr>
            </w:pPr>
            <w:r w:rsidRPr="00490503">
              <w:rPr>
                <w:sz w:val="24"/>
              </w:rPr>
              <w:t>Енглески језик</w:t>
            </w:r>
          </w:p>
          <w:p w14:paraId="076341EE" w14:textId="77777777" w:rsidR="00490503" w:rsidRPr="00490503" w:rsidRDefault="00490503" w:rsidP="00490503">
            <w:pPr>
              <w:rPr>
                <w:sz w:val="24"/>
                <w:lang w:val="sr-Cyrl-RS"/>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5E50D73"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F419AEB"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E0EE4E" w14:textId="77777777" w:rsidR="00490503" w:rsidRPr="00490503" w:rsidRDefault="00490503" w:rsidP="00490503">
            <w:pPr>
              <w:jc w:val="center"/>
              <w:rPr>
                <w:sz w:val="24"/>
                <w:lang w:val="sr-Cyrl-RS"/>
              </w:rPr>
            </w:pPr>
            <w:r w:rsidRPr="00490503">
              <w:rPr>
                <w:sz w:val="24"/>
                <w:lang w:val="sr-Cyrl-RS"/>
              </w:rPr>
              <w:t>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230460"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C6B88C7"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546B1315" w14:textId="77777777" w:rsidR="00490503" w:rsidRPr="00490503" w:rsidRDefault="00490503" w:rsidP="00490503">
            <w:pPr>
              <w:jc w:val="center"/>
              <w:rPr>
                <w:sz w:val="24"/>
              </w:rPr>
            </w:pPr>
          </w:p>
        </w:tc>
      </w:tr>
      <w:tr w:rsidR="00490503" w:rsidRPr="00490503" w14:paraId="603B5E1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348AB19" w14:textId="77777777" w:rsidR="00490503" w:rsidRPr="00490503" w:rsidRDefault="00490503" w:rsidP="00490503">
            <w:pPr>
              <w:jc w:val="center"/>
              <w:rPr>
                <w:sz w:val="24"/>
              </w:rPr>
            </w:pPr>
            <w:r w:rsidRPr="00490503">
              <w:rPr>
                <w:sz w:val="24"/>
              </w:rPr>
              <w:t>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5D8CD6D" w14:textId="77777777" w:rsidR="00490503" w:rsidRPr="00490503" w:rsidRDefault="00490503" w:rsidP="00490503">
            <w:pPr>
              <w:rPr>
                <w:sz w:val="24"/>
              </w:rPr>
            </w:pPr>
            <w:r w:rsidRPr="00490503">
              <w:rPr>
                <w:sz w:val="24"/>
              </w:rPr>
              <w:t>Ступаревић Марина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4DA54B" w14:textId="77777777" w:rsidR="00490503" w:rsidRPr="00490503" w:rsidRDefault="00490503" w:rsidP="00490503">
            <w:pPr>
              <w:rPr>
                <w:sz w:val="24"/>
              </w:rPr>
            </w:pPr>
            <w:r w:rsidRPr="00490503">
              <w:rPr>
                <w:sz w:val="24"/>
              </w:rPr>
              <w:t>Француски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2CAE7CC" w14:textId="77777777" w:rsidR="00490503" w:rsidRPr="00490503" w:rsidRDefault="00490503" w:rsidP="00490503">
            <w:pPr>
              <w:jc w:val="center"/>
              <w:rPr>
                <w:sz w:val="24"/>
              </w:rPr>
            </w:pPr>
            <w:r w:rsidRPr="00490503">
              <w:rPr>
                <w:sz w:val="24"/>
              </w:rPr>
              <w:t>В</w:t>
            </w:r>
            <w:r w:rsidRPr="00490503">
              <w:rPr>
                <w:sz w:val="24"/>
                <w:lang w:val="sr-Cyrl-CS"/>
              </w:rPr>
              <w:t>С</w:t>
            </w:r>
            <w:r w:rsidRPr="00490503">
              <w:rPr>
                <w:sz w:val="24"/>
              </w:rPr>
              <w:t>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2B1D67" w14:textId="77777777" w:rsidR="00490503" w:rsidRPr="00490503" w:rsidRDefault="00490503" w:rsidP="00490503">
            <w:pPr>
              <w:jc w:val="center"/>
              <w:rPr>
                <w:sz w:val="24"/>
                <w:lang w:val="sr-Cyrl-CS"/>
              </w:rPr>
            </w:pPr>
            <w:r w:rsidRPr="00490503">
              <w:rPr>
                <w:sz w:val="24"/>
                <w:lang w:val="sr-Cyrl-CS"/>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13DD46" w14:textId="77777777" w:rsidR="00490503" w:rsidRPr="00490503" w:rsidRDefault="00490503" w:rsidP="00490503">
            <w:pPr>
              <w:jc w:val="center"/>
              <w:rPr>
                <w:sz w:val="24"/>
                <w:lang w:val="sr-Cyrl-RS"/>
              </w:rPr>
            </w:pPr>
            <w:r w:rsidRPr="00490503">
              <w:rPr>
                <w:sz w:val="24"/>
                <w:lang w:val="sr-Cyrl-CS"/>
              </w:rPr>
              <w:t>2</w:t>
            </w: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1CA3A4" w14:textId="77777777" w:rsidR="00490503" w:rsidRPr="00490503" w:rsidRDefault="00490503" w:rsidP="00490503">
            <w:pPr>
              <w:jc w:val="center"/>
              <w:rPr>
                <w:sz w:val="24"/>
                <w:lang w:val="sr-Cyrl-CS"/>
              </w:rPr>
            </w:pPr>
            <w:r w:rsidRPr="00490503">
              <w:rPr>
                <w:sz w:val="24"/>
                <w:lang w:val="sr-Cyrl-C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0BEA2EC" w14:textId="77777777" w:rsidR="00490503" w:rsidRPr="00490503" w:rsidRDefault="00490503" w:rsidP="00490503">
            <w:pPr>
              <w:jc w:val="center"/>
              <w:rPr>
                <w:sz w:val="24"/>
                <w:lang w:val="sr-Cyrl-CS"/>
              </w:rPr>
            </w:pPr>
          </w:p>
        </w:tc>
        <w:tc>
          <w:tcPr>
            <w:tcW w:w="850" w:type="dxa"/>
            <w:tcBorders>
              <w:top w:val="single" w:sz="4" w:space="0" w:color="auto"/>
              <w:left w:val="single" w:sz="4" w:space="0" w:color="auto"/>
              <w:bottom w:val="single" w:sz="4" w:space="0" w:color="auto"/>
              <w:right w:val="single" w:sz="4" w:space="0" w:color="auto"/>
            </w:tcBorders>
            <w:vAlign w:val="center"/>
          </w:tcPr>
          <w:p w14:paraId="7C7CF120" w14:textId="77777777" w:rsidR="00490503" w:rsidRPr="00490503" w:rsidRDefault="00490503" w:rsidP="00490503">
            <w:pPr>
              <w:jc w:val="center"/>
              <w:rPr>
                <w:sz w:val="24"/>
                <w:lang w:val="sr-Cyrl-CS"/>
              </w:rPr>
            </w:pPr>
          </w:p>
        </w:tc>
      </w:tr>
      <w:tr w:rsidR="00490503" w:rsidRPr="00490503" w14:paraId="5017D87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094C5B5" w14:textId="77777777" w:rsidR="00490503" w:rsidRPr="00490503" w:rsidRDefault="00490503" w:rsidP="00490503">
            <w:pPr>
              <w:jc w:val="center"/>
              <w:rPr>
                <w:sz w:val="24"/>
              </w:rPr>
            </w:pPr>
            <w:r w:rsidRPr="00490503">
              <w:rPr>
                <w:sz w:val="24"/>
              </w:rPr>
              <w:t>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71A38B" w14:textId="77777777" w:rsidR="00490503" w:rsidRPr="00490503" w:rsidRDefault="00490503" w:rsidP="00490503">
            <w:pPr>
              <w:rPr>
                <w:sz w:val="24"/>
              </w:rPr>
            </w:pPr>
            <w:r w:rsidRPr="00490503">
              <w:rPr>
                <w:sz w:val="24"/>
              </w:rPr>
              <w:t>Груичић Марко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9BEFD4" w14:textId="77777777" w:rsidR="00490503" w:rsidRPr="00490503" w:rsidRDefault="00490503" w:rsidP="00490503">
            <w:pPr>
              <w:rPr>
                <w:sz w:val="24"/>
                <w:lang w:val="sr-Cyrl-RS"/>
              </w:rPr>
            </w:pPr>
            <w:r w:rsidRPr="00490503">
              <w:rPr>
                <w:sz w:val="24"/>
              </w:rPr>
              <w:t>Француски</w:t>
            </w:r>
            <w:r w:rsidRPr="00490503">
              <w:rPr>
                <w:sz w:val="24"/>
                <w:lang w:val="sr-Cyrl-RS"/>
              </w:rPr>
              <w:t xml:space="preserve"> </w:t>
            </w:r>
            <w:r w:rsidRPr="00490503">
              <w:rPr>
                <w:sz w:val="24"/>
              </w:rPr>
              <w:t>јези</w:t>
            </w:r>
            <w:r w:rsidRPr="00490503">
              <w:rPr>
                <w:sz w:val="24"/>
                <w:lang w:val="sr-Cyrl-RS"/>
              </w:rPr>
              <w:t xml:space="preserve">к   </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94C53CF"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0380418"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01C2AB" w14:textId="77777777" w:rsidR="00490503" w:rsidRPr="00490503" w:rsidRDefault="00490503" w:rsidP="00490503">
            <w:pPr>
              <w:jc w:val="center"/>
              <w:rPr>
                <w:sz w:val="24"/>
                <w:lang w:val="sr-Cyrl-RS"/>
              </w:rPr>
            </w:pPr>
            <w:r w:rsidRPr="00490503">
              <w:rPr>
                <w:sz w:val="24"/>
                <w:lang w:val="sr-Cyrl-RS"/>
              </w:rPr>
              <w:t>16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95EB91"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87B0487" w14:textId="77777777" w:rsidR="00490503" w:rsidRPr="00490503" w:rsidRDefault="00490503" w:rsidP="00490503">
            <w:pP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269636A" w14:textId="77777777" w:rsidR="00490503" w:rsidRPr="00490503" w:rsidRDefault="00490503" w:rsidP="00490503">
            <w:pPr>
              <w:rPr>
                <w:sz w:val="24"/>
                <w:lang w:val="sr-Cyrl-RS"/>
              </w:rPr>
            </w:pPr>
          </w:p>
        </w:tc>
      </w:tr>
      <w:tr w:rsidR="00490503" w:rsidRPr="00490503" w14:paraId="63D318B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DD70F23" w14:textId="77777777" w:rsidR="00490503" w:rsidRPr="00490503" w:rsidRDefault="00490503" w:rsidP="00490503">
            <w:pPr>
              <w:jc w:val="center"/>
              <w:rPr>
                <w:sz w:val="24"/>
              </w:rPr>
            </w:pPr>
            <w:r w:rsidRPr="00490503">
              <w:rPr>
                <w:sz w:val="24"/>
              </w:rPr>
              <w:t>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6C925E" w14:textId="77777777" w:rsidR="00490503" w:rsidRPr="00490503" w:rsidRDefault="00490503" w:rsidP="00490503">
            <w:pPr>
              <w:rPr>
                <w:sz w:val="24"/>
                <w:lang w:val="sr-Cyrl-RS"/>
              </w:rPr>
            </w:pPr>
            <w:r w:rsidRPr="00490503">
              <w:rPr>
                <w:sz w:val="24"/>
                <w:lang w:val="sr-Cyrl-RS"/>
              </w:rPr>
              <w:t>Драгана Стојковска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382C7E" w14:textId="77777777" w:rsidR="00490503" w:rsidRPr="00490503" w:rsidRDefault="00490503" w:rsidP="00490503">
            <w:pPr>
              <w:rPr>
                <w:sz w:val="24"/>
              </w:rPr>
            </w:pPr>
            <w:r w:rsidRPr="00490503">
              <w:rPr>
                <w:sz w:val="24"/>
              </w:rPr>
              <w:t>Француски језик</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40F997E"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58047B1"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4B5819" w14:textId="77777777" w:rsidR="00490503" w:rsidRPr="00490503" w:rsidRDefault="00490503" w:rsidP="00490503">
            <w:pPr>
              <w:jc w:val="center"/>
              <w:rPr>
                <w:sz w:val="24"/>
              </w:rPr>
            </w:pPr>
            <w:r w:rsidRPr="00490503">
              <w:rPr>
                <w:sz w:val="24"/>
              </w:rPr>
              <w:t>15</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7F883B"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259A0E69" w14:textId="77777777" w:rsidR="00490503" w:rsidRPr="00490503" w:rsidRDefault="00490503" w:rsidP="00490503">
            <w:pP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222796DB" w14:textId="77777777" w:rsidR="00490503" w:rsidRPr="00490503" w:rsidRDefault="00490503" w:rsidP="00490503">
            <w:pPr>
              <w:jc w:val="center"/>
              <w:rPr>
                <w:sz w:val="24"/>
                <w:lang w:val="sr-Cyrl-RS"/>
              </w:rPr>
            </w:pPr>
          </w:p>
        </w:tc>
      </w:tr>
      <w:tr w:rsidR="00490503" w:rsidRPr="00490503" w14:paraId="6F022363"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466FC91" w14:textId="77777777" w:rsidR="00490503" w:rsidRPr="00490503" w:rsidRDefault="00490503" w:rsidP="00490503">
            <w:pPr>
              <w:jc w:val="center"/>
              <w:rPr>
                <w:sz w:val="24"/>
              </w:rPr>
            </w:pPr>
            <w:r w:rsidRPr="00490503">
              <w:rPr>
                <w:sz w:val="24"/>
              </w:rPr>
              <w:t>10</w:t>
            </w:r>
          </w:p>
        </w:tc>
        <w:tc>
          <w:tcPr>
            <w:tcW w:w="1985" w:type="dxa"/>
            <w:tcBorders>
              <w:top w:val="single" w:sz="4" w:space="0" w:color="auto"/>
              <w:left w:val="single" w:sz="4" w:space="0" w:color="auto"/>
              <w:bottom w:val="single" w:sz="4" w:space="0" w:color="auto"/>
              <w:right w:val="single" w:sz="4" w:space="0" w:color="auto"/>
            </w:tcBorders>
            <w:vAlign w:val="center"/>
          </w:tcPr>
          <w:p w14:paraId="6DF41E57" w14:textId="77777777" w:rsidR="00490503" w:rsidRPr="00490503" w:rsidRDefault="00490503" w:rsidP="00490503">
            <w:pPr>
              <w:rPr>
                <w:sz w:val="24"/>
              </w:rPr>
            </w:pPr>
            <w:r w:rsidRPr="00490503">
              <w:rPr>
                <w:sz w:val="24"/>
                <w:lang w:val="sr-Cyrl-RS"/>
              </w:rPr>
              <w:t>Ана Сорејевић</w:t>
            </w:r>
          </w:p>
        </w:tc>
        <w:tc>
          <w:tcPr>
            <w:tcW w:w="1984" w:type="dxa"/>
            <w:tcBorders>
              <w:top w:val="single" w:sz="4" w:space="0" w:color="auto"/>
              <w:left w:val="single" w:sz="4" w:space="0" w:color="auto"/>
              <w:bottom w:val="single" w:sz="4" w:space="0" w:color="auto"/>
              <w:right w:val="single" w:sz="4" w:space="0" w:color="auto"/>
            </w:tcBorders>
            <w:vAlign w:val="center"/>
          </w:tcPr>
          <w:p w14:paraId="493CDD60" w14:textId="77777777" w:rsidR="00490503" w:rsidRPr="00490503" w:rsidRDefault="00490503" w:rsidP="00490503">
            <w:pPr>
              <w:rPr>
                <w:sz w:val="24"/>
                <w:lang w:val="sr-Cyrl-RS"/>
              </w:rPr>
            </w:pPr>
            <w:r w:rsidRPr="00490503">
              <w:rPr>
                <w:sz w:val="24"/>
                <w:lang w:val="sr-Cyrl-RS"/>
              </w:rPr>
              <w:t>Математика</w:t>
            </w:r>
          </w:p>
        </w:tc>
        <w:tc>
          <w:tcPr>
            <w:tcW w:w="993" w:type="dxa"/>
            <w:tcBorders>
              <w:top w:val="single" w:sz="4" w:space="0" w:color="auto"/>
              <w:left w:val="single" w:sz="4" w:space="0" w:color="auto"/>
              <w:bottom w:val="single" w:sz="4" w:space="0" w:color="auto"/>
              <w:right w:val="single" w:sz="4" w:space="0" w:color="auto"/>
            </w:tcBorders>
            <w:noWrap/>
            <w:vAlign w:val="center"/>
          </w:tcPr>
          <w:p w14:paraId="3F0589C3" w14:textId="77777777" w:rsidR="00490503" w:rsidRPr="00490503" w:rsidRDefault="00490503" w:rsidP="00490503">
            <w:pPr>
              <w:jc w:val="center"/>
              <w:rPr>
                <w:sz w:val="24"/>
                <w:lang w:val="sr-Cyrl-RS"/>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5282C82B"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7E45FAA6" w14:textId="77777777" w:rsidR="00490503" w:rsidRPr="00490503" w:rsidRDefault="00490503" w:rsidP="00490503">
            <w:pPr>
              <w:jc w:val="center"/>
              <w:rPr>
                <w:sz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14:paraId="5DADBB1F"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6CF0882C"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62A5001C" w14:textId="77777777" w:rsidR="00490503" w:rsidRPr="00490503" w:rsidRDefault="00490503" w:rsidP="00490503">
            <w:pPr>
              <w:jc w:val="center"/>
              <w:rPr>
                <w:sz w:val="24"/>
                <w:lang w:val="sr-Cyrl-RS"/>
              </w:rPr>
            </w:pPr>
          </w:p>
        </w:tc>
      </w:tr>
      <w:tr w:rsidR="00490503" w:rsidRPr="00490503" w14:paraId="28E0A69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014786A" w14:textId="77777777" w:rsidR="00490503" w:rsidRPr="00490503" w:rsidRDefault="00490503" w:rsidP="00490503">
            <w:pPr>
              <w:jc w:val="center"/>
              <w:rPr>
                <w:sz w:val="24"/>
              </w:rPr>
            </w:pPr>
            <w:r w:rsidRPr="00490503">
              <w:rPr>
                <w:sz w:val="24"/>
              </w:rPr>
              <w:t>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5C4044" w14:textId="77777777" w:rsidR="00490503" w:rsidRPr="00490503" w:rsidRDefault="00490503" w:rsidP="00490503">
            <w:pPr>
              <w:rPr>
                <w:sz w:val="24"/>
                <w:lang w:val="sr-Cyrl-RS"/>
              </w:rPr>
            </w:pPr>
            <w:r w:rsidRPr="00490503">
              <w:rPr>
                <w:sz w:val="24"/>
                <w:lang w:val="sr-Cyrl-RS"/>
              </w:rPr>
              <w:t>Чедомир Тимовски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A1A4EAA" w14:textId="77777777" w:rsidR="00490503" w:rsidRPr="00490503" w:rsidRDefault="00490503" w:rsidP="00490503">
            <w:pPr>
              <w:rPr>
                <w:sz w:val="24"/>
              </w:rPr>
            </w:pPr>
            <w:r w:rsidRPr="00490503">
              <w:rPr>
                <w:sz w:val="24"/>
              </w:rPr>
              <w:t>Математика</w:t>
            </w:r>
          </w:p>
          <w:p w14:paraId="4E48A134" w14:textId="77777777" w:rsidR="00490503" w:rsidRPr="00490503" w:rsidRDefault="00490503" w:rsidP="00490503">
            <w:pPr>
              <w:rPr>
                <w:sz w:val="24"/>
                <w:lang w:val="sr-Cyrl-RS"/>
              </w:rPr>
            </w:pPr>
            <w:r w:rsidRPr="00490503">
              <w:rPr>
                <w:sz w:val="24"/>
                <w:lang w:val="sr-Cyrl-RS"/>
              </w:rPr>
              <w:t>ТиТ</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35D32BD" w14:textId="77777777" w:rsidR="00490503" w:rsidRPr="00490503" w:rsidRDefault="00490503" w:rsidP="00490503">
            <w:pPr>
              <w:jc w:val="center"/>
              <w:rPr>
                <w:sz w:val="24"/>
                <w:lang w:val="sr-Cyrl-RS"/>
              </w:rPr>
            </w:pPr>
            <w:r w:rsidRPr="00490503">
              <w:rPr>
                <w:sz w:val="24"/>
                <w:lang w:val="sr-Cyrl-RS"/>
              </w:rPr>
              <w:t>ВШ</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9705740" w14:textId="77777777" w:rsidR="00490503" w:rsidRPr="00490503" w:rsidRDefault="00490503" w:rsidP="00490503">
            <w:pPr>
              <w:jc w:val="center"/>
              <w:rPr>
                <w:sz w:val="24"/>
                <w:lang w:val="sr-Cyrl-RS"/>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CFFCE1" w14:textId="77777777" w:rsidR="00490503" w:rsidRPr="00490503" w:rsidRDefault="00490503" w:rsidP="00490503">
            <w:pPr>
              <w:jc w:val="center"/>
              <w:rPr>
                <w:sz w:val="24"/>
                <w:lang w:val="sr-Cyrl-RS"/>
              </w:rPr>
            </w:pP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251A48"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256E0E21"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A20D6E4" w14:textId="77777777" w:rsidR="00490503" w:rsidRPr="00490503" w:rsidRDefault="00490503" w:rsidP="00490503">
            <w:pPr>
              <w:jc w:val="center"/>
              <w:rPr>
                <w:sz w:val="24"/>
              </w:rPr>
            </w:pPr>
          </w:p>
        </w:tc>
      </w:tr>
      <w:tr w:rsidR="00490503" w:rsidRPr="00490503" w14:paraId="4D9C335D"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D62FC4A" w14:textId="77777777" w:rsidR="00490503" w:rsidRPr="00490503" w:rsidRDefault="00490503" w:rsidP="00490503">
            <w:pPr>
              <w:jc w:val="center"/>
              <w:rPr>
                <w:sz w:val="24"/>
              </w:rPr>
            </w:pPr>
            <w:r w:rsidRPr="00490503">
              <w:rPr>
                <w:sz w:val="24"/>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758722" w14:textId="77777777" w:rsidR="00490503" w:rsidRPr="00490503" w:rsidRDefault="00490503" w:rsidP="00490503">
            <w:pPr>
              <w:rPr>
                <w:sz w:val="24"/>
                <w:lang w:val="sr-Cyrl-RS"/>
              </w:rPr>
            </w:pPr>
            <w:r w:rsidRPr="00490503">
              <w:rPr>
                <w:sz w:val="24"/>
                <w:lang w:val="sr-Cyrl-RS"/>
              </w:rPr>
              <w:t>Казаковић Зоран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CE24E7" w14:textId="77777777" w:rsidR="00490503" w:rsidRPr="00490503" w:rsidRDefault="00490503" w:rsidP="00490503">
            <w:pPr>
              <w:rPr>
                <w:sz w:val="24"/>
              </w:rPr>
            </w:pPr>
            <w:r w:rsidRPr="00490503">
              <w:rPr>
                <w:sz w:val="24"/>
              </w:rPr>
              <w:t>Математика</w:t>
            </w:r>
          </w:p>
          <w:p w14:paraId="6B6A8DED" w14:textId="77777777" w:rsidR="00490503" w:rsidRPr="00490503" w:rsidRDefault="00490503" w:rsidP="00490503">
            <w:pPr>
              <w:rPr>
                <w:sz w:val="24"/>
                <w:lang w:val="sr-Cyrl-RS"/>
              </w:rPr>
            </w:pPr>
            <w:r w:rsidRPr="00490503">
              <w:rPr>
                <w:sz w:val="24"/>
              </w:rPr>
              <w:t>T</w:t>
            </w:r>
            <w:r w:rsidRPr="00490503">
              <w:rPr>
                <w:sz w:val="24"/>
                <w:lang w:val="sr-Cyrl-RS"/>
              </w:rPr>
              <w:t>иТ</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1D3BF65"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3628119"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54FF7C37" w14:textId="77777777" w:rsidR="00490503" w:rsidRPr="00490503" w:rsidRDefault="00490503" w:rsidP="00490503">
            <w:pPr>
              <w:jc w:val="center"/>
              <w:rPr>
                <w:sz w:val="24"/>
                <w:lang w:val="sr-Cyrl-RS"/>
              </w:rPr>
            </w:pPr>
            <w:r w:rsidRPr="00490503">
              <w:rPr>
                <w:sz w:val="24"/>
                <w:lang w:val="sr-Cyrl-RS"/>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4D258A"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72A61DFC"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9D93A3D" w14:textId="77777777" w:rsidR="00490503" w:rsidRPr="00490503" w:rsidRDefault="00490503" w:rsidP="00490503">
            <w:pPr>
              <w:rPr>
                <w:sz w:val="24"/>
                <w:lang w:val="sr-Cyrl-RS"/>
              </w:rPr>
            </w:pPr>
          </w:p>
        </w:tc>
      </w:tr>
      <w:tr w:rsidR="00490503" w:rsidRPr="00490503" w14:paraId="6D327A06"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C6B64A0" w14:textId="77777777" w:rsidR="00490503" w:rsidRPr="00490503" w:rsidRDefault="00490503" w:rsidP="00490503">
            <w:pPr>
              <w:jc w:val="center"/>
              <w:rPr>
                <w:sz w:val="24"/>
              </w:rPr>
            </w:pPr>
            <w:r w:rsidRPr="00490503">
              <w:rPr>
                <w:sz w:val="24"/>
              </w:rPr>
              <w:t>13</w:t>
            </w:r>
          </w:p>
        </w:tc>
        <w:tc>
          <w:tcPr>
            <w:tcW w:w="1985" w:type="dxa"/>
            <w:tcBorders>
              <w:top w:val="single" w:sz="4" w:space="0" w:color="auto"/>
              <w:left w:val="single" w:sz="4" w:space="0" w:color="auto"/>
              <w:bottom w:val="single" w:sz="4" w:space="0" w:color="auto"/>
              <w:right w:val="single" w:sz="4" w:space="0" w:color="auto"/>
            </w:tcBorders>
            <w:vAlign w:val="center"/>
          </w:tcPr>
          <w:p w14:paraId="3F005944" w14:textId="77777777" w:rsidR="00490503" w:rsidRPr="00490503" w:rsidRDefault="00490503" w:rsidP="00490503">
            <w:pPr>
              <w:rPr>
                <w:sz w:val="24"/>
                <w:lang w:val="sr-Cyrl-RS"/>
              </w:rPr>
            </w:pPr>
            <w:r w:rsidRPr="00490503">
              <w:rPr>
                <w:sz w:val="24"/>
                <w:lang w:val="sr-Cyrl-RS"/>
              </w:rPr>
              <w:t>Радуловић Дејан</w:t>
            </w:r>
          </w:p>
        </w:tc>
        <w:tc>
          <w:tcPr>
            <w:tcW w:w="1984" w:type="dxa"/>
            <w:tcBorders>
              <w:top w:val="single" w:sz="4" w:space="0" w:color="auto"/>
              <w:left w:val="single" w:sz="4" w:space="0" w:color="auto"/>
              <w:bottom w:val="single" w:sz="4" w:space="0" w:color="auto"/>
              <w:right w:val="single" w:sz="4" w:space="0" w:color="auto"/>
            </w:tcBorders>
            <w:vAlign w:val="center"/>
          </w:tcPr>
          <w:p w14:paraId="0B6D6B62" w14:textId="77777777" w:rsidR="00490503" w:rsidRPr="00490503" w:rsidRDefault="00490503" w:rsidP="00490503">
            <w:pPr>
              <w:rPr>
                <w:sz w:val="24"/>
                <w:lang w:val="sr-Cyrl-RS"/>
              </w:rPr>
            </w:pPr>
            <w:r w:rsidRPr="00490503">
              <w:rPr>
                <w:sz w:val="24"/>
                <w:lang w:val="sr-Cyrl-RS"/>
              </w:rPr>
              <w:t>Математика</w:t>
            </w:r>
          </w:p>
        </w:tc>
        <w:tc>
          <w:tcPr>
            <w:tcW w:w="993" w:type="dxa"/>
            <w:tcBorders>
              <w:top w:val="single" w:sz="4" w:space="0" w:color="auto"/>
              <w:left w:val="single" w:sz="4" w:space="0" w:color="auto"/>
              <w:bottom w:val="single" w:sz="4" w:space="0" w:color="auto"/>
              <w:right w:val="single" w:sz="4" w:space="0" w:color="auto"/>
            </w:tcBorders>
            <w:noWrap/>
            <w:vAlign w:val="center"/>
          </w:tcPr>
          <w:p w14:paraId="7FBD54BB" w14:textId="77777777" w:rsidR="00490503" w:rsidRPr="00490503" w:rsidRDefault="00490503" w:rsidP="00490503">
            <w:pPr>
              <w:jc w:val="center"/>
              <w:rPr>
                <w:sz w:val="24"/>
                <w:lang w:val="sr-Cyrl-RS"/>
              </w:rPr>
            </w:pPr>
            <w:r w:rsidRPr="00490503">
              <w:rPr>
                <w:sz w:val="24"/>
                <w:lang w:val="sr-Cyrl-RS"/>
              </w:rPr>
              <w:t>ВШ</w:t>
            </w:r>
          </w:p>
        </w:tc>
        <w:tc>
          <w:tcPr>
            <w:tcW w:w="992" w:type="dxa"/>
            <w:tcBorders>
              <w:top w:val="single" w:sz="4" w:space="0" w:color="auto"/>
              <w:left w:val="single" w:sz="4" w:space="0" w:color="auto"/>
              <w:bottom w:val="single" w:sz="4" w:space="0" w:color="auto"/>
              <w:right w:val="single" w:sz="4" w:space="0" w:color="auto"/>
            </w:tcBorders>
            <w:noWrap/>
            <w:vAlign w:val="center"/>
          </w:tcPr>
          <w:p w14:paraId="1D688ABD" w14:textId="77777777" w:rsidR="00490503" w:rsidRPr="00490503" w:rsidRDefault="00490503" w:rsidP="00490503">
            <w:pPr>
              <w:jc w:val="center"/>
              <w:rPr>
                <w:sz w:val="24"/>
                <w:lang w:val="sr-Cyrl-RS"/>
              </w:rPr>
            </w:pPr>
            <w:r w:rsidRPr="00490503">
              <w:rPr>
                <w:sz w:val="24"/>
                <w:lang w:val="sr-Latn-CS"/>
              </w:rPr>
              <w:t>VI</w:t>
            </w:r>
            <w:r w:rsidRPr="00490503">
              <w:rPr>
                <w:sz w:val="24"/>
              </w:rPr>
              <w:t>I</w:t>
            </w:r>
          </w:p>
        </w:tc>
        <w:tc>
          <w:tcPr>
            <w:tcW w:w="992" w:type="dxa"/>
            <w:tcBorders>
              <w:top w:val="single" w:sz="4" w:space="0" w:color="auto"/>
              <w:left w:val="single" w:sz="4" w:space="0" w:color="auto"/>
              <w:bottom w:val="single" w:sz="4" w:space="0" w:color="auto"/>
              <w:right w:val="single" w:sz="4" w:space="0" w:color="auto"/>
            </w:tcBorders>
            <w:vAlign w:val="center"/>
          </w:tcPr>
          <w:p w14:paraId="4E9F316D" w14:textId="77777777" w:rsidR="00490503" w:rsidRPr="00490503" w:rsidRDefault="00490503" w:rsidP="00490503">
            <w:pPr>
              <w:jc w:val="center"/>
              <w:rPr>
                <w:sz w:val="24"/>
                <w:lang w:val="sr-Cyrl-RS"/>
              </w:rPr>
            </w:pPr>
            <w:r w:rsidRPr="00490503">
              <w:rPr>
                <w:sz w:val="24"/>
                <w:lang w:val="sr-Cyrl-RS"/>
              </w:rPr>
              <w:t>7</w:t>
            </w:r>
          </w:p>
        </w:tc>
        <w:tc>
          <w:tcPr>
            <w:tcW w:w="992" w:type="dxa"/>
            <w:tcBorders>
              <w:top w:val="single" w:sz="4" w:space="0" w:color="auto"/>
              <w:left w:val="single" w:sz="4" w:space="0" w:color="auto"/>
              <w:bottom w:val="single" w:sz="4" w:space="0" w:color="auto"/>
              <w:right w:val="single" w:sz="4" w:space="0" w:color="auto"/>
            </w:tcBorders>
            <w:vAlign w:val="center"/>
          </w:tcPr>
          <w:p w14:paraId="4C38085A"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1CA531CD"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874356E" w14:textId="77777777" w:rsidR="00490503" w:rsidRPr="00490503" w:rsidRDefault="00490503" w:rsidP="00490503">
            <w:pPr>
              <w:jc w:val="center"/>
              <w:rPr>
                <w:sz w:val="24"/>
                <w:lang w:val="sr-Cyrl-RS"/>
              </w:rPr>
            </w:pPr>
          </w:p>
        </w:tc>
      </w:tr>
      <w:tr w:rsidR="00490503" w:rsidRPr="00490503" w14:paraId="4FE74DB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48039CE" w14:textId="77777777" w:rsidR="00490503" w:rsidRPr="00490503" w:rsidRDefault="00490503" w:rsidP="00490503">
            <w:pPr>
              <w:jc w:val="center"/>
              <w:rPr>
                <w:sz w:val="24"/>
              </w:rPr>
            </w:pPr>
            <w:r w:rsidRPr="00490503">
              <w:rPr>
                <w:sz w:val="24"/>
              </w:rPr>
              <w:t>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3676F8" w14:textId="77777777" w:rsidR="00490503" w:rsidRPr="00490503" w:rsidRDefault="00490503" w:rsidP="00490503">
            <w:pPr>
              <w:rPr>
                <w:sz w:val="24"/>
                <w:lang w:val="sr-Cyrl-RS"/>
              </w:rPr>
            </w:pPr>
            <w:r w:rsidRPr="00490503">
              <w:rPr>
                <w:sz w:val="24"/>
                <w:lang w:val="sr-Cyrl-RS"/>
              </w:rPr>
              <w:t>Љиљана Болботиновић</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7EC77B" w14:textId="77777777" w:rsidR="00490503" w:rsidRPr="00490503" w:rsidRDefault="00490503" w:rsidP="00490503">
            <w:pPr>
              <w:rPr>
                <w:sz w:val="24"/>
              </w:rPr>
            </w:pPr>
            <w:r w:rsidRPr="00490503">
              <w:rPr>
                <w:sz w:val="24"/>
              </w:rPr>
              <w:t>Физика</w:t>
            </w:r>
          </w:p>
          <w:p w14:paraId="04B7AD27" w14:textId="77777777" w:rsidR="00490503" w:rsidRPr="00490503" w:rsidRDefault="00490503" w:rsidP="00490503">
            <w:pPr>
              <w:rPr>
                <w:sz w:val="24"/>
              </w:rPr>
            </w:pPr>
            <w:r w:rsidRPr="00490503">
              <w:rPr>
                <w:sz w:val="24"/>
              </w:rPr>
              <w:lastRenderedPageBreak/>
              <w:t>Информатика и рачунарство</w:t>
            </w:r>
          </w:p>
          <w:p w14:paraId="157A6133" w14:textId="77777777" w:rsidR="00490503" w:rsidRPr="00490503" w:rsidRDefault="00490503" w:rsidP="00490503">
            <w:pPr>
              <w:rPr>
                <w:sz w:val="24"/>
                <w:lang w:val="sr-Cyrl-RS"/>
              </w:rPr>
            </w:pPr>
            <w:r w:rsidRPr="00490503">
              <w:rPr>
                <w:sz w:val="24"/>
                <w:lang w:val="sr-Cyrl-RS"/>
              </w:rPr>
              <w:t>ОЈР</w:t>
            </w:r>
          </w:p>
          <w:p w14:paraId="12EFA591" w14:textId="77777777" w:rsidR="00490503" w:rsidRPr="00490503" w:rsidRDefault="00490503" w:rsidP="00490503">
            <w:pPr>
              <w:rPr>
                <w:sz w:val="24"/>
                <w:lang w:val="sr-Cyrl-RS"/>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EAF5C75" w14:textId="77777777" w:rsidR="00490503" w:rsidRPr="00490503" w:rsidRDefault="00490503" w:rsidP="00490503">
            <w:pPr>
              <w:jc w:val="center"/>
              <w:rPr>
                <w:sz w:val="24"/>
                <w:lang w:val="sr-Cyrl-RS"/>
              </w:rPr>
            </w:pPr>
            <w:r w:rsidRPr="00490503">
              <w:rPr>
                <w:sz w:val="24"/>
                <w:lang w:val="sr-Cyrl-RS"/>
              </w:rPr>
              <w:lastRenderedPageBreak/>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87AB17E" w14:textId="77777777" w:rsidR="00490503" w:rsidRPr="00490503" w:rsidRDefault="00490503" w:rsidP="00490503">
            <w:pPr>
              <w:jc w:val="center"/>
              <w:rPr>
                <w:sz w:val="24"/>
                <w:lang w:val="sr-Cyrl-RS"/>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F8296F" w14:textId="77777777" w:rsidR="00490503" w:rsidRPr="00490503" w:rsidRDefault="00490503" w:rsidP="00490503">
            <w:pPr>
              <w:jc w:val="center"/>
              <w:rPr>
                <w:sz w:val="24"/>
                <w:lang w:val="sr-Cyrl-RS"/>
              </w:rPr>
            </w:pPr>
            <w:r w:rsidRPr="00490503">
              <w:rPr>
                <w:sz w:val="24"/>
                <w:lang w:val="sr-Cyrl-R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5A4823"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5E8E451F"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12FEB15F" w14:textId="77777777" w:rsidR="00490503" w:rsidRPr="00490503" w:rsidRDefault="00490503" w:rsidP="00490503">
            <w:pPr>
              <w:jc w:val="center"/>
              <w:rPr>
                <w:sz w:val="24"/>
                <w:lang w:val="sr-Cyrl-RS"/>
              </w:rPr>
            </w:pPr>
          </w:p>
        </w:tc>
      </w:tr>
      <w:tr w:rsidR="00490503" w:rsidRPr="00490503" w14:paraId="4CD62C39"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79C8ABD" w14:textId="77777777" w:rsidR="00490503" w:rsidRPr="00490503" w:rsidRDefault="00490503" w:rsidP="00490503">
            <w:pPr>
              <w:jc w:val="center"/>
              <w:rPr>
                <w:sz w:val="24"/>
              </w:rPr>
            </w:pPr>
            <w:r w:rsidRPr="00490503">
              <w:rPr>
                <w:sz w:val="24"/>
              </w:rPr>
              <w:t>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B837623" w14:textId="77777777" w:rsidR="00490503" w:rsidRPr="00490503" w:rsidRDefault="00490503" w:rsidP="00490503">
            <w:pPr>
              <w:rPr>
                <w:sz w:val="24"/>
                <w:lang w:val="sr-Cyrl-CS"/>
              </w:rPr>
            </w:pPr>
            <w:r w:rsidRPr="00490503">
              <w:rPr>
                <w:sz w:val="24"/>
                <w:lang w:val="sr-Cyrl-CS"/>
              </w:rPr>
              <w:t>Ирена Грекуловић</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57F1C3" w14:textId="77777777" w:rsidR="00490503" w:rsidRPr="00490503" w:rsidRDefault="00490503" w:rsidP="00490503">
            <w:pPr>
              <w:rPr>
                <w:sz w:val="24"/>
              </w:rPr>
            </w:pPr>
            <w:r w:rsidRPr="00490503">
              <w:rPr>
                <w:sz w:val="24"/>
              </w:rPr>
              <w:t>Хемија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1E27F8A" w14:textId="77777777" w:rsidR="00490503" w:rsidRPr="00490503" w:rsidRDefault="00490503" w:rsidP="00490503">
            <w:pPr>
              <w:jc w:val="center"/>
              <w:rPr>
                <w:sz w:val="24"/>
              </w:rPr>
            </w:pPr>
            <w:r w:rsidRPr="00490503">
              <w:rPr>
                <w:sz w:val="24"/>
              </w:rPr>
              <w:t>ВCC</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9437F5D" w14:textId="77777777" w:rsidR="00490503" w:rsidRPr="00490503" w:rsidRDefault="00490503" w:rsidP="00490503">
            <w:pPr>
              <w:jc w:val="center"/>
              <w:rPr>
                <w:sz w:val="24"/>
                <w:lang w:val="sr-Cyrl-CS"/>
              </w:rPr>
            </w:pPr>
            <w:r w:rsidRPr="00490503">
              <w:rPr>
                <w:sz w:val="24"/>
              </w:rPr>
              <w:t>VI</w:t>
            </w:r>
            <w:r w:rsidRPr="00490503">
              <w:rPr>
                <w:sz w:val="24"/>
                <w:lang w:val="sr-Cyrl-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79EF66" w14:textId="77777777" w:rsidR="00490503" w:rsidRPr="00490503" w:rsidRDefault="00490503" w:rsidP="00490503">
            <w:pPr>
              <w:jc w:val="center"/>
              <w:rPr>
                <w:sz w:val="24"/>
                <w:lang w:val="sr-Cyrl-RS"/>
              </w:rPr>
            </w:pPr>
            <w:r w:rsidRPr="00490503">
              <w:rPr>
                <w:color w:val="000000" w:themeColor="text1"/>
                <w:sz w:val="24"/>
                <w:lang w:val="sr-Cyrl-RS"/>
              </w:rPr>
              <w:t>14</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E1FA04"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D413CC0"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AC46EAA" w14:textId="77777777" w:rsidR="00490503" w:rsidRPr="00490503" w:rsidRDefault="00490503" w:rsidP="00490503">
            <w:pPr>
              <w:jc w:val="center"/>
              <w:rPr>
                <w:sz w:val="24"/>
              </w:rPr>
            </w:pPr>
          </w:p>
        </w:tc>
      </w:tr>
      <w:tr w:rsidR="00490503" w:rsidRPr="00490503" w14:paraId="539B6B2F"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F6B76F3" w14:textId="77777777" w:rsidR="00490503" w:rsidRPr="00490503" w:rsidRDefault="00490503" w:rsidP="00490503">
            <w:pPr>
              <w:jc w:val="center"/>
              <w:rPr>
                <w:sz w:val="24"/>
              </w:rPr>
            </w:pPr>
            <w:r w:rsidRPr="00490503">
              <w:rPr>
                <w:sz w:val="24"/>
              </w:rPr>
              <w:t>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8BF25DC" w14:textId="77777777" w:rsidR="00490503" w:rsidRPr="00490503" w:rsidRDefault="00490503" w:rsidP="00490503">
            <w:pPr>
              <w:rPr>
                <w:sz w:val="24"/>
              </w:rPr>
            </w:pPr>
            <w:r w:rsidRPr="00490503">
              <w:rPr>
                <w:sz w:val="24"/>
              </w:rPr>
              <w:t>Симић-Добрић Сузана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1C641C" w14:textId="77777777" w:rsidR="00490503" w:rsidRPr="00490503" w:rsidRDefault="00490503" w:rsidP="00490503">
            <w:pPr>
              <w:jc w:val="both"/>
              <w:rPr>
                <w:sz w:val="24"/>
                <w:lang w:val="sr-Cyrl-RS"/>
              </w:rPr>
            </w:pPr>
            <w:r w:rsidRPr="00490503">
              <w:rPr>
                <w:sz w:val="24"/>
              </w:rPr>
              <w:t>Биологиј</w:t>
            </w:r>
            <w:r w:rsidRPr="00490503">
              <w:rPr>
                <w:sz w:val="24"/>
                <w:lang w:val="sr-Cyrl-RS"/>
              </w:rPr>
              <w:t>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4392AF6"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0320053"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434BA3" w14:textId="77777777" w:rsidR="00490503" w:rsidRPr="00490503" w:rsidRDefault="00490503" w:rsidP="00490503">
            <w:pPr>
              <w:jc w:val="center"/>
              <w:rPr>
                <w:sz w:val="24"/>
                <w:lang w:val="sr-Cyrl-RS"/>
              </w:rPr>
            </w:pPr>
            <w:r w:rsidRPr="00490503">
              <w:rPr>
                <w:sz w:val="24"/>
              </w:rPr>
              <w:t>2</w:t>
            </w: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B9A41A"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DD944E6" w14:textId="77777777" w:rsidR="00490503" w:rsidRPr="00490503" w:rsidRDefault="00490503" w:rsidP="00490503">
            <w:pP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73350205" w14:textId="77777777" w:rsidR="00490503" w:rsidRPr="00490503" w:rsidRDefault="00490503" w:rsidP="00490503">
            <w:pPr>
              <w:jc w:val="center"/>
              <w:rPr>
                <w:sz w:val="24"/>
                <w:lang w:val="sr-Cyrl-RS"/>
              </w:rPr>
            </w:pPr>
          </w:p>
        </w:tc>
      </w:tr>
      <w:tr w:rsidR="00490503" w:rsidRPr="00490503" w14:paraId="145DCAE4"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0C6BBD2C" w14:textId="77777777" w:rsidR="00490503" w:rsidRPr="00490503" w:rsidRDefault="00490503" w:rsidP="00490503">
            <w:pPr>
              <w:jc w:val="center"/>
              <w:rPr>
                <w:sz w:val="24"/>
              </w:rPr>
            </w:pPr>
            <w:r w:rsidRPr="00490503">
              <w:rPr>
                <w:sz w:val="24"/>
              </w:rPr>
              <w:t>17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450552" w14:textId="77777777" w:rsidR="00490503" w:rsidRPr="00490503" w:rsidRDefault="00490503" w:rsidP="00490503">
            <w:pPr>
              <w:rPr>
                <w:sz w:val="24"/>
              </w:rPr>
            </w:pPr>
            <w:r w:rsidRPr="00490503">
              <w:rPr>
                <w:sz w:val="24"/>
              </w:rPr>
              <w:t>Белић Марица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E9E771" w14:textId="77777777" w:rsidR="00490503" w:rsidRPr="00490503" w:rsidRDefault="00490503" w:rsidP="00490503">
            <w:pPr>
              <w:rPr>
                <w:sz w:val="24"/>
              </w:rPr>
            </w:pPr>
            <w:r w:rsidRPr="00490503">
              <w:rPr>
                <w:sz w:val="24"/>
              </w:rPr>
              <w:t>Биологија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E60ACED"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DD6AF87"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70F" w14:textId="77777777" w:rsidR="00490503" w:rsidRPr="00490503" w:rsidRDefault="00490503" w:rsidP="00490503">
            <w:pPr>
              <w:jc w:val="center"/>
              <w:rPr>
                <w:sz w:val="24"/>
                <w:lang w:val="sr-Cyrl-RS"/>
              </w:rPr>
            </w:pPr>
            <w:r w:rsidRPr="00490503">
              <w:rPr>
                <w:sz w:val="24"/>
                <w:lang w:val="sr-Cyrl-RS"/>
              </w:rPr>
              <w:t>15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CDBC32" w14:textId="77777777" w:rsidR="00490503" w:rsidRPr="00490503" w:rsidRDefault="00490503" w:rsidP="00490503">
            <w:pPr>
              <w:jc w:val="center"/>
              <w:rPr>
                <w:sz w:val="24"/>
              </w:rPr>
            </w:pPr>
            <w:r w:rsidRPr="00490503">
              <w:rPr>
                <w:sz w:val="24"/>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2BB9AA86"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CCFA0F0" w14:textId="77777777" w:rsidR="00490503" w:rsidRPr="00490503" w:rsidRDefault="00490503" w:rsidP="00490503">
            <w:pPr>
              <w:jc w:val="center"/>
              <w:rPr>
                <w:sz w:val="24"/>
              </w:rPr>
            </w:pPr>
            <w:r w:rsidRPr="00490503">
              <w:rPr>
                <w:sz w:val="24"/>
              </w:rPr>
              <w:t>-</w:t>
            </w:r>
          </w:p>
        </w:tc>
      </w:tr>
      <w:tr w:rsidR="00490503" w:rsidRPr="00490503" w14:paraId="7674888F"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D3D4D0A" w14:textId="77777777" w:rsidR="00490503" w:rsidRPr="00490503" w:rsidRDefault="00490503" w:rsidP="00490503">
            <w:pPr>
              <w:jc w:val="center"/>
              <w:rPr>
                <w:sz w:val="24"/>
              </w:rPr>
            </w:pPr>
            <w:r w:rsidRPr="00490503">
              <w:rPr>
                <w:sz w:val="24"/>
              </w:rPr>
              <w:t>18</w:t>
            </w:r>
          </w:p>
        </w:tc>
        <w:tc>
          <w:tcPr>
            <w:tcW w:w="1985" w:type="dxa"/>
            <w:tcBorders>
              <w:top w:val="single" w:sz="4" w:space="0" w:color="auto"/>
              <w:left w:val="single" w:sz="4" w:space="0" w:color="auto"/>
              <w:bottom w:val="single" w:sz="4" w:space="0" w:color="auto"/>
              <w:right w:val="single" w:sz="4" w:space="0" w:color="auto"/>
            </w:tcBorders>
            <w:vAlign w:val="center"/>
          </w:tcPr>
          <w:p w14:paraId="63C16C05" w14:textId="77777777" w:rsidR="00490503" w:rsidRPr="00490503" w:rsidRDefault="00490503" w:rsidP="00490503">
            <w:pPr>
              <w:rPr>
                <w:sz w:val="24"/>
                <w:lang w:val="sr-Cyrl-RS"/>
              </w:rPr>
            </w:pPr>
            <w:r w:rsidRPr="00490503">
              <w:rPr>
                <w:sz w:val="24"/>
                <w:lang w:val="sr-Cyrl-RS"/>
              </w:rPr>
              <w:t>Груичић Нада</w:t>
            </w:r>
          </w:p>
        </w:tc>
        <w:tc>
          <w:tcPr>
            <w:tcW w:w="1984" w:type="dxa"/>
            <w:tcBorders>
              <w:top w:val="single" w:sz="4" w:space="0" w:color="auto"/>
              <w:left w:val="single" w:sz="4" w:space="0" w:color="auto"/>
              <w:bottom w:val="single" w:sz="4" w:space="0" w:color="auto"/>
              <w:right w:val="single" w:sz="4" w:space="0" w:color="auto"/>
            </w:tcBorders>
            <w:vAlign w:val="center"/>
          </w:tcPr>
          <w:p w14:paraId="0E59F188" w14:textId="77777777" w:rsidR="00490503" w:rsidRPr="00490503" w:rsidRDefault="00490503" w:rsidP="00490503">
            <w:pPr>
              <w:rPr>
                <w:sz w:val="24"/>
                <w:lang w:val="sr-Cyrl-RS"/>
              </w:rPr>
            </w:pPr>
            <w:r w:rsidRPr="00490503">
              <w:rPr>
                <w:sz w:val="24"/>
                <w:lang w:val="sr-Cyrl-RS"/>
              </w:rPr>
              <w:t>Географија</w:t>
            </w:r>
          </w:p>
          <w:p w14:paraId="2B93AF98" w14:textId="77777777" w:rsidR="00490503" w:rsidRPr="00490503" w:rsidRDefault="00490503" w:rsidP="00490503">
            <w:pPr>
              <w:rPr>
                <w:sz w:val="24"/>
                <w:lang w:val="sr-Cyrl-RS"/>
              </w:rPr>
            </w:pPr>
            <w:r w:rsidRPr="00490503">
              <w:rPr>
                <w:sz w:val="24"/>
                <w:lang w:val="sr-Cyrl-RS"/>
              </w:rPr>
              <w:t>Грађанско васп.</w:t>
            </w:r>
          </w:p>
          <w:p w14:paraId="5BC4351B" w14:textId="77777777" w:rsidR="00490503" w:rsidRPr="00490503" w:rsidRDefault="00490503" w:rsidP="00490503">
            <w:pPr>
              <w:rPr>
                <w:sz w:val="24"/>
                <w:lang w:val="sr-Cyrl-RS"/>
              </w:rPr>
            </w:pPr>
            <w:r w:rsidRPr="00490503">
              <w:rPr>
                <w:sz w:val="24"/>
                <w:lang w:val="sr-Cyrl-RS"/>
              </w:rPr>
              <w:t>СНА</w:t>
            </w:r>
          </w:p>
        </w:tc>
        <w:tc>
          <w:tcPr>
            <w:tcW w:w="993" w:type="dxa"/>
            <w:tcBorders>
              <w:top w:val="single" w:sz="4" w:space="0" w:color="auto"/>
              <w:left w:val="single" w:sz="4" w:space="0" w:color="auto"/>
              <w:bottom w:val="single" w:sz="4" w:space="0" w:color="auto"/>
              <w:right w:val="single" w:sz="4" w:space="0" w:color="auto"/>
            </w:tcBorders>
            <w:noWrap/>
            <w:vAlign w:val="center"/>
          </w:tcPr>
          <w:p w14:paraId="11363350" w14:textId="77777777" w:rsidR="00490503" w:rsidRPr="00490503" w:rsidRDefault="00490503" w:rsidP="00490503">
            <w:pPr>
              <w:jc w:val="center"/>
              <w:rPr>
                <w:sz w:val="24"/>
                <w:lang w:val="sr-Cyrl-RS"/>
              </w:rPr>
            </w:pPr>
            <w:r w:rsidRPr="00490503">
              <w:rPr>
                <w:sz w:val="24"/>
                <w:lang w:val="sr-Cyrl-R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675B4A1E"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34375ABC" w14:textId="77777777" w:rsidR="00490503" w:rsidRPr="00490503" w:rsidRDefault="00490503" w:rsidP="00490503">
            <w:pPr>
              <w:jc w:val="center"/>
              <w:rPr>
                <w:sz w:val="24"/>
                <w:lang w:val="sr-Cyrl-RS"/>
              </w:rPr>
            </w:pPr>
            <w:r w:rsidRPr="00490503">
              <w:rPr>
                <w:sz w:val="24"/>
                <w:lang w:val="sr-Cyrl-RS"/>
              </w:rPr>
              <w:t>15</w:t>
            </w:r>
          </w:p>
        </w:tc>
        <w:tc>
          <w:tcPr>
            <w:tcW w:w="992" w:type="dxa"/>
            <w:tcBorders>
              <w:top w:val="single" w:sz="4" w:space="0" w:color="auto"/>
              <w:left w:val="single" w:sz="4" w:space="0" w:color="auto"/>
              <w:bottom w:val="single" w:sz="4" w:space="0" w:color="auto"/>
              <w:right w:val="single" w:sz="4" w:space="0" w:color="auto"/>
            </w:tcBorders>
            <w:vAlign w:val="center"/>
          </w:tcPr>
          <w:p w14:paraId="4AA09F1C"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F04D396"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735CFDF" w14:textId="77777777" w:rsidR="00490503" w:rsidRPr="00490503" w:rsidRDefault="00490503" w:rsidP="00490503">
            <w:pPr>
              <w:jc w:val="center"/>
              <w:rPr>
                <w:sz w:val="24"/>
                <w:lang w:val="sr-Cyrl-RS"/>
              </w:rPr>
            </w:pPr>
          </w:p>
        </w:tc>
      </w:tr>
      <w:tr w:rsidR="00490503" w:rsidRPr="00490503" w14:paraId="08C37C58"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FA7BB06" w14:textId="77777777" w:rsidR="00490503" w:rsidRPr="00490503" w:rsidRDefault="00490503" w:rsidP="00490503">
            <w:pPr>
              <w:jc w:val="center"/>
              <w:rPr>
                <w:sz w:val="24"/>
              </w:rPr>
            </w:pPr>
            <w:r w:rsidRPr="00490503">
              <w:rPr>
                <w:sz w:val="24"/>
              </w:rPr>
              <w:t>19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BED6BC" w14:textId="77777777" w:rsidR="00490503" w:rsidRPr="00490503" w:rsidRDefault="00490503" w:rsidP="00490503">
            <w:pPr>
              <w:rPr>
                <w:sz w:val="24"/>
                <w:lang w:val="sr-Cyrl-CS"/>
              </w:rPr>
            </w:pPr>
            <w:r w:rsidRPr="00490503">
              <w:rPr>
                <w:sz w:val="24"/>
                <w:lang w:val="sr-Cyrl-CS"/>
              </w:rPr>
              <w:t>Николић-Радуловић Ивана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440A006" w14:textId="77777777" w:rsidR="00490503" w:rsidRPr="00490503" w:rsidRDefault="00490503" w:rsidP="00490503">
            <w:pPr>
              <w:rPr>
                <w:sz w:val="24"/>
                <w:lang w:val="sr-Cyrl-CS"/>
              </w:rPr>
            </w:pPr>
            <w:r w:rsidRPr="00490503">
              <w:rPr>
                <w:sz w:val="24"/>
                <w:lang w:val="sr-Cyrl-CS"/>
              </w:rPr>
              <w:t>Историја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E47C2B9"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206040E" w14:textId="77777777" w:rsidR="00490503" w:rsidRPr="00490503" w:rsidRDefault="00490503" w:rsidP="00490503">
            <w:pPr>
              <w:jc w:val="center"/>
              <w:rPr>
                <w:sz w:val="24"/>
                <w:lang w:val="sr-Latn-CS"/>
              </w:rPr>
            </w:pPr>
            <w:r w:rsidRPr="00490503">
              <w:rPr>
                <w:sz w:val="24"/>
                <w:lang w:val="sr-Latn-CS"/>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D6668E" w14:textId="77777777" w:rsidR="00490503" w:rsidRPr="00490503" w:rsidRDefault="00490503" w:rsidP="00490503">
            <w:pPr>
              <w:jc w:val="center"/>
              <w:rPr>
                <w:sz w:val="24"/>
                <w:lang w:val="sr-Cyrl-RS"/>
              </w:rPr>
            </w:pPr>
            <w:r w:rsidRPr="00490503">
              <w:rPr>
                <w:sz w:val="24"/>
                <w:lang w:val="sr-Cyrl-RS"/>
              </w:rPr>
              <w:t>16</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29046B"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3F9B4481"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429FD537" w14:textId="77777777" w:rsidR="00490503" w:rsidRPr="00490503" w:rsidRDefault="00490503" w:rsidP="00490503">
            <w:pPr>
              <w:jc w:val="center"/>
              <w:rPr>
                <w:sz w:val="24"/>
                <w:lang w:val="sr-Cyrl-RS"/>
              </w:rPr>
            </w:pPr>
          </w:p>
        </w:tc>
      </w:tr>
      <w:tr w:rsidR="00490503" w:rsidRPr="00490503" w14:paraId="0D9C8643"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E85FBE2" w14:textId="77777777" w:rsidR="00490503" w:rsidRPr="00490503" w:rsidRDefault="00490503" w:rsidP="00490503">
            <w:pPr>
              <w:jc w:val="center"/>
              <w:rPr>
                <w:sz w:val="24"/>
              </w:rPr>
            </w:pPr>
            <w:r w:rsidRPr="00490503">
              <w:rPr>
                <w:sz w:val="24"/>
              </w:rPr>
              <w:t>20</w:t>
            </w:r>
          </w:p>
        </w:tc>
        <w:tc>
          <w:tcPr>
            <w:tcW w:w="1985" w:type="dxa"/>
            <w:tcBorders>
              <w:top w:val="single" w:sz="4" w:space="0" w:color="auto"/>
              <w:left w:val="single" w:sz="4" w:space="0" w:color="auto"/>
              <w:bottom w:val="single" w:sz="4" w:space="0" w:color="auto"/>
              <w:right w:val="single" w:sz="4" w:space="0" w:color="auto"/>
            </w:tcBorders>
            <w:vAlign w:val="center"/>
          </w:tcPr>
          <w:p w14:paraId="051CE49F" w14:textId="77777777" w:rsidR="00490503" w:rsidRPr="00490503" w:rsidRDefault="00490503" w:rsidP="00490503">
            <w:pPr>
              <w:rPr>
                <w:sz w:val="24"/>
                <w:lang w:val="sr-Cyrl-CS"/>
              </w:rPr>
            </w:pPr>
            <w:r w:rsidRPr="00490503">
              <w:rPr>
                <w:sz w:val="24"/>
                <w:lang w:val="sr-Cyrl-CS"/>
              </w:rPr>
              <w:t>Ана Стојановић</w:t>
            </w:r>
          </w:p>
        </w:tc>
        <w:tc>
          <w:tcPr>
            <w:tcW w:w="1984" w:type="dxa"/>
            <w:tcBorders>
              <w:top w:val="single" w:sz="4" w:space="0" w:color="auto"/>
              <w:left w:val="single" w:sz="4" w:space="0" w:color="auto"/>
              <w:bottom w:val="single" w:sz="4" w:space="0" w:color="auto"/>
              <w:right w:val="single" w:sz="4" w:space="0" w:color="auto"/>
            </w:tcBorders>
            <w:vAlign w:val="center"/>
          </w:tcPr>
          <w:p w14:paraId="407B613B" w14:textId="77777777" w:rsidR="00490503" w:rsidRPr="00490503" w:rsidRDefault="00490503" w:rsidP="00490503">
            <w:pPr>
              <w:rPr>
                <w:sz w:val="24"/>
                <w:lang w:val="sr-Cyrl-CS"/>
              </w:rPr>
            </w:pPr>
            <w:r w:rsidRPr="00490503">
              <w:rPr>
                <w:sz w:val="24"/>
                <w:lang w:val="sr-Cyrl-CS"/>
              </w:rPr>
              <w:t>Историја</w:t>
            </w:r>
          </w:p>
        </w:tc>
        <w:tc>
          <w:tcPr>
            <w:tcW w:w="993" w:type="dxa"/>
            <w:tcBorders>
              <w:top w:val="single" w:sz="4" w:space="0" w:color="auto"/>
              <w:left w:val="single" w:sz="4" w:space="0" w:color="auto"/>
              <w:bottom w:val="single" w:sz="4" w:space="0" w:color="auto"/>
              <w:right w:val="single" w:sz="4" w:space="0" w:color="auto"/>
            </w:tcBorders>
            <w:noWrap/>
            <w:vAlign w:val="center"/>
          </w:tcPr>
          <w:p w14:paraId="584DFA7C"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428F5006" w14:textId="77777777" w:rsidR="00490503" w:rsidRPr="00490503" w:rsidRDefault="00490503" w:rsidP="00490503">
            <w:pPr>
              <w:jc w:val="center"/>
              <w:rPr>
                <w:sz w:val="24"/>
                <w:lang w:val="sr-Cyrl-RS"/>
              </w:rPr>
            </w:pPr>
            <w:r w:rsidRPr="00490503">
              <w:rPr>
                <w:sz w:val="24"/>
                <w:lang w:val="sr-Latn-CS"/>
              </w:rPr>
              <w:t>VII</w:t>
            </w:r>
          </w:p>
        </w:tc>
        <w:tc>
          <w:tcPr>
            <w:tcW w:w="992" w:type="dxa"/>
            <w:tcBorders>
              <w:top w:val="single" w:sz="4" w:space="0" w:color="auto"/>
              <w:left w:val="single" w:sz="4" w:space="0" w:color="auto"/>
              <w:bottom w:val="single" w:sz="4" w:space="0" w:color="auto"/>
              <w:right w:val="single" w:sz="4" w:space="0" w:color="auto"/>
            </w:tcBorders>
            <w:vAlign w:val="center"/>
          </w:tcPr>
          <w:p w14:paraId="0EFDBC04" w14:textId="77777777" w:rsidR="00490503" w:rsidRPr="00490503" w:rsidRDefault="00490503" w:rsidP="00490503">
            <w:pPr>
              <w:jc w:val="center"/>
              <w:rPr>
                <w:sz w:val="24"/>
              </w:rPr>
            </w:pPr>
            <w:r w:rsidRPr="00490503">
              <w:rPr>
                <w:sz w:val="24"/>
              </w:rPr>
              <w:t>15</w:t>
            </w:r>
          </w:p>
        </w:tc>
        <w:tc>
          <w:tcPr>
            <w:tcW w:w="992" w:type="dxa"/>
            <w:tcBorders>
              <w:top w:val="single" w:sz="4" w:space="0" w:color="auto"/>
              <w:left w:val="single" w:sz="4" w:space="0" w:color="auto"/>
              <w:bottom w:val="single" w:sz="4" w:space="0" w:color="auto"/>
              <w:right w:val="single" w:sz="4" w:space="0" w:color="auto"/>
            </w:tcBorders>
            <w:vAlign w:val="center"/>
          </w:tcPr>
          <w:p w14:paraId="3722A405"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6FB20FE"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2B2D8D90" w14:textId="77777777" w:rsidR="00490503" w:rsidRPr="00490503" w:rsidRDefault="00490503" w:rsidP="00490503">
            <w:pPr>
              <w:jc w:val="center"/>
              <w:rPr>
                <w:sz w:val="24"/>
              </w:rPr>
            </w:pPr>
          </w:p>
        </w:tc>
      </w:tr>
      <w:tr w:rsidR="00490503" w:rsidRPr="00490503" w14:paraId="0BA83D24"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8D76D9D" w14:textId="77777777" w:rsidR="00490503" w:rsidRPr="00490503" w:rsidRDefault="00490503" w:rsidP="00490503">
            <w:pPr>
              <w:jc w:val="center"/>
              <w:rPr>
                <w:sz w:val="24"/>
              </w:rPr>
            </w:pPr>
            <w:r w:rsidRPr="00490503">
              <w:rPr>
                <w:sz w:val="24"/>
              </w:rPr>
              <w:t>21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94FF7F" w14:textId="77777777" w:rsidR="00490503" w:rsidRPr="00490503" w:rsidRDefault="00490503" w:rsidP="00490503">
            <w:pPr>
              <w:rPr>
                <w:sz w:val="24"/>
                <w:lang w:val="sr-Cyrl-CS"/>
              </w:rPr>
            </w:pPr>
            <w:r w:rsidRPr="00490503">
              <w:rPr>
                <w:sz w:val="24"/>
                <w:lang w:val="sr-Cyrl-CS"/>
              </w:rPr>
              <w:t>Радуловић Бобан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E1A6E58" w14:textId="77777777" w:rsidR="00490503" w:rsidRPr="00490503" w:rsidRDefault="00490503" w:rsidP="00490503">
            <w:pPr>
              <w:rPr>
                <w:sz w:val="24"/>
                <w:lang w:val="sr-Cyrl-CS"/>
              </w:rPr>
            </w:pPr>
            <w:r w:rsidRPr="00490503">
              <w:rPr>
                <w:sz w:val="24"/>
                <w:lang w:val="sr-Cyrl-CS"/>
              </w:rPr>
              <w:t>Географија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708238D"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E489C2E" w14:textId="77777777" w:rsidR="00490503" w:rsidRPr="00490503" w:rsidRDefault="00490503" w:rsidP="00490503">
            <w:pPr>
              <w:jc w:val="center"/>
              <w:rPr>
                <w:sz w:val="24"/>
                <w:lang w:val="sr-Cyrl-CS"/>
              </w:rPr>
            </w:pPr>
            <w:r w:rsidRPr="00490503">
              <w:rPr>
                <w:sz w:val="24"/>
                <w:lang w:val="sr-Latn-CS"/>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9C8740" w14:textId="77777777" w:rsidR="00490503" w:rsidRPr="00490503" w:rsidRDefault="00490503" w:rsidP="00490503">
            <w:pPr>
              <w:jc w:val="center"/>
              <w:rPr>
                <w:sz w:val="24"/>
                <w:lang w:val="sr-Cyrl-RS"/>
              </w:rPr>
            </w:pPr>
            <w:r w:rsidRPr="00490503">
              <w:rPr>
                <w:sz w:val="24"/>
                <w:lang w:val="sr-Cyrl-RS"/>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FD635C"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38D9BAB5"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13DC7604" w14:textId="77777777" w:rsidR="00490503" w:rsidRPr="00490503" w:rsidRDefault="00490503" w:rsidP="00490503">
            <w:pPr>
              <w:jc w:val="center"/>
              <w:rPr>
                <w:sz w:val="24"/>
                <w:lang w:val="sr-Cyrl-RS"/>
              </w:rPr>
            </w:pPr>
          </w:p>
        </w:tc>
      </w:tr>
      <w:tr w:rsidR="00490503" w:rsidRPr="00490503" w14:paraId="18CB5D4E"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03E3EB5" w14:textId="77777777" w:rsidR="00490503" w:rsidRPr="00490503" w:rsidRDefault="00490503" w:rsidP="00490503">
            <w:pPr>
              <w:rPr>
                <w:sz w:val="24"/>
              </w:rPr>
            </w:pPr>
            <w:r w:rsidRPr="00490503">
              <w:rPr>
                <w:sz w:val="24"/>
              </w:rPr>
              <w:t>22</w:t>
            </w:r>
          </w:p>
        </w:tc>
        <w:tc>
          <w:tcPr>
            <w:tcW w:w="1985" w:type="dxa"/>
            <w:tcBorders>
              <w:top w:val="single" w:sz="4" w:space="0" w:color="auto"/>
              <w:left w:val="single" w:sz="4" w:space="0" w:color="auto"/>
              <w:bottom w:val="single" w:sz="4" w:space="0" w:color="auto"/>
              <w:right w:val="single" w:sz="4" w:space="0" w:color="auto"/>
            </w:tcBorders>
            <w:vAlign w:val="center"/>
          </w:tcPr>
          <w:p w14:paraId="7EF87B2B" w14:textId="77777777" w:rsidR="00490503" w:rsidRPr="00490503" w:rsidRDefault="00490503" w:rsidP="00490503">
            <w:pPr>
              <w:rPr>
                <w:sz w:val="24"/>
                <w:lang w:val="sr-Cyrl-RS"/>
              </w:rPr>
            </w:pPr>
            <w:r w:rsidRPr="00490503">
              <w:rPr>
                <w:sz w:val="24"/>
                <w:lang w:val="sr-Cyrl-RS"/>
              </w:rPr>
              <w:t>Поповић Дарко</w:t>
            </w:r>
          </w:p>
        </w:tc>
        <w:tc>
          <w:tcPr>
            <w:tcW w:w="1984" w:type="dxa"/>
            <w:tcBorders>
              <w:top w:val="single" w:sz="4" w:space="0" w:color="auto"/>
              <w:left w:val="single" w:sz="4" w:space="0" w:color="auto"/>
              <w:bottom w:val="single" w:sz="4" w:space="0" w:color="auto"/>
              <w:right w:val="single" w:sz="4" w:space="0" w:color="auto"/>
            </w:tcBorders>
            <w:vAlign w:val="center"/>
          </w:tcPr>
          <w:p w14:paraId="1D9A2386" w14:textId="77777777" w:rsidR="00490503" w:rsidRPr="00490503" w:rsidRDefault="00490503" w:rsidP="00490503">
            <w:pPr>
              <w:rPr>
                <w:sz w:val="24"/>
                <w:lang w:val="sr-Cyrl-RS"/>
              </w:rPr>
            </w:pPr>
            <w:r w:rsidRPr="00490503">
              <w:rPr>
                <w:sz w:val="24"/>
                <w:lang w:val="sr-Cyrl-RS"/>
              </w:rPr>
              <w:t>Техника и технологија</w:t>
            </w:r>
          </w:p>
        </w:tc>
        <w:tc>
          <w:tcPr>
            <w:tcW w:w="993" w:type="dxa"/>
            <w:tcBorders>
              <w:top w:val="single" w:sz="4" w:space="0" w:color="auto"/>
              <w:left w:val="single" w:sz="4" w:space="0" w:color="auto"/>
              <w:bottom w:val="single" w:sz="4" w:space="0" w:color="auto"/>
              <w:right w:val="single" w:sz="4" w:space="0" w:color="auto"/>
            </w:tcBorders>
            <w:noWrap/>
            <w:vAlign w:val="center"/>
          </w:tcPr>
          <w:p w14:paraId="3D518BBE" w14:textId="77777777" w:rsidR="00490503" w:rsidRPr="00490503" w:rsidRDefault="00490503" w:rsidP="00490503">
            <w:pPr>
              <w:jc w:val="center"/>
              <w:rPr>
                <w:sz w:val="24"/>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7C6ADD79" w14:textId="77777777" w:rsidR="00490503" w:rsidRPr="00490503" w:rsidRDefault="00490503" w:rsidP="00490503">
            <w:pPr>
              <w:jc w:val="center"/>
              <w:rPr>
                <w:sz w:val="24"/>
              </w:rPr>
            </w:pPr>
            <w:r w:rsidRPr="00490503">
              <w:rPr>
                <w:sz w:val="24"/>
                <w:lang w:val="sr-Latn-CS"/>
              </w:rPr>
              <w:t>VII</w:t>
            </w:r>
          </w:p>
        </w:tc>
        <w:tc>
          <w:tcPr>
            <w:tcW w:w="992" w:type="dxa"/>
            <w:tcBorders>
              <w:top w:val="single" w:sz="4" w:space="0" w:color="auto"/>
              <w:left w:val="single" w:sz="4" w:space="0" w:color="auto"/>
              <w:bottom w:val="single" w:sz="4" w:space="0" w:color="auto"/>
              <w:right w:val="single" w:sz="4" w:space="0" w:color="auto"/>
            </w:tcBorders>
            <w:vAlign w:val="center"/>
          </w:tcPr>
          <w:p w14:paraId="2ABF68EA" w14:textId="77777777" w:rsidR="00490503" w:rsidRPr="00490503" w:rsidRDefault="00490503" w:rsidP="00490503">
            <w:pPr>
              <w:jc w:val="center"/>
              <w:rPr>
                <w:sz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14:paraId="0C289986"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C966C38"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1C25F36" w14:textId="77777777" w:rsidR="00490503" w:rsidRPr="00490503" w:rsidRDefault="00490503" w:rsidP="00490503">
            <w:pPr>
              <w:jc w:val="center"/>
              <w:rPr>
                <w:sz w:val="24"/>
              </w:rPr>
            </w:pPr>
          </w:p>
        </w:tc>
      </w:tr>
      <w:tr w:rsidR="00490503" w:rsidRPr="00490503" w14:paraId="2A92FEDC"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CC74624" w14:textId="77777777" w:rsidR="00490503" w:rsidRPr="00490503" w:rsidRDefault="00490503" w:rsidP="00490503">
            <w:pPr>
              <w:jc w:val="center"/>
              <w:rPr>
                <w:sz w:val="24"/>
              </w:rPr>
            </w:pPr>
            <w:r w:rsidRPr="00490503">
              <w:rPr>
                <w:sz w:val="24"/>
              </w:rPr>
              <w:t>23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3DAA487" w14:textId="77777777" w:rsidR="00490503" w:rsidRPr="00490503" w:rsidRDefault="00490503" w:rsidP="00490503">
            <w:pPr>
              <w:rPr>
                <w:sz w:val="24"/>
              </w:rPr>
            </w:pPr>
            <w:r w:rsidRPr="00490503">
              <w:rPr>
                <w:sz w:val="24"/>
              </w:rPr>
              <w:t>Радоњић Зоран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E69387" w14:textId="77777777" w:rsidR="00490503" w:rsidRPr="00490503" w:rsidRDefault="00490503" w:rsidP="00490503">
            <w:pPr>
              <w:rPr>
                <w:sz w:val="24"/>
                <w:lang w:val="sr-Cyrl-RS"/>
              </w:rPr>
            </w:pPr>
            <w:r w:rsidRPr="00490503">
              <w:rPr>
                <w:sz w:val="24"/>
                <w:lang w:val="sr-Cyrl-RS"/>
              </w:rPr>
              <w:t>Техника и технологија</w:t>
            </w:r>
          </w:p>
          <w:p w14:paraId="39B67CA2" w14:textId="77777777" w:rsidR="00490503" w:rsidRPr="00490503" w:rsidRDefault="00490503" w:rsidP="00490503">
            <w:pPr>
              <w:rPr>
                <w:sz w:val="24"/>
              </w:rPr>
            </w:pPr>
            <w:r w:rsidRPr="00490503">
              <w:rPr>
                <w:sz w:val="24"/>
              </w:rPr>
              <w:t>Информатика и рачунарство</w:t>
            </w:r>
          </w:p>
          <w:p w14:paraId="28D81D7B" w14:textId="77777777" w:rsidR="00490503" w:rsidRPr="00490503" w:rsidRDefault="00490503" w:rsidP="00490503">
            <w:pPr>
              <w:rPr>
                <w:sz w:val="24"/>
                <w:lang w:val="sr-Cyrl-RS"/>
              </w:rPr>
            </w:pPr>
            <w:r w:rsidRPr="00490503">
              <w:rPr>
                <w:sz w:val="24"/>
                <w:lang w:val="sr-Cyrl-RS"/>
              </w:rPr>
              <w:t>СНА</w:t>
            </w:r>
          </w:p>
          <w:p w14:paraId="05EFCE3B" w14:textId="77777777" w:rsidR="00490503" w:rsidRPr="00490503" w:rsidRDefault="00490503" w:rsidP="00490503">
            <w:pPr>
              <w:rPr>
                <w:sz w:val="24"/>
                <w:lang w:val="sr-Cyrl-RS"/>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BC7590A"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9AFC9E6"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E13A4C" w14:textId="77777777" w:rsidR="00490503" w:rsidRPr="00490503" w:rsidRDefault="00490503" w:rsidP="00490503">
            <w:pPr>
              <w:jc w:val="center"/>
              <w:rPr>
                <w:sz w:val="24"/>
                <w:lang w:val="sr-Cyrl-RS"/>
              </w:rPr>
            </w:pPr>
            <w:r w:rsidRPr="00490503">
              <w:rPr>
                <w:sz w:val="24"/>
                <w:lang w:val="sr-Cyrl-R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8642DC"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7BFD62C"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1588578A" w14:textId="77777777" w:rsidR="00490503" w:rsidRPr="00490503" w:rsidRDefault="00490503" w:rsidP="00490503">
            <w:pPr>
              <w:jc w:val="center"/>
              <w:rPr>
                <w:sz w:val="24"/>
              </w:rPr>
            </w:pPr>
          </w:p>
        </w:tc>
      </w:tr>
      <w:tr w:rsidR="00490503" w:rsidRPr="00490503" w14:paraId="2FCA657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447FA76" w14:textId="77777777" w:rsidR="00490503" w:rsidRPr="00490503" w:rsidRDefault="00490503" w:rsidP="00490503">
            <w:pPr>
              <w:jc w:val="center"/>
              <w:rPr>
                <w:sz w:val="24"/>
              </w:rPr>
            </w:pPr>
            <w:r w:rsidRPr="00490503">
              <w:rPr>
                <w:sz w:val="24"/>
              </w:rPr>
              <w:t>24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8607814" w14:textId="77777777" w:rsidR="00490503" w:rsidRPr="00490503" w:rsidRDefault="00490503" w:rsidP="00490503">
            <w:pPr>
              <w:rPr>
                <w:sz w:val="24"/>
              </w:rPr>
            </w:pPr>
            <w:r w:rsidRPr="00490503">
              <w:rPr>
                <w:sz w:val="24"/>
              </w:rPr>
              <w:t>Михајловић Дејан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EB70BA" w14:textId="77777777" w:rsidR="00490503" w:rsidRPr="00490503" w:rsidRDefault="00490503" w:rsidP="00490503">
            <w:pPr>
              <w:rPr>
                <w:sz w:val="24"/>
              </w:rPr>
            </w:pPr>
            <w:r w:rsidRPr="00490503">
              <w:rPr>
                <w:sz w:val="24"/>
              </w:rPr>
              <w:t>Информатика и рачунарство</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E508B20" w14:textId="77777777" w:rsidR="00490503" w:rsidRPr="00490503" w:rsidRDefault="00490503" w:rsidP="00490503">
            <w:pPr>
              <w:jc w:val="center"/>
              <w:rPr>
                <w:sz w:val="24"/>
              </w:rPr>
            </w:pPr>
            <w:r w:rsidRPr="00490503">
              <w:rPr>
                <w:sz w:val="24"/>
              </w:rPr>
              <w:t>В</w:t>
            </w:r>
            <w:r w:rsidRPr="00490503">
              <w:rPr>
                <w:sz w:val="24"/>
                <w:lang w:val="sr-Cyrl-CS"/>
              </w:rPr>
              <w:t>С</w:t>
            </w:r>
            <w:r w:rsidRPr="00490503">
              <w:rPr>
                <w:sz w:val="24"/>
              </w:rPr>
              <w:t>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2F638A0"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E6F81D" w14:textId="77777777" w:rsidR="00490503" w:rsidRPr="00490503" w:rsidRDefault="00490503" w:rsidP="00490503">
            <w:pPr>
              <w:jc w:val="center"/>
              <w:rPr>
                <w:sz w:val="24"/>
                <w:lang w:val="sr-Cyrl-RS"/>
              </w:rPr>
            </w:pPr>
            <w:r w:rsidRPr="00490503">
              <w:rPr>
                <w:sz w:val="24"/>
              </w:rPr>
              <w:t>2</w:t>
            </w:r>
            <w:r w:rsidRPr="00490503">
              <w:rPr>
                <w:sz w:val="24"/>
                <w:lang w:val="sr-Cyrl-R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C94DE6" w14:textId="77777777" w:rsidR="00490503" w:rsidRPr="00490503" w:rsidRDefault="00490503" w:rsidP="00490503">
            <w:pPr>
              <w:jc w:val="center"/>
              <w:rPr>
                <w:sz w:val="24"/>
              </w:rPr>
            </w:pPr>
            <w:r w:rsidRPr="00490503">
              <w:rPr>
                <w:sz w:val="24"/>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4ABE4779"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0C8BB69" w14:textId="77777777" w:rsidR="00490503" w:rsidRPr="00490503" w:rsidRDefault="00490503" w:rsidP="00490503">
            <w:pPr>
              <w:jc w:val="center"/>
              <w:rPr>
                <w:sz w:val="24"/>
              </w:rPr>
            </w:pPr>
          </w:p>
        </w:tc>
      </w:tr>
      <w:tr w:rsidR="00490503" w:rsidRPr="00490503" w14:paraId="774D485A"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02A25FAC" w14:textId="77777777" w:rsidR="00490503" w:rsidRPr="00490503" w:rsidRDefault="00490503" w:rsidP="00490503">
            <w:pPr>
              <w:jc w:val="center"/>
              <w:rPr>
                <w:sz w:val="24"/>
              </w:rPr>
            </w:pPr>
            <w:r w:rsidRPr="00490503">
              <w:rPr>
                <w:sz w:val="24"/>
              </w:rPr>
              <w:t>25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3CEA44" w14:textId="77777777" w:rsidR="00490503" w:rsidRPr="00490503" w:rsidRDefault="00490503" w:rsidP="00490503">
            <w:pPr>
              <w:rPr>
                <w:sz w:val="24"/>
              </w:rPr>
            </w:pPr>
            <w:r w:rsidRPr="00490503">
              <w:rPr>
                <w:sz w:val="24"/>
                <w:lang w:val="sr-Cyrl-RS"/>
              </w:rPr>
              <w:t>Милановић Александар</w:t>
            </w:r>
            <w:r w:rsidRPr="00490503">
              <w:rPr>
                <w:sz w:val="24"/>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F40B4E" w14:textId="77777777" w:rsidR="00490503" w:rsidRPr="00490503" w:rsidRDefault="00490503" w:rsidP="00490503">
            <w:pPr>
              <w:rPr>
                <w:sz w:val="24"/>
                <w:lang w:val="sr-Cyrl-CS"/>
              </w:rPr>
            </w:pPr>
            <w:r w:rsidRPr="00490503">
              <w:rPr>
                <w:sz w:val="24"/>
                <w:lang w:val="sr-Cyrl-CS"/>
              </w:rPr>
              <w:t>Ликовна култура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662AB4F"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252AA39"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593336" w14:textId="77777777" w:rsidR="00490503" w:rsidRPr="00490503" w:rsidRDefault="00490503" w:rsidP="00490503">
            <w:pPr>
              <w:jc w:val="center"/>
              <w:rPr>
                <w:sz w:val="24"/>
                <w:lang w:val="sr-Cyrl-RS"/>
              </w:rPr>
            </w:pPr>
            <w:r w:rsidRPr="00490503">
              <w:rPr>
                <w:sz w:val="24"/>
                <w:lang w:val="sr-Cyrl-RS"/>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0E64AD"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10391452"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78CD4E99" w14:textId="77777777" w:rsidR="00490503" w:rsidRPr="00490503" w:rsidRDefault="00490503" w:rsidP="00490503">
            <w:pPr>
              <w:jc w:val="center"/>
              <w:rPr>
                <w:sz w:val="24"/>
              </w:rPr>
            </w:pPr>
          </w:p>
        </w:tc>
      </w:tr>
      <w:tr w:rsidR="00490503" w:rsidRPr="00490503" w14:paraId="4BACAB6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ADD9FCD" w14:textId="77777777" w:rsidR="00490503" w:rsidRPr="00490503" w:rsidRDefault="00490503" w:rsidP="00490503">
            <w:pPr>
              <w:jc w:val="center"/>
              <w:rPr>
                <w:sz w:val="24"/>
              </w:rPr>
            </w:pPr>
            <w:r w:rsidRPr="00490503">
              <w:rPr>
                <w:sz w:val="24"/>
              </w:rPr>
              <w:t>26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3486618" w14:textId="77777777" w:rsidR="00490503" w:rsidRPr="00490503" w:rsidRDefault="00490503" w:rsidP="00490503">
            <w:pPr>
              <w:rPr>
                <w:sz w:val="24"/>
                <w:lang w:val="sr-Cyrl-CS"/>
              </w:rPr>
            </w:pPr>
            <w:r w:rsidRPr="00490503">
              <w:rPr>
                <w:sz w:val="24"/>
                <w:lang w:val="sr-Cyrl-CS"/>
              </w:rPr>
              <w:t>Младеновић Оливера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8192D8" w14:textId="77777777" w:rsidR="00490503" w:rsidRPr="00490503" w:rsidRDefault="00490503" w:rsidP="00490503">
            <w:pPr>
              <w:rPr>
                <w:sz w:val="24"/>
              </w:rPr>
            </w:pPr>
            <w:r w:rsidRPr="00490503">
              <w:rPr>
                <w:sz w:val="24"/>
              </w:rPr>
              <w:t>Музичка култура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4EB2011" w14:textId="77777777" w:rsidR="00490503" w:rsidRPr="00490503" w:rsidRDefault="00490503" w:rsidP="00490503">
            <w:pPr>
              <w:jc w:val="center"/>
              <w:rPr>
                <w:sz w:val="24"/>
                <w:lang w:val="sr-Cyrl-CS"/>
              </w:rPr>
            </w:pPr>
            <w:r w:rsidRPr="00490503">
              <w:rPr>
                <w:sz w:val="24"/>
                <w:lang w:val="sr-Cyrl-CS"/>
              </w:rPr>
              <w:t>ВПШ</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B39FD79" w14:textId="77777777" w:rsidR="00490503" w:rsidRPr="00490503" w:rsidRDefault="00490503" w:rsidP="00490503">
            <w:pPr>
              <w:jc w:val="center"/>
              <w:rPr>
                <w:sz w:val="24"/>
                <w:lang w:val="sr-Latn-CS"/>
              </w:rPr>
            </w:pPr>
            <w:r w:rsidRPr="00490503">
              <w:rPr>
                <w:sz w:val="24"/>
                <w:lang w:val="sr-Latn-CS"/>
              </w:rPr>
              <w:t>VI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BDE7DE" w14:textId="77777777" w:rsidR="00490503" w:rsidRPr="00490503" w:rsidRDefault="00490503" w:rsidP="00490503">
            <w:pPr>
              <w:jc w:val="center"/>
              <w:rPr>
                <w:sz w:val="24"/>
                <w:lang w:val="sr-Cyrl-RS"/>
              </w:rPr>
            </w:pPr>
            <w:r w:rsidRPr="00490503">
              <w:rPr>
                <w:sz w:val="24"/>
              </w:rPr>
              <w:t>3</w:t>
            </w: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75127B"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2052C291"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21FEEBE6" w14:textId="77777777" w:rsidR="00490503" w:rsidRPr="00490503" w:rsidRDefault="00490503" w:rsidP="00490503">
            <w:pPr>
              <w:jc w:val="center"/>
              <w:rPr>
                <w:sz w:val="24"/>
                <w:lang w:val="sr-Cyrl-RS"/>
              </w:rPr>
            </w:pPr>
          </w:p>
        </w:tc>
      </w:tr>
      <w:tr w:rsidR="00490503" w:rsidRPr="00490503" w14:paraId="41EA3AFD"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A374D07" w14:textId="77777777" w:rsidR="00490503" w:rsidRPr="00490503" w:rsidRDefault="00490503" w:rsidP="00490503">
            <w:pPr>
              <w:jc w:val="center"/>
              <w:rPr>
                <w:sz w:val="24"/>
              </w:rPr>
            </w:pPr>
            <w:r w:rsidRPr="00490503">
              <w:rPr>
                <w:sz w:val="24"/>
              </w:rPr>
              <w:t>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92E67F" w14:textId="77777777" w:rsidR="00490503" w:rsidRPr="00490503" w:rsidRDefault="00490503" w:rsidP="00490503">
            <w:pPr>
              <w:rPr>
                <w:sz w:val="24"/>
              </w:rPr>
            </w:pPr>
            <w:r w:rsidRPr="00490503">
              <w:rPr>
                <w:sz w:val="24"/>
              </w:rPr>
              <w:t>Ђурђановић Љиљана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A197FC" w14:textId="77777777" w:rsidR="00490503" w:rsidRPr="00490503" w:rsidRDefault="00490503" w:rsidP="00490503">
            <w:pPr>
              <w:rPr>
                <w:sz w:val="24"/>
                <w:lang w:val="sr-Cyrl-RS"/>
              </w:rPr>
            </w:pPr>
            <w:r w:rsidRPr="00490503">
              <w:rPr>
                <w:sz w:val="24"/>
                <w:lang w:val="sr-Cyrl-RS"/>
              </w:rPr>
              <w:t>Физичко  и здр. васпитање, ОФА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E509681" w14:textId="77777777" w:rsidR="00490503" w:rsidRPr="00490503" w:rsidRDefault="00490503" w:rsidP="00490503">
            <w:pPr>
              <w:jc w:val="center"/>
              <w:rPr>
                <w:sz w:val="24"/>
                <w:lang w:val="sr-Cyrl-CS"/>
              </w:rPr>
            </w:pPr>
            <w:r w:rsidRPr="00490503">
              <w:rPr>
                <w:sz w:val="24"/>
              </w:rPr>
              <w:t>В</w:t>
            </w:r>
            <w:r w:rsidRPr="00490503">
              <w:rPr>
                <w:sz w:val="24"/>
                <w:lang w:val="sr-Cyrl-CS"/>
              </w:rPr>
              <w:t>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4AACBB9"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565186" w14:textId="77777777" w:rsidR="00490503" w:rsidRPr="00490503" w:rsidRDefault="00490503" w:rsidP="00490503">
            <w:pPr>
              <w:jc w:val="center"/>
              <w:rPr>
                <w:sz w:val="24"/>
                <w:lang w:val="sr-Cyrl-RS"/>
              </w:rPr>
            </w:pPr>
            <w:r w:rsidRPr="00490503">
              <w:rPr>
                <w:sz w:val="24"/>
                <w:lang w:val="sr-Cyrl-RS"/>
              </w:rPr>
              <w:t>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8248F1"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234EF0F"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73C4046A" w14:textId="77777777" w:rsidR="00490503" w:rsidRPr="00490503" w:rsidRDefault="00490503" w:rsidP="00490503">
            <w:pPr>
              <w:jc w:val="center"/>
              <w:rPr>
                <w:sz w:val="24"/>
              </w:rPr>
            </w:pPr>
          </w:p>
        </w:tc>
      </w:tr>
      <w:tr w:rsidR="00490503" w:rsidRPr="00490503" w14:paraId="1DD9640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1E5C5B7" w14:textId="77777777" w:rsidR="00490503" w:rsidRPr="00490503" w:rsidRDefault="00490503" w:rsidP="00490503">
            <w:pPr>
              <w:jc w:val="center"/>
              <w:rPr>
                <w:sz w:val="24"/>
              </w:rPr>
            </w:pPr>
            <w:r w:rsidRPr="00490503">
              <w:rPr>
                <w:sz w:val="24"/>
              </w:rPr>
              <w:t>28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DED418" w14:textId="77777777" w:rsidR="00490503" w:rsidRPr="00490503" w:rsidRDefault="00490503" w:rsidP="00490503">
            <w:pPr>
              <w:rPr>
                <w:sz w:val="24"/>
                <w:lang w:val="sr-Cyrl-RS"/>
              </w:rPr>
            </w:pPr>
            <w:r w:rsidRPr="00490503">
              <w:rPr>
                <w:sz w:val="24"/>
                <w:lang w:val="sr-Cyrl-RS"/>
              </w:rPr>
              <w:t>Пузић Милан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D7B9C05" w14:textId="77777777" w:rsidR="00490503" w:rsidRPr="00490503" w:rsidRDefault="00490503" w:rsidP="00490503">
            <w:pPr>
              <w:rPr>
                <w:sz w:val="24"/>
                <w:lang w:val="sr-Cyrl-RS"/>
              </w:rPr>
            </w:pPr>
            <w:r w:rsidRPr="00490503">
              <w:rPr>
                <w:sz w:val="24"/>
                <w:lang w:val="sr-Cyrl-RS"/>
              </w:rPr>
              <w:t>Физичко  и здр. васпитање, ОФА</w:t>
            </w:r>
          </w:p>
          <w:p w14:paraId="6A1D5D08" w14:textId="77777777" w:rsidR="00490503" w:rsidRPr="00490503" w:rsidRDefault="00490503" w:rsidP="00490503">
            <w:pPr>
              <w:rPr>
                <w:sz w:val="24"/>
                <w:lang w:val="sr-Cyrl-RS"/>
              </w:rPr>
            </w:pPr>
            <w:r w:rsidRPr="00490503">
              <w:rPr>
                <w:sz w:val="24"/>
                <w:lang w:val="sr-Cyrl-RS"/>
              </w:rPr>
              <w:t>СНА</w:t>
            </w:r>
          </w:p>
          <w:p w14:paraId="0386E75C" w14:textId="77777777" w:rsidR="00490503" w:rsidRPr="00490503" w:rsidRDefault="00490503" w:rsidP="00490503">
            <w:pPr>
              <w:rPr>
                <w:sz w:val="24"/>
                <w:lang w:val="sr-Cyrl-RS"/>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696653AA" w14:textId="77777777" w:rsidR="00490503" w:rsidRPr="00490503" w:rsidRDefault="00490503" w:rsidP="00490503">
            <w:pPr>
              <w:jc w:val="center"/>
              <w:rPr>
                <w:sz w:val="24"/>
                <w:lang w:val="sr-Cyrl-CS"/>
              </w:rPr>
            </w:pPr>
            <w:r w:rsidRPr="00490503">
              <w:rPr>
                <w:sz w:val="24"/>
              </w:rPr>
              <w:t>В</w:t>
            </w:r>
            <w:r w:rsidRPr="00490503">
              <w:rPr>
                <w:sz w:val="24"/>
                <w:lang w:val="sr-Cyrl-CS"/>
              </w:rPr>
              <w:t>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5A49726"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473FFB" w14:textId="77777777" w:rsidR="00490503" w:rsidRPr="00490503" w:rsidRDefault="00490503" w:rsidP="00490503">
            <w:pPr>
              <w:jc w:val="center"/>
              <w:rPr>
                <w:sz w:val="24"/>
              </w:rPr>
            </w:pPr>
            <w:r w:rsidRPr="00490503">
              <w:rPr>
                <w:sz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6E5C58"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62D985D7"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4DF07C32" w14:textId="77777777" w:rsidR="00490503" w:rsidRPr="00490503" w:rsidRDefault="00490503" w:rsidP="00490503">
            <w:pPr>
              <w:jc w:val="center"/>
              <w:rPr>
                <w:sz w:val="24"/>
              </w:rPr>
            </w:pPr>
          </w:p>
        </w:tc>
      </w:tr>
      <w:tr w:rsidR="00490503" w:rsidRPr="00490503" w14:paraId="4AC44A7F"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7DE4C09" w14:textId="77777777" w:rsidR="00490503" w:rsidRPr="00490503" w:rsidRDefault="00490503" w:rsidP="00490503">
            <w:pPr>
              <w:jc w:val="center"/>
              <w:rPr>
                <w:sz w:val="24"/>
              </w:rPr>
            </w:pPr>
            <w:r w:rsidRPr="00490503">
              <w:rPr>
                <w:sz w:val="24"/>
              </w:rPr>
              <w:t>29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617CEA8" w14:textId="77777777" w:rsidR="00490503" w:rsidRPr="00490503" w:rsidRDefault="00490503" w:rsidP="00490503">
            <w:pPr>
              <w:rPr>
                <w:sz w:val="24"/>
                <w:lang w:val="sr-Cyrl-RS"/>
              </w:rPr>
            </w:pPr>
            <w:r w:rsidRPr="00490503">
              <w:rPr>
                <w:sz w:val="24"/>
                <w:lang w:val="sr-Cyrl-RS"/>
              </w:rPr>
              <w:t>Мирјана Младеновић</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5FF79F" w14:textId="77777777" w:rsidR="00490503" w:rsidRPr="00490503" w:rsidRDefault="00490503" w:rsidP="00490503">
            <w:pPr>
              <w:rPr>
                <w:sz w:val="24"/>
                <w:lang w:val="sr-Cyrl-RS"/>
              </w:rPr>
            </w:pPr>
            <w:r w:rsidRPr="00490503">
              <w:rPr>
                <w:sz w:val="24"/>
              </w:rPr>
              <w:t xml:space="preserve">Физичко </w:t>
            </w:r>
            <w:r w:rsidRPr="00490503">
              <w:rPr>
                <w:sz w:val="24"/>
                <w:lang w:val="sr-Cyrl-RS"/>
              </w:rPr>
              <w:t>и здр.</w:t>
            </w:r>
            <w:r w:rsidRPr="00490503">
              <w:rPr>
                <w:sz w:val="24"/>
              </w:rPr>
              <w:t xml:space="preserve">васпитање, </w:t>
            </w:r>
            <w:r w:rsidRPr="00490503">
              <w:rPr>
                <w:sz w:val="24"/>
                <w:lang w:val="sr-Cyrl-RS"/>
              </w:rPr>
              <w:t xml:space="preserve"> ОФА</w:t>
            </w:r>
          </w:p>
          <w:p w14:paraId="0EAB5A84" w14:textId="77777777" w:rsidR="00490503" w:rsidRPr="00490503" w:rsidRDefault="00490503" w:rsidP="00490503">
            <w:pPr>
              <w:rPr>
                <w:sz w:val="24"/>
                <w:lang w:val="sr-Cyrl-RS"/>
              </w:rPr>
            </w:pPr>
            <w:r w:rsidRPr="00490503">
              <w:rPr>
                <w:sz w:val="24"/>
                <w:lang w:val="sr-Cyrl-RS"/>
              </w:rPr>
              <w:t>СНА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EBC45EE"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7D39C57"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21B07E" w14:textId="77777777" w:rsidR="00490503" w:rsidRPr="00490503" w:rsidRDefault="00490503" w:rsidP="00490503">
            <w:pPr>
              <w:jc w:val="center"/>
              <w:rPr>
                <w:sz w:val="24"/>
                <w:lang w:val="sr-Cyrl-RS"/>
              </w:rPr>
            </w:pPr>
            <w:r w:rsidRPr="00490503">
              <w:rPr>
                <w:sz w:val="24"/>
                <w:lang w:val="sr-Cyrl-R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7C810F"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A6FC12A"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C524240" w14:textId="77777777" w:rsidR="00490503" w:rsidRPr="00490503" w:rsidRDefault="00490503" w:rsidP="00490503">
            <w:pPr>
              <w:jc w:val="center"/>
              <w:rPr>
                <w:sz w:val="24"/>
                <w:lang w:val="sr-Cyrl-RS"/>
              </w:rPr>
            </w:pPr>
          </w:p>
        </w:tc>
      </w:tr>
      <w:tr w:rsidR="00490503" w:rsidRPr="00490503" w14:paraId="69DA6F00" w14:textId="77777777" w:rsidTr="007F55E0">
        <w:trPr>
          <w:trHeight w:val="827"/>
        </w:trPr>
        <w:tc>
          <w:tcPr>
            <w:tcW w:w="562" w:type="dxa"/>
            <w:tcBorders>
              <w:top w:val="single" w:sz="4" w:space="0" w:color="auto"/>
              <w:left w:val="single" w:sz="4" w:space="0" w:color="auto"/>
              <w:bottom w:val="single" w:sz="4" w:space="0" w:color="auto"/>
              <w:right w:val="single" w:sz="4" w:space="0" w:color="auto"/>
            </w:tcBorders>
            <w:vAlign w:val="center"/>
          </w:tcPr>
          <w:p w14:paraId="676ABB48" w14:textId="77777777" w:rsidR="00490503" w:rsidRPr="00490503" w:rsidRDefault="00490503" w:rsidP="00490503">
            <w:pPr>
              <w:jc w:val="center"/>
              <w:rPr>
                <w:sz w:val="24"/>
              </w:rPr>
            </w:pPr>
            <w:r w:rsidRPr="00490503">
              <w:rPr>
                <w:sz w:val="24"/>
              </w:rPr>
              <w:t>30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9FAE7F" w14:textId="77777777" w:rsidR="00490503" w:rsidRPr="00490503" w:rsidRDefault="00490503" w:rsidP="00490503">
            <w:pPr>
              <w:rPr>
                <w:sz w:val="24"/>
              </w:rPr>
            </w:pPr>
            <w:r w:rsidRPr="00490503">
              <w:rPr>
                <w:sz w:val="24"/>
              </w:rPr>
              <w:t>Шејњановић Александар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F602D8" w14:textId="77777777" w:rsidR="00490503" w:rsidRPr="00490503" w:rsidRDefault="00490503" w:rsidP="00490503">
            <w:pPr>
              <w:rPr>
                <w:sz w:val="24"/>
                <w:lang w:val="sr-Cyrl-CS"/>
              </w:rPr>
            </w:pPr>
            <w:r w:rsidRPr="00490503">
              <w:rPr>
                <w:sz w:val="24"/>
                <w:lang w:val="sr-Cyrl-CS"/>
              </w:rPr>
              <w:t>Информатика и рачунарство</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4D807F7" w14:textId="77777777" w:rsidR="00490503" w:rsidRPr="00490503" w:rsidRDefault="00490503" w:rsidP="00490503">
            <w:pPr>
              <w:jc w:val="center"/>
              <w:rPr>
                <w:sz w:val="24"/>
              </w:rPr>
            </w:pPr>
            <w:r w:rsidRPr="00490503">
              <w:rPr>
                <w:sz w:val="24"/>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EB64CFE"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62B4AA4D" w14:textId="77777777" w:rsidR="00490503" w:rsidRPr="00490503" w:rsidRDefault="00490503" w:rsidP="00490503">
            <w:pPr>
              <w:jc w:val="center"/>
              <w:rPr>
                <w:sz w:val="24"/>
                <w:lang w:val="sr-Cyrl-RS"/>
              </w:rPr>
            </w:pPr>
            <w:r w:rsidRPr="00490503">
              <w:rPr>
                <w:sz w:val="24"/>
              </w:rPr>
              <w:t>1</w:t>
            </w:r>
            <w:r w:rsidRPr="00490503">
              <w:rPr>
                <w:sz w:val="24"/>
                <w:lang w:val="sr-Cyrl-R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F639E4"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C17CB93"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47E9A7E2" w14:textId="77777777" w:rsidR="00490503" w:rsidRPr="00490503" w:rsidRDefault="00490503" w:rsidP="00490503">
            <w:pPr>
              <w:jc w:val="center"/>
              <w:rPr>
                <w:sz w:val="24"/>
                <w:lang w:val="sr-Cyrl-RS"/>
              </w:rPr>
            </w:pPr>
          </w:p>
        </w:tc>
      </w:tr>
      <w:tr w:rsidR="00490503" w:rsidRPr="00490503" w14:paraId="5BF3AA94"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BE15466" w14:textId="77777777" w:rsidR="00490503" w:rsidRPr="00490503" w:rsidRDefault="00490503" w:rsidP="00490503">
            <w:pPr>
              <w:jc w:val="center"/>
              <w:rPr>
                <w:sz w:val="24"/>
              </w:rPr>
            </w:pPr>
            <w:r w:rsidRPr="00490503">
              <w:rPr>
                <w:sz w:val="24"/>
              </w:rPr>
              <w:t>31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6FC17F" w14:textId="77777777" w:rsidR="00490503" w:rsidRPr="00490503" w:rsidRDefault="00490503" w:rsidP="00490503">
            <w:pPr>
              <w:rPr>
                <w:sz w:val="24"/>
              </w:rPr>
            </w:pPr>
            <w:r w:rsidRPr="00490503">
              <w:rPr>
                <w:sz w:val="24"/>
              </w:rPr>
              <w:t>Ницуловић Дамир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5EE31A" w14:textId="77777777" w:rsidR="00490503" w:rsidRPr="00490503" w:rsidRDefault="00490503" w:rsidP="00490503">
            <w:pPr>
              <w:rPr>
                <w:sz w:val="24"/>
                <w:lang w:val="sr-Cyrl-RS"/>
              </w:rPr>
            </w:pPr>
            <w:r w:rsidRPr="00490503">
              <w:rPr>
                <w:sz w:val="24"/>
                <w:lang w:val="sr-Cyrl-RS"/>
              </w:rPr>
              <w:t>Наставник 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33B3E9B"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2DD71FD"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6ABACC" w14:textId="77777777" w:rsidR="00490503" w:rsidRPr="00490503" w:rsidRDefault="00490503" w:rsidP="00490503">
            <w:pPr>
              <w:jc w:val="center"/>
              <w:rPr>
                <w:sz w:val="24"/>
                <w:lang w:val="sr-Cyrl-RS"/>
              </w:rPr>
            </w:pPr>
            <w:r w:rsidRPr="00490503">
              <w:rPr>
                <w:sz w:val="24"/>
                <w:lang w:val="sr-Cyrl-RS"/>
              </w:rPr>
              <w:t>15</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8D0452"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5EB79F5"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5B2805F" w14:textId="77777777" w:rsidR="00490503" w:rsidRPr="00490503" w:rsidRDefault="00490503" w:rsidP="00490503">
            <w:pPr>
              <w:jc w:val="center"/>
              <w:rPr>
                <w:sz w:val="24"/>
              </w:rPr>
            </w:pPr>
          </w:p>
        </w:tc>
      </w:tr>
      <w:tr w:rsidR="00490503" w:rsidRPr="00490503" w14:paraId="61C9FF96"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DE3E987" w14:textId="77777777" w:rsidR="00490503" w:rsidRPr="00490503" w:rsidRDefault="00490503" w:rsidP="00490503">
            <w:pPr>
              <w:jc w:val="center"/>
              <w:rPr>
                <w:sz w:val="24"/>
              </w:rPr>
            </w:pPr>
            <w:r w:rsidRPr="00490503">
              <w:rPr>
                <w:sz w:val="24"/>
              </w:rPr>
              <w:t>32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B8299E4" w14:textId="77777777" w:rsidR="00490503" w:rsidRPr="00490503" w:rsidRDefault="00490503" w:rsidP="00490503">
            <w:pPr>
              <w:rPr>
                <w:sz w:val="24"/>
              </w:rPr>
            </w:pPr>
            <w:r w:rsidRPr="00490503">
              <w:rPr>
                <w:sz w:val="24"/>
              </w:rPr>
              <w:t>Богдановић Мима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567BFE" w14:textId="77777777" w:rsidR="00490503" w:rsidRPr="00490503" w:rsidRDefault="00490503" w:rsidP="00490503">
            <w:pPr>
              <w:rPr>
                <w:sz w:val="24"/>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CDFBA02"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DEFA695" w14:textId="77777777" w:rsidR="00490503" w:rsidRPr="00490503" w:rsidRDefault="00490503" w:rsidP="00490503">
            <w:pPr>
              <w:jc w:val="center"/>
              <w:rPr>
                <w:sz w:val="24"/>
                <w:lang w:val="sr-Cyrl-CS"/>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D68362" w14:textId="77777777" w:rsidR="00490503" w:rsidRPr="00490503" w:rsidRDefault="00490503" w:rsidP="00490503">
            <w:pPr>
              <w:jc w:val="center"/>
              <w:rPr>
                <w:sz w:val="24"/>
                <w:lang w:val="sr-Cyrl-RS"/>
              </w:rPr>
            </w:pPr>
            <w:r w:rsidRPr="00490503">
              <w:rPr>
                <w:sz w:val="24"/>
              </w:rPr>
              <w:t>2</w:t>
            </w:r>
            <w:r w:rsidRPr="00490503">
              <w:rPr>
                <w:sz w:val="24"/>
                <w:lang w:val="sr-Cyrl-RS"/>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7B3DF7"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804EDD7"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0254B63" w14:textId="77777777" w:rsidR="00490503" w:rsidRPr="00490503" w:rsidRDefault="00490503" w:rsidP="00490503">
            <w:pPr>
              <w:jc w:val="center"/>
              <w:rPr>
                <w:sz w:val="24"/>
              </w:rPr>
            </w:pPr>
          </w:p>
        </w:tc>
      </w:tr>
      <w:tr w:rsidR="00490503" w:rsidRPr="00490503" w14:paraId="1183DF13"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1D5F099E" w14:textId="77777777" w:rsidR="00490503" w:rsidRPr="00490503" w:rsidRDefault="00490503" w:rsidP="00490503">
            <w:pPr>
              <w:jc w:val="center"/>
              <w:rPr>
                <w:sz w:val="24"/>
              </w:rPr>
            </w:pPr>
            <w:r w:rsidRPr="00490503">
              <w:rPr>
                <w:sz w:val="24"/>
              </w:rPr>
              <w:t>33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00A9FE" w14:textId="77777777" w:rsidR="00490503" w:rsidRPr="00490503" w:rsidRDefault="00490503" w:rsidP="00490503">
            <w:pPr>
              <w:rPr>
                <w:sz w:val="24"/>
              </w:rPr>
            </w:pPr>
            <w:r w:rsidRPr="00490503">
              <w:rPr>
                <w:sz w:val="24"/>
              </w:rPr>
              <w:t>Манојловић Љубинка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866CEF" w14:textId="77777777" w:rsidR="00490503" w:rsidRPr="00490503" w:rsidRDefault="00490503" w:rsidP="00490503">
            <w:pPr>
              <w:rPr>
                <w:sz w:val="24"/>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60DE9BD"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ECCB421" w14:textId="77777777" w:rsidR="00490503" w:rsidRPr="00490503" w:rsidRDefault="00490503" w:rsidP="00490503">
            <w:pPr>
              <w:jc w:val="center"/>
              <w:rPr>
                <w:sz w:val="24"/>
                <w:lang w:val="sr-Cyrl-CS"/>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271FDD" w14:textId="77777777" w:rsidR="00490503" w:rsidRPr="00490503" w:rsidRDefault="00490503" w:rsidP="00490503">
            <w:pPr>
              <w:jc w:val="center"/>
              <w:rPr>
                <w:sz w:val="24"/>
                <w:lang w:val="sr-Cyrl-RS"/>
              </w:rPr>
            </w:pPr>
            <w:r w:rsidRPr="00490503">
              <w:rPr>
                <w:sz w:val="24"/>
                <w:lang w:val="sr-Cyrl-RS"/>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FE653C"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637E83B0"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78EEF6D" w14:textId="77777777" w:rsidR="00490503" w:rsidRPr="00490503" w:rsidRDefault="00490503" w:rsidP="00490503">
            <w:pPr>
              <w:jc w:val="center"/>
              <w:rPr>
                <w:sz w:val="24"/>
              </w:rPr>
            </w:pPr>
          </w:p>
        </w:tc>
      </w:tr>
      <w:tr w:rsidR="00490503" w:rsidRPr="00490503" w14:paraId="5E52C2C8"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0B119168" w14:textId="77777777" w:rsidR="00490503" w:rsidRPr="00490503" w:rsidRDefault="00490503" w:rsidP="00490503">
            <w:pPr>
              <w:jc w:val="center"/>
              <w:rPr>
                <w:sz w:val="24"/>
              </w:rPr>
            </w:pPr>
            <w:r w:rsidRPr="00490503">
              <w:rPr>
                <w:sz w:val="24"/>
              </w:rPr>
              <w:lastRenderedPageBreak/>
              <w:t>34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03EA6B" w14:textId="77777777" w:rsidR="00490503" w:rsidRPr="00490503" w:rsidRDefault="00490503" w:rsidP="00490503">
            <w:pPr>
              <w:rPr>
                <w:sz w:val="24"/>
              </w:rPr>
            </w:pPr>
            <w:r w:rsidRPr="00490503">
              <w:rPr>
                <w:sz w:val="24"/>
              </w:rPr>
              <w:t>Вулпић Љубинка</w:t>
            </w:r>
          </w:p>
        </w:tc>
        <w:tc>
          <w:tcPr>
            <w:tcW w:w="1984" w:type="dxa"/>
            <w:tcBorders>
              <w:top w:val="single" w:sz="4" w:space="0" w:color="auto"/>
              <w:left w:val="single" w:sz="4" w:space="0" w:color="auto"/>
              <w:bottom w:val="single" w:sz="4" w:space="0" w:color="auto"/>
              <w:right w:val="single" w:sz="4" w:space="0" w:color="auto"/>
            </w:tcBorders>
            <w:hideMark/>
          </w:tcPr>
          <w:p w14:paraId="7D44E814"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78845F8" w14:textId="77777777" w:rsidR="00490503" w:rsidRPr="00490503" w:rsidRDefault="00490503" w:rsidP="00490503">
            <w:pPr>
              <w:jc w:val="center"/>
              <w:rPr>
                <w:sz w:val="24"/>
                <w:lang w:val="sr-Cyrl-CS"/>
              </w:rPr>
            </w:pPr>
            <w:r w:rsidRPr="00490503">
              <w:rPr>
                <w:sz w:val="24"/>
                <w:lang w:val="sr-Cyrl-CS"/>
              </w:rPr>
              <w:t>ПА</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1F11AEE" w14:textId="77777777" w:rsidR="00490503" w:rsidRPr="00490503" w:rsidRDefault="00490503" w:rsidP="00490503">
            <w:pPr>
              <w:jc w:val="center"/>
              <w:rPr>
                <w:sz w:val="24"/>
                <w:lang w:val="sr-Cyrl-CS"/>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A2DC27" w14:textId="77777777" w:rsidR="00490503" w:rsidRPr="00490503" w:rsidRDefault="00490503" w:rsidP="00490503">
            <w:pPr>
              <w:jc w:val="center"/>
              <w:rPr>
                <w:sz w:val="24"/>
                <w:lang w:val="sr-Cyrl-RS"/>
              </w:rPr>
            </w:pPr>
            <w:r w:rsidRPr="00490503">
              <w:rPr>
                <w:sz w:val="24"/>
                <w:lang w:val="sr-Cyrl-RS"/>
              </w:rPr>
              <w:t>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E486C8"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5136C7D"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535DC56" w14:textId="77777777" w:rsidR="00490503" w:rsidRPr="00490503" w:rsidRDefault="00490503" w:rsidP="00490503">
            <w:pPr>
              <w:jc w:val="center"/>
              <w:rPr>
                <w:sz w:val="24"/>
              </w:rPr>
            </w:pPr>
          </w:p>
        </w:tc>
      </w:tr>
      <w:tr w:rsidR="00490503" w:rsidRPr="00490503" w14:paraId="704DD4A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8074FF2" w14:textId="77777777" w:rsidR="00490503" w:rsidRPr="00490503" w:rsidRDefault="00490503" w:rsidP="00490503">
            <w:pPr>
              <w:jc w:val="center"/>
              <w:rPr>
                <w:sz w:val="24"/>
              </w:rPr>
            </w:pPr>
            <w:r w:rsidRPr="00490503">
              <w:rPr>
                <w:sz w:val="24"/>
              </w:rPr>
              <w:t>35</w:t>
            </w:r>
          </w:p>
        </w:tc>
        <w:tc>
          <w:tcPr>
            <w:tcW w:w="1985" w:type="dxa"/>
            <w:tcBorders>
              <w:top w:val="single" w:sz="4" w:space="0" w:color="auto"/>
              <w:left w:val="single" w:sz="2" w:space="0" w:color="auto"/>
              <w:bottom w:val="single" w:sz="2" w:space="0" w:color="auto"/>
              <w:right w:val="single" w:sz="6" w:space="0" w:color="auto"/>
            </w:tcBorders>
            <w:vAlign w:val="center"/>
            <w:hideMark/>
          </w:tcPr>
          <w:p w14:paraId="3B92AFDC"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Брчеревић Марица </w:t>
            </w:r>
          </w:p>
        </w:tc>
        <w:tc>
          <w:tcPr>
            <w:tcW w:w="1984" w:type="dxa"/>
            <w:tcBorders>
              <w:top w:val="single" w:sz="4" w:space="0" w:color="auto"/>
              <w:left w:val="single" w:sz="4" w:space="0" w:color="auto"/>
              <w:bottom w:val="single" w:sz="4" w:space="0" w:color="auto"/>
              <w:right w:val="single" w:sz="4" w:space="0" w:color="auto"/>
            </w:tcBorders>
            <w:hideMark/>
          </w:tcPr>
          <w:p w14:paraId="05716690"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6A785B68"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6578E5B"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FD1047" w14:textId="77777777" w:rsidR="00490503" w:rsidRPr="00490503" w:rsidRDefault="00490503" w:rsidP="00490503">
            <w:pPr>
              <w:jc w:val="center"/>
              <w:rPr>
                <w:sz w:val="24"/>
                <w:lang w:val="sr-Cyrl-RS"/>
              </w:rPr>
            </w:pPr>
            <w:r w:rsidRPr="00490503">
              <w:rPr>
                <w:sz w:val="24"/>
                <w:lang w:val="sr-Cyrl-RS"/>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6637C2"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675B749"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D0552FF" w14:textId="77777777" w:rsidR="00490503" w:rsidRPr="00490503" w:rsidRDefault="00490503" w:rsidP="00490503">
            <w:pPr>
              <w:jc w:val="center"/>
              <w:rPr>
                <w:sz w:val="24"/>
              </w:rPr>
            </w:pPr>
          </w:p>
        </w:tc>
      </w:tr>
      <w:tr w:rsidR="00490503" w:rsidRPr="00490503" w14:paraId="1ACE435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4E31614" w14:textId="77777777" w:rsidR="00490503" w:rsidRPr="00490503" w:rsidRDefault="00490503" w:rsidP="00490503">
            <w:pPr>
              <w:jc w:val="center"/>
              <w:rPr>
                <w:sz w:val="24"/>
              </w:rPr>
            </w:pPr>
            <w:r w:rsidRPr="00490503">
              <w:rPr>
                <w:sz w:val="24"/>
              </w:rPr>
              <w:t>36</w:t>
            </w:r>
          </w:p>
        </w:tc>
        <w:tc>
          <w:tcPr>
            <w:tcW w:w="1985" w:type="dxa"/>
            <w:tcBorders>
              <w:top w:val="single" w:sz="2" w:space="0" w:color="auto"/>
              <w:left w:val="single" w:sz="2" w:space="0" w:color="auto"/>
              <w:bottom w:val="single" w:sz="2" w:space="0" w:color="auto"/>
              <w:right w:val="single" w:sz="6" w:space="0" w:color="auto"/>
            </w:tcBorders>
            <w:vAlign w:val="center"/>
            <w:hideMark/>
          </w:tcPr>
          <w:p w14:paraId="46D2E531"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Митић-Милетић Снежана </w:t>
            </w:r>
          </w:p>
        </w:tc>
        <w:tc>
          <w:tcPr>
            <w:tcW w:w="1984" w:type="dxa"/>
            <w:tcBorders>
              <w:top w:val="single" w:sz="4" w:space="0" w:color="auto"/>
              <w:left w:val="single" w:sz="4" w:space="0" w:color="auto"/>
              <w:bottom w:val="single" w:sz="4" w:space="0" w:color="auto"/>
              <w:right w:val="single" w:sz="4" w:space="0" w:color="auto"/>
            </w:tcBorders>
            <w:hideMark/>
          </w:tcPr>
          <w:p w14:paraId="23AF603F"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A0C0364"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9EAD723"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4C4251" w14:textId="77777777" w:rsidR="00490503" w:rsidRPr="00490503" w:rsidRDefault="00490503" w:rsidP="00490503">
            <w:pPr>
              <w:jc w:val="center"/>
              <w:rPr>
                <w:sz w:val="24"/>
              </w:rPr>
            </w:pPr>
            <w:r w:rsidRPr="00490503">
              <w:rPr>
                <w:sz w:val="24"/>
                <w:lang w:val="sr-Cyrl-RS"/>
              </w:rPr>
              <w:t>31</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98E6C9"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5DA59D3"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4B4E552" w14:textId="77777777" w:rsidR="00490503" w:rsidRPr="00490503" w:rsidRDefault="00490503" w:rsidP="00490503">
            <w:pPr>
              <w:jc w:val="center"/>
              <w:rPr>
                <w:sz w:val="24"/>
              </w:rPr>
            </w:pPr>
          </w:p>
        </w:tc>
      </w:tr>
      <w:tr w:rsidR="00490503" w:rsidRPr="00490503" w14:paraId="3E0F9D74"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5F97408" w14:textId="77777777" w:rsidR="00490503" w:rsidRPr="00490503" w:rsidRDefault="00490503" w:rsidP="00490503">
            <w:pPr>
              <w:jc w:val="center"/>
              <w:rPr>
                <w:sz w:val="24"/>
              </w:rPr>
            </w:pPr>
            <w:r w:rsidRPr="00490503">
              <w:rPr>
                <w:sz w:val="24"/>
              </w:rPr>
              <w:t>37</w:t>
            </w:r>
          </w:p>
        </w:tc>
        <w:tc>
          <w:tcPr>
            <w:tcW w:w="1985" w:type="dxa"/>
            <w:tcBorders>
              <w:top w:val="single" w:sz="2" w:space="0" w:color="auto"/>
              <w:left w:val="single" w:sz="2" w:space="0" w:color="auto"/>
              <w:bottom w:val="single" w:sz="2" w:space="0" w:color="auto"/>
              <w:right w:val="single" w:sz="6" w:space="0" w:color="auto"/>
            </w:tcBorders>
            <w:vAlign w:val="center"/>
            <w:hideMark/>
          </w:tcPr>
          <w:p w14:paraId="7DE54F8A"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Радосављевић Јелица </w:t>
            </w:r>
          </w:p>
        </w:tc>
        <w:tc>
          <w:tcPr>
            <w:tcW w:w="1984" w:type="dxa"/>
            <w:tcBorders>
              <w:top w:val="single" w:sz="4" w:space="0" w:color="auto"/>
              <w:left w:val="single" w:sz="4" w:space="0" w:color="auto"/>
              <w:bottom w:val="single" w:sz="4" w:space="0" w:color="auto"/>
              <w:right w:val="single" w:sz="4" w:space="0" w:color="auto"/>
            </w:tcBorders>
            <w:hideMark/>
          </w:tcPr>
          <w:p w14:paraId="61294C0E"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85796B9"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33DDE52"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86C296" w14:textId="77777777" w:rsidR="00490503" w:rsidRPr="00490503" w:rsidRDefault="00490503" w:rsidP="00490503">
            <w:pPr>
              <w:jc w:val="center"/>
              <w:rPr>
                <w:sz w:val="24"/>
                <w:lang w:val="sr-Cyrl-RS"/>
              </w:rPr>
            </w:pPr>
            <w:r w:rsidRPr="00490503">
              <w:rPr>
                <w:sz w:val="24"/>
                <w:lang w:val="sr-Cyrl-RS"/>
              </w:rPr>
              <w:t>33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E3C352"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67C8D78F"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F0280B0" w14:textId="77777777" w:rsidR="00490503" w:rsidRPr="00490503" w:rsidRDefault="00490503" w:rsidP="00490503">
            <w:pPr>
              <w:jc w:val="center"/>
              <w:rPr>
                <w:sz w:val="24"/>
              </w:rPr>
            </w:pPr>
          </w:p>
        </w:tc>
      </w:tr>
      <w:tr w:rsidR="00490503" w:rsidRPr="00490503" w14:paraId="36D4A30F"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81849D9" w14:textId="77777777" w:rsidR="00490503" w:rsidRPr="00490503" w:rsidRDefault="00490503" w:rsidP="00490503">
            <w:pPr>
              <w:jc w:val="center"/>
              <w:rPr>
                <w:sz w:val="24"/>
              </w:rPr>
            </w:pPr>
            <w:r w:rsidRPr="00490503">
              <w:rPr>
                <w:sz w:val="24"/>
              </w:rPr>
              <w:t>38</w:t>
            </w:r>
          </w:p>
        </w:tc>
        <w:tc>
          <w:tcPr>
            <w:tcW w:w="1985" w:type="dxa"/>
            <w:tcBorders>
              <w:top w:val="single" w:sz="2" w:space="0" w:color="auto"/>
              <w:left w:val="single" w:sz="2" w:space="0" w:color="auto"/>
              <w:bottom w:val="single" w:sz="2" w:space="0" w:color="auto"/>
              <w:right w:val="single" w:sz="6" w:space="0" w:color="auto"/>
            </w:tcBorders>
            <w:vAlign w:val="center"/>
            <w:hideMark/>
          </w:tcPr>
          <w:p w14:paraId="56D5FA73"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Стефановић </w:t>
            </w:r>
            <w:r w:rsidRPr="00490503">
              <w:rPr>
                <w:sz w:val="24"/>
              </w:rPr>
              <w:t>Радмила</w:t>
            </w:r>
          </w:p>
        </w:tc>
        <w:tc>
          <w:tcPr>
            <w:tcW w:w="1984" w:type="dxa"/>
            <w:tcBorders>
              <w:top w:val="single" w:sz="4" w:space="0" w:color="auto"/>
              <w:left w:val="single" w:sz="4" w:space="0" w:color="auto"/>
              <w:bottom w:val="single" w:sz="4" w:space="0" w:color="auto"/>
              <w:right w:val="single" w:sz="4" w:space="0" w:color="auto"/>
            </w:tcBorders>
            <w:hideMark/>
          </w:tcPr>
          <w:p w14:paraId="69F5E7EA"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9CEE98E"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1E2B57E"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59727F" w14:textId="77777777" w:rsidR="00490503" w:rsidRPr="00490503" w:rsidRDefault="00490503" w:rsidP="00490503">
            <w:pPr>
              <w:jc w:val="center"/>
              <w:rPr>
                <w:sz w:val="24"/>
                <w:lang w:val="sr-Cyrl-RS"/>
              </w:rPr>
            </w:pPr>
            <w:r w:rsidRPr="00490503">
              <w:rPr>
                <w:sz w:val="24"/>
              </w:rPr>
              <w:t>2</w:t>
            </w:r>
            <w:r w:rsidRPr="00490503">
              <w:rPr>
                <w:sz w:val="24"/>
                <w:lang w:val="sr-Cyrl-RS"/>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8A562B"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391875E8"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A70074A" w14:textId="77777777" w:rsidR="00490503" w:rsidRPr="00490503" w:rsidRDefault="00490503" w:rsidP="00490503">
            <w:pPr>
              <w:jc w:val="center"/>
              <w:rPr>
                <w:sz w:val="24"/>
              </w:rPr>
            </w:pPr>
          </w:p>
        </w:tc>
      </w:tr>
      <w:tr w:rsidR="00490503" w:rsidRPr="00490503" w14:paraId="24602CF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168055FC" w14:textId="77777777" w:rsidR="00490503" w:rsidRPr="00490503" w:rsidRDefault="00490503" w:rsidP="00490503">
            <w:pPr>
              <w:jc w:val="center"/>
              <w:rPr>
                <w:sz w:val="24"/>
              </w:rPr>
            </w:pPr>
            <w:r w:rsidRPr="00490503">
              <w:rPr>
                <w:sz w:val="24"/>
              </w:rPr>
              <w:t>39</w:t>
            </w:r>
          </w:p>
        </w:tc>
        <w:tc>
          <w:tcPr>
            <w:tcW w:w="1985" w:type="dxa"/>
            <w:tcBorders>
              <w:top w:val="single" w:sz="2" w:space="0" w:color="auto"/>
              <w:left w:val="single" w:sz="2" w:space="0" w:color="auto"/>
              <w:bottom w:val="single" w:sz="2" w:space="0" w:color="auto"/>
              <w:right w:val="single" w:sz="6" w:space="0" w:color="auto"/>
            </w:tcBorders>
            <w:vAlign w:val="center"/>
            <w:hideMark/>
          </w:tcPr>
          <w:p w14:paraId="546F6EBA"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Думељић Марина </w:t>
            </w:r>
          </w:p>
        </w:tc>
        <w:tc>
          <w:tcPr>
            <w:tcW w:w="1984" w:type="dxa"/>
            <w:tcBorders>
              <w:top w:val="single" w:sz="4" w:space="0" w:color="auto"/>
              <w:left w:val="single" w:sz="4" w:space="0" w:color="auto"/>
              <w:bottom w:val="single" w:sz="4" w:space="0" w:color="auto"/>
              <w:right w:val="single" w:sz="4" w:space="0" w:color="auto"/>
            </w:tcBorders>
            <w:hideMark/>
          </w:tcPr>
          <w:p w14:paraId="51F7A8AA"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50E6C75"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5639128"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C47E67" w14:textId="77777777" w:rsidR="00490503" w:rsidRPr="00490503" w:rsidRDefault="00490503" w:rsidP="00490503">
            <w:pPr>
              <w:jc w:val="center"/>
              <w:rPr>
                <w:sz w:val="24"/>
                <w:lang w:val="sr-Cyrl-RS"/>
              </w:rPr>
            </w:pPr>
            <w:r w:rsidRPr="00490503">
              <w:rPr>
                <w:sz w:val="24"/>
                <w:lang w:val="sr-Cyrl-RS"/>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320B36"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2E4EFA3"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3C9EB98" w14:textId="77777777" w:rsidR="00490503" w:rsidRPr="00490503" w:rsidRDefault="00490503" w:rsidP="00490503">
            <w:pPr>
              <w:jc w:val="center"/>
              <w:rPr>
                <w:sz w:val="24"/>
              </w:rPr>
            </w:pPr>
          </w:p>
        </w:tc>
      </w:tr>
      <w:tr w:rsidR="00490503" w:rsidRPr="00490503" w14:paraId="317A20DC"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18A8E3CF" w14:textId="77777777" w:rsidR="00490503" w:rsidRPr="00490503" w:rsidRDefault="00490503" w:rsidP="00490503">
            <w:pPr>
              <w:jc w:val="center"/>
              <w:rPr>
                <w:sz w:val="24"/>
              </w:rPr>
            </w:pPr>
            <w:r w:rsidRPr="00490503">
              <w:rPr>
                <w:sz w:val="24"/>
              </w:rPr>
              <w:t>40</w:t>
            </w:r>
          </w:p>
        </w:tc>
        <w:tc>
          <w:tcPr>
            <w:tcW w:w="1985" w:type="dxa"/>
            <w:tcBorders>
              <w:top w:val="single" w:sz="2" w:space="0" w:color="auto"/>
              <w:left w:val="single" w:sz="2" w:space="0" w:color="auto"/>
              <w:bottom w:val="single" w:sz="2" w:space="0" w:color="auto"/>
              <w:right w:val="single" w:sz="6" w:space="0" w:color="auto"/>
            </w:tcBorders>
            <w:vAlign w:val="center"/>
            <w:hideMark/>
          </w:tcPr>
          <w:p w14:paraId="22382FE7"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Јовановић Славица </w:t>
            </w:r>
          </w:p>
        </w:tc>
        <w:tc>
          <w:tcPr>
            <w:tcW w:w="1984" w:type="dxa"/>
            <w:tcBorders>
              <w:top w:val="single" w:sz="4" w:space="0" w:color="auto"/>
              <w:left w:val="single" w:sz="4" w:space="0" w:color="auto"/>
              <w:bottom w:val="single" w:sz="4" w:space="0" w:color="auto"/>
              <w:right w:val="single" w:sz="4" w:space="0" w:color="auto"/>
            </w:tcBorders>
            <w:hideMark/>
          </w:tcPr>
          <w:p w14:paraId="60927121"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6D0AF260"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8014296"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645C1E" w14:textId="77777777" w:rsidR="00490503" w:rsidRPr="00490503" w:rsidRDefault="00490503" w:rsidP="00490503">
            <w:pPr>
              <w:jc w:val="center"/>
              <w:rPr>
                <w:sz w:val="24"/>
                <w:lang w:val="sr-Cyrl-RS"/>
              </w:rPr>
            </w:pPr>
            <w:r w:rsidRPr="00490503">
              <w:rPr>
                <w:sz w:val="24"/>
                <w:lang w:val="sr-Cyrl-RS"/>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2ECCC0"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2A71EA7F"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F3DD0A4" w14:textId="77777777" w:rsidR="00490503" w:rsidRPr="00490503" w:rsidRDefault="00490503" w:rsidP="00490503">
            <w:pPr>
              <w:jc w:val="center"/>
              <w:rPr>
                <w:sz w:val="24"/>
              </w:rPr>
            </w:pPr>
          </w:p>
        </w:tc>
      </w:tr>
      <w:tr w:rsidR="00490503" w:rsidRPr="00490503" w14:paraId="4A7F4AED"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54B665F" w14:textId="77777777" w:rsidR="00490503" w:rsidRPr="00490503" w:rsidRDefault="00490503" w:rsidP="00490503">
            <w:pPr>
              <w:jc w:val="center"/>
              <w:rPr>
                <w:sz w:val="24"/>
              </w:rPr>
            </w:pPr>
            <w:r w:rsidRPr="00490503">
              <w:rPr>
                <w:sz w:val="24"/>
              </w:rPr>
              <w:t>41</w:t>
            </w:r>
          </w:p>
        </w:tc>
        <w:tc>
          <w:tcPr>
            <w:tcW w:w="1985" w:type="dxa"/>
            <w:tcBorders>
              <w:top w:val="single" w:sz="2" w:space="0" w:color="auto"/>
              <w:left w:val="single" w:sz="2" w:space="0" w:color="auto"/>
              <w:bottom w:val="single" w:sz="2" w:space="0" w:color="auto"/>
              <w:right w:val="single" w:sz="6" w:space="0" w:color="auto"/>
            </w:tcBorders>
            <w:vAlign w:val="center"/>
            <w:hideMark/>
          </w:tcPr>
          <w:p w14:paraId="28A32B2C"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Модрић Јованка </w:t>
            </w:r>
          </w:p>
        </w:tc>
        <w:tc>
          <w:tcPr>
            <w:tcW w:w="1984" w:type="dxa"/>
            <w:tcBorders>
              <w:top w:val="single" w:sz="4" w:space="0" w:color="auto"/>
              <w:left w:val="single" w:sz="4" w:space="0" w:color="auto"/>
              <w:bottom w:val="single" w:sz="4" w:space="0" w:color="auto"/>
              <w:right w:val="single" w:sz="4" w:space="0" w:color="auto"/>
            </w:tcBorders>
            <w:hideMark/>
          </w:tcPr>
          <w:p w14:paraId="16BBF69A"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3F02D97"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011C3CF"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91C0C0" w14:textId="77777777" w:rsidR="00490503" w:rsidRPr="00490503" w:rsidRDefault="00490503" w:rsidP="00490503">
            <w:pPr>
              <w:jc w:val="center"/>
              <w:rPr>
                <w:sz w:val="24"/>
                <w:lang w:val="sr-Cyrl-RS"/>
              </w:rPr>
            </w:pPr>
            <w:r w:rsidRPr="00490503">
              <w:rPr>
                <w:sz w:val="24"/>
                <w:lang w:val="sr-Cyrl-RS"/>
              </w:rPr>
              <w:t>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9C7CF7"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C72C2E9"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9AC1A72" w14:textId="77777777" w:rsidR="00490503" w:rsidRPr="00490503" w:rsidRDefault="00490503" w:rsidP="00490503">
            <w:pPr>
              <w:jc w:val="center"/>
              <w:rPr>
                <w:sz w:val="24"/>
              </w:rPr>
            </w:pPr>
          </w:p>
        </w:tc>
      </w:tr>
      <w:tr w:rsidR="00490503" w:rsidRPr="00490503" w14:paraId="4494F95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106A32D4" w14:textId="77777777" w:rsidR="00490503" w:rsidRPr="00490503" w:rsidRDefault="00490503" w:rsidP="00490503">
            <w:pPr>
              <w:jc w:val="center"/>
              <w:rPr>
                <w:sz w:val="24"/>
              </w:rPr>
            </w:pPr>
            <w:r w:rsidRPr="00490503">
              <w:rPr>
                <w:sz w:val="24"/>
              </w:rPr>
              <w:t>42</w:t>
            </w:r>
          </w:p>
        </w:tc>
        <w:tc>
          <w:tcPr>
            <w:tcW w:w="1985" w:type="dxa"/>
            <w:tcBorders>
              <w:top w:val="single" w:sz="2" w:space="0" w:color="auto"/>
              <w:left w:val="single" w:sz="2" w:space="0" w:color="auto"/>
              <w:bottom w:val="single" w:sz="2" w:space="0" w:color="auto"/>
              <w:right w:val="single" w:sz="6" w:space="0" w:color="auto"/>
            </w:tcBorders>
            <w:vAlign w:val="center"/>
            <w:hideMark/>
          </w:tcPr>
          <w:p w14:paraId="552CA27E"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Данијела Пантелић </w:t>
            </w:r>
          </w:p>
        </w:tc>
        <w:tc>
          <w:tcPr>
            <w:tcW w:w="1984" w:type="dxa"/>
            <w:tcBorders>
              <w:top w:val="single" w:sz="4" w:space="0" w:color="auto"/>
              <w:left w:val="single" w:sz="4" w:space="0" w:color="auto"/>
              <w:bottom w:val="single" w:sz="4" w:space="0" w:color="auto"/>
              <w:right w:val="single" w:sz="4" w:space="0" w:color="auto"/>
            </w:tcBorders>
            <w:hideMark/>
          </w:tcPr>
          <w:p w14:paraId="2C628D72"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BD927CD"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4D8D810"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E5A990" w14:textId="77777777" w:rsidR="00490503" w:rsidRPr="00490503" w:rsidRDefault="00490503" w:rsidP="00490503">
            <w:pPr>
              <w:jc w:val="center"/>
              <w:rPr>
                <w:sz w:val="24"/>
                <w:lang w:val="sr-Cyrl-RS"/>
              </w:rPr>
            </w:pPr>
            <w:r w:rsidRPr="00490503">
              <w:rPr>
                <w:sz w:val="24"/>
                <w:lang w:val="sr-Cyrl-RS"/>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A6EBA7"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4AB46B4"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9C42390" w14:textId="77777777" w:rsidR="00490503" w:rsidRPr="00490503" w:rsidRDefault="00490503" w:rsidP="00490503">
            <w:pPr>
              <w:jc w:val="center"/>
              <w:rPr>
                <w:sz w:val="24"/>
              </w:rPr>
            </w:pPr>
          </w:p>
        </w:tc>
      </w:tr>
      <w:tr w:rsidR="00490503" w:rsidRPr="00490503" w14:paraId="6BE5283D"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22D867F" w14:textId="77777777" w:rsidR="00490503" w:rsidRPr="00490503" w:rsidRDefault="00490503" w:rsidP="00490503">
            <w:pPr>
              <w:jc w:val="center"/>
              <w:rPr>
                <w:sz w:val="24"/>
              </w:rPr>
            </w:pPr>
            <w:r w:rsidRPr="00490503">
              <w:rPr>
                <w:sz w:val="24"/>
              </w:rPr>
              <w:t>43</w:t>
            </w:r>
          </w:p>
        </w:tc>
        <w:tc>
          <w:tcPr>
            <w:tcW w:w="1985" w:type="dxa"/>
            <w:tcBorders>
              <w:top w:val="single" w:sz="2" w:space="0" w:color="auto"/>
              <w:left w:val="single" w:sz="2" w:space="0" w:color="auto"/>
              <w:bottom w:val="single" w:sz="2" w:space="0" w:color="auto"/>
              <w:right w:val="single" w:sz="6" w:space="0" w:color="auto"/>
            </w:tcBorders>
            <w:vAlign w:val="center"/>
          </w:tcPr>
          <w:p w14:paraId="478D8975"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Милена Крстић</w:t>
            </w:r>
          </w:p>
        </w:tc>
        <w:tc>
          <w:tcPr>
            <w:tcW w:w="1984" w:type="dxa"/>
            <w:tcBorders>
              <w:top w:val="single" w:sz="4" w:space="0" w:color="auto"/>
              <w:left w:val="single" w:sz="4" w:space="0" w:color="auto"/>
              <w:bottom w:val="single" w:sz="4" w:space="0" w:color="auto"/>
              <w:right w:val="single" w:sz="4" w:space="0" w:color="auto"/>
            </w:tcBorders>
          </w:tcPr>
          <w:p w14:paraId="1BDF26BF"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tcPr>
          <w:p w14:paraId="5ADE2DAD"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188B19D8" w14:textId="77777777" w:rsidR="00490503" w:rsidRPr="00490503" w:rsidRDefault="00490503" w:rsidP="00490503">
            <w:pPr>
              <w:jc w:val="center"/>
              <w:rPr>
                <w:sz w:val="24"/>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tcPr>
          <w:p w14:paraId="2B6B3EB3" w14:textId="77777777" w:rsidR="00490503" w:rsidRPr="00490503" w:rsidRDefault="00490503" w:rsidP="00490503">
            <w:pPr>
              <w:jc w:val="center"/>
              <w:rPr>
                <w:sz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14:paraId="4C511A97"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E75EA38"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CA75E9A" w14:textId="77777777" w:rsidR="00490503" w:rsidRPr="00490503" w:rsidRDefault="00490503" w:rsidP="00490503">
            <w:pPr>
              <w:jc w:val="center"/>
              <w:rPr>
                <w:sz w:val="24"/>
              </w:rPr>
            </w:pPr>
          </w:p>
        </w:tc>
      </w:tr>
      <w:tr w:rsidR="00490503" w:rsidRPr="00490503" w14:paraId="5A00840F"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1459462" w14:textId="77777777" w:rsidR="00490503" w:rsidRPr="00490503" w:rsidRDefault="00490503" w:rsidP="00490503">
            <w:pPr>
              <w:jc w:val="center"/>
              <w:rPr>
                <w:sz w:val="24"/>
              </w:rPr>
            </w:pPr>
            <w:r w:rsidRPr="00490503">
              <w:rPr>
                <w:sz w:val="24"/>
              </w:rPr>
              <w:t>44</w:t>
            </w:r>
          </w:p>
        </w:tc>
        <w:tc>
          <w:tcPr>
            <w:tcW w:w="1985" w:type="dxa"/>
            <w:tcBorders>
              <w:top w:val="single" w:sz="2" w:space="0" w:color="auto"/>
              <w:left w:val="single" w:sz="2" w:space="0" w:color="auto"/>
              <w:bottom w:val="single" w:sz="4" w:space="0" w:color="auto"/>
              <w:right w:val="single" w:sz="6" w:space="0" w:color="auto"/>
            </w:tcBorders>
            <w:vAlign w:val="center"/>
            <w:hideMark/>
          </w:tcPr>
          <w:p w14:paraId="755A66EA"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Казаковић Јасмина </w:t>
            </w:r>
          </w:p>
        </w:tc>
        <w:tc>
          <w:tcPr>
            <w:tcW w:w="1984" w:type="dxa"/>
            <w:tcBorders>
              <w:top w:val="single" w:sz="4" w:space="0" w:color="auto"/>
              <w:left w:val="single" w:sz="4" w:space="0" w:color="auto"/>
              <w:bottom w:val="single" w:sz="4" w:space="0" w:color="auto"/>
              <w:right w:val="single" w:sz="4" w:space="0" w:color="auto"/>
            </w:tcBorders>
            <w:hideMark/>
          </w:tcPr>
          <w:p w14:paraId="282B0DC1"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6BB6A93"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EF44B7E"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00DC30" w14:textId="77777777" w:rsidR="00490503" w:rsidRPr="00490503" w:rsidRDefault="00490503" w:rsidP="00490503">
            <w:pPr>
              <w:jc w:val="center"/>
              <w:rPr>
                <w:sz w:val="24"/>
                <w:lang w:val="sr-Cyrl-RS"/>
              </w:rPr>
            </w:pPr>
            <w:r w:rsidRPr="00490503">
              <w:rPr>
                <w:sz w:val="24"/>
              </w:rPr>
              <w:t>2</w:t>
            </w:r>
            <w:r w:rsidRPr="00490503">
              <w:rPr>
                <w:sz w:val="24"/>
                <w:lang w:val="sr-Cyrl-R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0C1F36"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D164B89"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B5C9657" w14:textId="77777777" w:rsidR="00490503" w:rsidRPr="00490503" w:rsidRDefault="00490503" w:rsidP="00490503">
            <w:pPr>
              <w:jc w:val="center"/>
              <w:rPr>
                <w:sz w:val="24"/>
              </w:rPr>
            </w:pPr>
          </w:p>
        </w:tc>
      </w:tr>
      <w:tr w:rsidR="00490503" w:rsidRPr="00490503" w14:paraId="704D6BB8"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0D72869" w14:textId="77777777" w:rsidR="00490503" w:rsidRPr="00490503" w:rsidRDefault="00490503" w:rsidP="00490503">
            <w:pPr>
              <w:jc w:val="center"/>
              <w:rPr>
                <w:sz w:val="24"/>
              </w:rPr>
            </w:pPr>
            <w:r w:rsidRPr="00490503">
              <w:rPr>
                <w:sz w:val="24"/>
              </w:rPr>
              <w:t>45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3632BD" w14:textId="77777777" w:rsidR="00490503" w:rsidRPr="00490503" w:rsidRDefault="00490503" w:rsidP="00490503">
            <w:pPr>
              <w:widowControl w:val="0"/>
              <w:autoSpaceDE w:val="0"/>
              <w:autoSpaceDN w:val="0"/>
              <w:adjustRightInd w:val="0"/>
              <w:rPr>
                <w:sz w:val="24"/>
                <w:lang w:val="sr-Cyrl-CS"/>
              </w:rPr>
            </w:pPr>
            <w:r w:rsidRPr="00490503">
              <w:rPr>
                <w:sz w:val="24"/>
                <w:lang w:val="sr-Cyrl-CS"/>
              </w:rPr>
              <w:t xml:space="preserve">Пакаловић Марина </w:t>
            </w:r>
          </w:p>
        </w:tc>
        <w:tc>
          <w:tcPr>
            <w:tcW w:w="1984" w:type="dxa"/>
            <w:tcBorders>
              <w:top w:val="single" w:sz="4" w:space="0" w:color="auto"/>
              <w:left w:val="single" w:sz="4" w:space="0" w:color="auto"/>
              <w:bottom w:val="single" w:sz="4" w:space="0" w:color="auto"/>
              <w:right w:val="single" w:sz="4" w:space="0" w:color="auto"/>
            </w:tcBorders>
            <w:hideMark/>
          </w:tcPr>
          <w:p w14:paraId="6F455A65"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2A9B772"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3EF79D6" w14:textId="77777777" w:rsidR="00490503" w:rsidRPr="00490503" w:rsidRDefault="00490503" w:rsidP="00490503">
            <w:pPr>
              <w:jc w:val="center"/>
              <w:rPr>
                <w:sz w:val="24"/>
                <w:lang w:val="sr-Latn-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1F663" w14:textId="77777777" w:rsidR="00490503" w:rsidRPr="00490503" w:rsidRDefault="00490503" w:rsidP="00490503">
            <w:pPr>
              <w:jc w:val="center"/>
              <w:rPr>
                <w:sz w:val="24"/>
                <w:lang w:val="sr-Cyrl-RS"/>
              </w:rPr>
            </w:pPr>
            <w:r w:rsidRPr="00490503">
              <w:rPr>
                <w:sz w:val="24"/>
              </w:rPr>
              <w:t>2</w:t>
            </w:r>
            <w:r w:rsidRPr="00490503">
              <w:rPr>
                <w:sz w:val="24"/>
                <w:lang w:val="sr-Cyrl-R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F6002B"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5271410B"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DD93184" w14:textId="77777777" w:rsidR="00490503" w:rsidRPr="00490503" w:rsidRDefault="00490503" w:rsidP="00490503">
            <w:pPr>
              <w:jc w:val="center"/>
              <w:rPr>
                <w:sz w:val="24"/>
              </w:rPr>
            </w:pPr>
          </w:p>
        </w:tc>
      </w:tr>
      <w:tr w:rsidR="00490503" w:rsidRPr="00490503" w14:paraId="268861D9"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52A58B8" w14:textId="77777777" w:rsidR="00490503" w:rsidRPr="00490503" w:rsidRDefault="00490503" w:rsidP="00490503">
            <w:pPr>
              <w:jc w:val="center"/>
              <w:rPr>
                <w:sz w:val="24"/>
              </w:rPr>
            </w:pPr>
            <w:r w:rsidRPr="00490503">
              <w:rPr>
                <w:sz w:val="24"/>
              </w:rPr>
              <w:t>46</w:t>
            </w:r>
          </w:p>
        </w:tc>
        <w:tc>
          <w:tcPr>
            <w:tcW w:w="1985" w:type="dxa"/>
            <w:tcBorders>
              <w:top w:val="single" w:sz="4" w:space="0" w:color="auto"/>
              <w:left w:val="single" w:sz="6" w:space="0" w:color="auto"/>
              <w:bottom w:val="single" w:sz="4" w:space="0" w:color="auto"/>
              <w:right w:val="single" w:sz="6" w:space="0" w:color="auto"/>
            </w:tcBorders>
            <w:vAlign w:val="center"/>
            <w:hideMark/>
          </w:tcPr>
          <w:p w14:paraId="249A73D2" w14:textId="77777777" w:rsidR="00490503" w:rsidRPr="00490503" w:rsidRDefault="00490503" w:rsidP="00490503">
            <w:pPr>
              <w:widowControl w:val="0"/>
              <w:autoSpaceDE w:val="0"/>
              <w:autoSpaceDN w:val="0"/>
              <w:adjustRightInd w:val="0"/>
              <w:rPr>
                <w:sz w:val="24"/>
              </w:rPr>
            </w:pPr>
            <w:r w:rsidRPr="00490503">
              <w:rPr>
                <w:sz w:val="24"/>
                <w:lang w:val="sr-Latn-CS"/>
              </w:rPr>
              <w:t>Јакшић</w:t>
            </w:r>
            <w:r w:rsidRPr="00490503">
              <w:rPr>
                <w:sz w:val="24"/>
              </w:rPr>
              <w:t xml:space="preserve"> Драгана</w:t>
            </w:r>
          </w:p>
        </w:tc>
        <w:tc>
          <w:tcPr>
            <w:tcW w:w="1984" w:type="dxa"/>
            <w:tcBorders>
              <w:top w:val="single" w:sz="4" w:space="0" w:color="auto"/>
              <w:left w:val="single" w:sz="4" w:space="0" w:color="auto"/>
              <w:bottom w:val="single" w:sz="4" w:space="0" w:color="auto"/>
              <w:right w:val="single" w:sz="4" w:space="0" w:color="auto"/>
            </w:tcBorders>
            <w:hideMark/>
          </w:tcPr>
          <w:p w14:paraId="545A051F"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C835B31"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64E33F9"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2CDB1B" w14:textId="77777777" w:rsidR="00490503" w:rsidRPr="00490503" w:rsidRDefault="00490503" w:rsidP="00490503">
            <w:pPr>
              <w:jc w:val="center"/>
              <w:rPr>
                <w:sz w:val="24"/>
                <w:lang w:val="sr-Cyrl-RS"/>
              </w:rPr>
            </w:pPr>
            <w:r w:rsidRPr="00490503">
              <w:rPr>
                <w:sz w:val="24"/>
                <w:lang w:val="sr-Cyrl-RS"/>
              </w:rPr>
              <w:t>19</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DE7A32"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2028C69"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6D14D1F" w14:textId="77777777" w:rsidR="00490503" w:rsidRPr="00490503" w:rsidRDefault="00490503" w:rsidP="00490503">
            <w:pPr>
              <w:jc w:val="center"/>
              <w:rPr>
                <w:sz w:val="24"/>
              </w:rPr>
            </w:pPr>
          </w:p>
        </w:tc>
      </w:tr>
      <w:tr w:rsidR="00490503" w:rsidRPr="00490503" w14:paraId="1F7AF8C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91E9587" w14:textId="77777777" w:rsidR="00490503" w:rsidRPr="00490503" w:rsidRDefault="00490503" w:rsidP="00490503">
            <w:pPr>
              <w:jc w:val="center"/>
              <w:rPr>
                <w:sz w:val="24"/>
              </w:rPr>
            </w:pPr>
            <w:r w:rsidRPr="00490503">
              <w:rPr>
                <w:sz w:val="24"/>
              </w:rPr>
              <w:t>47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5B31C4" w14:textId="77777777" w:rsidR="00490503" w:rsidRPr="00490503" w:rsidRDefault="00490503" w:rsidP="00490503">
            <w:pPr>
              <w:rPr>
                <w:sz w:val="24"/>
              </w:rPr>
            </w:pPr>
            <w:r w:rsidRPr="00490503">
              <w:rPr>
                <w:sz w:val="24"/>
              </w:rPr>
              <w:t>Јаношевић Слободанка</w:t>
            </w:r>
          </w:p>
        </w:tc>
        <w:tc>
          <w:tcPr>
            <w:tcW w:w="1984" w:type="dxa"/>
            <w:tcBorders>
              <w:top w:val="single" w:sz="4" w:space="0" w:color="auto"/>
              <w:left w:val="single" w:sz="4" w:space="0" w:color="auto"/>
              <w:bottom w:val="single" w:sz="4" w:space="0" w:color="auto"/>
              <w:right w:val="single" w:sz="4" w:space="0" w:color="auto"/>
            </w:tcBorders>
            <w:hideMark/>
          </w:tcPr>
          <w:p w14:paraId="1690D7E4"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DB6F555" w14:textId="77777777" w:rsidR="00490503" w:rsidRPr="00490503" w:rsidRDefault="00490503" w:rsidP="00490503">
            <w:pPr>
              <w:jc w:val="center"/>
              <w:rPr>
                <w:sz w:val="24"/>
                <w:lang w:val="sr-Cyrl-CS"/>
              </w:rPr>
            </w:pPr>
            <w:r w:rsidRPr="00490503">
              <w:rPr>
                <w:sz w:val="24"/>
                <w:lang w:val="sr-Cyrl-CS"/>
              </w:rPr>
              <w:t>ПА</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EEE9DDC" w14:textId="77777777" w:rsidR="00490503" w:rsidRPr="00490503" w:rsidRDefault="00490503" w:rsidP="00490503">
            <w:pPr>
              <w:jc w:val="center"/>
              <w:rPr>
                <w:sz w:val="24"/>
                <w:lang w:val="sr-Cyrl-CS"/>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2AF4EA" w14:textId="77777777" w:rsidR="00490503" w:rsidRPr="00490503" w:rsidRDefault="00490503" w:rsidP="00490503">
            <w:pPr>
              <w:jc w:val="center"/>
              <w:rPr>
                <w:sz w:val="24"/>
                <w:lang w:val="sr-Cyrl-RS"/>
              </w:rPr>
            </w:pPr>
            <w:r w:rsidRPr="00490503">
              <w:rPr>
                <w:sz w:val="24"/>
                <w:lang w:val="sr-Cyrl-RS"/>
              </w:rPr>
              <w:t>33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026F61"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277A2D1"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2AE302C" w14:textId="77777777" w:rsidR="00490503" w:rsidRPr="00490503" w:rsidRDefault="00490503" w:rsidP="00490503">
            <w:pPr>
              <w:jc w:val="center"/>
              <w:rPr>
                <w:sz w:val="24"/>
              </w:rPr>
            </w:pPr>
          </w:p>
        </w:tc>
      </w:tr>
      <w:tr w:rsidR="00490503" w:rsidRPr="00490503" w14:paraId="422FCDA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BA5C5D3" w14:textId="77777777" w:rsidR="00490503" w:rsidRPr="00490503" w:rsidRDefault="00490503" w:rsidP="00490503">
            <w:pPr>
              <w:jc w:val="center"/>
              <w:rPr>
                <w:sz w:val="24"/>
              </w:rPr>
            </w:pPr>
            <w:r w:rsidRPr="00490503">
              <w:rPr>
                <w:sz w:val="24"/>
              </w:rPr>
              <w:t>48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A314F5" w14:textId="77777777" w:rsidR="00490503" w:rsidRPr="00490503" w:rsidRDefault="00490503" w:rsidP="00490503">
            <w:pPr>
              <w:rPr>
                <w:sz w:val="24"/>
                <w:lang w:val="sr-Cyrl-RS"/>
              </w:rPr>
            </w:pPr>
            <w:r w:rsidRPr="00490503">
              <w:rPr>
                <w:sz w:val="24"/>
                <w:lang w:val="sr-Cyrl-RS"/>
              </w:rPr>
              <w:t>Бајрамовић Љиљана</w:t>
            </w:r>
          </w:p>
        </w:tc>
        <w:tc>
          <w:tcPr>
            <w:tcW w:w="1984" w:type="dxa"/>
            <w:tcBorders>
              <w:top w:val="single" w:sz="4" w:space="0" w:color="auto"/>
              <w:left w:val="single" w:sz="4" w:space="0" w:color="auto"/>
              <w:bottom w:val="single" w:sz="4" w:space="0" w:color="auto"/>
              <w:right w:val="single" w:sz="4" w:space="0" w:color="auto"/>
            </w:tcBorders>
            <w:hideMark/>
          </w:tcPr>
          <w:p w14:paraId="5867C4A8" w14:textId="77777777" w:rsidR="00490503" w:rsidRPr="00490503" w:rsidRDefault="00490503" w:rsidP="00490503">
            <w:pPr>
              <w:rPr>
                <w:sz w:val="24"/>
                <w:lang w:val="sr-Cyrl-RS"/>
              </w:rPr>
            </w:pPr>
            <w:r w:rsidRPr="00490503">
              <w:rPr>
                <w:sz w:val="24"/>
                <w:lang w:val="sr-Cyrl-RS"/>
              </w:rPr>
              <w:t>Наставник 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FF05014"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13CCA15"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217805" w14:textId="77777777" w:rsidR="00490503" w:rsidRPr="00490503" w:rsidRDefault="00490503" w:rsidP="00490503">
            <w:pPr>
              <w:jc w:val="center"/>
              <w:rPr>
                <w:sz w:val="24"/>
                <w:lang w:val="sr-Cyrl-RS"/>
              </w:rPr>
            </w:pPr>
            <w:r w:rsidRPr="00490503">
              <w:rPr>
                <w:sz w:val="24"/>
                <w:lang w:val="sr-Cyrl-RS"/>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064357"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62522D41"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59F0FDA" w14:textId="77777777" w:rsidR="00490503" w:rsidRPr="00490503" w:rsidRDefault="00490503" w:rsidP="00490503">
            <w:pPr>
              <w:jc w:val="center"/>
              <w:rPr>
                <w:sz w:val="24"/>
              </w:rPr>
            </w:pPr>
          </w:p>
        </w:tc>
      </w:tr>
      <w:tr w:rsidR="00490503" w:rsidRPr="00490503" w14:paraId="1391C80E"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EF04C24" w14:textId="77777777" w:rsidR="00490503" w:rsidRPr="00490503" w:rsidRDefault="00490503" w:rsidP="00490503">
            <w:pPr>
              <w:rPr>
                <w:sz w:val="24"/>
              </w:rPr>
            </w:pPr>
            <w:r w:rsidRPr="00490503">
              <w:rPr>
                <w:sz w:val="24"/>
              </w:rPr>
              <w:t>49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A5D2D4" w14:textId="77777777" w:rsidR="00490503" w:rsidRPr="00490503" w:rsidRDefault="00490503" w:rsidP="00490503">
            <w:pPr>
              <w:rPr>
                <w:sz w:val="24"/>
              </w:rPr>
            </w:pPr>
            <w:r w:rsidRPr="00490503">
              <w:rPr>
                <w:sz w:val="24"/>
              </w:rPr>
              <w:t>Ружојевић Драган</w:t>
            </w:r>
          </w:p>
        </w:tc>
        <w:tc>
          <w:tcPr>
            <w:tcW w:w="1984" w:type="dxa"/>
            <w:tcBorders>
              <w:top w:val="single" w:sz="4" w:space="0" w:color="auto"/>
              <w:left w:val="single" w:sz="4" w:space="0" w:color="auto"/>
              <w:bottom w:val="single" w:sz="4" w:space="0" w:color="auto"/>
              <w:right w:val="single" w:sz="4" w:space="0" w:color="auto"/>
            </w:tcBorders>
            <w:hideMark/>
          </w:tcPr>
          <w:p w14:paraId="2B95C903"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C4D4232" w14:textId="77777777" w:rsidR="00490503" w:rsidRPr="00490503" w:rsidRDefault="00490503" w:rsidP="00490503">
            <w:pPr>
              <w:jc w:val="center"/>
              <w:rPr>
                <w:sz w:val="24"/>
                <w:lang w:val="sr-Cyrl-CS"/>
              </w:rPr>
            </w:pPr>
            <w:r w:rsidRPr="00490503">
              <w:rPr>
                <w:sz w:val="24"/>
                <w:lang w:val="sr-Cyrl-CS"/>
              </w:rPr>
              <w:t>ПА</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AF1444B" w14:textId="77777777" w:rsidR="00490503" w:rsidRPr="00490503" w:rsidRDefault="00490503" w:rsidP="00490503">
            <w:pPr>
              <w:jc w:val="center"/>
              <w:rPr>
                <w:sz w:val="24"/>
                <w:lang w:val="sr-Cyrl-CS"/>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D5B9B5" w14:textId="77777777" w:rsidR="00490503" w:rsidRPr="00490503" w:rsidRDefault="00490503" w:rsidP="00490503">
            <w:pPr>
              <w:jc w:val="center"/>
              <w:rPr>
                <w:sz w:val="24"/>
                <w:lang w:val="sr-Cyrl-RS"/>
              </w:rPr>
            </w:pPr>
            <w:r w:rsidRPr="00490503">
              <w:rPr>
                <w:sz w:val="24"/>
                <w:lang w:val="sr-Cyrl-RS"/>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41FAAC"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7C3A4883"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2FCB3FC" w14:textId="77777777" w:rsidR="00490503" w:rsidRPr="00490503" w:rsidRDefault="00490503" w:rsidP="00490503">
            <w:pPr>
              <w:jc w:val="center"/>
              <w:rPr>
                <w:sz w:val="24"/>
              </w:rPr>
            </w:pPr>
          </w:p>
        </w:tc>
      </w:tr>
      <w:tr w:rsidR="00490503" w:rsidRPr="00490503" w14:paraId="68F77F91"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AB47E14" w14:textId="77777777" w:rsidR="00490503" w:rsidRPr="00490503" w:rsidRDefault="00490503" w:rsidP="00490503">
            <w:pPr>
              <w:jc w:val="center"/>
              <w:rPr>
                <w:sz w:val="24"/>
              </w:rPr>
            </w:pPr>
            <w:r w:rsidRPr="00490503">
              <w:rPr>
                <w:sz w:val="24"/>
              </w:rPr>
              <w:t>50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955998F" w14:textId="77777777" w:rsidR="00490503" w:rsidRPr="00490503" w:rsidRDefault="00490503" w:rsidP="00490503">
            <w:pPr>
              <w:rPr>
                <w:sz w:val="24"/>
                <w:lang w:val="sr-Cyrl-RS"/>
              </w:rPr>
            </w:pPr>
            <w:r w:rsidRPr="00490503">
              <w:rPr>
                <w:sz w:val="24"/>
              </w:rPr>
              <w:t>Милановић Оливера</w:t>
            </w:r>
          </w:p>
        </w:tc>
        <w:tc>
          <w:tcPr>
            <w:tcW w:w="1984" w:type="dxa"/>
            <w:tcBorders>
              <w:top w:val="single" w:sz="4" w:space="0" w:color="auto"/>
              <w:left w:val="single" w:sz="4" w:space="0" w:color="auto"/>
              <w:bottom w:val="single" w:sz="4" w:space="0" w:color="auto"/>
              <w:right w:val="single" w:sz="4" w:space="0" w:color="auto"/>
            </w:tcBorders>
            <w:hideMark/>
          </w:tcPr>
          <w:p w14:paraId="43F0EA0D" w14:textId="77777777" w:rsidR="00490503" w:rsidRPr="00490503" w:rsidRDefault="00490503" w:rsidP="00490503">
            <w:pPr>
              <w:rPr>
                <w:sz w:val="24"/>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C4FCC2B"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C58401F" w14:textId="77777777" w:rsidR="00490503" w:rsidRPr="00490503" w:rsidRDefault="00490503" w:rsidP="00490503">
            <w:pPr>
              <w:jc w:val="center"/>
              <w:rPr>
                <w:sz w:val="24"/>
                <w:lang w:val="sr-Cyrl-CS"/>
              </w:rPr>
            </w:pPr>
            <w:r w:rsidRPr="00490503">
              <w:rPr>
                <w:sz w:val="24"/>
              </w:rPr>
              <w:t>VI</w:t>
            </w:r>
            <w:r w:rsidRPr="00490503">
              <w:rPr>
                <w:sz w:val="24"/>
                <w:lang w:val="sr-Latn-C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A0CF70" w14:textId="77777777" w:rsidR="00490503" w:rsidRPr="00490503" w:rsidRDefault="00490503" w:rsidP="00490503">
            <w:pPr>
              <w:jc w:val="center"/>
              <w:rPr>
                <w:sz w:val="24"/>
                <w:lang w:val="sr-Cyrl-RS"/>
              </w:rPr>
            </w:pPr>
            <w:r w:rsidRPr="00490503">
              <w:rPr>
                <w:sz w:val="24"/>
                <w:lang w:val="sr-Cyrl-RS"/>
              </w:rPr>
              <w:t>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42BE01"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0F7FD654"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64DFD34" w14:textId="77777777" w:rsidR="00490503" w:rsidRPr="00490503" w:rsidRDefault="00490503" w:rsidP="00490503">
            <w:pPr>
              <w:jc w:val="center"/>
              <w:rPr>
                <w:sz w:val="24"/>
              </w:rPr>
            </w:pPr>
          </w:p>
        </w:tc>
      </w:tr>
      <w:tr w:rsidR="00490503" w:rsidRPr="00490503" w14:paraId="0C4F3A70"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9E5C90B" w14:textId="77777777" w:rsidR="00490503" w:rsidRPr="00490503" w:rsidRDefault="00490503" w:rsidP="00490503">
            <w:pPr>
              <w:jc w:val="center"/>
              <w:rPr>
                <w:sz w:val="24"/>
              </w:rPr>
            </w:pPr>
            <w:r w:rsidRPr="00490503">
              <w:rPr>
                <w:sz w:val="24"/>
              </w:rPr>
              <w:t>51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F5EB65C" w14:textId="77777777" w:rsidR="00490503" w:rsidRPr="00490503" w:rsidRDefault="00490503" w:rsidP="00490503">
            <w:pPr>
              <w:rPr>
                <w:sz w:val="24"/>
              </w:rPr>
            </w:pPr>
            <w:r w:rsidRPr="00490503">
              <w:rPr>
                <w:sz w:val="24"/>
              </w:rPr>
              <w:t>Младеновић Зорица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86E1ED" w14:textId="77777777" w:rsidR="00490503" w:rsidRPr="00490503" w:rsidRDefault="00490503" w:rsidP="00490503">
            <w:pPr>
              <w:rPr>
                <w:sz w:val="24"/>
              </w:rPr>
            </w:pPr>
            <w:r w:rsidRPr="00490503">
              <w:rPr>
                <w:sz w:val="24"/>
              </w:rPr>
              <w:t>Енглески језик- разредна настава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49640B4"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33CF9C1"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463C14" w14:textId="77777777" w:rsidR="00490503" w:rsidRPr="00490503" w:rsidRDefault="00490503" w:rsidP="00490503">
            <w:pPr>
              <w:jc w:val="center"/>
              <w:rPr>
                <w:sz w:val="24"/>
                <w:lang w:val="sr-Cyrl-RS"/>
              </w:rPr>
            </w:pPr>
            <w:r w:rsidRPr="00490503">
              <w:rPr>
                <w:sz w:val="24"/>
              </w:rPr>
              <w:t>1</w:t>
            </w:r>
            <w:r w:rsidRPr="00490503">
              <w:rPr>
                <w:sz w:val="24"/>
                <w:lang w:val="sr-Cyrl-RS"/>
              </w:rPr>
              <w:t>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7B9260"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9AB2ED0"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72FB568" w14:textId="77777777" w:rsidR="00490503" w:rsidRPr="00490503" w:rsidRDefault="00490503" w:rsidP="00490503">
            <w:pPr>
              <w:jc w:val="center"/>
              <w:rPr>
                <w:sz w:val="24"/>
              </w:rPr>
            </w:pPr>
          </w:p>
        </w:tc>
      </w:tr>
      <w:tr w:rsidR="00490503" w:rsidRPr="00490503" w14:paraId="2AF97499"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681A47E" w14:textId="77777777" w:rsidR="00490503" w:rsidRPr="00490503" w:rsidRDefault="00490503" w:rsidP="00490503">
            <w:pPr>
              <w:jc w:val="center"/>
              <w:rPr>
                <w:sz w:val="24"/>
              </w:rPr>
            </w:pPr>
            <w:r w:rsidRPr="00490503">
              <w:rPr>
                <w:sz w:val="24"/>
              </w:rPr>
              <w:t>52</w:t>
            </w:r>
          </w:p>
        </w:tc>
        <w:tc>
          <w:tcPr>
            <w:tcW w:w="1985" w:type="dxa"/>
            <w:tcBorders>
              <w:top w:val="single" w:sz="4" w:space="0" w:color="auto"/>
              <w:left w:val="single" w:sz="4" w:space="0" w:color="auto"/>
              <w:bottom w:val="single" w:sz="4" w:space="0" w:color="auto"/>
              <w:right w:val="single" w:sz="4" w:space="0" w:color="auto"/>
            </w:tcBorders>
            <w:vAlign w:val="center"/>
          </w:tcPr>
          <w:p w14:paraId="46904C64" w14:textId="77777777" w:rsidR="00490503" w:rsidRPr="00490503" w:rsidRDefault="00490503" w:rsidP="00490503">
            <w:pPr>
              <w:rPr>
                <w:sz w:val="24"/>
                <w:lang w:val="sr-Cyrl-RS"/>
              </w:rPr>
            </w:pPr>
            <w:r w:rsidRPr="00490503">
              <w:rPr>
                <w:sz w:val="24"/>
                <w:lang w:val="sr-Cyrl-RS"/>
              </w:rPr>
              <w:t>Марија Будујкић</w:t>
            </w:r>
          </w:p>
        </w:tc>
        <w:tc>
          <w:tcPr>
            <w:tcW w:w="1984" w:type="dxa"/>
            <w:tcBorders>
              <w:top w:val="single" w:sz="4" w:space="0" w:color="auto"/>
              <w:left w:val="single" w:sz="4" w:space="0" w:color="auto"/>
              <w:bottom w:val="single" w:sz="4" w:space="0" w:color="auto"/>
              <w:right w:val="single" w:sz="4" w:space="0" w:color="auto"/>
            </w:tcBorders>
          </w:tcPr>
          <w:p w14:paraId="28CF7145"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r w:rsidRPr="00490503">
              <w:rPr>
                <w:sz w:val="24"/>
                <w:lang w:val="sr-Cyrl-RS"/>
              </w:rPr>
              <w:t xml:space="preserve"> </w:t>
            </w:r>
          </w:p>
        </w:tc>
        <w:tc>
          <w:tcPr>
            <w:tcW w:w="993" w:type="dxa"/>
            <w:tcBorders>
              <w:top w:val="single" w:sz="4" w:space="0" w:color="auto"/>
              <w:left w:val="single" w:sz="4" w:space="0" w:color="auto"/>
              <w:bottom w:val="single" w:sz="4" w:space="0" w:color="auto"/>
              <w:right w:val="single" w:sz="4" w:space="0" w:color="auto"/>
            </w:tcBorders>
            <w:noWrap/>
            <w:vAlign w:val="center"/>
          </w:tcPr>
          <w:p w14:paraId="39392ED8" w14:textId="77777777" w:rsidR="00490503" w:rsidRPr="00490503" w:rsidRDefault="00490503" w:rsidP="00490503">
            <w:pPr>
              <w:jc w:val="center"/>
              <w:rPr>
                <w:sz w:val="24"/>
                <w:lang w:val="sr-Cyrl-CS"/>
              </w:rPr>
            </w:pPr>
            <w:r w:rsidRPr="00490503">
              <w:rPr>
                <w:sz w:val="24"/>
                <w:lang w:val="sr-Cyrl-CS"/>
              </w:rPr>
              <w:t>ПА</w:t>
            </w:r>
          </w:p>
        </w:tc>
        <w:tc>
          <w:tcPr>
            <w:tcW w:w="992" w:type="dxa"/>
            <w:tcBorders>
              <w:top w:val="single" w:sz="4" w:space="0" w:color="auto"/>
              <w:left w:val="single" w:sz="4" w:space="0" w:color="auto"/>
              <w:bottom w:val="single" w:sz="4" w:space="0" w:color="auto"/>
              <w:right w:val="single" w:sz="4" w:space="0" w:color="auto"/>
            </w:tcBorders>
            <w:noWrap/>
            <w:vAlign w:val="center"/>
          </w:tcPr>
          <w:p w14:paraId="61C6F8F2" w14:textId="77777777" w:rsidR="00490503" w:rsidRPr="00490503" w:rsidRDefault="00490503" w:rsidP="00490503">
            <w:pPr>
              <w:jc w:val="center"/>
              <w:rPr>
                <w:sz w:val="24"/>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tcPr>
          <w:p w14:paraId="29494C02" w14:textId="77777777" w:rsidR="00490503" w:rsidRPr="00490503" w:rsidRDefault="00490503" w:rsidP="00490503">
            <w:pPr>
              <w:jc w:val="center"/>
              <w:rPr>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BF5B85F" w14:textId="77777777" w:rsidR="00490503" w:rsidRPr="00490503" w:rsidRDefault="00490503" w:rsidP="00490503">
            <w:pPr>
              <w:jc w:val="center"/>
              <w:rPr>
                <w:sz w:val="24"/>
              </w:rPr>
            </w:pPr>
            <w:r w:rsidRPr="00490503">
              <w:rPr>
                <w:sz w:val="24"/>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CAF17F0"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4361CBF" w14:textId="77777777" w:rsidR="00490503" w:rsidRPr="00490503" w:rsidRDefault="00490503" w:rsidP="00490503">
            <w:pPr>
              <w:jc w:val="center"/>
              <w:rPr>
                <w:sz w:val="24"/>
              </w:rPr>
            </w:pPr>
          </w:p>
        </w:tc>
      </w:tr>
      <w:tr w:rsidR="00490503" w:rsidRPr="00490503" w14:paraId="242178A4"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EFAE7AD" w14:textId="77777777" w:rsidR="00490503" w:rsidRPr="00490503" w:rsidRDefault="00490503" w:rsidP="00490503">
            <w:pPr>
              <w:jc w:val="center"/>
              <w:rPr>
                <w:sz w:val="24"/>
              </w:rPr>
            </w:pPr>
            <w:r w:rsidRPr="00490503">
              <w:rPr>
                <w:sz w:val="24"/>
              </w:rPr>
              <w:t>53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A96A660" w14:textId="77777777" w:rsidR="00490503" w:rsidRPr="00490503" w:rsidRDefault="00490503" w:rsidP="00490503">
            <w:pPr>
              <w:rPr>
                <w:sz w:val="24"/>
              </w:rPr>
            </w:pPr>
            <w:r w:rsidRPr="00490503">
              <w:rPr>
                <w:sz w:val="24"/>
                <w:lang w:val="sr-Cyrl-RS"/>
              </w:rPr>
              <w:t xml:space="preserve">Букатаревић </w:t>
            </w:r>
            <w:r w:rsidRPr="00490503">
              <w:rPr>
                <w:sz w:val="24"/>
              </w:rPr>
              <w:t>Катарина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797223" w14:textId="77777777" w:rsidR="00490503" w:rsidRPr="00490503" w:rsidRDefault="00490503" w:rsidP="00490503">
            <w:pPr>
              <w:rPr>
                <w:sz w:val="24"/>
              </w:rPr>
            </w:pPr>
            <w:r w:rsidRPr="00490503">
              <w:rPr>
                <w:sz w:val="24"/>
              </w:rPr>
              <w:t>Енглески језик- разредна настава,</w:t>
            </w:r>
            <w:r w:rsidRPr="00490503">
              <w:rPr>
                <w:sz w:val="24"/>
                <w:lang w:val="sr-Cyrl-RS"/>
              </w:rPr>
              <w:t xml:space="preserve"> </w:t>
            </w:r>
            <w:r w:rsidRPr="00490503">
              <w:rPr>
                <w:sz w:val="24"/>
              </w:rPr>
              <w:t>Грађанско</w:t>
            </w:r>
            <w:r w:rsidRPr="00490503">
              <w:rPr>
                <w:sz w:val="24"/>
                <w:lang w:val="sr-Cyrl-RS"/>
              </w:rPr>
              <w:t xml:space="preserve"> </w:t>
            </w:r>
            <w:r w:rsidRPr="00490503">
              <w:rPr>
                <w:sz w:val="24"/>
              </w:rPr>
              <w:t>васпи</w:t>
            </w:r>
            <w:r w:rsidRPr="00490503">
              <w:rPr>
                <w:sz w:val="24"/>
                <w:lang w:val="sr-Cyrl-RS"/>
              </w:rPr>
              <w:t>т</w:t>
            </w:r>
            <w:r w:rsidRPr="00490503">
              <w:rPr>
                <w:sz w:val="24"/>
              </w:rPr>
              <w:t>ање</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E1C8A93"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7FCE56B" w14:textId="77777777" w:rsidR="00490503" w:rsidRPr="00490503" w:rsidRDefault="00490503" w:rsidP="00490503">
            <w:pPr>
              <w:jc w:val="center"/>
              <w:rPr>
                <w:sz w:val="24"/>
                <w:lang w:val="sr-Latn-CS"/>
              </w:rPr>
            </w:pPr>
            <w:r w:rsidRPr="00490503">
              <w:rPr>
                <w:sz w:val="24"/>
                <w:lang w:val="sr-Latn-CS"/>
              </w:rPr>
              <w:t>VII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FA26AB" w14:textId="77777777" w:rsidR="00490503" w:rsidRPr="00490503" w:rsidRDefault="00490503" w:rsidP="00490503">
            <w:pPr>
              <w:jc w:val="center"/>
              <w:rPr>
                <w:sz w:val="24"/>
                <w:lang w:val="sr-Cyrl-RS"/>
              </w:rPr>
            </w:pPr>
            <w:r w:rsidRPr="00490503">
              <w:rPr>
                <w:sz w:val="24"/>
                <w:lang w:val="sr-Cyrl-RS"/>
              </w:rPr>
              <w:t>17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AA3E13"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4C1C0B1C"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6AE31174" w14:textId="77777777" w:rsidR="00490503" w:rsidRPr="00490503" w:rsidRDefault="00490503" w:rsidP="00490503">
            <w:pPr>
              <w:jc w:val="center"/>
              <w:rPr>
                <w:sz w:val="24"/>
              </w:rPr>
            </w:pPr>
          </w:p>
        </w:tc>
      </w:tr>
      <w:tr w:rsidR="00490503" w:rsidRPr="00490503" w14:paraId="27F1451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331DFBD4" w14:textId="77777777" w:rsidR="00490503" w:rsidRPr="00490503" w:rsidRDefault="00490503" w:rsidP="00490503">
            <w:pPr>
              <w:jc w:val="center"/>
              <w:rPr>
                <w:sz w:val="24"/>
              </w:rPr>
            </w:pPr>
            <w:r w:rsidRPr="00490503">
              <w:rPr>
                <w:sz w:val="24"/>
              </w:rPr>
              <w:t>54</w:t>
            </w:r>
          </w:p>
        </w:tc>
        <w:tc>
          <w:tcPr>
            <w:tcW w:w="1985" w:type="dxa"/>
            <w:tcBorders>
              <w:top w:val="single" w:sz="4" w:space="0" w:color="auto"/>
              <w:left w:val="single" w:sz="4" w:space="0" w:color="auto"/>
              <w:bottom w:val="single" w:sz="4" w:space="0" w:color="auto"/>
              <w:right w:val="single" w:sz="4" w:space="0" w:color="auto"/>
            </w:tcBorders>
            <w:vAlign w:val="center"/>
          </w:tcPr>
          <w:p w14:paraId="2052BC19" w14:textId="77777777" w:rsidR="00490503" w:rsidRPr="00490503" w:rsidRDefault="00490503" w:rsidP="00490503">
            <w:pPr>
              <w:rPr>
                <w:sz w:val="24"/>
                <w:lang w:val="sr-Cyrl-RS"/>
              </w:rPr>
            </w:pPr>
            <w:r w:rsidRPr="00490503">
              <w:rPr>
                <w:sz w:val="24"/>
                <w:lang w:val="sr-Cyrl-RS"/>
              </w:rPr>
              <w:t>Србуловић Николина</w:t>
            </w:r>
          </w:p>
        </w:tc>
        <w:tc>
          <w:tcPr>
            <w:tcW w:w="1984" w:type="dxa"/>
            <w:tcBorders>
              <w:top w:val="single" w:sz="4" w:space="0" w:color="auto"/>
              <w:left w:val="single" w:sz="4" w:space="0" w:color="auto"/>
              <w:bottom w:val="single" w:sz="4" w:space="0" w:color="auto"/>
              <w:right w:val="single" w:sz="4" w:space="0" w:color="auto"/>
            </w:tcBorders>
            <w:vAlign w:val="center"/>
          </w:tcPr>
          <w:p w14:paraId="2106DAE2" w14:textId="77777777" w:rsidR="00490503" w:rsidRPr="00490503" w:rsidRDefault="00490503" w:rsidP="00490503">
            <w:pPr>
              <w:rPr>
                <w:sz w:val="24"/>
              </w:rPr>
            </w:pPr>
            <w:r w:rsidRPr="00490503">
              <w:rPr>
                <w:sz w:val="24"/>
              </w:rPr>
              <w:t>Правосл</w:t>
            </w:r>
            <w:r w:rsidRPr="00490503">
              <w:rPr>
                <w:sz w:val="24"/>
                <w:lang w:val="sr-Cyrl-RS"/>
              </w:rPr>
              <w:t>а</w:t>
            </w:r>
            <w:r w:rsidRPr="00490503">
              <w:rPr>
                <w:sz w:val="24"/>
              </w:rPr>
              <w:t>вни катихизис- Вер</w:t>
            </w:r>
            <w:r w:rsidRPr="00490503">
              <w:rPr>
                <w:sz w:val="24"/>
                <w:lang w:val="sr-Cyrl-RS"/>
              </w:rPr>
              <w:t>с</w:t>
            </w:r>
            <w:r w:rsidRPr="00490503">
              <w:rPr>
                <w:sz w:val="24"/>
              </w:rPr>
              <w:t>ка настава</w:t>
            </w:r>
          </w:p>
        </w:tc>
        <w:tc>
          <w:tcPr>
            <w:tcW w:w="993" w:type="dxa"/>
            <w:tcBorders>
              <w:top w:val="single" w:sz="4" w:space="0" w:color="auto"/>
              <w:left w:val="single" w:sz="4" w:space="0" w:color="auto"/>
              <w:bottom w:val="single" w:sz="4" w:space="0" w:color="auto"/>
              <w:right w:val="single" w:sz="4" w:space="0" w:color="auto"/>
            </w:tcBorders>
            <w:noWrap/>
            <w:vAlign w:val="center"/>
          </w:tcPr>
          <w:p w14:paraId="1F07D4BD"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0A7918D3"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62BA1909" w14:textId="77777777" w:rsidR="00490503" w:rsidRPr="00490503" w:rsidRDefault="00490503" w:rsidP="00490503">
            <w:pPr>
              <w:jc w:val="center"/>
              <w:rPr>
                <w:sz w:val="24"/>
                <w:lang w:val="sr-Cyrl-RS"/>
              </w:rPr>
            </w:pPr>
            <w:r w:rsidRPr="00490503">
              <w:rPr>
                <w:sz w:val="24"/>
                <w:lang w:val="sr-Cyrl-RS"/>
              </w:rPr>
              <w:t>16</w:t>
            </w:r>
          </w:p>
        </w:tc>
        <w:tc>
          <w:tcPr>
            <w:tcW w:w="992" w:type="dxa"/>
            <w:tcBorders>
              <w:top w:val="single" w:sz="4" w:space="0" w:color="auto"/>
              <w:left w:val="single" w:sz="4" w:space="0" w:color="auto"/>
              <w:bottom w:val="single" w:sz="4" w:space="0" w:color="auto"/>
              <w:right w:val="single" w:sz="4" w:space="0" w:color="auto"/>
            </w:tcBorders>
            <w:vAlign w:val="center"/>
          </w:tcPr>
          <w:p w14:paraId="185F6BED" w14:textId="77777777" w:rsidR="00490503" w:rsidRPr="00490503" w:rsidRDefault="00490503" w:rsidP="00490503">
            <w:pPr>
              <w:jc w:val="center"/>
              <w:rPr>
                <w:sz w:val="24"/>
              </w:rPr>
            </w:pPr>
            <w:r w:rsidRPr="00490503">
              <w:rPr>
                <w:sz w:val="24"/>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1FBC2E07"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13E8E99" w14:textId="77777777" w:rsidR="00490503" w:rsidRPr="00490503" w:rsidRDefault="00490503" w:rsidP="00490503">
            <w:pPr>
              <w:jc w:val="center"/>
              <w:rPr>
                <w:sz w:val="24"/>
              </w:rPr>
            </w:pPr>
          </w:p>
        </w:tc>
      </w:tr>
      <w:tr w:rsidR="00490503" w:rsidRPr="00490503" w14:paraId="48E0F88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6DF393EF" w14:textId="77777777" w:rsidR="00490503" w:rsidRPr="00490503" w:rsidRDefault="00490503" w:rsidP="00490503">
            <w:pPr>
              <w:jc w:val="center"/>
              <w:rPr>
                <w:sz w:val="24"/>
              </w:rPr>
            </w:pPr>
            <w:r w:rsidRPr="00490503">
              <w:rPr>
                <w:sz w:val="24"/>
              </w:rPr>
              <w:t>55</w:t>
            </w:r>
          </w:p>
        </w:tc>
        <w:tc>
          <w:tcPr>
            <w:tcW w:w="1985" w:type="dxa"/>
            <w:tcBorders>
              <w:top w:val="single" w:sz="4" w:space="0" w:color="auto"/>
              <w:left w:val="single" w:sz="4" w:space="0" w:color="auto"/>
              <w:bottom w:val="single" w:sz="4" w:space="0" w:color="auto"/>
              <w:right w:val="single" w:sz="4" w:space="0" w:color="auto"/>
            </w:tcBorders>
            <w:vAlign w:val="center"/>
          </w:tcPr>
          <w:p w14:paraId="347F3435" w14:textId="77777777" w:rsidR="00490503" w:rsidRPr="00490503" w:rsidRDefault="00490503" w:rsidP="00490503">
            <w:pPr>
              <w:rPr>
                <w:sz w:val="24"/>
                <w:lang w:val="sr-Cyrl-RS"/>
              </w:rPr>
            </w:pPr>
            <w:r w:rsidRPr="00490503">
              <w:rPr>
                <w:sz w:val="24"/>
                <w:lang w:val="sr-Cyrl-RS"/>
              </w:rPr>
              <w:t>Душан Динић</w:t>
            </w:r>
          </w:p>
        </w:tc>
        <w:tc>
          <w:tcPr>
            <w:tcW w:w="1984" w:type="dxa"/>
            <w:tcBorders>
              <w:top w:val="single" w:sz="4" w:space="0" w:color="auto"/>
              <w:left w:val="single" w:sz="4" w:space="0" w:color="auto"/>
              <w:bottom w:val="single" w:sz="4" w:space="0" w:color="auto"/>
              <w:right w:val="single" w:sz="4" w:space="0" w:color="auto"/>
            </w:tcBorders>
            <w:vAlign w:val="center"/>
          </w:tcPr>
          <w:p w14:paraId="0F029CD0" w14:textId="77777777" w:rsidR="00490503" w:rsidRPr="00490503" w:rsidRDefault="00490503" w:rsidP="00490503">
            <w:pPr>
              <w:rPr>
                <w:sz w:val="24"/>
              </w:rPr>
            </w:pPr>
            <w:r w:rsidRPr="00490503">
              <w:rPr>
                <w:sz w:val="24"/>
              </w:rPr>
              <w:t>Православни катихизис- Вер</w:t>
            </w:r>
            <w:r w:rsidRPr="00490503">
              <w:rPr>
                <w:sz w:val="24"/>
                <w:lang w:val="sr-Cyrl-RS"/>
              </w:rPr>
              <w:t>с</w:t>
            </w:r>
            <w:r w:rsidRPr="00490503">
              <w:rPr>
                <w:sz w:val="24"/>
              </w:rPr>
              <w:t>ка настава</w:t>
            </w:r>
          </w:p>
        </w:tc>
        <w:tc>
          <w:tcPr>
            <w:tcW w:w="993" w:type="dxa"/>
            <w:tcBorders>
              <w:top w:val="single" w:sz="4" w:space="0" w:color="auto"/>
              <w:left w:val="single" w:sz="4" w:space="0" w:color="auto"/>
              <w:bottom w:val="single" w:sz="4" w:space="0" w:color="auto"/>
              <w:right w:val="single" w:sz="4" w:space="0" w:color="auto"/>
            </w:tcBorders>
            <w:noWrap/>
            <w:vAlign w:val="center"/>
          </w:tcPr>
          <w:p w14:paraId="72469CF1"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19FFD166" w14:textId="77777777" w:rsidR="00490503" w:rsidRPr="00490503" w:rsidRDefault="00490503" w:rsidP="00490503">
            <w:pPr>
              <w:jc w:val="center"/>
              <w:rPr>
                <w:sz w:val="24"/>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tcPr>
          <w:p w14:paraId="0610F5AC" w14:textId="77777777" w:rsidR="00490503" w:rsidRPr="00490503" w:rsidRDefault="00490503" w:rsidP="00490503">
            <w:pPr>
              <w:jc w:val="center"/>
              <w:rPr>
                <w:sz w:val="24"/>
                <w:lang w:val="sr-Cyrl-RS"/>
              </w:rPr>
            </w:pPr>
            <w:r w:rsidRPr="00490503">
              <w:rPr>
                <w:sz w:val="24"/>
                <w:lang w:val="sr-Cyrl-RS"/>
              </w:rPr>
              <w:t>1</w:t>
            </w:r>
          </w:p>
        </w:tc>
        <w:tc>
          <w:tcPr>
            <w:tcW w:w="992" w:type="dxa"/>
            <w:tcBorders>
              <w:top w:val="single" w:sz="4" w:space="0" w:color="auto"/>
              <w:left w:val="single" w:sz="4" w:space="0" w:color="auto"/>
              <w:bottom w:val="single" w:sz="4" w:space="0" w:color="auto"/>
              <w:right w:val="single" w:sz="4" w:space="0" w:color="auto"/>
            </w:tcBorders>
            <w:vAlign w:val="center"/>
          </w:tcPr>
          <w:p w14:paraId="53AD8320" w14:textId="77777777" w:rsidR="00490503" w:rsidRPr="00490503" w:rsidRDefault="00490503" w:rsidP="00490503">
            <w:pPr>
              <w:jc w:val="center"/>
              <w:rPr>
                <w:sz w:val="24"/>
              </w:rPr>
            </w:pPr>
            <w:r w:rsidRPr="00490503">
              <w:rPr>
                <w:sz w:val="24"/>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428C52F1" w14:textId="77777777" w:rsidR="00490503" w:rsidRPr="00490503" w:rsidRDefault="00490503" w:rsidP="00490503">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C56CC1B" w14:textId="77777777" w:rsidR="00490503" w:rsidRPr="00490503" w:rsidRDefault="00490503" w:rsidP="00490503">
            <w:pPr>
              <w:jc w:val="center"/>
              <w:rPr>
                <w:sz w:val="24"/>
              </w:rPr>
            </w:pPr>
          </w:p>
        </w:tc>
      </w:tr>
      <w:tr w:rsidR="00490503" w:rsidRPr="00490503" w14:paraId="16AA8BEA"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79AA5EC0" w14:textId="77777777" w:rsidR="00490503" w:rsidRPr="00490503" w:rsidRDefault="00490503" w:rsidP="00490503">
            <w:pPr>
              <w:jc w:val="center"/>
              <w:rPr>
                <w:sz w:val="24"/>
              </w:rPr>
            </w:pPr>
            <w:r w:rsidRPr="00490503">
              <w:rPr>
                <w:sz w:val="24"/>
              </w:rPr>
              <w:lastRenderedPageBreak/>
              <w:t>56</w:t>
            </w:r>
          </w:p>
        </w:tc>
        <w:tc>
          <w:tcPr>
            <w:tcW w:w="1985" w:type="dxa"/>
            <w:tcBorders>
              <w:top w:val="single" w:sz="4" w:space="0" w:color="auto"/>
              <w:left w:val="single" w:sz="4" w:space="0" w:color="auto"/>
              <w:bottom w:val="single" w:sz="4" w:space="0" w:color="auto"/>
              <w:right w:val="single" w:sz="4" w:space="0" w:color="auto"/>
            </w:tcBorders>
            <w:vAlign w:val="center"/>
          </w:tcPr>
          <w:p w14:paraId="1801EF8D" w14:textId="77777777" w:rsidR="00490503" w:rsidRPr="00490503" w:rsidRDefault="00490503" w:rsidP="00490503">
            <w:pPr>
              <w:rPr>
                <w:sz w:val="24"/>
                <w:lang w:val="sr-Cyrl-RS"/>
              </w:rPr>
            </w:pPr>
            <w:r w:rsidRPr="00490503">
              <w:rPr>
                <w:sz w:val="24"/>
                <w:lang w:val="sr-Cyrl-RS"/>
              </w:rPr>
              <w:t>Шолкотовић Силвиа-Диана</w:t>
            </w:r>
          </w:p>
        </w:tc>
        <w:tc>
          <w:tcPr>
            <w:tcW w:w="1984" w:type="dxa"/>
            <w:tcBorders>
              <w:top w:val="single" w:sz="4" w:space="0" w:color="auto"/>
              <w:left w:val="single" w:sz="4" w:space="0" w:color="auto"/>
              <w:bottom w:val="single" w:sz="4" w:space="0" w:color="auto"/>
              <w:right w:val="single" w:sz="4" w:space="0" w:color="auto"/>
            </w:tcBorders>
            <w:vAlign w:val="center"/>
          </w:tcPr>
          <w:p w14:paraId="1D4FBB2F" w14:textId="77777777" w:rsidR="00490503" w:rsidRPr="00490503" w:rsidRDefault="00490503" w:rsidP="00490503">
            <w:pPr>
              <w:rPr>
                <w:sz w:val="24"/>
                <w:lang w:val="sr-Cyrl-RS"/>
              </w:rPr>
            </w:pPr>
            <w:r w:rsidRPr="00490503">
              <w:rPr>
                <w:sz w:val="24"/>
                <w:lang w:val="sr-Cyrl-RS"/>
              </w:rPr>
              <w:t>Румунски јез. са ел. националне културе</w:t>
            </w:r>
          </w:p>
        </w:tc>
        <w:tc>
          <w:tcPr>
            <w:tcW w:w="993" w:type="dxa"/>
            <w:tcBorders>
              <w:top w:val="single" w:sz="4" w:space="0" w:color="auto"/>
              <w:left w:val="single" w:sz="4" w:space="0" w:color="auto"/>
              <w:bottom w:val="single" w:sz="4" w:space="0" w:color="auto"/>
              <w:right w:val="single" w:sz="4" w:space="0" w:color="auto"/>
            </w:tcBorders>
            <w:noWrap/>
            <w:vAlign w:val="center"/>
          </w:tcPr>
          <w:p w14:paraId="16CCAE14"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453EEAFD"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19C9CED1" w14:textId="77777777" w:rsidR="00490503" w:rsidRPr="00490503" w:rsidRDefault="00490503" w:rsidP="00490503">
            <w:pPr>
              <w:jc w:val="center"/>
              <w:rPr>
                <w:sz w:val="24"/>
                <w:lang w:val="sr-Cyrl-RS"/>
              </w:rPr>
            </w:pPr>
            <w:r w:rsidRPr="00490503">
              <w:rPr>
                <w:sz w:val="24"/>
                <w:lang w:val="sr-Cyrl-RS"/>
              </w:rPr>
              <w:t>9</w:t>
            </w:r>
          </w:p>
        </w:tc>
        <w:tc>
          <w:tcPr>
            <w:tcW w:w="992" w:type="dxa"/>
            <w:tcBorders>
              <w:top w:val="single" w:sz="4" w:space="0" w:color="auto"/>
              <w:left w:val="single" w:sz="4" w:space="0" w:color="auto"/>
              <w:bottom w:val="single" w:sz="4" w:space="0" w:color="auto"/>
              <w:right w:val="single" w:sz="4" w:space="0" w:color="auto"/>
            </w:tcBorders>
            <w:vAlign w:val="center"/>
          </w:tcPr>
          <w:p w14:paraId="6E0FF8C5"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75C79D64"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05EE010A" w14:textId="77777777" w:rsidR="00490503" w:rsidRPr="00490503" w:rsidRDefault="00490503" w:rsidP="00490503">
            <w:pPr>
              <w:jc w:val="center"/>
              <w:rPr>
                <w:sz w:val="24"/>
              </w:rPr>
            </w:pPr>
          </w:p>
        </w:tc>
      </w:tr>
      <w:tr w:rsidR="00490503" w:rsidRPr="00490503" w14:paraId="1E0C1097"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7C65B16" w14:textId="77777777" w:rsidR="00490503" w:rsidRPr="00490503" w:rsidRDefault="00490503" w:rsidP="00490503">
            <w:pPr>
              <w:jc w:val="center"/>
              <w:rPr>
                <w:sz w:val="24"/>
              </w:rPr>
            </w:pPr>
            <w:r w:rsidRPr="00490503">
              <w:rPr>
                <w:sz w:val="24"/>
              </w:rPr>
              <w:t>57</w:t>
            </w:r>
          </w:p>
        </w:tc>
        <w:tc>
          <w:tcPr>
            <w:tcW w:w="1985" w:type="dxa"/>
            <w:tcBorders>
              <w:top w:val="single" w:sz="4" w:space="0" w:color="auto"/>
              <w:left w:val="single" w:sz="4" w:space="0" w:color="auto"/>
              <w:bottom w:val="single" w:sz="4" w:space="0" w:color="auto"/>
              <w:right w:val="single" w:sz="4" w:space="0" w:color="auto"/>
            </w:tcBorders>
            <w:vAlign w:val="center"/>
          </w:tcPr>
          <w:p w14:paraId="7FA134FA" w14:textId="77777777" w:rsidR="00490503" w:rsidRPr="00490503" w:rsidRDefault="00490503" w:rsidP="00490503">
            <w:pPr>
              <w:rPr>
                <w:sz w:val="24"/>
                <w:lang w:val="sr-Cyrl-RS"/>
              </w:rPr>
            </w:pPr>
            <w:r w:rsidRPr="00490503">
              <w:rPr>
                <w:sz w:val="24"/>
                <w:lang w:val="sr-Cyrl-RS"/>
              </w:rPr>
              <w:t>Костандин Чулић</w:t>
            </w:r>
          </w:p>
        </w:tc>
        <w:tc>
          <w:tcPr>
            <w:tcW w:w="1984" w:type="dxa"/>
            <w:tcBorders>
              <w:top w:val="single" w:sz="4" w:space="0" w:color="auto"/>
              <w:left w:val="single" w:sz="4" w:space="0" w:color="auto"/>
              <w:bottom w:val="single" w:sz="4" w:space="0" w:color="auto"/>
              <w:right w:val="single" w:sz="4" w:space="0" w:color="auto"/>
            </w:tcBorders>
          </w:tcPr>
          <w:p w14:paraId="667A60CA" w14:textId="77777777" w:rsidR="00490503" w:rsidRPr="00490503" w:rsidRDefault="00490503" w:rsidP="00490503">
            <w:pPr>
              <w:rPr>
                <w:sz w:val="24"/>
                <w:lang w:val="sr-Cyrl-RS"/>
              </w:rPr>
            </w:pPr>
            <w:r w:rsidRPr="00490503">
              <w:rPr>
                <w:sz w:val="24"/>
                <w:lang w:val="sr-Cyrl-RS"/>
              </w:rPr>
              <w:t>Наставник у продуженом боравку</w:t>
            </w:r>
          </w:p>
        </w:tc>
        <w:tc>
          <w:tcPr>
            <w:tcW w:w="993" w:type="dxa"/>
            <w:tcBorders>
              <w:top w:val="single" w:sz="4" w:space="0" w:color="auto"/>
              <w:left w:val="single" w:sz="4" w:space="0" w:color="auto"/>
              <w:bottom w:val="single" w:sz="4" w:space="0" w:color="auto"/>
              <w:right w:val="single" w:sz="4" w:space="0" w:color="auto"/>
            </w:tcBorders>
            <w:noWrap/>
            <w:vAlign w:val="center"/>
          </w:tcPr>
          <w:p w14:paraId="7FE01CE4" w14:textId="77777777" w:rsidR="00490503" w:rsidRPr="00490503" w:rsidRDefault="00490503" w:rsidP="00490503">
            <w:pPr>
              <w:jc w:val="center"/>
              <w:rPr>
                <w:sz w:val="24"/>
                <w:lang w:val="sr-Cyrl-CS"/>
              </w:rPr>
            </w:pPr>
            <w:r w:rsidRPr="00490503">
              <w:rPr>
                <w:sz w:val="24"/>
                <w:lang w:val="sr-Cyrl-CS"/>
              </w:rPr>
              <w:t>ПА</w:t>
            </w:r>
          </w:p>
        </w:tc>
        <w:tc>
          <w:tcPr>
            <w:tcW w:w="992" w:type="dxa"/>
            <w:tcBorders>
              <w:top w:val="single" w:sz="4" w:space="0" w:color="auto"/>
              <w:left w:val="single" w:sz="4" w:space="0" w:color="auto"/>
              <w:bottom w:val="single" w:sz="4" w:space="0" w:color="auto"/>
              <w:right w:val="single" w:sz="4" w:space="0" w:color="auto"/>
            </w:tcBorders>
            <w:noWrap/>
            <w:vAlign w:val="center"/>
          </w:tcPr>
          <w:p w14:paraId="53C14C2A" w14:textId="77777777" w:rsidR="00490503" w:rsidRPr="00490503" w:rsidRDefault="00490503" w:rsidP="00490503">
            <w:pPr>
              <w:jc w:val="center"/>
              <w:rPr>
                <w:sz w:val="24"/>
                <w:lang w:val="sr-Cyrl-RS"/>
              </w:rPr>
            </w:pPr>
            <w:r w:rsidRPr="00490503">
              <w:rPr>
                <w:sz w:val="24"/>
              </w:rPr>
              <w:t>VI</w:t>
            </w:r>
          </w:p>
        </w:tc>
        <w:tc>
          <w:tcPr>
            <w:tcW w:w="992" w:type="dxa"/>
            <w:tcBorders>
              <w:top w:val="single" w:sz="4" w:space="0" w:color="auto"/>
              <w:left w:val="single" w:sz="4" w:space="0" w:color="auto"/>
              <w:bottom w:val="single" w:sz="4" w:space="0" w:color="auto"/>
              <w:right w:val="single" w:sz="4" w:space="0" w:color="auto"/>
            </w:tcBorders>
            <w:vAlign w:val="center"/>
          </w:tcPr>
          <w:p w14:paraId="3993D27B" w14:textId="77777777" w:rsidR="00490503" w:rsidRPr="00490503" w:rsidRDefault="00490503" w:rsidP="00490503">
            <w:pPr>
              <w:jc w:val="center"/>
              <w:rPr>
                <w:sz w:val="24"/>
                <w:lang w:val="sr-Cyrl-RS"/>
              </w:rPr>
            </w:pPr>
            <w:r w:rsidRPr="00490503">
              <w:rPr>
                <w:sz w:val="24"/>
                <w:lang w:val="sr-Cyrl-RS"/>
              </w:rPr>
              <w:t>30</w:t>
            </w:r>
          </w:p>
        </w:tc>
        <w:tc>
          <w:tcPr>
            <w:tcW w:w="992" w:type="dxa"/>
            <w:tcBorders>
              <w:top w:val="single" w:sz="4" w:space="0" w:color="auto"/>
              <w:left w:val="single" w:sz="4" w:space="0" w:color="auto"/>
              <w:bottom w:val="single" w:sz="4" w:space="0" w:color="auto"/>
              <w:right w:val="single" w:sz="4" w:space="0" w:color="auto"/>
            </w:tcBorders>
            <w:vAlign w:val="center"/>
          </w:tcPr>
          <w:p w14:paraId="76FE8FBF"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EDD9524"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35AF3835" w14:textId="77777777" w:rsidR="00490503" w:rsidRPr="00490503" w:rsidRDefault="00490503" w:rsidP="00490503">
            <w:pPr>
              <w:jc w:val="center"/>
              <w:rPr>
                <w:sz w:val="24"/>
                <w:lang w:val="sr-Cyrl-RS"/>
              </w:rPr>
            </w:pPr>
          </w:p>
        </w:tc>
      </w:tr>
      <w:tr w:rsidR="00490503" w:rsidRPr="00490503" w14:paraId="59815DF2"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4FE52155" w14:textId="77777777" w:rsidR="00490503" w:rsidRPr="00490503" w:rsidRDefault="00490503" w:rsidP="00490503">
            <w:pPr>
              <w:jc w:val="center"/>
              <w:rPr>
                <w:sz w:val="24"/>
              </w:rPr>
            </w:pPr>
            <w:r w:rsidRPr="00490503">
              <w:rPr>
                <w:sz w:val="24"/>
              </w:rPr>
              <w:t>58</w:t>
            </w:r>
          </w:p>
        </w:tc>
        <w:tc>
          <w:tcPr>
            <w:tcW w:w="1985" w:type="dxa"/>
            <w:tcBorders>
              <w:top w:val="single" w:sz="4" w:space="0" w:color="auto"/>
              <w:left w:val="single" w:sz="4" w:space="0" w:color="auto"/>
              <w:bottom w:val="single" w:sz="4" w:space="0" w:color="auto"/>
              <w:right w:val="single" w:sz="4" w:space="0" w:color="auto"/>
            </w:tcBorders>
            <w:vAlign w:val="center"/>
          </w:tcPr>
          <w:p w14:paraId="243CA7BA" w14:textId="77777777" w:rsidR="00490503" w:rsidRPr="00490503" w:rsidRDefault="00490503" w:rsidP="00490503">
            <w:pPr>
              <w:rPr>
                <w:sz w:val="24"/>
                <w:lang w:val="sr-Cyrl-RS"/>
              </w:rPr>
            </w:pPr>
            <w:r w:rsidRPr="00490503">
              <w:rPr>
                <w:sz w:val="24"/>
                <w:lang w:val="sr-Cyrl-RS"/>
              </w:rPr>
              <w:t>Тамара Ницуловић</w:t>
            </w:r>
          </w:p>
        </w:tc>
        <w:tc>
          <w:tcPr>
            <w:tcW w:w="1984" w:type="dxa"/>
            <w:tcBorders>
              <w:top w:val="single" w:sz="4" w:space="0" w:color="auto"/>
              <w:left w:val="single" w:sz="4" w:space="0" w:color="auto"/>
              <w:bottom w:val="single" w:sz="4" w:space="0" w:color="auto"/>
              <w:right w:val="single" w:sz="4" w:space="0" w:color="auto"/>
            </w:tcBorders>
            <w:vAlign w:val="center"/>
          </w:tcPr>
          <w:p w14:paraId="45FB48FC" w14:textId="77777777" w:rsidR="00490503" w:rsidRPr="00490503" w:rsidRDefault="00490503" w:rsidP="00490503">
            <w:pPr>
              <w:rPr>
                <w:sz w:val="24"/>
                <w:lang w:val="sr-Cyrl-RS"/>
              </w:rPr>
            </w:pPr>
            <w:r w:rsidRPr="00490503">
              <w:rPr>
                <w:sz w:val="24"/>
                <w:lang w:val="sr-Cyrl-RS"/>
              </w:rPr>
              <w:t>Музичка култура</w:t>
            </w:r>
          </w:p>
          <w:p w14:paraId="542BD126" w14:textId="77777777" w:rsidR="00490503" w:rsidRPr="00490503" w:rsidRDefault="00490503" w:rsidP="00490503">
            <w:pPr>
              <w:rPr>
                <w:sz w:val="24"/>
                <w:lang w:val="sr-Cyrl-RS"/>
              </w:rPr>
            </w:pPr>
            <w:r w:rsidRPr="00490503">
              <w:rPr>
                <w:sz w:val="24"/>
                <w:lang w:val="sr-Cyrl-RS"/>
              </w:rPr>
              <w:t>Грађанско васпитање</w:t>
            </w:r>
          </w:p>
          <w:p w14:paraId="30038455" w14:textId="77777777" w:rsidR="00490503" w:rsidRPr="00490503" w:rsidRDefault="00490503" w:rsidP="00490503">
            <w:pPr>
              <w:rPr>
                <w:sz w:val="24"/>
                <w:lang w:val="sr-Cyrl-RS"/>
              </w:rPr>
            </w:pPr>
            <w:r w:rsidRPr="00490503">
              <w:rPr>
                <w:sz w:val="24"/>
                <w:lang w:val="sr-Cyrl-RS"/>
              </w:rPr>
              <w:t>ОЈР</w:t>
            </w:r>
          </w:p>
        </w:tc>
        <w:tc>
          <w:tcPr>
            <w:tcW w:w="993" w:type="dxa"/>
            <w:tcBorders>
              <w:top w:val="single" w:sz="4" w:space="0" w:color="auto"/>
              <w:left w:val="single" w:sz="4" w:space="0" w:color="auto"/>
              <w:bottom w:val="single" w:sz="4" w:space="0" w:color="auto"/>
              <w:right w:val="single" w:sz="4" w:space="0" w:color="auto"/>
            </w:tcBorders>
            <w:noWrap/>
            <w:vAlign w:val="center"/>
          </w:tcPr>
          <w:p w14:paraId="11F88F71"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07A39E5F"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2AFF5E75" w14:textId="77777777" w:rsidR="00490503" w:rsidRPr="00490503" w:rsidRDefault="00490503" w:rsidP="00490503">
            <w:pPr>
              <w:jc w:val="center"/>
              <w:rPr>
                <w:sz w:val="24"/>
                <w:lang w:val="sr-Cyrl-RS"/>
              </w:rPr>
            </w:pPr>
            <w:r w:rsidRPr="00490503">
              <w:rPr>
                <w:sz w:val="24"/>
                <w:lang w:val="sr-Cyrl-RS"/>
              </w:rPr>
              <w:t>2</w:t>
            </w:r>
          </w:p>
        </w:tc>
        <w:tc>
          <w:tcPr>
            <w:tcW w:w="992" w:type="dxa"/>
            <w:tcBorders>
              <w:top w:val="single" w:sz="4" w:space="0" w:color="auto"/>
              <w:left w:val="single" w:sz="4" w:space="0" w:color="auto"/>
              <w:bottom w:val="single" w:sz="4" w:space="0" w:color="auto"/>
              <w:right w:val="single" w:sz="4" w:space="0" w:color="auto"/>
            </w:tcBorders>
            <w:vAlign w:val="center"/>
          </w:tcPr>
          <w:p w14:paraId="21D76DF8"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60A29729" w14:textId="77777777" w:rsidR="00490503" w:rsidRPr="00490503" w:rsidRDefault="00490503" w:rsidP="00490503">
            <w:pPr>
              <w:jc w:val="center"/>
              <w:rPr>
                <w:sz w:val="24"/>
                <w:lang w:val="sr-Cyrl-RS"/>
              </w:rPr>
            </w:pPr>
          </w:p>
        </w:tc>
        <w:tc>
          <w:tcPr>
            <w:tcW w:w="850" w:type="dxa"/>
            <w:tcBorders>
              <w:top w:val="single" w:sz="4" w:space="0" w:color="auto"/>
              <w:left w:val="single" w:sz="4" w:space="0" w:color="auto"/>
              <w:bottom w:val="single" w:sz="4" w:space="0" w:color="auto"/>
              <w:right w:val="single" w:sz="4" w:space="0" w:color="auto"/>
            </w:tcBorders>
            <w:vAlign w:val="center"/>
          </w:tcPr>
          <w:p w14:paraId="588DF874" w14:textId="77777777" w:rsidR="00490503" w:rsidRPr="00490503" w:rsidRDefault="00490503" w:rsidP="00490503">
            <w:pPr>
              <w:jc w:val="center"/>
              <w:rPr>
                <w:sz w:val="24"/>
              </w:rPr>
            </w:pPr>
          </w:p>
        </w:tc>
      </w:tr>
      <w:tr w:rsidR="00490503" w:rsidRPr="00490503" w14:paraId="7BA2740D"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52FDE4A7" w14:textId="77777777" w:rsidR="00490503" w:rsidRPr="00490503" w:rsidRDefault="00490503" w:rsidP="00490503">
            <w:pPr>
              <w:jc w:val="center"/>
              <w:rPr>
                <w:sz w:val="24"/>
              </w:rPr>
            </w:pPr>
            <w:r w:rsidRPr="00490503">
              <w:rPr>
                <w:sz w:val="24"/>
              </w:rPr>
              <w:t>59</w:t>
            </w:r>
          </w:p>
        </w:tc>
        <w:tc>
          <w:tcPr>
            <w:tcW w:w="1985" w:type="dxa"/>
            <w:tcBorders>
              <w:top w:val="single" w:sz="4" w:space="0" w:color="auto"/>
              <w:left w:val="single" w:sz="4" w:space="0" w:color="auto"/>
              <w:bottom w:val="single" w:sz="4" w:space="0" w:color="auto"/>
              <w:right w:val="single" w:sz="4" w:space="0" w:color="auto"/>
            </w:tcBorders>
            <w:vAlign w:val="center"/>
          </w:tcPr>
          <w:p w14:paraId="7139CF67" w14:textId="77777777" w:rsidR="00490503" w:rsidRPr="00490503" w:rsidRDefault="00490503" w:rsidP="00490503">
            <w:pPr>
              <w:rPr>
                <w:sz w:val="24"/>
                <w:lang w:val="sr-Cyrl-RS"/>
              </w:rPr>
            </w:pPr>
            <w:r w:rsidRPr="00490503">
              <w:rPr>
                <w:sz w:val="24"/>
                <w:lang w:val="sr-Cyrl-RS"/>
              </w:rPr>
              <w:t>Софија Петровић-Србуловић</w:t>
            </w:r>
          </w:p>
        </w:tc>
        <w:tc>
          <w:tcPr>
            <w:tcW w:w="1984" w:type="dxa"/>
            <w:tcBorders>
              <w:top w:val="single" w:sz="4" w:space="0" w:color="auto"/>
              <w:left w:val="single" w:sz="4" w:space="0" w:color="auto"/>
              <w:bottom w:val="single" w:sz="4" w:space="0" w:color="auto"/>
              <w:right w:val="single" w:sz="4" w:space="0" w:color="auto"/>
            </w:tcBorders>
            <w:vAlign w:val="center"/>
          </w:tcPr>
          <w:p w14:paraId="51D6A278"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tcPr>
          <w:p w14:paraId="3223BFC5"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2080AACE"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03256A32" w14:textId="77777777" w:rsidR="00490503" w:rsidRPr="00490503" w:rsidRDefault="00490503" w:rsidP="00490503">
            <w:pPr>
              <w:jc w:val="center"/>
              <w:rPr>
                <w:sz w:val="24"/>
              </w:rPr>
            </w:pPr>
            <w:r w:rsidRPr="00490503">
              <w:rPr>
                <w:sz w:val="24"/>
              </w:rPr>
              <w:t>36</w:t>
            </w:r>
          </w:p>
        </w:tc>
        <w:tc>
          <w:tcPr>
            <w:tcW w:w="992" w:type="dxa"/>
            <w:tcBorders>
              <w:top w:val="single" w:sz="4" w:space="0" w:color="auto"/>
              <w:left w:val="single" w:sz="4" w:space="0" w:color="auto"/>
              <w:bottom w:val="single" w:sz="4" w:space="0" w:color="auto"/>
              <w:right w:val="single" w:sz="4" w:space="0" w:color="auto"/>
            </w:tcBorders>
            <w:vAlign w:val="center"/>
          </w:tcPr>
          <w:p w14:paraId="4D67ACF8" w14:textId="77777777" w:rsidR="00490503" w:rsidRPr="00490503" w:rsidRDefault="00490503" w:rsidP="00490503">
            <w:pPr>
              <w:jc w:val="center"/>
              <w:rPr>
                <w:sz w:val="24"/>
                <w:lang w:val="sr-Cyrl-RS"/>
              </w:rPr>
            </w:pPr>
            <w:r w:rsidRPr="00490503">
              <w:rPr>
                <w:sz w:val="24"/>
                <w:lang w:val="sr-Cyrl-RS"/>
              </w:rPr>
              <w:t>да</w:t>
            </w:r>
          </w:p>
        </w:tc>
        <w:tc>
          <w:tcPr>
            <w:tcW w:w="993" w:type="dxa"/>
            <w:tcBorders>
              <w:top w:val="single" w:sz="4" w:space="0" w:color="auto"/>
              <w:left w:val="single" w:sz="4" w:space="0" w:color="auto"/>
              <w:bottom w:val="single" w:sz="4" w:space="0" w:color="auto"/>
              <w:right w:val="single" w:sz="4" w:space="0" w:color="auto"/>
            </w:tcBorders>
            <w:vAlign w:val="center"/>
          </w:tcPr>
          <w:p w14:paraId="1D6397C4" w14:textId="77777777" w:rsidR="00490503" w:rsidRPr="00490503" w:rsidRDefault="00490503" w:rsidP="00490503">
            <w:pPr>
              <w:jc w:val="center"/>
              <w:rPr>
                <w:sz w:val="24"/>
                <w:lang w:val="sr-Cyrl-RS"/>
              </w:rPr>
            </w:pPr>
            <w:r w:rsidRPr="00490503">
              <w:rPr>
                <w:sz w:val="24"/>
                <w:lang w:val="sr-Cyrl-RS"/>
              </w:rPr>
              <w:t>100</w:t>
            </w:r>
          </w:p>
        </w:tc>
        <w:tc>
          <w:tcPr>
            <w:tcW w:w="850" w:type="dxa"/>
            <w:tcBorders>
              <w:top w:val="single" w:sz="4" w:space="0" w:color="auto"/>
              <w:left w:val="single" w:sz="4" w:space="0" w:color="auto"/>
              <w:bottom w:val="single" w:sz="4" w:space="0" w:color="auto"/>
              <w:right w:val="single" w:sz="4" w:space="0" w:color="auto"/>
            </w:tcBorders>
            <w:vAlign w:val="center"/>
          </w:tcPr>
          <w:p w14:paraId="10C1F360" w14:textId="77777777" w:rsidR="00490503" w:rsidRPr="00490503" w:rsidRDefault="00490503" w:rsidP="00490503">
            <w:pPr>
              <w:jc w:val="center"/>
              <w:rPr>
                <w:sz w:val="24"/>
              </w:rPr>
            </w:pPr>
          </w:p>
        </w:tc>
      </w:tr>
      <w:tr w:rsidR="00490503" w:rsidRPr="00490503" w14:paraId="7FACF025"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24B102F" w14:textId="77777777" w:rsidR="00490503" w:rsidRPr="00490503" w:rsidRDefault="00490503" w:rsidP="00490503">
            <w:pPr>
              <w:jc w:val="center"/>
              <w:rPr>
                <w:sz w:val="24"/>
              </w:rPr>
            </w:pPr>
            <w:r w:rsidRPr="00490503">
              <w:rPr>
                <w:sz w:val="24"/>
              </w:rPr>
              <w:t>60</w:t>
            </w:r>
          </w:p>
        </w:tc>
        <w:tc>
          <w:tcPr>
            <w:tcW w:w="1985" w:type="dxa"/>
            <w:tcBorders>
              <w:top w:val="single" w:sz="4" w:space="0" w:color="auto"/>
              <w:left w:val="single" w:sz="4" w:space="0" w:color="auto"/>
              <w:bottom w:val="single" w:sz="4" w:space="0" w:color="auto"/>
              <w:right w:val="single" w:sz="4" w:space="0" w:color="auto"/>
            </w:tcBorders>
            <w:vAlign w:val="center"/>
          </w:tcPr>
          <w:p w14:paraId="34B89F7C" w14:textId="659C6B40" w:rsidR="00490503" w:rsidRPr="00490503" w:rsidRDefault="00490503" w:rsidP="00490503">
            <w:pPr>
              <w:rPr>
                <w:sz w:val="24"/>
                <w:lang w:val="sr-Cyrl-RS"/>
              </w:rPr>
            </w:pPr>
            <w:r w:rsidRPr="00490503">
              <w:rPr>
                <w:sz w:val="24"/>
                <w:lang w:val="sr-Cyrl-RS"/>
              </w:rPr>
              <w:t>Слађана Степановић К</w:t>
            </w:r>
            <w:r w:rsidR="009525E0">
              <w:rPr>
                <w:sz w:val="24"/>
                <w:lang w:val="sr-Cyrl-RS"/>
              </w:rPr>
              <w:t>и</w:t>
            </w:r>
            <w:r w:rsidRPr="00490503">
              <w:rPr>
                <w:sz w:val="24"/>
                <w:lang w:val="sr-Cyrl-RS"/>
              </w:rPr>
              <w:t>л</w:t>
            </w:r>
            <w:r w:rsidR="009525E0">
              <w:rPr>
                <w:sz w:val="24"/>
                <w:lang w:val="sr-Cyrl-RS"/>
              </w:rPr>
              <w:t>о</w:t>
            </w:r>
            <w:r w:rsidRPr="00490503">
              <w:rPr>
                <w:sz w:val="24"/>
                <w:lang w:val="sr-Cyrl-RS"/>
              </w:rPr>
              <w:t>мовић</w:t>
            </w:r>
          </w:p>
        </w:tc>
        <w:tc>
          <w:tcPr>
            <w:tcW w:w="1984" w:type="dxa"/>
            <w:tcBorders>
              <w:top w:val="single" w:sz="4" w:space="0" w:color="auto"/>
              <w:left w:val="single" w:sz="4" w:space="0" w:color="auto"/>
              <w:bottom w:val="single" w:sz="4" w:space="0" w:color="auto"/>
              <w:right w:val="single" w:sz="4" w:space="0" w:color="auto"/>
            </w:tcBorders>
            <w:vAlign w:val="center"/>
          </w:tcPr>
          <w:p w14:paraId="29CB2BAB" w14:textId="77777777" w:rsidR="00490503" w:rsidRPr="00490503" w:rsidRDefault="00490503" w:rsidP="00490503">
            <w:pPr>
              <w:rPr>
                <w:sz w:val="24"/>
                <w:lang w:val="sr-Cyrl-RS"/>
              </w:rPr>
            </w:pPr>
            <w:r w:rsidRPr="00490503">
              <w:rPr>
                <w:sz w:val="24"/>
                <w:lang w:val="sr-Cyrl-RS"/>
              </w:rPr>
              <w:t>Грађанско васпитање</w:t>
            </w:r>
          </w:p>
        </w:tc>
        <w:tc>
          <w:tcPr>
            <w:tcW w:w="993" w:type="dxa"/>
            <w:tcBorders>
              <w:top w:val="single" w:sz="4" w:space="0" w:color="auto"/>
              <w:left w:val="single" w:sz="4" w:space="0" w:color="auto"/>
              <w:bottom w:val="single" w:sz="4" w:space="0" w:color="auto"/>
              <w:right w:val="single" w:sz="4" w:space="0" w:color="auto"/>
            </w:tcBorders>
            <w:noWrap/>
            <w:vAlign w:val="center"/>
          </w:tcPr>
          <w:p w14:paraId="72570DDE" w14:textId="77777777" w:rsidR="00490503" w:rsidRPr="00490503" w:rsidRDefault="00490503" w:rsidP="00490503">
            <w:pPr>
              <w:jc w:val="center"/>
              <w:rPr>
                <w:sz w:val="24"/>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10BBFA2F" w14:textId="77777777" w:rsidR="00490503" w:rsidRPr="00490503" w:rsidRDefault="00490503" w:rsidP="00490503">
            <w:pPr>
              <w:jc w:val="center"/>
              <w:rPr>
                <w:sz w:val="24"/>
                <w:lang w:val="sr-Cyrl-RS"/>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16798C5B" w14:textId="77777777" w:rsidR="00490503" w:rsidRPr="00490503" w:rsidRDefault="00490503" w:rsidP="00490503">
            <w:pPr>
              <w:jc w:val="center"/>
              <w:rPr>
                <w:sz w:val="24"/>
                <w:lang w:val="sr-Cyrl-RS"/>
              </w:rPr>
            </w:pPr>
            <w:r w:rsidRPr="00490503">
              <w:rPr>
                <w:sz w:val="24"/>
                <w:lang w:val="sr-Cyrl-RS"/>
              </w:rPr>
              <w:t>4</w:t>
            </w:r>
          </w:p>
        </w:tc>
        <w:tc>
          <w:tcPr>
            <w:tcW w:w="992" w:type="dxa"/>
            <w:tcBorders>
              <w:top w:val="single" w:sz="4" w:space="0" w:color="auto"/>
              <w:left w:val="single" w:sz="4" w:space="0" w:color="auto"/>
              <w:bottom w:val="single" w:sz="4" w:space="0" w:color="auto"/>
              <w:right w:val="single" w:sz="4" w:space="0" w:color="auto"/>
            </w:tcBorders>
            <w:vAlign w:val="center"/>
          </w:tcPr>
          <w:p w14:paraId="500A4A23"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35CAFAB4" w14:textId="77777777" w:rsidR="00490503" w:rsidRPr="00490503" w:rsidRDefault="00490503" w:rsidP="00490503">
            <w:pPr>
              <w:jc w:val="center"/>
              <w:rPr>
                <w:sz w:val="24"/>
                <w:lang w:val="sr-Cyrl-RS"/>
              </w:rPr>
            </w:pPr>
            <w:r w:rsidRPr="00490503">
              <w:rPr>
                <w:sz w:val="24"/>
                <w:lang w:val="sr-Cyrl-RS"/>
              </w:rPr>
              <w:t>10</w:t>
            </w:r>
          </w:p>
        </w:tc>
        <w:tc>
          <w:tcPr>
            <w:tcW w:w="850" w:type="dxa"/>
            <w:tcBorders>
              <w:top w:val="single" w:sz="4" w:space="0" w:color="auto"/>
              <w:left w:val="single" w:sz="4" w:space="0" w:color="auto"/>
              <w:bottom w:val="single" w:sz="4" w:space="0" w:color="auto"/>
              <w:right w:val="single" w:sz="4" w:space="0" w:color="auto"/>
            </w:tcBorders>
            <w:vAlign w:val="center"/>
          </w:tcPr>
          <w:p w14:paraId="4700AB00" w14:textId="77777777" w:rsidR="00490503" w:rsidRPr="00490503" w:rsidRDefault="00490503" w:rsidP="00490503">
            <w:pPr>
              <w:jc w:val="center"/>
              <w:rPr>
                <w:sz w:val="24"/>
              </w:rPr>
            </w:pPr>
          </w:p>
        </w:tc>
      </w:tr>
      <w:tr w:rsidR="00490503" w:rsidRPr="00490503" w14:paraId="48E6E6E7" w14:textId="77777777" w:rsidTr="007F55E0">
        <w:trPr>
          <w:trHeight w:val="555"/>
        </w:trPr>
        <w:tc>
          <w:tcPr>
            <w:tcW w:w="562" w:type="dxa"/>
            <w:tcBorders>
              <w:top w:val="single" w:sz="4" w:space="0" w:color="auto"/>
              <w:left w:val="single" w:sz="4" w:space="0" w:color="auto"/>
              <w:bottom w:val="single" w:sz="4" w:space="0" w:color="auto"/>
              <w:right w:val="single" w:sz="4" w:space="0" w:color="auto"/>
            </w:tcBorders>
            <w:vAlign w:val="center"/>
          </w:tcPr>
          <w:p w14:paraId="2885B0C8" w14:textId="77777777" w:rsidR="00490503" w:rsidRPr="00490503" w:rsidRDefault="00490503" w:rsidP="00490503">
            <w:pPr>
              <w:jc w:val="center"/>
              <w:rPr>
                <w:sz w:val="24"/>
              </w:rPr>
            </w:pPr>
            <w:r w:rsidRPr="00490503">
              <w:rPr>
                <w:sz w:val="24"/>
              </w:rPr>
              <w:t>61</w:t>
            </w:r>
          </w:p>
        </w:tc>
        <w:tc>
          <w:tcPr>
            <w:tcW w:w="1985" w:type="dxa"/>
            <w:tcBorders>
              <w:top w:val="single" w:sz="4" w:space="0" w:color="auto"/>
              <w:left w:val="single" w:sz="4" w:space="0" w:color="auto"/>
              <w:bottom w:val="single" w:sz="4" w:space="0" w:color="auto"/>
              <w:right w:val="single" w:sz="4" w:space="0" w:color="auto"/>
            </w:tcBorders>
            <w:vAlign w:val="center"/>
          </w:tcPr>
          <w:p w14:paraId="2BDBAD84" w14:textId="77777777" w:rsidR="00490503" w:rsidRPr="00490503" w:rsidRDefault="00490503" w:rsidP="00490503">
            <w:pPr>
              <w:rPr>
                <w:sz w:val="24"/>
                <w:lang w:val="sr-Cyrl-RS"/>
              </w:rPr>
            </w:pPr>
            <w:r w:rsidRPr="00490503">
              <w:rPr>
                <w:sz w:val="24"/>
                <w:lang w:val="sr-Cyrl-RS"/>
              </w:rPr>
              <w:t>Марина Мандић Мајовић</w:t>
            </w:r>
          </w:p>
        </w:tc>
        <w:tc>
          <w:tcPr>
            <w:tcW w:w="1984" w:type="dxa"/>
            <w:tcBorders>
              <w:top w:val="single" w:sz="4" w:space="0" w:color="auto"/>
              <w:left w:val="single" w:sz="4" w:space="0" w:color="auto"/>
              <w:bottom w:val="single" w:sz="4" w:space="0" w:color="auto"/>
              <w:right w:val="single" w:sz="4" w:space="0" w:color="auto"/>
            </w:tcBorders>
            <w:vAlign w:val="center"/>
          </w:tcPr>
          <w:p w14:paraId="259C7806" w14:textId="77777777" w:rsidR="00490503" w:rsidRPr="00490503" w:rsidRDefault="00490503" w:rsidP="00490503">
            <w:pPr>
              <w:rPr>
                <w:sz w:val="24"/>
                <w:lang w:val="sr-Cyrl-RS"/>
              </w:rPr>
            </w:pPr>
            <w:r w:rsidRPr="00490503">
              <w:rPr>
                <w:sz w:val="24"/>
                <w:lang w:val="sr-Cyrl-RS"/>
              </w:rPr>
              <w:t xml:space="preserve">Наставник </w:t>
            </w:r>
            <w:r w:rsidRPr="00490503">
              <w:rPr>
                <w:sz w:val="24"/>
              </w:rPr>
              <w:t>разредне наставе</w:t>
            </w:r>
          </w:p>
        </w:tc>
        <w:tc>
          <w:tcPr>
            <w:tcW w:w="993" w:type="dxa"/>
            <w:tcBorders>
              <w:top w:val="single" w:sz="4" w:space="0" w:color="auto"/>
              <w:left w:val="single" w:sz="4" w:space="0" w:color="auto"/>
              <w:bottom w:val="single" w:sz="4" w:space="0" w:color="auto"/>
              <w:right w:val="single" w:sz="4" w:space="0" w:color="auto"/>
            </w:tcBorders>
            <w:noWrap/>
            <w:vAlign w:val="center"/>
          </w:tcPr>
          <w:p w14:paraId="7EB53433" w14:textId="77777777" w:rsidR="00490503" w:rsidRPr="00490503" w:rsidRDefault="00490503" w:rsidP="00490503">
            <w:pPr>
              <w:jc w:val="center"/>
              <w:rPr>
                <w:sz w:val="24"/>
                <w:lang w:val="sr-Cyrl-CS"/>
              </w:rPr>
            </w:pPr>
            <w:r w:rsidRPr="00490503">
              <w:rPr>
                <w:sz w:val="24"/>
                <w:lang w:val="sr-Cyrl-CS"/>
              </w:rPr>
              <w:t>ВСС</w:t>
            </w:r>
          </w:p>
        </w:tc>
        <w:tc>
          <w:tcPr>
            <w:tcW w:w="992" w:type="dxa"/>
            <w:tcBorders>
              <w:top w:val="single" w:sz="4" w:space="0" w:color="auto"/>
              <w:left w:val="single" w:sz="4" w:space="0" w:color="auto"/>
              <w:bottom w:val="single" w:sz="4" w:space="0" w:color="auto"/>
              <w:right w:val="single" w:sz="4" w:space="0" w:color="auto"/>
            </w:tcBorders>
            <w:noWrap/>
            <w:vAlign w:val="center"/>
          </w:tcPr>
          <w:p w14:paraId="08A0874F" w14:textId="77777777" w:rsidR="00490503" w:rsidRPr="00490503" w:rsidRDefault="00490503" w:rsidP="00490503">
            <w:pPr>
              <w:jc w:val="center"/>
              <w:rPr>
                <w:sz w:val="24"/>
              </w:rPr>
            </w:pPr>
            <w:r w:rsidRPr="00490503">
              <w:rPr>
                <w:sz w:val="24"/>
              </w:rPr>
              <w:t>VII</w:t>
            </w:r>
          </w:p>
        </w:tc>
        <w:tc>
          <w:tcPr>
            <w:tcW w:w="992" w:type="dxa"/>
            <w:tcBorders>
              <w:top w:val="single" w:sz="4" w:space="0" w:color="auto"/>
              <w:left w:val="single" w:sz="4" w:space="0" w:color="auto"/>
              <w:bottom w:val="single" w:sz="4" w:space="0" w:color="auto"/>
              <w:right w:val="single" w:sz="4" w:space="0" w:color="auto"/>
            </w:tcBorders>
            <w:vAlign w:val="center"/>
          </w:tcPr>
          <w:p w14:paraId="1173A211" w14:textId="77777777" w:rsidR="00490503" w:rsidRPr="00490503" w:rsidRDefault="00490503" w:rsidP="00490503">
            <w:pPr>
              <w:jc w:val="center"/>
              <w:rPr>
                <w:sz w:val="24"/>
                <w:lang w:val="sr-Cyrl-RS"/>
              </w:rPr>
            </w:pPr>
            <w:r w:rsidRPr="00490503">
              <w:rPr>
                <w:sz w:val="24"/>
                <w:lang w:val="sr-Cyrl-RS"/>
              </w:rPr>
              <w:t>7</w:t>
            </w:r>
          </w:p>
        </w:tc>
        <w:tc>
          <w:tcPr>
            <w:tcW w:w="992" w:type="dxa"/>
            <w:tcBorders>
              <w:top w:val="single" w:sz="4" w:space="0" w:color="auto"/>
              <w:left w:val="single" w:sz="4" w:space="0" w:color="auto"/>
              <w:bottom w:val="single" w:sz="4" w:space="0" w:color="auto"/>
              <w:right w:val="single" w:sz="4" w:space="0" w:color="auto"/>
            </w:tcBorders>
            <w:vAlign w:val="center"/>
          </w:tcPr>
          <w:p w14:paraId="1C1D1AC7" w14:textId="77777777" w:rsidR="00490503" w:rsidRPr="00490503" w:rsidRDefault="00490503" w:rsidP="00490503">
            <w:pPr>
              <w:jc w:val="center"/>
              <w:rPr>
                <w:sz w:val="24"/>
                <w:lang w:val="sr-Cyrl-RS"/>
              </w:rPr>
            </w:pPr>
            <w:r w:rsidRPr="00490503">
              <w:rPr>
                <w:sz w:val="24"/>
                <w:lang w:val="sr-Cyrl-RS"/>
              </w:rPr>
              <w:t>не</w:t>
            </w:r>
          </w:p>
        </w:tc>
        <w:tc>
          <w:tcPr>
            <w:tcW w:w="993" w:type="dxa"/>
            <w:tcBorders>
              <w:top w:val="single" w:sz="4" w:space="0" w:color="auto"/>
              <w:left w:val="single" w:sz="4" w:space="0" w:color="auto"/>
              <w:bottom w:val="single" w:sz="4" w:space="0" w:color="auto"/>
              <w:right w:val="single" w:sz="4" w:space="0" w:color="auto"/>
            </w:tcBorders>
            <w:vAlign w:val="center"/>
          </w:tcPr>
          <w:p w14:paraId="23990B67" w14:textId="77777777" w:rsidR="00490503" w:rsidRPr="00490503" w:rsidRDefault="00490503" w:rsidP="00490503">
            <w:pPr>
              <w:jc w:val="center"/>
              <w:rPr>
                <w:sz w:val="24"/>
                <w:lang w:val="sr-Cyrl-RS"/>
              </w:rPr>
            </w:pPr>
            <w:r w:rsidRPr="00490503">
              <w:rPr>
                <w:sz w:val="24"/>
                <w:lang w:val="sr-Cyrl-RS"/>
              </w:rPr>
              <w:t>30</w:t>
            </w:r>
          </w:p>
        </w:tc>
        <w:tc>
          <w:tcPr>
            <w:tcW w:w="850" w:type="dxa"/>
            <w:tcBorders>
              <w:top w:val="single" w:sz="4" w:space="0" w:color="auto"/>
              <w:left w:val="single" w:sz="4" w:space="0" w:color="auto"/>
              <w:bottom w:val="single" w:sz="4" w:space="0" w:color="auto"/>
              <w:right w:val="single" w:sz="4" w:space="0" w:color="auto"/>
            </w:tcBorders>
            <w:vAlign w:val="center"/>
          </w:tcPr>
          <w:p w14:paraId="4157305B" w14:textId="77777777" w:rsidR="00490503" w:rsidRPr="00490503" w:rsidRDefault="00490503" w:rsidP="00490503">
            <w:pPr>
              <w:jc w:val="center"/>
              <w:rPr>
                <w:sz w:val="24"/>
              </w:rPr>
            </w:pPr>
          </w:p>
        </w:tc>
      </w:tr>
    </w:tbl>
    <w:p w14:paraId="5D350F92" w14:textId="77777777" w:rsidR="00490503" w:rsidRPr="00490503" w:rsidRDefault="00490503" w:rsidP="00490503">
      <w:pPr>
        <w:jc w:val="center"/>
        <w:rPr>
          <w:b/>
          <w:color w:val="4F6228" w:themeColor="accent3" w:themeShade="80"/>
          <w:sz w:val="16"/>
          <w:szCs w:val="16"/>
        </w:rPr>
      </w:pPr>
    </w:p>
    <w:p w14:paraId="57A34435" w14:textId="77777777" w:rsidR="00490503" w:rsidRPr="00490503" w:rsidRDefault="00490503" w:rsidP="00490503">
      <w:pPr>
        <w:jc w:val="center"/>
        <w:rPr>
          <w:b/>
          <w:color w:val="4F6228" w:themeColor="accent3" w:themeShade="80"/>
          <w:sz w:val="16"/>
          <w:szCs w:val="16"/>
        </w:rPr>
      </w:pPr>
    </w:p>
    <w:p w14:paraId="2D7C7BDF" w14:textId="77777777" w:rsidR="00490503" w:rsidRPr="00490503" w:rsidRDefault="00490503" w:rsidP="00490503">
      <w:pPr>
        <w:jc w:val="center"/>
        <w:rPr>
          <w:b/>
          <w:color w:val="4F6228" w:themeColor="accent3" w:themeShade="80"/>
          <w:sz w:val="16"/>
          <w:szCs w:val="16"/>
        </w:rPr>
      </w:pPr>
    </w:p>
    <w:p w14:paraId="1BA8F2F4" w14:textId="77777777" w:rsidR="00490503" w:rsidRPr="00490503" w:rsidRDefault="00490503" w:rsidP="00490503">
      <w:pPr>
        <w:jc w:val="center"/>
        <w:rPr>
          <w:b/>
          <w:color w:val="4F6228" w:themeColor="accent3" w:themeShade="80"/>
          <w:sz w:val="16"/>
          <w:szCs w:val="16"/>
        </w:rPr>
      </w:pPr>
    </w:p>
    <w:p w14:paraId="3B7D456B" w14:textId="77777777" w:rsidR="00490503" w:rsidRPr="00490503" w:rsidRDefault="00490503" w:rsidP="00490503">
      <w:pPr>
        <w:jc w:val="center"/>
        <w:rPr>
          <w:b/>
          <w:color w:val="4F6228" w:themeColor="accent3" w:themeShade="80"/>
          <w:sz w:val="16"/>
          <w:szCs w:val="16"/>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084"/>
        <w:gridCol w:w="1825"/>
        <w:gridCol w:w="1052"/>
        <w:gridCol w:w="795"/>
        <w:gridCol w:w="2598"/>
        <w:gridCol w:w="1310"/>
      </w:tblGrid>
      <w:tr w:rsidR="00490503" w:rsidRPr="00490503" w14:paraId="6C168C6C" w14:textId="77777777" w:rsidTr="00490503">
        <w:trPr>
          <w:cantSplit/>
          <w:trHeight w:val="695"/>
          <w:jc w:val="center"/>
        </w:trPr>
        <w:tc>
          <w:tcPr>
            <w:tcW w:w="10200" w:type="dxa"/>
            <w:gridSpan w:val="7"/>
            <w:tcBorders>
              <w:top w:val="single" w:sz="4" w:space="0" w:color="auto"/>
              <w:left w:val="single" w:sz="4" w:space="0" w:color="auto"/>
              <w:bottom w:val="single" w:sz="4" w:space="0" w:color="auto"/>
              <w:right w:val="single" w:sz="4" w:space="0" w:color="auto"/>
            </w:tcBorders>
            <w:vAlign w:val="center"/>
            <w:hideMark/>
          </w:tcPr>
          <w:p w14:paraId="4FDCFE59" w14:textId="77777777" w:rsidR="00490503" w:rsidRPr="00490503" w:rsidRDefault="00490503" w:rsidP="00490503">
            <w:pPr>
              <w:jc w:val="center"/>
              <w:rPr>
                <w:i/>
                <w:sz w:val="32"/>
                <w:szCs w:val="28"/>
                <w:lang w:val="sr-Cyrl-CS"/>
              </w:rPr>
            </w:pPr>
            <w:r w:rsidRPr="00490503">
              <w:rPr>
                <w:i/>
                <w:sz w:val="32"/>
                <w:szCs w:val="28"/>
                <w:lang w:val="sr-Latn-CS"/>
              </w:rPr>
              <w:t xml:space="preserve">ВАННАСТАВНО </w:t>
            </w:r>
            <w:r w:rsidRPr="00490503">
              <w:rPr>
                <w:i/>
                <w:sz w:val="32"/>
                <w:szCs w:val="28"/>
                <w:lang w:val="sr-Cyrl-CS"/>
              </w:rPr>
              <w:t>ОСОБЉЕ</w:t>
            </w:r>
          </w:p>
        </w:tc>
      </w:tr>
      <w:tr w:rsidR="00490503" w:rsidRPr="00490503" w14:paraId="077A0882" w14:textId="77777777" w:rsidTr="00490503">
        <w:trPr>
          <w:cantSplit/>
          <w:trHeight w:val="791"/>
          <w:jc w:val="center"/>
        </w:trPr>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14:paraId="3816013F" w14:textId="77777777" w:rsidR="00490503" w:rsidRPr="00490503" w:rsidRDefault="00490503" w:rsidP="00490503">
            <w:pPr>
              <w:ind w:left="113" w:right="113"/>
              <w:rPr>
                <w:b/>
                <w:i/>
                <w:sz w:val="20"/>
                <w:szCs w:val="20"/>
                <w:lang w:val="sr-Latn-CS"/>
              </w:rPr>
            </w:pPr>
            <w:r w:rsidRPr="00490503">
              <w:rPr>
                <w:b/>
                <w:i/>
                <w:sz w:val="20"/>
                <w:szCs w:val="20"/>
                <w:lang w:val="sr-Latn-CS"/>
              </w:rPr>
              <w:t>Редни број</w:t>
            </w:r>
          </w:p>
        </w:tc>
        <w:tc>
          <w:tcPr>
            <w:tcW w:w="2084" w:type="dxa"/>
            <w:tcBorders>
              <w:top w:val="single" w:sz="4" w:space="0" w:color="auto"/>
              <w:left w:val="single" w:sz="4" w:space="0" w:color="auto"/>
              <w:bottom w:val="single" w:sz="4" w:space="0" w:color="auto"/>
              <w:right w:val="single" w:sz="4" w:space="0" w:color="auto"/>
            </w:tcBorders>
            <w:vAlign w:val="center"/>
            <w:hideMark/>
          </w:tcPr>
          <w:p w14:paraId="3F3AAB06" w14:textId="77777777" w:rsidR="00490503" w:rsidRPr="00490503" w:rsidRDefault="00490503" w:rsidP="00490503">
            <w:pPr>
              <w:jc w:val="center"/>
              <w:rPr>
                <w:b/>
                <w:i/>
                <w:sz w:val="20"/>
                <w:szCs w:val="20"/>
                <w:lang w:val="sr-Latn-CS"/>
              </w:rPr>
            </w:pPr>
            <w:r w:rsidRPr="00490503">
              <w:rPr>
                <w:b/>
                <w:i/>
                <w:sz w:val="20"/>
                <w:szCs w:val="20"/>
                <w:lang w:val="sr-Latn-CS"/>
              </w:rPr>
              <w:t>Презиме и име</w:t>
            </w:r>
          </w:p>
        </w:tc>
        <w:tc>
          <w:tcPr>
            <w:tcW w:w="1825" w:type="dxa"/>
            <w:tcBorders>
              <w:top w:val="single" w:sz="4" w:space="0" w:color="auto"/>
              <w:left w:val="single" w:sz="4" w:space="0" w:color="auto"/>
              <w:bottom w:val="single" w:sz="4" w:space="0" w:color="auto"/>
              <w:right w:val="single" w:sz="4" w:space="0" w:color="auto"/>
            </w:tcBorders>
            <w:vAlign w:val="center"/>
            <w:hideMark/>
          </w:tcPr>
          <w:p w14:paraId="48BFD68D" w14:textId="77777777" w:rsidR="00490503" w:rsidRPr="00490503" w:rsidRDefault="00490503" w:rsidP="00490503">
            <w:pPr>
              <w:jc w:val="center"/>
              <w:rPr>
                <w:b/>
                <w:i/>
                <w:sz w:val="20"/>
                <w:szCs w:val="20"/>
                <w:lang w:val="sr-Cyrl-CS"/>
              </w:rPr>
            </w:pPr>
            <w:r w:rsidRPr="00490503">
              <w:rPr>
                <w:b/>
                <w:i/>
                <w:sz w:val="20"/>
                <w:szCs w:val="20"/>
                <w:lang w:val="sr-Cyrl-CS"/>
              </w:rPr>
              <w:t>Врста стручне спреме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0296C31B" w14:textId="77777777" w:rsidR="00490503" w:rsidRPr="00490503" w:rsidRDefault="00490503" w:rsidP="00490503">
            <w:pPr>
              <w:jc w:val="center"/>
              <w:rPr>
                <w:b/>
                <w:i/>
                <w:sz w:val="20"/>
                <w:szCs w:val="20"/>
                <w:lang w:val="sr-Latn-CS"/>
              </w:rPr>
            </w:pPr>
            <w:r w:rsidRPr="00490503">
              <w:rPr>
                <w:b/>
                <w:i/>
                <w:sz w:val="20"/>
                <w:szCs w:val="20"/>
                <w:lang w:val="sr-Latn-CS"/>
              </w:rPr>
              <w:t>Степен стручно-сти</w:t>
            </w:r>
          </w:p>
        </w:tc>
        <w:tc>
          <w:tcPr>
            <w:tcW w:w="795" w:type="dxa"/>
            <w:tcBorders>
              <w:top w:val="single" w:sz="4" w:space="0" w:color="auto"/>
              <w:left w:val="single" w:sz="4" w:space="0" w:color="auto"/>
              <w:bottom w:val="single" w:sz="4" w:space="0" w:color="auto"/>
              <w:right w:val="single" w:sz="4" w:space="0" w:color="auto"/>
            </w:tcBorders>
            <w:vAlign w:val="center"/>
            <w:hideMark/>
          </w:tcPr>
          <w:p w14:paraId="6CC79B27" w14:textId="77777777" w:rsidR="00490503" w:rsidRPr="00490503" w:rsidRDefault="00490503" w:rsidP="00490503">
            <w:pPr>
              <w:jc w:val="center"/>
              <w:rPr>
                <w:b/>
                <w:i/>
                <w:sz w:val="20"/>
                <w:szCs w:val="20"/>
                <w:lang w:val="sr-Cyrl-CS"/>
              </w:rPr>
            </w:pPr>
            <w:r w:rsidRPr="00490503">
              <w:rPr>
                <w:b/>
                <w:i/>
                <w:sz w:val="20"/>
                <w:szCs w:val="20"/>
                <w:lang w:val="sr-Cyrl-CS"/>
              </w:rPr>
              <w:t>Године радног стажа</w:t>
            </w:r>
          </w:p>
        </w:tc>
        <w:tc>
          <w:tcPr>
            <w:tcW w:w="2598" w:type="dxa"/>
            <w:tcBorders>
              <w:top w:val="single" w:sz="4" w:space="0" w:color="auto"/>
              <w:left w:val="single" w:sz="4" w:space="0" w:color="auto"/>
              <w:bottom w:val="single" w:sz="4" w:space="0" w:color="auto"/>
              <w:right w:val="single" w:sz="4" w:space="0" w:color="auto"/>
            </w:tcBorders>
            <w:vAlign w:val="center"/>
            <w:hideMark/>
          </w:tcPr>
          <w:p w14:paraId="409817CA" w14:textId="77777777" w:rsidR="00490503" w:rsidRPr="00490503" w:rsidRDefault="00490503" w:rsidP="00490503">
            <w:pPr>
              <w:jc w:val="center"/>
              <w:rPr>
                <w:b/>
                <w:i/>
                <w:sz w:val="20"/>
                <w:szCs w:val="20"/>
                <w:lang w:val="sr-Cyrl-CS"/>
              </w:rPr>
            </w:pPr>
            <w:r w:rsidRPr="00490503">
              <w:rPr>
                <w:b/>
                <w:i/>
                <w:sz w:val="20"/>
                <w:szCs w:val="20"/>
                <w:lang w:val="sr-Cyrl-CS"/>
              </w:rPr>
              <w:t>Радно место</w:t>
            </w:r>
          </w:p>
        </w:tc>
        <w:tc>
          <w:tcPr>
            <w:tcW w:w="1310" w:type="dxa"/>
            <w:tcBorders>
              <w:top w:val="single" w:sz="4" w:space="0" w:color="auto"/>
              <w:left w:val="single" w:sz="4" w:space="0" w:color="auto"/>
              <w:bottom w:val="single" w:sz="4" w:space="0" w:color="auto"/>
              <w:right w:val="single" w:sz="4" w:space="0" w:color="auto"/>
            </w:tcBorders>
            <w:noWrap/>
            <w:vAlign w:val="center"/>
            <w:hideMark/>
          </w:tcPr>
          <w:p w14:paraId="25D56B17" w14:textId="77777777" w:rsidR="00490503" w:rsidRPr="00490503" w:rsidRDefault="00490503" w:rsidP="00490503">
            <w:pPr>
              <w:jc w:val="center"/>
              <w:rPr>
                <w:b/>
                <w:i/>
                <w:sz w:val="20"/>
                <w:szCs w:val="20"/>
                <w:lang w:val="sr-Cyrl-CS"/>
              </w:rPr>
            </w:pPr>
            <w:r w:rsidRPr="00490503">
              <w:rPr>
                <w:b/>
                <w:i/>
                <w:sz w:val="20"/>
                <w:szCs w:val="20"/>
                <w:lang w:val="sr-Cyrl-CS"/>
              </w:rPr>
              <w:t>% ангажовања у школи</w:t>
            </w:r>
          </w:p>
        </w:tc>
      </w:tr>
      <w:tr w:rsidR="00490503" w:rsidRPr="00490503" w14:paraId="497D084A"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6FA50AB6" w14:textId="77777777" w:rsidR="00490503" w:rsidRPr="00490503" w:rsidRDefault="00490503" w:rsidP="00490503">
            <w:pPr>
              <w:jc w:val="center"/>
              <w:rPr>
                <w:sz w:val="24"/>
              </w:rPr>
            </w:pPr>
            <w:r w:rsidRPr="00490503">
              <w:rPr>
                <w:sz w:val="24"/>
              </w:rPr>
              <w:t>1.</w:t>
            </w:r>
          </w:p>
        </w:tc>
        <w:tc>
          <w:tcPr>
            <w:tcW w:w="2084" w:type="dxa"/>
            <w:tcBorders>
              <w:top w:val="single" w:sz="4" w:space="0" w:color="auto"/>
              <w:left w:val="single" w:sz="4" w:space="0" w:color="auto"/>
              <w:bottom w:val="single" w:sz="4" w:space="0" w:color="auto"/>
              <w:right w:val="single" w:sz="4" w:space="0" w:color="auto"/>
            </w:tcBorders>
            <w:vAlign w:val="center"/>
            <w:hideMark/>
          </w:tcPr>
          <w:p w14:paraId="2998DDC2" w14:textId="77777777" w:rsidR="00490503" w:rsidRPr="00490503" w:rsidRDefault="00490503" w:rsidP="00490503">
            <w:pPr>
              <w:rPr>
                <w:sz w:val="24"/>
              </w:rPr>
            </w:pPr>
            <w:r w:rsidRPr="00490503">
              <w:rPr>
                <w:sz w:val="24"/>
              </w:rPr>
              <w:t>Јовановић Гордана</w:t>
            </w:r>
          </w:p>
        </w:tc>
        <w:tc>
          <w:tcPr>
            <w:tcW w:w="1825" w:type="dxa"/>
            <w:tcBorders>
              <w:top w:val="single" w:sz="4" w:space="0" w:color="auto"/>
              <w:left w:val="single" w:sz="4" w:space="0" w:color="auto"/>
              <w:bottom w:val="single" w:sz="4" w:space="0" w:color="auto"/>
              <w:right w:val="single" w:sz="4" w:space="0" w:color="auto"/>
            </w:tcBorders>
            <w:hideMark/>
          </w:tcPr>
          <w:p w14:paraId="688015D8" w14:textId="77777777" w:rsidR="00490503" w:rsidRPr="00490503" w:rsidRDefault="00490503" w:rsidP="00490503">
            <w:pPr>
              <w:rPr>
                <w:sz w:val="24"/>
                <w:lang w:val="sr-Cyrl-CS"/>
              </w:rPr>
            </w:pPr>
            <w:r w:rsidRPr="00490503">
              <w:rPr>
                <w:sz w:val="24"/>
                <w:lang w:val="sr-Cyrl-CS"/>
              </w:rPr>
              <w:t>Професор биологије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14D2EC6B" w14:textId="77777777" w:rsidR="00490503" w:rsidRPr="00490503" w:rsidRDefault="00490503" w:rsidP="00490503">
            <w:pPr>
              <w:jc w:val="center"/>
              <w:rPr>
                <w:sz w:val="24"/>
                <w:lang w:val="sr-Latn-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7AC47C64" w14:textId="77777777" w:rsidR="00490503" w:rsidRPr="00490503" w:rsidRDefault="00490503" w:rsidP="00490503">
            <w:pPr>
              <w:jc w:val="center"/>
              <w:rPr>
                <w:sz w:val="24"/>
                <w:lang w:val="sr-Cyrl-CS"/>
              </w:rPr>
            </w:pPr>
            <w:r w:rsidRPr="00490503">
              <w:rPr>
                <w:sz w:val="24"/>
                <w:lang w:val="sr-Cyrl-CS"/>
              </w:rPr>
              <w:t>28</w:t>
            </w:r>
          </w:p>
        </w:tc>
        <w:tc>
          <w:tcPr>
            <w:tcW w:w="2598" w:type="dxa"/>
            <w:tcBorders>
              <w:top w:val="single" w:sz="4" w:space="0" w:color="auto"/>
              <w:left w:val="single" w:sz="4" w:space="0" w:color="auto"/>
              <w:bottom w:val="single" w:sz="4" w:space="0" w:color="auto"/>
              <w:right w:val="single" w:sz="4" w:space="0" w:color="auto"/>
            </w:tcBorders>
            <w:vAlign w:val="center"/>
            <w:hideMark/>
          </w:tcPr>
          <w:p w14:paraId="5EE4F905" w14:textId="77777777" w:rsidR="00490503" w:rsidRPr="00490503" w:rsidRDefault="00490503" w:rsidP="00490503">
            <w:pPr>
              <w:rPr>
                <w:sz w:val="24"/>
                <w:lang w:val="sr-Cyrl-CS"/>
              </w:rPr>
            </w:pPr>
            <w:r w:rsidRPr="00490503">
              <w:rPr>
                <w:sz w:val="24"/>
                <w:lang w:val="sr-Cyrl-CS"/>
              </w:rPr>
              <w:t>Директор школе</w:t>
            </w:r>
          </w:p>
        </w:tc>
        <w:tc>
          <w:tcPr>
            <w:tcW w:w="1310" w:type="dxa"/>
            <w:tcBorders>
              <w:top w:val="single" w:sz="4" w:space="0" w:color="auto"/>
              <w:left w:val="single" w:sz="4" w:space="0" w:color="auto"/>
              <w:bottom w:val="single" w:sz="4" w:space="0" w:color="auto"/>
              <w:right w:val="single" w:sz="4" w:space="0" w:color="auto"/>
            </w:tcBorders>
            <w:noWrap/>
            <w:vAlign w:val="center"/>
          </w:tcPr>
          <w:p w14:paraId="113215DA" w14:textId="77777777" w:rsidR="00490503" w:rsidRPr="00490503" w:rsidRDefault="00490503" w:rsidP="00490503">
            <w:pPr>
              <w:rPr>
                <w:sz w:val="24"/>
                <w:lang w:val="sr-Cyrl-CS"/>
              </w:rPr>
            </w:pPr>
          </w:p>
        </w:tc>
      </w:tr>
      <w:tr w:rsidR="00490503" w:rsidRPr="00490503" w14:paraId="4C88C1B7"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CB3CC48" w14:textId="77777777" w:rsidR="00490503" w:rsidRPr="00490503" w:rsidRDefault="00490503" w:rsidP="00490503">
            <w:pPr>
              <w:jc w:val="center"/>
              <w:rPr>
                <w:sz w:val="24"/>
              </w:rPr>
            </w:pPr>
            <w:r w:rsidRPr="00490503">
              <w:rPr>
                <w:sz w:val="24"/>
              </w:rPr>
              <w:t>2.</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8B0D858" w14:textId="77777777" w:rsidR="00490503" w:rsidRPr="00490503" w:rsidRDefault="00490503" w:rsidP="00490503">
            <w:pPr>
              <w:rPr>
                <w:sz w:val="24"/>
                <w:lang w:val="sr-Cyrl-CS"/>
              </w:rPr>
            </w:pPr>
            <w:r w:rsidRPr="00490503">
              <w:rPr>
                <w:sz w:val="24"/>
                <w:lang w:val="sr-Cyrl-CS"/>
              </w:rPr>
              <w:t>Михајловић Дејан</w:t>
            </w:r>
          </w:p>
        </w:tc>
        <w:tc>
          <w:tcPr>
            <w:tcW w:w="1825" w:type="dxa"/>
            <w:tcBorders>
              <w:top w:val="single" w:sz="4" w:space="0" w:color="auto"/>
              <w:left w:val="single" w:sz="4" w:space="0" w:color="auto"/>
              <w:bottom w:val="single" w:sz="4" w:space="0" w:color="auto"/>
              <w:right w:val="single" w:sz="4" w:space="0" w:color="auto"/>
            </w:tcBorders>
            <w:hideMark/>
          </w:tcPr>
          <w:p w14:paraId="3368A147" w14:textId="77777777" w:rsidR="00490503" w:rsidRPr="00490503" w:rsidRDefault="00490503" w:rsidP="00490503">
            <w:pPr>
              <w:rPr>
                <w:sz w:val="24"/>
                <w:lang w:val="sr-Cyrl-CS"/>
              </w:rPr>
            </w:pPr>
            <w:r w:rsidRPr="00490503">
              <w:rPr>
                <w:sz w:val="24"/>
                <w:lang w:val="sr-Cyrl-CS"/>
              </w:rPr>
              <w:t>Професор информатике и рачунарства</w:t>
            </w:r>
          </w:p>
        </w:tc>
        <w:tc>
          <w:tcPr>
            <w:tcW w:w="1052" w:type="dxa"/>
            <w:tcBorders>
              <w:top w:val="single" w:sz="4" w:space="0" w:color="auto"/>
              <w:left w:val="single" w:sz="4" w:space="0" w:color="auto"/>
              <w:bottom w:val="single" w:sz="4" w:space="0" w:color="auto"/>
              <w:right w:val="single" w:sz="4" w:space="0" w:color="auto"/>
            </w:tcBorders>
            <w:vAlign w:val="center"/>
            <w:hideMark/>
          </w:tcPr>
          <w:p w14:paraId="4FFFFDA1" w14:textId="77777777" w:rsidR="00490503" w:rsidRPr="00490503" w:rsidRDefault="00490503" w:rsidP="00490503">
            <w:pPr>
              <w:jc w:val="center"/>
              <w:rPr>
                <w:sz w:val="24"/>
                <w:lang w:val="sr-Latn-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2AB1E55A" w14:textId="77777777" w:rsidR="00490503" w:rsidRPr="00490503" w:rsidRDefault="00490503" w:rsidP="00490503">
            <w:pPr>
              <w:jc w:val="center"/>
              <w:rPr>
                <w:sz w:val="24"/>
                <w:lang w:val="sr-Cyrl-CS"/>
              </w:rPr>
            </w:pPr>
            <w:r w:rsidRPr="00490503">
              <w:rPr>
                <w:sz w:val="24"/>
                <w:lang w:val="sr-Cyrl-CS"/>
              </w:rPr>
              <w:t>22</w:t>
            </w:r>
          </w:p>
        </w:tc>
        <w:tc>
          <w:tcPr>
            <w:tcW w:w="2598" w:type="dxa"/>
            <w:tcBorders>
              <w:top w:val="single" w:sz="4" w:space="0" w:color="auto"/>
              <w:left w:val="single" w:sz="4" w:space="0" w:color="auto"/>
              <w:bottom w:val="single" w:sz="4" w:space="0" w:color="auto"/>
              <w:right w:val="single" w:sz="4" w:space="0" w:color="auto"/>
            </w:tcBorders>
            <w:vAlign w:val="center"/>
            <w:hideMark/>
          </w:tcPr>
          <w:p w14:paraId="05B87BB3" w14:textId="77777777" w:rsidR="00490503" w:rsidRPr="00490503" w:rsidRDefault="00490503" w:rsidP="00490503">
            <w:pPr>
              <w:rPr>
                <w:sz w:val="24"/>
                <w:lang w:val="sr-Cyrl-CS"/>
              </w:rPr>
            </w:pPr>
            <w:r w:rsidRPr="00490503">
              <w:rPr>
                <w:sz w:val="24"/>
                <w:lang w:val="sr-Cyrl-CS"/>
              </w:rPr>
              <w:t>Помоћник директора</w:t>
            </w:r>
          </w:p>
        </w:tc>
        <w:tc>
          <w:tcPr>
            <w:tcW w:w="1310" w:type="dxa"/>
            <w:tcBorders>
              <w:top w:val="single" w:sz="4" w:space="0" w:color="auto"/>
              <w:left w:val="single" w:sz="4" w:space="0" w:color="auto"/>
              <w:bottom w:val="single" w:sz="4" w:space="0" w:color="auto"/>
              <w:right w:val="single" w:sz="4" w:space="0" w:color="auto"/>
            </w:tcBorders>
            <w:noWrap/>
            <w:vAlign w:val="center"/>
          </w:tcPr>
          <w:p w14:paraId="116E38E1" w14:textId="77777777" w:rsidR="00490503" w:rsidRPr="00490503" w:rsidRDefault="00490503" w:rsidP="00490503">
            <w:pPr>
              <w:rPr>
                <w:sz w:val="24"/>
                <w:lang w:val="sr-Cyrl-CS"/>
              </w:rPr>
            </w:pPr>
          </w:p>
        </w:tc>
      </w:tr>
      <w:tr w:rsidR="00490503" w:rsidRPr="00490503" w14:paraId="0D3CED16"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57C693D" w14:textId="77777777" w:rsidR="00490503" w:rsidRPr="00490503" w:rsidRDefault="00490503" w:rsidP="00490503">
            <w:pPr>
              <w:jc w:val="center"/>
              <w:rPr>
                <w:sz w:val="24"/>
              </w:rPr>
            </w:pPr>
            <w:r w:rsidRPr="00490503">
              <w:rPr>
                <w:sz w:val="24"/>
              </w:rPr>
              <w:t>3.</w:t>
            </w:r>
          </w:p>
        </w:tc>
        <w:tc>
          <w:tcPr>
            <w:tcW w:w="2084" w:type="dxa"/>
            <w:tcBorders>
              <w:top w:val="single" w:sz="4" w:space="0" w:color="auto"/>
              <w:left w:val="single" w:sz="4" w:space="0" w:color="auto"/>
              <w:bottom w:val="single" w:sz="4" w:space="0" w:color="auto"/>
              <w:right w:val="single" w:sz="4" w:space="0" w:color="auto"/>
            </w:tcBorders>
            <w:vAlign w:val="center"/>
            <w:hideMark/>
          </w:tcPr>
          <w:p w14:paraId="00DE2840" w14:textId="77777777" w:rsidR="00490503" w:rsidRPr="00490503" w:rsidRDefault="00490503" w:rsidP="00490503">
            <w:pPr>
              <w:rPr>
                <w:sz w:val="24"/>
                <w:lang w:val="sr-Cyrl-CS"/>
              </w:rPr>
            </w:pPr>
            <w:r w:rsidRPr="00490503">
              <w:rPr>
                <w:sz w:val="24"/>
                <w:lang w:val="sr-Cyrl-CS"/>
              </w:rPr>
              <w:t>Томић Катарина</w:t>
            </w:r>
          </w:p>
        </w:tc>
        <w:tc>
          <w:tcPr>
            <w:tcW w:w="1825" w:type="dxa"/>
            <w:tcBorders>
              <w:top w:val="single" w:sz="4" w:space="0" w:color="auto"/>
              <w:left w:val="single" w:sz="4" w:space="0" w:color="auto"/>
              <w:bottom w:val="single" w:sz="4" w:space="0" w:color="auto"/>
              <w:right w:val="single" w:sz="4" w:space="0" w:color="auto"/>
            </w:tcBorders>
            <w:hideMark/>
          </w:tcPr>
          <w:p w14:paraId="65BABF9E" w14:textId="77777777" w:rsidR="00490503" w:rsidRPr="00490503" w:rsidRDefault="00490503" w:rsidP="00490503">
            <w:pPr>
              <w:rPr>
                <w:sz w:val="24"/>
                <w:lang w:val="sr-Cyrl-CS"/>
              </w:rPr>
            </w:pPr>
            <w:r w:rsidRPr="00490503">
              <w:rPr>
                <w:sz w:val="24"/>
                <w:lang w:val="sr-Cyrl-CS"/>
              </w:rPr>
              <w:t>Дипл</w:t>
            </w:r>
            <w:r w:rsidRPr="00490503">
              <w:rPr>
                <w:sz w:val="24"/>
              </w:rPr>
              <w:t xml:space="preserve">. </w:t>
            </w:r>
            <w:r w:rsidRPr="00490503">
              <w:rPr>
                <w:sz w:val="24"/>
                <w:lang w:val="sr-Cyrl-CS"/>
              </w:rPr>
              <w:t>фило</w:t>
            </w:r>
            <w:r w:rsidRPr="00490503">
              <w:rPr>
                <w:sz w:val="24"/>
                <w:lang w:val="sr-Cyrl-RS"/>
              </w:rPr>
              <w:t>ло</w:t>
            </w:r>
            <w:r w:rsidRPr="00490503">
              <w:rPr>
                <w:sz w:val="24"/>
                <w:lang w:val="sr-Cyrl-CS"/>
              </w:rPr>
              <w:t>г румунског  језика</w:t>
            </w:r>
          </w:p>
        </w:tc>
        <w:tc>
          <w:tcPr>
            <w:tcW w:w="1052" w:type="dxa"/>
            <w:tcBorders>
              <w:top w:val="single" w:sz="4" w:space="0" w:color="auto"/>
              <w:left w:val="single" w:sz="4" w:space="0" w:color="auto"/>
              <w:bottom w:val="single" w:sz="4" w:space="0" w:color="auto"/>
              <w:right w:val="single" w:sz="4" w:space="0" w:color="auto"/>
            </w:tcBorders>
            <w:vAlign w:val="center"/>
            <w:hideMark/>
          </w:tcPr>
          <w:p w14:paraId="4855FC39" w14:textId="77777777" w:rsidR="00490503" w:rsidRPr="00490503" w:rsidRDefault="00490503" w:rsidP="00490503">
            <w:pPr>
              <w:jc w:val="center"/>
              <w:rPr>
                <w:sz w:val="24"/>
                <w:lang w:val="sr-Cyrl-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25B9E442" w14:textId="77777777" w:rsidR="00490503" w:rsidRPr="00490503" w:rsidRDefault="00490503" w:rsidP="00490503">
            <w:pPr>
              <w:jc w:val="center"/>
              <w:rPr>
                <w:sz w:val="24"/>
                <w:lang w:val="sr-Cyrl-CS"/>
              </w:rPr>
            </w:pPr>
            <w:r w:rsidRPr="00490503">
              <w:rPr>
                <w:sz w:val="24"/>
                <w:lang w:val="sr-Cyrl-CS"/>
              </w:rPr>
              <w:t>17</w:t>
            </w:r>
          </w:p>
        </w:tc>
        <w:tc>
          <w:tcPr>
            <w:tcW w:w="2598" w:type="dxa"/>
            <w:tcBorders>
              <w:top w:val="single" w:sz="4" w:space="0" w:color="auto"/>
              <w:left w:val="single" w:sz="4" w:space="0" w:color="auto"/>
              <w:bottom w:val="single" w:sz="4" w:space="0" w:color="auto"/>
              <w:right w:val="single" w:sz="4" w:space="0" w:color="auto"/>
            </w:tcBorders>
            <w:vAlign w:val="center"/>
            <w:hideMark/>
          </w:tcPr>
          <w:p w14:paraId="677691BD" w14:textId="77777777" w:rsidR="00490503" w:rsidRPr="00490503" w:rsidRDefault="00490503" w:rsidP="00490503">
            <w:pPr>
              <w:rPr>
                <w:sz w:val="24"/>
                <w:lang w:val="sr-Cyrl-CS"/>
              </w:rPr>
            </w:pPr>
            <w:r w:rsidRPr="00490503">
              <w:rPr>
                <w:sz w:val="24"/>
                <w:lang w:val="sr-Cyrl-CS"/>
              </w:rPr>
              <w:t>Помоћник директора</w:t>
            </w:r>
          </w:p>
        </w:tc>
        <w:tc>
          <w:tcPr>
            <w:tcW w:w="1310" w:type="dxa"/>
            <w:tcBorders>
              <w:top w:val="single" w:sz="4" w:space="0" w:color="auto"/>
              <w:left w:val="single" w:sz="4" w:space="0" w:color="auto"/>
              <w:bottom w:val="single" w:sz="4" w:space="0" w:color="auto"/>
              <w:right w:val="single" w:sz="4" w:space="0" w:color="auto"/>
            </w:tcBorders>
            <w:noWrap/>
            <w:vAlign w:val="center"/>
          </w:tcPr>
          <w:p w14:paraId="4AC1F0BA" w14:textId="77777777" w:rsidR="00490503" w:rsidRPr="00490503" w:rsidRDefault="00490503" w:rsidP="00490503">
            <w:pPr>
              <w:rPr>
                <w:sz w:val="24"/>
                <w:lang w:val="sr-Cyrl-CS"/>
              </w:rPr>
            </w:pPr>
          </w:p>
        </w:tc>
      </w:tr>
      <w:tr w:rsidR="00490503" w:rsidRPr="00490503" w14:paraId="1D0B5F54"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75600C7A" w14:textId="77777777" w:rsidR="00490503" w:rsidRPr="00490503" w:rsidRDefault="00490503" w:rsidP="00490503">
            <w:pPr>
              <w:jc w:val="center"/>
              <w:rPr>
                <w:sz w:val="24"/>
              </w:rPr>
            </w:pPr>
            <w:r w:rsidRPr="00490503">
              <w:rPr>
                <w:sz w:val="24"/>
              </w:rPr>
              <w:t>4.</w:t>
            </w:r>
          </w:p>
        </w:tc>
        <w:tc>
          <w:tcPr>
            <w:tcW w:w="2084" w:type="dxa"/>
            <w:tcBorders>
              <w:top w:val="single" w:sz="4" w:space="0" w:color="auto"/>
              <w:left w:val="single" w:sz="4" w:space="0" w:color="auto"/>
              <w:bottom w:val="single" w:sz="4" w:space="0" w:color="auto"/>
              <w:right w:val="single" w:sz="4" w:space="0" w:color="auto"/>
            </w:tcBorders>
            <w:vAlign w:val="center"/>
            <w:hideMark/>
          </w:tcPr>
          <w:p w14:paraId="00CB99F6" w14:textId="77777777" w:rsidR="00490503" w:rsidRPr="00490503" w:rsidRDefault="00490503" w:rsidP="00490503">
            <w:pPr>
              <w:rPr>
                <w:sz w:val="24"/>
                <w:lang w:val="sr-Cyrl-RS"/>
              </w:rPr>
            </w:pPr>
            <w:r w:rsidRPr="00490503">
              <w:rPr>
                <w:sz w:val="24"/>
                <w:lang w:val="sr-Cyrl-RS"/>
              </w:rPr>
              <w:t>Бојана Микић-Ђуркић</w:t>
            </w:r>
          </w:p>
        </w:tc>
        <w:tc>
          <w:tcPr>
            <w:tcW w:w="1825" w:type="dxa"/>
            <w:tcBorders>
              <w:top w:val="single" w:sz="4" w:space="0" w:color="auto"/>
              <w:left w:val="single" w:sz="4" w:space="0" w:color="auto"/>
              <w:bottom w:val="single" w:sz="4" w:space="0" w:color="auto"/>
              <w:right w:val="single" w:sz="4" w:space="0" w:color="auto"/>
            </w:tcBorders>
            <w:hideMark/>
          </w:tcPr>
          <w:p w14:paraId="1DDE2CBD" w14:textId="77777777" w:rsidR="00490503" w:rsidRPr="00490503" w:rsidRDefault="00490503" w:rsidP="00490503">
            <w:pPr>
              <w:rPr>
                <w:sz w:val="24"/>
                <w:lang w:val="sr-Cyrl-CS"/>
              </w:rPr>
            </w:pPr>
            <w:r w:rsidRPr="00490503">
              <w:rPr>
                <w:sz w:val="24"/>
                <w:lang w:val="sr-Cyrl-CS"/>
              </w:rPr>
              <w:t>Мастер психолог</w:t>
            </w:r>
          </w:p>
        </w:tc>
        <w:tc>
          <w:tcPr>
            <w:tcW w:w="1052" w:type="dxa"/>
            <w:tcBorders>
              <w:top w:val="single" w:sz="4" w:space="0" w:color="auto"/>
              <w:left w:val="single" w:sz="4" w:space="0" w:color="auto"/>
              <w:bottom w:val="single" w:sz="4" w:space="0" w:color="auto"/>
              <w:right w:val="single" w:sz="4" w:space="0" w:color="auto"/>
            </w:tcBorders>
            <w:vAlign w:val="center"/>
            <w:hideMark/>
          </w:tcPr>
          <w:p w14:paraId="6F67153E" w14:textId="77777777" w:rsidR="00490503" w:rsidRPr="00490503" w:rsidRDefault="00490503" w:rsidP="00490503">
            <w:pPr>
              <w:jc w:val="center"/>
              <w:rPr>
                <w:sz w:val="24"/>
                <w:lang w:val="sr-Latn-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60A6D4E9" w14:textId="77777777" w:rsidR="00490503" w:rsidRPr="00490503" w:rsidRDefault="00490503" w:rsidP="00490503">
            <w:pPr>
              <w:jc w:val="center"/>
              <w:rPr>
                <w:sz w:val="24"/>
                <w:lang w:val="sr-Cyrl-CS"/>
              </w:rPr>
            </w:pPr>
            <w:r w:rsidRPr="00490503">
              <w:rPr>
                <w:sz w:val="24"/>
                <w:lang w:val="sr-Cyrl-CS"/>
              </w:rPr>
              <w:t>3</w:t>
            </w:r>
          </w:p>
        </w:tc>
        <w:tc>
          <w:tcPr>
            <w:tcW w:w="2598" w:type="dxa"/>
            <w:tcBorders>
              <w:top w:val="single" w:sz="4" w:space="0" w:color="auto"/>
              <w:left w:val="single" w:sz="4" w:space="0" w:color="auto"/>
              <w:bottom w:val="single" w:sz="4" w:space="0" w:color="auto"/>
              <w:right w:val="single" w:sz="4" w:space="0" w:color="auto"/>
            </w:tcBorders>
            <w:vAlign w:val="center"/>
            <w:hideMark/>
          </w:tcPr>
          <w:p w14:paraId="7B42C7BB" w14:textId="77777777" w:rsidR="00490503" w:rsidRPr="00490503" w:rsidRDefault="00490503" w:rsidP="00490503">
            <w:pPr>
              <w:rPr>
                <w:sz w:val="24"/>
                <w:lang w:val="sr-Cyrl-CS"/>
              </w:rPr>
            </w:pPr>
            <w:r w:rsidRPr="00490503">
              <w:rPr>
                <w:sz w:val="24"/>
                <w:lang w:val="sr-Cyrl-CS"/>
              </w:rPr>
              <w:t>Психолог</w:t>
            </w:r>
          </w:p>
        </w:tc>
        <w:tc>
          <w:tcPr>
            <w:tcW w:w="1310" w:type="dxa"/>
            <w:tcBorders>
              <w:top w:val="single" w:sz="4" w:space="0" w:color="auto"/>
              <w:left w:val="single" w:sz="4" w:space="0" w:color="auto"/>
              <w:bottom w:val="single" w:sz="4" w:space="0" w:color="auto"/>
              <w:right w:val="single" w:sz="4" w:space="0" w:color="auto"/>
            </w:tcBorders>
            <w:noWrap/>
            <w:vAlign w:val="center"/>
          </w:tcPr>
          <w:p w14:paraId="4BF55003" w14:textId="77777777" w:rsidR="00490503" w:rsidRPr="00490503" w:rsidRDefault="00490503" w:rsidP="00490503">
            <w:pPr>
              <w:rPr>
                <w:sz w:val="24"/>
                <w:lang w:val="sr-Cyrl-CS"/>
              </w:rPr>
            </w:pPr>
          </w:p>
        </w:tc>
      </w:tr>
      <w:tr w:rsidR="00490503" w:rsidRPr="00490503" w14:paraId="4CAC6B78"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tcPr>
          <w:p w14:paraId="5854E3FE" w14:textId="77777777" w:rsidR="00490503" w:rsidRPr="00490503" w:rsidRDefault="00490503" w:rsidP="00490503">
            <w:pPr>
              <w:jc w:val="center"/>
              <w:rPr>
                <w:sz w:val="24"/>
                <w:lang w:val="sr-Cyrl-RS"/>
              </w:rPr>
            </w:pPr>
            <w:r w:rsidRPr="00490503">
              <w:rPr>
                <w:sz w:val="24"/>
                <w:lang w:val="sr-Cyrl-RS"/>
              </w:rPr>
              <w:t>5.</w:t>
            </w:r>
          </w:p>
        </w:tc>
        <w:tc>
          <w:tcPr>
            <w:tcW w:w="2084" w:type="dxa"/>
            <w:tcBorders>
              <w:top w:val="single" w:sz="4" w:space="0" w:color="auto"/>
              <w:left w:val="single" w:sz="4" w:space="0" w:color="auto"/>
              <w:bottom w:val="single" w:sz="4" w:space="0" w:color="auto"/>
              <w:right w:val="single" w:sz="4" w:space="0" w:color="auto"/>
            </w:tcBorders>
            <w:vAlign w:val="center"/>
          </w:tcPr>
          <w:p w14:paraId="4BBB763E" w14:textId="77777777" w:rsidR="00490503" w:rsidRPr="00490503" w:rsidRDefault="00490503" w:rsidP="00490503">
            <w:pPr>
              <w:rPr>
                <w:sz w:val="24"/>
                <w:lang w:val="sr-Cyrl-RS"/>
              </w:rPr>
            </w:pPr>
            <w:r w:rsidRPr="00490503">
              <w:rPr>
                <w:sz w:val="24"/>
                <w:lang w:val="sr-Cyrl-RS"/>
              </w:rPr>
              <w:t>Слађана Степановић-Киломовић</w:t>
            </w:r>
          </w:p>
        </w:tc>
        <w:tc>
          <w:tcPr>
            <w:tcW w:w="1825" w:type="dxa"/>
            <w:tcBorders>
              <w:top w:val="single" w:sz="4" w:space="0" w:color="auto"/>
              <w:left w:val="single" w:sz="4" w:space="0" w:color="auto"/>
              <w:bottom w:val="single" w:sz="4" w:space="0" w:color="auto"/>
              <w:right w:val="single" w:sz="4" w:space="0" w:color="auto"/>
            </w:tcBorders>
          </w:tcPr>
          <w:p w14:paraId="71B402BC" w14:textId="77777777" w:rsidR="00490503" w:rsidRPr="00490503" w:rsidRDefault="00490503" w:rsidP="00490503">
            <w:pPr>
              <w:rPr>
                <w:sz w:val="24"/>
                <w:lang w:val="sr-Cyrl-CS"/>
              </w:rPr>
            </w:pPr>
            <w:r w:rsidRPr="00490503">
              <w:rPr>
                <w:sz w:val="24"/>
                <w:lang w:val="sr-Cyrl-CS"/>
              </w:rPr>
              <w:t>Дипл. спец. педагог</w:t>
            </w:r>
          </w:p>
        </w:tc>
        <w:tc>
          <w:tcPr>
            <w:tcW w:w="1052" w:type="dxa"/>
            <w:tcBorders>
              <w:top w:val="single" w:sz="4" w:space="0" w:color="auto"/>
              <w:left w:val="single" w:sz="4" w:space="0" w:color="auto"/>
              <w:bottom w:val="single" w:sz="4" w:space="0" w:color="auto"/>
              <w:right w:val="single" w:sz="4" w:space="0" w:color="auto"/>
            </w:tcBorders>
            <w:vAlign w:val="center"/>
          </w:tcPr>
          <w:p w14:paraId="21D9DAD0" w14:textId="77777777" w:rsidR="00490503" w:rsidRPr="00490503" w:rsidRDefault="00490503" w:rsidP="00490503">
            <w:pPr>
              <w:jc w:val="center"/>
              <w:rPr>
                <w:sz w:val="24"/>
                <w:lang w:val="sr-Cyrl-RS"/>
              </w:rPr>
            </w:pPr>
            <w:r w:rsidRPr="00490503">
              <w:rPr>
                <w:sz w:val="24"/>
              </w:rPr>
              <w:t>VII</w:t>
            </w:r>
          </w:p>
        </w:tc>
        <w:tc>
          <w:tcPr>
            <w:tcW w:w="795" w:type="dxa"/>
            <w:tcBorders>
              <w:top w:val="single" w:sz="4" w:space="0" w:color="auto"/>
              <w:left w:val="single" w:sz="4" w:space="0" w:color="auto"/>
              <w:bottom w:val="single" w:sz="4" w:space="0" w:color="auto"/>
              <w:right w:val="single" w:sz="4" w:space="0" w:color="auto"/>
            </w:tcBorders>
            <w:vAlign w:val="center"/>
          </w:tcPr>
          <w:p w14:paraId="3DAC226C" w14:textId="77777777" w:rsidR="00490503" w:rsidRPr="00490503" w:rsidRDefault="00490503" w:rsidP="00490503">
            <w:pPr>
              <w:jc w:val="center"/>
              <w:rPr>
                <w:sz w:val="24"/>
                <w:lang w:val="sr-Cyrl-CS"/>
              </w:rPr>
            </w:pPr>
            <w:r w:rsidRPr="00490503">
              <w:rPr>
                <w:sz w:val="24"/>
                <w:lang w:val="sr-Cyrl-CS"/>
              </w:rPr>
              <w:t>4</w:t>
            </w:r>
          </w:p>
        </w:tc>
        <w:tc>
          <w:tcPr>
            <w:tcW w:w="2598" w:type="dxa"/>
            <w:tcBorders>
              <w:top w:val="single" w:sz="4" w:space="0" w:color="auto"/>
              <w:left w:val="single" w:sz="4" w:space="0" w:color="auto"/>
              <w:bottom w:val="single" w:sz="4" w:space="0" w:color="auto"/>
              <w:right w:val="single" w:sz="4" w:space="0" w:color="auto"/>
            </w:tcBorders>
            <w:vAlign w:val="center"/>
          </w:tcPr>
          <w:p w14:paraId="0FB1604E" w14:textId="77777777" w:rsidR="00490503" w:rsidRPr="00490503" w:rsidRDefault="00490503" w:rsidP="00490503">
            <w:pPr>
              <w:rPr>
                <w:sz w:val="24"/>
                <w:lang w:val="sr-Cyrl-RS"/>
              </w:rPr>
            </w:pPr>
            <w:r w:rsidRPr="00490503">
              <w:rPr>
                <w:sz w:val="24"/>
                <w:lang w:val="sr-Cyrl-RS"/>
              </w:rPr>
              <w:t>Специјални педагог</w:t>
            </w:r>
          </w:p>
          <w:p w14:paraId="22C8465D" w14:textId="77777777" w:rsidR="00490503" w:rsidRPr="00490503" w:rsidRDefault="00490503" w:rsidP="00490503">
            <w:pPr>
              <w:rPr>
                <w:sz w:val="24"/>
                <w:lang w:val="sr-Cyrl-RS"/>
              </w:rPr>
            </w:pPr>
            <w:r w:rsidRPr="00490503">
              <w:rPr>
                <w:sz w:val="24"/>
                <w:lang w:val="sr-Cyrl-RS"/>
              </w:rPr>
              <w:t>Логопед</w:t>
            </w:r>
          </w:p>
        </w:tc>
        <w:tc>
          <w:tcPr>
            <w:tcW w:w="1310" w:type="dxa"/>
            <w:tcBorders>
              <w:top w:val="single" w:sz="4" w:space="0" w:color="auto"/>
              <w:left w:val="single" w:sz="4" w:space="0" w:color="auto"/>
              <w:bottom w:val="single" w:sz="4" w:space="0" w:color="auto"/>
              <w:right w:val="single" w:sz="4" w:space="0" w:color="auto"/>
            </w:tcBorders>
            <w:noWrap/>
            <w:vAlign w:val="center"/>
          </w:tcPr>
          <w:p w14:paraId="78400FD6" w14:textId="77777777" w:rsidR="00490503" w:rsidRPr="00490503" w:rsidRDefault="00490503" w:rsidP="00490503">
            <w:pPr>
              <w:rPr>
                <w:sz w:val="24"/>
                <w:lang w:val="sr-Cyrl-CS"/>
              </w:rPr>
            </w:pPr>
          </w:p>
        </w:tc>
      </w:tr>
      <w:tr w:rsidR="00490503" w:rsidRPr="00490503" w14:paraId="2C870A48"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0DA3B5A3" w14:textId="77777777" w:rsidR="00490503" w:rsidRPr="00490503" w:rsidRDefault="00490503" w:rsidP="00490503">
            <w:pPr>
              <w:jc w:val="center"/>
              <w:rPr>
                <w:sz w:val="24"/>
              </w:rPr>
            </w:pPr>
            <w:r w:rsidRPr="00490503">
              <w:rPr>
                <w:sz w:val="24"/>
                <w:lang w:val="sr-Cyrl-RS"/>
              </w:rPr>
              <w:t>6</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5C7BD5ED" w14:textId="77777777" w:rsidR="00490503" w:rsidRPr="00490503" w:rsidRDefault="00490503" w:rsidP="00490503">
            <w:pPr>
              <w:rPr>
                <w:sz w:val="24"/>
                <w:lang w:val="sr-Cyrl-RS"/>
              </w:rPr>
            </w:pPr>
            <w:r w:rsidRPr="00490503">
              <w:rPr>
                <w:sz w:val="24"/>
                <w:lang w:val="sr-Cyrl-RS"/>
              </w:rPr>
              <w:t>Јелена Савићевић</w:t>
            </w:r>
          </w:p>
        </w:tc>
        <w:tc>
          <w:tcPr>
            <w:tcW w:w="1825" w:type="dxa"/>
            <w:tcBorders>
              <w:top w:val="single" w:sz="4" w:space="0" w:color="auto"/>
              <w:left w:val="single" w:sz="4" w:space="0" w:color="auto"/>
              <w:bottom w:val="single" w:sz="4" w:space="0" w:color="auto"/>
              <w:right w:val="single" w:sz="4" w:space="0" w:color="auto"/>
            </w:tcBorders>
            <w:hideMark/>
          </w:tcPr>
          <w:p w14:paraId="15CAC948" w14:textId="77777777" w:rsidR="00490503" w:rsidRPr="00490503" w:rsidRDefault="00490503" w:rsidP="00490503">
            <w:pPr>
              <w:rPr>
                <w:sz w:val="24"/>
                <w:lang w:val="sr-Cyrl-CS"/>
              </w:rPr>
            </w:pPr>
            <w:r w:rsidRPr="00490503">
              <w:rPr>
                <w:sz w:val="24"/>
                <w:lang w:val="sr-Cyrl-CS"/>
              </w:rPr>
              <w:t>Дипл. филолог за српски језик и књижевност</w:t>
            </w:r>
          </w:p>
        </w:tc>
        <w:tc>
          <w:tcPr>
            <w:tcW w:w="1052" w:type="dxa"/>
            <w:tcBorders>
              <w:top w:val="single" w:sz="4" w:space="0" w:color="auto"/>
              <w:left w:val="single" w:sz="4" w:space="0" w:color="auto"/>
              <w:bottom w:val="single" w:sz="4" w:space="0" w:color="auto"/>
              <w:right w:val="single" w:sz="4" w:space="0" w:color="auto"/>
            </w:tcBorders>
            <w:vAlign w:val="center"/>
            <w:hideMark/>
          </w:tcPr>
          <w:p w14:paraId="1F987D04" w14:textId="77777777" w:rsidR="00490503" w:rsidRPr="00490503" w:rsidRDefault="00490503" w:rsidP="00490503">
            <w:pPr>
              <w:jc w:val="center"/>
              <w:rPr>
                <w:sz w:val="24"/>
                <w:lang w:val="sr-Latn-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3800BC39" w14:textId="77777777" w:rsidR="00490503" w:rsidRPr="00490503" w:rsidRDefault="00490503" w:rsidP="00490503">
            <w:pPr>
              <w:jc w:val="center"/>
              <w:rPr>
                <w:sz w:val="24"/>
              </w:rPr>
            </w:pPr>
            <w:r w:rsidRPr="00490503">
              <w:rPr>
                <w:sz w:val="24"/>
              </w:rPr>
              <w:t>11</w:t>
            </w:r>
          </w:p>
        </w:tc>
        <w:tc>
          <w:tcPr>
            <w:tcW w:w="2598" w:type="dxa"/>
            <w:tcBorders>
              <w:top w:val="single" w:sz="4" w:space="0" w:color="auto"/>
              <w:left w:val="single" w:sz="4" w:space="0" w:color="auto"/>
              <w:bottom w:val="single" w:sz="4" w:space="0" w:color="auto"/>
              <w:right w:val="single" w:sz="4" w:space="0" w:color="auto"/>
            </w:tcBorders>
            <w:vAlign w:val="center"/>
            <w:hideMark/>
          </w:tcPr>
          <w:p w14:paraId="0F41B246" w14:textId="77777777" w:rsidR="00490503" w:rsidRPr="00490503" w:rsidRDefault="00490503" w:rsidP="00490503">
            <w:pPr>
              <w:rPr>
                <w:sz w:val="24"/>
                <w:lang w:val="sr-Cyrl-CS"/>
              </w:rPr>
            </w:pPr>
            <w:r w:rsidRPr="00490503">
              <w:rPr>
                <w:sz w:val="24"/>
                <w:lang w:val="sr-Cyrl-CS"/>
              </w:rPr>
              <w:t>Библиотекар</w:t>
            </w:r>
          </w:p>
        </w:tc>
        <w:tc>
          <w:tcPr>
            <w:tcW w:w="1310" w:type="dxa"/>
            <w:tcBorders>
              <w:top w:val="single" w:sz="4" w:space="0" w:color="auto"/>
              <w:left w:val="single" w:sz="4" w:space="0" w:color="auto"/>
              <w:bottom w:val="single" w:sz="4" w:space="0" w:color="auto"/>
              <w:right w:val="single" w:sz="4" w:space="0" w:color="auto"/>
            </w:tcBorders>
            <w:noWrap/>
            <w:vAlign w:val="center"/>
          </w:tcPr>
          <w:p w14:paraId="6660D98E" w14:textId="77777777" w:rsidR="00490503" w:rsidRPr="00490503" w:rsidRDefault="00490503" w:rsidP="00490503">
            <w:pPr>
              <w:rPr>
                <w:sz w:val="24"/>
                <w:lang w:val="sr-Cyrl-CS"/>
              </w:rPr>
            </w:pPr>
          </w:p>
        </w:tc>
      </w:tr>
      <w:tr w:rsidR="00490503" w:rsidRPr="00490503" w14:paraId="65E69779"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3A242FF" w14:textId="77777777" w:rsidR="00490503" w:rsidRPr="00490503" w:rsidRDefault="00490503" w:rsidP="00490503">
            <w:pPr>
              <w:jc w:val="center"/>
              <w:rPr>
                <w:sz w:val="24"/>
              </w:rPr>
            </w:pPr>
            <w:r w:rsidRPr="00490503">
              <w:rPr>
                <w:sz w:val="24"/>
                <w:lang w:val="sr-Cyrl-RS"/>
              </w:rPr>
              <w:t>7</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12F11E7C" w14:textId="77777777" w:rsidR="00490503" w:rsidRPr="00490503" w:rsidRDefault="00490503" w:rsidP="00490503">
            <w:pPr>
              <w:rPr>
                <w:sz w:val="24"/>
                <w:lang w:val="sr-Latn-CS"/>
              </w:rPr>
            </w:pPr>
            <w:r w:rsidRPr="00490503">
              <w:rPr>
                <w:sz w:val="24"/>
                <w:lang w:val="sr-Latn-CS"/>
              </w:rPr>
              <w:t>Пуциникић Бранислав</w:t>
            </w:r>
          </w:p>
        </w:tc>
        <w:tc>
          <w:tcPr>
            <w:tcW w:w="1825" w:type="dxa"/>
            <w:tcBorders>
              <w:top w:val="single" w:sz="4" w:space="0" w:color="auto"/>
              <w:left w:val="single" w:sz="4" w:space="0" w:color="auto"/>
              <w:bottom w:val="single" w:sz="4" w:space="0" w:color="auto"/>
              <w:right w:val="single" w:sz="4" w:space="0" w:color="auto"/>
            </w:tcBorders>
            <w:hideMark/>
          </w:tcPr>
          <w:p w14:paraId="472B3976" w14:textId="77777777" w:rsidR="00490503" w:rsidRPr="00490503" w:rsidRDefault="00490503" w:rsidP="00490503">
            <w:pPr>
              <w:rPr>
                <w:sz w:val="24"/>
                <w:lang w:val="sr-Cyrl-CS"/>
              </w:rPr>
            </w:pPr>
            <w:r w:rsidRPr="00490503">
              <w:rPr>
                <w:sz w:val="24"/>
                <w:lang w:val="sr-Cyrl-CS"/>
              </w:rPr>
              <w:t>Дипломирани правник</w:t>
            </w:r>
          </w:p>
        </w:tc>
        <w:tc>
          <w:tcPr>
            <w:tcW w:w="1052" w:type="dxa"/>
            <w:tcBorders>
              <w:top w:val="single" w:sz="4" w:space="0" w:color="auto"/>
              <w:left w:val="single" w:sz="4" w:space="0" w:color="auto"/>
              <w:bottom w:val="single" w:sz="4" w:space="0" w:color="auto"/>
              <w:right w:val="single" w:sz="4" w:space="0" w:color="auto"/>
            </w:tcBorders>
            <w:vAlign w:val="center"/>
            <w:hideMark/>
          </w:tcPr>
          <w:p w14:paraId="60484978" w14:textId="77777777" w:rsidR="00490503" w:rsidRPr="00490503" w:rsidRDefault="00490503" w:rsidP="00490503">
            <w:pPr>
              <w:jc w:val="center"/>
              <w:rPr>
                <w:sz w:val="24"/>
                <w:lang w:val="sr-Latn-CS"/>
              </w:rPr>
            </w:pPr>
            <w:r w:rsidRPr="00490503">
              <w:rPr>
                <w:sz w:val="24"/>
                <w:lang w:val="sr-Latn-CS"/>
              </w:rPr>
              <w:t>VII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5037661F" w14:textId="77777777" w:rsidR="00490503" w:rsidRPr="00490503" w:rsidRDefault="00490503" w:rsidP="00490503">
            <w:pPr>
              <w:jc w:val="center"/>
              <w:rPr>
                <w:sz w:val="24"/>
                <w:lang w:val="sr-Cyrl-CS"/>
              </w:rPr>
            </w:pPr>
            <w:r w:rsidRPr="00490503">
              <w:rPr>
                <w:sz w:val="24"/>
                <w:lang w:val="sr-Cyrl-CS"/>
              </w:rPr>
              <w:t>18</w:t>
            </w:r>
          </w:p>
        </w:tc>
        <w:tc>
          <w:tcPr>
            <w:tcW w:w="2598" w:type="dxa"/>
            <w:tcBorders>
              <w:top w:val="single" w:sz="4" w:space="0" w:color="auto"/>
              <w:left w:val="single" w:sz="4" w:space="0" w:color="auto"/>
              <w:bottom w:val="single" w:sz="4" w:space="0" w:color="auto"/>
              <w:right w:val="single" w:sz="4" w:space="0" w:color="auto"/>
            </w:tcBorders>
            <w:vAlign w:val="center"/>
            <w:hideMark/>
          </w:tcPr>
          <w:p w14:paraId="785591D1" w14:textId="77777777" w:rsidR="00490503" w:rsidRPr="00490503" w:rsidRDefault="00490503" w:rsidP="00490503">
            <w:pPr>
              <w:rPr>
                <w:sz w:val="24"/>
                <w:lang w:val="sr-Cyrl-CS"/>
              </w:rPr>
            </w:pPr>
            <w:r w:rsidRPr="00490503">
              <w:rPr>
                <w:sz w:val="24"/>
                <w:lang w:val="sr-Cyrl-CS"/>
              </w:rPr>
              <w:t>Секретар школе</w:t>
            </w:r>
          </w:p>
        </w:tc>
        <w:tc>
          <w:tcPr>
            <w:tcW w:w="1310" w:type="dxa"/>
            <w:tcBorders>
              <w:top w:val="single" w:sz="4" w:space="0" w:color="auto"/>
              <w:left w:val="single" w:sz="4" w:space="0" w:color="auto"/>
              <w:bottom w:val="single" w:sz="4" w:space="0" w:color="auto"/>
              <w:right w:val="single" w:sz="4" w:space="0" w:color="auto"/>
            </w:tcBorders>
            <w:noWrap/>
            <w:vAlign w:val="center"/>
          </w:tcPr>
          <w:p w14:paraId="05C807F9" w14:textId="77777777" w:rsidR="00490503" w:rsidRPr="00490503" w:rsidRDefault="00490503" w:rsidP="00490503">
            <w:pPr>
              <w:rPr>
                <w:sz w:val="24"/>
                <w:lang w:val="sr-Cyrl-CS"/>
              </w:rPr>
            </w:pPr>
          </w:p>
        </w:tc>
      </w:tr>
      <w:tr w:rsidR="00490503" w:rsidRPr="00490503" w14:paraId="18A7A4A1"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A4DE9C0" w14:textId="77777777" w:rsidR="00490503" w:rsidRPr="00490503" w:rsidRDefault="00490503" w:rsidP="00490503">
            <w:pPr>
              <w:jc w:val="center"/>
              <w:rPr>
                <w:sz w:val="24"/>
              </w:rPr>
            </w:pPr>
            <w:r w:rsidRPr="00490503">
              <w:rPr>
                <w:sz w:val="24"/>
                <w:lang w:val="sr-Cyrl-RS"/>
              </w:rPr>
              <w:lastRenderedPageBreak/>
              <w:t>8</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A0D610F" w14:textId="77777777" w:rsidR="00490503" w:rsidRPr="00490503" w:rsidRDefault="00490503" w:rsidP="00490503">
            <w:pPr>
              <w:rPr>
                <w:sz w:val="24"/>
                <w:lang w:val="sr-Latn-CS"/>
              </w:rPr>
            </w:pPr>
            <w:r w:rsidRPr="00490503">
              <w:rPr>
                <w:sz w:val="24"/>
                <w:lang w:val="sr-Latn-CS"/>
              </w:rPr>
              <w:t>Перић Видосава</w:t>
            </w:r>
          </w:p>
        </w:tc>
        <w:tc>
          <w:tcPr>
            <w:tcW w:w="1825" w:type="dxa"/>
            <w:tcBorders>
              <w:top w:val="single" w:sz="4" w:space="0" w:color="auto"/>
              <w:left w:val="single" w:sz="4" w:space="0" w:color="auto"/>
              <w:bottom w:val="single" w:sz="4" w:space="0" w:color="auto"/>
              <w:right w:val="single" w:sz="4" w:space="0" w:color="auto"/>
            </w:tcBorders>
            <w:hideMark/>
          </w:tcPr>
          <w:p w14:paraId="6E517562" w14:textId="77777777" w:rsidR="00490503" w:rsidRPr="00490503" w:rsidRDefault="00490503" w:rsidP="00490503">
            <w:pPr>
              <w:rPr>
                <w:sz w:val="24"/>
                <w:lang w:val="sr-Cyrl-CS"/>
              </w:rPr>
            </w:pPr>
            <w:r w:rsidRPr="00490503">
              <w:rPr>
                <w:sz w:val="24"/>
                <w:lang w:val="sr-Cyrl-CS"/>
              </w:rPr>
              <w:t>економски техничар</w:t>
            </w:r>
          </w:p>
        </w:tc>
        <w:tc>
          <w:tcPr>
            <w:tcW w:w="1052" w:type="dxa"/>
            <w:tcBorders>
              <w:top w:val="single" w:sz="4" w:space="0" w:color="auto"/>
              <w:left w:val="single" w:sz="4" w:space="0" w:color="auto"/>
              <w:bottom w:val="single" w:sz="4" w:space="0" w:color="auto"/>
              <w:right w:val="single" w:sz="4" w:space="0" w:color="auto"/>
            </w:tcBorders>
            <w:vAlign w:val="center"/>
            <w:hideMark/>
          </w:tcPr>
          <w:p w14:paraId="46111109" w14:textId="77777777" w:rsidR="00490503" w:rsidRPr="00490503" w:rsidRDefault="00490503" w:rsidP="00490503">
            <w:pPr>
              <w:jc w:val="center"/>
              <w:rPr>
                <w:sz w:val="24"/>
                <w:lang w:val="sr-Latn-CS"/>
              </w:rPr>
            </w:pPr>
            <w:r w:rsidRPr="00490503">
              <w:rPr>
                <w:sz w:val="24"/>
                <w:lang w:val="sr-Latn-CS"/>
              </w:rPr>
              <w:t>IV</w:t>
            </w:r>
          </w:p>
        </w:tc>
        <w:tc>
          <w:tcPr>
            <w:tcW w:w="795" w:type="dxa"/>
            <w:tcBorders>
              <w:top w:val="single" w:sz="4" w:space="0" w:color="auto"/>
              <w:left w:val="single" w:sz="4" w:space="0" w:color="auto"/>
              <w:bottom w:val="single" w:sz="4" w:space="0" w:color="auto"/>
              <w:right w:val="single" w:sz="4" w:space="0" w:color="auto"/>
            </w:tcBorders>
            <w:vAlign w:val="center"/>
            <w:hideMark/>
          </w:tcPr>
          <w:p w14:paraId="17C7576B" w14:textId="77777777" w:rsidR="00490503" w:rsidRPr="00490503" w:rsidRDefault="00490503" w:rsidP="00490503">
            <w:pPr>
              <w:jc w:val="center"/>
              <w:rPr>
                <w:sz w:val="24"/>
                <w:lang w:val="sr-Cyrl-CS"/>
              </w:rPr>
            </w:pPr>
            <w:r w:rsidRPr="00490503">
              <w:rPr>
                <w:sz w:val="24"/>
                <w:lang w:val="sr-Cyrl-CS"/>
              </w:rPr>
              <w:t>40</w:t>
            </w:r>
          </w:p>
        </w:tc>
        <w:tc>
          <w:tcPr>
            <w:tcW w:w="2598" w:type="dxa"/>
            <w:tcBorders>
              <w:top w:val="single" w:sz="4" w:space="0" w:color="auto"/>
              <w:left w:val="single" w:sz="4" w:space="0" w:color="auto"/>
              <w:bottom w:val="single" w:sz="4" w:space="0" w:color="auto"/>
              <w:right w:val="single" w:sz="4" w:space="0" w:color="auto"/>
            </w:tcBorders>
            <w:vAlign w:val="center"/>
            <w:hideMark/>
          </w:tcPr>
          <w:p w14:paraId="557172D8" w14:textId="77777777" w:rsidR="00490503" w:rsidRPr="00490503" w:rsidRDefault="00490503" w:rsidP="00490503">
            <w:pPr>
              <w:rPr>
                <w:sz w:val="24"/>
                <w:lang w:val="sr-Cyrl-CS"/>
              </w:rPr>
            </w:pPr>
            <w:r w:rsidRPr="00490503">
              <w:rPr>
                <w:rFonts w:eastAsia="Calibri"/>
                <w:sz w:val="24"/>
                <w:lang w:val="sr-Cyrl-CS"/>
              </w:rPr>
              <w:t>Референт за правне, кадровске и админ. послове</w:t>
            </w:r>
          </w:p>
        </w:tc>
        <w:tc>
          <w:tcPr>
            <w:tcW w:w="1310" w:type="dxa"/>
            <w:tcBorders>
              <w:top w:val="single" w:sz="4" w:space="0" w:color="auto"/>
              <w:left w:val="single" w:sz="4" w:space="0" w:color="auto"/>
              <w:bottom w:val="single" w:sz="4" w:space="0" w:color="auto"/>
              <w:right w:val="single" w:sz="4" w:space="0" w:color="auto"/>
            </w:tcBorders>
            <w:noWrap/>
            <w:vAlign w:val="center"/>
          </w:tcPr>
          <w:p w14:paraId="7C4FB38A" w14:textId="77777777" w:rsidR="00490503" w:rsidRPr="00490503" w:rsidRDefault="00490503" w:rsidP="00490503">
            <w:pPr>
              <w:rPr>
                <w:sz w:val="24"/>
                <w:lang w:val="sr-Cyrl-CS"/>
              </w:rPr>
            </w:pPr>
          </w:p>
        </w:tc>
      </w:tr>
      <w:tr w:rsidR="00490503" w:rsidRPr="00490503" w14:paraId="4737DFFB"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726372C0" w14:textId="77777777" w:rsidR="00490503" w:rsidRPr="00490503" w:rsidRDefault="00490503" w:rsidP="00490503">
            <w:pPr>
              <w:jc w:val="center"/>
              <w:rPr>
                <w:sz w:val="24"/>
              </w:rPr>
            </w:pPr>
            <w:r w:rsidRPr="00490503">
              <w:rPr>
                <w:sz w:val="24"/>
                <w:lang w:val="sr-Cyrl-RS"/>
              </w:rPr>
              <w:t>9</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6C362DC7" w14:textId="77777777" w:rsidR="00490503" w:rsidRPr="00490503" w:rsidRDefault="00490503" w:rsidP="00490503">
            <w:pPr>
              <w:rPr>
                <w:sz w:val="24"/>
                <w:lang w:val="sr-Cyrl-RS"/>
              </w:rPr>
            </w:pPr>
            <w:r w:rsidRPr="00490503">
              <w:rPr>
                <w:sz w:val="24"/>
                <w:lang w:val="sr-Cyrl-RS"/>
              </w:rPr>
              <w:t>Балановић Зага</w:t>
            </w:r>
          </w:p>
        </w:tc>
        <w:tc>
          <w:tcPr>
            <w:tcW w:w="1825" w:type="dxa"/>
            <w:tcBorders>
              <w:top w:val="single" w:sz="4" w:space="0" w:color="auto"/>
              <w:left w:val="single" w:sz="4" w:space="0" w:color="auto"/>
              <w:bottom w:val="single" w:sz="4" w:space="0" w:color="auto"/>
              <w:right w:val="single" w:sz="4" w:space="0" w:color="auto"/>
            </w:tcBorders>
            <w:hideMark/>
          </w:tcPr>
          <w:p w14:paraId="75871936" w14:textId="77777777" w:rsidR="00490503" w:rsidRPr="00490503" w:rsidRDefault="00490503" w:rsidP="00490503">
            <w:pPr>
              <w:rPr>
                <w:sz w:val="24"/>
                <w:lang w:val="sr-Cyrl-CS"/>
              </w:rPr>
            </w:pPr>
            <w:r w:rsidRPr="00490503">
              <w:rPr>
                <w:sz w:val="24"/>
                <w:lang w:val="sr-Cyrl-CS"/>
              </w:rPr>
              <w:t>струковни економиста</w:t>
            </w:r>
          </w:p>
        </w:tc>
        <w:tc>
          <w:tcPr>
            <w:tcW w:w="1052" w:type="dxa"/>
            <w:tcBorders>
              <w:top w:val="single" w:sz="4" w:space="0" w:color="auto"/>
              <w:left w:val="single" w:sz="4" w:space="0" w:color="auto"/>
              <w:bottom w:val="single" w:sz="4" w:space="0" w:color="auto"/>
              <w:right w:val="single" w:sz="4" w:space="0" w:color="auto"/>
            </w:tcBorders>
            <w:vAlign w:val="center"/>
            <w:hideMark/>
          </w:tcPr>
          <w:p w14:paraId="5ADF1870" w14:textId="77777777" w:rsidR="00490503" w:rsidRPr="00490503" w:rsidRDefault="00490503" w:rsidP="00490503">
            <w:pPr>
              <w:jc w:val="center"/>
              <w:rPr>
                <w:sz w:val="24"/>
                <w:lang w:val="sr-Cyrl-RS"/>
              </w:rPr>
            </w:pPr>
            <w:r w:rsidRPr="00490503">
              <w:rPr>
                <w:sz w:val="24"/>
                <w:lang w:val="sr-Latn-CS"/>
              </w:rPr>
              <w:t>VI</w:t>
            </w:r>
          </w:p>
        </w:tc>
        <w:tc>
          <w:tcPr>
            <w:tcW w:w="795" w:type="dxa"/>
            <w:tcBorders>
              <w:top w:val="single" w:sz="4" w:space="0" w:color="auto"/>
              <w:left w:val="single" w:sz="4" w:space="0" w:color="auto"/>
              <w:bottom w:val="single" w:sz="4" w:space="0" w:color="auto"/>
              <w:right w:val="single" w:sz="4" w:space="0" w:color="auto"/>
            </w:tcBorders>
            <w:vAlign w:val="center"/>
            <w:hideMark/>
          </w:tcPr>
          <w:p w14:paraId="3BB96937" w14:textId="77777777" w:rsidR="00490503" w:rsidRPr="00490503" w:rsidRDefault="00490503" w:rsidP="00490503">
            <w:pPr>
              <w:jc w:val="center"/>
              <w:rPr>
                <w:sz w:val="24"/>
                <w:lang w:val="sr-Cyrl-CS"/>
              </w:rPr>
            </w:pPr>
            <w:r w:rsidRPr="00490503">
              <w:rPr>
                <w:color w:val="000000" w:themeColor="text1"/>
                <w:sz w:val="24"/>
                <w:lang w:val="sr-Cyrl-CS"/>
              </w:rPr>
              <w:t>18</w:t>
            </w:r>
          </w:p>
        </w:tc>
        <w:tc>
          <w:tcPr>
            <w:tcW w:w="2598" w:type="dxa"/>
            <w:tcBorders>
              <w:top w:val="single" w:sz="4" w:space="0" w:color="auto"/>
              <w:left w:val="single" w:sz="4" w:space="0" w:color="auto"/>
              <w:bottom w:val="single" w:sz="4" w:space="0" w:color="auto"/>
              <w:right w:val="single" w:sz="4" w:space="0" w:color="auto"/>
            </w:tcBorders>
            <w:vAlign w:val="center"/>
            <w:hideMark/>
          </w:tcPr>
          <w:p w14:paraId="5306255E" w14:textId="77777777" w:rsidR="00490503" w:rsidRPr="00490503" w:rsidRDefault="00490503" w:rsidP="00490503">
            <w:pPr>
              <w:rPr>
                <w:sz w:val="24"/>
                <w:lang w:val="sr-Cyrl-CS"/>
              </w:rPr>
            </w:pPr>
            <w:r w:rsidRPr="00490503">
              <w:rPr>
                <w:sz w:val="24"/>
                <w:lang w:val="sr-Cyrl-CS"/>
              </w:rPr>
              <w:t>Шеф рачуноводства</w:t>
            </w:r>
          </w:p>
        </w:tc>
        <w:tc>
          <w:tcPr>
            <w:tcW w:w="1310" w:type="dxa"/>
            <w:tcBorders>
              <w:top w:val="single" w:sz="4" w:space="0" w:color="auto"/>
              <w:left w:val="single" w:sz="4" w:space="0" w:color="auto"/>
              <w:bottom w:val="single" w:sz="4" w:space="0" w:color="auto"/>
              <w:right w:val="single" w:sz="4" w:space="0" w:color="auto"/>
            </w:tcBorders>
            <w:noWrap/>
            <w:vAlign w:val="center"/>
          </w:tcPr>
          <w:p w14:paraId="2DD45E71" w14:textId="77777777" w:rsidR="00490503" w:rsidRPr="00490503" w:rsidRDefault="00490503" w:rsidP="00490503">
            <w:pPr>
              <w:rPr>
                <w:sz w:val="24"/>
                <w:lang w:val="sr-Cyrl-CS"/>
              </w:rPr>
            </w:pPr>
          </w:p>
        </w:tc>
      </w:tr>
      <w:tr w:rsidR="00490503" w:rsidRPr="00490503" w14:paraId="04CC8222"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5986C3C" w14:textId="77777777" w:rsidR="00490503" w:rsidRPr="00490503" w:rsidRDefault="00490503" w:rsidP="00490503">
            <w:pPr>
              <w:jc w:val="center"/>
              <w:rPr>
                <w:sz w:val="24"/>
              </w:rPr>
            </w:pPr>
            <w:r w:rsidRPr="00490503">
              <w:rPr>
                <w:sz w:val="24"/>
              </w:rPr>
              <w:t>1</w:t>
            </w:r>
            <w:r w:rsidRPr="00490503">
              <w:rPr>
                <w:sz w:val="24"/>
                <w:lang w:val="sr-Cyrl-RS"/>
              </w:rPr>
              <w:t>0</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037D21A7" w14:textId="77777777" w:rsidR="00490503" w:rsidRPr="00490503" w:rsidRDefault="00490503" w:rsidP="00490503">
            <w:pPr>
              <w:rPr>
                <w:sz w:val="24"/>
              </w:rPr>
            </w:pPr>
            <w:r w:rsidRPr="00490503">
              <w:rPr>
                <w:sz w:val="24"/>
              </w:rPr>
              <w:t>Јовановић Тијана</w:t>
            </w:r>
          </w:p>
        </w:tc>
        <w:tc>
          <w:tcPr>
            <w:tcW w:w="1825" w:type="dxa"/>
            <w:tcBorders>
              <w:top w:val="single" w:sz="4" w:space="0" w:color="auto"/>
              <w:left w:val="single" w:sz="4" w:space="0" w:color="auto"/>
              <w:bottom w:val="single" w:sz="4" w:space="0" w:color="auto"/>
              <w:right w:val="single" w:sz="4" w:space="0" w:color="auto"/>
            </w:tcBorders>
            <w:hideMark/>
          </w:tcPr>
          <w:p w14:paraId="7280ADB3" w14:textId="77777777" w:rsidR="00490503" w:rsidRPr="00490503" w:rsidRDefault="00490503" w:rsidP="00490503">
            <w:pPr>
              <w:rPr>
                <w:sz w:val="24"/>
                <w:lang w:val="sr-Cyrl-CS"/>
              </w:rPr>
            </w:pPr>
            <w:r w:rsidRPr="00490503">
              <w:rPr>
                <w:sz w:val="24"/>
                <w:lang w:val="sr-Cyrl-CS"/>
              </w:rPr>
              <w:t xml:space="preserve">струковни економиста </w:t>
            </w:r>
          </w:p>
        </w:tc>
        <w:tc>
          <w:tcPr>
            <w:tcW w:w="1052" w:type="dxa"/>
            <w:tcBorders>
              <w:top w:val="single" w:sz="4" w:space="0" w:color="auto"/>
              <w:left w:val="single" w:sz="4" w:space="0" w:color="auto"/>
              <w:bottom w:val="single" w:sz="4" w:space="0" w:color="auto"/>
              <w:right w:val="single" w:sz="4" w:space="0" w:color="auto"/>
            </w:tcBorders>
            <w:vAlign w:val="center"/>
            <w:hideMark/>
          </w:tcPr>
          <w:p w14:paraId="4D94A868" w14:textId="77777777" w:rsidR="00490503" w:rsidRPr="00490503" w:rsidRDefault="00490503" w:rsidP="00490503">
            <w:pPr>
              <w:jc w:val="center"/>
              <w:rPr>
                <w:sz w:val="24"/>
                <w:lang w:val="sr-Cyrl-RS"/>
              </w:rPr>
            </w:pPr>
            <w:r w:rsidRPr="00490503">
              <w:rPr>
                <w:sz w:val="24"/>
                <w:lang w:val="sr-Latn-CS"/>
              </w:rPr>
              <w:t>VI</w:t>
            </w:r>
          </w:p>
          <w:p w14:paraId="5B0D8BB3" w14:textId="77777777" w:rsidR="00490503" w:rsidRPr="00490503" w:rsidRDefault="00490503" w:rsidP="00490503">
            <w:pPr>
              <w:jc w:val="center"/>
              <w:rPr>
                <w:sz w:val="24"/>
                <w:lang w:val="sr-Cyrl-RS"/>
              </w:rPr>
            </w:pPr>
            <w:r w:rsidRPr="00490503">
              <w:rPr>
                <w:sz w:val="24"/>
                <w:lang w:val="sr-Latn-CS"/>
              </w:rPr>
              <w:t>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31B53DC7" w14:textId="77777777" w:rsidR="00490503" w:rsidRPr="00490503" w:rsidRDefault="00490503" w:rsidP="00490503">
            <w:pPr>
              <w:jc w:val="center"/>
              <w:rPr>
                <w:sz w:val="24"/>
                <w:lang w:val="sr-Cyrl-CS"/>
              </w:rPr>
            </w:pPr>
            <w:r w:rsidRPr="00490503">
              <w:rPr>
                <w:sz w:val="24"/>
                <w:lang w:val="sr-Cyrl-CS"/>
              </w:rPr>
              <w:t>23</w:t>
            </w:r>
          </w:p>
        </w:tc>
        <w:tc>
          <w:tcPr>
            <w:tcW w:w="2598" w:type="dxa"/>
            <w:tcBorders>
              <w:top w:val="single" w:sz="4" w:space="0" w:color="auto"/>
              <w:left w:val="single" w:sz="4" w:space="0" w:color="auto"/>
              <w:bottom w:val="single" w:sz="4" w:space="0" w:color="auto"/>
              <w:right w:val="single" w:sz="4" w:space="0" w:color="auto"/>
            </w:tcBorders>
            <w:vAlign w:val="center"/>
            <w:hideMark/>
          </w:tcPr>
          <w:p w14:paraId="110FB66A" w14:textId="77777777" w:rsidR="00490503" w:rsidRPr="00490503" w:rsidRDefault="00490503" w:rsidP="00490503">
            <w:pPr>
              <w:rPr>
                <w:sz w:val="24"/>
                <w:lang w:val="sr-Cyrl-CS"/>
              </w:rPr>
            </w:pPr>
            <w:r w:rsidRPr="00490503">
              <w:rPr>
                <w:sz w:val="24"/>
                <w:lang w:val="sr-Cyrl-CS"/>
              </w:rPr>
              <w:t>Шеф рачуноводства</w:t>
            </w:r>
          </w:p>
          <w:p w14:paraId="22D5C00D" w14:textId="77777777" w:rsidR="00490503" w:rsidRPr="00490503" w:rsidRDefault="00490503" w:rsidP="00490503">
            <w:pPr>
              <w:rPr>
                <w:sz w:val="24"/>
                <w:lang w:val="sr-Cyrl-CS"/>
              </w:rPr>
            </w:pPr>
            <w:r w:rsidRPr="00490503">
              <w:rPr>
                <w:sz w:val="24"/>
                <w:lang w:val="sr-Cyrl-CS"/>
              </w:rPr>
              <w:t>Сервирка</w:t>
            </w:r>
          </w:p>
        </w:tc>
        <w:tc>
          <w:tcPr>
            <w:tcW w:w="1310" w:type="dxa"/>
            <w:tcBorders>
              <w:top w:val="single" w:sz="4" w:space="0" w:color="auto"/>
              <w:left w:val="single" w:sz="4" w:space="0" w:color="auto"/>
              <w:bottom w:val="single" w:sz="4" w:space="0" w:color="auto"/>
              <w:right w:val="single" w:sz="4" w:space="0" w:color="auto"/>
            </w:tcBorders>
            <w:noWrap/>
            <w:vAlign w:val="center"/>
          </w:tcPr>
          <w:p w14:paraId="7D356765" w14:textId="77777777" w:rsidR="00490503" w:rsidRPr="00490503" w:rsidRDefault="00490503" w:rsidP="00490503">
            <w:pPr>
              <w:rPr>
                <w:sz w:val="24"/>
                <w:lang w:val="sr-Cyrl-CS"/>
              </w:rPr>
            </w:pPr>
          </w:p>
        </w:tc>
      </w:tr>
      <w:tr w:rsidR="00490503" w:rsidRPr="00490503" w14:paraId="2D730EEC"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4A91051" w14:textId="77777777" w:rsidR="00490503" w:rsidRPr="00490503" w:rsidRDefault="00490503" w:rsidP="00490503">
            <w:pPr>
              <w:jc w:val="center"/>
              <w:rPr>
                <w:sz w:val="24"/>
              </w:rPr>
            </w:pPr>
            <w:r w:rsidRPr="00490503">
              <w:rPr>
                <w:sz w:val="24"/>
              </w:rPr>
              <w:t>1</w:t>
            </w:r>
            <w:r w:rsidRPr="00490503">
              <w:rPr>
                <w:sz w:val="24"/>
                <w:lang w:val="sr-Cyrl-RS"/>
              </w:rPr>
              <w:t>1</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54E3D595" w14:textId="77777777" w:rsidR="00490503" w:rsidRPr="00490503" w:rsidRDefault="00490503" w:rsidP="00490503">
            <w:pPr>
              <w:rPr>
                <w:sz w:val="24"/>
                <w:lang w:val="sr-Cyrl-RS"/>
              </w:rPr>
            </w:pPr>
            <w:r w:rsidRPr="00490503">
              <w:rPr>
                <w:sz w:val="24"/>
                <w:lang w:val="sr-Cyrl-RS"/>
              </w:rPr>
              <w:t>Бораковић Милица</w:t>
            </w:r>
          </w:p>
        </w:tc>
        <w:tc>
          <w:tcPr>
            <w:tcW w:w="1825" w:type="dxa"/>
            <w:tcBorders>
              <w:top w:val="single" w:sz="4" w:space="0" w:color="auto"/>
              <w:left w:val="single" w:sz="4" w:space="0" w:color="auto"/>
              <w:bottom w:val="single" w:sz="4" w:space="0" w:color="auto"/>
              <w:right w:val="single" w:sz="4" w:space="0" w:color="auto"/>
            </w:tcBorders>
            <w:hideMark/>
          </w:tcPr>
          <w:p w14:paraId="43858D05" w14:textId="77777777" w:rsidR="00490503" w:rsidRPr="00490503" w:rsidRDefault="00490503" w:rsidP="00490503">
            <w:pPr>
              <w:rPr>
                <w:sz w:val="24"/>
                <w:lang w:val="sr-Cyrl-CS"/>
              </w:rPr>
            </w:pPr>
            <w:r w:rsidRPr="00490503">
              <w:rPr>
                <w:sz w:val="24"/>
                <w:lang w:val="sr-Cyrl-CS"/>
              </w:rPr>
              <w:t>техн. хем. технол. струке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57FD520" w14:textId="77777777" w:rsidR="00490503" w:rsidRPr="00490503" w:rsidRDefault="00490503" w:rsidP="00490503">
            <w:pPr>
              <w:jc w:val="center"/>
              <w:rPr>
                <w:sz w:val="24"/>
                <w:lang w:val="sr-Latn-CS"/>
              </w:rPr>
            </w:pPr>
            <w:r w:rsidRPr="00490503">
              <w:rPr>
                <w:sz w:val="24"/>
                <w:lang w:val="sr-Latn-CS"/>
              </w:rPr>
              <w:t>II</w:t>
            </w:r>
          </w:p>
        </w:tc>
        <w:tc>
          <w:tcPr>
            <w:tcW w:w="795" w:type="dxa"/>
            <w:tcBorders>
              <w:top w:val="single" w:sz="4" w:space="0" w:color="auto"/>
              <w:left w:val="single" w:sz="4" w:space="0" w:color="auto"/>
              <w:bottom w:val="single" w:sz="4" w:space="0" w:color="auto"/>
              <w:right w:val="single" w:sz="4" w:space="0" w:color="auto"/>
            </w:tcBorders>
            <w:vAlign w:val="center"/>
            <w:hideMark/>
          </w:tcPr>
          <w:p w14:paraId="4420246F" w14:textId="77777777" w:rsidR="00490503" w:rsidRPr="00490503" w:rsidRDefault="00490503" w:rsidP="00490503">
            <w:pPr>
              <w:jc w:val="center"/>
              <w:rPr>
                <w:sz w:val="24"/>
                <w:lang w:val="sr-Cyrl-CS"/>
              </w:rPr>
            </w:pPr>
            <w:r w:rsidRPr="00490503">
              <w:rPr>
                <w:sz w:val="24"/>
                <w:lang w:val="sr-Cyrl-CS"/>
              </w:rPr>
              <w:t>13</w:t>
            </w:r>
          </w:p>
        </w:tc>
        <w:tc>
          <w:tcPr>
            <w:tcW w:w="2598" w:type="dxa"/>
            <w:tcBorders>
              <w:top w:val="single" w:sz="4" w:space="0" w:color="auto"/>
              <w:left w:val="single" w:sz="4" w:space="0" w:color="auto"/>
              <w:bottom w:val="single" w:sz="4" w:space="0" w:color="auto"/>
              <w:right w:val="single" w:sz="4" w:space="0" w:color="auto"/>
            </w:tcBorders>
            <w:vAlign w:val="center"/>
            <w:hideMark/>
          </w:tcPr>
          <w:p w14:paraId="2022A140" w14:textId="77777777" w:rsidR="00490503" w:rsidRPr="00490503" w:rsidRDefault="00490503" w:rsidP="00490503">
            <w:pPr>
              <w:rPr>
                <w:sz w:val="24"/>
                <w:lang w:val="sr-Cyrl-CS"/>
              </w:rPr>
            </w:pPr>
            <w:r w:rsidRPr="00490503">
              <w:rPr>
                <w:sz w:val="24"/>
                <w:lang w:val="sr-Cyrl-CS"/>
              </w:rPr>
              <w:t xml:space="preserve">Сервирка </w:t>
            </w:r>
          </w:p>
        </w:tc>
        <w:tc>
          <w:tcPr>
            <w:tcW w:w="1310" w:type="dxa"/>
            <w:tcBorders>
              <w:top w:val="single" w:sz="4" w:space="0" w:color="auto"/>
              <w:left w:val="single" w:sz="4" w:space="0" w:color="auto"/>
              <w:bottom w:val="single" w:sz="4" w:space="0" w:color="auto"/>
              <w:right w:val="single" w:sz="4" w:space="0" w:color="auto"/>
            </w:tcBorders>
            <w:noWrap/>
            <w:vAlign w:val="center"/>
          </w:tcPr>
          <w:p w14:paraId="6B90CF71" w14:textId="77777777" w:rsidR="00490503" w:rsidRPr="00490503" w:rsidRDefault="00490503" w:rsidP="00490503">
            <w:pPr>
              <w:rPr>
                <w:sz w:val="24"/>
                <w:lang w:val="sr-Cyrl-CS"/>
              </w:rPr>
            </w:pPr>
          </w:p>
        </w:tc>
      </w:tr>
      <w:tr w:rsidR="00490503" w:rsidRPr="00490503" w14:paraId="2D633C77"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2104ABA" w14:textId="77777777" w:rsidR="00490503" w:rsidRPr="00490503" w:rsidRDefault="00490503" w:rsidP="00490503">
            <w:pPr>
              <w:jc w:val="center"/>
              <w:rPr>
                <w:sz w:val="24"/>
              </w:rPr>
            </w:pPr>
            <w:r w:rsidRPr="00490503">
              <w:rPr>
                <w:sz w:val="24"/>
              </w:rPr>
              <w:t>1</w:t>
            </w:r>
            <w:r w:rsidRPr="00490503">
              <w:rPr>
                <w:sz w:val="24"/>
                <w:lang w:val="sr-Cyrl-RS"/>
              </w:rPr>
              <w:t>2</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360F96FD" w14:textId="77777777" w:rsidR="00490503" w:rsidRPr="00490503" w:rsidRDefault="00490503" w:rsidP="00490503">
            <w:pPr>
              <w:rPr>
                <w:sz w:val="24"/>
                <w:lang w:val="sr-Cyrl-CS"/>
              </w:rPr>
            </w:pPr>
            <w:r w:rsidRPr="00490503">
              <w:rPr>
                <w:sz w:val="24"/>
                <w:lang w:val="sr-Latn-CS"/>
              </w:rPr>
              <w:t>Гинић Дејан</w:t>
            </w:r>
          </w:p>
        </w:tc>
        <w:tc>
          <w:tcPr>
            <w:tcW w:w="1825" w:type="dxa"/>
            <w:tcBorders>
              <w:top w:val="single" w:sz="4" w:space="0" w:color="auto"/>
              <w:left w:val="single" w:sz="4" w:space="0" w:color="auto"/>
              <w:bottom w:val="single" w:sz="4" w:space="0" w:color="auto"/>
              <w:right w:val="single" w:sz="4" w:space="0" w:color="auto"/>
            </w:tcBorders>
            <w:hideMark/>
          </w:tcPr>
          <w:p w14:paraId="0F204473" w14:textId="77777777" w:rsidR="00490503" w:rsidRPr="00490503" w:rsidRDefault="00490503" w:rsidP="00490503">
            <w:pPr>
              <w:rPr>
                <w:sz w:val="24"/>
                <w:lang w:val="sr-Cyrl-CS"/>
              </w:rPr>
            </w:pPr>
            <w:r w:rsidRPr="00490503">
              <w:rPr>
                <w:sz w:val="24"/>
                <w:lang w:val="sr-Cyrl-CS"/>
              </w:rPr>
              <w:t>бродомашински тех.</w:t>
            </w:r>
          </w:p>
        </w:tc>
        <w:tc>
          <w:tcPr>
            <w:tcW w:w="1052" w:type="dxa"/>
            <w:tcBorders>
              <w:top w:val="single" w:sz="4" w:space="0" w:color="auto"/>
              <w:left w:val="single" w:sz="4" w:space="0" w:color="auto"/>
              <w:bottom w:val="single" w:sz="4" w:space="0" w:color="auto"/>
              <w:right w:val="single" w:sz="4" w:space="0" w:color="auto"/>
            </w:tcBorders>
            <w:vAlign w:val="center"/>
            <w:hideMark/>
          </w:tcPr>
          <w:p w14:paraId="63EEAFC4" w14:textId="77777777" w:rsidR="00490503" w:rsidRPr="00490503" w:rsidRDefault="00490503" w:rsidP="00490503">
            <w:pPr>
              <w:jc w:val="center"/>
              <w:rPr>
                <w:sz w:val="24"/>
                <w:lang w:val="sr-Latn-CS"/>
              </w:rPr>
            </w:pPr>
            <w:r w:rsidRPr="00490503">
              <w:rPr>
                <w:sz w:val="24"/>
                <w:lang w:val="sr-Latn-CS"/>
              </w:rPr>
              <w:t>IV</w:t>
            </w:r>
          </w:p>
        </w:tc>
        <w:tc>
          <w:tcPr>
            <w:tcW w:w="795" w:type="dxa"/>
            <w:tcBorders>
              <w:top w:val="single" w:sz="4" w:space="0" w:color="auto"/>
              <w:left w:val="single" w:sz="4" w:space="0" w:color="auto"/>
              <w:bottom w:val="single" w:sz="4" w:space="0" w:color="auto"/>
              <w:right w:val="single" w:sz="4" w:space="0" w:color="auto"/>
            </w:tcBorders>
            <w:vAlign w:val="center"/>
            <w:hideMark/>
          </w:tcPr>
          <w:p w14:paraId="56D9D0B0" w14:textId="77777777" w:rsidR="00490503" w:rsidRPr="00490503" w:rsidRDefault="00490503" w:rsidP="00490503">
            <w:pPr>
              <w:jc w:val="center"/>
              <w:rPr>
                <w:sz w:val="24"/>
                <w:lang w:val="sr-Cyrl-CS"/>
              </w:rPr>
            </w:pPr>
            <w:r w:rsidRPr="00490503">
              <w:rPr>
                <w:sz w:val="24"/>
                <w:lang w:val="sr-Cyrl-CS"/>
              </w:rPr>
              <w:t>19</w:t>
            </w:r>
          </w:p>
        </w:tc>
        <w:tc>
          <w:tcPr>
            <w:tcW w:w="2598" w:type="dxa"/>
            <w:tcBorders>
              <w:top w:val="single" w:sz="4" w:space="0" w:color="auto"/>
              <w:left w:val="single" w:sz="4" w:space="0" w:color="auto"/>
              <w:bottom w:val="single" w:sz="4" w:space="0" w:color="auto"/>
              <w:right w:val="single" w:sz="4" w:space="0" w:color="auto"/>
            </w:tcBorders>
            <w:vAlign w:val="center"/>
            <w:hideMark/>
          </w:tcPr>
          <w:p w14:paraId="7D27CBA5" w14:textId="77777777" w:rsidR="00490503" w:rsidRPr="00490503" w:rsidRDefault="00490503" w:rsidP="00490503">
            <w:pPr>
              <w:rPr>
                <w:sz w:val="24"/>
                <w:lang w:val="sr-Cyrl-CS"/>
              </w:rPr>
            </w:pPr>
            <w:r w:rsidRPr="00490503">
              <w:rPr>
                <w:sz w:val="24"/>
                <w:lang w:val="sr-Cyrl-CS"/>
              </w:rPr>
              <w:t>Домар</w:t>
            </w:r>
          </w:p>
        </w:tc>
        <w:tc>
          <w:tcPr>
            <w:tcW w:w="1310" w:type="dxa"/>
            <w:tcBorders>
              <w:top w:val="single" w:sz="4" w:space="0" w:color="auto"/>
              <w:left w:val="single" w:sz="4" w:space="0" w:color="auto"/>
              <w:bottom w:val="single" w:sz="4" w:space="0" w:color="auto"/>
              <w:right w:val="single" w:sz="4" w:space="0" w:color="auto"/>
            </w:tcBorders>
            <w:noWrap/>
            <w:vAlign w:val="center"/>
          </w:tcPr>
          <w:p w14:paraId="7ABC85BA" w14:textId="77777777" w:rsidR="00490503" w:rsidRPr="00490503" w:rsidRDefault="00490503" w:rsidP="00490503">
            <w:pPr>
              <w:rPr>
                <w:sz w:val="24"/>
                <w:lang w:val="sr-Cyrl-CS"/>
              </w:rPr>
            </w:pPr>
          </w:p>
        </w:tc>
      </w:tr>
      <w:tr w:rsidR="00490503" w:rsidRPr="00490503" w14:paraId="71D23551"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3135980" w14:textId="77777777" w:rsidR="00490503" w:rsidRPr="00490503" w:rsidRDefault="00490503" w:rsidP="00490503">
            <w:pPr>
              <w:jc w:val="center"/>
              <w:rPr>
                <w:sz w:val="24"/>
              </w:rPr>
            </w:pPr>
            <w:r w:rsidRPr="00490503">
              <w:rPr>
                <w:sz w:val="24"/>
              </w:rPr>
              <w:t>1</w:t>
            </w:r>
            <w:r w:rsidRPr="00490503">
              <w:rPr>
                <w:sz w:val="24"/>
                <w:lang w:val="sr-Cyrl-RS"/>
              </w:rPr>
              <w:t>3</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285D6D27" w14:textId="77777777" w:rsidR="00490503" w:rsidRPr="00490503" w:rsidRDefault="00490503" w:rsidP="00490503">
            <w:pPr>
              <w:rPr>
                <w:sz w:val="24"/>
                <w:lang w:val="sr-Latn-CS"/>
              </w:rPr>
            </w:pPr>
            <w:r w:rsidRPr="00490503">
              <w:rPr>
                <w:sz w:val="24"/>
                <w:lang w:val="sr-Latn-CS"/>
              </w:rPr>
              <w:t>Првуловић Д</w:t>
            </w:r>
            <w:r w:rsidRPr="00490503">
              <w:rPr>
                <w:sz w:val="24"/>
                <w:lang w:val="sr-Cyrl-CS"/>
              </w:rPr>
              <w:t>ејан</w:t>
            </w:r>
          </w:p>
        </w:tc>
        <w:tc>
          <w:tcPr>
            <w:tcW w:w="1825" w:type="dxa"/>
            <w:tcBorders>
              <w:top w:val="single" w:sz="4" w:space="0" w:color="auto"/>
              <w:left w:val="single" w:sz="4" w:space="0" w:color="auto"/>
              <w:bottom w:val="single" w:sz="4" w:space="0" w:color="auto"/>
              <w:right w:val="single" w:sz="4" w:space="0" w:color="auto"/>
            </w:tcBorders>
            <w:hideMark/>
          </w:tcPr>
          <w:p w14:paraId="233128FE" w14:textId="77777777" w:rsidR="00490503" w:rsidRPr="00490503" w:rsidRDefault="00490503" w:rsidP="00490503">
            <w:pPr>
              <w:rPr>
                <w:sz w:val="24"/>
                <w:lang w:val="sr-Cyrl-CS"/>
              </w:rPr>
            </w:pPr>
            <w:r w:rsidRPr="00490503">
              <w:rPr>
                <w:sz w:val="24"/>
                <w:lang w:val="sr-Cyrl-CS"/>
              </w:rPr>
              <w:t>наутички техничар</w:t>
            </w:r>
          </w:p>
        </w:tc>
        <w:tc>
          <w:tcPr>
            <w:tcW w:w="1052" w:type="dxa"/>
            <w:tcBorders>
              <w:top w:val="single" w:sz="4" w:space="0" w:color="auto"/>
              <w:left w:val="single" w:sz="4" w:space="0" w:color="auto"/>
              <w:bottom w:val="single" w:sz="4" w:space="0" w:color="auto"/>
              <w:right w:val="single" w:sz="4" w:space="0" w:color="auto"/>
            </w:tcBorders>
            <w:vAlign w:val="center"/>
            <w:hideMark/>
          </w:tcPr>
          <w:p w14:paraId="2FFE581D" w14:textId="77777777" w:rsidR="00490503" w:rsidRPr="00490503" w:rsidRDefault="00490503" w:rsidP="00490503">
            <w:pPr>
              <w:jc w:val="center"/>
              <w:rPr>
                <w:sz w:val="24"/>
              </w:rPr>
            </w:pPr>
            <w:r w:rsidRPr="00490503">
              <w:rPr>
                <w:sz w:val="24"/>
              </w:rPr>
              <w:t>IV/I</w:t>
            </w:r>
          </w:p>
        </w:tc>
        <w:tc>
          <w:tcPr>
            <w:tcW w:w="795" w:type="dxa"/>
            <w:tcBorders>
              <w:top w:val="single" w:sz="4" w:space="0" w:color="auto"/>
              <w:left w:val="single" w:sz="4" w:space="0" w:color="auto"/>
              <w:bottom w:val="single" w:sz="4" w:space="0" w:color="auto"/>
              <w:right w:val="single" w:sz="4" w:space="0" w:color="auto"/>
            </w:tcBorders>
            <w:vAlign w:val="center"/>
            <w:hideMark/>
          </w:tcPr>
          <w:p w14:paraId="4B872115" w14:textId="77777777" w:rsidR="00490503" w:rsidRPr="00490503" w:rsidRDefault="00490503" w:rsidP="00490503">
            <w:pPr>
              <w:jc w:val="center"/>
              <w:rPr>
                <w:sz w:val="24"/>
                <w:lang w:val="sr-Cyrl-CS"/>
              </w:rPr>
            </w:pPr>
            <w:r w:rsidRPr="00490503">
              <w:rPr>
                <w:sz w:val="24"/>
                <w:lang w:val="sr-Cyrl-CS"/>
              </w:rPr>
              <w:t>11</w:t>
            </w:r>
          </w:p>
        </w:tc>
        <w:tc>
          <w:tcPr>
            <w:tcW w:w="2598" w:type="dxa"/>
            <w:tcBorders>
              <w:top w:val="single" w:sz="4" w:space="0" w:color="auto"/>
              <w:left w:val="single" w:sz="4" w:space="0" w:color="auto"/>
              <w:bottom w:val="single" w:sz="4" w:space="0" w:color="auto"/>
              <w:right w:val="single" w:sz="4" w:space="0" w:color="auto"/>
            </w:tcBorders>
            <w:vAlign w:val="center"/>
            <w:hideMark/>
          </w:tcPr>
          <w:p w14:paraId="1A0D0696" w14:textId="77777777" w:rsidR="00490503" w:rsidRPr="00490503" w:rsidRDefault="00490503" w:rsidP="00490503">
            <w:pPr>
              <w:rPr>
                <w:sz w:val="24"/>
              </w:rPr>
            </w:pPr>
            <w:r w:rsidRPr="00490503">
              <w:rPr>
                <w:sz w:val="24"/>
              </w:rPr>
              <w:t>Домар</w:t>
            </w:r>
          </w:p>
          <w:p w14:paraId="00C267D0" w14:textId="77777777" w:rsidR="00490503" w:rsidRPr="00490503" w:rsidRDefault="00490503" w:rsidP="00490503">
            <w:pPr>
              <w:rPr>
                <w:sz w:val="24"/>
                <w:lang w:val="sr-Cyrl-CS"/>
              </w:rPr>
            </w:pPr>
            <w:r w:rsidRPr="00490503">
              <w:rPr>
                <w:sz w:val="24"/>
                <w:lang w:val="sr-Cyrl-CS"/>
              </w:rPr>
              <w:t>Чистач</w:t>
            </w:r>
          </w:p>
        </w:tc>
        <w:tc>
          <w:tcPr>
            <w:tcW w:w="1310" w:type="dxa"/>
            <w:tcBorders>
              <w:top w:val="single" w:sz="4" w:space="0" w:color="auto"/>
              <w:left w:val="single" w:sz="4" w:space="0" w:color="auto"/>
              <w:bottom w:val="single" w:sz="4" w:space="0" w:color="auto"/>
              <w:right w:val="single" w:sz="4" w:space="0" w:color="auto"/>
            </w:tcBorders>
            <w:noWrap/>
            <w:vAlign w:val="center"/>
          </w:tcPr>
          <w:p w14:paraId="3D153655" w14:textId="77777777" w:rsidR="00490503" w:rsidRPr="00490503" w:rsidRDefault="00490503" w:rsidP="00490503">
            <w:pPr>
              <w:rPr>
                <w:sz w:val="24"/>
                <w:lang w:val="sr-Cyrl-CS"/>
              </w:rPr>
            </w:pPr>
          </w:p>
        </w:tc>
      </w:tr>
      <w:tr w:rsidR="00490503" w:rsidRPr="00490503" w14:paraId="160B73EB"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85452F2" w14:textId="77777777" w:rsidR="00490503" w:rsidRPr="00490503" w:rsidRDefault="00490503" w:rsidP="00490503">
            <w:pPr>
              <w:jc w:val="center"/>
              <w:rPr>
                <w:sz w:val="24"/>
              </w:rPr>
            </w:pPr>
            <w:r w:rsidRPr="00490503">
              <w:rPr>
                <w:sz w:val="24"/>
              </w:rPr>
              <w:t>1</w:t>
            </w:r>
            <w:r w:rsidRPr="00490503">
              <w:rPr>
                <w:sz w:val="24"/>
                <w:lang w:val="sr-Cyrl-RS"/>
              </w:rPr>
              <w:t>4</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45FEE4C2" w14:textId="77777777" w:rsidR="00490503" w:rsidRPr="00490503" w:rsidRDefault="00490503" w:rsidP="00490503">
            <w:pPr>
              <w:rPr>
                <w:sz w:val="24"/>
              </w:rPr>
            </w:pPr>
            <w:r w:rsidRPr="00490503">
              <w:rPr>
                <w:sz w:val="24"/>
              </w:rPr>
              <w:t>Керебић Миле</w:t>
            </w:r>
          </w:p>
        </w:tc>
        <w:tc>
          <w:tcPr>
            <w:tcW w:w="1825" w:type="dxa"/>
            <w:tcBorders>
              <w:top w:val="single" w:sz="4" w:space="0" w:color="auto"/>
              <w:left w:val="single" w:sz="4" w:space="0" w:color="auto"/>
              <w:bottom w:val="single" w:sz="4" w:space="0" w:color="auto"/>
              <w:right w:val="single" w:sz="4" w:space="0" w:color="auto"/>
            </w:tcBorders>
            <w:hideMark/>
          </w:tcPr>
          <w:p w14:paraId="5E9AADF5"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6F1074C8"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655D0242" w14:textId="77777777" w:rsidR="00490503" w:rsidRPr="00490503" w:rsidRDefault="00490503" w:rsidP="00490503">
            <w:pPr>
              <w:jc w:val="center"/>
              <w:rPr>
                <w:sz w:val="24"/>
                <w:lang w:val="sr-Cyrl-CS"/>
              </w:rPr>
            </w:pPr>
            <w:r w:rsidRPr="00490503">
              <w:rPr>
                <w:sz w:val="24"/>
                <w:lang w:val="sr-Cyrl-CS"/>
              </w:rPr>
              <w:t>14</w:t>
            </w:r>
          </w:p>
        </w:tc>
        <w:tc>
          <w:tcPr>
            <w:tcW w:w="2598" w:type="dxa"/>
            <w:tcBorders>
              <w:top w:val="single" w:sz="4" w:space="0" w:color="auto"/>
              <w:left w:val="single" w:sz="4" w:space="0" w:color="auto"/>
              <w:bottom w:val="single" w:sz="4" w:space="0" w:color="auto"/>
              <w:right w:val="single" w:sz="4" w:space="0" w:color="auto"/>
            </w:tcBorders>
            <w:vAlign w:val="center"/>
            <w:hideMark/>
          </w:tcPr>
          <w:p w14:paraId="3C2C8381" w14:textId="77777777" w:rsidR="00490503" w:rsidRPr="00490503" w:rsidRDefault="00490503" w:rsidP="00490503">
            <w:pPr>
              <w:rPr>
                <w:sz w:val="24"/>
                <w:lang w:val="sr-Cyrl-RS"/>
              </w:rPr>
            </w:pPr>
            <w:r w:rsidRPr="00490503">
              <w:rPr>
                <w:sz w:val="24"/>
                <w:lang w:val="sr-Cyrl-RS"/>
              </w:rPr>
              <w:t>Чистач</w:t>
            </w:r>
          </w:p>
        </w:tc>
        <w:tc>
          <w:tcPr>
            <w:tcW w:w="1310" w:type="dxa"/>
            <w:tcBorders>
              <w:top w:val="single" w:sz="4" w:space="0" w:color="auto"/>
              <w:left w:val="single" w:sz="4" w:space="0" w:color="auto"/>
              <w:bottom w:val="single" w:sz="4" w:space="0" w:color="auto"/>
              <w:right w:val="single" w:sz="4" w:space="0" w:color="auto"/>
            </w:tcBorders>
            <w:noWrap/>
            <w:vAlign w:val="center"/>
          </w:tcPr>
          <w:p w14:paraId="12BDCA6D" w14:textId="77777777" w:rsidR="00490503" w:rsidRPr="00490503" w:rsidRDefault="00490503" w:rsidP="00490503">
            <w:pPr>
              <w:rPr>
                <w:sz w:val="24"/>
                <w:lang w:val="sr-Cyrl-CS"/>
              </w:rPr>
            </w:pPr>
          </w:p>
        </w:tc>
      </w:tr>
      <w:tr w:rsidR="00490503" w:rsidRPr="00490503" w14:paraId="2EFE0F85"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06ABA50" w14:textId="77777777" w:rsidR="00490503" w:rsidRPr="00490503" w:rsidRDefault="00490503" w:rsidP="00490503">
            <w:pPr>
              <w:jc w:val="center"/>
              <w:rPr>
                <w:sz w:val="24"/>
              </w:rPr>
            </w:pPr>
            <w:r w:rsidRPr="00490503">
              <w:rPr>
                <w:sz w:val="24"/>
              </w:rPr>
              <w:t>1</w:t>
            </w:r>
            <w:r w:rsidRPr="00490503">
              <w:rPr>
                <w:sz w:val="24"/>
                <w:lang w:val="sr-Cyrl-RS"/>
              </w:rPr>
              <w:t>5</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297A74E4" w14:textId="77777777" w:rsidR="00490503" w:rsidRPr="00490503" w:rsidRDefault="00490503" w:rsidP="00490503">
            <w:pPr>
              <w:rPr>
                <w:sz w:val="24"/>
                <w:lang w:val="sr-Latn-CS"/>
              </w:rPr>
            </w:pPr>
            <w:r w:rsidRPr="00490503">
              <w:rPr>
                <w:sz w:val="24"/>
                <w:lang w:val="sr-Latn-CS"/>
              </w:rPr>
              <w:t>Ђорђевић Брана</w:t>
            </w:r>
          </w:p>
        </w:tc>
        <w:tc>
          <w:tcPr>
            <w:tcW w:w="1825" w:type="dxa"/>
            <w:tcBorders>
              <w:top w:val="single" w:sz="4" w:space="0" w:color="auto"/>
              <w:left w:val="single" w:sz="4" w:space="0" w:color="auto"/>
              <w:bottom w:val="single" w:sz="4" w:space="0" w:color="auto"/>
              <w:right w:val="single" w:sz="4" w:space="0" w:color="auto"/>
            </w:tcBorders>
            <w:hideMark/>
          </w:tcPr>
          <w:p w14:paraId="59E322E5"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9BEA3BF"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219CE08F" w14:textId="77777777" w:rsidR="00490503" w:rsidRPr="00490503" w:rsidRDefault="00490503" w:rsidP="00490503">
            <w:pPr>
              <w:jc w:val="center"/>
              <w:rPr>
                <w:sz w:val="24"/>
                <w:lang w:val="sr-Cyrl-CS"/>
              </w:rPr>
            </w:pPr>
            <w:r w:rsidRPr="00490503">
              <w:rPr>
                <w:sz w:val="24"/>
                <w:lang w:val="sr-Cyrl-CS"/>
              </w:rPr>
              <w:t>32</w:t>
            </w:r>
          </w:p>
        </w:tc>
        <w:tc>
          <w:tcPr>
            <w:tcW w:w="2598" w:type="dxa"/>
            <w:tcBorders>
              <w:top w:val="single" w:sz="4" w:space="0" w:color="auto"/>
              <w:left w:val="single" w:sz="4" w:space="0" w:color="auto"/>
              <w:bottom w:val="single" w:sz="4" w:space="0" w:color="auto"/>
              <w:right w:val="single" w:sz="4" w:space="0" w:color="auto"/>
            </w:tcBorders>
            <w:hideMark/>
          </w:tcPr>
          <w:p w14:paraId="1A5F7F54"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CA487E4" w14:textId="77777777" w:rsidR="00490503" w:rsidRPr="00490503" w:rsidRDefault="00490503" w:rsidP="00490503">
            <w:pPr>
              <w:rPr>
                <w:sz w:val="24"/>
                <w:lang w:val="sr-Cyrl-CS"/>
              </w:rPr>
            </w:pPr>
          </w:p>
        </w:tc>
      </w:tr>
      <w:tr w:rsidR="00490503" w:rsidRPr="00490503" w14:paraId="39957DD6"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63A6250D" w14:textId="77777777" w:rsidR="00490503" w:rsidRPr="00490503" w:rsidRDefault="00490503" w:rsidP="00490503">
            <w:pPr>
              <w:jc w:val="center"/>
              <w:rPr>
                <w:sz w:val="24"/>
              </w:rPr>
            </w:pPr>
            <w:r w:rsidRPr="00490503">
              <w:rPr>
                <w:sz w:val="24"/>
              </w:rPr>
              <w:t>1</w:t>
            </w:r>
            <w:r w:rsidRPr="00490503">
              <w:rPr>
                <w:sz w:val="24"/>
                <w:lang w:val="sr-Cyrl-RS"/>
              </w:rPr>
              <w:t>6</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7E8455A" w14:textId="77777777" w:rsidR="00490503" w:rsidRPr="00490503" w:rsidRDefault="00490503" w:rsidP="00490503">
            <w:pPr>
              <w:rPr>
                <w:sz w:val="24"/>
              </w:rPr>
            </w:pPr>
            <w:r w:rsidRPr="00490503">
              <w:rPr>
                <w:sz w:val="24"/>
              </w:rPr>
              <w:t>Јанковић Драган</w:t>
            </w:r>
          </w:p>
        </w:tc>
        <w:tc>
          <w:tcPr>
            <w:tcW w:w="1825" w:type="dxa"/>
            <w:tcBorders>
              <w:top w:val="single" w:sz="4" w:space="0" w:color="auto"/>
              <w:left w:val="single" w:sz="4" w:space="0" w:color="auto"/>
              <w:bottom w:val="single" w:sz="4" w:space="0" w:color="auto"/>
              <w:right w:val="single" w:sz="4" w:space="0" w:color="auto"/>
            </w:tcBorders>
            <w:hideMark/>
          </w:tcPr>
          <w:p w14:paraId="24B98189"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BAB37B6"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7285443D" w14:textId="77777777" w:rsidR="00490503" w:rsidRPr="00490503" w:rsidRDefault="00490503" w:rsidP="00490503">
            <w:pPr>
              <w:jc w:val="center"/>
              <w:rPr>
                <w:sz w:val="24"/>
                <w:lang w:val="sr-Cyrl-CS"/>
              </w:rPr>
            </w:pPr>
            <w:r w:rsidRPr="00490503">
              <w:rPr>
                <w:sz w:val="24"/>
                <w:lang w:val="sr-Cyrl-CS"/>
              </w:rPr>
              <w:t>10</w:t>
            </w:r>
          </w:p>
        </w:tc>
        <w:tc>
          <w:tcPr>
            <w:tcW w:w="2598" w:type="dxa"/>
            <w:tcBorders>
              <w:top w:val="single" w:sz="4" w:space="0" w:color="auto"/>
              <w:left w:val="single" w:sz="4" w:space="0" w:color="auto"/>
              <w:bottom w:val="single" w:sz="4" w:space="0" w:color="auto"/>
              <w:right w:val="single" w:sz="4" w:space="0" w:color="auto"/>
            </w:tcBorders>
            <w:hideMark/>
          </w:tcPr>
          <w:p w14:paraId="7D97D390" w14:textId="77777777" w:rsidR="00490503" w:rsidRPr="00490503" w:rsidRDefault="00490503" w:rsidP="00490503">
            <w:pPr>
              <w:rPr>
                <w:sz w:val="24"/>
              </w:rPr>
            </w:pPr>
            <w:r w:rsidRPr="00490503">
              <w:rPr>
                <w:sz w:val="24"/>
                <w:lang w:val="sr-Cyrl-RS"/>
              </w:rPr>
              <w:t>Чистач</w:t>
            </w:r>
          </w:p>
        </w:tc>
        <w:tc>
          <w:tcPr>
            <w:tcW w:w="1310" w:type="dxa"/>
            <w:tcBorders>
              <w:top w:val="single" w:sz="4" w:space="0" w:color="auto"/>
              <w:left w:val="single" w:sz="4" w:space="0" w:color="auto"/>
              <w:bottom w:val="single" w:sz="4" w:space="0" w:color="auto"/>
              <w:right w:val="single" w:sz="4" w:space="0" w:color="auto"/>
            </w:tcBorders>
            <w:noWrap/>
            <w:vAlign w:val="center"/>
          </w:tcPr>
          <w:p w14:paraId="449C41CF" w14:textId="77777777" w:rsidR="00490503" w:rsidRPr="00490503" w:rsidRDefault="00490503" w:rsidP="00490503">
            <w:pPr>
              <w:rPr>
                <w:sz w:val="24"/>
                <w:lang w:val="sr-Cyrl-CS"/>
              </w:rPr>
            </w:pPr>
          </w:p>
        </w:tc>
      </w:tr>
      <w:tr w:rsidR="00490503" w:rsidRPr="00490503" w14:paraId="63E5C1DC"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7095A34" w14:textId="77777777" w:rsidR="00490503" w:rsidRPr="00490503" w:rsidRDefault="00490503" w:rsidP="00490503">
            <w:pPr>
              <w:jc w:val="center"/>
              <w:rPr>
                <w:sz w:val="24"/>
              </w:rPr>
            </w:pPr>
            <w:r w:rsidRPr="00490503">
              <w:rPr>
                <w:sz w:val="24"/>
              </w:rPr>
              <w:t>1</w:t>
            </w:r>
            <w:r w:rsidRPr="00490503">
              <w:rPr>
                <w:sz w:val="24"/>
                <w:lang w:val="sr-Cyrl-RS"/>
              </w:rPr>
              <w:t>7</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CD64019" w14:textId="77777777" w:rsidR="00490503" w:rsidRPr="00490503" w:rsidRDefault="00490503" w:rsidP="00490503">
            <w:pPr>
              <w:rPr>
                <w:sz w:val="24"/>
                <w:lang w:val="sr-Cyrl-RS"/>
              </w:rPr>
            </w:pPr>
            <w:r w:rsidRPr="00490503">
              <w:rPr>
                <w:sz w:val="24"/>
                <w:lang w:val="sr-Cyrl-RS"/>
              </w:rPr>
              <w:t>Костандиновић Мирјана</w:t>
            </w:r>
          </w:p>
        </w:tc>
        <w:tc>
          <w:tcPr>
            <w:tcW w:w="1825" w:type="dxa"/>
            <w:tcBorders>
              <w:top w:val="single" w:sz="4" w:space="0" w:color="auto"/>
              <w:left w:val="single" w:sz="4" w:space="0" w:color="auto"/>
              <w:bottom w:val="single" w:sz="4" w:space="0" w:color="auto"/>
              <w:right w:val="single" w:sz="4" w:space="0" w:color="auto"/>
            </w:tcBorders>
            <w:hideMark/>
          </w:tcPr>
          <w:p w14:paraId="4265FCA9"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5D9AC9B7"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16396805" w14:textId="77777777" w:rsidR="00490503" w:rsidRPr="00490503" w:rsidRDefault="00490503" w:rsidP="00490503">
            <w:pPr>
              <w:jc w:val="center"/>
              <w:rPr>
                <w:sz w:val="24"/>
                <w:lang w:val="sr-Cyrl-CS"/>
              </w:rPr>
            </w:pPr>
            <w:r w:rsidRPr="00490503">
              <w:rPr>
                <w:sz w:val="24"/>
                <w:lang w:val="sr-Cyrl-CS"/>
              </w:rPr>
              <w:t>7</w:t>
            </w:r>
          </w:p>
        </w:tc>
        <w:tc>
          <w:tcPr>
            <w:tcW w:w="2598" w:type="dxa"/>
            <w:tcBorders>
              <w:top w:val="single" w:sz="4" w:space="0" w:color="auto"/>
              <w:left w:val="single" w:sz="4" w:space="0" w:color="auto"/>
              <w:bottom w:val="single" w:sz="4" w:space="0" w:color="auto"/>
              <w:right w:val="single" w:sz="4" w:space="0" w:color="auto"/>
            </w:tcBorders>
            <w:hideMark/>
          </w:tcPr>
          <w:p w14:paraId="335848EE"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CF2A661" w14:textId="77777777" w:rsidR="00490503" w:rsidRPr="00490503" w:rsidRDefault="00490503" w:rsidP="00490503">
            <w:pPr>
              <w:rPr>
                <w:sz w:val="24"/>
                <w:lang w:val="sr-Cyrl-CS"/>
              </w:rPr>
            </w:pPr>
          </w:p>
        </w:tc>
      </w:tr>
      <w:tr w:rsidR="00490503" w:rsidRPr="00490503" w14:paraId="017E01E4"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004B00F9" w14:textId="77777777" w:rsidR="00490503" w:rsidRPr="00490503" w:rsidRDefault="00490503" w:rsidP="00490503">
            <w:pPr>
              <w:jc w:val="center"/>
              <w:rPr>
                <w:sz w:val="24"/>
              </w:rPr>
            </w:pPr>
            <w:r w:rsidRPr="00490503">
              <w:rPr>
                <w:sz w:val="24"/>
                <w:lang w:val="sr-Cyrl-RS"/>
              </w:rPr>
              <w:t>18</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58710116" w14:textId="77777777" w:rsidR="00490503" w:rsidRPr="00490503" w:rsidRDefault="00490503" w:rsidP="00490503">
            <w:pPr>
              <w:rPr>
                <w:sz w:val="24"/>
              </w:rPr>
            </w:pPr>
            <w:r w:rsidRPr="00490503">
              <w:rPr>
                <w:sz w:val="24"/>
              </w:rPr>
              <w:t>Урлојевић Славица</w:t>
            </w:r>
          </w:p>
        </w:tc>
        <w:tc>
          <w:tcPr>
            <w:tcW w:w="1825" w:type="dxa"/>
            <w:tcBorders>
              <w:top w:val="single" w:sz="4" w:space="0" w:color="auto"/>
              <w:left w:val="single" w:sz="4" w:space="0" w:color="auto"/>
              <w:bottom w:val="single" w:sz="4" w:space="0" w:color="auto"/>
              <w:right w:val="single" w:sz="4" w:space="0" w:color="auto"/>
            </w:tcBorders>
            <w:hideMark/>
          </w:tcPr>
          <w:p w14:paraId="02437E6A"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2556D11"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524606BC" w14:textId="77777777" w:rsidR="00490503" w:rsidRPr="00490503" w:rsidRDefault="00490503" w:rsidP="00490503">
            <w:pPr>
              <w:jc w:val="center"/>
              <w:rPr>
                <w:sz w:val="24"/>
                <w:lang w:val="sr-Cyrl-CS"/>
              </w:rPr>
            </w:pPr>
            <w:r w:rsidRPr="00490503">
              <w:rPr>
                <w:sz w:val="24"/>
                <w:lang w:val="sr-Cyrl-CS"/>
              </w:rPr>
              <w:t>6</w:t>
            </w:r>
          </w:p>
        </w:tc>
        <w:tc>
          <w:tcPr>
            <w:tcW w:w="2598" w:type="dxa"/>
            <w:tcBorders>
              <w:top w:val="single" w:sz="4" w:space="0" w:color="auto"/>
              <w:left w:val="single" w:sz="4" w:space="0" w:color="auto"/>
              <w:bottom w:val="single" w:sz="4" w:space="0" w:color="auto"/>
              <w:right w:val="single" w:sz="4" w:space="0" w:color="auto"/>
            </w:tcBorders>
            <w:hideMark/>
          </w:tcPr>
          <w:p w14:paraId="637D37E1"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5D5ADEB" w14:textId="77777777" w:rsidR="00490503" w:rsidRPr="00490503" w:rsidRDefault="00490503" w:rsidP="00490503">
            <w:pPr>
              <w:rPr>
                <w:sz w:val="24"/>
                <w:lang w:val="sr-Cyrl-CS"/>
              </w:rPr>
            </w:pPr>
          </w:p>
        </w:tc>
      </w:tr>
      <w:tr w:rsidR="00490503" w:rsidRPr="00490503" w14:paraId="6A68452F"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A1B426C" w14:textId="77777777" w:rsidR="00490503" w:rsidRPr="00490503" w:rsidRDefault="00490503" w:rsidP="00490503">
            <w:pPr>
              <w:jc w:val="center"/>
              <w:rPr>
                <w:sz w:val="24"/>
              </w:rPr>
            </w:pPr>
            <w:r w:rsidRPr="00490503">
              <w:rPr>
                <w:sz w:val="24"/>
                <w:lang w:val="sr-Cyrl-RS"/>
              </w:rPr>
              <w:t>19</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62D004B9" w14:textId="77777777" w:rsidR="00490503" w:rsidRPr="00490503" w:rsidRDefault="00490503" w:rsidP="00490503">
            <w:pPr>
              <w:rPr>
                <w:sz w:val="24"/>
                <w:lang w:val="sr-Latn-CS"/>
              </w:rPr>
            </w:pPr>
            <w:r w:rsidRPr="00490503">
              <w:rPr>
                <w:sz w:val="24"/>
                <w:lang w:val="sr-Latn-CS"/>
              </w:rPr>
              <w:t>Шујерановић Јасмина</w:t>
            </w:r>
          </w:p>
        </w:tc>
        <w:tc>
          <w:tcPr>
            <w:tcW w:w="1825" w:type="dxa"/>
            <w:tcBorders>
              <w:top w:val="single" w:sz="4" w:space="0" w:color="auto"/>
              <w:left w:val="single" w:sz="4" w:space="0" w:color="auto"/>
              <w:bottom w:val="single" w:sz="4" w:space="0" w:color="auto"/>
              <w:right w:val="single" w:sz="4" w:space="0" w:color="auto"/>
            </w:tcBorders>
            <w:hideMark/>
          </w:tcPr>
          <w:p w14:paraId="61520A31"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235DE39A"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63F150B4" w14:textId="77777777" w:rsidR="00490503" w:rsidRPr="00490503" w:rsidRDefault="00490503" w:rsidP="00490503">
            <w:pPr>
              <w:jc w:val="center"/>
              <w:rPr>
                <w:sz w:val="24"/>
                <w:lang w:val="sr-Cyrl-CS"/>
              </w:rPr>
            </w:pPr>
            <w:r w:rsidRPr="00490503">
              <w:rPr>
                <w:sz w:val="24"/>
                <w:lang w:val="sr-Cyrl-CS"/>
              </w:rPr>
              <w:t>19</w:t>
            </w:r>
          </w:p>
        </w:tc>
        <w:tc>
          <w:tcPr>
            <w:tcW w:w="2598" w:type="dxa"/>
            <w:tcBorders>
              <w:top w:val="single" w:sz="4" w:space="0" w:color="auto"/>
              <w:left w:val="single" w:sz="4" w:space="0" w:color="auto"/>
              <w:bottom w:val="single" w:sz="4" w:space="0" w:color="auto"/>
              <w:right w:val="single" w:sz="4" w:space="0" w:color="auto"/>
            </w:tcBorders>
            <w:hideMark/>
          </w:tcPr>
          <w:p w14:paraId="3BB1E75A"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330538FE" w14:textId="77777777" w:rsidR="00490503" w:rsidRPr="00490503" w:rsidRDefault="00490503" w:rsidP="00490503">
            <w:pPr>
              <w:rPr>
                <w:sz w:val="24"/>
                <w:lang w:val="sr-Cyrl-CS"/>
              </w:rPr>
            </w:pPr>
          </w:p>
        </w:tc>
      </w:tr>
      <w:tr w:rsidR="00490503" w:rsidRPr="00490503" w14:paraId="375A9E73"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D32FEE8" w14:textId="77777777" w:rsidR="00490503" w:rsidRPr="00490503" w:rsidRDefault="00490503" w:rsidP="00490503">
            <w:pPr>
              <w:jc w:val="center"/>
              <w:rPr>
                <w:sz w:val="24"/>
              </w:rPr>
            </w:pPr>
            <w:r w:rsidRPr="00490503">
              <w:rPr>
                <w:sz w:val="24"/>
              </w:rPr>
              <w:t>2</w:t>
            </w:r>
            <w:r w:rsidRPr="00490503">
              <w:rPr>
                <w:sz w:val="24"/>
                <w:lang w:val="sr-Cyrl-RS"/>
              </w:rPr>
              <w:t>0</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6869D429" w14:textId="77777777" w:rsidR="00490503" w:rsidRPr="00490503" w:rsidRDefault="00490503" w:rsidP="00490503">
            <w:pPr>
              <w:rPr>
                <w:sz w:val="24"/>
              </w:rPr>
            </w:pPr>
            <w:r w:rsidRPr="00490503">
              <w:rPr>
                <w:sz w:val="24"/>
              </w:rPr>
              <w:t>Шомоновић Снежана</w:t>
            </w:r>
          </w:p>
        </w:tc>
        <w:tc>
          <w:tcPr>
            <w:tcW w:w="1825" w:type="dxa"/>
            <w:tcBorders>
              <w:top w:val="single" w:sz="4" w:space="0" w:color="auto"/>
              <w:left w:val="single" w:sz="4" w:space="0" w:color="auto"/>
              <w:bottom w:val="single" w:sz="4" w:space="0" w:color="auto"/>
              <w:right w:val="single" w:sz="4" w:space="0" w:color="auto"/>
            </w:tcBorders>
            <w:hideMark/>
          </w:tcPr>
          <w:p w14:paraId="3EFD067B"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0BEE7182" w14:textId="77777777" w:rsidR="00490503" w:rsidRPr="00490503" w:rsidRDefault="00490503" w:rsidP="00490503">
            <w:pPr>
              <w:jc w:val="center"/>
              <w:rPr>
                <w:sz w:val="24"/>
              </w:rPr>
            </w:pPr>
            <w:r w:rsidRPr="00490503">
              <w:rPr>
                <w:sz w:val="24"/>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55852D04" w14:textId="77777777" w:rsidR="00490503" w:rsidRPr="00490503" w:rsidRDefault="00490503" w:rsidP="00490503">
            <w:pPr>
              <w:jc w:val="center"/>
              <w:rPr>
                <w:sz w:val="24"/>
                <w:lang w:val="sr-Cyrl-RS"/>
              </w:rPr>
            </w:pPr>
            <w:r w:rsidRPr="00490503">
              <w:rPr>
                <w:sz w:val="24"/>
                <w:lang w:val="sr-Cyrl-RS"/>
              </w:rPr>
              <w:t>20</w:t>
            </w:r>
          </w:p>
        </w:tc>
        <w:tc>
          <w:tcPr>
            <w:tcW w:w="2598" w:type="dxa"/>
            <w:tcBorders>
              <w:top w:val="single" w:sz="4" w:space="0" w:color="auto"/>
              <w:left w:val="single" w:sz="4" w:space="0" w:color="auto"/>
              <w:bottom w:val="single" w:sz="4" w:space="0" w:color="auto"/>
              <w:right w:val="single" w:sz="4" w:space="0" w:color="auto"/>
            </w:tcBorders>
            <w:hideMark/>
          </w:tcPr>
          <w:p w14:paraId="711CD368"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79E73EA1" w14:textId="77777777" w:rsidR="00490503" w:rsidRPr="00490503" w:rsidRDefault="00490503" w:rsidP="00490503">
            <w:pPr>
              <w:jc w:val="both"/>
              <w:rPr>
                <w:sz w:val="24"/>
              </w:rPr>
            </w:pPr>
          </w:p>
        </w:tc>
      </w:tr>
      <w:tr w:rsidR="00490503" w:rsidRPr="00490503" w14:paraId="76F9814E"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A7D7446" w14:textId="77777777" w:rsidR="00490503" w:rsidRPr="00490503" w:rsidRDefault="00490503" w:rsidP="00490503">
            <w:pPr>
              <w:jc w:val="center"/>
              <w:rPr>
                <w:sz w:val="24"/>
              </w:rPr>
            </w:pPr>
            <w:r w:rsidRPr="00490503">
              <w:rPr>
                <w:sz w:val="24"/>
              </w:rPr>
              <w:t>2</w:t>
            </w:r>
            <w:r w:rsidRPr="00490503">
              <w:rPr>
                <w:sz w:val="24"/>
                <w:lang w:val="sr-Cyrl-RS"/>
              </w:rPr>
              <w:t>1</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29E27ABF" w14:textId="77777777" w:rsidR="00490503" w:rsidRPr="00490503" w:rsidRDefault="00490503" w:rsidP="00490503">
            <w:pPr>
              <w:rPr>
                <w:sz w:val="24"/>
                <w:lang w:val="sr-Cyrl-RS"/>
              </w:rPr>
            </w:pPr>
            <w:r w:rsidRPr="00490503">
              <w:rPr>
                <w:sz w:val="24"/>
                <w:lang w:val="sr-Cyrl-RS"/>
              </w:rPr>
              <w:t>Скрлатовић Мирјана</w:t>
            </w:r>
          </w:p>
        </w:tc>
        <w:tc>
          <w:tcPr>
            <w:tcW w:w="1825" w:type="dxa"/>
            <w:tcBorders>
              <w:top w:val="single" w:sz="4" w:space="0" w:color="auto"/>
              <w:left w:val="single" w:sz="4" w:space="0" w:color="auto"/>
              <w:bottom w:val="single" w:sz="4" w:space="0" w:color="auto"/>
              <w:right w:val="single" w:sz="4" w:space="0" w:color="auto"/>
            </w:tcBorders>
            <w:hideMark/>
          </w:tcPr>
          <w:p w14:paraId="708BB8A4"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3B3761D1"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56B05AAD" w14:textId="77777777" w:rsidR="00490503" w:rsidRPr="00490503" w:rsidRDefault="00490503" w:rsidP="00490503">
            <w:pPr>
              <w:jc w:val="center"/>
              <w:rPr>
                <w:sz w:val="24"/>
                <w:lang w:val="sr-Cyrl-CS"/>
              </w:rPr>
            </w:pPr>
            <w:r w:rsidRPr="00490503">
              <w:rPr>
                <w:sz w:val="24"/>
                <w:lang w:val="sr-Cyrl-CS"/>
              </w:rPr>
              <w:t>3</w:t>
            </w:r>
          </w:p>
        </w:tc>
        <w:tc>
          <w:tcPr>
            <w:tcW w:w="2598" w:type="dxa"/>
            <w:tcBorders>
              <w:top w:val="single" w:sz="4" w:space="0" w:color="auto"/>
              <w:left w:val="single" w:sz="4" w:space="0" w:color="auto"/>
              <w:bottom w:val="single" w:sz="4" w:space="0" w:color="auto"/>
              <w:right w:val="single" w:sz="4" w:space="0" w:color="auto"/>
            </w:tcBorders>
            <w:hideMark/>
          </w:tcPr>
          <w:p w14:paraId="46939130"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2635BF52" w14:textId="77777777" w:rsidR="00490503" w:rsidRPr="00490503" w:rsidRDefault="00490503" w:rsidP="00490503">
            <w:pPr>
              <w:rPr>
                <w:sz w:val="24"/>
                <w:lang w:val="sr-Cyrl-CS"/>
              </w:rPr>
            </w:pPr>
          </w:p>
        </w:tc>
      </w:tr>
      <w:tr w:rsidR="00490503" w:rsidRPr="00490503" w14:paraId="3AA8CEB5"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CE28957" w14:textId="77777777" w:rsidR="00490503" w:rsidRPr="00490503" w:rsidRDefault="00490503" w:rsidP="00490503">
            <w:pPr>
              <w:jc w:val="center"/>
              <w:rPr>
                <w:sz w:val="24"/>
              </w:rPr>
            </w:pPr>
            <w:r w:rsidRPr="00490503">
              <w:rPr>
                <w:sz w:val="24"/>
              </w:rPr>
              <w:t>2</w:t>
            </w:r>
            <w:r w:rsidRPr="00490503">
              <w:rPr>
                <w:sz w:val="24"/>
                <w:lang w:val="sr-Cyrl-RS"/>
              </w:rPr>
              <w:t>2</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9BBC01E" w14:textId="77777777" w:rsidR="00490503" w:rsidRPr="00490503" w:rsidRDefault="00490503" w:rsidP="00490503">
            <w:pPr>
              <w:rPr>
                <w:sz w:val="24"/>
                <w:lang w:val="sr-Cyrl-RS"/>
              </w:rPr>
            </w:pPr>
            <w:r w:rsidRPr="00490503">
              <w:rPr>
                <w:sz w:val="24"/>
                <w:lang w:val="sr-Cyrl-RS"/>
              </w:rPr>
              <w:t>Мариновић Сузана</w:t>
            </w:r>
          </w:p>
        </w:tc>
        <w:tc>
          <w:tcPr>
            <w:tcW w:w="1825" w:type="dxa"/>
            <w:tcBorders>
              <w:top w:val="single" w:sz="4" w:space="0" w:color="auto"/>
              <w:left w:val="single" w:sz="4" w:space="0" w:color="auto"/>
              <w:bottom w:val="single" w:sz="4" w:space="0" w:color="auto"/>
              <w:right w:val="single" w:sz="4" w:space="0" w:color="auto"/>
            </w:tcBorders>
            <w:hideMark/>
          </w:tcPr>
          <w:p w14:paraId="32C64638"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B80ADFA"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129F55A5" w14:textId="77777777" w:rsidR="00490503" w:rsidRPr="00490503" w:rsidRDefault="00490503" w:rsidP="00490503">
            <w:pPr>
              <w:jc w:val="center"/>
              <w:rPr>
                <w:sz w:val="24"/>
                <w:lang w:val="sr-Cyrl-CS"/>
              </w:rPr>
            </w:pPr>
            <w:r w:rsidRPr="00490503">
              <w:rPr>
                <w:sz w:val="24"/>
                <w:lang w:val="sr-Cyrl-CS"/>
              </w:rPr>
              <w:t>1</w:t>
            </w:r>
          </w:p>
        </w:tc>
        <w:tc>
          <w:tcPr>
            <w:tcW w:w="2598" w:type="dxa"/>
            <w:tcBorders>
              <w:top w:val="single" w:sz="4" w:space="0" w:color="auto"/>
              <w:left w:val="single" w:sz="4" w:space="0" w:color="auto"/>
              <w:bottom w:val="single" w:sz="4" w:space="0" w:color="auto"/>
              <w:right w:val="single" w:sz="4" w:space="0" w:color="auto"/>
            </w:tcBorders>
            <w:hideMark/>
          </w:tcPr>
          <w:p w14:paraId="05A55E4E"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341F9520" w14:textId="77777777" w:rsidR="00490503" w:rsidRPr="00490503" w:rsidRDefault="00490503" w:rsidP="00490503">
            <w:pPr>
              <w:rPr>
                <w:sz w:val="24"/>
                <w:lang w:val="sr-Cyrl-CS"/>
              </w:rPr>
            </w:pPr>
          </w:p>
        </w:tc>
      </w:tr>
      <w:tr w:rsidR="00490503" w:rsidRPr="00490503" w14:paraId="509A67D2"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790EC6AC" w14:textId="77777777" w:rsidR="00490503" w:rsidRPr="00490503" w:rsidRDefault="00490503" w:rsidP="00490503">
            <w:pPr>
              <w:jc w:val="center"/>
              <w:rPr>
                <w:sz w:val="24"/>
              </w:rPr>
            </w:pPr>
            <w:r w:rsidRPr="00490503">
              <w:rPr>
                <w:sz w:val="24"/>
              </w:rPr>
              <w:t>2</w:t>
            </w:r>
            <w:r w:rsidRPr="00490503">
              <w:rPr>
                <w:sz w:val="24"/>
                <w:lang w:val="sr-Cyrl-RS"/>
              </w:rPr>
              <w:t>3</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46E8BB48" w14:textId="77777777" w:rsidR="00490503" w:rsidRPr="00490503" w:rsidRDefault="00490503" w:rsidP="00490503">
            <w:pPr>
              <w:rPr>
                <w:sz w:val="24"/>
                <w:lang w:val="sr-Cyrl-CS"/>
              </w:rPr>
            </w:pPr>
            <w:r w:rsidRPr="00490503">
              <w:rPr>
                <w:sz w:val="24"/>
                <w:lang w:val="sr-Cyrl-CS"/>
              </w:rPr>
              <w:t>Јојкић Марина</w:t>
            </w:r>
          </w:p>
        </w:tc>
        <w:tc>
          <w:tcPr>
            <w:tcW w:w="1825" w:type="dxa"/>
            <w:tcBorders>
              <w:top w:val="single" w:sz="4" w:space="0" w:color="auto"/>
              <w:left w:val="single" w:sz="4" w:space="0" w:color="auto"/>
              <w:bottom w:val="single" w:sz="4" w:space="0" w:color="auto"/>
              <w:right w:val="single" w:sz="4" w:space="0" w:color="auto"/>
            </w:tcBorders>
            <w:hideMark/>
          </w:tcPr>
          <w:p w14:paraId="69658A4D"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777A14F"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43743EC6" w14:textId="77777777" w:rsidR="00490503" w:rsidRPr="00490503" w:rsidRDefault="00490503" w:rsidP="00490503">
            <w:pPr>
              <w:jc w:val="center"/>
              <w:rPr>
                <w:sz w:val="24"/>
                <w:lang w:val="sr-Cyrl-CS"/>
              </w:rPr>
            </w:pPr>
            <w:r w:rsidRPr="00490503">
              <w:rPr>
                <w:sz w:val="24"/>
                <w:lang w:val="sr-Cyrl-CS"/>
              </w:rPr>
              <w:t>18</w:t>
            </w:r>
          </w:p>
        </w:tc>
        <w:tc>
          <w:tcPr>
            <w:tcW w:w="2598" w:type="dxa"/>
            <w:tcBorders>
              <w:top w:val="single" w:sz="4" w:space="0" w:color="auto"/>
              <w:left w:val="single" w:sz="4" w:space="0" w:color="auto"/>
              <w:bottom w:val="single" w:sz="4" w:space="0" w:color="auto"/>
              <w:right w:val="single" w:sz="4" w:space="0" w:color="auto"/>
            </w:tcBorders>
            <w:hideMark/>
          </w:tcPr>
          <w:p w14:paraId="5D98FB22"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0E732F3" w14:textId="77777777" w:rsidR="00490503" w:rsidRPr="00490503" w:rsidRDefault="00490503" w:rsidP="00490503">
            <w:pPr>
              <w:rPr>
                <w:sz w:val="24"/>
                <w:lang w:val="sr-Cyrl-CS"/>
              </w:rPr>
            </w:pPr>
          </w:p>
        </w:tc>
      </w:tr>
      <w:tr w:rsidR="00490503" w:rsidRPr="00490503" w14:paraId="5805EE46"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E8DD16F" w14:textId="77777777" w:rsidR="00490503" w:rsidRPr="00490503" w:rsidRDefault="00490503" w:rsidP="00490503">
            <w:pPr>
              <w:jc w:val="center"/>
              <w:rPr>
                <w:sz w:val="24"/>
              </w:rPr>
            </w:pPr>
            <w:r w:rsidRPr="00490503">
              <w:rPr>
                <w:sz w:val="24"/>
              </w:rPr>
              <w:t>2</w:t>
            </w:r>
            <w:r w:rsidRPr="00490503">
              <w:rPr>
                <w:sz w:val="24"/>
                <w:lang w:val="sr-Cyrl-RS"/>
              </w:rPr>
              <w:t>4</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31A8699D" w14:textId="77777777" w:rsidR="00490503" w:rsidRPr="00490503" w:rsidRDefault="00490503" w:rsidP="00490503">
            <w:pPr>
              <w:rPr>
                <w:sz w:val="24"/>
                <w:lang w:val="sr-Latn-CS"/>
              </w:rPr>
            </w:pPr>
            <w:r w:rsidRPr="00490503">
              <w:rPr>
                <w:sz w:val="24"/>
                <w:lang w:val="sr-Latn-CS"/>
              </w:rPr>
              <w:t>Стаменковић Веса</w:t>
            </w:r>
          </w:p>
        </w:tc>
        <w:tc>
          <w:tcPr>
            <w:tcW w:w="1825" w:type="dxa"/>
            <w:tcBorders>
              <w:top w:val="single" w:sz="4" w:space="0" w:color="auto"/>
              <w:left w:val="single" w:sz="4" w:space="0" w:color="auto"/>
              <w:bottom w:val="single" w:sz="4" w:space="0" w:color="auto"/>
              <w:right w:val="single" w:sz="4" w:space="0" w:color="auto"/>
            </w:tcBorders>
            <w:hideMark/>
          </w:tcPr>
          <w:p w14:paraId="24E88128"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06AF9C33"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1A07FAA4" w14:textId="77777777" w:rsidR="00490503" w:rsidRPr="00490503" w:rsidRDefault="00490503" w:rsidP="00490503">
            <w:pPr>
              <w:jc w:val="center"/>
              <w:rPr>
                <w:sz w:val="24"/>
                <w:lang w:val="sr-Cyrl-CS"/>
              </w:rPr>
            </w:pPr>
            <w:r w:rsidRPr="00490503">
              <w:rPr>
                <w:sz w:val="24"/>
                <w:lang w:val="sr-Cyrl-CS"/>
              </w:rPr>
              <w:t>32</w:t>
            </w:r>
          </w:p>
        </w:tc>
        <w:tc>
          <w:tcPr>
            <w:tcW w:w="2598" w:type="dxa"/>
            <w:tcBorders>
              <w:top w:val="single" w:sz="4" w:space="0" w:color="auto"/>
              <w:left w:val="single" w:sz="4" w:space="0" w:color="auto"/>
              <w:bottom w:val="single" w:sz="4" w:space="0" w:color="auto"/>
              <w:right w:val="single" w:sz="4" w:space="0" w:color="auto"/>
            </w:tcBorders>
            <w:hideMark/>
          </w:tcPr>
          <w:p w14:paraId="3F271C34"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A71BA53" w14:textId="77777777" w:rsidR="00490503" w:rsidRPr="00490503" w:rsidRDefault="00490503" w:rsidP="00490503">
            <w:pPr>
              <w:rPr>
                <w:sz w:val="24"/>
                <w:lang w:val="sr-Cyrl-CS"/>
              </w:rPr>
            </w:pPr>
          </w:p>
        </w:tc>
      </w:tr>
      <w:tr w:rsidR="00490503" w:rsidRPr="00490503" w14:paraId="56944346"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7692D163" w14:textId="77777777" w:rsidR="00490503" w:rsidRPr="00490503" w:rsidRDefault="00490503" w:rsidP="00490503">
            <w:pPr>
              <w:jc w:val="center"/>
              <w:rPr>
                <w:sz w:val="24"/>
              </w:rPr>
            </w:pPr>
            <w:r w:rsidRPr="00490503">
              <w:rPr>
                <w:sz w:val="24"/>
              </w:rPr>
              <w:t>2</w:t>
            </w:r>
            <w:r w:rsidRPr="00490503">
              <w:rPr>
                <w:sz w:val="24"/>
                <w:lang w:val="sr-Cyrl-RS"/>
              </w:rPr>
              <w:t>5</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7977BA9F" w14:textId="77777777" w:rsidR="00490503" w:rsidRPr="00490503" w:rsidRDefault="00490503" w:rsidP="00490503">
            <w:pPr>
              <w:rPr>
                <w:sz w:val="24"/>
                <w:lang w:val="sr-Cyrl-RS"/>
              </w:rPr>
            </w:pPr>
            <w:r w:rsidRPr="00490503">
              <w:rPr>
                <w:sz w:val="24"/>
                <w:lang w:val="sr-Cyrl-RS"/>
              </w:rPr>
              <w:t>Грујић Драгана</w:t>
            </w:r>
          </w:p>
        </w:tc>
        <w:tc>
          <w:tcPr>
            <w:tcW w:w="1825" w:type="dxa"/>
            <w:tcBorders>
              <w:top w:val="single" w:sz="4" w:space="0" w:color="auto"/>
              <w:left w:val="single" w:sz="4" w:space="0" w:color="auto"/>
              <w:bottom w:val="single" w:sz="4" w:space="0" w:color="auto"/>
              <w:right w:val="single" w:sz="4" w:space="0" w:color="auto"/>
            </w:tcBorders>
            <w:hideMark/>
          </w:tcPr>
          <w:p w14:paraId="013F691D"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8B0410B"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1CBC3617" w14:textId="77777777" w:rsidR="00490503" w:rsidRPr="00490503" w:rsidRDefault="00490503" w:rsidP="00490503">
            <w:pPr>
              <w:jc w:val="center"/>
              <w:rPr>
                <w:sz w:val="24"/>
                <w:lang w:val="sr-Cyrl-CS"/>
              </w:rPr>
            </w:pPr>
            <w:r w:rsidRPr="00490503">
              <w:rPr>
                <w:sz w:val="24"/>
                <w:lang w:val="sr-Cyrl-CS"/>
              </w:rPr>
              <w:t>1</w:t>
            </w:r>
          </w:p>
        </w:tc>
        <w:tc>
          <w:tcPr>
            <w:tcW w:w="2598" w:type="dxa"/>
            <w:tcBorders>
              <w:top w:val="single" w:sz="4" w:space="0" w:color="auto"/>
              <w:left w:val="single" w:sz="4" w:space="0" w:color="auto"/>
              <w:bottom w:val="single" w:sz="4" w:space="0" w:color="auto"/>
              <w:right w:val="single" w:sz="4" w:space="0" w:color="auto"/>
            </w:tcBorders>
            <w:hideMark/>
          </w:tcPr>
          <w:p w14:paraId="7B73CF5E"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24E74023" w14:textId="77777777" w:rsidR="00490503" w:rsidRPr="00490503" w:rsidRDefault="00490503" w:rsidP="00490503">
            <w:pPr>
              <w:rPr>
                <w:sz w:val="24"/>
                <w:lang w:val="sr-Cyrl-CS"/>
              </w:rPr>
            </w:pPr>
          </w:p>
        </w:tc>
      </w:tr>
      <w:tr w:rsidR="00490503" w:rsidRPr="00490503" w14:paraId="005D5726"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0E5B5FD" w14:textId="77777777" w:rsidR="00490503" w:rsidRPr="00490503" w:rsidRDefault="00490503" w:rsidP="00490503">
            <w:pPr>
              <w:jc w:val="center"/>
              <w:rPr>
                <w:sz w:val="24"/>
              </w:rPr>
            </w:pPr>
            <w:r w:rsidRPr="00490503">
              <w:rPr>
                <w:sz w:val="24"/>
                <w:lang w:val="sr-Cyrl-RS"/>
              </w:rPr>
              <w:t>26</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5783716B" w14:textId="77777777" w:rsidR="00490503" w:rsidRPr="00490503" w:rsidRDefault="00490503" w:rsidP="00490503">
            <w:pPr>
              <w:rPr>
                <w:sz w:val="24"/>
                <w:lang w:val="sr-Cyrl-CS"/>
              </w:rPr>
            </w:pPr>
            <w:r w:rsidRPr="00490503">
              <w:rPr>
                <w:sz w:val="24"/>
                <w:lang w:val="sr-Cyrl-CS"/>
              </w:rPr>
              <w:t>Точаковић Жаклина</w:t>
            </w:r>
          </w:p>
        </w:tc>
        <w:tc>
          <w:tcPr>
            <w:tcW w:w="1825" w:type="dxa"/>
            <w:tcBorders>
              <w:top w:val="single" w:sz="4" w:space="0" w:color="auto"/>
              <w:left w:val="single" w:sz="4" w:space="0" w:color="auto"/>
              <w:bottom w:val="single" w:sz="4" w:space="0" w:color="auto"/>
              <w:right w:val="single" w:sz="4" w:space="0" w:color="auto"/>
            </w:tcBorders>
            <w:hideMark/>
          </w:tcPr>
          <w:p w14:paraId="68A2ECC9"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4D62CFD5"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62CBFF09" w14:textId="77777777" w:rsidR="00490503" w:rsidRPr="00490503" w:rsidRDefault="00490503" w:rsidP="00490503">
            <w:pPr>
              <w:jc w:val="center"/>
              <w:rPr>
                <w:sz w:val="24"/>
                <w:lang w:val="sr-Cyrl-CS"/>
              </w:rPr>
            </w:pPr>
            <w:r w:rsidRPr="00490503">
              <w:rPr>
                <w:sz w:val="24"/>
                <w:lang w:val="sr-Cyrl-CS"/>
              </w:rPr>
              <w:t>13</w:t>
            </w:r>
          </w:p>
        </w:tc>
        <w:tc>
          <w:tcPr>
            <w:tcW w:w="2598" w:type="dxa"/>
            <w:tcBorders>
              <w:top w:val="single" w:sz="4" w:space="0" w:color="auto"/>
              <w:left w:val="single" w:sz="4" w:space="0" w:color="auto"/>
              <w:bottom w:val="single" w:sz="4" w:space="0" w:color="auto"/>
              <w:right w:val="single" w:sz="4" w:space="0" w:color="auto"/>
            </w:tcBorders>
            <w:hideMark/>
          </w:tcPr>
          <w:p w14:paraId="4703E23F"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7B0B6CE4" w14:textId="77777777" w:rsidR="00490503" w:rsidRPr="00490503" w:rsidRDefault="00490503" w:rsidP="00490503">
            <w:pPr>
              <w:rPr>
                <w:sz w:val="24"/>
                <w:lang w:val="sr-Cyrl-CS"/>
              </w:rPr>
            </w:pPr>
          </w:p>
        </w:tc>
      </w:tr>
      <w:tr w:rsidR="00490503" w:rsidRPr="00490503" w14:paraId="1BE18365"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7E50B13" w14:textId="77777777" w:rsidR="00490503" w:rsidRPr="00490503" w:rsidRDefault="00490503" w:rsidP="00490503">
            <w:pPr>
              <w:jc w:val="center"/>
              <w:rPr>
                <w:sz w:val="24"/>
              </w:rPr>
            </w:pPr>
            <w:r w:rsidRPr="00490503">
              <w:rPr>
                <w:sz w:val="24"/>
                <w:lang w:val="sr-Cyrl-RS"/>
              </w:rPr>
              <w:t>27</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48E68935" w14:textId="77777777" w:rsidR="00490503" w:rsidRPr="00490503" w:rsidRDefault="00490503" w:rsidP="00490503">
            <w:pPr>
              <w:rPr>
                <w:sz w:val="24"/>
                <w:lang w:val="sr-Latn-CS"/>
              </w:rPr>
            </w:pPr>
            <w:r w:rsidRPr="00490503">
              <w:rPr>
                <w:sz w:val="24"/>
                <w:lang w:val="sr-Latn-CS"/>
              </w:rPr>
              <w:t>Костачевић Мила</w:t>
            </w:r>
          </w:p>
        </w:tc>
        <w:tc>
          <w:tcPr>
            <w:tcW w:w="1825" w:type="dxa"/>
            <w:tcBorders>
              <w:top w:val="single" w:sz="4" w:space="0" w:color="auto"/>
              <w:left w:val="single" w:sz="4" w:space="0" w:color="auto"/>
              <w:bottom w:val="single" w:sz="4" w:space="0" w:color="auto"/>
              <w:right w:val="single" w:sz="4" w:space="0" w:color="auto"/>
            </w:tcBorders>
            <w:hideMark/>
          </w:tcPr>
          <w:p w14:paraId="4F2A8C07" w14:textId="77777777" w:rsidR="00490503" w:rsidRPr="00490503" w:rsidRDefault="00490503" w:rsidP="00490503">
            <w:pPr>
              <w:rPr>
                <w:sz w:val="24"/>
                <w:lang w:val="sr-Cyrl-CS"/>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2E4AC96D"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061E2F1F" w14:textId="77777777" w:rsidR="00490503" w:rsidRPr="00490503" w:rsidRDefault="00490503" w:rsidP="00490503">
            <w:pPr>
              <w:jc w:val="center"/>
              <w:rPr>
                <w:sz w:val="24"/>
                <w:lang w:val="sr-Cyrl-CS"/>
              </w:rPr>
            </w:pPr>
            <w:r w:rsidRPr="00490503">
              <w:rPr>
                <w:sz w:val="24"/>
                <w:lang w:val="sr-Cyrl-CS"/>
              </w:rPr>
              <w:t>19</w:t>
            </w:r>
          </w:p>
        </w:tc>
        <w:tc>
          <w:tcPr>
            <w:tcW w:w="2598" w:type="dxa"/>
            <w:tcBorders>
              <w:top w:val="single" w:sz="4" w:space="0" w:color="auto"/>
              <w:left w:val="single" w:sz="4" w:space="0" w:color="auto"/>
              <w:bottom w:val="single" w:sz="4" w:space="0" w:color="auto"/>
              <w:right w:val="single" w:sz="4" w:space="0" w:color="auto"/>
            </w:tcBorders>
            <w:hideMark/>
          </w:tcPr>
          <w:p w14:paraId="4F02678A"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2A4B0A93" w14:textId="77777777" w:rsidR="00490503" w:rsidRPr="00490503" w:rsidRDefault="00490503" w:rsidP="00490503">
            <w:pPr>
              <w:rPr>
                <w:sz w:val="24"/>
                <w:lang w:val="sr-Cyrl-CS"/>
              </w:rPr>
            </w:pPr>
          </w:p>
        </w:tc>
      </w:tr>
      <w:tr w:rsidR="00490503" w:rsidRPr="00490503" w14:paraId="1454E250"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57A72F0" w14:textId="77777777" w:rsidR="00490503" w:rsidRPr="00490503" w:rsidRDefault="00490503" w:rsidP="00490503">
            <w:pPr>
              <w:jc w:val="center"/>
              <w:rPr>
                <w:sz w:val="24"/>
              </w:rPr>
            </w:pPr>
            <w:r w:rsidRPr="00490503">
              <w:rPr>
                <w:sz w:val="24"/>
                <w:lang w:val="sr-Cyrl-RS"/>
              </w:rPr>
              <w:t>28</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35983256" w14:textId="77777777" w:rsidR="00490503" w:rsidRPr="00490503" w:rsidRDefault="00490503" w:rsidP="00490503">
            <w:pPr>
              <w:rPr>
                <w:sz w:val="24"/>
                <w:lang w:val="sr-Latn-CS"/>
              </w:rPr>
            </w:pPr>
            <w:r w:rsidRPr="00490503">
              <w:rPr>
                <w:sz w:val="24"/>
                <w:lang w:val="sr-Latn-CS"/>
              </w:rPr>
              <w:t>Поповић Ружа</w:t>
            </w:r>
          </w:p>
        </w:tc>
        <w:tc>
          <w:tcPr>
            <w:tcW w:w="1825" w:type="dxa"/>
            <w:tcBorders>
              <w:top w:val="single" w:sz="4" w:space="0" w:color="auto"/>
              <w:left w:val="single" w:sz="4" w:space="0" w:color="auto"/>
              <w:bottom w:val="single" w:sz="4" w:space="0" w:color="auto"/>
              <w:right w:val="single" w:sz="4" w:space="0" w:color="auto"/>
            </w:tcBorders>
            <w:hideMark/>
          </w:tcPr>
          <w:p w14:paraId="2ACFDC38"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0340150F"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4C748337" w14:textId="77777777" w:rsidR="00490503" w:rsidRPr="00490503" w:rsidRDefault="00490503" w:rsidP="00490503">
            <w:pPr>
              <w:jc w:val="center"/>
              <w:rPr>
                <w:sz w:val="24"/>
                <w:lang w:val="sr-Cyrl-CS"/>
              </w:rPr>
            </w:pPr>
            <w:r w:rsidRPr="00490503">
              <w:rPr>
                <w:sz w:val="24"/>
                <w:lang w:val="sr-Cyrl-CS"/>
              </w:rPr>
              <w:t>39</w:t>
            </w:r>
          </w:p>
        </w:tc>
        <w:tc>
          <w:tcPr>
            <w:tcW w:w="2598" w:type="dxa"/>
            <w:tcBorders>
              <w:top w:val="single" w:sz="4" w:space="0" w:color="auto"/>
              <w:left w:val="single" w:sz="4" w:space="0" w:color="auto"/>
              <w:bottom w:val="single" w:sz="4" w:space="0" w:color="auto"/>
              <w:right w:val="single" w:sz="4" w:space="0" w:color="auto"/>
            </w:tcBorders>
            <w:hideMark/>
          </w:tcPr>
          <w:p w14:paraId="2CDAB99D"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5E0F8457" w14:textId="77777777" w:rsidR="00490503" w:rsidRPr="00490503" w:rsidRDefault="00490503" w:rsidP="00490503">
            <w:pPr>
              <w:rPr>
                <w:sz w:val="24"/>
                <w:lang w:val="sr-Cyrl-CS"/>
              </w:rPr>
            </w:pPr>
          </w:p>
        </w:tc>
      </w:tr>
      <w:tr w:rsidR="00490503" w:rsidRPr="00490503" w14:paraId="3CB505B2"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77ACF56" w14:textId="77777777" w:rsidR="00490503" w:rsidRPr="00490503" w:rsidRDefault="00490503" w:rsidP="00490503">
            <w:pPr>
              <w:jc w:val="center"/>
              <w:rPr>
                <w:sz w:val="24"/>
              </w:rPr>
            </w:pPr>
            <w:r w:rsidRPr="00490503">
              <w:rPr>
                <w:sz w:val="24"/>
                <w:lang w:val="sr-Cyrl-RS"/>
              </w:rPr>
              <w:t>29</w:t>
            </w:r>
            <w:r w:rsidRPr="00490503">
              <w:rPr>
                <w:sz w:val="24"/>
              </w:rPr>
              <w:t>.</w:t>
            </w:r>
          </w:p>
        </w:tc>
        <w:tc>
          <w:tcPr>
            <w:tcW w:w="2084" w:type="dxa"/>
            <w:tcBorders>
              <w:top w:val="single" w:sz="4" w:space="0" w:color="auto"/>
              <w:left w:val="single" w:sz="4" w:space="0" w:color="auto"/>
              <w:bottom w:val="single" w:sz="4" w:space="0" w:color="auto"/>
              <w:right w:val="single" w:sz="4" w:space="0" w:color="auto"/>
            </w:tcBorders>
            <w:vAlign w:val="center"/>
            <w:hideMark/>
          </w:tcPr>
          <w:p w14:paraId="5D70D987" w14:textId="77777777" w:rsidR="00490503" w:rsidRPr="00490503" w:rsidRDefault="00490503" w:rsidP="00490503">
            <w:pPr>
              <w:rPr>
                <w:sz w:val="24"/>
              </w:rPr>
            </w:pPr>
            <w:r w:rsidRPr="00490503">
              <w:rPr>
                <w:sz w:val="24"/>
                <w:lang w:val="sr-Latn-CS"/>
              </w:rPr>
              <w:t xml:space="preserve">Костандиновић </w:t>
            </w:r>
            <w:r w:rsidRPr="00490503">
              <w:rPr>
                <w:sz w:val="24"/>
              </w:rPr>
              <w:t>Тања</w:t>
            </w:r>
          </w:p>
        </w:tc>
        <w:tc>
          <w:tcPr>
            <w:tcW w:w="1825" w:type="dxa"/>
            <w:tcBorders>
              <w:top w:val="single" w:sz="4" w:space="0" w:color="auto"/>
              <w:left w:val="single" w:sz="4" w:space="0" w:color="auto"/>
              <w:bottom w:val="single" w:sz="4" w:space="0" w:color="auto"/>
              <w:right w:val="single" w:sz="4" w:space="0" w:color="auto"/>
            </w:tcBorders>
            <w:hideMark/>
          </w:tcPr>
          <w:p w14:paraId="4D55EE3A"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74A10D45"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618706FA" w14:textId="77777777" w:rsidR="00490503" w:rsidRPr="00490503" w:rsidRDefault="00490503" w:rsidP="00490503">
            <w:pPr>
              <w:jc w:val="center"/>
              <w:rPr>
                <w:sz w:val="24"/>
                <w:lang w:val="sr-Cyrl-CS"/>
              </w:rPr>
            </w:pPr>
            <w:r w:rsidRPr="00490503">
              <w:rPr>
                <w:sz w:val="24"/>
                <w:lang w:val="sr-Cyrl-CS"/>
              </w:rPr>
              <w:t>8</w:t>
            </w:r>
          </w:p>
        </w:tc>
        <w:tc>
          <w:tcPr>
            <w:tcW w:w="2598" w:type="dxa"/>
            <w:tcBorders>
              <w:top w:val="single" w:sz="4" w:space="0" w:color="auto"/>
              <w:left w:val="single" w:sz="4" w:space="0" w:color="auto"/>
              <w:bottom w:val="single" w:sz="4" w:space="0" w:color="auto"/>
              <w:right w:val="single" w:sz="4" w:space="0" w:color="auto"/>
            </w:tcBorders>
            <w:hideMark/>
          </w:tcPr>
          <w:p w14:paraId="142388DA"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3245D97B" w14:textId="77777777" w:rsidR="00490503" w:rsidRPr="00490503" w:rsidRDefault="00490503" w:rsidP="00490503">
            <w:pPr>
              <w:rPr>
                <w:sz w:val="24"/>
                <w:lang w:val="sr-Cyrl-CS"/>
              </w:rPr>
            </w:pPr>
          </w:p>
        </w:tc>
      </w:tr>
      <w:tr w:rsidR="00490503" w:rsidRPr="00490503" w14:paraId="270BF224" w14:textId="77777777" w:rsidTr="00490503">
        <w:trPr>
          <w:trHeight w:val="555"/>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07A8587B" w14:textId="77777777" w:rsidR="00490503" w:rsidRPr="00490503" w:rsidRDefault="00490503" w:rsidP="00490503">
            <w:pPr>
              <w:jc w:val="center"/>
              <w:rPr>
                <w:sz w:val="24"/>
                <w:lang w:val="sr-Cyrl-RS"/>
              </w:rPr>
            </w:pPr>
            <w:r w:rsidRPr="00490503">
              <w:rPr>
                <w:sz w:val="24"/>
                <w:lang w:val="sr-Cyrl-RS"/>
              </w:rPr>
              <w:t>30.</w:t>
            </w:r>
          </w:p>
        </w:tc>
        <w:tc>
          <w:tcPr>
            <w:tcW w:w="2084" w:type="dxa"/>
            <w:tcBorders>
              <w:top w:val="single" w:sz="4" w:space="0" w:color="auto"/>
              <w:left w:val="single" w:sz="4" w:space="0" w:color="auto"/>
              <w:bottom w:val="single" w:sz="4" w:space="0" w:color="auto"/>
              <w:right w:val="single" w:sz="4" w:space="0" w:color="auto"/>
            </w:tcBorders>
            <w:vAlign w:val="center"/>
            <w:hideMark/>
          </w:tcPr>
          <w:p w14:paraId="60571FDA" w14:textId="77777777" w:rsidR="00490503" w:rsidRPr="00490503" w:rsidRDefault="00490503" w:rsidP="00490503">
            <w:pPr>
              <w:rPr>
                <w:sz w:val="24"/>
                <w:lang w:val="sr-Cyrl-RS"/>
              </w:rPr>
            </w:pPr>
            <w:r w:rsidRPr="00490503">
              <w:rPr>
                <w:sz w:val="24"/>
                <w:lang w:val="sr-Cyrl-RS"/>
              </w:rPr>
              <w:t>Здравковић Мариа</w:t>
            </w:r>
          </w:p>
        </w:tc>
        <w:tc>
          <w:tcPr>
            <w:tcW w:w="1825" w:type="dxa"/>
            <w:tcBorders>
              <w:top w:val="single" w:sz="4" w:space="0" w:color="auto"/>
              <w:left w:val="single" w:sz="4" w:space="0" w:color="auto"/>
              <w:bottom w:val="single" w:sz="4" w:space="0" w:color="auto"/>
              <w:right w:val="single" w:sz="4" w:space="0" w:color="auto"/>
            </w:tcBorders>
            <w:hideMark/>
          </w:tcPr>
          <w:p w14:paraId="096DDEBE" w14:textId="77777777" w:rsidR="00490503" w:rsidRPr="00490503" w:rsidRDefault="00490503" w:rsidP="00490503">
            <w:pPr>
              <w:rPr>
                <w:sz w:val="24"/>
              </w:rPr>
            </w:pPr>
            <w:r w:rsidRPr="00490503">
              <w:rPr>
                <w:sz w:val="24"/>
                <w:lang w:val="sr-Cyrl-CS"/>
              </w:rPr>
              <w:t>основно образовање</w:t>
            </w:r>
          </w:p>
        </w:tc>
        <w:tc>
          <w:tcPr>
            <w:tcW w:w="1052" w:type="dxa"/>
            <w:tcBorders>
              <w:top w:val="single" w:sz="4" w:space="0" w:color="auto"/>
              <w:left w:val="single" w:sz="4" w:space="0" w:color="auto"/>
              <w:bottom w:val="single" w:sz="4" w:space="0" w:color="auto"/>
              <w:right w:val="single" w:sz="4" w:space="0" w:color="auto"/>
            </w:tcBorders>
            <w:vAlign w:val="center"/>
            <w:hideMark/>
          </w:tcPr>
          <w:p w14:paraId="5706CBC1" w14:textId="77777777" w:rsidR="00490503" w:rsidRPr="00490503" w:rsidRDefault="00490503" w:rsidP="00490503">
            <w:pPr>
              <w:jc w:val="center"/>
              <w:rPr>
                <w:sz w:val="24"/>
                <w:lang w:val="sr-Latn-CS"/>
              </w:rPr>
            </w:pPr>
            <w:r w:rsidRPr="00490503">
              <w:rPr>
                <w:sz w:val="24"/>
                <w:lang w:val="sr-Latn-CS"/>
              </w:rPr>
              <w:t>I</w:t>
            </w:r>
          </w:p>
        </w:tc>
        <w:tc>
          <w:tcPr>
            <w:tcW w:w="795" w:type="dxa"/>
            <w:tcBorders>
              <w:top w:val="single" w:sz="4" w:space="0" w:color="auto"/>
              <w:left w:val="single" w:sz="4" w:space="0" w:color="auto"/>
              <w:bottom w:val="single" w:sz="4" w:space="0" w:color="auto"/>
              <w:right w:val="single" w:sz="4" w:space="0" w:color="auto"/>
            </w:tcBorders>
            <w:vAlign w:val="center"/>
            <w:hideMark/>
          </w:tcPr>
          <w:p w14:paraId="3AC395D0" w14:textId="77777777" w:rsidR="00490503" w:rsidRPr="00490503" w:rsidRDefault="00490503" w:rsidP="00490503">
            <w:pPr>
              <w:jc w:val="center"/>
              <w:rPr>
                <w:sz w:val="24"/>
                <w:lang w:val="sr-Cyrl-CS"/>
              </w:rPr>
            </w:pPr>
            <w:r w:rsidRPr="00490503">
              <w:rPr>
                <w:sz w:val="24"/>
                <w:lang w:val="sr-Cyrl-CS"/>
              </w:rPr>
              <w:t>4</w:t>
            </w:r>
          </w:p>
        </w:tc>
        <w:tc>
          <w:tcPr>
            <w:tcW w:w="2598" w:type="dxa"/>
            <w:tcBorders>
              <w:top w:val="single" w:sz="4" w:space="0" w:color="auto"/>
              <w:left w:val="single" w:sz="4" w:space="0" w:color="auto"/>
              <w:bottom w:val="single" w:sz="4" w:space="0" w:color="auto"/>
              <w:right w:val="single" w:sz="4" w:space="0" w:color="auto"/>
            </w:tcBorders>
            <w:hideMark/>
          </w:tcPr>
          <w:p w14:paraId="7C571936" w14:textId="77777777" w:rsidR="00490503" w:rsidRPr="00490503" w:rsidRDefault="00490503" w:rsidP="00490503">
            <w:pPr>
              <w:rPr>
                <w:sz w:val="24"/>
              </w:rPr>
            </w:pPr>
            <w:r w:rsidRPr="00490503">
              <w:rPr>
                <w:sz w:val="24"/>
                <w:lang w:val="sr-Cyrl-RS"/>
              </w:rPr>
              <w:t>Чистачица</w:t>
            </w:r>
          </w:p>
        </w:tc>
        <w:tc>
          <w:tcPr>
            <w:tcW w:w="1310" w:type="dxa"/>
            <w:tcBorders>
              <w:top w:val="single" w:sz="4" w:space="0" w:color="auto"/>
              <w:left w:val="single" w:sz="4" w:space="0" w:color="auto"/>
              <w:bottom w:val="single" w:sz="4" w:space="0" w:color="auto"/>
              <w:right w:val="single" w:sz="4" w:space="0" w:color="auto"/>
            </w:tcBorders>
            <w:noWrap/>
            <w:vAlign w:val="center"/>
          </w:tcPr>
          <w:p w14:paraId="346F25DA" w14:textId="77777777" w:rsidR="00490503" w:rsidRPr="00490503" w:rsidRDefault="00490503" w:rsidP="00490503">
            <w:pPr>
              <w:rPr>
                <w:sz w:val="24"/>
                <w:lang w:val="sr-Cyrl-CS"/>
              </w:rPr>
            </w:pPr>
          </w:p>
        </w:tc>
      </w:tr>
    </w:tbl>
    <w:p w14:paraId="10550FAB" w14:textId="77777777" w:rsidR="00490503" w:rsidRPr="00490503" w:rsidRDefault="00490503" w:rsidP="007F55E0">
      <w:pPr>
        <w:rPr>
          <w:lang w:val="sr-Cyrl-CS"/>
        </w:rPr>
      </w:pPr>
    </w:p>
    <w:p w14:paraId="7B8AC73B" w14:textId="43DFB579" w:rsidR="00490503" w:rsidRDefault="00490503" w:rsidP="00490503">
      <w:pPr>
        <w:rPr>
          <w:sz w:val="24"/>
          <w:lang w:val="sr-Cyrl-CS"/>
        </w:rPr>
      </w:pPr>
    </w:p>
    <w:p w14:paraId="1F74705B" w14:textId="0605396F" w:rsidR="006C33AD" w:rsidRPr="0078180A" w:rsidRDefault="006C33AD" w:rsidP="007F55E0">
      <w:pPr>
        <w:pStyle w:val="Heading2"/>
      </w:pPr>
      <w:bookmarkStart w:id="9" w:name="_Toc242867217"/>
      <w:r w:rsidRPr="006C33AD">
        <w:rPr>
          <w:lang w:val="sr-Latn-RS"/>
        </w:rPr>
        <w:lastRenderedPageBreak/>
        <w:t>I.4</w:t>
      </w:r>
      <w:r w:rsidR="007F55E0">
        <w:tab/>
      </w:r>
      <w:r w:rsidR="00FF68E7">
        <w:t>ПРИОРИТЕТИ И ПОТРЕБЕ У РАЗВОЈУ ШКОЛЕ ШКОЛСКЕ2025/2026.</w:t>
      </w:r>
      <w:bookmarkEnd w:id="9"/>
      <w:r w:rsidR="00FF68E7">
        <w:t xml:space="preserve"> </w:t>
      </w:r>
      <w:r w:rsidRPr="006C33AD">
        <w:rPr>
          <w:lang w:val="sr-Latn-RS"/>
        </w:rPr>
        <w:t xml:space="preserve">  </w:t>
      </w:r>
    </w:p>
    <w:bookmarkEnd w:id="5"/>
    <w:p w14:paraId="510715AB" w14:textId="77777777" w:rsidR="006C33AD" w:rsidRPr="006C33AD" w:rsidRDefault="006C33AD" w:rsidP="006C33AD">
      <w:pPr>
        <w:rPr>
          <w:sz w:val="24"/>
        </w:rPr>
      </w:pPr>
    </w:p>
    <w:p w14:paraId="003265D4" w14:textId="1D5B79C1" w:rsidR="006C33AD" w:rsidRDefault="006C33AD" w:rsidP="006C33AD">
      <w:pPr>
        <w:spacing w:line="256" w:lineRule="auto"/>
        <w:ind w:firstLine="720"/>
        <w:jc w:val="both"/>
        <w:rPr>
          <w:rFonts w:eastAsia="Calibri"/>
          <w:color w:val="000000"/>
          <w:sz w:val="24"/>
        </w:rPr>
      </w:pPr>
      <w:bookmarkStart w:id="10" w:name="_Hlk242391991"/>
      <w:r w:rsidRPr="006C33AD">
        <w:rPr>
          <w:rFonts w:eastAsia="Calibri"/>
          <w:color w:val="000000"/>
          <w:sz w:val="24"/>
        </w:rPr>
        <w:t>С</w:t>
      </w:r>
      <w:r w:rsidRPr="006C33AD">
        <w:rPr>
          <w:rFonts w:eastAsia="Calibri"/>
          <w:color w:val="000000"/>
          <w:sz w:val="24"/>
          <w:lang w:val="sr-Cyrl-RS"/>
        </w:rPr>
        <w:t>тручни актив</w:t>
      </w:r>
      <w:r w:rsidRPr="006C33AD">
        <w:rPr>
          <w:rFonts w:eastAsia="Calibri"/>
          <w:color w:val="000000"/>
          <w:spacing w:val="26"/>
          <w:sz w:val="24"/>
          <w:lang w:val="sr-Cyrl-RS"/>
        </w:rPr>
        <w:t xml:space="preserve"> </w:t>
      </w:r>
      <w:r w:rsidRPr="006C33AD">
        <w:rPr>
          <w:rFonts w:eastAsia="Calibri"/>
          <w:color w:val="000000"/>
          <w:spacing w:val="1"/>
          <w:sz w:val="24"/>
        </w:rPr>
        <w:t>з</w:t>
      </w:r>
      <w:r w:rsidRPr="006C33AD">
        <w:rPr>
          <w:rFonts w:eastAsia="Calibri"/>
          <w:color w:val="000000"/>
          <w:sz w:val="24"/>
          <w:lang w:val="sr-Cyrl-RS"/>
        </w:rPr>
        <w:t xml:space="preserve">а развојно планирање </w:t>
      </w:r>
      <w:r w:rsidRPr="006C33AD">
        <w:rPr>
          <w:rFonts w:eastAsia="Calibri"/>
          <w:color w:val="000000"/>
          <w:sz w:val="24"/>
        </w:rPr>
        <w:t>о</w:t>
      </w:r>
      <w:r w:rsidRPr="006C33AD">
        <w:rPr>
          <w:rFonts w:eastAsia="Calibri"/>
          <w:color w:val="000000"/>
          <w:sz w:val="24"/>
          <w:lang w:val="sr-Cyrl-RS"/>
        </w:rPr>
        <w:t>дредио</w:t>
      </w:r>
      <w:r w:rsidRPr="006C33AD">
        <w:rPr>
          <w:rFonts w:eastAsia="Calibri"/>
          <w:color w:val="000000"/>
          <w:spacing w:val="27"/>
          <w:sz w:val="24"/>
          <w:lang w:val="sr-Cyrl-RS"/>
        </w:rPr>
        <w:t xml:space="preserve"> </w:t>
      </w:r>
      <w:r w:rsidRPr="006C33AD">
        <w:rPr>
          <w:rFonts w:eastAsia="Calibri"/>
          <w:color w:val="000000"/>
          <w:sz w:val="24"/>
        </w:rPr>
        <w:t>ј</w:t>
      </w:r>
      <w:r w:rsidRPr="006C33AD">
        <w:rPr>
          <w:rFonts w:eastAsia="Calibri"/>
          <w:color w:val="000000"/>
          <w:sz w:val="24"/>
          <w:lang w:val="sr-Cyrl-RS"/>
        </w:rPr>
        <w:t>е развојне приоритете, циљеве и задатке за школску 202</w:t>
      </w:r>
      <w:r w:rsidRPr="006C33AD">
        <w:rPr>
          <w:rFonts w:eastAsia="Calibri"/>
          <w:color w:val="000000"/>
          <w:sz w:val="24"/>
        </w:rPr>
        <w:t>5</w:t>
      </w:r>
      <w:r w:rsidRPr="006C33AD">
        <w:rPr>
          <w:rFonts w:eastAsia="Calibri"/>
          <w:color w:val="000000"/>
          <w:sz w:val="24"/>
          <w:lang w:val="sr-Cyrl-RS"/>
        </w:rPr>
        <w:t>-202</w:t>
      </w:r>
      <w:r w:rsidRPr="006C33AD">
        <w:rPr>
          <w:rFonts w:eastAsia="Calibri"/>
          <w:color w:val="000000"/>
          <w:sz w:val="24"/>
        </w:rPr>
        <w:t>6</w:t>
      </w:r>
      <w:r w:rsidRPr="006C33AD">
        <w:rPr>
          <w:rFonts w:eastAsia="Calibri"/>
          <w:color w:val="000000"/>
          <w:sz w:val="24"/>
          <w:lang w:val="sr-Cyrl-RS"/>
        </w:rPr>
        <w:t>. годину</w:t>
      </w:r>
      <w:r w:rsidRPr="006C33AD">
        <w:rPr>
          <w:rFonts w:eastAsia="Calibri"/>
          <w:color w:val="000000"/>
          <w:spacing w:val="27"/>
          <w:sz w:val="24"/>
          <w:lang w:val="sr-Cyrl-RS"/>
        </w:rPr>
        <w:t xml:space="preserve"> </w:t>
      </w:r>
      <w:r w:rsidRPr="006C33AD">
        <w:rPr>
          <w:rFonts w:eastAsia="Calibri"/>
          <w:color w:val="000000"/>
          <w:spacing w:val="1"/>
          <w:sz w:val="24"/>
        </w:rPr>
        <w:t>н</w:t>
      </w:r>
      <w:r w:rsidRPr="006C33AD">
        <w:rPr>
          <w:rFonts w:eastAsia="Calibri"/>
          <w:color w:val="000000"/>
          <w:sz w:val="24"/>
          <w:lang w:val="sr-Cyrl-RS"/>
        </w:rPr>
        <w:t xml:space="preserve">а основу анализе </w:t>
      </w:r>
      <w:r w:rsidRPr="006C33AD">
        <w:rPr>
          <w:rFonts w:eastAsia="Calibri"/>
          <w:color w:val="000000"/>
          <w:sz w:val="24"/>
        </w:rPr>
        <w:t>И</w:t>
      </w:r>
      <w:r w:rsidRPr="006C33AD">
        <w:rPr>
          <w:rFonts w:eastAsia="Calibri"/>
          <w:color w:val="000000"/>
          <w:sz w:val="24"/>
          <w:lang w:val="sr-Cyrl-RS"/>
        </w:rPr>
        <w:t>звештаја о реализацији</w:t>
      </w:r>
      <w:r w:rsidRPr="006C33AD">
        <w:rPr>
          <w:rFonts w:eastAsia="Calibri"/>
          <w:color w:val="000000"/>
          <w:spacing w:val="1"/>
          <w:sz w:val="24"/>
        </w:rPr>
        <w:t xml:space="preserve"> Р</w:t>
      </w:r>
      <w:r w:rsidRPr="006C33AD">
        <w:rPr>
          <w:rFonts w:eastAsia="Calibri"/>
          <w:color w:val="000000"/>
          <w:spacing w:val="-1"/>
          <w:sz w:val="24"/>
          <w:lang w:val="sr-Cyrl-RS"/>
        </w:rPr>
        <w:t xml:space="preserve">азвојног плана Школе </w:t>
      </w:r>
      <w:r w:rsidRPr="006C33AD">
        <w:rPr>
          <w:rFonts w:eastAsia="Calibri"/>
          <w:color w:val="000000"/>
          <w:spacing w:val="1"/>
          <w:sz w:val="24"/>
        </w:rPr>
        <w:t>з</w:t>
      </w:r>
      <w:r w:rsidRPr="006C33AD">
        <w:rPr>
          <w:rFonts w:eastAsia="Calibri"/>
          <w:color w:val="000000"/>
          <w:sz w:val="24"/>
          <w:lang w:val="sr-Cyrl-RS"/>
        </w:rPr>
        <w:t>а</w:t>
      </w:r>
      <w:r w:rsidRPr="006C33AD">
        <w:rPr>
          <w:rFonts w:eastAsia="Calibri"/>
          <w:color w:val="000000"/>
          <w:spacing w:val="-1"/>
          <w:sz w:val="24"/>
          <w:lang w:val="sr-Cyrl-RS"/>
        </w:rPr>
        <w:t xml:space="preserve"> </w:t>
      </w:r>
      <w:r w:rsidRPr="006C33AD">
        <w:rPr>
          <w:rFonts w:eastAsia="Calibri"/>
          <w:color w:val="000000"/>
          <w:sz w:val="24"/>
        </w:rPr>
        <w:t>2024</w:t>
      </w:r>
      <w:r w:rsidRPr="006C33AD">
        <w:rPr>
          <w:rFonts w:eastAsia="Calibri"/>
          <w:color w:val="000000"/>
          <w:spacing w:val="-1"/>
          <w:sz w:val="24"/>
        </w:rPr>
        <w:t>-</w:t>
      </w:r>
      <w:r w:rsidRPr="006C33AD">
        <w:rPr>
          <w:rFonts w:eastAsia="Calibri"/>
          <w:color w:val="000000"/>
          <w:sz w:val="24"/>
        </w:rPr>
        <w:t xml:space="preserve">2025. </w:t>
      </w:r>
      <w:r w:rsidRPr="006C33AD">
        <w:rPr>
          <w:rFonts w:eastAsia="Calibri"/>
          <w:color w:val="000000"/>
          <w:spacing w:val="-5"/>
          <w:sz w:val="24"/>
          <w:lang w:val="sr-Cyrl-RS"/>
        </w:rPr>
        <w:t>г</w:t>
      </w:r>
      <w:r w:rsidRPr="006C33AD">
        <w:rPr>
          <w:rFonts w:eastAsia="Calibri"/>
          <w:color w:val="000000"/>
          <w:spacing w:val="-7"/>
          <w:sz w:val="24"/>
          <w:lang w:val="sr-Cyrl-RS"/>
        </w:rPr>
        <w:t>одину</w:t>
      </w:r>
      <w:r w:rsidRPr="006C33AD">
        <w:rPr>
          <w:rFonts w:eastAsia="Calibri"/>
          <w:color w:val="000000"/>
          <w:sz w:val="24"/>
          <w:lang w:val="sr-Cyrl-RS"/>
        </w:rPr>
        <w:t xml:space="preserve"> и </w:t>
      </w:r>
      <w:r w:rsidRPr="006C33AD">
        <w:rPr>
          <w:rFonts w:eastAsia="Calibri"/>
          <w:color w:val="000000"/>
          <w:sz w:val="24"/>
        </w:rPr>
        <w:t>И</w:t>
      </w:r>
      <w:r w:rsidRPr="006C33AD">
        <w:rPr>
          <w:rFonts w:eastAsia="Calibri"/>
          <w:color w:val="000000"/>
          <w:sz w:val="24"/>
          <w:lang w:val="sr-Cyrl-RS"/>
        </w:rPr>
        <w:t>звештаја о самовредновању за 202</w:t>
      </w:r>
      <w:r w:rsidRPr="006C33AD">
        <w:rPr>
          <w:rFonts w:eastAsia="Calibri"/>
          <w:color w:val="000000"/>
          <w:sz w:val="24"/>
        </w:rPr>
        <w:t>4</w:t>
      </w:r>
      <w:r w:rsidRPr="006C33AD">
        <w:rPr>
          <w:rFonts w:eastAsia="Calibri"/>
          <w:color w:val="000000"/>
          <w:sz w:val="24"/>
          <w:lang w:val="sr-Cyrl-RS"/>
        </w:rPr>
        <w:t>-202</w:t>
      </w:r>
      <w:r w:rsidRPr="006C33AD">
        <w:rPr>
          <w:rFonts w:eastAsia="Calibri"/>
          <w:color w:val="000000"/>
          <w:sz w:val="24"/>
        </w:rPr>
        <w:t>5</w:t>
      </w:r>
      <w:r w:rsidRPr="006C33AD">
        <w:rPr>
          <w:rFonts w:eastAsia="Calibri"/>
          <w:color w:val="000000"/>
          <w:sz w:val="24"/>
          <w:lang w:val="sr-Cyrl-RS"/>
        </w:rPr>
        <w:t>. годину</w:t>
      </w:r>
      <w:r w:rsidRPr="006C33AD">
        <w:rPr>
          <w:rFonts w:eastAsia="Calibri"/>
          <w:color w:val="000000"/>
          <w:sz w:val="24"/>
        </w:rPr>
        <w:t>.</w:t>
      </w:r>
    </w:p>
    <w:p w14:paraId="518DAD3C" w14:textId="22A6ADFE" w:rsidR="006C33AD" w:rsidRPr="006C33AD" w:rsidRDefault="006C33AD" w:rsidP="006C33AD">
      <w:pPr>
        <w:ind w:firstLine="720"/>
        <w:jc w:val="both"/>
        <w:rPr>
          <w:i/>
          <w:color w:val="FF0000"/>
          <w:sz w:val="24"/>
        </w:rPr>
      </w:pPr>
      <w:r w:rsidRPr="006C33AD">
        <w:rPr>
          <w:b/>
          <w:sz w:val="24"/>
          <w:lang w:val="sr-Cyrl-RS"/>
        </w:rPr>
        <w:t>Приоритети су:</w:t>
      </w:r>
    </w:p>
    <w:p w14:paraId="433BB415" w14:textId="77777777" w:rsidR="006C33AD" w:rsidRPr="006C33AD" w:rsidRDefault="006C33AD" w:rsidP="002438A2">
      <w:pPr>
        <w:numPr>
          <w:ilvl w:val="0"/>
          <w:numId w:val="90"/>
        </w:numPr>
        <w:jc w:val="both"/>
        <w:rPr>
          <w:sz w:val="24"/>
        </w:rPr>
      </w:pPr>
      <w:r w:rsidRPr="006C33AD">
        <w:rPr>
          <w:sz w:val="24"/>
          <w:lang w:val="sr-Cyrl-RS"/>
        </w:rPr>
        <w:t>Побољшање образовних постигнућа ученика</w:t>
      </w:r>
    </w:p>
    <w:p w14:paraId="647868F0" w14:textId="77777777" w:rsidR="006C33AD" w:rsidRPr="006C33AD" w:rsidRDefault="006C33AD" w:rsidP="002438A2">
      <w:pPr>
        <w:numPr>
          <w:ilvl w:val="0"/>
          <w:numId w:val="90"/>
        </w:numPr>
        <w:jc w:val="both"/>
        <w:rPr>
          <w:sz w:val="24"/>
          <w:lang w:val="sr-Cyrl-RS"/>
        </w:rPr>
      </w:pPr>
      <w:r w:rsidRPr="006C33AD">
        <w:rPr>
          <w:sz w:val="24"/>
          <w:lang w:val="sr-Cyrl-RS"/>
        </w:rPr>
        <w:t>Подизање  компетенција запослених</w:t>
      </w:r>
    </w:p>
    <w:p w14:paraId="7A5E9AD2" w14:textId="77777777" w:rsidR="006C33AD" w:rsidRPr="006C33AD" w:rsidRDefault="006C33AD" w:rsidP="002438A2">
      <w:pPr>
        <w:numPr>
          <w:ilvl w:val="0"/>
          <w:numId w:val="90"/>
        </w:numPr>
        <w:jc w:val="both"/>
        <w:rPr>
          <w:sz w:val="24"/>
          <w:lang w:val="sr-Cyrl-RS"/>
        </w:rPr>
      </w:pPr>
      <w:r w:rsidRPr="006C33AD">
        <w:rPr>
          <w:sz w:val="24"/>
          <w:lang w:val="sr-Cyrl-RS"/>
        </w:rPr>
        <w:t>Побољшање услова рада</w:t>
      </w:r>
    </w:p>
    <w:p w14:paraId="1A66701D" w14:textId="77777777" w:rsidR="006C33AD" w:rsidRPr="006C33AD" w:rsidRDefault="006C33AD" w:rsidP="006C33AD">
      <w:pPr>
        <w:ind w:left="720"/>
        <w:contextualSpacing/>
        <w:jc w:val="both"/>
        <w:rPr>
          <w:b/>
          <w:sz w:val="24"/>
        </w:rPr>
      </w:pPr>
    </w:p>
    <w:p w14:paraId="6585F558" w14:textId="69697EBF" w:rsidR="006C33AD" w:rsidRPr="006C33AD" w:rsidRDefault="006C33AD" w:rsidP="006C33AD">
      <w:pPr>
        <w:ind w:left="720"/>
        <w:contextualSpacing/>
        <w:jc w:val="both"/>
        <w:rPr>
          <w:color w:val="FF0000"/>
          <w:sz w:val="22"/>
          <w:szCs w:val="22"/>
        </w:rPr>
      </w:pPr>
      <w:r w:rsidRPr="006C33AD">
        <w:rPr>
          <w:b/>
          <w:sz w:val="24"/>
          <w:lang w:val="sr-Cyrl-RS"/>
        </w:rPr>
        <w:t>Циљеви су:</w:t>
      </w:r>
    </w:p>
    <w:p w14:paraId="5F22130C" w14:textId="77777777" w:rsidR="006C33AD" w:rsidRPr="006C33AD" w:rsidRDefault="006C33AD" w:rsidP="006C33AD">
      <w:pPr>
        <w:numPr>
          <w:ilvl w:val="0"/>
          <w:numId w:val="7"/>
        </w:numPr>
        <w:contextualSpacing/>
        <w:jc w:val="both"/>
        <w:rPr>
          <w:rFonts w:eastAsia="Calibri"/>
          <w:sz w:val="24"/>
        </w:rPr>
      </w:pPr>
      <w:r w:rsidRPr="006C33AD">
        <w:rPr>
          <w:rFonts w:eastAsia="Calibri"/>
          <w:sz w:val="24"/>
        </w:rPr>
        <w:t>У</w:t>
      </w:r>
      <w:r w:rsidRPr="006C33AD">
        <w:rPr>
          <w:rFonts w:eastAsia="Calibri"/>
          <w:spacing w:val="2"/>
          <w:sz w:val="24"/>
          <w:lang w:val="sr-Cyrl-RS"/>
        </w:rPr>
        <w:t>напређивање материјално-техничке опремљености школе</w:t>
      </w:r>
    </w:p>
    <w:p w14:paraId="3941AAA5" w14:textId="77777777" w:rsidR="006C33AD" w:rsidRPr="006C33AD" w:rsidRDefault="006C33AD" w:rsidP="006C33AD">
      <w:pPr>
        <w:numPr>
          <w:ilvl w:val="0"/>
          <w:numId w:val="7"/>
        </w:numPr>
        <w:contextualSpacing/>
        <w:jc w:val="both"/>
        <w:rPr>
          <w:rFonts w:eastAsia="Calibri"/>
          <w:sz w:val="24"/>
          <w:lang w:val="sr-Cyrl-RS"/>
        </w:rPr>
      </w:pPr>
      <w:r w:rsidRPr="006C33AD">
        <w:rPr>
          <w:rFonts w:eastAsia="Calibri"/>
          <w:sz w:val="24"/>
          <w:lang w:val="sr-Cyrl-RS"/>
        </w:rPr>
        <w:t>Унапређивање образовно- васпитног рада</w:t>
      </w:r>
    </w:p>
    <w:p w14:paraId="273C5C60" w14:textId="77777777" w:rsidR="006C33AD" w:rsidRPr="006C33AD" w:rsidRDefault="006C33AD" w:rsidP="006C33AD">
      <w:pPr>
        <w:numPr>
          <w:ilvl w:val="0"/>
          <w:numId w:val="7"/>
        </w:numPr>
        <w:contextualSpacing/>
        <w:jc w:val="both"/>
        <w:rPr>
          <w:rFonts w:eastAsia="Calibri"/>
          <w:sz w:val="24"/>
          <w:lang w:val="sr-Cyrl-RS"/>
        </w:rPr>
      </w:pPr>
      <w:r w:rsidRPr="006C33AD">
        <w:rPr>
          <w:rFonts w:eastAsia="Calibri"/>
          <w:sz w:val="24"/>
          <w:lang w:val="sr-Cyrl-RS"/>
        </w:rPr>
        <w:t>Унапређивање знања, вештина и способности ученика</w:t>
      </w:r>
    </w:p>
    <w:p w14:paraId="51B09FF2" w14:textId="77777777" w:rsidR="006C33AD" w:rsidRPr="006C33AD" w:rsidRDefault="006C33AD" w:rsidP="006C33AD">
      <w:pPr>
        <w:numPr>
          <w:ilvl w:val="0"/>
          <w:numId w:val="7"/>
        </w:numPr>
        <w:contextualSpacing/>
        <w:jc w:val="both"/>
        <w:rPr>
          <w:rFonts w:eastAsia="Calibri"/>
          <w:sz w:val="24"/>
        </w:rPr>
      </w:pPr>
      <w:r w:rsidRPr="006C33AD">
        <w:rPr>
          <w:rFonts w:eastAsia="Calibri"/>
          <w:position w:val="1"/>
          <w:sz w:val="24"/>
          <w:lang w:val="sr-Cyrl-RS"/>
        </w:rPr>
        <w:t xml:space="preserve">Пружање подршке ученицима </w:t>
      </w:r>
    </w:p>
    <w:p w14:paraId="7FF4F548" w14:textId="77777777" w:rsidR="006C33AD" w:rsidRPr="006C33AD" w:rsidRDefault="006C33AD" w:rsidP="006C33AD">
      <w:pPr>
        <w:numPr>
          <w:ilvl w:val="0"/>
          <w:numId w:val="7"/>
        </w:numPr>
        <w:contextualSpacing/>
        <w:jc w:val="both"/>
        <w:rPr>
          <w:rFonts w:eastAsia="Calibri"/>
          <w:position w:val="1"/>
          <w:sz w:val="24"/>
        </w:rPr>
      </w:pPr>
      <w:r w:rsidRPr="006C33AD">
        <w:rPr>
          <w:rFonts w:eastAsia="Calibri"/>
          <w:position w:val="1"/>
          <w:sz w:val="24"/>
          <w:lang w:val="sr-Cyrl-RS"/>
        </w:rPr>
        <w:t>Унапређивање безбедности у школи</w:t>
      </w:r>
    </w:p>
    <w:p w14:paraId="7372BA59" w14:textId="77777777" w:rsidR="006C33AD" w:rsidRPr="006C33AD" w:rsidRDefault="006C33AD" w:rsidP="006C33AD">
      <w:pPr>
        <w:numPr>
          <w:ilvl w:val="0"/>
          <w:numId w:val="7"/>
        </w:numPr>
        <w:contextualSpacing/>
        <w:jc w:val="both"/>
        <w:rPr>
          <w:rFonts w:eastAsia="Calibri"/>
          <w:position w:val="1"/>
          <w:sz w:val="24"/>
        </w:rPr>
      </w:pPr>
      <w:r w:rsidRPr="006C33AD">
        <w:rPr>
          <w:rFonts w:eastAsia="Calibri"/>
          <w:position w:val="1"/>
          <w:sz w:val="24"/>
        </w:rPr>
        <w:t>Ј</w:t>
      </w:r>
      <w:r w:rsidRPr="006C33AD">
        <w:rPr>
          <w:rFonts w:eastAsia="Calibri"/>
          <w:position w:val="1"/>
          <w:sz w:val="24"/>
          <w:lang w:val="sr-Cyrl-RS"/>
        </w:rPr>
        <w:t>ачање сарадње на свим нивоима</w:t>
      </w:r>
    </w:p>
    <w:p w14:paraId="1363D774" w14:textId="77777777" w:rsidR="006C33AD" w:rsidRPr="006C33AD" w:rsidRDefault="006C33AD" w:rsidP="006C33AD">
      <w:pPr>
        <w:numPr>
          <w:ilvl w:val="0"/>
          <w:numId w:val="7"/>
        </w:numPr>
        <w:contextualSpacing/>
        <w:jc w:val="both"/>
        <w:rPr>
          <w:rFonts w:eastAsia="Calibri"/>
          <w:sz w:val="24"/>
        </w:rPr>
      </w:pPr>
      <w:r w:rsidRPr="006C33AD">
        <w:rPr>
          <w:rFonts w:eastAsia="Calibri"/>
          <w:sz w:val="24"/>
          <w:lang w:val="sr-Cyrl-RS"/>
        </w:rPr>
        <w:t>Програмирање и планирање образовно-васпитног рада је у функцији квалитетног рада Школе</w:t>
      </w:r>
    </w:p>
    <w:p w14:paraId="784D3F00" w14:textId="77777777" w:rsidR="006C33AD" w:rsidRPr="006C33AD" w:rsidRDefault="006C33AD" w:rsidP="006C33AD">
      <w:pPr>
        <w:ind w:left="720"/>
        <w:jc w:val="both"/>
        <w:rPr>
          <w:color w:val="FF0000"/>
          <w:sz w:val="26"/>
          <w:szCs w:val="26"/>
          <w:lang w:val="sr-Cyrl-RS"/>
        </w:rPr>
      </w:pPr>
    </w:p>
    <w:p w14:paraId="5805CA16" w14:textId="3E06CCEF" w:rsidR="006C33AD" w:rsidRPr="006C33AD" w:rsidRDefault="006C33AD" w:rsidP="006C33AD">
      <w:pPr>
        <w:ind w:left="720"/>
        <w:jc w:val="both"/>
        <w:rPr>
          <w:b/>
          <w:sz w:val="24"/>
        </w:rPr>
      </w:pPr>
      <w:r w:rsidRPr="006C33AD">
        <w:rPr>
          <w:b/>
          <w:sz w:val="24"/>
          <w:lang w:val="sr-Cyrl-RS"/>
        </w:rPr>
        <w:t>Задаци су:</w:t>
      </w:r>
      <w:r w:rsidRPr="006C33AD">
        <w:rPr>
          <w:color w:val="FF0000"/>
          <w:sz w:val="24"/>
        </w:rPr>
        <w:tab/>
      </w:r>
    </w:p>
    <w:p w14:paraId="7126855B" w14:textId="77777777" w:rsidR="006C33AD" w:rsidRPr="006C33AD" w:rsidRDefault="006C33AD" w:rsidP="006C33AD">
      <w:pPr>
        <w:numPr>
          <w:ilvl w:val="0"/>
          <w:numId w:val="8"/>
        </w:numPr>
        <w:contextualSpacing/>
        <w:jc w:val="both"/>
        <w:rPr>
          <w:rFonts w:eastAsia="Calibri"/>
          <w:sz w:val="24"/>
          <w:lang w:val="sr-Cyrl-RS"/>
        </w:rPr>
      </w:pPr>
      <w:r w:rsidRPr="006C33AD">
        <w:rPr>
          <w:rFonts w:eastAsia="Calibri"/>
          <w:sz w:val="24"/>
          <w:lang w:val="sr-Cyrl-RS"/>
        </w:rPr>
        <w:t>Адаптација хола објекта Б за  сценско извођење, манифестације и школска окупљања</w:t>
      </w:r>
    </w:p>
    <w:p w14:paraId="6DD6EC51" w14:textId="77777777" w:rsidR="006C33AD" w:rsidRPr="006C33AD" w:rsidRDefault="006C33AD" w:rsidP="006C33AD">
      <w:pPr>
        <w:numPr>
          <w:ilvl w:val="0"/>
          <w:numId w:val="8"/>
        </w:numPr>
        <w:contextualSpacing/>
        <w:jc w:val="both"/>
        <w:rPr>
          <w:rFonts w:eastAsia="Calibri"/>
          <w:sz w:val="24"/>
          <w:lang w:val="sr-Cyrl-RS"/>
        </w:rPr>
      </w:pPr>
      <w:r w:rsidRPr="006C33AD">
        <w:rPr>
          <w:rFonts w:eastAsia="Calibri"/>
          <w:sz w:val="24"/>
          <w:lang w:val="sr-Cyrl-RS"/>
        </w:rPr>
        <w:t>Адаптација,  и опремање кухиње за припремање хране</w:t>
      </w:r>
    </w:p>
    <w:p w14:paraId="6934CDCB" w14:textId="77777777" w:rsidR="006C33AD" w:rsidRPr="006C33AD" w:rsidRDefault="006C33AD" w:rsidP="006C33AD">
      <w:pPr>
        <w:numPr>
          <w:ilvl w:val="0"/>
          <w:numId w:val="8"/>
        </w:numPr>
        <w:contextualSpacing/>
        <w:jc w:val="both"/>
        <w:rPr>
          <w:sz w:val="24"/>
          <w:lang w:val="sr-Cyrl-RS"/>
        </w:rPr>
      </w:pPr>
      <w:r w:rsidRPr="006C33AD">
        <w:rPr>
          <w:sz w:val="24"/>
          <w:lang w:val="sr-Cyrl-RS"/>
        </w:rPr>
        <w:t>Постизање задатих параметара за сва три нивоа постигнућа на Завршном испиту</w:t>
      </w:r>
    </w:p>
    <w:p w14:paraId="29C7D404" w14:textId="77777777" w:rsidR="006C33AD" w:rsidRPr="006C33AD" w:rsidRDefault="006C33AD" w:rsidP="006C33AD">
      <w:pPr>
        <w:numPr>
          <w:ilvl w:val="0"/>
          <w:numId w:val="8"/>
        </w:numPr>
        <w:contextualSpacing/>
        <w:jc w:val="both"/>
        <w:rPr>
          <w:sz w:val="24"/>
          <w:lang w:val="sr-Cyrl-RS"/>
        </w:rPr>
      </w:pPr>
      <w:r w:rsidRPr="006C33AD">
        <w:rPr>
          <w:sz w:val="24"/>
          <w:lang w:val="sr-Cyrl-RS"/>
        </w:rPr>
        <w:t>Едукација ученика и наставника за примену дигиталних технологија</w:t>
      </w:r>
    </w:p>
    <w:p w14:paraId="721D6D2D" w14:textId="77777777" w:rsidR="006C33AD" w:rsidRPr="006C33AD" w:rsidRDefault="006C33AD" w:rsidP="006C33AD">
      <w:pPr>
        <w:numPr>
          <w:ilvl w:val="0"/>
          <w:numId w:val="8"/>
        </w:numPr>
        <w:contextualSpacing/>
        <w:jc w:val="both"/>
        <w:rPr>
          <w:sz w:val="24"/>
          <w:lang w:val="sr-Cyrl-RS"/>
        </w:rPr>
      </w:pPr>
      <w:r w:rsidRPr="006C33AD">
        <w:rPr>
          <w:sz w:val="24"/>
          <w:lang w:val="sr-Cyrl-RS"/>
        </w:rPr>
        <w:t>Развијање предметних и међупредметних пројеката</w:t>
      </w:r>
    </w:p>
    <w:p w14:paraId="6DF23B60" w14:textId="77777777" w:rsidR="006C33AD" w:rsidRPr="006C33AD" w:rsidRDefault="006C33AD" w:rsidP="006C33AD">
      <w:pPr>
        <w:numPr>
          <w:ilvl w:val="0"/>
          <w:numId w:val="8"/>
        </w:numPr>
        <w:spacing w:before="24"/>
        <w:contextualSpacing/>
        <w:jc w:val="both"/>
        <w:rPr>
          <w:rFonts w:eastAsia="Calibri"/>
          <w:sz w:val="24"/>
          <w:lang w:val="sr-Cyrl-RS"/>
        </w:rPr>
      </w:pPr>
      <w:r w:rsidRPr="006C33AD">
        <w:rPr>
          <w:sz w:val="24"/>
          <w:lang w:val="sr-Cyrl-RS"/>
        </w:rPr>
        <w:t>Обезбеђивање додатне подршке ученицима са изузетним способностима и посебним интересовањима  за поједине области или наставне предмете</w:t>
      </w:r>
      <w:r w:rsidRPr="006C33AD">
        <w:rPr>
          <w:rFonts w:eastAsia="Calibri"/>
          <w:sz w:val="24"/>
          <w:lang w:val="sr-Cyrl-RS"/>
        </w:rPr>
        <w:t xml:space="preserve"> </w:t>
      </w:r>
    </w:p>
    <w:p w14:paraId="00DCBE9A" w14:textId="77777777" w:rsidR="006C33AD" w:rsidRPr="006C33AD" w:rsidRDefault="006C33AD" w:rsidP="006C33AD">
      <w:pPr>
        <w:numPr>
          <w:ilvl w:val="0"/>
          <w:numId w:val="8"/>
        </w:numPr>
        <w:spacing w:before="24"/>
        <w:contextualSpacing/>
        <w:jc w:val="both"/>
        <w:rPr>
          <w:rFonts w:eastAsia="Calibri"/>
          <w:sz w:val="24"/>
          <w:lang w:val="sr-Cyrl-RS"/>
        </w:rPr>
      </w:pPr>
      <w:r w:rsidRPr="006C33AD">
        <w:rPr>
          <w:rFonts w:eastAsia="Calibri"/>
          <w:sz w:val="24"/>
          <w:lang w:val="sr-Cyrl-RS"/>
        </w:rPr>
        <w:t>Конкурисање и учешће у пројектима који се баве превенцијом н</w:t>
      </w:r>
      <w:r w:rsidRPr="006C33AD">
        <w:rPr>
          <w:rFonts w:eastAsia="Calibri"/>
          <w:sz w:val="24"/>
        </w:rPr>
        <w:t>a</w:t>
      </w:r>
      <w:r w:rsidRPr="006C33AD">
        <w:rPr>
          <w:rFonts w:eastAsia="Calibri"/>
          <w:sz w:val="24"/>
          <w:lang w:val="sr-Cyrl-RS"/>
        </w:rPr>
        <w:t>сиља</w:t>
      </w:r>
    </w:p>
    <w:p w14:paraId="2F88BCA3" w14:textId="77777777" w:rsidR="006C33AD" w:rsidRPr="006C33AD" w:rsidRDefault="006C33AD" w:rsidP="006C33AD">
      <w:pPr>
        <w:numPr>
          <w:ilvl w:val="0"/>
          <w:numId w:val="8"/>
        </w:numPr>
        <w:contextualSpacing/>
        <w:jc w:val="both"/>
        <w:rPr>
          <w:rFonts w:eastAsia="Calibri"/>
          <w:sz w:val="24"/>
          <w:lang w:val="sr-Cyrl-RS"/>
        </w:rPr>
      </w:pPr>
      <w:r w:rsidRPr="006C33AD">
        <w:rPr>
          <w:rFonts w:eastAsia="Calibri"/>
          <w:sz w:val="24"/>
          <w:lang w:val="sr-Cyrl-RS"/>
        </w:rPr>
        <w:t>Спровођење истраживања у Школи</w:t>
      </w:r>
    </w:p>
    <w:p w14:paraId="2BB996E1" w14:textId="77777777" w:rsidR="006C33AD" w:rsidRPr="006C33AD" w:rsidRDefault="006C33AD" w:rsidP="006C33AD">
      <w:pPr>
        <w:numPr>
          <w:ilvl w:val="0"/>
          <w:numId w:val="8"/>
        </w:numPr>
        <w:spacing w:before="24"/>
        <w:contextualSpacing/>
        <w:jc w:val="both"/>
        <w:rPr>
          <w:sz w:val="24"/>
          <w:lang w:val="sr-Cyrl-RS"/>
        </w:rPr>
      </w:pPr>
      <w:r w:rsidRPr="006C33AD">
        <w:rPr>
          <w:rFonts w:eastAsia="Calibri"/>
          <w:sz w:val="24"/>
          <w:lang w:val="sr-Cyrl-RS"/>
        </w:rPr>
        <w:t xml:space="preserve">Предузимање разноврсних мера за пружање подршке ученицима </w:t>
      </w:r>
    </w:p>
    <w:p w14:paraId="09DDF6AB" w14:textId="77777777" w:rsidR="006C33AD" w:rsidRPr="006C33AD" w:rsidRDefault="006C33AD" w:rsidP="006C33AD">
      <w:pPr>
        <w:numPr>
          <w:ilvl w:val="0"/>
          <w:numId w:val="8"/>
        </w:numPr>
        <w:spacing w:before="16"/>
        <w:contextualSpacing/>
        <w:jc w:val="both"/>
        <w:rPr>
          <w:rFonts w:eastAsia="Calibri"/>
          <w:sz w:val="24"/>
        </w:rPr>
      </w:pPr>
      <w:r w:rsidRPr="006C33AD">
        <w:rPr>
          <w:rFonts w:eastAsia="Calibri"/>
          <w:sz w:val="24"/>
          <w:lang w:val="sr-Cyrl-RS"/>
        </w:rPr>
        <w:t xml:space="preserve">Организовање  активности које укључују родитеље, ученике и наставнике </w:t>
      </w:r>
    </w:p>
    <w:p w14:paraId="234CAD71" w14:textId="77777777" w:rsidR="006C33AD" w:rsidRPr="006C33AD" w:rsidRDefault="006C33AD" w:rsidP="006C33AD">
      <w:pPr>
        <w:numPr>
          <w:ilvl w:val="0"/>
          <w:numId w:val="8"/>
        </w:numPr>
        <w:spacing w:before="16"/>
        <w:contextualSpacing/>
        <w:jc w:val="both"/>
        <w:rPr>
          <w:sz w:val="24"/>
          <w:lang w:val="sr-Cyrl-RS"/>
        </w:rPr>
      </w:pPr>
      <w:r w:rsidRPr="006C33AD">
        <w:rPr>
          <w:sz w:val="24"/>
          <w:lang w:val="sr-Cyrl-RS"/>
        </w:rPr>
        <w:t xml:space="preserve">Надоградња  школских документа у складу са законском нормом </w:t>
      </w:r>
    </w:p>
    <w:bookmarkEnd w:id="10"/>
    <w:p w14:paraId="4FA6836E" w14:textId="77777777" w:rsidR="006C33AD" w:rsidRPr="006C33AD" w:rsidRDefault="006C33AD" w:rsidP="006C33AD">
      <w:pPr>
        <w:jc w:val="both"/>
        <w:rPr>
          <w:color w:val="FF0000"/>
          <w:sz w:val="26"/>
          <w:szCs w:val="26"/>
        </w:rPr>
      </w:pPr>
    </w:p>
    <w:p w14:paraId="420CFE12" w14:textId="611874AD" w:rsidR="006C33AD" w:rsidRPr="006C33AD" w:rsidRDefault="006C33AD" w:rsidP="006C33AD">
      <w:pPr>
        <w:ind w:left="101" w:right="62" w:firstLine="720"/>
        <w:jc w:val="both"/>
        <w:rPr>
          <w:sz w:val="24"/>
        </w:rPr>
      </w:pPr>
      <w:r w:rsidRPr="006C33AD">
        <w:rPr>
          <w:sz w:val="24"/>
        </w:rPr>
        <w:t>А</w:t>
      </w:r>
      <w:r w:rsidRPr="006C33AD">
        <w:rPr>
          <w:spacing w:val="1"/>
          <w:sz w:val="24"/>
          <w:lang w:val="sr-Cyrl-RS"/>
        </w:rPr>
        <w:t>кциони план</w:t>
      </w:r>
      <w:r w:rsidRPr="006C33AD">
        <w:rPr>
          <w:spacing w:val="2"/>
          <w:sz w:val="24"/>
          <w:lang w:val="sr-Cyrl-RS"/>
        </w:rPr>
        <w:t xml:space="preserve"> </w:t>
      </w:r>
      <w:r w:rsidRPr="006C33AD">
        <w:rPr>
          <w:spacing w:val="1"/>
          <w:sz w:val="24"/>
        </w:rPr>
        <w:t>Р</w:t>
      </w:r>
      <w:r w:rsidRPr="006C33AD">
        <w:rPr>
          <w:sz w:val="24"/>
        </w:rPr>
        <w:t>ПШ</w:t>
      </w:r>
      <w:r w:rsidRPr="006C33AD">
        <w:rPr>
          <w:spacing w:val="1"/>
          <w:sz w:val="24"/>
        </w:rPr>
        <w:t xml:space="preserve"> з</w:t>
      </w:r>
      <w:r w:rsidRPr="006C33AD">
        <w:rPr>
          <w:sz w:val="24"/>
          <w:lang w:val="sr-Cyrl-RS"/>
        </w:rPr>
        <w:t xml:space="preserve">а школску </w:t>
      </w:r>
      <w:r w:rsidRPr="006C33AD">
        <w:rPr>
          <w:sz w:val="24"/>
        </w:rPr>
        <w:t>2025/202</w:t>
      </w:r>
      <w:r w:rsidRPr="006C33AD">
        <w:rPr>
          <w:spacing w:val="-2"/>
          <w:sz w:val="24"/>
        </w:rPr>
        <w:t>6</w:t>
      </w:r>
      <w:r w:rsidRPr="006C33AD">
        <w:rPr>
          <w:sz w:val="24"/>
        </w:rPr>
        <w:t>.</w:t>
      </w:r>
      <w:r w:rsidRPr="006C33AD">
        <w:rPr>
          <w:spacing w:val="2"/>
          <w:sz w:val="24"/>
        </w:rPr>
        <w:t xml:space="preserve"> </w:t>
      </w:r>
      <w:r w:rsidR="009F3753">
        <w:rPr>
          <w:spacing w:val="2"/>
          <w:sz w:val="24"/>
          <w:lang w:val="sr-Cyrl-RS"/>
        </w:rPr>
        <w:t>г</w:t>
      </w:r>
      <w:r w:rsidRPr="006C33AD">
        <w:rPr>
          <w:spacing w:val="-7"/>
          <w:sz w:val="24"/>
          <w:lang w:val="sr-Cyrl-RS"/>
        </w:rPr>
        <w:t>одину</w:t>
      </w:r>
      <w:r w:rsidRPr="006C33AD">
        <w:rPr>
          <w:sz w:val="24"/>
          <w:lang w:val="sr-Cyrl-RS"/>
        </w:rPr>
        <w:t xml:space="preserve"> </w:t>
      </w:r>
      <w:r w:rsidRPr="006C33AD">
        <w:rPr>
          <w:spacing w:val="4"/>
          <w:sz w:val="24"/>
        </w:rPr>
        <w:t>с</w:t>
      </w:r>
      <w:r w:rsidRPr="006C33AD">
        <w:rPr>
          <w:spacing w:val="-1"/>
          <w:sz w:val="24"/>
          <w:lang w:val="sr-Cyrl-RS"/>
        </w:rPr>
        <w:t>адрж</w:t>
      </w:r>
      <w:r w:rsidR="00BB0BA9">
        <w:rPr>
          <w:spacing w:val="-1"/>
          <w:sz w:val="24"/>
        </w:rPr>
        <w:t xml:space="preserve">ao je </w:t>
      </w:r>
      <w:r w:rsidRPr="006C33AD">
        <w:rPr>
          <w:spacing w:val="-1"/>
          <w:sz w:val="24"/>
          <w:lang w:val="sr-Cyrl-RS"/>
        </w:rPr>
        <w:t xml:space="preserve"> активности </w:t>
      </w:r>
      <w:r w:rsidRPr="006C33AD">
        <w:rPr>
          <w:spacing w:val="-11"/>
          <w:sz w:val="24"/>
        </w:rPr>
        <w:t>к</w:t>
      </w:r>
      <w:r w:rsidRPr="006C33AD">
        <w:rPr>
          <w:spacing w:val="-11"/>
          <w:sz w:val="24"/>
          <w:lang w:val="sr-Cyrl-RS"/>
        </w:rPr>
        <w:t>о</w:t>
      </w:r>
      <w:r w:rsidRPr="006C33AD">
        <w:rPr>
          <w:sz w:val="24"/>
          <w:lang w:val="sr-Cyrl-RS"/>
        </w:rPr>
        <w:t>је су уграђене у годишње планове наставника</w:t>
      </w:r>
      <w:r w:rsidRPr="006C33AD">
        <w:rPr>
          <w:sz w:val="24"/>
        </w:rPr>
        <w:t>,</w:t>
      </w:r>
      <w:r w:rsidRPr="006C33AD">
        <w:rPr>
          <w:spacing w:val="4"/>
          <w:sz w:val="24"/>
        </w:rPr>
        <w:t xml:space="preserve"> </w:t>
      </w:r>
      <w:r w:rsidRPr="006C33AD">
        <w:rPr>
          <w:spacing w:val="-1"/>
          <w:sz w:val="24"/>
        </w:rPr>
        <w:t>с</w:t>
      </w:r>
      <w:r w:rsidRPr="006C33AD">
        <w:rPr>
          <w:spacing w:val="3"/>
          <w:sz w:val="24"/>
          <w:lang w:val="sr-Cyrl-RS"/>
        </w:rPr>
        <w:t>тручних сарадника</w:t>
      </w:r>
      <w:r w:rsidRPr="006C33AD">
        <w:rPr>
          <w:sz w:val="24"/>
        </w:rPr>
        <w:t>,</w:t>
      </w:r>
      <w:r w:rsidRPr="006C33AD">
        <w:rPr>
          <w:spacing w:val="1"/>
          <w:sz w:val="24"/>
        </w:rPr>
        <w:t xml:space="preserve"> </w:t>
      </w:r>
      <w:r w:rsidRPr="006C33AD">
        <w:rPr>
          <w:spacing w:val="-2"/>
          <w:sz w:val="24"/>
        </w:rPr>
        <w:t>У</w:t>
      </w:r>
      <w:r w:rsidRPr="006C33AD">
        <w:rPr>
          <w:spacing w:val="-1"/>
          <w:sz w:val="24"/>
          <w:lang w:val="sr-Cyrl-RS"/>
        </w:rPr>
        <w:t>ченичког парламента</w:t>
      </w:r>
      <w:r w:rsidRPr="006C33AD">
        <w:rPr>
          <w:sz w:val="24"/>
        </w:rPr>
        <w:t>,</w:t>
      </w:r>
      <w:r w:rsidRPr="006C33AD">
        <w:rPr>
          <w:spacing w:val="7"/>
          <w:sz w:val="24"/>
        </w:rPr>
        <w:t xml:space="preserve"> </w:t>
      </w:r>
      <w:r w:rsidRPr="006C33AD">
        <w:rPr>
          <w:sz w:val="24"/>
          <w:lang w:val="sr-Cyrl-RS"/>
        </w:rPr>
        <w:t>Вршњачког тима</w:t>
      </w:r>
      <w:r w:rsidRPr="006C33AD">
        <w:rPr>
          <w:spacing w:val="1"/>
          <w:sz w:val="24"/>
        </w:rPr>
        <w:t>,</w:t>
      </w:r>
      <w:r w:rsidRPr="006C33AD">
        <w:rPr>
          <w:spacing w:val="1"/>
          <w:sz w:val="24"/>
          <w:lang w:val="sr-Cyrl-RS"/>
        </w:rPr>
        <w:t xml:space="preserve"> </w:t>
      </w:r>
      <w:r w:rsidRPr="006C33AD">
        <w:rPr>
          <w:spacing w:val="-1"/>
          <w:sz w:val="24"/>
        </w:rPr>
        <w:t>с</w:t>
      </w:r>
      <w:r w:rsidRPr="006C33AD">
        <w:rPr>
          <w:spacing w:val="3"/>
          <w:sz w:val="24"/>
          <w:lang w:val="sr-Cyrl-RS"/>
        </w:rPr>
        <w:t>тручних органа</w:t>
      </w:r>
      <w:r w:rsidRPr="006C33AD">
        <w:rPr>
          <w:spacing w:val="1"/>
          <w:sz w:val="24"/>
          <w:lang w:val="sr-Cyrl-RS"/>
        </w:rPr>
        <w:t xml:space="preserve"> </w:t>
      </w:r>
      <w:r w:rsidRPr="006C33AD">
        <w:rPr>
          <w:sz w:val="24"/>
        </w:rPr>
        <w:t>и</w:t>
      </w:r>
      <w:r w:rsidRPr="006C33AD">
        <w:rPr>
          <w:spacing w:val="2"/>
          <w:sz w:val="24"/>
        </w:rPr>
        <w:t xml:space="preserve"> </w:t>
      </w:r>
      <w:r w:rsidRPr="006C33AD">
        <w:rPr>
          <w:spacing w:val="-7"/>
          <w:sz w:val="24"/>
        </w:rPr>
        <w:t>Т</w:t>
      </w:r>
      <w:r w:rsidRPr="006C33AD">
        <w:rPr>
          <w:spacing w:val="1"/>
          <w:sz w:val="24"/>
          <w:lang w:val="sr-Cyrl-RS"/>
        </w:rPr>
        <w:t>имова</w:t>
      </w:r>
      <w:r w:rsidRPr="006C33AD">
        <w:rPr>
          <w:sz w:val="24"/>
        </w:rPr>
        <w:t>,</w:t>
      </w:r>
      <w:r w:rsidRPr="006C33AD">
        <w:rPr>
          <w:spacing w:val="1"/>
          <w:sz w:val="24"/>
        </w:rPr>
        <w:t xml:space="preserve"> </w:t>
      </w:r>
      <w:r w:rsidR="00BB0BA9">
        <w:rPr>
          <w:sz w:val="24"/>
          <w:lang w:val="sr-Cyrl-RS"/>
        </w:rPr>
        <w:t xml:space="preserve">а био је </w:t>
      </w:r>
      <w:r w:rsidRPr="006C33AD">
        <w:rPr>
          <w:sz w:val="24"/>
        </w:rPr>
        <w:t>о</w:t>
      </w:r>
      <w:r w:rsidRPr="006C33AD">
        <w:rPr>
          <w:spacing w:val="-2"/>
          <w:sz w:val="24"/>
          <w:lang w:val="sr-Cyrl-RS"/>
        </w:rPr>
        <w:t>ријентисан је</w:t>
      </w:r>
      <w:r w:rsidRPr="006C33AD">
        <w:rPr>
          <w:spacing w:val="1"/>
          <w:sz w:val="24"/>
          <w:lang w:val="sr-Cyrl-RS"/>
        </w:rPr>
        <w:t xml:space="preserve"> пре свега </w:t>
      </w:r>
      <w:r w:rsidRPr="006C33AD">
        <w:rPr>
          <w:spacing w:val="-4"/>
          <w:sz w:val="24"/>
        </w:rPr>
        <w:t>к</w:t>
      </w:r>
      <w:r w:rsidRPr="006C33AD">
        <w:rPr>
          <w:sz w:val="24"/>
          <w:lang w:val="sr-Cyrl-RS"/>
        </w:rPr>
        <w:t>а приоритетним областима вредновања</w:t>
      </w:r>
      <w:r w:rsidRPr="006C33AD">
        <w:rPr>
          <w:sz w:val="24"/>
        </w:rPr>
        <w:t>:</w:t>
      </w:r>
      <w:r w:rsidRPr="006C33AD">
        <w:rPr>
          <w:sz w:val="24"/>
          <w:lang w:val="sr-Cyrl-RS"/>
        </w:rPr>
        <w:t xml:space="preserve"> Постигнућа ученика, Настава и учење и </w:t>
      </w:r>
      <w:r w:rsidRPr="006C33AD">
        <w:rPr>
          <w:spacing w:val="-3"/>
          <w:sz w:val="24"/>
          <w:lang w:val="sr-Cyrl-RS"/>
        </w:rPr>
        <w:t>Организација рада школе, управљање људским и материјалним ресурсима</w:t>
      </w:r>
      <w:r w:rsidRPr="006C33AD">
        <w:rPr>
          <w:sz w:val="24"/>
          <w:lang w:val="sr-Cyrl-RS"/>
        </w:rPr>
        <w:t>. Осим тога Планом су обухваћене и остале области промена: Подршка ученицима, Етос и Планирање, програмирање и извештавање.</w:t>
      </w:r>
    </w:p>
    <w:p w14:paraId="15F2D91E" w14:textId="72F85DEA" w:rsidR="006C33AD" w:rsidRDefault="006C33AD" w:rsidP="006C33AD">
      <w:pPr>
        <w:jc w:val="both"/>
        <w:rPr>
          <w:b/>
          <w:bCs/>
          <w:noProof/>
          <w:sz w:val="24"/>
          <w:lang w:val="sr-Latn-RS" w:eastAsia="en-GB"/>
        </w:rPr>
      </w:pPr>
    </w:p>
    <w:p w14:paraId="4AE3F709" w14:textId="77777777" w:rsidR="00BB0BA9" w:rsidRPr="00BB0BA9" w:rsidRDefault="00BB0BA9" w:rsidP="00BB0BA9">
      <w:pPr>
        <w:jc w:val="center"/>
        <w:rPr>
          <w:b/>
          <w:sz w:val="24"/>
          <w:lang w:val="sr-Latn-RS"/>
        </w:rPr>
      </w:pPr>
    </w:p>
    <w:p w14:paraId="16740590" w14:textId="416D7851" w:rsidR="00BB0BA9" w:rsidRPr="007F55E0" w:rsidRDefault="00BB0BA9" w:rsidP="007F55E0">
      <w:pPr>
        <w:pStyle w:val="Heading2"/>
      </w:pPr>
      <w:bookmarkStart w:id="11" w:name="_Toc242867218"/>
      <w:r w:rsidRPr="00BB0BA9">
        <w:rPr>
          <w:lang w:val="sr-Latn-RS"/>
        </w:rPr>
        <w:t>I.</w:t>
      </w:r>
      <w:r>
        <w:rPr>
          <w:lang w:val="sr-Latn-RS"/>
        </w:rPr>
        <w:t>5</w:t>
      </w:r>
      <w:r w:rsidR="007F55E0">
        <w:rPr>
          <w:lang w:val="sr-Latn-RS"/>
        </w:rPr>
        <w:tab/>
      </w:r>
      <w:r w:rsidR="00FF68E7">
        <w:t>ГОДИШЊИ ИЗВЕШТАЈ О РЕАЛИЗАЦИЈИ АКЦИОНОГ ПЛАНА РПШ</w:t>
      </w:r>
      <w:r w:rsidR="007F55E0">
        <w:rPr>
          <w:lang w:val="sr-Cyrl-RS"/>
        </w:rPr>
        <w:t xml:space="preserve"> </w:t>
      </w:r>
      <w:r w:rsidR="00125B3F" w:rsidRPr="007F55E0">
        <w:rPr>
          <w:szCs w:val="28"/>
          <w:lang w:val="sr-Cyrl-RS"/>
        </w:rPr>
        <w:t xml:space="preserve">2025/2026. </w:t>
      </w:r>
      <w:r w:rsidR="00FF68E7" w:rsidRPr="007F55E0">
        <w:rPr>
          <w:szCs w:val="28"/>
          <w:lang w:val="sr-Cyrl-RS"/>
        </w:rPr>
        <w:t>ГОДИНЕ</w:t>
      </w:r>
      <w:bookmarkEnd w:id="11"/>
      <w:r w:rsidR="00125B3F" w:rsidRPr="007F55E0">
        <w:rPr>
          <w:szCs w:val="28"/>
          <w:lang w:val="sr-Cyrl-RS"/>
        </w:rPr>
        <w:t xml:space="preserve"> </w:t>
      </w:r>
    </w:p>
    <w:p w14:paraId="109B92F0" w14:textId="77777777" w:rsidR="00BB0BA9" w:rsidRDefault="00BB0BA9" w:rsidP="00BB0BA9">
      <w:pPr>
        <w:jc w:val="center"/>
        <w:rPr>
          <w:b/>
          <w:sz w:val="24"/>
          <w:lang w:val="sr-Latn-RS"/>
        </w:rPr>
      </w:pPr>
    </w:p>
    <w:p w14:paraId="78FB0208" w14:textId="77777777" w:rsidR="00BB0BA9" w:rsidRPr="009647D9" w:rsidRDefault="00BB0BA9" w:rsidP="00BB0BA9">
      <w:pPr>
        <w:ind w:firstLine="562"/>
        <w:jc w:val="both"/>
        <w:rPr>
          <w:rFonts w:eastAsiaTheme="minorHAnsi"/>
          <w:sz w:val="24"/>
          <w:lang w:val="sr-Cyrl-RS"/>
        </w:rPr>
      </w:pPr>
      <w:r w:rsidRPr="009647D9">
        <w:rPr>
          <w:rFonts w:eastAsiaTheme="minorHAnsi"/>
          <w:color w:val="000000" w:themeColor="text1"/>
          <w:sz w:val="24"/>
          <w:lang w:val="sr-Cyrl-RS"/>
        </w:rPr>
        <w:t>Нови Развојни план Школе (2023-2026) усвојен је на Школском одбору 12.4.2023. године (под бројем 166/</w:t>
      </w:r>
      <w:r w:rsidRPr="009647D9">
        <w:rPr>
          <w:rFonts w:eastAsiaTheme="minorHAnsi"/>
          <w:color w:val="000000" w:themeColor="text1"/>
          <w:sz w:val="24"/>
        </w:rPr>
        <w:t>I-</w:t>
      </w:r>
      <w:r w:rsidRPr="009647D9">
        <w:rPr>
          <w:rFonts w:eastAsiaTheme="minorHAnsi"/>
          <w:color w:val="000000" w:themeColor="text1"/>
          <w:sz w:val="24"/>
          <w:lang w:val="sr-Cyrl-RS"/>
        </w:rPr>
        <w:t>2)</w:t>
      </w:r>
      <w:r w:rsidRPr="009647D9">
        <w:rPr>
          <w:rFonts w:eastAsiaTheme="minorHAnsi"/>
          <w:color w:val="000000" w:themeColor="text1"/>
          <w:sz w:val="24"/>
        </w:rPr>
        <w:t>. С</w:t>
      </w:r>
      <w:r w:rsidRPr="009647D9">
        <w:rPr>
          <w:rFonts w:eastAsiaTheme="minorHAnsi"/>
          <w:color w:val="000000" w:themeColor="text1"/>
          <w:sz w:val="24"/>
          <w:lang w:val="sr-Cyrl-RS"/>
        </w:rPr>
        <w:t>тручни актив</w:t>
      </w:r>
      <w:r w:rsidRPr="009647D9">
        <w:rPr>
          <w:rFonts w:eastAsiaTheme="minorHAnsi"/>
          <w:color w:val="000000" w:themeColor="text1"/>
          <w:spacing w:val="26"/>
          <w:sz w:val="24"/>
        </w:rPr>
        <w:t xml:space="preserve"> </w:t>
      </w:r>
      <w:r w:rsidRPr="009647D9">
        <w:rPr>
          <w:rFonts w:eastAsiaTheme="minorHAnsi"/>
          <w:color w:val="000000" w:themeColor="text1"/>
          <w:spacing w:val="1"/>
          <w:sz w:val="24"/>
        </w:rPr>
        <w:t>з</w:t>
      </w:r>
      <w:r w:rsidRPr="009647D9">
        <w:rPr>
          <w:rFonts w:eastAsiaTheme="minorHAnsi"/>
          <w:color w:val="000000" w:themeColor="text1"/>
          <w:sz w:val="24"/>
          <w:lang w:val="sr-Cyrl-RS"/>
        </w:rPr>
        <w:t xml:space="preserve">а развојно планирање </w:t>
      </w:r>
      <w:r w:rsidRPr="009647D9">
        <w:rPr>
          <w:rFonts w:eastAsiaTheme="minorHAnsi"/>
          <w:color w:val="000000" w:themeColor="text1"/>
          <w:sz w:val="24"/>
        </w:rPr>
        <w:t>о</w:t>
      </w:r>
      <w:r w:rsidRPr="009647D9">
        <w:rPr>
          <w:rFonts w:eastAsiaTheme="minorHAnsi"/>
          <w:color w:val="000000" w:themeColor="text1"/>
          <w:sz w:val="24"/>
          <w:lang w:val="sr-Cyrl-RS"/>
        </w:rPr>
        <w:t>дредио</w:t>
      </w:r>
      <w:r w:rsidRPr="009647D9">
        <w:rPr>
          <w:rFonts w:eastAsiaTheme="minorHAnsi"/>
          <w:color w:val="000000" w:themeColor="text1"/>
          <w:spacing w:val="27"/>
          <w:sz w:val="24"/>
        </w:rPr>
        <w:t xml:space="preserve"> </w:t>
      </w:r>
      <w:r w:rsidRPr="009647D9">
        <w:rPr>
          <w:rFonts w:eastAsiaTheme="minorHAnsi"/>
          <w:color w:val="000000" w:themeColor="text1"/>
          <w:sz w:val="24"/>
        </w:rPr>
        <w:t>ј</w:t>
      </w:r>
      <w:r w:rsidRPr="009647D9">
        <w:rPr>
          <w:rFonts w:eastAsiaTheme="minorHAnsi"/>
          <w:color w:val="000000" w:themeColor="text1"/>
          <w:sz w:val="24"/>
          <w:lang w:val="sr-Cyrl-RS"/>
        </w:rPr>
        <w:t>е развојне приоритете, циљеве и задатке за школску 202</w:t>
      </w:r>
      <w:r w:rsidRPr="009647D9">
        <w:rPr>
          <w:rFonts w:eastAsiaTheme="minorHAnsi"/>
          <w:color w:val="000000" w:themeColor="text1"/>
          <w:sz w:val="24"/>
        </w:rPr>
        <w:t>5</w:t>
      </w:r>
      <w:r w:rsidRPr="009647D9">
        <w:rPr>
          <w:rFonts w:eastAsiaTheme="minorHAnsi"/>
          <w:color w:val="000000" w:themeColor="text1"/>
          <w:sz w:val="24"/>
          <w:lang w:val="sr-Cyrl-RS"/>
        </w:rPr>
        <w:t>-202</w:t>
      </w:r>
      <w:r w:rsidRPr="009647D9">
        <w:rPr>
          <w:rFonts w:eastAsiaTheme="minorHAnsi"/>
          <w:color w:val="000000" w:themeColor="text1"/>
          <w:sz w:val="24"/>
        </w:rPr>
        <w:t>6</w:t>
      </w:r>
      <w:r w:rsidRPr="009647D9">
        <w:rPr>
          <w:rFonts w:eastAsiaTheme="minorHAnsi"/>
          <w:color w:val="000000" w:themeColor="text1"/>
          <w:sz w:val="24"/>
          <w:lang w:val="sr-Cyrl-RS"/>
        </w:rPr>
        <w:t>. годину</w:t>
      </w:r>
      <w:r w:rsidRPr="009647D9">
        <w:rPr>
          <w:rFonts w:eastAsiaTheme="minorHAnsi"/>
          <w:color w:val="000000" w:themeColor="text1"/>
          <w:spacing w:val="27"/>
          <w:sz w:val="24"/>
        </w:rPr>
        <w:t xml:space="preserve"> </w:t>
      </w:r>
      <w:r w:rsidRPr="009647D9">
        <w:rPr>
          <w:rFonts w:eastAsiaTheme="minorHAnsi"/>
          <w:color w:val="000000" w:themeColor="text1"/>
          <w:spacing w:val="1"/>
          <w:sz w:val="24"/>
        </w:rPr>
        <w:t>н</w:t>
      </w:r>
      <w:r w:rsidRPr="009647D9">
        <w:rPr>
          <w:rFonts w:eastAsiaTheme="minorHAnsi"/>
          <w:color w:val="000000" w:themeColor="text1"/>
          <w:sz w:val="24"/>
          <w:lang w:val="sr-Cyrl-RS"/>
        </w:rPr>
        <w:t>а основу анализе</w:t>
      </w:r>
      <w:r w:rsidRPr="009647D9">
        <w:rPr>
          <w:rFonts w:eastAsiaTheme="minorHAnsi"/>
          <w:color w:val="000000" w:themeColor="text1"/>
          <w:sz w:val="24"/>
        </w:rPr>
        <w:t xml:space="preserve"> </w:t>
      </w:r>
      <w:r w:rsidRPr="009647D9">
        <w:rPr>
          <w:rFonts w:eastAsiaTheme="minorHAnsi"/>
          <w:color w:val="000000" w:themeColor="text1"/>
          <w:sz w:val="24"/>
          <w:lang w:val="sr-Cyrl-RS"/>
        </w:rPr>
        <w:t xml:space="preserve"> </w:t>
      </w:r>
      <w:r w:rsidRPr="009647D9">
        <w:rPr>
          <w:rFonts w:eastAsiaTheme="minorHAnsi"/>
          <w:color w:val="000000" w:themeColor="text1"/>
          <w:sz w:val="24"/>
        </w:rPr>
        <w:t>И</w:t>
      </w:r>
      <w:r w:rsidRPr="009647D9">
        <w:rPr>
          <w:rFonts w:eastAsiaTheme="minorHAnsi"/>
          <w:color w:val="000000" w:themeColor="text1"/>
          <w:sz w:val="24"/>
          <w:lang w:val="sr-Cyrl-RS"/>
        </w:rPr>
        <w:t>звештаја о реализацији</w:t>
      </w:r>
      <w:r w:rsidRPr="009647D9">
        <w:rPr>
          <w:rFonts w:eastAsiaTheme="minorHAnsi"/>
          <w:color w:val="000000" w:themeColor="text1"/>
          <w:spacing w:val="1"/>
          <w:sz w:val="24"/>
        </w:rPr>
        <w:t xml:space="preserve"> </w:t>
      </w:r>
      <w:r w:rsidRPr="009647D9">
        <w:rPr>
          <w:rFonts w:eastAsiaTheme="minorHAnsi"/>
          <w:color w:val="000000" w:themeColor="text1"/>
          <w:spacing w:val="1"/>
          <w:sz w:val="24"/>
        </w:rPr>
        <w:lastRenderedPageBreak/>
        <w:t>Р</w:t>
      </w:r>
      <w:r w:rsidRPr="009647D9">
        <w:rPr>
          <w:rFonts w:eastAsiaTheme="minorHAnsi"/>
          <w:color w:val="000000" w:themeColor="text1"/>
          <w:spacing w:val="-1"/>
          <w:sz w:val="24"/>
          <w:lang w:val="sr-Cyrl-RS"/>
        </w:rPr>
        <w:t>азвојног плана Школе</w:t>
      </w:r>
      <w:r w:rsidRPr="009647D9">
        <w:rPr>
          <w:rFonts w:eastAsiaTheme="minorHAnsi"/>
          <w:color w:val="000000" w:themeColor="text1"/>
          <w:spacing w:val="-1"/>
          <w:sz w:val="24"/>
        </w:rPr>
        <w:t xml:space="preserve"> </w:t>
      </w:r>
      <w:r w:rsidRPr="009647D9">
        <w:rPr>
          <w:rFonts w:eastAsiaTheme="minorHAnsi"/>
          <w:color w:val="000000" w:themeColor="text1"/>
          <w:spacing w:val="1"/>
          <w:sz w:val="24"/>
        </w:rPr>
        <w:t>з</w:t>
      </w:r>
      <w:r w:rsidRPr="009647D9">
        <w:rPr>
          <w:rFonts w:eastAsiaTheme="minorHAnsi"/>
          <w:color w:val="000000" w:themeColor="text1"/>
          <w:sz w:val="24"/>
          <w:lang w:val="sr-Cyrl-RS"/>
        </w:rPr>
        <w:t>а</w:t>
      </w:r>
      <w:r w:rsidRPr="009647D9">
        <w:rPr>
          <w:rFonts w:eastAsiaTheme="minorHAnsi"/>
          <w:color w:val="000000" w:themeColor="text1"/>
          <w:spacing w:val="-1"/>
          <w:sz w:val="24"/>
        </w:rPr>
        <w:t xml:space="preserve"> </w:t>
      </w:r>
      <w:r w:rsidRPr="009647D9">
        <w:rPr>
          <w:rFonts w:eastAsiaTheme="minorHAnsi"/>
          <w:color w:val="000000" w:themeColor="text1"/>
          <w:sz w:val="24"/>
        </w:rPr>
        <w:t>2024</w:t>
      </w:r>
      <w:r w:rsidRPr="009647D9">
        <w:rPr>
          <w:rFonts w:eastAsiaTheme="minorHAnsi"/>
          <w:color w:val="000000" w:themeColor="text1"/>
          <w:spacing w:val="-1"/>
          <w:sz w:val="24"/>
        </w:rPr>
        <w:t>-</w:t>
      </w:r>
      <w:r w:rsidRPr="009647D9">
        <w:rPr>
          <w:rFonts w:eastAsiaTheme="minorHAnsi"/>
          <w:color w:val="000000" w:themeColor="text1"/>
          <w:sz w:val="24"/>
        </w:rPr>
        <w:t xml:space="preserve">2025. </w:t>
      </w:r>
      <w:r w:rsidRPr="009647D9">
        <w:rPr>
          <w:rFonts w:eastAsiaTheme="minorHAnsi"/>
          <w:color w:val="000000" w:themeColor="text1"/>
          <w:spacing w:val="-5"/>
          <w:sz w:val="24"/>
          <w:lang w:val="sr-Cyrl-RS"/>
        </w:rPr>
        <w:t>г</w:t>
      </w:r>
      <w:r w:rsidRPr="009647D9">
        <w:rPr>
          <w:rFonts w:eastAsiaTheme="minorHAnsi"/>
          <w:color w:val="000000" w:themeColor="text1"/>
          <w:spacing w:val="-7"/>
          <w:sz w:val="24"/>
          <w:lang w:val="sr-Cyrl-RS"/>
        </w:rPr>
        <w:t>одину</w:t>
      </w:r>
      <w:r w:rsidRPr="009647D9">
        <w:rPr>
          <w:rFonts w:eastAsiaTheme="minorHAnsi"/>
          <w:color w:val="000000" w:themeColor="text1"/>
          <w:sz w:val="24"/>
          <w:lang w:val="sr-Cyrl-RS"/>
        </w:rPr>
        <w:t xml:space="preserve"> и </w:t>
      </w:r>
      <w:r w:rsidRPr="009647D9">
        <w:rPr>
          <w:rFonts w:eastAsiaTheme="minorHAnsi"/>
          <w:color w:val="000000" w:themeColor="text1"/>
          <w:sz w:val="24"/>
        </w:rPr>
        <w:t>И</w:t>
      </w:r>
      <w:r w:rsidRPr="009647D9">
        <w:rPr>
          <w:rFonts w:eastAsiaTheme="minorHAnsi"/>
          <w:color w:val="000000" w:themeColor="text1"/>
          <w:sz w:val="24"/>
          <w:lang w:val="sr-Cyrl-RS"/>
        </w:rPr>
        <w:t>звештаја о самовредновању за 202</w:t>
      </w:r>
      <w:r w:rsidRPr="009647D9">
        <w:rPr>
          <w:rFonts w:eastAsiaTheme="minorHAnsi"/>
          <w:color w:val="000000" w:themeColor="text1"/>
          <w:sz w:val="24"/>
        </w:rPr>
        <w:t>4</w:t>
      </w:r>
      <w:r w:rsidRPr="009647D9">
        <w:rPr>
          <w:rFonts w:eastAsiaTheme="minorHAnsi"/>
          <w:color w:val="000000" w:themeColor="text1"/>
          <w:sz w:val="24"/>
          <w:lang w:val="sr-Cyrl-RS"/>
        </w:rPr>
        <w:t>-202</w:t>
      </w:r>
      <w:r w:rsidRPr="009647D9">
        <w:rPr>
          <w:rFonts w:eastAsiaTheme="minorHAnsi"/>
          <w:color w:val="000000" w:themeColor="text1"/>
          <w:sz w:val="24"/>
        </w:rPr>
        <w:t>5</w:t>
      </w:r>
      <w:r w:rsidRPr="009647D9">
        <w:rPr>
          <w:rFonts w:eastAsiaTheme="minorHAnsi"/>
          <w:color w:val="000000" w:themeColor="text1"/>
          <w:sz w:val="24"/>
          <w:lang w:val="sr-Cyrl-RS"/>
        </w:rPr>
        <w:t>. годину</w:t>
      </w:r>
      <w:r w:rsidRPr="009647D9">
        <w:rPr>
          <w:rFonts w:eastAsiaTheme="minorHAnsi"/>
          <w:color w:val="000000" w:themeColor="text1"/>
          <w:sz w:val="24"/>
        </w:rPr>
        <w:t>.</w:t>
      </w:r>
      <w:r w:rsidRPr="009647D9">
        <w:rPr>
          <w:rFonts w:eastAsiaTheme="minorHAnsi"/>
          <w:sz w:val="24"/>
          <w:lang w:val="sr-Cyrl-RS"/>
        </w:rPr>
        <w:t xml:space="preserve"> Развојни приоритети за ову школску годину су: побољшање</w:t>
      </w:r>
      <w:r>
        <w:rPr>
          <w:rFonts w:eastAsiaTheme="minorHAnsi"/>
          <w:sz w:val="24"/>
          <w:lang w:val="sr-Cyrl-RS"/>
        </w:rPr>
        <w:t xml:space="preserve"> </w:t>
      </w:r>
      <w:r w:rsidRPr="009647D9">
        <w:rPr>
          <w:rFonts w:eastAsiaTheme="minorHAnsi"/>
          <w:sz w:val="24"/>
          <w:lang w:val="sr-Cyrl-RS"/>
        </w:rPr>
        <w:t>образовних</w:t>
      </w:r>
      <w:r w:rsidRPr="009647D9">
        <w:rPr>
          <w:rFonts w:eastAsiaTheme="minorHAnsi"/>
          <w:sz w:val="24"/>
        </w:rPr>
        <w:t xml:space="preserve"> </w:t>
      </w:r>
      <w:r w:rsidRPr="009647D9">
        <w:rPr>
          <w:rFonts w:eastAsiaTheme="minorHAnsi"/>
          <w:sz w:val="24"/>
          <w:lang w:val="sr-Cyrl-RS"/>
        </w:rPr>
        <w:t>постигнућа ученика, подизање компетенција запослених, побољшање услова рада.</w:t>
      </w:r>
      <w:r>
        <w:rPr>
          <w:rFonts w:eastAsiaTheme="minorHAnsi"/>
          <w:sz w:val="24"/>
          <w:lang w:val="sr-Cyrl-RS"/>
        </w:rPr>
        <w:t xml:space="preserve"> </w:t>
      </w:r>
      <w:r w:rsidRPr="009647D9">
        <w:rPr>
          <w:rFonts w:eastAsiaTheme="minorHAnsi"/>
          <w:sz w:val="24"/>
          <w:lang w:val="sr-Cyrl-RS"/>
        </w:rPr>
        <w:t xml:space="preserve">Циљеви за ову школску годину су усмерени ка: </w:t>
      </w:r>
      <w:r w:rsidRPr="009647D9">
        <w:rPr>
          <w:rFonts w:eastAsia="Calibri"/>
          <w:sz w:val="24"/>
          <w:lang w:val="sr-Cyrl-RS"/>
        </w:rPr>
        <w:t>у</w:t>
      </w:r>
      <w:r w:rsidRPr="009647D9">
        <w:rPr>
          <w:rFonts w:eastAsia="Calibri"/>
          <w:spacing w:val="2"/>
          <w:sz w:val="24"/>
          <w:lang w:val="sr-Cyrl-RS"/>
        </w:rPr>
        <w:t>напређивању материјално-техничке опремљености школе</w:t>
      </w:r>
      <w:r w:rsidRPr="009647D9">
        <w:rPr>
          <w:rFonts w:eastAsiaTheme="minorHAnsi"/>
          <w:sz w:val="24"/>
          <w:lang w:val="sr-Cyrl-RS"/>
        </w:rPr>
        <w:t>, у</w:t>
      </w:r>
      <w:r w:rsidRPr="009647D9">
        <w:rPr>
          <w:rFonts w:eastAsia="Calibri"/>
          <w:sz w:val="24"/>
          <w:lang w:val="sr-Cyrl-RS"/>
        </w:rPr>
        <w:t>напређивању образовно- васпитног рада</w:t>
      </w:r>
      <w:r w:rsidRPr="009647D9">
        <w:rPr>
          <w:rFonts w:eastAsiaTheme="minorHAnsi"/>
          <w:sz w:val="24"/>
          <w:lang w:val="sr-Cyrl-RS"/>
        </w:rPr>
        <w:t>, у</w:t>
      </w:r>
      <w:r w:rsidRPr="009647D9">
        <w:rPr>
          <w:rFonts w:eastAsia="Calibri"/>
          <w:sz w:val="24"/>
          <w:lang w:val="sr-Cyrl-RS"/>
        </w:rPr>
        <w:t>напређивању знања, вештина и способности ученика</w:t>
      </w:r>
      <w:r w:rsidRPr="009647D9">
        <w:rPr>
          <w:rFonts w:eastAsiaTheme="minorHAnsi"/>
          <w:sz w:val="24"/>
          <w:lang w:val="sr-Cyrl-RS"/>
        </w:rPr>
        <w:t>, п</w:t>
      </w:r>
      <w:r w:rsidRPr="009647D9">
        <w:rPr>
          <w:rFonts w:eastAsia="Calibri"/>
          <w:position w:val="1"/>
          <w:sz w:val="24"/>
          <w:lang w:val="sr-Cyrl-RS"/>
        </w:rPr>
        <w:t>ружању подршке ученицима, унапређивању безбедности у школи</w:t>
      </w:r>
      <w:r w:rsidRPr="009647D9">
        <w:rPr>
          <w:rFonts w:eastAsiaTheme="minorHAnsi"/>
          <w:sz w:val="24"/>
          <w:lang w:val="sr-Cyrl-RS"/>
        </w:rPr>
        <w:t>, ј</w:t>
      </w:r>
      <w:r w:rsidRPr="009647D9">
        <w:rPr>
          <w:rFonts w:eastAsia="Calibri"/>
          <w:position w:val="1"/>
          <w:sz w:val="24"/>
          <w:lang w:val="sr-Cyrl-RS"/>
        </w:rPr>
        <w:t>ачању сарадње на свим нивоима</w:t>
      </w:r>
      <w:r w:rsidRPr="009647D9">
        <w:rPr>
          <w:rFonts w:eastAsiaTheme="minorHAnsi"/>
          <w:sz w:val="24"/>
          <w:lang w:val="sr-Cyrl-RS"/>
        </w:rPr>
        <w:t>, п</w:t>
      </w:r>
      <w:r w:rsidRPr="009647D9">
        <w:rPr>
          <w:rFonts w:eastAsia="Calibri"/>
          <w:sz w:val="24"/>
          <w:lang w:val="sr-Cyrl-RS"/>
        </w:rPr>
        <w:t>рограмирању и планирању образовно-васпитног рада је у функцији квалитетног рада Школе. У складу са приоритетима и циљевима издвојени су следећи задаци:</w:t>
      </w:r>
      <w:r>
        <w:rPr>
          <w:rFonts w:eastAsia="Calibri"/>
          <w:sz w:val="24"/>
          <w:lang w:val="sr-Cyrl-RS"/>
        </w:rPr>
        <w:t xml:space="preserve"> </w:t>
      </w:r>
      <w:r w:rsidRPr="009647D9">
        <w:rPr>
          <w:rFonts w:eastAsiaTheme="minorHAnsi"/>
          <w:sz w:val="24"/>
          <w:lang w:val="sr-Cyrl-RS"/>
        </w:rPr>
        <w:t>а</w:t>
      </w:r>
      <w:r w:rsidRPr="009647D9">
        <w:rPr>
          <w:rFonts w:eastAsia="Calibri"/>
          <w:sz w:val="24"/>
          <w:lang w:val="sr-Cyrl-RS"/>
        </w:rPr>
        <w:t>даптација хола објекта Б за  сценско извођење, манифестације и школска окупљања</w:t>
      </w:r>
      <w:r w:rsidRPr="009647D9">
        <w:rPr>
          <w:rFonts w:eastAsiaTheme="minorHAnsi"/>
          <w:sz w:val="24"/>
          <w:lang w:val="sr-Cyrl-RS"/>
        </w:rPr>
        <w:t>, а</w:t>
      </w:r>
      <w:r w:rsidRPr="009647D9">
        <w:rPr>
          <w:rFonts w:eastAsia="Calibri"/>
          <w:sz w:val="24"/>
          <w:lang w:val="sr-Cyrl-RS"/>
        </w:rPr>
        <w:t>даптација,  и опремање кухиње за припремање хране</w:t>
      </w:r>
      <w:r w:rsidRPr="009647D9">
        <w:rPr>
          <w:rFonts w:eastAsiaTheme="minorHAnsi"/>
          <w:sz w:val="24"/>
          <w:lang w:val="sr-Cyrl-RS"/>
        </w:rPr>
        <w:t>, постизање задатих параметара  за сва три нивоа постигнућа на Завршном  испиту, едукација ученика и наставника за примену дигиталних технологија, развијање предметних и међупредметних пројеката, о</w:t>
      </w:r>
      <w:r w:rsidRPr="009647D9">
        <w:rPr>
          <w:sz w:val="24"/>
          <w:lang w:val="sr-Cyrl-RS"/>
        </w:rPr>
        <w:t>безбеђивање додатне подршке ученицима са изузетним способностима и посебним интересовањима  за поједине области или наставне предмете</w:t>
      </w:r>
      <w:r w:rsidRPr="009647D9">
        <w:rPr>
          <w:rFonts w:eastAsia="Calibri"/>
          <w:sz w:val="24"/>
          <w:lang w:val="sr-Cyrl-RS"/>
        </w:rPr>
        <w:t>, конкурисање и учешће у пројектима који се баве превенцијом н</w:t>
      </w:r>
      <w:r w:rsidRPr="009647D9">
        <w:rPr>
          <w:rFonts w:eastAsia="Calibri"/>
          <w:sz w:val="24"/>
        </w:rPr>
        <w:t>a</w:t>
      </w:r>
      <w:r w:rsidRPr="009647D9">
        <w:rPr>
          <w:rFonts w:eastAsia="Calibri"/>
          <w:sz w:val="24"/>
          <w:lang w:val="sr-Cyrl-RS"/>
        </w:rPr>
        <w:t>сиља</w:t>
      </w:r>
      <w:r w:rsidRPr="009647D9">
        <w:rPr>
          <w:rFonts w:eastAsiaTheme="minorHAnsi"/>
          <w:sz w:val="24"/>
          <w:lang w:val="sr-Cyrl-RS"/>
        </w:rPr>
        <w:t>, с</w:t>
      </w:r>
      <w:r w:rsidRPr="009647D9">
        <w:rPr>
          <w:rFonts w:eastAsia="Calibri"/>
          <w:sz w:val="24"/>
          <w:lang w:val="sr-Cyrl-RS"/>
        </w:rPr>
        <w:t>провођење истраживања у Школи</w:t>
      </w:r>
      <w:r w:rsidRPr="009647D9">
        <w:rPr>
          <w:rFonts w:eastAsiaTheme="minorHAnsi"/>
          <w:sz w:val="24"/>
          <w:lang w:val="sr-Cyrl-RS"/>
        </w:rPr>
        <w:t>, предузимање разноврсних мера за</w:t>
      </w:r>
      <w:r w:rsidRPr="009647D9">
        <w:rPr>
          <w:rFonts w:eastAsiaTheme="minorHAnsi"/>
          <w:sz w:val="24"/>
        </w:rPr>
        <w:t xml:space="preserve"> </w:t>
      </w:r>
      <w:r w:rsidRPr="009647D9">
        <w:rPr>
          <w:rFonts w:eastAsiaTheme="minorHAnsi"/>
          <w:sz w:val="24"/>
          <w:lang w:val="sr-Cyrl-RS"/>
        </w:rPr>
        <w:t>пружање подршке ученицима, о</w:t>
      </w:r>
      <w:r w:rsidRPr="009647D9">
        <w:rPr>
          <w:rFonts w:eastAsia="Calibri"/>
          <w:sz w:val="24"/>
          <w:lang w:val="sr-Cyrl-RS"/>
        </w:rPr>
        <w:t>рганизовање  активности које укључују родитеље, ученике и наставнике, н</w:t>
      </w:r>
      <w:r w:rsidRPr="009647D9">
        <w:rPr>
          <w:sz w:val="24"/>
          <w:lang w:val="sr-Cyrl-RS"/>
        </w:rPr>
        <w:t>адоградња  школских документа у складу са законском нормом.</w:t>
      </w:r>
    </w:p>
    <w:p w14:paraId="5089DA60" w14:textId="77777777" w:rsidR="00BB0BA9" w:rsidRPr="009647D9" w:rsidRDefault="00BB0BA9" w:rsidP="00BB0BA9">
      <w:pPr>
        <w:ind w:left="101" w:right="62" w:firstLine="720"/>
        <w:jc w:val="both"/>
        <w:rPr>
          <w:rFonts w:eastAsiaTheme="minorHAnsi"/>
          <w:sz w:val="24"/>
          <w:lang w:val="sr-Cyrl-RS"/>
        </w:rPr>
      </w:pPr>
      <w:r w:rsidRPr="009647D9">
        <w:rPr>
          <w:rFonts w:eastAsiaTheme="minorHAnsi"/>
          <w:sz w:val="24"/>
        </w:rPr>
        <w:t>А</w:t>
      </w:r>
      <w:r w:rsidRPr="009647D9">
        <w:rPr>
          <w:rFonts w:eastAsiaTheme="minorHAnsi"/>
          <w:spacing w:val="1"/>
          <w:sz w:val="24"/>
          <w:lang w:val="sr-Cyrl-RS"/>
        </w:rPr>
        <w:t>кциони план</w:t>
      </w:r>
      <w:r w:rsidRPr="009647D9">
        <w:rPr>
          <w:rFonts w:eastAsiaTheme="minorHAnsi"/>
          <w:spacing w:val="2"/>
          <w:sz w:val="24"/>
        </w:rPr>
        <w:t xml:space="preserve"> </w:t>
      </w:r>
      <w:r w:rsidRPr="009647D9">
        <w:rPr>
          <w:rFonts w:eastAsiaTheme="minorHAnsi"/>
          <w:spacing w:val="1"/>
          <w:sz w:val="24"/>
        </w:rPr>
        <w:t>Р</w:t>
      </w:r>
      <w:r w:rsidRPr="009647D9">
        <w:rPr>
          <w:rFonts w:eastAsiaTheme="minorHAnsi"/>
          <w:sz w:val="24"/>
        </w:rPr>
        <w:t>ПШ</w:t>
      </w:r>
      <w:r w:rsidRPr="009647D9">
        <w:rPr>
          <w:rFonts w:eastAsiaTheme="minorHAnsi"/>
          <w:spacing w:val="1"/>
          <w:sz w:val="24"/>
        </w:rPr>
        <w:t xml:space="preserve"> з</w:t>
      </w:r>
      <w:r w:rsidRPr="009647D9">
        <w:rPr>
          <w:rFonts w:eastAsiaTheme="minorHAnsi"/>
          <w:sz w:val="24"/>
          <w:lang w:val="sr-Cyrl-RS"/>
        </w:rPr>
        <w:t xml:space="preserve">а школску </w:t>
      </w:r>
      <w:r w:rsidRPr="009647D9">
        <w:rPr>
          <w:rFonts w:eastAsiaTheme="minorHAnsi"/>
          <w:sz w:val="24"/>
        </w:rPr>
        <w:t>2025/202</w:t>
      </w:r>
      <w:r w:rsidRPr="009647D9">
        <w:rPr>
          <w:rFonts w:eastAsiaTheme="minorHAnsi"/>
          <w:spacing w:val="-2"/>
          <w:sz w:val="24"/>
        </w:rPr>
        <w:t>6</w:t>
      </w:r>
      <w:r w:rsidRPr="009647D9">
        <w:rPr>
          <w:rFonts w:eastAsiaTheme="minorHAnsi"/>
          <w:sz w:val="24"/>
        </w:rPr>
        <w:t>.</w:t>
      </w:r>
      <w:r w:rsidRPr="009647D9">
        <w:rPr>
          <w:rFonts w:eastAsiaTheme="minorHAnsi"/>
          <w:spacing w:val="2"/>
          <w:sz w:val="24"/>
        </w:rPr>
        <w:t xml:space="preserve"> </w:t>
      </w:r>
      <w:r w:rsidRPr="009647D9">
        <w:rPr>
          <w:rFonts w:eastAsiaTheme="minorHAnsi"/>
          <w:spacing w:val="-5"/>
          <w:sz w:val="24"/>
          <w:lang w:val="sr-Cyrl-RS"/>
        </w:rPr>
        <w:t>г</w:t>
      </w:r>
      <w:r w:rsidRPr="009647D9">
        <w:rPr>
          <w:rFonts w:eastAsiaTheme="minorHAnsi"/>
          <w:spacing w:val="-7"/>
          <w:sz w:val="24"/>
          <w:lang w:val="sr-Cyrl-RS"/>
        </w:rPr>
        <w:t>одину</w:t>
      </w:r>
      <w:r w:rsidRPr="009647D9">
        <w:rPr>
          <w:rFonts w:eastAsiaTheme="minorHAnsi"/>
          <w:sz w:val="24"/>
          <w:lang w:val="sr-Cyrl-RS"/>
        </w:rPr>
        <w:t xml:space="preserve"> </w:t>
      </w:r>
      <w:r w:rsidRPr="009647D9">
        <w:rPr>
          <w:rFonts w:eastAsiaTheme="minorHAnsi"/>
          <w:spacing w:val="4"/>
          <w:sz w:val="24"/>
        </w:rPr>
        <w:t>с</w:t>
      </w:r>
      <w:r w:rsidRPr="009647D9">
        <w:rPr>
          <w:rFonts w:eastAsiaTheme="minorHAnsi"/>
          <w:spacing w:val="-1"/>
          <w:sz w:val="24"/>
          <w:lang w:val="sr-Cyrl-RS"/>
        </w:rPr>
        <w:t xml:space="preserve">адржи активности </w:t>
      </w:r>
      <w:r w:rsidRPr="009647D9">
        <w:rPr>
          <w:rFonts w:eastAsiaTheme="minorHAnsi"/>
          <w:spacing w:val="-11"/>
          <w:sz w:val="24"/>
        </w:rPr>
        <w:t>к</w:t>
      </w:r>
      <w:r w:rsidRPr="009647D9">
        <w:rPr>
          <w:rFonts w:eastAsiaTheme="minorHAnsi"/>
          <w:spacing w:val="-11"/>
          <w:sz w:val="24"/>
          <w:lang w:val="sr-Cyrl-RS"/>
        </w:rPr>
        <w:t>о</w:t>
      </w:r>
      <w:r w:rsidRPr="009647D9">
        <w:rPr>
          <w:rFonts w:eastAsiaTheme="minorHAnsi"/>
          <w:sz w:val="24"/>
          <w:lang w:val="sr-Cyrl-RS"/>
        </w:rPr>
        <w:t>је су уграђене у годишње планове наставника</w:t>
      </w:r>
      <w:r w:rsidRPr="009647D9">
        <w:rPr>
          <w:rFonts w:eastAsiaTheme="minorHAnsi"/>
          <w:sz w:val="24"/>
        </w:rPr>
        <w:t>,</w:t>
      </w:r>
      <w:r w:rsidRPr="009647D9">
        <w:rPr>
          <w:rFonts w:eastAsiaTheme="minorHAnsi"/>
          <w:spacing w:val="4"/>
          <w:sz w:val="24"/>
        </w:rPr>
        <w:t xml:space="preserve"> </w:t>
      </w:r>
      <w:r w:rsidRPr="009647D9">
        <w:rPr>
          <w:rFonts w:eastAsiaTheme="minorHAnsi"/>
          <w:spacing w:val="-1"/>
          <w:sz w:val="24"/>
        </w:rPr>
        <w:t>с</w:t>
      </w:r>
      <w:r w:rsidRPr="009647D9">
        <w:rPr>
          <w:rFonts w:eastAsiaTheme="minorHAnsi"/>
          <w:spacing w:val="3"/>
          <w:sz w:val="24"/>
          <w:lang w:val="sr-Cyrl-RS"/>
        </w:rPr>
        <w:t>тручних сарадника</w:t>
      </w:r>
      <w:r w:rsidRPr="009647D9">
        <w:rPr>
          <w:rFonts w:eastAsiaTheme="minorHAnsi"/>
          <w:sz w:val="24"/>
        </w:rPr>
        <w:t>,</w:t>
      </w:r>
      <w:r w:rsidRPr="009647D9">
        <w:rPr>
          <w:rFonts w:eastAsiaTheme="minorHAnsi"/>
          <w:spacing w:val="1"/>
          <w:sz w:val="24"/>
        </w:rPr>
        <w:t xml:space="preserve"> </w:t>
      </w:r>
      <w:r w:rsidRPr="009647D9">
        <w:rPr>
          <w:rFonts w:eastAsiaTheme="minorHAnsi"/>
          <w:spacing w:val="-2"/>
          <w:sz w:val="24"/>
        </w:rPr>
        <w:t>У</w:t>
      </w:r>
      <w:r w:rsidRPr="009647D9">
        <w:rPr>
          <w:rFonts w:eastAsiaTheme="minorHAnsi"/>
          <w:spacing w:val="-1"/>
          <w:sz w:val="24"/>
          <w:lang w:val="sr-Cyrl-RS"/>
        </w:rPr>
        <w:t>ченичког парламента</w:t>
      </w:r>
      <w:r w:rsidRPr="009647D9">
        <w:rPr>
          <w:rFonts w:eastAsiaTheme="minorHAnsi"/>
          <w:sz w:val="24"/>
        </w:rPr>
        <w:t>,</w:t>
      </w:r>
      <w:r w:rsidRPr="009647D9">
        <w:rPr>
          <w:rFonts w:eastAsiaTheme="minorHAnsi"/>
          <w:spacing w:val="7"/>
          <w:sz w:val="24"/>
        </w:rPr>
        <w:t xml:space="preserve"> </w:t>
      </w:r>
      <w:r w:rsidRPr="009647D9">
        <w:rPr>
          <w:rFonts w:eastAsiaTheme="minorHAnsi"/>
          <w:sz w:val="24"/>
          <w:lang w:val="sr-Cyrl-RS"/>
        </w:rPr>
        <w:t>Вршњачког тима</w:t>
      </w:r>
      <w:r w:rsidRPr="009647D9">
        <w:rPr>
          <w:rFonts w:eastAsiaTheme="minorHAnsi"/>
          <w:spacing w:val="1"/>
          <w:sz w:val="24"/>
        </w:rPr>
        <w:t>,</w:t>
      </w:r>
      <w:r w:rsidRPr="009647D9">
        <w:rPr>
          <w:rFonts w:eastAsiaTheme="minorHAnsi"/>
          <w:spacing w:val="1"/>
          <w:sz w:val="24"/>
          <w:lang w:val="sr-Cyrl-RS"/>
        </w:rPr>
        <w:t xml:space="preserve"> </w:t>
      </w:r>
      <w:r w:rsidRPr="009647D9">
        <w:rPr>
          <w:rFonts w:eastAsiaTheme="minorHAnsi"/>
          <w:spacing w:val="-1"/>
          <w:sz w:val="24"/>
        </w:rPr>
        <w:t>с</w:t>
      </w:r>
      <w:r w:rsidRPr="009647D9">
        <w:rPr>
          <w:rFonts w:eastAsiaTheme="minorHAnsi"/>
          <w:spacing w:val="3"/>
          <w:sz w:val="24"/>
          <w:lang w:val="sr-Cyrl-RS"/>
        </w:rPr>
        <w:t>тручних органа</w:t>
      </w:r>
      <w:r w:rsidRPr="009647D9">
        <w:rPr>
          <w:rFonts w:eastAsiaTheme="minorHAnsi"/>
          <w:spacing w:val="1"/>
          <w:sz w:val="24"/>
        </w:rPr>
        <w:t xml:space="preserve"> </w:t>
      </w:r>
      <w:r w:rsidRPr="009647D9">
        <w:rPr>
          <w:rFonts w:eastAsiaTheme="minorHAnsi"/>
          <w:sz w:val="24"/>
        </w:rPr>
        <w:t>и</w:t>
      </w:r>
      <w:r w:rsidRPr="009647D9">
        <w:rPr>
          <w:rFonts w:eastAsiaTheme="minorHAnsi"/>
          <w:spacing w:val="2"/>
          <w:sz w:val="24"/>
        </w:rPr>
        <w:t xml:space="preserve"> </w:t>
      </w:r>
      <w:r w:rsidRPr="009647D9">
        <w:rPr>
          <w:rFonts w:eastAsiaTheme="minorHAnsi"/>
          <w:spacing w:val="-7"/>
          <w:sz w:val="24"/>
        </w:rPr>
        <w:t>Т</w:t>
      </w:r>
      <w:r w:rsidRPr="009647D9">
        <w:rPr>
          <w:rFonts w:eastAsiaTheme="minorHAnsi"/>
          <w:spacing w:val="1"/>
          <w:sz w:val="24"/>
          <w:lang w:val="sr-Cyrl-RS"/>
        </w:rPr>
        <w:t>имова</w:t>
      </w:r>
      <w:r w:rsidRPr="009647D9">
        <w:rPr>
          <w:rFonts w:eastAsiaTheme="minorHAnsi"/>
          <w:spacing w:val="1"/>
          <w:sz w:val="24"/>
        </w:rPr>
        <w:t xml:space="preserve"> </w:t>
      </w:r>
      <w:r w:rsidRPr="009647D9">
        <w:rPr>
          <w:rFonts w:eastAsiaTheme="minorHAnsi"/>
          <w:sz w:val="24"/>
        </w:rPr>
        <w:t>и</w:t>
      </w:r>
      <w:r w:rsidRPr="009647D9">
        <w:rPr>
          <w:rFonts w:eastAsiaTheme="minorHAnsi"/>
          <w:spacing w:val="2"/>
          <w:sz w:val="24"/>
        </w:rPr>
        <w:t xml:space="preserve"> </w:t>
      </w:r>
      <w:r w:rsidRPr="009647D9">
        <w:rPr>
          <w:rFonts w:eastAsiaTheme="minorHAnsi"/>
          <w:sz w:val="24"/>
        </w:rPr>
        <w:t>о</w:t>
      </w:r>
      <w:r w:rsidRPr="009647D9">
        <w:rPr>
          <w:rFonts w:eastAsiaTheme="minorHAnsi"/>
          <w:spacing w:val="-2"/>
          <w:sz w:val="24"/>
          <w:lang w:val="sr-Cyrl-RS"/>
        </w:rPr>
        <w:t>ријентисан је</w:t>
      </w:r>
      <w:r w:rsidRPr="009647D9">
        <w:rPr>
          <w:rFonts w:eastAsiaTheme="minorHAnsi"/>
          <w:spacing w:val="1"/>
          <w:sz w:val="24"/>
        </w:rPr>
        <w:t xml:space="preserve"> </w:t>
      </w:r>
      <w:r w:rsidRPr="009647D9">
        <w:rPr>
          <w:rFonts w:eastAsiaTheme="minorHAnsi"/>
          <w:spacing w:val="1"/>
          <w:sz w:val="24"/>
          <w:lang w:val="sr-Cyrl-RS"/>
        </w:rPr>
        <w:t xml:space="preserve">пре свега </w:t>
      </w:r>
      <w:r w:rsidRPr="009647D9">
        <w:rPr>
          <w:rFonts w:eastAsiaTheme="minorHAnsi"/>
          <w:spacing w:val="-4"/>
          <w:sz w:val="24"/>
        </w:rPr>
        <w:t>к</w:t>
      </w:r>
      <w:r w:rsidRPr="009647D9">
        <w:rPr>
          <w:rFonts w:eastAsiaTheme="minorHAnsi"/>
          <w:sz w:val="24"/>
          <w:lang w:val="sr-Cyrl-RS"/>
        </w:rPr>
        <w:t>а приоритетним областима вредновања</w:t>
      </w:r>
      <w:r w:rsidRPr="009647D9">
        <w:rPr>
          <w:rFonts w:eastAsiaTheme="minorHAnsi"/>
          <w:sz w:val="24"/>
        </w:rPr>
        <w:t>:</w:t>
      </w:r>
      <w:r w:rsidRPr="009647D9">
        <w:rPr>
          <w:rFonts w:eastAsiaTheme="minorHAnsi"/>
          <w:sz w:val="24"/>
          <w:lang w:val="sr-Cyrl-RS"/>
        </w:rPr>
        <w:t xml:space="preserve"> Постигнућа ученика, Настава и учење и </w:t>
      </w:r>
      <w:r w:rsidRPr="009647D9">
        <w:rPr>
          <w:rFonts w:eastAsiaTheme="minorHAnsi"/>
          <w:spacing w:val="-3"/>
          <w:sz w:val="24"/>
          <w:lang w:val="sr-Cyrl-RS"/>
        </w:rPr>
        <w:t>Организација рада школе, управљање људским и материјалним ресурсима</w:t>
      </w:r>
      <w:r w:rsidRPr="009647D9">
        <w:rPr>
          <w:rFonts w:eastAsiaTheme="minorHAnsi"/>
          <w:sz w:val="24"/>
          <w:lang w:val="sr-Cyrl-RS"/>
        </w:rPr>
        <w:t>. Осим тога Планом су обухваћене и остале области промена: Подршка ученицима, Етос и Планирање, програмирање и извештавање.</w:t>
      </w:r>
    </w:p>
    <w:p w14:paraId="538B7D40" w14:textId="77777777" w:rsidR="00BB0BA9" w:rsidRPr="009647D9" w:rsidRDefault="00BB0BA9" w:rsidP="00BB0BA9">
      <w:pPr>
        <w:ind w:firstLine="720"/>
        <w:jc w:val="both"/>
        <w:rPr>
          <w:rFonts w:eastAsiaTheme="minorHAnsi"/>
          <w:sz w:val="24"/>
          <w:lang w:val="sr-Cyrl-RS"/>
        </w:rPr>
      </w:pPr>
      <w:r w:rsidRPr="009647D9">
        <w:rPr>
          <w:rFonts w:eastAsiaTheme="minorHAnsi"/>
          <w:sz w:val="24"/>
          <w:lang w:val="sr-Cyrl-RS"/>
        </w:rPr>
        <w:t>Акциони план је усвојен на школском одбору под бројем 446 од 12.9.2025.</w:t>
      </w:r>
      <w:r>
        <w:rPr>
          <w:rFonts w:eastAsiaTheme="minorHAnsi"/>
          <w:sz w:val="24"/>
          <w:lang w:val="sr-Cyrl-RS"/>
        </w:rPr>
        <w:t xml:space="preserve"> </w:t>
      </w:r>
      <w:r w:rsidRPr="009647D9">
        <w:rPr>
          <w:rFonts w:eastAsiaTheme="minorHAnsi"/>
          <w:sz w:val="24"/>
          <w:lang w:val="sr-Cyrl-RS"/>
        </w:rPr>
        <w:t>године</w:t>
      </w:r>
      <w:bookmarkStart w:id="12" w:name="_Hlk155890158"/>
      <w:r w:rsidRPr="009647D9">
        <w:rPr>
          <w:rFonts w:eastAsiaTheme="minorHAnsi"/>
          <w:sz w:val="24"/>
          <w:lang w:val="sr-Cyrl-RS"/>
        </w:rPr>
        <w:t xml:space="preserve">. </w:t>
      </w:r>
      <w:bookmarkEnd w:id="12"/>
    </w:p>
    <w:p w14:paraId="2950DB11" w14:textId="77777777" w:rsidR="00BB0BA9" w:rsidRPr="009647D9" w:rsidRDefault="00BB0BA9" w:rsidP="00BB0BA9">
      <w:pPr>
        <w:ind w:firstLine="720"/>
        <w:jc w:val="both"/>
        <w:rPr>
          <w:rFonts w:eastAsiaTheme="minorHAnsi"/>
          <w:color w:val="000000" w:themeColor="text1"/>
          <w:sz w:val="24"/>
          <w:lang w:val="sr-Cyrl-RS"/>
        </w:rPr>
      </w:pPr>
      <w:r w:rsidRPr="009647D9">
        <w:rPr>
          <w:rFonts w:eastAsiaTheme="minorHAnsi"/>
          <w:color w:val="000000" w:themeColor="text1"/>
          <w:sz w:val="24"/>
          <w:lang w:val="sr-Cyrl-RS"/>
        </w:rPr>
        <w:t xml:space="preserve">Током  школске 2025/26. године Стручни актив за развојно планирање је сарађивао са свим носиоцима  планираних активности ради планирања, усклађивања  и реализације планираних активности. </w:t>
      </w:r>
      <w:r w:rsidRPr="009647D9">
        <w:rPr>
          <w:rFonts w:eastAsiaTheme="minorHAnsi"/>
          <w:bCs/>
          <w:color w:val="000000" w:themeColor="text1"/>
          <w:sz w:val="24"/>
          <w:lang w:val="sr-Cyrl-CS"/>
        </w:rPr>
        <w:t xml:space="preserve">Заједничким залагањем успели смо да остваримо велики број  планираних  активности из Акционог плана за школску 2025/2026.годину. </w:t>
      </w:r>
    </w:p>
    <w:p w14:paraId="1DF0D459" w14:textId="77777777" w:rsidR="00BB0BA9" w:rsidRPr="009647D9" w:rsidRDefault="00BB0BA9" w:rsidP="00BB0BA9">
      <w:pPr>
        <w:jc w:val="both"/>
        <w:rPr>
          <w:rFonts w:eastAsiaTheme="minorHAnsi"/>
          <w:bCs/>
          <w:color w:val="000000" w:themeColor="text1"/>
          <w:sz w:val="24"/>
          <w:lang w:val="sr-Cyrl-CS"/>
        </w:rPr>
      </w:pPr>
      <w:r w:rsidRPr="009647D9">
        <w:rPr>
          <w:rFonts w:eastAsiaTheme="minorHAnsi"/>
          <w:bCs/>
          <w:color w:val="000000" w:themeColor="text1"/>
          <w:sz w:val="24"/>
          <w:lang w:val="sr-Cyrl-CS"/>
        </w:rPr>
        <w:tab/>
        <w:t>Резултати евалуације представљени су  појединачно и у сладу са приоритетима за сваку област промена.</w:t>
      </w:r>
    </w:p>
    <w:p w14:paraId="3B0F2483" w14:textId="77777777" w:rsidR="00BB0BA9" w:rsidRDefault="00BB0BA9" w:rsidP="00BB0BA9">
      <w:pPr>
        <w:jc w:val="both"/>
        <w:rPr>
          <w:rFonts w:eastAsiaTheme="minorHAnsi"/>
          <w:bCs/>
          <w:color w:val="000000" w:themeColor="text1"/>
          <w:sz w:val="24"/>
          <w:lang w:val="sr-Cyrl-CS"/>
        </w:rPr>
      </w:pPr>
      <w:r w:rsidRPr="009647D9">
        <w:rPr>
          <w:rFonts w:eastAsiaTheme="minorHAnsi"/>
          <w:bCs/>
          <w:color w:val="000000" w:themeColor="text1"/>
          <w:sz w:val="24"/>
          <w:lang w:val="sr-Cyrl-CS"/>
        </w:rPr>
        <w:tab/>
      </w:r>
      <w:bookmarkStart w:id="13" w:name="_Hlk170160975"/>
    </w:p>
    <w:p w14:paraId="4EF888AF" w14:textId="77777777" w:rsidR="00BB0BA9" w:rsidRPr="009647D9" w:rsidRDefault="00BB0BA9" w:rsidP="00BB0BA9">
      <w:pPr>
        <w:ind w:firstLine="720"/>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Прва приоритетна област промена у Акционом плану за ову школску годину </w:t>
      </w:r>
      <w:r w:rsidRPr="009647D9">
        <w:rPr>
          <w:rFonts w:eastAsiaTheme="minorHAnsi"/>
          <w:b/>
          <w:bCs/>
          <w:color w:val="000000" w:themeColor="text1"/>
          <w:sz w:val="24"/>
          <w:lang w:val="sr-Cyrl-CS"/>
        </w:rPr>
        <w:t>Образовна постигнућа.</w:t>
      </w:r>
      <w:r w:rsidRPr="009647D9">
        <w:rPr>
          <w:rFonts w:eastAsiaTheme="minorHAnsi"/>
          <w:bCs/>
          <w:color w:val="000000" w:themeColor="text1"/>
          <w:sz w:val="24"/>
          <w:lang w:val="sr-Cyrl-CS"/>
        </w:rPr>
        <w:t xml:space="preserve"> У оквиру ове приоритетне области реализоване су следеће активности:</w:t>
      </w:r>
    </w:p>
    <w:p w14:paraId="2FA08C46"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Часови припремне наставе за завршни испит планирају се у складу са индивидуалним карактеристикама ученика и реализовани су према утврђеном  плану током другог полугодишта и у континуитету од првог до дванаестог јуна. Наставници математике су диференцирали припремну наставу тако што су </w:t>
      </w:r>
      <w:r w:rsidRPr="009647D9">
        <w:rPr>
          <w:rFonts w:eastAsiaTheme="minorHAnsi"/>
          <w:bCs/>
          <w:color w:val="000000" w:themeColor="text1"/>
          <w:sz w:val="24"/>
          <w:lang w:val="sr-Cyrl-RS"/>
        </w:rPr>
        <w:t xml:space="preserve"> током другог полугодишта држали часове у два термина. Један термин је био предвиђен за провежбавање градива обухваћеног захтевима задатака напредног нивоа, а други за провежбавање градива обухваћеног захтевима задатака основног и средњег нивоа. На часовима се користе тестови са завршног испита из претходних година, а поједини наставници користе и писа тестове;</w:t>
      </w:r>
    </w:p>
    <w:p w14:paraId="3D322615"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Поједини наставници прилагођавају тестове знања формату тестова са Завршног испита; </w:t>
      </w:r>
    </w:p>
    <w:p w14:paraId="47EBC680"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Навикавамо  ученике на самостални рад  коришћењем различитих извора знања, задатака и метода рада кроз пројектне и истраживачке задатке тако да ученици користе различите изворе знања на редовним часовима,</w:t>
      </w:r>
      <w:r w:rsidRPr="009647D9">
        <w:rPr>
          <w:rFonts w:eastAsiaTheme="minorHAnsi"/>
          <w:sz w:val="24"/>
        </w:rPr>
        <w:t xml:space="preserve"> </w:t>
      </w:r>
      <w:r w:rsidRPr="009647D9">
        <w:rPr>
          <w:rFonts w:eastAsiaTheme="minorHAnsi"/>
          <w:sz w:val="24"/>
          <w:lang w:val="sr-Cyrl-RS"/>
        </w:rPr>
        <w:t xml:space="preserve">али је то и </w:t>
      </w:r>
      <w:r w:rsidRPr="009647D9">
        <w:rPr>
          <w:rFonts w:eastAsiaTheme="minorHAnsi"/>
          <w:bCs/>
          <w:color w:val="000000" w:themeColor="text1"/>
          <w:sz w:val="24"/>
          <w:lang w:val="sr-Cyrl-CS"/>
        </w:rPr>
        <w:t>саставни део припрема за јавне/угледне/огледне часове;</w:t>
      </w:r>
    </w:p>
    <w:p w14:paraId="3B2AF24B"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lastRenderedPageBreak/>
        <w:t xml:space="preserve">На часовима одељењског старешине реализована су предавања о иновативним методама, техникама и начинима учења (Иновативне методе, технике и начини учења у 4. 6. и 7.  разреду); </w:t>
      </w:r>
    </w:p>
    <w:p w14:paraId="799E0042"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Реализован је већи број културно‑образовних посета установама, институцијама и сајмовима. Ученици су посетили Сајам књига у Београду, представу „Пажљивкова правила у саобраћају“, изложбу „Школа кроз време“</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(у школском музеју отвореном поводом 190 година постојања школе), „Иван и таленти“ у тврђави Фетислам (дружење са глумцем Иваном Јефтовићем), музичко-едукативни концерт „Боки и крокоРокодилоси“, позоришни мјузикл „Девојчиц</w:t>
      </w:r>
      <w:r w:rsidRPr="009647D9">
        <w:rPr>
          <w:rFonts w:eastAsiaTheme="minorHAnsi"/>
          <w:bCs/>
          <w:color w:val="000000" w:themeColor="text1"/>
          <w:sz w:val="24"/>
        </w:rPr>
        <w:t xml:space="preserve">a </w:t>
      </w:r>
      <w:r w:rsidRPr="009647D9">
        <w:rPr>
          <w:rFonts w:eastAsiaTheme="minorHAnsi"/>
          <w:bCs/>
          <w:color w:val="000000" w:themeColor="text1"/>
          <w:sz w:val="24"/>
          <w:lang w:val="sr-Cyrl-RS"/>
        </w:rPr>
        <w:t>из</w:t>
      </w:r>
      <w:r w:rsidRPr="009647D9">
        <w:rPr>
          <w:rFonts w:eastAsiaTheme="minorHAnsi"/>
          <w:bCs/>
          <w:color w:val="000000" w:themeColor="text1"/>
          <w:sz w:val="24"/>
          <w:lang w:val="sr-Cyrl-CS"/>
        </w:rPr>
        <w:t xml:space="preserve"> шуме“ и представу „Веселе чаролије“; светосавску приредбу „Света небеска литургија“; школску приредбу „Књига, језик, образовање – 190 година светлости“ дружили су се и са библиотекарима у Библиобусу и Библиотеци „Центар за културу“; посетили су и Дом са одрасле и старе „Топаловић“, Удружење „Нада“</w:t>
      </w:r>
      <w:r w:rsidRPr="009647D9">
        <w:rPr>
          <w:rFonts w:eastAsiaTheme="minorHAnsi"/>
          <w:bCs/>
          <w:color w:val="000000" w:themeColor="text1"/>
          <w:sz w:val="24"/>
        </w:rPr>
        <w:t>;</w:t>
      </w:r>
      <w:r w:rsidRPr="009647D9">
        <w:rPr>
          <w:rFonts w:eastAsiaTheme="minorHAnsi"/>
          <w:bCs/>
          <w:color w:val="000000" w:themeColor="text1"/>
          <w:sz w:val="24"/>
          <w:lang w:val="sr-Cyrl-CS"/>
        </w:rPr>
        <w:t xml:space="preserve"> Археолошки музеј у оквиру пројекта „Приче из прошлости 2“</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које реализује Удружење „Траг“</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и ученици наше школе;</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посетили су  манастир Свете Тројице у Манастирици</w:t>
      </w:r>
      <w:r w:rsidRPr="009647D9">
        <w:rPr>
          <w:rFonts w:eastAsiaTheme="minorHAnsi"/>
          <w:bCs/>
          <w:color w:val="000000" w:themeColor="text1"/>
          <w:sz w:val="24"/>
        </w:rPr>
        <w:t xml:space="preserve">; </w:t>
      </w:r>
      <w:r w:rsidRPr="009647D9">
        <w:rPr>
          <w:rFonts w:eastAsiaTheme="minorHAnsi"/>
          <w:bCs/>
          <w:color w:val="000000" w:themeColor="text1"/>
          <w:sz w:val="24"/>
          <w:lang w:val="sr-Cyrl-RS"/>
        </w:rPr>
        <w:t xml:space="preserve">били су на концерту Душана Свилара; </w:t>
      </w:r>
      <w:r w:rsidRPr="009647D9">
        <w:rPr>
          <w:rFonts w:eastAsiaTheme="minorHAnsi"/>
          <w:bCs/>
          <w:color w:val="000000" w:themeColor="text1"/>
          <w:sz w:val="24"/>
        </w:rPr>
        <w:t xml:space="preserve"> </w:t>
      </w:r>
      <w:r w:rsidRPr="009647D9">
        <w:rPr>
          <w:rFonts w:eastAsiaTheme="minorHAnsi"/>
          <w:bCs/>
          <w:color w:val="000000" w:themeColor="text1"/>
          <w:sz w:val="24"/>
          <w:lang w:val="sr-Cyrl-RS"/>
        </w:rPr>
        <w:t>обишли су Средњу школу Кладово и  ХЕ „Ђердап“.</w:t>
      </w:r>
    </w:p>
    <w:p w14:paraId="3D7CDC16"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Успеси и ангажовање ученика континуирано су промовисани путем Сајта и Фејсбук странице школе;</w:t>
      </w:r>
    </w:p>
    <w:p w14:paraId="7A14186C" w14:textId="77777777" w:rsidR="00BB0BA9" w:rsidRPr="009647D9" w:rsidRDefault="00BB0BA9" w:rsidP="007F55E0">
      <w:pPr>
        <w:numPr>
          <w:ilvl w:val="0"/>
          <w:numId w:val="47"/>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Ревидиран је и допуњен Правилника о проглашењу ученика генерације (Усвојен на Школском одбору 12.9.2025. и заведен под бројем 446/</w:t>
      </w:r>
      <w:r w:rsidRPr="009647D9">
        <w:rPr>
          <w:rFonts w:eastAsiaTheme="minorHAnsi"/>
          <w:bCs/>
          <w:color w:val="000000" w:themeColor="text1"/>
          <w:sz w:val="24"/>
        </w:rPr>
        <w:t>I/13</w:t>
      </w:r>
      <w:r w:rsidRPr="009647D9">
        <w:rPr>
          <w:rFonts w:eastAsiaTheme="minorHAnsi"/>
          <w:bCs/>
          <w:color w:val="000000" w:themeColor="text1"/>
          <w:sz w:val="24"/>
          <w:lang w:val="sr-Cyrl-RS"/>
        </w:rPr>
        <w:t>).</w:t>
      </w:r>
    </w:p>
    <w:p w14:paraId="6FF9DEAB" w14:textId="77777777" w:rsidR="00BB0BA9" w:rsidRPr="009647D9" w:rsidRDefault="00BB0BA9" w:rsidP="00BB0BA9">
      <w:pPr>
        <w:ind w:firstLine="720"/>
        <w:jc w:val="both"/>
        <w:rPr>
          <w:rFonts w:eastAsiaTheme="minorHAnsi"/>
          <w:bCs/>
          <w:color w:val="000000" w:themeColor="text1"/>
          <w:sz w:val="24"/>
          <w:lang w:val="sr-Cyrl-CS"/>
        </w:rPr>
      </w:pPr>
    </w:p>
    <w:p w14:paraId="5FE034A4" w14:textId="77777777" w:rsidR="00BB0BA9" w:rsidRPr="009647D9" w:rsidRDefault="00BB0BA9" w:rsidP="00BB0BA9">
      <w:pPr>
        <w:ind w:firstLine="720"/>
        <w:jc w:val="both"/>
        <w:rPr>
          <w:rFonts w:eastAsiaTheme="minorHAnsi"/>
          <w:bCs/>
          <w:iCs/>
          <w:color w:val="000000" w:themeColor="text1"/>
          <w:sz w:val="24"/>
          <w:lang w:val="sr-Cyrl-RS"/>
        </w:rPr>
      </w:pPr>
      <w:bookmarkStart w:id="14" w:name="_Hlk155867531"/>
      <w:r w:rsidRPr="009647D9">
        <w:rPr>
          <w:rFonts w:eastAsiaTheme="minorHAnsi"/>
          <w:bCs/>
          <w:iCs/>
          <w:color w:val="000000" w:themeColor="text1"/>
          <w:sz w:val="24"/>
          <w:lang w:val="sr-Cyrl-RS"/>
        </w:rPr>
        <w:t xml:space="preserve">У области </w:t>
      </w:r>
      <w:r w:rsidRPr="009647D9">
        <w:rPr>
          <w:rFonts w:eastAsiaTheme="minorHAnsi"/>
          <w:b/>
          <w:bCs/>
          <w:iCs/>
          <w:color w:val="000000" w:themeColor="text1"/>
          <w:sz w:val="24"/>
          <w:lang w:val="sr-Cyrl-RS"/>
        </w:rPr>
        <w:t>Наставе и учења</w:t>
      </w:r>
      <w:r w:rsidRPr="009647D9">
        <w:rPr>
          <w:rFonts w:eastAsiaTheme="minorHAnsi"/>
          <w:bCs/>
          <w:iCs/>
          <w:color w:val="000000" w:themeColor="text1"/>
          <w:sz w:val="24"/>
          <w:lang w:val="sr-Cyrl-RS"/>
        </w:rPr>
        <w:t xml:space="preserve"> реализоване су бројне активности усмерене на унапређивање квалитета наставног процеса и развој компетенција наставника и ученика.</w:t>
      </w:r>
      <w:r>
        <w:rPr>
          <w:rFonts w:eastAsiaTheme="minorHAnsi"/>
          <w:bCs/>
          <w:iCs/>
          <w:color w:val="000000" w:themeColor="text1"/>
          <w:sz w:val="24"/>
          <w:lang w:val="sr-Cyrl-RS"/>
        </w:rPr>
        <w:t xml:space="preserve"> </w:t>
      </w:r>
      <w:r w:rsidRPr="009647D9">
        <w:rPr>
          <w:rFonts w:eastAsiaTheme="minorHAnsi"/>
          <w:bCs/>
          <w:iCs/>
          <w:color w:val="000000" w:themeColor="text1"/>
          <w:sz w:val="24"/>
          <w:lang w:val="sr-Cyrl-RS"/>
        </w:rPr>
        <w:t>У складу са развојним приоритетима, циљевима и задацима дефинисане су и остварене, у потпуности или у већој мери, све планиране  активности</w:t>
      </w:r>
      <w:bookmarkEnd w:id="14"/>
      <w:r w:rsidRPr="009647D9">
        <w:rPr>
          <w:rFonts w:eastAsiaTheme="minorHAnsi"/>
          <w:bCs/>
          <w:iCs/>
          <w:color w:val="000000" w:themeColor="text1"/>
          <w:sz w:val="24"/>
          <w:lang w:val="sr-Cyrl-RS"/>
        </w:rPr>
        <w:t>:</w:t>
      </w:r>
    </w:p>
    <w:p w14:paraId="37504E6C"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 xml:space="preserve">Прикупљени су примери добре праксе и </w:t>
      </w:r>
      <w:r w:rsidRPr="009647D9">
        <w:rPr>
          <w:rFonts w:eastAsiaTheme="minorHAnsi"/>
          <w:bCs/>
          <w:iCs/>
          <w:color w:val="000000" w:themeColor="text1"/>
          <w:sz w:val="24"/>
        </w:rPr>
        <w:t xml:space="preserve"> </w:t>
      </w:r>
      <w:r w:rsidRPr="009647D9">
        <w:rPr>
          <w:rFonts w:eastAsiaTheme="minorHAnsi"/>
          <w:bCs/>
          <w:iCs/>
          <w:color w:val="000000" w:themeColor="text1"/>
          <w:sz w:val="24"/>
          <w:lang w:val="sr-Cyrl-RS"/>
        </w:rPr>
        <w:t>објављени на Сајту школе у рубрици Документа (Зборник „Примери добре праксе). Иначе, у писаној фоми су доступне све припреме са угледних, огледних, јавних и предметних часова које су прикупљене приликом педагошког надзора;</w:t>
      </w:r>
    </w:p>
    <w:p w14:paraId="1EDD4CB8"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 xml:space="preserve">Ученици су имали прилику да се упознају са функционалностима 3Д штампача на угледном часу Дарка Поповића; у специјализованом кабинету информатике поред 3Дштампача доступан им је и VR HeadSet; </w:t>
      </w:r>
    </w:p>
    <w:p w14:paraId="2AD4ED43"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 xml:space="preserve">Унапређене  су компетенције наставника за коришћење савремене образовне технологије. Поједини наставници похађали су следеће обуке у оквиру ове области: </w:t>
      </w:r>
      <w:r w:rsidRPr="009647D9">
        <w:rPr>
          <w:rFonts w:eastAsiaTheme="minorHAnsi"/>
          <w:bCs/>
          <w:i/>
          <w:iCs/>
          <w:color w:val="000000" w:themeColor="text1"/>
          <w:sz w:val="24"/>
          <w:lang w:val="sr-Cyrl-RS"/>
        </w:rPr>
        <w:t xml:space="preserve">AI алати у СТЕМ-у - Моћ смисленог учења!; </w:t>
      </w:r>
      <w:r w:rsidRPr="009647D9">
        <w:rPr>
          <w:rFonts w:eastAsiaTheme="minorHAnsi"/>
          <w:bCs/>
          <w:i/>
          <w:iCs/>
          <w:color w:val="000000" w:themeColor="text1"/>
          <w:sz w:val="24"/>
        </w:rPr>
        <w:t>Програм обуке наставника разредне наставе за предмет Дигитални свет 1</w:t>
      </w:r>
      <w:r w:rsidRPr="009647D9">
        <w:rPr>
          <w:rFonts w:eastAsiaTheme="minorHAnsi"/>
          <w:bCs/>
          <w:i/>
          <w:iCs/>
          <w:color w:val="000000" w:themeColor="text1"/>
          <w:sz w:val="24"/>
          <w:lang w:val="sr-Cyrl-RS"/>
        </w:rPr>
        <w:t xml:space="preserve"> и </w:t>
      </w:r>
      <w:r w:rsidRPr="009647D9">
        <w:rPr>
          <w:rFonts w:eastAsiaTheme="minorHAnsi"/>
          <w:bCs/>
          <w:i/>
          <w:iCs/>
          <w:color w:val="000000" w:themeColor="text1"/>
          <w:sz w:val="24"/>
        </w:rPr>
        <w:t>Дигитални свет 4</w:t>
      </w:r>
      <w:r w:rsidRPr="009647D9">
        <w:rPr>
          <w:rFonts w:eastAsiaTheme="minorHAnsi"/>
          <w:bCs/>
          <w:iCs/>
          <w:color w:val="000000" w:themeColor="text1"/>
          <w:sz w:val="24"/>
          <w:lang w:val="sr-Cyrl-RS"/>
        </w:rPr>
        <w:t>;</w:t>
      </w:r>
      <w:r w:rsidRPr="009647D9">
        <w:rPr>
          <w:rFonts w:eastAsiaTheme="minorHAnsi"/>
          <w:bCs/>
          <w:i/>
          <w:iCs/>
          <w:color w:val="000000" w:themeColor="text1"/>
          <w:sz w:val="24"/>
        </w:rPr>
        <w:t xml:space="preserve"> Дигитално образовање 20</w:t>
      </w:r>
      <w:r w:rsidRPr="009647D9">
        <w:rPr>
          <w:rFonts w:eastAsiaTheme="minorHAnsi"/>
          <w:bCs/>
          <w:i/>
          <w:iCs/>
          <w:color w:val="000000" w:themeColor="text1"/>
          <w:sz w:val="24"/>
          <w:lang w:val="sr-Cyrl-RS"/>
        </w:rPr>
        <w:t>25;</w:t>
      </w:r>
    </w:p>
    <w:p w14:paraId="459EE294"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 xml:space="preserve">На сајту школе </w:t>
      </w:r>
      <w:bookmarkStart w:id="15" w:name="_Hlk231638510"/>
      <w:r w:rsidRPr="009647D9">
        <w:rPr>
          <w:rFonts w:eastAsiaTheme="minorHAnsi"/>
          <w:bCs/>
          <w:iCs/>
          <w:color w:val="000000" w:themeColor="text1"/>
          <w:sz w:val="24"/>
          <w:lang w:val="sr-Cyrl-RS"/>
        </w:rPr>
        <w:t xml:space="preserve">у оквиру рубрике Документа у фасцикли Дигитално доба у оквиру секције Публикације за наставнике постављен је документ </w:t>
      </w:r>
      <w:bookmarkEnd w:id="15"/>
      <w:r w:rsidRPr="009647D9">
        <w:rPr>
          <w:rFonts w:eastAsiaTheme="minorHAnsi"/>
          <w:bCs/>
          <w:iCs/>
          <w:color w:val="000000" w:themeColor="text1"/>
          <w:sz w:val="24"/>
          <w:lang w:val="sr-Cyrl-RS"/>
        </w:rPr>
        <w:t>Управљање алатима за дигитално учење где наставници и ученици могу да се упознају са дигиталним алатима и њиховим безбедним коришћењем. У оквиру ове рубрике налазе се и друге корисне публикације из ове области;</w:t>
      </w:r>
    </w:p>
    <w:p w14:paraId="7B672D4A"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У јануару месецу су наставници информатике реализовали интерну обуку за коришћење интерактивне/паметне табле (Наставничко веће);</w:t>
      </w:r>
    </w:p>
    <w:p w14:paraId="404174CE" w14:textId="77777777" w:rsidR="00BB0BA9" w:rsidRPr="009647D9" w:rsidRDefault="00BB0BA9" w:rsidP="007F55E0">
      <w:pPr>
        <w:numPr>
          <w:ilvl w:val="0"/>
          <w:numId w:val="43"/>
        </w:numPr>
        <w:ind w:left="709" w:hanging="425"/>
        <w:jc w:val="both"/>
        <w:rPr>
          <w:rFonts w:eastAsiaTheme="minorHAnsi"/>
          <w:bCs/>
          <w:i/>
          <w:iCs/>
          <w:color w:val="000000" w:themeColor="text1"/>
          <w:sz w:val="24"/>
          <w:lang w:val="sr-Cyrl-RS"/>
        </w:rPr>
      </w:pPr>
      <w:r w:rsidRPr="009647D9">
        <w:rPr>
          <w:rFonts w:eastAsiaTheme="minorHAnsi"/>
          <w:bCs/>
          <w:iCs/>
          <w:color w:val="000000" w:themeColor="text1"/>
          <w:sz w:val="24"/>
          <w:lang w:val="sr-Cyrl-RS"/>
        </w:rPr>
        <w:t>Планирају  се дигитални алати за процену и самопроцену знања</w:t>
      </w:r>
      <w:r w:rsidRPr="009647D9">
        <w:rPr>
          <w:rFonts w:eastAsiaTheme="minorHAnsi"/>
          <w:bCs/>
          <w:i/>
          <w:iCs/>
          <w:color w:val="000000" w:themeColor="text1"/>
          <w:sz w:val="24"/>
          <w:lang w:val="sr-Cyrl-RS"/>
        </w:rPr>
        <w:t xml:space="preserve"> ( наставници за ове активности користе дигиталне квизове ( Kahoot, Quizizz...), дигиталне алате (LearningApps...), еучионицу...);</w:t>
      </w:r>
      <w:r w:rsidRPr="009647D9">
        <w:rPr>
          <w:rFonts w:asciiTheme="minorHAnsi" w:eastAsiaTheme="minorHAnsi" w:hAnsiTheme="minorHAnsi" w:cstheme="minorBidi"/>
          <w:sz w:val="22"/>
          <w:szCs w:val="22"/>
        </w:rPr>
        <w:t xml:space="preserve"> </w:t>
      </w:r>
      <w:r w:rsidRPr="009647D9">
        <w:rPr>
          <w:rFonts w:eastAsiaTheme="minorHAnsi"/>
          <w:bCs/>
          <w:i/>
          <w:iCs/>
          <w:color w:val="000000" w:themeColor="text1"/>
          <w:sz w:val="24"/>
          <w:lang w:val="sr-Cyrl-RS"/>
        </w:rPr>
        <w:t xml:space="preserve">у оквиру рубрике Документа у фасцикли Дигитално доба у оквиру секције Публикације за </w:t>
      </w:r>
      <w:r w:rsidRPr="009647D9">
        <w:rPr>
          <w:rFonts w:eastAsiaTheme="minorHAnsi"/>
          <w:bCs/>
          <w:iCs/>
          <w:color w:val="000000" w:themeColor="text1"/>
          <w:sz w:val="24"/>
          <w:lang w:val="sr-Cyrl-RS"/>
        </w:rPr>
        <w:t>наставнике  наставници могу додатно да се информишу о оцењивању у дигиталном окружењу</w:t>
      </w:r>
      <w:r w:rsidRPr="009647D9">
        <w:rPr>
          <w:rFonts w:eastAsiaTheme="minorHAnsi"/>
          <w:bCs/>
          <w:i/>
          <w:iCs/>
          <w:color w:val="000000" w:themeColor="text1"/>
          <w:sz w:val="24"/>
          <w:lang w:val="sr-Cyrl-RS"/>
        </w:rPr>
        <w:t>;</w:t>
      </w:r>
    </w:p>
    <w:p w14:paraId="2A2AE5AB" w14:textId="68D2F721"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У  настави се користе разноврсни дигитални едукативни материјали и образовне технологије (паметна табла, дигитални уџбеници, дигиталне презентације,дигитални квизови, гугл учионица...).</w:t>
      </w:r>
      <w:r w:rsidR="007F55E0">
        <w:rPr>
          <w:rFonts w:eastAsiaTheme="minorHAnsi"/>
          <w:bCs/>
          <w:iCs/>
          <w:color w:val="000000" w:themeColor="text1"/>
          <w:sz w:val="24"/>
          <w:lang w:val="sr-Cyrl-RS"/>
        </w:rPr>
        <w:t xml:space="preserve"> </w:t>
      </w:r>
      <w:r w:rsidRPr="009647D9">
        <w:rPr>
          <w:rFonts w:eastAsiaTheme="minorHAnsi"/>
          <w:bCs/>
          <w:iCs/>
          <w:color w:val="000000" w:themeColor="text1"/>
          <w:sz w:val="24"/>
          <w:lang w:val="sr-Cyrl-RS"/>
        </w:rPr>
        <w:t xml:space="preserve">Набављен је и образовни софтвер Мозабук за природне </w:t>
      </w:r>
      <w:r w:rsidRPr="009647D9">
        <w:rPr>
          <w:rFonts w:eastAsiaTheme="minorHAnsi"/>
          <w:bCs/>
          <w:iCs/>
          <w:color w:val="000000" w:themeColor="text1"/>
          <w:sz w:val="24"/>
          <w:lang w:val="sr-Cyrl-RS"/>
        </w:rPr>
        <w:lastRenderedPageBreak/>
        <w:t>науке и 2 тастатуре на ћирилици за образовни софтвер АБЦ за рад у инклузивним оквирима;</w:t>
      </w:r>
    </w:p>
    <w:p w14:paraId="4AB99B00"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У нижим разредима се у оквиру ваннаставне активности од  Играчке до рачунара ради програмирање уз помоћ микробита, а у вишој настави је  у оквиру Програмерске секције планирано програмирање дронова и робота; наша школу су на  Републичкој смотри „Знањем за будућност“, на којој се надмећу најмлађи програмери школских робота и дронова, представљале 2 екипе које су постигле запажене резултате;</w:t>
      </w:r>
    </w:p>
    <w:p w14:paraId="4D7C2C96"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Реализоване су 2 тематске недеље. Прве недеље новембра реализована је тематска недеља „У сусрет јубилеју“, посвећена Вуку Караџићу. Учитељи и наставници су јавно презентовали своје активности путем изложби  у холу школе, Дому културе, школском музеју, музеју у основној школи у Малој Врбици. Реализоване су многобројне одељењске и школске активности међу којима се истичу свечана академија, приредба за ученике и родитеље (</w:t>
      </w:r>
      <w:bookmarkStart w:id="16" w:name="_Hlk231639682"/>
      <w:r w:rsidRPr="009647D9">
        <w:rPr>
          <w:rFonts w:eastAsiaTheme="minorHAnsi"/>
          <w:bCs/>
          <w:iCs/>
          <w:color w:val="000000" w:themeColor="text1"/>
          <w:sz w:val="24"/>
          <w:lang w:val="sr-Cyrl-RS"/>
        </w:rPr>
        <w:t>Књига, језик, образовање – 190 година светлости</w:t>
      </w:r>
      <w:bookmarkEnd w:id="16"/>
      <w:r w:rsidRPr="009647D9">
        <w:rPr>
          <w:rFonts w:eastAsiaTheme="minorHAnsi"/>
          <w:bCs/>
          <w:iCs/>
          <w:color w:val="000000" w:themeColor="text1"/>
          <w:sz w:val="24"/>
          <w:lang w:val="sr-Cyrl-RS"/>
        </w:rPr>
        <w:t>) и јавни час „Бела њива, црно семе мудра глава која сеје“; у мају је у оквиру тематска недеља „Недеља сећања и заједништва</w:t>
      </w:r>
      <w:bookmarkStart w:id="17" w:name="_Hlk231658583"/>
      <w:r w:rsidRPr="009647D9">
        <w:rPr>
          <w:rFonts w:eastAsiaTheme="minorHAnsi"/>
          <w:bCs/>
          <w:iCs/>
          <w:color w:val="000000" w:themeColor="text1"/>
          <w:sz w:val="24"/>
          <w:lang w:val="sr-Cyrl-RS"/>
        </w:rPr>
        <w:t>“ у манастиру Свете Тројице реализована радионица „Љубав, вера , нада“</w:t>
      </w:r>
      <w:bookmarkEnd w:id="17"/>
      <w:r w:rsidRPr="009647D9">
        <w:rPr>
          <w:rFonts w:eastAsiaTheme="minorHAnsi"/>
          <w:bCs/>
          <w:iCs/>
          <w:color w:val="000000" w:themeColor="text1"/>
          <w:sz w:val="24"/>
          <w:lang w:val="sr-Cyrl-RS"/>
        </w:rPr>
        <w:t xml:space="preserve"> иницирана од стране вршњачког тима и ученичког парламента; овим поводом је на сајту Школе постављена презентација са  спроведеним активностима у издвојеним одељењима и матичној школи реализованим током тематске недеље; </w:t>
      </w:r>
    </w:p>
    <w:p w14:paraId="2FC74B50" w14:textId="77777777" w:rsidR="00BB0BA9" w:rsidRPr="009647D9" w:rsidRDefault="00BB0BA9" w:rsidP="007F55E0">
      <w:pPr>
        <w:numPr>
          <w:ilvl w:val="0"/>
          <w:numId w:val="43"/>
        </w:numPr>
        <w:ind w:left="709" w:hanging="425"/>
        <w:jc w:val="both"/>
        <w:rPr>
          <w:rFonts w:eastAsiaTheme="minorHAnsi"/>
          <w:bCs/>
          <w:iCs/>
          <w:color w:val="000000" w:themeColor="text1"/>
          <w:sz w:val="24"/>
          <w:lang w:val="sr-Cyrl-RS"/>
        </w:rPr>
      </w:pPr>
      <w:r w:rsidRPr="009647D9">
        <w:rPr>
          <w:rFonts w:eastAsiaTheme="minorHAnsi"/>
          <w:bCs/>
          <w:iCs/>
          <w:color w:val="000000" w:themeColor="text1"/>
          <w:sz w:val="24"/>
          <w:lang w:val="sr-Cyrl-RS"/>
        </w:rPr>
        <w:t>Међупредметне и предузетничке компетенције се реализују кроз сарадњу и координацију активности наставника, односно наставних предмета, иновирањем метода рада на часу, употребом одговарајућих наставних средстава и прилагођавањем садржаја. Ове компетенције су у већој мери остварили реализацијом пројекта „Приче из прошлости 2“ у сарадњи Удружења ТРАГ и ученика ОШ „Вук Караџић“ из Кладова, Новогодишњег базара, пројекта „Кладово-Дунав-Ђердап-токови сећања (у активностима учествовали Уметнички колектив „Једноставно речено“, Креативни студио „Путоказ“ и Библиотека „Центар за културу), пројекта „Пружимо руку“ (Удружење „Занес“, ОШ „12</w:t>
      </w:r>
      <w:r>
        <w:rPr>
          <w:rFonts w:eastAsiaTheme="minorHAnsi"/>
          <w:bCs/>
          <w:iCs/>
          <w:color w:val="000000" w:themeColor="text1"/>
          <w:sz w:val="24"/>
          <w:lang w:val="sr-Cyrl-RS"/>
        </w:rPr>
        <w:t xml:space="preserve">. </w:t>
      </w:r>
      <w:r w:rsidRPr="009647D9">
        <w:rPr>
          <w:rFonts w:eastAsiaTheme="minorHAnsi"/>
          <w:bCs/>
          <w:iCs/>
          <w:color w:val="000000" w:themeColor="text1"/>
          <w:sz w:val="24"/>
          <w:lang w:val="sr-Cyrl-RS"/>
        </w:rPr>
        <w:t>септембар“, Удружење „Нада“ и Јованка Модрић), пројекта „Ко је била моја бака“</w:t>
      </w:r>
      <w:r>
        <w:rPr>
          <w:rFonts w:eastAsiaTheme="minorHAnsi"/>
          <w:bCs/>
          <w:iCs/>
          <w:color w:val="000000" w:themeColor="text1"/>
          <w:sz w:val="24"/>
          <w:lang w:val="sr-Cyrl-RS"/>
        </w:rPr>
        <w:t xml:space="preserve"> </w:t>
      </w:r>
      <w:r w:rsidRPr="009647D9">
        <w:rPr>
          <w:rFonts w:eastAsiaTheme="minorHAnsi"/>
          <w:bCs/>
          <w:iCs/>
          <w:color w:val="000000" w:themeColor="text1"/>
          <w:sz w:val="24"/>
          <w:lang w:val="sr-Cyrl-RS"/>
        </w:rPr>
        <w:t>(удружење „Путоказ); реализацијом радионица „Оригами, рибице и ја као кустос</w:t>
      </w:r>
      <w:r>
        <w:rPr>
          <w:rFonts w:eastAsiaTheme="minorHAnsi"/>
          <w:bCs/>
          <w:iCs/>
          <w:color w:val="000000" w:themeColor="text1"/>
          <w:sz w:val="24"/>
          <w:lang w:val="sr-Cyrl-RS"/>
        </w:rPr>
        <w:t>''.</w:t>
      </w:r>
      <w:r w:rsidRPr="009647D9">
        <w:rPr>
          <w:rFonts w:eastAsiaTheme="minorHAnsi"/>
          <w:bCs/>
          <w:iCs/>
          <w:color w:val="000000" w:themeColor="text1"/>
          <w:sz w:val="24"/>
          <w:lang w:val="sr-Cyrl-RS"/>
        </w:rPr>
        <w:t xml:space="preserve"> Реализоване су и многобројне радионице (Европски дан језика, Едукативна радионица „Националног парка“ Ђердап, „Изрази се“, „Још један цветић“, припрема корпи за „Шаренијаду“...). Поједини наставници су се додатно обучавали у овој области (похађали су су стручни скуп </w:t>
      </w:r>
      <w:r w:rsidRPr="009647D9">
        <w:rPr>
          <w:rFonts w:eastAsiaTheme="minorHAnsi"/>
          <w:bCs/>
          <w:i/>
          <w:iCs/>
          <w:color w:val="000000" w:themeColor="text1"/>
          <w:sz w:val="24"/>
          <w:lang w:val="sr-Cyrl-RS"/>
        </w:rPr>
        <w:t>Путем предузетништва до функционалних знања</w:t>
      </w:r>
      <w:r w:rsidRPr="009647D9">
        <w:rPr>
          <w:rFonts w:eastAsiaTheme="minorHAnsi"/>
          <w:bCs/>
          <w:iCs/>
          <w:color w:val="000000" w:themeColor="text1"/>
          <w:sz w:val="24"/>
          <w:lang w:val="sr-Cyrl-RS"/>
        </w:rPr>
        <w:t xml:space="preserve"> ).</w:t>
      </w:r>
    </w:p>
    <w:p w14:paraId="0BA10738" w14:textId="77777777" w:rsidR="00BB0BA9" w:rsidRDefault="00BB0BA9" w:rsidP="00BB0BA9">
      <w:pPr>
        <w:ind w:firstLine="720"/>
        <w:jc w:val="both"/>
        <w:rPr>
          <w:rFonts w:eastAsiaTheme="minorHAnsi"/>
          <w:bCs/>
          <w:color w:val="000000" w:themeColor="text1"/>
          <w:sz w:val="24"/>
          <w:lang w:val="sr-Cyrl-CS"/>
        </w:rPr>
      </w:pPr>
    </w:p>
    <w:p w14:paraId="3B9EA9F0" w14:textId="77777777" w:rsidR="00BB0BA9" w:rsidRPr="009647D9" w:rsidRDefault="00BB0BA9" w:rsidP="00BB0BA9">
      <w:pPr>
        <w:ind w:firstLine="720"/>
        <w:jc w:val="both"/>
        <w:rPr>
          <w:rFonts w:eastAsiaTheme="minorHAnsi"/>
          <w:b/>
          <w:bCs/>
          <w:color w:val="000000" w:themeColor="text1"/>
          <w:sz w:val="24"/>
          <w:lang w:val="sr-Cyrl-CS"/>
        </w:rPr>
      </w:pPr>
      <w:r w:rsidRPr="009647D9">
        <w:rPr>
          <w:rFonts w:eastAsiaTheme="minorHAnsi"/>
          <w:bCs/>
          <w:color w:val="000000" w:themeColor="text1"/>
          <w:sz w:val="24"/>
          <w:lang w:val="sr-Cyrl-CS"/>
        </w:rPr>
        <w:t xml:space="preserve">Трећа приоритетна област је </w:t>
      </w:r>
      <w:bookmarkEnd w:id="13"/>
      <w:r w:rsidRPr="009647D9">
        <w:rPr>
          <w:rFonts w:eastAsiaTheme="minorHAnsi"/>
          <w:b/>
          <w:bCs/>
          <w:color w:val="000000" w:themeColor="text1"/>
          <w:sz w:val="24"/>
          <w:lang w:val="sr-Cyrl-CS"/>
        </w:rPr>
        <w:t xml:space="preserve">Организација рада школе, управљање људским и материјалним ресурсима. </w:t>
      </w:r>
      <w:bookmarkStart w:id="18" w:name="_Hlk155863510"/>
    </w:p>
    <w:p w14:paraId="50EA37AD" w14:textId="77777777" w:rsidR="00BB0BA9" w:rsidRPr="009647D9" w:rsidRDefault="00BB0BA9" w:rsidP="00BB0BA9">
      <w:pPr>
        <w:ind w:firstLine="720"/>
        <w:jc w:val="both"/>
        <w:rPr>
          <w:rFonts w:eastAsiaTheme="minorHAnsi"/>
          <w:bCs/>
          <w:color w:val="000000" w:themeColor="text1"/>
          <w:sz w:val="24"/>
          <w:lang w:val="sr-Cyrl-RS"/>
        </w:rPr>
      </w:pPr>
      <w:r w:rsidRPr="009647D9">
        <w:rPr>
          <w:rFonts w:eastAsiaTheme="minorHAnsi"/>
          <w:bCs/>
          <w:color w:val="000000" w:themeColor="text1"/>
          <w:sz w:val="24"/>
          <w:lang w:val="sr-Cyrl-CS"/>
        </w:rPr>
        <w:t>У овој области у потпуности су реализоване активности које се односе на: јачање компетенција запослених, спровођење истраживања у школи и јавну презентацију добијених резултата, који се користе за даље планирање и унапређивање рада школе.Реализоване су следеће активности:</w:t>
      </w:r>
    </w:p>
    <w:bookmarkEnd w:id="18"/>
    <w:p w14:paraId="4466B95F" w14:textId="77777777" w:rsidR="00BB0BA9" w:rsidRPr="009647D9" w:rsidRDefault="00BB0BA9" w:rsidP="007F55E0">
      <w:pPr>
        <w:numPr>
          <w:ilvl w:val="0"/>
          <w:numId w:val="42"/>
        </w:numPr>
        <w:spacing w:after="200"/>
        <w:ind w:left="709" w:hanging="425"/>
        <w:contextualSpacing/>
        <w:jc w:val="both"/>
        <w:rPr>
          <w:rFonts w:eastAsiaTheme="minorHAnsi"/>
          <w:bCs/>
          <w:color w:val="000000" w:themeColor="text1"/>
          <w:sz w:val="24"/>
          <w:lang w:val="sr-Cyrl-RS"/>
        </w:rPr>
      </w:pPr>
      <w:r w:rsidRPr="009647D9">
        <w:rPr>
          <w:rFonts w:eastAsiaTheme="minorHAnsi"/>
          <w:bCs/>
          <w:color w:val="000000" w:themeColor="text1"/>
          <w:sz w:val="24"/>
          <w:lang w:val="sr-Cyrl-RS"/>
        </w:rPr>
        <w:t xml:space="preserve">Наставници и стручни сарадници су различитим обукама унапредили компетенције  које се односе на подршку развоју личности ученика (похађали су следеће обуке: </w:t>
      </w:r>
      <w:r w:rsidRPr="009647D9">
        <w:rPr>
          <w:rFonts w:eastAsiaTheme="minorHAnsi"/>
          <w:bCs/>
          <w:i/>
          <w:color w:val="000000" w:themeColor="text1"/>
          <w:sz w:val="24"/>
          <w:lang w:val="sr-Cyrl-RS"/>
        </w:rPr>
        <w:t>Уметност васпитања - кључ успеха у образовању и сарадњи са родитељим</w:t>
      </w:r>
      <w:bookmarkStart w:id="19" w:name="_Hlk155865789"/>
      <w:r w:rsidRPr="009647D9">
        <w:rPr>
          <w:rFonts w:eastAsiaTheme="minorHAnsi"/>
          <w:bCs/>
          <w:i/>
          <w:color w:val="000000" w:themeColor="text1"/>
          <w:sz w:val="24"/>
          <w:lang w:val="sr-Cyrl-RS"/>
        </w:rPr>
        <w:t>а</w:t>
      </w:r>
      <w:r w:rsidRPr="009647D9">
        <w:rPr>
          <w:rFonts w:eastAsiaTheme="minorHAnsi"/>
          <w:bCs/>
          <w:color w:val="000000" w:themeColor="text1"/>
          <w:sz w:val="24"/>
          <w:lang w:val="sr-Cyrl-RS"/>
        </w:rPr>
        <w:t>,</w:t>
      </w:r>
      <w:r w:rsidRPr="009647D9">
        <w:rPr>
          <w:rFonts w:asciiTheme="minorHAnsi" w:eastAsiaTheme="minorHAnsi" w:hAnsiTheme="minorHAnsi" w:cstheme="minorBidi"/>
          <w:sz w:val="22"/>
          <w:szCs w:val="22"/>
        </w:rPr>
        <w:t xml:space="preserve"> </w:t>
      </w:r>
      <w:r w:rsidRPr="009647D9">
        <w:rPr>
          <w:rFonts w:eastAsiaTheme="minorHAnsi"/>
          <w:bCs/>
          <w:i/>
          <w:color w:val="000000" w:themeColor="text1"/>
          <w:sz w:val="24"/>
          <w:lang w:val="sr-Cyrl-RS"/>
        </w:rPr>
        <w:t>Од превенције до подршке: савремени приступи у раду са децом, Инклузија у пракси,</w:t>
      </w:r>
      <w:r w:rsidRPr="009647D9">
        <w:rPr>
          <w:rFonts w:asciiTheme="minorHAnsi" w:eastAsiaTheme="minorHAnsi" w:hAnsiTheme="minorHAnsi" w:cstheme="minorBidi"/>
          <w:color w:val="04192F"/>
          <w:sz w:val="20"/>
          <w:szCs w:val="20"/>
          <w:shd w:val="clear" w:color="auto" w:fill="FFFFFF"/>
        </w:rPr>
        <w:t xml:space="preserve"> </w:t>
      </w:r>
      <w:r w:rsidRPr="009647D9">
        <w:rPr>
          <w:rFonts w:eastAsiaTheme="minorHAnsi"/>
          <w:bCs/>
          <w:i/>
          <w:color w:val="000000" w:themeColor="text1"/>
          <w:sz w:val="24"/>
          <w:lang w:val="sr-Cyrl-RS"/>
        </w:rPr>
        <w:t>Б</w:t>
      </w:r>
      <w:r w:rsidRPr="009647D9">
        <w:rPr>
          <w:rFonts w:eastAsiaTheme="minorHAnsi"/>
          <w:bCs/>
          <w:i/>
          <w:color w:val="000000" w:themeColor="text1"/>
          <w:sz w:val="24"/>
        </w:rPr>
        <w:t>лагостање деце и ученика у школи</w:t>
      </w:r>
      <w:r w:rsidRPr="009647D9">
        <w:rPr>
          <w:rFonts w:eastAsiaTheme="minorHAnsi"/>
          <w:bCs/>
          <w:i/>
          <w:color w:val="000000" w:themeColor="text1"/>
          <w:sz w:val="24"/>
          <w:lang w:val="sr-Cyrl-RS"/>
        </w:rPr>
        <w:t>, Стратегије у раду са ученицима који показују проблеме у понашању,</w:t>
      </w:r>
      <w:r w:rsidRPr="009647D9">
        <w:rPr>
          <w:rFonts w:asciiTheme="minorHAnsi" w:eastAsiaTheme="minorHAnsi" w:hAnsiTheme="minorHAnsi" w:cstheme="minorBidi"/>
          <w:sz w:val="22"/>
          <w:szCs w:val="22"/>
        </w:rPr>
        <w:t xml:space="preserve"> </w:t>
      </w:r>
      <w:r w:rsidRPr="009647D9">
        <w:rPr>
          <w:rFonts w:eastAsiaTheme="minorHAnsi"/>
          <w:bCs/>
          <w:i/>
          <w:color w:val="000000" w:themeColor="text1"/>
          <w:sz w:val="24"/>
          <w:lang w:val="sr-Cyrl-RS"/>
        </w:rPr>
        <w:t>Заштита деце са сметњама у развоју у случајевима занемаривања и дискриминације, злостављања и насиља,</w:t>
      </w:r>
      <w:r w:rsidRPr="009647D9">
        <w:rPr>
          <w:rFonts w:asciiTheme="minorHAnsi" w:eastAsiaTheme="minorHAnsi" w:hAnsiTheme="minorHAnsi" w:cstheme="minorBidi"/>
          <w:sz w:val="22"/>
          <w:szCs w:val="22"/>
        </w:rPr>
        <w:t xml:space="preserve"> </w:t>
      </w:r>
      <w:r w:rsidRPr="009647D9">
        <w:rPr>
          <w:rFonts w:eastAsiaTheme="minorHAnsi"/>
          <w:bCs/>
          <w:i/>
          <w:color w:val="000000" w:themeColor="text1"/>
          <w:sz w:val="24"/>
          <w:lang w:val="sr-Cyrl-RS"/>
        </w:rPr>
        <w:t xml:space="preserve">Васпитање и социјално-емоционално учење у функцији добробити и целовитог развоја деце, Од може до не може, подршка развоју деце, пимена језика саосећања у конфликтним ситуацијама са ученицима, Стратегија у раду са ученицима који показују проблеме у понашању... </w:t>
      </w:r>
      <w:r w:rsidRPr="009647D9">
        <w:rPr>
          <w:rFonts w:eastAsiaTheme="minorHAnsi"/>
          <w:bCs/>
          <w:i/>
          <w:color w:val="000000" w:themeColor="text1"/>
          <w:sz w:val="24"/>
        </w:rPr>
        <w:t>)</w:t>
      </w:r>
      <w:bookmarkEnd w:id="19"/>
      <w:r w:rsidRPr="009647D9">
        <w:rPr>
          <w:rFonts w:eastAsiaTheme="minorHAnsi"/>
          <w:bCs/>
          <w:i/>
          <w:color w:val="000000" w:themeColor="text1"/>
          <w:sz w:val="24"/>
          <w:lang w:val="sr-Cyrl-RS"/>
        </w:rPr>
        <w:t xml:space="preserve">. </w:t>
      </w:r>
      <w:r w:rsidRPr="009647D9">
        <w:rPr>
          <w:rFonts w:eastAsiaTheme="minorHAnsi"/>
          <w:bCs/>
          <w:color w:val="000000" w:themeColor="text1"/>
          <w:sz w:val="24"/>
          <w:lang w:val="sr-Cyrl-RS"/>
        </w:rPr>
        <w:lastRenderedPageBreak/>
        <w:t>Унапређивању компетенција допринило је и едукација  у оквиру пројекта</w:t>
      </w:r>
      <w:r w:rsidRPr="009647D9">
        <w:rPr>
          <w:rFonts w:eastAsiaTheme="minorHAnsi"/>
          <w:bCs/>
          <w:i/>
          <w:color w:val="000000" w:themeColor="text1"/>
          <w:sz w:val="24"/>
          <w:lang w:val="sr-Cyrl-RS"/>
        </w:rPr>
        <w:t xml:space="preserve"> „Охрабрени родитељи, оснажена деца“ (</w:t>
      </w:r>
      <w:r w:rsidRPr="009647D9">
        <w:rPr>
          <w:rFonts w:eastAsiaTheme="minorHAnsi"/>
          <w:bCs/>
          <w:color w:val="000000" w:themeColor="text1"/>
          <w:sz w:val="24"/>
          <w:lang w:val="sr-Cyrl-RS"/>
        </w:rPr>
        <w:t>Удружење „Занес“ ОШ ,„12.октобар“, Удружење „Нада“, ОШ „Вук Караџић“, а подржано од Министарства културе и информисања</w:t>
      </w:r>
      <w:r w:rsidRPr="009647D9">
        <w:rPr>
          <w:rFonts w:eastAsiaTheme="minorHAnsi"/>
          <w:bCs/>
          <w:i/>
          <w:color w:val="000000" w:themeColor="text1"/>
          <w:sz w:val="24"/>
          <w:lang w:val="sr-Cyrl-RS"/>
        </w:rPr>
        <w:t>);</w:t>
      </w:r>
    </w:p>
    <w:p w14:paraId="33E23CF7" w14:textId="77777777" w:rsidR="00BB0BA9" w:rsidRPr="009647D9" w:rsidRDefault="00BB0BA9" w:rsidP="007F55E0">
      <w:pPr>
        <w:numPr>
          <w:ilvl w:val="0"/>
          <w:numId w:val="42"/>
        </w:numPr>
        <w:spacing w:after="200"/>
        <w:ind w:left="709" w:hanging="425"/>
        <w:contextualSpacing/>
        <w:jc w:val="both"/>
        <w:rPr>
          <w:rFonts w:eastAsiaTheme="minorHAnsi"/>
          <w:bCs/>
          <w:sz w:val="24"/>
          <w:lang w:val="sr-Cyrl-RS"/>
        </w:rPr>
      </w:pPr>
      <w:r w:rsidRPr="009647D9">
        <w:rPr>
          <w:rFonts w:eastAsiaTheme="minorHAnsi"/>
          <w:bCs/>
          <w:color w:val="000000" w:themeColor="text1"/>
          <w:sz w:val="24"/>
          <w:lang w:val="sr-Cyrl-RS"/>
        </w:rPr>
        <w:t xml:space="preserve"> Истраживања у Установи која доприносе унапређивању образовно-васпитног рада (предметни наставници и стручни сарадници су истраживали и анализирали резултате иницијалног процењивања,  Љиља Сперлић је истраживала и  анализирала резултате ЗИ </w:t>
      </w:r>
      <w:r w:rsidRPr="009647D9">
        <w:rPr>
          <w:rFonts w:eastAsiaTheme="minorHAnsi"/>
          <w:bCs/>
          <w:color w:val="000000" w:themeColor="text1"/>
          <w:sz w:val="24"/>
        </w:rPr>
        <w:t>2024/25</w:t>
      </w:r>
      <w:r w:rsidRPr="009647D9">
        <w:rPr>
          <w:rFonts w:eastAsiaTheme="minorHAnsi"/>
          <w:bCs/>
          <w:color w:val="000000" w:themeColor="text1"/>
          <w:sz w:val="24"/>
          <w:lang w:val="sr-Cyrl-RS"/>
        </w:rPr>
        <w:t xml:space="preserve">. и ПЗИ 2025/26. године. </w:t>
      </w:r>
      <w:r w:rsidRPr="009647D9">
        <w:rPr>
          <w:rFonts w:eastAsiaTheme="minorHAnsi"/>
          <w:bCs/>
          <w:sz w:val="24"/>
          <w:lang w:val="sr-Cyrl-RS"/>
        </w:rPr>
        <w:t>Директорка Гордана Јовановић је спровела истраживање о хоризонталном учењу и истраживање о ефектима спровођења слободних иваннаставних активности, редовне и припремне наставе у сарадњи са Аном Спорејевић и Ученичким парламентом;</w:t>
      </w:r>
    </w:p>
    <w:p w14:paraId="0949A634" w14:textId="77777777" w:rsidR="00BB0BA9" w:rsidRPr="009647D9" w:rsidRDefault="00BB0BA9" w:rsidP="007F55E0">
      <w:pPr>
        <w:numPr>
          <w:ilvl w:val="0"/>
          <w:numId w:val="42"/>
        </w:numPr>
        <w:spacing w:after="200"/>
        <w:ind w:left="709" w:hanging="425"/>
        <w:contextualSpacing/>
        <w:jc w:val="both"/>
        <w:rPr>
          <w:rFonts w:eastAsiaTheme="minorHAnsi"/>
          <w:bCs/>
          <w:color w:val="000000" w:themeColor="text1"/>
          <w:sz w:val="24"/>
          <w:lang w:val="sr-Cyrl-RS"/>
        </w:rPr>
      </w:pPr>
      <w:r w:rsidRPr="009647D9">
        <w:rPr>
          <w:rFonts w:eastAsiaTheme="minorHAnsi"/>
          <w:bCs/>
          <w:color w:val="000000" w:themeColor="text1"/>
          <w:sz w:val="24"/>
          <w:lang w:val="sr-Cyrl-RS"/>
        </w:rPr>
        <w:t>Јавна презентација спроведених истраживања (резултати истраживања презентовани су на педагошком колегијуму и Наставничком већу, детаљно разматрани  на Стручним већима за области предмета). Резултати  ових истраживања послужили су за креирање оперативног планова наставника, даље праћење напредовања  ученика,  за идентификацију ученика којима је неопходна додатна подршка, за  планирање припремне наставе.</w:t>
      </w:r>
    </w:p>
    <w:p w14:paraId="6979BD87" w14:textId="77777777" w:rsidR="00BB0BA9" w:rsidRPr="009647D9" w:rsidRDefault="00BB0BA9" w:rsidP="00BB0BA9">
      <w:pPr>
        <w:jc w:val="both"/>
        <w:rPr>
          <w:rFonts w:eastAsiaTheme="minorHAnsi"/>
          <w:b/>
          <w:bCs/>
          <w:color w:val="000000" w:themeColor="text1"/>
          <w:sz w:val="24"/>
          <w:lang w:val="sr-Cyrl-RS"/>
        </w:rPr>
      </w:pPr>
    </w:p>
    <w:p w14:paraId="7E68DD6C" w14:textId="77777777" w:rsidR="00BB0BA9" w:rsidRPr="0078180A" w:rsidRDefault="00BB0BA9" w:rsidP="00BB0BA9">
      <w:pPr>
        <w:ind w:firstLine="720"/>
        <w:jc w:val="both"/>
        <w:rPr>
          <w:rFonts w:eastAsiaTheme="minorHAnsi"/>
          <w:iCs/>
          <w:color w:val="000000" w:themeColor="text1"/>
          <w:sz w:val="24"/>
        </w:rPr>
      </w:pPr>
      <w:r w:rsidRPr="0078180A">
        <w:rPr>
          <w:rFonts w:eastAsiaTheme="minorHAnsi"/>
          <w:iCs/>
          <w:color w:val="000000" w:themeColor="text1"/>
          <w:sz w:val="24"/>
        </w:rPr>
        <w:t xml:space="preserve">Активности које се односе на адаптацију хола објекта Б и школске кухиње нису реализоване </w:t>
      </w:r>
      <w:r w:rsidRPr="0078180A">
        <w:rPr>
          <w:rFonts w:eastAsiaTheme="minorHAnsi"/>
          <w:iCs/>
          <w:color w:val="000000" w:themeColor="text1"/>
          <w:sz w:val="24"/>
          <w:lang w:val="sr-Cyrl-RS"/>
        </w:rPr>
        <w:t>ове школске године</w:t>
      </w:r>
      <w:r w:rsidRPr="0078180A">
        <w:rPr>
          <w:rFonts w:eastAsiaTheme="minorHAnsi"/>
          <w:iCs/>
          <w:color w:val="000000" w:themeColor="text1"/>
          <w:sz w:val="24"/>
        </w:rPr>
        <w:t>.</w:t>
      </w:r>
    </w:p>
    <w:p w14:paraId="18038254" w14:textId="77777777" w:rsidR="00BB0BA9" w:rsidRDefault="00BB0BA9" w:rsidP="00BB0BA9">
      <w:pPr>
        <w:ind w:firstLine="720"/>
        <w:jc w:val="both"/>
        <w:rPr>
          <w:rFonts w:eastAsiaTheme="minorHAnsi"/>
          <w:bCs/>
          <w:iCs/>
          <w:color w:val="000000" w:themeColor="text1"/>
          <w:sz w:val="24"/>
          <w:lang w:val="sr-Cyrl-CS"/>
        </w:rPr>
      </w:pPr>
    </w:p>
    <w:p w14:paraId="59ABA15D" w14:textId="77777777" w:rsidR="00BB0BA9" w:rsidRPr="009647D9" w:rsidRDefault="00BB0BA9" w:rsidP="00BB0BA9">
      <w:pPr>
        <w:ind w:firstLine="720"/>
        <w:jc w:val="both"/>
        <w:rPr>
          <w:rFonts w:eastAsiaTheme="minorHAnsi"/>
          <w:bCs/>
          <w:color w:val="000000" w:themeColor="text1"/>
          <w:sz w:val="24"/>
          <w:lang w:val="sr-Cyrl-CS"/>
        </w:rPr>
      </w:pPr>
      <w:r w:rsidRPr="009647D9">
        <w:rPr>
          <w:rFonts w:eastAsiaTheme="minorHAnsi"/>
          <w:bCs/>
          <w:iCs/>
          <w:color w:val="000000" w:themeColor="text1"/>
          <w:sz w:val="24"/>
          <w:lang w:val="sr-Cyrl-CS"/>
        </w:rPr>
        <w:t>Четврта  област промена у Акционом плану за ову школску годину била је</w:t>
      </w:r>
      <w:r w:rsidRPr="009647D9">
        <w:rPr>
          <w:rFonts w:eastAsiaTheme="minorHAnsi"/>
          <w:b/>
          <w:bCs/>
          <w:color w:val="000000" w:themeColor="text1"/>
          <w:sz w:val="24"/>
          <w:lang w:val="sr-Cyrl-CS"/>
        </w:rPr>
        <w:t xml:space="preserve"> Подршка ученицима.</w:t>
      </w:r>
      <w:r w:rsidRPr="009647D9">
        <w:rPr>
          <w:rFonts w:eastAsiaTheme="minorHAnsi"/>
          <w:bCs/>
          <w:color w:val="000000" w:themeColor="text1"/>
          <w:sz w:val="24"/>
          <w:lang w:val="sr-Cyrl-CS"/>
        </w:rPr>
        <w:t xml:space="preserve"> У области подршке ученицима реализоване су активности усмерене на идентификацију и подршку надареним ученицима, развој социјалних и животних вештина, професионалну оријентацију, као и јачање сарадње са родитељима, локалном заједницом и институцијама. Посебан акценат стављен је на хуманитарне активности, вршњачку подршку и развој толеранције и солидарности.</w:t>
      </w:r>
      <w:r w:rsidRPr="009647D9">
        <w:rPr>
          <w:rFonts w:eastAsiaTheme="minorHAnsi"/>
          <w:bCs/>
          <w:color w:val="000000" w:themeColor="text1"/>
          <w:sz w:val="24"/>
        </w:rPr>
        <w:t xml:space="preserve"> </w:t>
      </w:r>
      <w:r w:rsidRPr="009647D9">
        <w:rPr>
          <w:rFonts w:eastAsiaTheme="minorHAnsi"/>
          <w:bCs/>
          <w:color w:val="000000" w:themeColor="text1"/>
          <w:sz w:val="24"/>
          <w:lang w:val="sr-Cyrl-CS"/>
        </w:rPr>
        <w:t>Реализоване су следеће активности:</w:t>
      </w:r>
    </w:p>
    <w:p w14:paraId="285A4640"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bookmarkStart w:id="20" w:name="_Hlk231734676"/>
      <w:r w:rsidRPr="009647D9">
        <w:rPr>
          <w:rFonts w:eastAsiaTheme="minorHAnsi"/>
          <w:bCs/>
          <w:color w:val="000000" w:themeColor="text1"/>
          <w:sz w:val="24"/>
          <w:lang w:val="sr-Cyrl-CS"/>
        </w:rPr>
        <w:t>Идентификована су надарена деца. За њих и другу заинтересовану децу шестог, седмог и осмог разреда су одржана су 2 предавања „Методологија писања научно-истраживачких радова и израда презентације“ и 4 радионице из области биологије</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(овим активностима обухваћено је 25 ученика);</w:t>
      </w:r>
    </w:p>
    <w:bookmarkEnd w:id="20"/>
    <w:p w14:paraId="2A45DA72"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Талентовани ученици су укључени у такмичења Центра за таленте Бор. Ученица Лана Катић,уз подршку свог ментора Сузане Симић-Добрић, учествовала на Државном првенству истраживачких радова (освојила 3.место на републичком нивоу и квалификиковала се  за међународни ниво такмичење у изабраној области);</w:t>
      </w:r>
    </w:p>
    <w:p w14:paraId="54DA0F0B"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bookmarkStart w:id="21" w:name="_Hlk231735236"/>
      <w:r w:rsidRPr="009647D9">
        <w:rPr>
          <w:rFonts w:eastAsiaTheme="minorHAnsi"/>
          <w:bCs/>
          <w:color w:val="000000" w:themeColor="text1"/>
          <w:sz w:val="24"/>
          <w:lang w:val="sr-Cyrl-CS"/>
        </w:rPr>
        <w:t xml:space="preserve">Представници школе на челу с директорком у оквиру активности везаних за  „Родитељски кутак“ одржали су  у оквиру пројекта </w:t>
      </w:r>
      <w:r w:rsidRPr="009647D9">
        <w:rPr>
          <w:rFonts w:eastAsiaTheme="minorHAnsi"/>
          <w:bCs/>
          <w:color w:val="000000" w:themeColor="text1"/>
          <w:sz w:val="24"/>
          <w:lang w:val="sr-Cyrl-RS"/>
        </w:rPr>
        <w:t>У</w:t>
      </w:r>
      <w:r w:rsidRPr="009647D9">
        <w:rPr>
          <w:rFonts w:eastAsiaTheme="minorHAnsi"/>
          <w:bCs/>
          <w:color w:val="000000" w:themeColor="text1"/>
          <w:sz w:val="24"/>
        </w:rPr>
        <w:t>дружењ</w:t>
      </w:r>
      <w:r w:rsidRPr="009647D9">
        <w:rPr>
          <w:rFonts w:eastAsiaTheme="minorHAnsi"/>
          <w:bCs/>
          <w:color w:val="000000" w:themeColor="text1"/>
          <w:sz w:val="24"/>
          <w:lang w:val="sr-Cyrl-RS"/>
        </w:rPr>
        <w:t>а</w:t>
      </w:r>
      <w:r w:rsidRPr="009647D9">
        <w:rPr>
          <w:rFonts w:eastAsiaTheme="minorHAnsi"/>
          <w:bCs/>
          <w:color w:val="000000" w:themeColor="text1"/>
          <w:sz w:val="24"/>
        </w:rPr>
        <w:t xml:space="preserve"> „Занес“</w:t>
      </w:r>
      <w:r>
        <w:rPr>
          <w:rFonts w:eastAsiaTheme="minorHAnsi"/>
          <w:bCs/>
          <w:color w:val="000000" w:themeColor="text1"/>
          <w:sz w:val="24"/>
          <w:lang w:val="sr-Cyrl-RS"/>
        </w:rPr>
        <w:t xml:space="preserve"> </w:t>
      </w:r>
      <w:r w:rsidRPr="009647D9">
        <w:rPr>
          <w:rFonts w:eastAsiaTheme="minorHAnsi"/>
          <w:bCs/>
          <w:color w:val="000000" w:themeColor="text1"/>
          <w:sz w:val="24"/>
          <w:lang w:val="sr-Cyrl-RS"/>
        </w:rPr>
        <w:t>са</w:t>
      </w:r>
      <w:r w:rsidRPr="009647D9">
        <w:rPr>
          <w:rFonts w:eastAsiaTheme="minorHAnsi"/>
          <w:bCs/>
          <w:color w:val="000000" w:themeColor="text1"/>
          <w:sz w:val="24"/>
        </w:rPr>
        <w:t xml:space="preserve"> </w:t>
      </w:r>
      <w:r w:rsidRPr="009647D9">
        <w:rPr>
          <w:rFonts w:eastAsiaTheme="minorHAnsi"/>
          <w:bCs/>
          <w:color w:val="000000" w:themeColor="text1"/>
          <w:sz w:val="24"/>
          <w:lang w:val="sr-Cyrl-CS"/>
        </w:rPr>
        <w:t>представници</w:t>
      </w:r>
      <w:r w:rsidRPr="009647D9">
        <w:rPr>
          <w:rFonts w:eastAsiaTheme="minorHAnsi"/>
          <w:bCs/>
          <w:color w:val="000000" w:themeColor="text1"/>
          <w:sz w:val="24"/>
          <w:lang w:val="sr-Cyrl-RS"/>
        </w:rPr>
        <w:t>м</w:t>
      </w:r>
      <w:r w:rsidRPr="009647D9">
        <w:rPr>
          <w:rFonts w:eastAsiaTheme="minorHAnsi"/>
          <w:bCs/>
          <w:color w:val="000000" w:themeColor="text1"/>
          <w:sz w:val="24"/>
        </w:rPr>
        <w:t>a</w:t>
      </w:r>
      <w:r w:rsidRPr="009647D9">
        <w:rPr>
          <w:rFonts w:eastAsiaTheme="minorHAnsi"/>
          <w:bCs/>
          <w:color w:val="000000" w:themeColor="text1"/>
          <w:sz w:val="24"/>
          <w:lang w:val="sr-Cyrl-CS"/>
        </w:rPr>
        <w:t xml:space="preserve"> образовних установа, Центр</w:t>
      </w:r>
      <w:r w:rsidRPr="009647D9">
        <w:rPr>
          <w:rFonts w:eastAsiaTheme="minorHAnsi"/>
          <w:bCs/>
          <w:color w:val="000000" w:themeColor="text1"/>
          <w:sz w:val="24"/>
        </w:rPr>
        <w:t>o</w:t>
      </w:r>
      <w:r w:rsidRPr="009647D9">
        <w:rPr>
          <w:rFonts w:eastAsiaTheme="minorHAnsi"/>
          <w:bCs/>
          <w:color w:val="000000" w:themeColor="text1"/>
          <w:sz w:val="24"/>
          <w:lang w:val="sr-Cyrl-RS"/>
        </w:rPr>
        <w:t>м</w:t>
      </w:r>
      <w:r w:rsidRPr="009647D9">
        <w:rPr>
          <w:rFonts w:eastAsiaTheme="minorHAnsi"/>
          <w:bCs/>
          <w:color w:val="000000" w:themeColor="text1"/>
          <w:sz w:val="24"/>
          <w:lang w:val="sr-Cyrl-CS"/>
        </w:rPr>
        <w:t xml:space="preserve"> за социјални рад, представницима Интер</w:t>
      </w:r>
      <w:r>
        <w:rPr>
          <w:rFonts w:eastAsiaTheme="minorHAnsi"/>
          <w:bCs/>
          <w:color w:val="000000" w:themeColor="text1"/>
          <w:sz w:val="24"/>
          <w:lang w:val="sr-Cyrl-CS"/>
        </w:rPr>
        <w:t>р</w:t>
      </w:r>
      <w:r w:rsidRPr="009647D9">
        <w:rPr>
          <w:rFonts w:eastAsiaTheme="minorHAnsi"/>
          <w:bCs/>
          <w:color w:val="000000" w:themeColor="text1"/>
          <w:sz w:val="24"/>
          <w:lang w:val="sr-Cyrl-CS"/>
        </w:rPr>
        <w:t>есорне комисије, локалне самоуправе и удружења грађана, родитељима, наставницима и персоналним асистентима трибину „Охрабрени родитељи, оснажена деца“</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(17.12.2025) на којој су разматрани различити предлози и саслушани проблеми родитеља ученика из подршке, а све у циљу подизања сарадње Школе, локалне заједице и родитеља</w:t>
      </w:r>
      <w:bookmarkEnd w:id="21"/>
      <w:r w:rsidRPr="009647D9">
        <w:rPr>
          <w:rFonts w:eastAsiaTheme="minorHAnsi"/>
          <w:bCs/>
          <w:color w:val="000000" w:themeColor="text1"/>
          <w:sz w:val="24"/>
          <w:lang w:val="sr-Cyrl-CS"/>
        </w:rPr>
        <w:t>;</w:t>
      </w:r>
    </w:p>
    <w:p w14:paraId="4C800BB6"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Одељењске старешине су у оквиру ЧОС-а реализовале радионице предвиђене годишњим плановима на којима су ученици развијали међусобно поштовање, сарадњу, солидарност, уважавање различитости међу ученицима, социјалне вештине (</w:t>
      </w:r>
      <w:bookmarkStart w:id="22" w:name="_Hlk231735748"/>
      <w:r w:rsidRPr="009647D9">
        <w:rPr>
          <w:rFonts w:eastAsiaTheme="minorHAnsi"/>
          <w:bCs/>
          <w:i/>
          <w:color w:val="000000" w:themeColor="text1"/>
          <w:sz w:val="24"/>
          <w:lang w:val="sr-Cyrl-CS"/>
        </w:rPr>
        <w:t>Лепа реч и гвоздена врата отвара,Социјални притисак вршњака и проблеми понашања,Преузимање одговорности за начињену штету,Шта бих ја да сам на његовом месту (стоп-размисли-реагуј), Предрасуде и борба против предрасуда, Како нас други слушају и како ми слушамо друге, Проблем дискриминације,</w:t>
      </w:r>
      <w:r w:rsidRPr="009647D9">
        <w:rPr>
          <w:rFonts w:asciiTheme="minorHAnsi" w:eastAsiaTheme="minorHAnsi" w:hAnsiTheme="minorHAnsi" w:cstheme="minorBidi"/>
          <w:i/>
          <w:sz w:val="22"/>
          <w:szCs w:val="22"/>
        </w:rPr>
        <w:t xml:space="preserve"> </w:t>
      </w:r>
      <w:r w:rsidRPr="009647D9">
        <w:rPr>
          <w:rFonts w:eastAsiaTheme="minorHAnsi"/>
          <w:bCs/>
          <w:i/>
          <w:color w:val="000000" w:themeColor="text1"/>
          <w:sz w:val="24"/>
          <w:lang w:val="sr-Cyrl-CS"/>
        </w:rPr>
        <w:t>Решавање сукоба и конфликтних ситуација, Шта ти осећаш, желим да знам</w:t>
      </w:r>
      <w:r w:rsidRPr="009647D9">
        <w:rPr>
          <w:rFonts w:eastAsiaTheme="minorHAnsi"/>
          <w:bCs/>
          <w:color w:val="000000" w:themeColor="text1"/>
          <w:sz w:val="24"/>
          <w:lang w:val="sr-Cyrl-CS"/>
        </w:rPr>
        <w:t>...)</w:t>
      </w:r>
      <w:bookmarkEnd w:id="22"/>
      <w:r w:rsidRPr="009647D9">
        <w:rPr>
          <w:rFonts w:eastAsiaTheme="minorHAnsi"/>
          <w:bCs/>
          <w:color w:val="000000" w:themeColor="text1"/>
          <w:sz w:val="24"/>
          <w:lang w:val="sr-Cyrl-CS"/>
        </w:rPr>
        <w:t>.</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 xml:space="preserve">У оквиру Дечије недеље одржана је едукативна радионица и трибина „Међугенерацијска толеранција“ и </w:t>
      </w:r>
      <w:r w:rsidRPr="009647D9">
        <w:rPr>
          <w:rFonts w:eastAsiaTheme="minorHAnsi"/>
          <w:bCs/>
          <w:color w:val="000000" w:themeColor="text1"/>
          <w:sz w:val="24"/>
          <w:lang w:val="sr-Cyrl-CS"/>
        </w:rPr>
        <w:lastRenderedPageBreak/>
        <w:t>организована посета Старачком  дому „Топаловић“. Осим тога одржане су и  радионица поводом Светског дана менталног здравља,</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 xml:space="preserve">Светског дана толеранције (“Вулкан емоција - пут ка толеранцији”), Међународног дана детета (радионица о правима детета), Међународни дан особа са инвалидитетом („Пружимо руку“);одржана су и радионице </w:t>
      </w:r>
      <w:r w:rsidRPr="009647D9">
        <w:rPr>
          <w:rFonts w:eastAsiaTheme="minorHAnsi"/>
          <w:bCs/>
          <w:i/>
          <w:color w:val="000000" w:themeColor="text1"/>
          <w:sz w:val="24"/>
          <w:lang w:val="sr-Cyrl-CS"/>
        </w:rPr>
        <w:t>Речи које чувају свет, Дан планете Зем</w:t>
      </w:r>
      <w:r w:rsidRPr="009647D9">
        <w:rPr>
          <w:rFonts w:eastAsiaTheme="minorHAnsi"/>
          <w:bCs/>
          <w:i/>
          <w:color w:val="000000" w:themeColor="text1"/>
          <w:sz w:val="24"/>
          <w:lang w:val="sr-Cyrl-RS"/>
        </w:rPr>
        <w:t>љ</w:t>
      </w:r>
      <w:r w:rsidRPr="009647D9">
        <w:rPr>
          <w:rFonts w:eastAsiaTheme="minorHAnsi"/>
          <w:bCs/>
          <w:i/>
          <w:color w:val="000000" w:themeColor="text1"/>
          <w:sz w:val="24"/>
          <w:lang w:val="sr-Cyrl-CS"/>
        </w:rPr>
        <w:t>е, У царству пчела</w:t>
      </w:r>
      <w:r w:rsidRPr="009647D9">
        <w:rPr>
          <w:rFonts w:eastAsiaTheme="minorHAnsi"/>
          <w:bCs/>
          <w:color w:val="000000" w:themeColor="text1"/>
          <w:sz w:val="24"/>
          <w:lang w:val="sr-Cyrl-CS"/>
        </w:rPr>
        <w:t>; у Недељи сећања и заједништва ученици су учествовали у радоници  посвећеној документарном филму „Бол“;</w:t>
      </w:r>
    </w:p>
    <w:p w14:paraId="674E227A"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Ученици чланови Вршњачког тима су поводом </w:t>
      </w:r>
      <w:bookmarkStart w:id="23" w:name="_Hlk231736618"/>
      <w:r w:rsidRPr="009647D9">
        <w:rPr>
          <w:rFonts w:eastAsiaTheme="minorHAnsi"/>
          <w:bCs/>
          <w:color w:val="000000" w:themeColor="text1"/>
          <w:sz w:val="24"/>
          <w:lang w:val="sr-Cyrl-CS"/>
        </w:rPr>
        <w:t xml:space="preserve">обележавања Златног септембра, месеца подршке деци и младима оболелим од малигних болести, у организацији Националног удружења родитеља деце оболеле од рака (НУРДОР)  </w:t>
      </w:r>
      <w:bookmarkEnd w:id="23"/>
      <w:r w:rsidRPr="009647D9">
        <w:rPr>
          <w:rFonts w:eastAsiaTheme="minorHAnsi"/>
          <w:bCs/>
          <w:color w:val="000000" w:themeColor="text1"/>
          <w:sz w:val="24"/>
          <w:lang w:val="sr-Cyrl-CS"/>
        </w:rPr>
        <w:t>30. септембра у центру града спровели хуманитарну акцију и реализовао радионицу о правима детета. Ученички парламент је у дечијој недељи у сарадњи са Црвеним крстом организовао хуманитарну акцију „Трка за срећно детињство“.</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Они су реализовали и активност „Култура младих данас: Од идеје до сцене“ која је имала за циљ размену идеја и веће укључивање младих у културни живот школе и заједнице, учествовали су у обележавању Савиндана, организовали Новогодишњу журку у школи за ученике 7. и 8.</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 xml:space="preserve">разреда, у Недељи сећања и заједништва у манастиру Свете Тројице </w:t>
      </w:r>
      <w:bookmarkStart w:id="24" w:name="_Hlk231736796"/>
      <w:r w:rsidRPr="009647D9">
        <w:rPr>
          <w:rFonts w:eastAsiaTheme="minorHAnsi"/>
          <w:bCs/>
          <w:color w:val="000000" w:themeColor="text1"/>
          <w:sz w:val="24"/>
          <w:lang w:val="sr-Cyrl-CS"/>
        </w:rPr>
        <w:t>реализовали су радионицу „Љубав,вера</w:t>
      </w:r>
      <w:r>
        <w:rPr>
          <w:rFonts w:eastAsiaTheme="minorHAnsi"/>
          <w:bCs/>
          <w:color w:val="000000" w:themeColor="text1"/>
          <w:sz w:val="24"/>
          <w:lang w:val="sr-Cyrl-CS"/>
        </w:rPr>
        <w:t>,</w:t>
      </w:r>
      <w:r w:rsidRPr="009647D9">
        <w:rPr>
          <w:rFonts w:eastAsiaTheme="minorHAnsi"/>
          <w:bCs/>
          <w:color w:val="000000" w:themeColor="text1"/>
          <w:sz w:val="24"/>
          <w:lang w:val="sr-Cyrl-CS"/>
        </w:rPr>
        <w:t>нада“</w:t>
      </w:r>
      <w:bookmarkEnd w:id="24"/>
      <w:r w:rsidRPr="009647D9">
        <w:rPr>
          <w:rFonts w:eastAsiaTheme="minorHAnsi"/>
          <w:bCs/>
          <w:color w:val="000000" w:themeColor="text1"/>
          <w:sz w:val="24"/>
          <w:lang w:val="sr-Cyrl-CS"/>
        </w:rPr>
        <w:t>; пригодно су обележили Међународни дан борбе насиља над женама, Међународни дан детета.</w:t>
      </w:r>
      <w:r>
        <w:rPr>
          <w:rFonts w:eastAsiaTheme="minorHAnsi"/>
          <w:bCs/>
          <w:color w:val="000000" w:themeColor="text1"/>
          <w:sz w:val="24"/>
          <w:lang w:val="sr-Cyrl-CS"/>
        </w:rPr>
        <w:t xml:space="preserve"> </w:t>
      </w:r>
      <w:r w:rsidRPr="009647D9">
        <w:rPr>
          <w:rFonts w:eastAsiaTheme="minorHAnsi"/>
          <w:bCs/>
          <w:sz w:val="24"/>
          <w:lang w:val="sr-Cyrl-CS"/>
        </w:rPr>
        <w:t>На</w:t>
      </w:r>
      <w:r>
        <w:rPr>
          <w:rFonts w:eastAsiaTheme="minorHAnsi"/>
          <w:bCs/>
          <w:sz w:val="24"/>
          <w:lang w:val="sr-Cyrl-CS"/>
        </w:rPr>
        <w:t xml:space="preserve"> </w:t>
      </w:r>
      <w:r w:rsidRPr="009647D9">
        <w:rPr>
          <w:rFonts w:eastAsiaTheme="minorHAnsi"/>
          <w:bCs/>
          <w:color w:val="000000" w:themeColor="text1"/>
          <w:sz w:val="24"/>
          <w:lang w:val="sr-Cyrl-CS"/>
        </w:rPr>
        <w:t xml:space="preserve">крају школске године Ученички парламент је допринео организацији Сајма/Базара половних уџбеника, реализацији активности током последњег школског дана ученика осмог разреда и спровео </w:t>
      </w:r>
      <w:bookmarkStart w:id="25" w:name="_Hlk231673876"/>
      <w:r w:rsidRPr="009647D9">
        <w:rPr>
          <w:rFonts w:eastAsiaTheme="minorHAnsi"/>
          <w:bCs/>
          <w:color w:val="000000" w:themeColor="text1"/>
          <w:sz w:val="24"/>
          <w:lang w:val="sr-Cyrl-CS"/>
        </w:rPr>
        <w:t>анкету о слободним, ваннаставним активностима и настави</w:t>
      </w:r>
      <w:bookmarkEnd w:id="25"/>
      <w:r>
        <w:rPr>
          <w:rFonts w:eastAsiaTheme="minorHAnsi"/>
          <w:bCs/>
          <w:color w:val="000000" w:themeColor="text1"/>
          <w:sz w:val="24"/>
          <w:lang w:val="sr-Cyrl-CS"/>
        </w:rPr>
        <w:t xml:space="preserve"> </w:t>
      </w:r>
      <w:r w:rsidRPr="009647D9">
        <w:rPr>
          <w:rFonts w:eastAsiaTheme="minorHAnsi"/>
          <w:bCs/>
          <w:color w:val="000000" w:themeColor="text1"/>
          <w:sz w:val="24"/>
          <w:lang w:val="sr-Cyrl-CS"/>
        </w:rPr>
        <w:t>(резултати анкете показују да ученици углавном позитивно оцењују рад наставника, посебно њихову доступност за додатна објашњења и јасноћу у представљању циљева часа; савремене методе рада и употреба дигиталних алата препознате су као значајан фактор мотивације ученика, али ученици сматрају да их је потребно чешће примењивати; изражена је потреба за већом заступљеношћу сарадничких облика рада, интерактивнијом наставом и активнијим учешћем ученика у процесу учења;истакнута је потреба за проширивањем понуде ваннаставних активности</w:t>
      </w:r>
      <w:bookmarkStart w:id="26" w:name="_Hlk231736939"/>
      <w:r w:rsidRPr="009647D9">
        <w:rPr>
          <w:rFonts w:eastAsiaTheme="minorHAnsi"/>
          <w:bCs/>
          <w:color w:val="000000" w:themeColor="text1"/>
          <w:sz w:val="24"/>
          <w:lang w:val="sr-Cyrl-CS"/>
        </w:rPr>
        <w:t>ма</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из области дигиталних вештина, спорта, шаха, музике и плеса, технике...)</w:t>
      </w:r>
      <w:bookmarkEnd w:id="26"/>
      <w:r w:rsidRPr="009647D9">
        <w:rPr>
          <w:rFonts w:eastAsiaTheme="minorHAnsi"/>
          <w:bCs/>
          <w:color w:val="000000" w:themeColor="text1"/>
          <w:sz w:val="24"/>
          <w:lang w:val="sr-Cyrl-CS"/>
        </w:rPr>
        <w:t>;</w:t>
      </w:r>
    </w:p>
    <w:p w14:paraId="3B8D8899"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bookmarkStart w:id="27" w:name="_Hlk231737339"/>
      <w:r w:rsidRPr="009647D9">
        <w:rPr>
          <w:rFonts w:eastAsiaTheme="minorHAnsi"/>
          <w:bCs/>
          <w:color w:val="000000" w:themeColor="text1"/>
          <w:sz w:val="24"/>
          <w:lang w:val="sr-Cyrl-CS"/>
        </w:rPr>
        <w:t xml:space="preserve">на часовима одељењског старешине ученици су се кроз радионице из приручника професионална оријентација – Пет корака до одлуке о школи и занимању </w:t>
      </w:r>
      <w:r w:rsidRPr="009647D9">
        <w:rPr>
          <w:rFonts w:eastAsiaTheme="minorHAnsi"/>
          <w:bCs/>
          <w:i/>
          <w:color w:val="000000" w:themeColor="text1"/>
          <w:sz w:val="24"/>
          <w:lang w:val="sr-Cyrl-CS"/>
        </w:rPr>
        <w:t>(Како да откријем своје способности,</w:t>
      </w:r>
      <w:r w:rsidRPr="009647D9">
        <w:rPr>
          <w:rFonts w:asciiTheme="minorHAnsi" w:eastAsiaTheme="minorHAnsi" w:hAnsiTheme="minorHAnsi" w:cstheme="minorBidi"/>
          <w:i/>
          <w:sz w:val="22"/>
          <w:szCs w:val="22"/>
        </w:rPr>
        <w:t xml:space="preserve"> </w:t>
      </w:r>
      <w:r w:rsidRPr="009647D9">
        <w:rPr>
          <w:rFonts w:eastAsiaTheme="minorHAnsi"/>
          <w:bCs/>
          <w:i/>
          <w:color w:val="000000" w:themeColor="text1"/>
          <w:sz w:val="24"/>
          <w:lang w:val="sr-Cyrl-CS"/>
        </w:rPr>
        <w:t>Не можемо једни без других – упознајмо нека занимања, Моји таленти, Кад порастем бићу...,Ја као учитељ, инжењер, фризер, кројач..., Моја очекивања, Пут способности,  Какав/каква сам у тиму, Самоспознаја-аутопортрет,  Пет корака до одлуке о школи и занимању, Слика савременог света рада и кључне компетенције за занимања,</w:t>
      </w:r>
      <w:r w:rsidRPr="009647D9">
        <w:rPr>
          <w:rFonts w:asciiTheme="minorHAnsi" w:eastAsiaTheme="minorHAnsi" w:hAnsiTheme="minorHAnsi" w:cstheme="minorBidi"/>
          <w:i/>
          <w:sz w:val="22"/>
          <w:szCs w:val="22"/>
        </w:rPr>
        <w:t xml:space="preserve"> </w:t>
      </w:r>
      <w:r w:rsidRPr="009647D9">
        <w:rPr>
          <w:rFonts w:eastAsiaTheme="minorHAnsi"/>
          <w:bCs/>
          <w:i/>
          <w:color w:val="000000" w:themeColor="text1"/>
          <w:sz w:val="24"/>
          <w:lang w:val="sr-Cyrl-CS"/>
        </w:rPr>
        <w:t xml:space="preserve">Корак по корак до сазнања, У очима других,  Ја за десет година, У свету врлина и вредности, Образовни профили у средњим школама, Слика савременог света рада и кључне компетенције за занимања, </w:t>
      </w:r>
      <w:r w:rsidRPr="009647D9">
        <w:rPr>
          <w:rFonts w:asciiTheme="minorHAnsi" w:eastAsiaTheme="minorHAnsi" w:hAnsiTheme="minorHAnsi" w:cstheme="minorBidi"/>
          <w:i/>
          <w:sz w:val="22"/>
          <w:szCs w:val="22"/>
        </w:rPr>
        <w:t xml:space="preserve"> </w:t>
      </w:r>
      <w:r w:rsidRPr="009647D9">
        <w:rPr>
          <w:rFonts w:eastAsiaTheme="minorHAnsi"/>
          <w:bCs/>
          <w:i/>
          <w:color w:val="000000" w:themeColor="text1"/>
          <w:sz w:val="24"/>
          <w:lang w:val="sr-Cyrl-CS"/>
        </w:rPr>
        <w:t>Критеријум за избор школе, Упознавање са мрежом средњих школа у Србији )</w:t>
      </w:r>
      <w:r>
        <w:rPr>
          <w:rFonts w:eastAsiaTheme="minorHAnsi"/>
          <w:bCs/>
          <w:i/>
          <w:color w:val="000000" w:themeColor="text1"/>
          <w:sz w:val="24"/>
          <w:lang w:val="sr-Cyrl-CS"/>
        </w:rPr>
        <w:t xml:space="preserve"> </w:t>
      </w:r>
      <w:r w:rsidRPr="009647D9">
        <w:rPr>
          <w:rFonts w:eastAsiaTheme="minorHAnsi"/>
          <w:bCs/>
          <w:color w:val="000000" w:themeColor="text1"/>
          <w:sz w:val="24"/>
          <w:lang w:val="sr-Cyrl-CS"/>
        </w:rPr>
        <w:t>оснаживали за избор будућег занимања и допунили сазнања о разним профилима</w:t>
      </w:r>
      <w:bookmarkEnd w:id="27"/>
      <w:r>
        <w:rPr>
          <w:rFonts w:eastAsiaTheme="minorHAnsi"/>
          <w:bCs/>
          <w:color w:val="000000" w:themeColor="text1"/>
          <w:sz w:val="24"/>
          <w:lang w:val="sr-Cyrl-CS"/>
        </w:rPr>
        <w:t xml:space="preserve"> </w:t>
      </w:r>
      <w:r w:rsidRPr="009647D9">
        <w:rPr>
          <w:rFonts w:eastAsiaTheme="minorHAnsi"/>
          <w:bCs/>
          <w:color w:val="000000" w:themeColor="text1"/>
          <w:sz w:val="24"/>
          <w:lang w:val="sr-Cyrl-CS"/>
        </w:rPr>
        <w:t>/</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занимањима;</w:t>
      </w:r>
    </w:p>
    <w:p w14:paraId="3FBE2D19" w14:textId="77777777" w:rsidR="00BB0BA9" w:rsidRPr="009647D9" w:rsidRDefault="00BB0BA9" w:rsidP="007F55E0">
      <w:pPr>
        <w:numPr>
          <w:ilvl w:val="0"/>
          <w:numId w:val="44"/>
        </w:numPr>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У осмом разреду пажња је посебно посвећена </w:t>
      </w:r>
      <w:r w:rsidRPr="009647D9">
        <w:rPr>
          <w:rFonts w:eastAsiaTheme="minorHAnsi"/>
          <w:sz w:val="24"/>
        </w:rPr>
        <w:t xml:space="preserve"> </w:t>
      </w:r>
      <w:r w:rsidRPr="009647D9">
        <w:rPr>
          <w:rFonts w:eastAsiaTheme="minorHAnsi"/>
          <w:sz w:val="24"/>
          <w:lang w:val="sr-Cyrl-RS"/>
        </w:rPr>
        <w:t>едукацији о разним профилима занимања „У свету занимања“. За ову активност наставници су користили ресурсе са сајта Школе  и друге ресурсе;</w:t>
      </w:r>
    </w:p>
    <w:p w14:paraId="7DD4F7E9"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Реални сусрети реализовани су на часовима одељењског старешине  у вишим и нижим разредима укључивањем родитеља као промотера занимања. У оквиру реалних сусрета судија Драгана Антоновић је на часу ОС Дејана Радуловића, у импровизованој судници, пренела ученицима изазове и реалне прилике овог занимања. Осим тога ученици осмог разреда су посетили Средњу школу у Кладову и ХЕ „Ђердап“.</w:t>
      </w:r>
      <w:bookmarkStart w:id="28" w:name="_Hlk231737854"/>
      <w:r>
        <w:rPr>
          <w:rFonts w:eastAsiaTheme="minorHAnsi"/>
          <w:bCs/>
          <w:color w:val="000000" w:themeColor="text1"/>
          <w:sz w:val="24"/>
          <w:lang w:val="sr-Cyrl-CS"/>
        </w:rPr>
        <w:t xml:space="preserve"> </w:t>
      </w:r>
      <w:r w:rsidRPr="009647D9">
        <w:rPr>
          <w:rFonts w:eastAsiaTheme="minorHAnsi"/>
          <w:bCs/>
          <w:color w:val="000000" w:themeColor="text1"/>
          <w:sz w:val="24"/>
          <w:lang w:val="sr-Cyrl-CS"/>
        </w:rPr>
        <w:t xml:space="preserve">Остварена сарадња  са припадницима ПС Кладово који су представили Средњу школу унутрашњих послова и са Пољопривредном и Економско-трговачком школом из Бора које су представиле </w:t>
      </w:r>
      <w:r w:rsidRPr="009647D9">
        <w:rPr>
          <w:rFonts w:eastAsiaTheme="minorHAnsi"/>
          <w:bCs/>
          <w:color w:val="000000" w:themeColor="text1"/>
          <w:sz w:val="24"/>
          <w:lang w:val="sr-Cyrl-CS"/>
        </w:rPr>
        <w:lastRenderedPageBreak/>
        <w:t>ученицима предности и погодности њихових профила</w:t>
      </w:r>
      <w:bookmarkEnd w:id="28"/>
      <w:r w:rsidRPr="009647D9">
        <w:rPr>
          <w:rFonts w:eastAsiaTheme="minorHAnsi"/>
          <w:bCs/>
          <w:color w:val="000000" w:themeColor="text1"/>
          <w:sz w:val="24"/>
          <w:lang w:val="sr-Cyrl-CS"/>
        </w:rPr>
        <w:t>.</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Одржан је и заједнички родитељски састанак са родитељима ученика осмог разреда и представницима Средње школе у Кладову. Том приликом промовисана је школа и представљени профили занимања и услови школовања.</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На крају школске године школу су посетили професори и  ученици градске Средње школе Кладово и још једном представили ученицима  шта их све очекује од смерова које ова школа нуди;</w:t>
      </w:r>
    </w:p>
    <w:p w14:paraId="6E37B20F"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bookmarkStart w:id="29" w:name="_Hlk231738151"/>
      <w:r w:rsidRPr="009647D9">
        <w:rPr>
          <w:rFonts w:eastAsiaTheme="minorHAnsi"/>
          <w:bCs/>
          <w:color w:val="000000" w:themeColor="text1"/>
          <w:sz w:val="24"/>
          <w:lang w:val="sr-Cyrl-CS"/>
        </w:rPr>
        <w:t>Остварена је и сарадња са Новаком Поповићем из Националне службе за запошљавање. Он је посетио ученике осмог разреда и одговарао на питања значајна за професионално усмеравање ученика.</w:t>
      </w:r>
    </w:p>
    <w:bookmarkEnd w:id="29"/>
    <w:p w14:paraId="69B6D292"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Сви неопходни подаци о професионалној оријентацији ученика, као и корисна документа и линкови налазе на сајту школе у оквиру рубрике ,,Кутак за ученике“.</w:t>
      </w:r>
    </w:p>
    <w:p w14:paraId="25B92540" w14:textId="77777777" w:rsidR="00BB0BA9" w:rsidRPr="009647D9" w:rsidRDefault="00BB0BA9" w:rsidP="007F55E0">
      <w:pPr>
        <w:numPr>
          <w:ilvl w:val="0"/>
          <w:numId w:val="44"/>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Реализована су 4 ИОП3</w:t>
      </w:r>
      <w:r>
        <w:rPr>
          <w:rFonts w:eastAsiaTheme="minorHAnsi"/>
          <w:bCs/>
          <w:color w:val="000000" w:themeColor="text1"/>
          <w:sz w:val="24"/>
          <w:lang w:val="sr-Cyrl-CS"/>
        </w:rPr>
        <w:t>: Ђ</w:t>
      </w:r>
      <w:r w:rsidRPr="009647D9">
        <w:rPr>
          <w:rFonts w:eastAsiaTheme="minorHAnsi"/>
          <w:bCs/>
          <w:color w:val="000000" w:themeColor="text1"/>
          <w:sz w:val="24"/>
          <w:lang w:val="sr-Cyrl-CS"/>
        </w:rPr>
        <w:t>орђе Турановић (математика), Александра Калиновић (француски</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језик), Данило Калин</w:t>
      </w:r>
      <w:r>
        <w:rPr>
          <w:rFonts w:eastAsiaTheme="minorHAnsi"/>
          <w:bCs/>
          <w:color w:val="000000" w:themeColor="text1"/>
          <w:sz w:val="24"/>
          <w:lang w:val="sr-Cyrl-CS"/>
        </w:rPr>
        <w:t>ић</w:t>
      </w:r>
      <w:r w:rsidRPr="009647D9">
        <w:rPr>
          <w:rFonts w:eastAsiaTheme="minorHAnsi"/>
          <w:bCs/>
          <w:color w:val="000000" w:themeColor="text1"/>
          <w:sz w:val="24"/>
          <w:lang w:val="sr-Cyrl-CS"/>
        </w:rPr>
        <w:t xml:space="preserve"> (физика), Наталија Пакаловић (француски језик).  </w:t>
      </w:r>
    </w:p>
    <w:p w14:paraId="4AD6C58A" w14:textId="77777777" w:rsidR="00BB0BA9" w:rsidRPr="009647D9" w:rsidRDefault="00BB0BA9" w:rsidP="00BB0BA9">
      <w:pPr>
        <w:ind w:left="1080"/>
        <w:contextualSpacing/>
        <w:jc w:val="both"/>
        <w:rPr>
          <w:rFonts w:eastAsiaTheme="minorHAnsi"/>
          <w:bCs/>
          <w:color w:val="000000" w:themeColor="text1"/>
          <w:sz w:val="24"/>
        </w:rPr>
      </w:pPr>
    </w:p>
    <w:p w14:paraId="2C652F4D" w14:textId="77777777" w:rsidR="00BB0BA9" w:rsidRPr="009647D9" w:rsidRDefault="00BB0BA9" w:rsidP="00BB0BA9">
      <w:pPr>
        <w:ind w:firstLine="720"/>
        <w:jc w:val="both"/>
        <w:rPr>
          <w:rFonts w:eastAsiaTheme="minorHAnsi"/>
          <w:bCs/>
          <w:color w:val="000000" w:themeColor="text1"/>
          <w:sz w:val="24"/>
          <w:lang w:val="sr-Cyrl-CS"/>
        </w:rPr>
      </w:pPr>
      <w:bookmarkStart w:id="30" w:name="_Hlk170176468"/>
      <w:r w:rsidRPr="009647D9">
        <w:rPr>
          <w:rFonts w:eastAsiaTheme="minorHAnsi"/>
          <w:bCs/>
          <w:iCs/>
          <w:color w:val="000000" w:themeColor="text1"/>
          <w:sz w:val="24"/>
          <w:lang w:val="sr-Cyrl-CS"/>
        </w:rPr>
        <w:t>Пета  област промена у Акционом плану за ову школску годину била је</w:t>
      </w:r>
      <w:r w:rsidRPr="009647D9">
        <w:rPr>
          <w:rFonts w:eastAsiaTheme="minorHAnsi"/>
          <w:bCs/>
          <w:color w:val="000000" w:themeColor="text1"/>
          <w:sz w:val="24"/>
          <w:lang w:val="sr-Cyrl-CS"/>
        </w:rPr>
        <w:t xml:space="preserve"> </w:t>
      </w:r>
      <w:bookmarkEnd w:id="30"/>
      <w:r w:rsidRPr="009647D9">
        <w:rPr>
          <w:rFonts w:eastAsiaTheme="minorHAnsi"/>
          <w:b/>
          <w:bCs/>
          <w:color w:val="000000" w:themeColor="text1"/>
          <w:sz w:val="24"/>
          <w:lang w:val="sr-Cyrl-CS"/>
        </w:rPr>
        <w:t>Етос.</w:t>
      </w:r>
      <w:r w:rsidRPr="009647D9">
        <w:rPr>
          <w:rFonts w:asciiTheme="minorHAnsi" w:eastAsiaTheme="minorHAnsi" w:hAnsiTheme="minorHAnsi" w:cstheme="minorBidi"/>
          <w:sz w:val="22"/>
          <w:szCs w:val="22"/>
        </w:rPr>
        <w:t xml:space="preserve"> </w:t>
      </w:r>
      <w:r w:rsidRPr="009647D9">
        <w:rPr>
          <w:rFonts w:eastAsiaTheme="minorHAnsi"/>
          <w:bCs/>
          <w:color w:val="000000" w:themeColor="text1"/>
          <w:sz w:val="24"/>
          <w:lang w:val="sr-Cyrl-CS"/>
        </w:rPr>
        <w:t>Реализоване активности у овој области допринеле су јачању заједништва, сарадње и позитивне школске климе кроз заједничке активности ученика, родитеља и запослених, хуманитарне акције, стручне обуке и унапређивање рада Тимa за заштиту од насиља.</w:t>
      </w:r>
      <w:bookmarkStart w:id="31" w:name="_Hlk155889107"/>
      <w:r w:rsidRPr="009647D9">
        <w:rPr>
          <w:rFonts w:eastAsiaTheme="minorHAnsi"/>
          <w:bCs/>
          <w:color w:val="000000" w:themeColor="text1"/>
          <w:sz w:val="24"/>
          <w:lang w:val="sr-Cyrl-CS"/>
        </w:rPr>
        <w:t>Реализоване су следеће планиране активности:</w:t>
      </w:r>
    </w:p>
    <w:p w14:paraId="40D47397"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bookmarkStart w:id="32" w:name="_Hlk231739088"/>
      <w:r w:rsidRPr="009647D9">
        <w:rPr>
          <w:rFonts w:eastAsiaTheme="minorHAnsi"/>
          <w:bCs/>
          <w:color w:val="000000" w:themeColor="text1"/>
          <w:sz w:val="24"/>
          <w:lang w:val="sr-Cyrl-CS"/>
        </w:rPr>
        <w:t xml:space="preserve">Организована је заједничка радионица за ученике и родитеље која је за циљ имала припремање новогодишњег базара и радионица поводом 8.марта </w:t>
      </w:r>
      <w:r w:rsidRPr="009647D9">
        <w:rPr>
          <w:rFonts w:eastAsiaTheme="minorHAnsi"/>
          <w:bCs/>
          <w:i/>
          <w:color w:val="000000" w:themeColor="text1"/>
          <w:sz w:val="24"/>
          <w:lang w:val="sr-Cyrl-CS"/>
        </w:rPr>
        <w:t>Још један цветић;</w:t>
      </w:r>
    </w:p>
    <w:p w14:paraId="316340CC"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Реализована  је хуманитарна акција „Трка за срећно детињство“</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 xml:space="preserve">(Црвени крст) и </w:t>
      </w:r>
      <w:r w:rsidRPr="009647D9">
        <w:rPr>
          <w:rFonts w:eastAsiaTheme="minorHAnsi"/>
          <w:bCs/>
          <w:i/>
          <w:color w:val="000000" w:themeColor="text1"/>
          <w:sz w:val="24"/>
          <w:lang w:val="sr-Cyrl-CS"/>
        </w:rPr>
        <w:t xml:space="preserve"> „</w:t>
      </w:r>
      <w:r w:rsidRPr="009647D9">
        <w:rPr>
          <w:rFonts w:eastAsiaTheme="minorHAnsi"/>
          <w:bCs/>
          <w:color w:val="000000" w:themeColor="text1"/>
          <w:sz w:val="24"/>
          <w:lang w:val="sr-Cyrl-CS"/>
        </w:rPr>
        <w:t>Златни септембар“</w:t>
      </w:r>
      <w:r w:rsidRPr="009647D9">
        <w:rPr>
          <w:rFonts w:eastAsiaTheme="minorHAnsi"/>
          <w:bCs/>
          <w:i/>
          <w:color w:val="000000" w:themeColor="text1"/>
          <w:sz w:val="24"/>
          <w:lang w:val="sr-Cyrl-CS"/>
        </w:rPr>
        <w:t>(НУРДОР);</w:t>
      </w:r>
    </w:p>
    <w:p w14:paraId="47B99CE3"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Организован је Сајам половних уџбеника (четвртак, 11.6.2026.)</w:t>
      </w:r>
    </w:p>
    <w:p w14:paraId="36C494F2"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Родитељи као промотери занимања и хобија на ЧОС-у;</w:t>
      </w:r>
    </w:p>
    <w:p w14:paraId="2E92D1A5"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Током Дечије недеље уприличене су заједничке спортске активност за родитеље и ученике нижих разреда;</w:t>
      </w:r>
    </w:p>
    <w:p w14:paraId="51817697"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Организована је трибина за родитеље везана за образовање и васпитање</w:t>
      </w:r>
      <w:r w:rsidRPr="009647D9">
        <w:rPr>
          <w:rFonts w:eastAsiaTheme="minorHAnsi"/>
          <w:bCs/>
          <w:color w:val="000000" w:themeColor="text1"/>
          <w:sz w:val="24"/>
        </w:rPr>
        <w:t xml:space="preserve"> </w:t>
      </w:r>
      <w:r w:rsidRPr="009647D9">
        <w:rPr>
          <w:rFonts w:eastAsiaTheme="minorHAnsi"/>
          <w:bCs/>
          <w:color w:val="000000" w:themeColor="text1"/>
          <w:sz w:val="24"/>
          <w:lang w:val="sr-Cyrl-CS"/>
        </w:rPr>
        <w:t>(т</w:t>
      </w:r>
      <w:r>
        <w:rPr>
          <w:rFonts w:eastAsiaTheme="minorHAnsi"/>
          <w:bCs/>
          <w:color w:val="000000" w:themeColor="text1"/>
          <w:sz w:val="24"/>
          <w:lang w:val="sr-Cyrl-CS"/>
        </w:rPr>
        <w:t>р</w:t>
      </w:r>
      <w:r w:rsidRPr="009647D9">
        <w:rPr>
          <w:rFonts w:eastAsiaTheme="minorHAnsi"/>
          <w:bCs/>
          <w:color w:val="000000" w:themeColor="text1"/>
          <w:sz w:val="24"/>
          <w:lang w:val="sr-Cyrl-CS"/>
        </w:rPr>
        <w:t>ибину су водили Зоран Николић, директор Средње школе и Гордана Јовановић, директорка наше школе) и трибина посвећена потребама деце са сметњама у развоју (у оквиру пројекта</w:t>
      </w:r>
      <w:bookmarkStart w:id="33" w:name="_Hlk231739567"/>
      <w:r>
        <w:rPr>
          <w:rFonts w:eastAsiaTheme="minorHAnsi"/>
          <w:bCs/>
          <w:color w:val="000000" w:themeColor="text1"/>
          <w:sz w:val="24"/>
          <w:lang w:val="sr-Cyrl-CS"/>
        </w:rPr>
        <w:t xml:space="preserve"> </w:t>
      </w:r>
      <w:r w:rsidRPr="009647D9">
        <w:rPr>
          <w:rFonts w:eastAsiaTheme="minorHAnsi"/>
          <w:bCs/>
          <w:color w:val="000000" w:themeColor="text1"/>
          <w:sz w:val="24"/>
          <w:lang w:val="sr-Cyrl-CS"/>
        </w:rPr>
        <w:t>“Охрабрени родитељи, оснажена деца“)</w:t>
      </w:r>
      <w:bookmarkEnd w:id="33"/>
      <w:r w:rsidRPr="009647D9">
        <w:rPr>
          <w:rFonts w:eastAsiaTheme="minorHAnsi"/>
          <w:bCs/>
          <w:color w:val="000000" w:themeColor="text1"/>
          <w:sz w:val="24"/>
        </w:rPr>
        <w:t>;</w:t>
      </w:r>
    </w:p>
    <w:p w14:paraId="6EAF5BEA" w14:textId="77777777" w:rsidR="00BB0BA9" w:rsidRPr="009647D9" w:rsidRDefault="00BB0BA9" w:rsidP="0047264B">
      <w:pPr>
        <w:numPr>
          <w:ilvl w:val="0"/>
          <w:numId w:val="46"/>
        </w:numPr>
        <w:spacing w:after="200"/>
        <w:ind w:left="709" w:hanging="425"/>
        <w:contextualSpacing/>
        <w:jc w:val="both"/>
        <w:rPr>
          <w:rFonts w:eastAsiaTheme="minorHAnsi"/>
          <w:bCs/>
          <w:color w:val="000000" w:themeColor="text1"/>
          <w:sz w:val="24"/>
          <w:lang w:val="sr-Cyrl-CS"/>
        </w:rPr>
      </w:pPr>
      <w:r w:rsidRPr="009647D9">
        <w:rPr>
          <w:rFonts w:eastAsiaTheme="minorHAnsi"/>
          <w:bCs/>
          <w:color w:val="000000" w:themeColor="text1"/>
          <w:sz w:val="24"/>
          <w:lang w:val="sr-Cyrl-CS"/>
        </w:rPr>
        <w:t xml:space="preserve">Организована су заједничка дружења за чланове колектива (одлазак на Учитељијаду, забава поводом Дана школе, путовање у Крајову, Новогодишња забава, дружење поводом Савиндана, испраћај пензионера); за ученике и одељењске старешине 7. и 8. разреда </w:t>
      </w:r>
      <w:r w:rsidRPr="009647D9">
        <w:rPr>
          <w:rFonts w:eastAsiaTheme="minorHAnsi"/>
          <w:bCs/>
          <w:color w:val="000000" w:themeColor="text1"/>
          <w:sz w:val="24"/>
          <w:lang w:val="sr-Cyrl-RS"/>
        </w:rPr>
        <w:t xml:space="preserve">организована је </w:t>
      </w:r>
      <w:r w:rsidRPr="009647D9">
        <w:rPr>
          <w:rFonts w:eastAsiaTheme="minorHAnsi"/>
          <w:bCs/>
          <w:color w:val="000000" w:themeColor="text1"/>
          <w:sz w:val="24"/>
          <w:lang w:val="sr-Cyrl-CS"/>
        </w:rPr>
        <w:t>Новогодишња журка, а за све остале приредбе приредба поводом Дана школе, Нове године (ОЈР и продужени боравак), Савиндана,Осмог марта. Организоване су и многобројне одељењске приредбе у нижим разредима;</w:t>
      </w:r>
    </w:p>
    <w:p w14:paraId="586610C6" w14:textId="77777777" w:rsidR="00BB0BA9" w:rsidRPr="009647D9" w:rsidRDefault="00BB0BA9" w:rsidP="0047264B">
      <w:pPr>
        <w:numPr>
          <w:ilvl w:val="0"/>
          <w:numId w:val="46"/>
        </w:numPr>
        <w:spacing w:after="200"/>
        <w:ind w:left="709" w:hanging="425"/>
        <w:contextualSpacing/>
        <w:jc w:val="both"/>
        <w:rPr>
          <w:rFonts w:eastAsiaTheme="minorHAnsi"/>
          <w:bCs/>
          <w:i/>
          <w:color w:val="000000" w:themeColor="text1"/>
          <w:sz w:val="24"/>
          <w:lang w:val="sr-Cyrl-CS"/>
        </w:rPr>
      </w:pPr>
      <w:r w:rsidRPr="009647D9">
        <w:rPr>
          <w:rFonts w:eastAsiaTheme="minorHAnsi"/>
          <w:bCs/>
          <w:color w:val="000000" w:themeColor="text1"/>
          <w:sz w:val="24"/>
          <w:lang w:val="sr-Cyrl-CS"/>
        </w:rPr>
        <w:t>Реализоване су обуке јачање компетенција наставника за међусобну комуникацију и сарадњу</w:t>
      </w:r>
      <w:r w:rsidRPr="009647D9">
        <w:rPr>
          <w:rFonts w:eastAsiaTheme="minorHAnsi"/>
          <w:bCs/>
          <w:i/>
          <w:color w:val="000000" w:themeColor="text1"/>
          <w:sz w:val="24"/>
          <w:lang w:val="sr-Cyrl-CS"/>
        </w:rPr>
        <w:t xml:space="preserve"> (</w:t>
      </w:r>
      <w:bookmarkStart w:id="34" w:name="_Hlk231739817"/>
      <w:r w:rsidRPr="009647D9">
        <w:rPr>
          <w:rFonts w:eastAsiaTheme="minorHAnsi"/>
          <w:bCs/>
          <w:i/>
          <w:color w:val="000000" w:themeColor="text1"/>
          <w:sz w:val="24"/>
          <w:lang w:val="sr-Cyrl-CS"/>
        </w:rPr>
        <w:t>Уметност васпитања - кључ успеха у образовању и сарадњи са родитељима, Примена језика саосећања у конфликтним ситуацијама са ученицима</w:t>
      </w:r>
      <w:bookmarkEnd w:id="34"/>
      <w:r w:rsidRPr="009647D9">
        <w:rPr>
          <w:rFonts w:eastAsiaTheme="minorHAnsi"/>
          <w:bCs/>
          <w:i/>
          <w:color w:val="000000" w:themeColor="text1"/>
          <w:sz w:val="24"/>
          <w:lang w:val="sr-Cyrl-CS"/>
        </w:rPr>
        <w:t>);</w:t>
      </w:r>
    </w:p>
    <w:p w14:paraId="5E9E6401" w14:textId="77777777" w:rsidR="00BB0BA9" w:rsidRPr="009647D9" w:rsidRDefault="00BB0BA9" w:rsidP="0047264B">
      <w:pPr>
        <w:numPr>
          <w:ilvl w:val="0"/>
          <w:numId w:val="46"/>
        </w:numPr>
        <w:spacing w:after="200"/>
        <w:ind w:left="709" w:hanging="425"/>
        <w:contextualSpacing/>
        <w:jc w:val="both"/>
        <w:rPr>
          <w:rFonts w:eastAsiaTheme="minorHAnsi"/>
          <w:bCs/>
          <w:i/>
          <w:color w:val="000000" w:themeColor="text1"/>
          <w:sz w:val="24"/>
          <w:lang w:val="sr-Cyrl-CS"/>
        </w:rPr>
      </w:pPr>
      <w:r w:rsidRPr="009647D9">
        <w:rPr>
          <w:rFonts w:eastAsiaTheme="minorHAnsi"/>
          <w:bCs/>
          <w:color w:val="000000" w:themeColor="text1"/>
          <w:sz w:val="24"/>
          <w:lang w:val="sr-Cyrl-CS"/>
        </w:rPr>
        <w:t xml:space="preserve"> Континуирано</w:t>
      </w:r>
      <w:r>
        <w:rPr>
          <w:rFonts w:eastAsiaTheme="minorHAnsi"/>
          <w:bCs/>
          <w:color w:val="000000" w:themeColor="text1"/>
          <w:sz w:val="24"/>
          <w:lang w:val="sr-Cyrl-CS"/>
        </w:rPr>
        <w:t xml:space="preserve"> </w:t>
      </w:r>
      <w:r w:rsidRPr="009647D9">
        <w:rPr>
          <w:rFonts w:eastAsiaTheme="minorHAnsi"/>
          <w:bCs/>
          <w:color w:val="000000" w:themeColor="text1"/>
          <w:sz w:val="24"/>
          <w:lang w:val="sr-Cyrl-CS"/>
        </w:rPr>
        <w:t>се уређивала страниц</w:t>
      </w:r>
      <w:r>
        <w:rPr>
          <w:rFonts w:eastAsiaTheme="minorHAnsi"/>
          <w:bCs/>
          <w:color w:val="000000" w:themeColor="text1"/>
          <w:sz w:val="24"/>
          <w:lang w:val="sr-Cyrl-CS"/>
        </w:rPr>
        <w:t>а</w:t>
      </w:r>
      <w:r w:rsidRPr="009647D9">
        <w:rPr>
          <w:rFonts w:eastAsiaTheme="minorHAnsi"/>
          <w:bCs/>
          <w:color w:val="000000" w:themeColor="text1"/>
          <w:sz w:val="24"/>
          <w:lang w:val="sr-Cyrl-CS"/>
        </w:rPr>
        <w:t xml:space="preserve"> Тима за заштиту на Сајту школе. Додати су нови садржаји (Дигитално насиље-превенција и реаговање, Деца у дигиталном добу, </w:t>
      </w:r>
      <w:r w:rsidRPr="009647D9">
        <w:rPr>
          <w:rFonts w:eastAsiaTheme="minorHAnsi"/>
          <w:bCs/>
          <w:i/>
          <w:color w:val="000000" w:themeColor="text1"/>
          <w:sz w:val="24"/>
          <w:lang w:val="sr-Cyrl-CS"/>
        </w:rPr>
        <w:t>Превентивне радионице за ученике основне школе...)</w:t>
      </w:r>
      <w:r>
        <w:rPr>
          <w:rFonts w:eastAsiaTheme="minorHAnsi"/>
          <w:bCs/>
          <w:i/>
          <w:color w:val="000000" w:themeColor="text1"/>
          <w:sz w:val="24"/>
          <w:lang w:val="sr-Cyrl-CS"/>
        </w:rPr>
        <w:t xml:space="preserve"> </w:t>
      </w:r>
      <w:r w:rsidRPr="009647D9">
        <w:rPr>
          <w:rFonts w:eastAsiaTheme="minorHAnsi"/>
          <w:bCs/>
          <w:color w:val="000000" w:themeColor="text1"/>
          <w:sz w:val="24"/>
          <w:lang w:val="sr-Cyrl-CS"/>
        </w:rPr>
        <w:t>и обновљен  линк за публикацију</w:t>
      </w:r>
      <w:r w:rsidRPr="009647D9">
        <w:rPr>
          <w:rFonts w:eastAsiaTheme="minorHAnsi"/>
          <w:bCs/>
          <w:i/>
          <w:color w:val="000000" w:themeColor="text1"/>
          <w:sz w:val="24"/>
          <w:lang w:val="sr-Cyrl-CS"/>
        </w:rPr>
        <w:t xml:space="preserve"> Ка сигурном школском окружењу;</w:t>
      </w:r>
      <w:r w:rsidRPr="009647D9">
        <w:rPr>
          <w:rFonts w:asciiTheme="minorHAnsi" w:eastAsiaTheme="minorHAnsi" w:hAnsiTheme="minorHAnsi" w:cstheme="minorBidi"/>
          <w:sz w:val="22"/>
          <w:szCs w:val="22"/>
        </w:rPr>
        <w:t xml:space="preserve"> </w:t>
      </w:r>
    </w:p>
    <w:p w14:paraId="7D6F5FAA" w14:textId="77777777" w:rsidR="00BB0BA9" w:rsidRPr="009647D9" w:rsidRDefault="00BB0BA9" w:rsidP="0047264B">
      <w:pPr>
        <w:numPr>
          <w:ilvl w:val="0"/>
          <w:numId w:val="46"/>
        </w:numPr>
        <w:spacing w:after="200"/>
        <w:ind w:left="709" w:hanging="425"/>
        <w:contextualSpacing/>
        <w:jc w:val="both"/>
        <w:rPr>
          <w:rFonts w:eastAsiaTheme="minorHAnsi"/>
          <w:bCs/>
          <w:i/>
          <w:color w:val="000000" w:themeColor="text1"/>
          <w:sz w:val="24"/>
          <w:lang w:val="sr-Cyrl-CS"/>
        </w:rPr>
      </w:pPr>
      <w:r w:rsidRPr="009647D9">
        <w:rPr>
          <w:rFonts w:eastAsiaTheme="minorHAnsi"/>
          <w:bCs/>
          <w:i/>
          <w:color w:val="000000" w:themeColor="text1"/>
          <w:sz w:val="24"/>
          <w:lang w:val="sr-Cyrl-CS"/>
        </w:rPr>
        <w:t>Наставници су на Наставничком већу (512/I oд 14.11.2025.) упознати са кључним закључцима са обуке „Реаговање у кризним ситуацијама“;</w:t>
      </w:r>
    </w:p>
    <w:p w14:paraId="34B5ECC7" w14:textId="77777777" w:rsidR="00BB0BA9" w:rsidRPr="009647D9" w:rsidRDefault="00BB0BA9" w:rsidP="0047264B">
      <w:pPr>
        <w:numPr>
          <w:ilvl w:val="0"/>
          <w:numId w:val="46"/>
        </w:numPr>
        <w:spacing w:after="200"/>
        <w:ind w:left="709" w:hanging="425"/>
        <w:contextualSpacing/>
        <w:jc w:val="both"/>
        <w:rPr>
          <w:rFonts w:eastAsiaTheme="minorHAnsi"/>
          <w:bCs/>
          <w:i/>
          <w:color w:val="000000" w:themeColor="text1"/>
          <w:sz w:val="24"/>
          <w:lang w:val="sr-Cyrl-CS"/>
        </w:rPr>
      </w:pPr>
      <w:r w:rsidRPr="009647D9">
        <w:rPr>
          <w:rFonts w:eastAsiaTheme="minorHAnsi"/>
          <w:bCs/>
          <w:color w:val="000000" w:themeColor="text1"/>
          <w:sz w:val="24"/>
          <w:lang w:val="sr-Cyrl-CS"/>
        </w:rPr>
        <w:t>Реализоване су онлајн обуке на националној платформи за превенцију насиља</w:t>
      </w:r>
      <w:r w:rsidRPr="009647D9">
        <w:rPr>
          <w:rFonts w:eastAsiaTheme="minorHAnsi"/>
          <w:bCs/>
          <w:i/>
          <w:color w:val="000000" w:themeColor="text1"/>
          <w:sz w:val="24"/>
          <w:lang w:val="sr-Cyrl-CS"/>
        </w:rPr>
        <w:t xml:space="preserve"> Чувам те (Стратегије у раду са ученицима који показују проблеме у понашању,</w:t>
      </w:r>
      <w:r w:rsidRPr="009647D9">
        <w:rPr>
          <w:rFonts w:asciiTheme="minorHAnsi" w:eastAsiaTheme="minorHAnsi" w:hAnsiTheme="minorHAnsi" w:cstheme="minorBidi"/>
          <w:sz w:val="22"/>
          <w:szCs w:val="22"/>
        </w:rPr>
        <w:t xml:space="preserve"> </w:t>
      </w:r>
      <w:r w:rsidRPr="009647D9">
        <w:rPr>
          <w:rFonts w:eastAsiaTheme="minorHAnsi"/>
          <w:bCs/>
          <w:i/>
          <w:color w:val="000000" w:themeColor="text1"/>
          <w:sz w:val="24"/>
          <w:lang w:val="sr-Cyrl-CS"/>
        </w:rPr>
        <w:t>Поступање запослених у установама образовања и васпитања у ситуацијама дискриминаторног понашања, Породично насиље, Заштита деце са сметњама у развоју у случајевима занемаривања и дискриминације, злостављања и насиља, Васпитање и социјално-</w:t>
      </w:r>
      <w:r w:rsidRPr="009647D9">
        <w:rPr>
          <w:rFonts w:eastAsiaTheme="minorHAnsi"/>
          <w:bCs/>
          <w:i/>
          <w:color w:val="000000" w:themeColor="text1"/>
          <w:sz w:val="24"/>
          <w:lang w:val="sr-Cyrl-CS"/>
        </w:rPr>
        <w:lastRenderedPageBreak/>
        <w:t>емоционално учење у функцији добробити и целовитог развоја деце, Улога установа образовања и васпитања у борби против трговине људима, Поступање запослених у установама образовања и васпитања у ситуацијама дискриминаторног понашања, Насиље над децом у институцијама за смештај деце и младих у систему социјалне заштите)</w:t>
      </w:r>
      <w:bookmarkEnd w:id="32"/>
      <w:r w:rsidRPr="009647D9">
        <w:rPr>
          <w:rFonts w:eastAsiaTheme="minorHAnsi"/>
          <w:bCs/>
          <w:i/>
          <w:color w:val="000000" w:themeColor="text1"/>
          <w:sz w:val="24"/>
          <w:lang w:val="sr-Cyrl-CS"/>
        </w:rPr>
        <w:t>;</w:t>
      </w:r>
    </w:p>
    <w:p w14:paraId="4249570C" w14:textId="77777777" w:rsidR="00BB0BA9" w:rsidRDefault="00BB0BA9" w:rsidP="00BB0BA9">
      <w:pPr>
        <w:ind w:left="1080"/>
        <w:jc w:val="both"/>
        <w:rPr>
          <w:rFonts w:eastAsiaTheme="minorHAnsi"/>
          <w:b/>
          <w:bCs/>
          <w:sz w:val="24"/>
          <w:lang w:val="sr-Cyrl-CS"/>
        </w:rPr>
      </w:pPr>
      <w:bookmarkStart w:id="35" w:name="_Hlk187583820"/>
    </w:p>
    <w:p w14:paraId="129D4F83" w14:textId="77777777" w:rsidR="00BB0BA9" w:rsidRPr="0078180A" w:rsidRDefault="00BB0BA9" w:rsidP="00BB0BA9">
      <w:pPr>
        <w:ind w:firstLine="720"/>
        <w:jc w:val="both"/>
        <w:rPr>
          <w:rFonts w:eastAsiaTheme="minorHAnsi"/>
          <w:sz w:val="24"/>
          <w:lang w:val="sr-Cyrl-CS"/>
        </w:rPr>
      </w:pPr>
      <w:r w:rsidRPr="0078180A">
        <w:rPr>
          <w:rFonts w:eastAsiaTheme="minorHAnsi"/>
          <w:sz w:val="24"/>
          <w:lang w:val="sr-Cyrl-CS"/>
        </w:rPr>
        <w:t>Нису реализоване планиране активности које се односе на учешће у пројектима превенције насиља</w:t>
      </w:r>
      <w:bookmarkEnd w:id="31"/>
      <w:bookmarkEnd w:id="35"/>
      <w:r w:rsidRPr="0078180A">
        <w:rPr>
          <w:rFonts w:eastAsiaTheme="minorHAnsi"/>
          <w:sz w:val="24"/>
          <w:lang w:val="sr-Cyrl-CS"/>
        </w:rPr>
        <w:t>.</w:t>
      </w:r>
    </w:p>
    <w:p w14:paraId="38001A80" w14:textId="77777777" w:rsidR="00BB0BA9" w:rsidRDefault="00BB0BA9" w:rsidP="00BB0BA9">
      <w:pPr>
        <w:ind w:firstLine="720"/>
        <w:jc w:val="both"/>
        <w:rPr>
          <w:rFonts w:eastAsiaTheme="minorHAnsi"/>
          <w:bCs/>
          <w:sz w:val="24"/>
          <w:lang w:val="sr-Cyrl-CS"/>
        </w:rPr>
      </w:pPr>
    </w:p>
    <w:p w14:paraId="77056608" w14:textId="77777777" w:rsidR="00BB0BA9" w:rsidRPr="009647D9" w:rsidRDefault="00BB0BA9" w:rsidP="00BB0BA9">
      <w:pPr>
        <w:ind w:firstLine="720"/>
        <w:jc w:val="both"/>
        <w:rPr>
          <w:rFonts w:eastAsiaTheme="minorHAnsi"/>
          <w:b/>
          <w:bCs/>
          <w:sz w:val="24"/>
          <w:lang w:val="sr-Cyrl-CS"/>
        </w:rPr>
      </w:pPr>
      <w:r w:rsidRPr="009647D9">
        <w:rPr>
          <w:rFonts w:eastAsiaTheme="minorHAnsi"/>
          <w:bCs/>
          <w:sz w:val="24"/>
          <w:lang w:val="sr-Cyrl-CS"/>
        </w:rPr>
        <w:t>Шеста  област промена у Акционом плану за ову школску годину била је</w:t>
      </w:r>
      <w:r w:rsidRPr="009647D9">
        <w:rPr>
          <w:rFonts w:eastAsiaTheme="minorHAnsi"/>
          <w:b/>
          <w:bCs/>
          <w:sz w:val="24"/>
          <w:lang w:val="sr-Cyrl-CS"/>
        </w:rPr>
        <w:t xml:space="preserve"> Програмирање, планирање и извештавање. </w:t>
      </w:r>
      <w:r w:rsidRPr="009647D9">
        <w:rPr>
          <w:rFonts w:eastAsiaTheme="minorHAnsi"/>
          <w:bCs/>
          <w:sz w:val="24"/>
          <w:lang w:val="sr-Cyrl-CS"/>
        </w:rPr>
        <w:t>У сладу са развојним приоритетима, циљевима и задацима дефинисане су и реализоване следеће активности:</w:t>
      </w:r>
    </w:p>
    <w:p w14:paraId="25283054" w14:textId="77777777" w:rsidR="00BB0BA9" w:rsidRPr="009647D9" w:rsidRDefault="00BB0BA9" w:rsidP="00BB0BA9">
      <w:pPr>
        <w:ind w:firstLine="720"/>
        <w:jc w:val="both"/>
        <w:rPr>
          <w:rFonts w:eastAsiaTheme="minorHAnsi"/>
          <w:bCs/>
          <w:sz w:val="24"/>
          <w:lang w:val="sr-Cyrl-CS"/>
        </w:rPr>
      </w:pPr>
    </w:p>
    <w:p w14:paraId="11D2BDE4" w14:textId="77777777" w:rsidR="00BB0BA9" w:rsidRPr="009647D9" w:rsidRDefault="00BB0BA9" w:rsidP="0047264B">
      <w:pPr>
        <w:numPr>
          <w:ilvl w:val="0"/>
          <w:numId w:val="45"/>
        </w:numPr>
        <w:spacing w:after="200"/>
        <w:ind w:left="709" w:hanging="425"/>
        <w:contextualSpacing/>
        <w:jc w:val="both"/>
        <w:rPr>
          <w:rFonts w:eastAsiaTheme="minorHAnsi"/>
          <w:bCs/>
          <w:sz w:val="24"/>
          <w:lang w:val="sr-Cyrl-CS"/>
        </w:rPr>
      </w:pPr>
      <w:bookmarkStart w:id="36" w:name="_Hlk231740813"/>
      <w:r w:rsidRPr="009647D9">
        <w:rPr>
          <w:rFonts w:eastAsiaTheme="minorHAnsi"/>
          <w:bCs/>
          <w:iCs/>
          <w:sz w:val="24"/>
          <w:lang w:val="sr-Cyrl-RS"/>
        </w:rPr>
        <w:t>Иновирана су и надограђена школска документа (Годишњи план рада садржи неопходне елементе и донет је у складу са Школским програмом, Развојним планом и Календаром рада; надограђен је Правилник о проглашењу ученика генерације</w:t>
      </w:r>
      <w:r w:rsidRPr="009647D9">
        <w:rPr>
          <w:rFonts w:eastAsiaTheme="minorHAnsi"/>
          <w:bCs/>
          <w:sz w:val="24"/>
          <w:lang w:val="sr-Cyrl-CS"/>
        </w:rPr>
        <w:t>);</w:t>
      </w:r>
    </w:p>
    <w:p w14:paraId="5CCB9038"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sz w:val="24"/>
          <w:lang w:val="sr-Cyrl-CS"/>
        </w:rPr>
        <w:t>У оперативним/акционим плановима органа, тела, стручних сарадника и тимова имплементирани су циљеви, задаци и активности постављени Развојним планом и Школским програмом ;</w:t>
      </w:r>
    </w:p>
    <w:bookmarkEnd w:id="36"/>
    <w:p w14:paraId="08689D9F"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iCs/>
          <w:sz w:val="24"/>
          <w:lang w:val="sr-Cyrl-RS"/>
        </w:rPr>
        <w:t>Планиране су и реализоване две тематске недеље: „У сусрет јубилеју“ и „Недеља сећања и заједништва“;</w:t>
      </w:r>
    </w:p>
    <w:p w14:paraId="3073981B"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iCs/>
          <w:sz w:val="24"/>
          <w:lang w:val="sr-Cyrl-RS"/>
        </w:rPr>
        <w:t xml:space="preserve">Мото, мисија и визија Школе из Развојног плана видљиво су истакнуте у Школи и на Сајту (на почетној страни, и у оквиру рубрике </w:t>
      </w:r>
      <w:r w:rsidRPr="009647D9">
        <w:rPr>
          <w:rFonts w:eastAsiaTheme="minorHAnsi"/>
          <w:bCs/>
          <w:i/>
          <w:iCs/>
          <w:sz w:val="24"/>
          <w:lang w:val="sr-Cyrl-RS"/>
        </w:rPr>
        <w:t>Онама</w:t>
      </w:r>
      <w:r w:rsidRPr="009647D9">
        <w:rPr>
          <w:rFonts w:eastAsiaTheme="minorHAnsi"/>
          <w:bCs/>
          <w:iCs/>
          <w:sz w:val="24"/>
          <w:lang w:val="sr-Cyrl-RS"/>
        </w:rPr>
        <w:t xml:space="preserve"> у одељку </w:t>
      </w:r>
      <w:r w:rsidRPr="009647D9">
        <w:rPr>
          <w:rFonts w:eastAsiaTheme="minorHAnsi"/>
          <w:bCs/>
          <w:i/>
          <w:iCs/>
          <w:sz w:val="24"/>
          <w:lang w:val="sr-Cyrl-RS"/>
        </w:rPr>
        <w:t>О школи);</w:t>
      </w:r>
    </w:p>
    <w:p w14:paraId="5D9F1840"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iCs/>
          <w:sz w:val="24"/>
          <w:lang w:val="sr-Cyrl-RS"/>
        </w:rPr>
        <w:t xml:space="preserve">Наставници су се упознали са Е-водичима (каталогом апликација), које се могу користити као помоћни уџбеници (Е-водичи </w:t>
      </w:r>
      <w:bookmarkStart w:id="37" w:name="_Hlk187581613"/>
      <w:r w:rsidRPr="009647D9">
        <w:rPr>
          <w:rFonts w:eastAsiaTheme="minorHAnsi"/>
          <w:bCs/>
          <w:iCs/>
          <w:sz w:val="24"/>
          <w:lang w:val="sr-Cyrl-RS"/>
        </w:rPr>
        <w:t>се налази на Сајту школе у оквиру рубрике Документа у одељку Публикације за наставнике</w:t>
      </w:r>
      <w:bookmarkEnd w:id="37"/>
      <w:r w:rsidRPr="009647D9">
        <w:rPr>
          <w:rFonts w:eastAsiaTheme="minorHAnsi"/>
          <w:bCs/>
          <w:iCs/>
          <w:sz w:val="24"/>
          <w:lang w:val="sr-Cyrl-RS"/>
        </w:rPr>
        <w:t>) и публикацијом „Наставник за дигитално доба 2023“, доступној на истој локацији као и Е-водичи;</w:t>
      </w:r>
    </w:p>
    <w:p w14:paraId="3B72444A"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bookmarkStart w:id="38" w:name="_Hlk231741478"/>
      <w:r w:rsidRPr="009647D9">
        <w:rPr>
          <w:rFonts w:eastAsiaTheme="minorHAnsi"/>
          <w:bCs/>
          <w:iCs/>
          <w:sz w:val="24"/>
          <w:lang w:val="sr-Cyrl-RS"/>
        </w:rPr>
        <w:t>Планиране су заједничке тематске активности за области предмета и на тај начин обележен јубилеј школе (У сусрет јубилеју, јавни час „Бела књига, црно семе мудра глава“, приредбе, изложбе). Пригодним активностима обележени су и следећи важни датуми: Дан без аутомобила (у сарадњи са Туристичком организацијом и Црвеним крстом), Европски дан језика (наставнице француског и енглеског језика и библиотекарка), Светски дан менталног здравља (радионицу реализовала педагог Слађана Киломовић Степановић), Светски дан чистих руку (радионица реализована у ОЈР-у) Светски дан здраве хране (Здрава храна-пирамида исхране),</w:t>
      </w:r>
      <w:r w:rsidRPr="009647D9">
        <w:rPr>
          <w:rFonts w:asciiTheme="minorHAnsi" w:eastAsiaTheme="minorHAnsi" w:hAnsiTheme="minorHAnsi" w:cstheme="minorBidi"/>
          <w:sz w:val="22"/>
          <w:szCs w:val="22"/>
        </w:rPr>
        <w:t xml:space="preserve"> </w:t>
      </w:r>
      <w:r w:rsidRPr="009647D9">
        <w:rPr>
          <w:rFonts w:eastAsiaTheme="minorHAnsi"/>
          <w:bCs/>
          <w:iCs/>
          <w:sz w:val="24"/>
          <w:lang w:val="sr-Cyrl-RS"/>
        </w:rPr>
        <w:t>Светског дана јабуке (истраживачко-креативна радионица),  Међународни дан толеранције (“Вулкан емоција - пут ка толеранцији”), Међународни дан детета (радионица о правима детета, Међународни дан особа са инвалидитетом („Пружимо руку“), Светски дан пчела („У</w:t>
      </w:r>
      <w:r>
        <w:rPr>
          <w:rFonts w:eastAsiaTheme="minorHAnsi"/>
          <w:bCs/>
          <w:iCs/>
          <w:sz w:val="24"/>
          <w:lang w:val="sr-Cyrl-RS"/>
        </w:rPr>
        <w:t xml:space="preserve"> </w:t>
      </w:r>
      <w:r w:rsidRPr="009647D9">
        <w:rPr>
          <w:rFonts w:eastAsiaTheme="minorHAnsi"/>
          <w:bCs/>
          <w:iCs/>
          <w:sz w:val="24"/>
          <w:lang w:val="sr-Cyrl-RS"/>
        </w:rPr>
        <w:t>царству пчела“, Дан планете земље</w:t>
      </w:r>
      <w:r>
        <w:rPr>
          <w:rFonts w:eastAsiaTheme="minorHAnsi"/>
          <w:bCs/>
          <w:iCs/>
          <w:sz w:val="24"/>
          <w:lang w:val="sr-Cyrl-RS"/>
        </w:rPr>
        <w:t xml:space="preserve"> </w:t>
      </w:r>
      <w:r w:rsidRPr="009647D9">
        <w:rPr>
          <w:rFonts w:eastAsiaTheme="minorHAnsi"/>
          <w:bCs/>
          <w:iCs/>
          <w:sz w:val="24"/>
          <w:lang w:val="sr-Cyrl-RS"/>
        </w:rPr>
        <w:t>(„Моја планета на длану“, „Наша планета Земља“, „22.април – Дан планете Земље“), Март-месец српског језика (Квиз знања), Међународни дан Франкофоније, Дан матерњег језика („Речи које чувају свет), Савиндан...</w:t>
      </w:r>
    </w:p>
    <w:bookmarkEnd w:id="38"/>
    <w:p w14:paraId="29B29A15"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iCs/>
          <w:sz w:val="24"/>
          <w:lang w:val="sr-Cyrl-RS"/>
        </w:rPr>
        <w:t>План и програм рада ваннаставних активности израђен је у складу са интересовањима и потребама ученика;</w:t>
      </w:r>
    </w:p>
    <w:p w14:paraId="43CDF13E" w14:textId="77777777" w:rsidR="00BB0BA9" w:rsidRPr="009647D9" w:rsidRDefault="00BB0BA9" w:rsidP="0047264B">
      <w:pPr>
        <w:numPr>
          <w:ilvl w:val="0"/>
          <w:numId w:val="45"/>
        </w:numPr>
        <w:spacing w:after="200"/>
        <w:ind w:left="709" w:hanging="425"/>
        <w:contextualSpacing/>
        <w:jc w:val="both"/>
        <w:rPr>
          <w:rFonts w:eastAsiaTheme="minorHAnsi"/>
          <w:bCs/>
          <w:iCs/>
          <w:sz w:val="24"/>
          <w:lang w:val="sr-Cyrl-RS"/>
        </w:rPr>
      </w:pPr>
      <w:r w:rsidRPr="009647D9">
        <w:rPr>
          <w:rFonts w:eastAsiaTheme="minorHAnsi"/>
          <w:bCs/>
          <w:iCs/>
          <w:sz w:val="24"/>
          <w:lang w:val="sr-Cyrl-RS"/>
        </w:rPr>
        <w:t xml:space="preserve">Ученички парламет спровео Анкету о слободним, ваннаставним активностима и настави. </w:t>
      </w:r>
      <w:bookmarkStart w:id="39" w:name="_Hlk231742120"/>
      <w:r w:rsidRPr="009647D9">
        <w:rPr>
          <w:rFonts w:eastAsiaTheme="minorHAnsi"/>
          <w:bCs/>
          <w:iCs/>
          <w:sz w:val="24"/>
          <w:lang w:val="sr-Cyrl-RS"/>
        </w:rPr>
        <w:t>Што се тиче слободних и ваннаставних активности резултати су следећи: ниједан ученик није изразио потпуно задовољство понудом слободних активности; као најпожељније активности навели су</w:t>
      </w:r>
      <w:bookmarkEnd w:id="39"/>
      <w:r w:rsidRPr="009647D9">
        <w:rPr>
          <w:rFonts w:eastAsiaTheme="minorHAnsi"/>
          <w:bCs/>
          <w:iCs/>
          <w:sz w:val="24"/>
          <w:lang w:val="sr-Cyrl-RS"/>
        </w:rPr>
        <w:t xml:space="preserve">: </w:t>
      </w:r>
      <w:bookmarkStart w:id="40" w:name="_Hlk231742070"/>
      <w:r w:rsidRPr="009647D9">
        <w:rPr>
          <w:rFonts w:eastAsiaTheme="minorHAnsi"/>
          <w:bCs/>
          <w:iCs/>
          <w:sz w:val="24"/>
          <w:lang w:val="sr-Cyrl-RS"/>
        </w:rPr>
        <w:t>дигиталне вештине, шах, музику, плес, спортске активности</w:t>
      </w:r>
      <w:bookmarkEnd w:id="40"/>
      <w:r w:rsidRPr="009647D9">
        <w:rPr>
          <w:rFonts w:eastAsiaTheme="minorHAnsi"/>
          <w:bCs/>
          <w:iCs/>
          <w:sz w:val="24"/>
          <w:lang w:val="sr-Cyrl-RS"/>
        </w:rPr>
        <w:t xml:space="preserve">; већина ученика је само делимично задовољна понудом секција; предлози ученика показују интересовање за практичне, техничке и креативне садржаје(предложили су драмску секцију, техничку секцију, секцију дигиталних </w:t>
      </w:r>
      <w:r w:rsidRPr="009647D9">
        <w:rPr>
          <w:rFonts w:eastAsiaTheme="minorHAnsi"/>
          <w:bCs/>
          <w:iCs/>
          <w:sz w:val="24"/>
          <w:lang w:val="sr-Cyrl-RS"/>
        </w:rPr>
        <w:lastRenderedPageBreak/>
        <w:t xml:space="preserve">вештина; неки ученици петог разреда предложили су: </w:t>
      </w:r>
      <w:bookmarkStart w:id="41" w:name="_Hlk231742086"/>
      <w:r w:rsidRPr="009647D9">
        <w:rPr>
          <w:rFonts w:eastAsiaTheme="minorHAnsi"/>
          <w:bCs/>
          <w:iCs/>
          <w:sz w:val="24"/>
          <w:lang w:val="sr-Cyrl-RS"/>
        </w:rPr>
        <w:t>фото-секцију, пливачку секцију, игре без граница, стонотенисерску секцију и оријентиринг</w:t>
      </w:r>
      <w:bookmarkEnd w:id="41"/>
      <w:r w:rsidRPr="009647D9">
        <w:rPr>
          <w:rFonts w:eastAsiaTheme="minorHAnsi"/>
          <w:bCs/>
          <w:iCs/>
          <w:sz w:val="24"/>
          <w:lang w:val="sr-Cyrl-RS"/>
        </w:rPr>
        <w:t>)</w:t>
      </w:r>
    </w:p>
    <w:p w14:paraId="6F4E9595" w14:textId="77777777" w:rsidR="00694CA3" w:rsidRDefault="00694CA3" w:rsidP="00BB0BA9">
      <w:pPr>
        <w:jc w:val="center"/>
        <w:rPr>
          <w:rFonts w:eastAsiaTheme="minorHAnsi"/>
          <w:b/>
          <w:bCs/>
          <w:iCs/>
          <w:sz w:val="24"/>
          <w:lang w:val="sr-Cyrl-RS"/>
        </w:rPr>
      </w:pPr>
      <w:bookmarkStart w:id="42" w:name="_Hlk187601427"/>
    </w:p>
    <w:p w14:paraId="53817E6B" w14:textId="5D6E6612" w:rsidR="00BB0BA9" w:rsidRPr="009647D9" w:rsidRDefault="00BB0BA9" w:rsidP="00BB0BA9">
      <w:pPr>
        <w:jc w:val="center"/>
        <w:rPr>
          <w:rFonts w:eastAsiaTheme="minorHAnsi"/>
          <w:b/>
          <w:bCs/>
          <w:iCs/>
          <w:sz w:val="24"/>
          <w:lang w:val="sr-Cyrl-RS"/>
        </w:rPr>
      </w:pPr>
      <w:r w:rsidRPr="009647D9">
        <w:rPr>
          <w:rFonts w:eastAsiaTheme="minorHAnsi"/>
          <w:b/>
          <w:bCs/>
          <w:iCs/>
          <w:sz w:val="24"/>
          <w:lang w:val="sr-Cyrl-RS"/>
        </w:rPr>
        <w:t>Закључак</w:t>
      </w:r>
    </w:p>
    <w:p w14:paraId="29DBC256" w14:textId="77777777" w:rsidR="00BB0BA9" w:rsidRPr="009647D9" w:rsidRDefault="00BB0BA9" w:rsidP="00BB0BA9">
      <w:pPr>
        <w:ind w:firstLine="720"/>
        <w:jc w:val="both"/>
        <w:rPr>
          <w:rFonts w:eastAsiaTheme="minorHAnsi"/>
          <w:bCs/>
          <w:iCs/>
          <w:sz w:val="24"/>
          <w:lang w:val="sr-Cyrl-RS"/>
        </w:rPr>
      </w:pPr>
      <w:r w:rsidRPr="009647D9">
        <w:rPr>
          <w:rFonts w:eastAsiaTheme="minorHAnsi"/>
          <w:bCs/>
          <w:iCs/>
          <w:sz w:val="24"/>
          <w:lang w:val="sr-Cyrl-RS"/>
        </w:rPr>
        <w:t xml:space="preserve">На основу анализе реализације Акционог плана за школску 2025/26. годину може се закључити да је већина планираних активности успешно реализована и да су остварени значајни помаци у свим приоритетним областима развоја школе. </w:t>
      </w:r>
    </w:p>
    <w:p w14:paraId="6EBB338F" w14:textId="77777777" w:rsidR="00BB0BA9" w:rsidRPr="009647D9" w:rsidRDefault="00BB0BA9" w:rsidP="00BB0BA9">
      <w:pPr>
        <w:ind w:firstLine="720"/>
        <w:jc w:val="both"/>
        <w:rPr>
          <w:rFonts w:eastAsiaTheme="minorHAnsi"/>
          <w:bCs/>
          <w:iCs/>
          <w:sz w:val="24"/>
          <w:lang w:val="sr-Cyrl-RS"/>
        </w:rPr>
      </w:pPr>
      <w:r w:rsidRPr="009647D9">
        <w:rPr>
          <w:rFonts w:eastAsiaTheme="minorHAnsi"/>
          <w:bCs/>
          <w:iCs/>
          <w:sz w:val="24"/>
          <w:lang w:val="sr-Cyrl-RS"/>
        </w:rPr>
        <w:t>Реализоване активности допринеле су већој укључености ученика у различите образовне, културне, хуманитарне и пројектне активности, унапређивању дигиталних компетенција наставника и ученика, развоју међупредметних компетенција и јачању сарадње са институцијама и организацијама у локалној заједници. Посебну вредност представљају бројне активности реализоване поводом обележавања јубилеја школе, као и промоција ученичких постигнућа и примера добре праксе. У оквиру свих области у већој мери су реализоване планиране активности и остварени постављени циљеви. Нису једино у очекиваној мери остварени циљеви који су били усмерени ка унапређивању компетенција наставника и ученика за примену дигиталних технологија и развијању предметних</w:t>
      </w:r>
      <w:r>
        <w:rPr>
          <w:rFonts w:eastAsiaTheme="minorHAnsi"/>
          <w:bCs/>
          <w:iCs/>
          <w:sz w:val="24"/>
          <w:lang w:val="sr-Cyrl-RS"/>
        </w:rPr>
        <w:t>,</w:t>
      </w:r>
      <w:r w:rsidRPr="009647D9">
        <w:rPr>
          <w:rFonts w:eastAsiaTheme="minorHAnsi"/>
          <w:bCs/>
          <w:iCs/>
          <w:sz w:val="24"/>
          <w:lang w:val="sr-Cyrl-RS"/>
        </w:rPr>
        <w:t xml:space="preserve"> међупредметних пројеката и предузетничких компетенција, унапређивање безбедности у школи и пружање  подршке ученицима, као ни активности које се односе на инфраструктурна улагања и учешће у пројектима превенције насиља, што представља основу за ново планирање.</w:t>
      </w:r>
      <w:r w:rsidRPr="009647D9">
        <w:rPr>
          <w:rFonts w:asciiTheme="minorHAnsi" w:eastAsiaTheme="minorHAnsi" w:hAnsiTheme="minorHAnsi" w:cstheme="minorBidi"/>
          <w:sz w:val="22"/>
          <w:szCs w:val="22"/>
        </w:rPr>
        <w:t xml:space="preserve"> </w:t>
      </w:r>
      <w:r w:rsidRPr="009647D9">
        <w:rPr>
          <w:rFonts w:eastAsiaTheme="minorHAnsi"/>
          <w:sz w:val="24"/>
          <w:lang w:val="sr-Cyrl-RS"/>
        </w:rPr>
        <w:t xml:space="preserve">Треба узети у обзир да су ученици исказали потребу за већом применом интерактивних и сарадничких метода рада, чешћом употребом дигиталних алата у настави, као и за проширењем понуде ваннаставних активности у складу са њиховим интересовањима. </w:t>
      </w:r>
      <w:r w:rsidRPr="009647D9">
        <w:rPr>
          <w:rFonts w:eastAsiaTheme="minorHAnsi"/>
          <w:bCs/>
          <w:iCs/>
          <w:sz w:val="24"/>
          <w:lang w:val="sr-Cyrl-RS"/>
        </w:rPr>
        <w:t>Полазећи од остварених резултата и препознатих потреба, у наредном периоду неопходно је задржати континуитет успешних активности, а нови Развојни план усмерити на даље унапређивање квалитета наставе, јачање дигиталних и функционалних компетенција ученика, проширивање могућности за развој талената и интересовања ученика, као и на обезбеђивање подстицајног, безбедног и инклузивног окружења за учење и развој свих ученика.</w:t>
      </w:r>
    </w:p>
    <w:p w14:paraId="1EB5D862" w14:textId="77777777" w:rsidR="00BB0BA9" w:rsidRPr="009647D9" w:rsidRDefault="00BB0BA9" w:rsidP="00BB0BA9">
      <w:pPr>
        <w:jc w:val="both"/>
        <w:rPr>
          <w:rFonts w:eastAsiaTheme="minorHAnsi"/>
          <w:bCs/>
          <w:iCs/>
          <w:sz w:val="24"/>
          <w:lang w:val="sr-Cyrl-RS"/>
        </w:rPr>
      </w:pPr>
    </w:p>
    <w:p w14:paraId="413ADC93" w14:textId="77777777" w:rsidR="00BB0BA9" w:rsidRPr="00F87E9C" w:rsidRDefault="00BB0BA9" w:rsidP="00BB0BA9">
      <w:pPr>
        <w:jc w:val="center"/>
        <w:rPr>
          <w:rFonts w:eastAsiaTheme="minorHAnsi"/>
          <w:b/>
          <w:bCs/>
          <w:iCs/>
          <w:sz w:val="24"/>
          <w:lang w:val="sr-Cyrl-RS"/>
        </w:rPr>
      </w:pPr>
      <w:r>
        <w:rPr>
          <w:rFonts w:eastAsiaTheme="minorHAnsi"/>
          <w:b/>
          <w:bCs/>
          <w:iCs/>
          <w:sz w:val="24"/>
          <w:lang w:val="sr-Cyrl-RS"/>
        </w:rPr>
        <w:t>Препоруке за даљи рад</w:t>
      </w:r>
    </w:p>
    <w:p w14:paraId="0A2CDD5B"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Наставити са диференцираном припремном наставом и анализом постигнућа ученика на завршном испиту ради даљег унапређивања образовних резултата.</w:t>
      </w:r>
    </w:p>
    <w:p w14:paraId="76349963"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Повећати заступљеност активних, интерактивних и сарадничких метода рада, као и пројектне наставе и истраживачких активности.</w:t>
      </w:r>
    </w:p>
    <w:p w14:paraId="5AED670B"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Наставити стручно усавршавање наставника у области примене дигиталних технологија, вештачке интелигенције и иновативних метода наставе.</w:t>
      </w:r>
    </w:p>
    <w:p w14:paraId="60970967"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Даље развијати дигиталне компетенције ученика кроз нове секције и активности из области програмирања, роботике и дигиталних вештина.</w:t>
      </w:r>
    </w:p>
    <w:p w14:paraId="1D50B0A7"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Проширити понуду ваннаставних активности у складу са исказаним интересовањима ученика (дигиталне вештине, шах, музика, плес, драмска и техничка секција, спортске активности и други креативни садржаји).</w:t>
      </w:r>
    </w:p>
    <w:p w14:paraId="3B95B04A"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Наставити са систематском подршком надареним ученицима и развијати програме за ученике којима је потребна додатна образовна подршка.</w:t>
      </w:r>
    </w:p>
    <w:p w14:paraId="7898D481"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Интензивирати сарадњу са родитељима, локалном заједницом, привредом и институцијама у циљу професионалне оријентације и развоја животних компетенција ученика.</w:t>
      </w:r>
    </w:p>
    <w:p w14:paraId="1A1D5FF6"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Планирати реализацију активности које нису остварене у текућем циклусу, пре свега адаптацију школских простора, израду ИОП-а 3 када се за то створе услови и укључивање школе у пројекте усмерене на превенцију насиља.</w:t>
      </w:r>
    </w:p>
    <w:p w14:paraId="73F72706" w14:textId="77777777" w:rsidR="00BB0BA9" w:rsidRPr="009647D9" w:rsidRDefault="00BB0BA9" w:rsidP="00BB0BA9">
      <w:pPr>
        <w:spacing w:before="240" w:after="200"/>
        <w:ind w:firstLine="720"/>
        <w:contextualSpacing/>
        <w:jc w:val="both"/>
        <w:rPr>
          <w:rFonts w:eastAsiaTheme="minorHAnsi"/>
          <w:bCs/>
          <w:iCs/>
          <w:sz w:val="24"/>
          <w:lang w:val="sr-Cyrl-RS"/>
        </w:rPr>
      </w:pPr>
      <w:r>
        <w:rPr>
          <w:rFonts w:eastAsiaTheme="minorHAnsi"/>
          <w:bCs/>
          <w:iCs/>
          <w:sz w:val="24"/>
          <w:lang w:val="sr-Cyrl-RS"/>
        </w:rPr>
        <w:t xml:space="preserve">- </w:t>
      </w:r>
      <w:r w:rsidRPr="009647D9">
        <w:rPr>
          <w:rFonts w:eastAsiaTheme="minorHAnsi"/>
          <w:bCs/>
          <w:iCs/>
          <w:sz w:val="24"/>
          <w:lang w:val="sr-Cyrl-RS"/>
        </w:rPr>
        <w:t>Наставити са спровођењем истраживања и коришћењем резултата самовредновања и евалуације као основе за доношење развојних одлука и планирање рада школе.</w:t>
      </w:r>
    </w:p>
    <w:bookmarkEnd w:id="42"/>
    <w:p w14:paraId="12B40E5E" w14:textId="77777777" w:rsidR="00BB0BA9" w:rsidRDefault="00BB0BA9" w:rsidP="00BB0BA9">
      <w:pPr>
        <w:jc w:val="right"/>
        <w:rPr>
          <w:rFonts w:eastAsiaTheme="minorHAnsi"/>
          <w:color w:val="000000" w:themeColor="text1"/>
          <w:sz w:val="24"/>
          <w:lang w:val="sr-Cyrl-CS"/>
        </w:rPr>
      </w:pPr>
      <w:r w:rsidRPr="009647D9">
        <w:rPr>
          <w:rFonts w:eastAsiaTheme="minorHAnsi"/>
          <w:color w:val="000000" w:themeColor="text1"/>
          <w:sz w:val="24"/>
          <w:lang w:val="sr-Cyrl-CS"/>
        </w:rPr>
        <w:t xml:space="preserve">Председник Стручног актива за развојно планирање                                                                                                                       Марина Стојановић </w:t>
      </w:r>
    </w:p>
    <w:p w14:paraId="0DD1A837" w14:textId="2156A552" w:rsidR="00D95F4E" w:rsidRDefault="00D95F4E" w:rsidP="0047264B">
      <w:pPr>
        <w:pStyle w:val="Heading2"/>
      </w:pPr>
      <w:bookmarkStart w:id="43" w:name="_Toc242867219"/>
      <w:r w:rsidRPr="00BB0BA9">
        <w:rPr>
          <w:lang w:val="sr-Latn-RS"/>
        </w:rPr>
        <w:lastRenderedPageBreak/>
        <w:t>I</w:t>
      </w:r>
      <w:r w:rsidR="0090720D">
        <w:t>.6</w:t>
      </w:r>
      <w:r w:rsidR="0047264B">
        <w:tab/>
      </w:r>
      <w:r w:rsidR="0090720D">
        <w:t xml:space="preserve">ЕВАЛУАЦИЈА РАЗВОЈНОГ ПЛАНА ШКОЛЕ ЗА ПЕРИОД </w:t>
      </w:r>
      <w:r>
        <w:t xml:space="preserve"> 2023-2026. </w:t>
      </w:r>
      <w:r w:rsidR="0090720D">
        <w:t>ГОДИНЕ</w:t>
      </w:r>
      <w:bookmarkEnd w:id="43"/>
    </w:p>
    <w:p w14:paraId="0AB431B1" w14:textId="77777777" w:rsidR="00D95F4E" w:rsidRDefault="00D95F4E" w:rsidP="00BB0BA9">
      <w:pPr>
        <w:jc w:val="right"/>
        <w:rPr>
          <w:b/>
          <w:sz w:val="24"/>
          <w:lang w:val="sr-Cyrl-RS"/>
        </w:rPr>
      </w:pPr>
    </w:p>
    <w:p w14:paraId="5B9DE651" w14:textId="2F601799" w:rsidR="00BB0BA9" w:rsidRDefault="00D95F4E" w:rsidP="0090720D">
      <w:pPr>
        <w:jc w:val="right"/>
        <w:rPr>
          <w:b/>
          <w:sz w:val="24"/>
        </w:rPr>
      </w:pPr>
      <w:r w:rsidRPr="00BB0BA9">
        <w:rPr>
          <w:b/>
          <w:sz w:val="24"/>
          <w:lang w:val="sr-Latn-RS"/>
        </w:rPr>
        <w:t xml:space="preserve">  </w:t>
      </w:r>
    </w:p>
    <w:p w14:paraId="53999ED2" w14:textId="77777777" w:rsidR="00BB0BA9" w:rsidRPr="00561410" w:rsidRDefault="00BB0BA9" w:rsidP="00BB0BA9">
      <w:pPr>
        <w:ind w:firstLine="720"/>
        <w:jc w:val="both"/>
        <w:rPr>
          <w:rFonts w:eastAsia="Calibri"/>
          <w:sz w:val="24"/>
        </w:rPr>
      </w:pPr>
      <w:r w:rsidRPr="00561410">
        <w:rPr>
          <w:rFonts w:eastAsia="Calibri"/>
          <w:sz w:val="24"/>
        </w:rPr>
        <w:t xml:space="preserve">Развојни план Основне школе „Вук Караџић“Кладово за период 2023–2026. године усвојен је на седници Школског одбора 12. априла 2023. године (број 166/I-2). Документ је израђен на основу анализе стања у школи, резултата самовредновања, </w:t>
      </w:r>
      <w:r w:rsidRPr="00561410">
        <w:rPr>
          <w:rFonts w:eastAsia="Calibri"/>
          <w:sz w:val="24"/>
          <w:lang w:val="sr-Cyrl-RS"/>
        </w:rPr>
        <w:t>спољашње евалуације</w:t>
      </w:r>
      <w:r>
        <w:rPr>
          <w:rFonts w:eastAsia="Calibri"/>
          <w:sz w:val="24"/>
        </w:rPr>
        <w:t xml:space="preserve"> </w:t>
      </w:r>
      <w:r w:rsidRPr="00561410">
        <w:rPr>
          <w:rFonts w:eastAsia="Calibri"/>
          <w:sz w:val="24"/>
          <w:lang w:val="sr-Cyrl-RS"/>
        </w:rPr>
        <w:t>(Записник о редовном инспекцијском надзору 813/</w:t>
      </w:r>
      <w:r w:rsidRPr="00561410">
        <w:rPr>
          <w:rFonts w:eastAsia="Calibri"/>
          <w:sz w:val="24"/>
        </w:rPr>
        <w:t xml:space="preserve">I </w:t>
      </w:r>
      <w:r w:rsidRPr="00561410">
        <w:rPr>
          <w:rFonts w:eastAsia="Calibri"/>
          <w:sz w:val="24"/>
          <w:lang w:val="sr-Cyrl-RS"/>
        </w:rPr>
        <w:t>од 19.12.2023.</w:t>
      </w:r>
      <w:r>
        <w:rPr>
          <w:rFonts w:eastAsia="Calibri"/>
          <w:sz w:val="24"/>
        </w:rPr>
        <w:t xml:space="preserve"> </w:t>
      </w:r>
      <w:r w:rsidRPr="00561410">
        <w:rPr>
          <w:rFonts w:eastAsia="Calibri"/>
          <w:sz w:val="24"/>
          <w:lang w:val="sr-Cyrl-RS"/>
        </w:rPr>
        <w:t xml:space="preserve">године), </w:t>
      </w:r>
      <w:r w:rsidRPr="00561410">
        <w:rPr>
          <w:rFonts w:eastAsia="Calibri"/>
          <w:sz w:val="24"/>
        </w:rPr>
        <w:t>развојних потреба установе и приоритета образовно-васпитног рада дефинисаних важећим законским и подзаконским актима.</w:t>
      </w:r>
    </w:p>
    <w:p w14:paraId="476EBF9F" w14:textId="77777777" w:rsidR="00BB0BA9" w:rsidRPr="00561410" w:rsidRDefault="00BB0BA9" w:rsidP="00BB0BA9">
      <w:pPr>
        <w:ind w:firstLine="720"/>
        <w:jc w:val="both"/>
        <w:rPr>
          <w:rFonts w:eastAsia="Calibri"/>
          <w:sz w:val="24"/>
        </w:rPr>
      </w:pPr>
      <w:r w:rsidRPr="00561410">
        <w:rPr>
          <w:rFonts w:eastAsia="Calibri"/>
          <w:sz w:val="24"/>
        </w:rPr>
        <w:t>Развојним планом дефинисани су стратешки правци развоја школе у областима наставе и учења, образовних постигнућа ученика, подршке ученицима, организације рада школе, развоја људских и материјалних ресурса, сарадње са породицом и локалном заједницом, као</w:t>
      </w:r>
      <w:r w:rsidRPr="00561410">
        <w:rPr>
          <w:rFonts w:eastAsia="Calibri"/>
          <w:sz w:val="24"/>
          <w:lang w:val="sr-Cyrl-RS"/>
        </w:rPr>
        <w:t xml:space="preserve"> планирању, програмирању и извештавању </w:t>
      </w:r>
      <w:r w:rsidRPr="00561410">
        <w:rPr>
          <w:rFonts w:eastAsia="Calibri"/>
          <w:sz w:val="24"/>
        </w:rPr>
        <w:t xml:space="preserve">и унапређивања школског етоса. </w:t>
      </w:r>
    </w:p>
    <w:p w14:paraId="7EBA0EB9" w14:textId="77777777" w:rsidR="00BB0BA9" w:rsidRPr="00561410" w:rsidRDefault="00BB0BA9" w:rsidP="00BB0BA9">
      <w:pPr>
        <w:ind w:firstLine="720"/>
        <w:jc w:val="both"/>
        <w:rPr>
          <w:rFonts w:eastAsia="Calibri"/>
          <w:sz w:val="24"/>
          <w:lang w:val="sr-Cyrl-RS"/>
        </w:rPr>
      </w:pPr>
      <w:r w:rsidRPr="00561410">
        <w:rPr>
          <w:rFonts w:eastAsia="Calibri"/>
          <w:sz w:val="24"/>
        </w:rPr>
        <w:t xml:space="preserve">Тим за самовредновање је </w:t>
      </w:r>
      <w:r w:rsidRPr="00561410">
        <w:rPr>
          <w:rFonts w:eastAsia="Calibri"/>
          <w:sz w:val="24"/>
          <w:lang w:val="sr-Cyrl-RS"/>
        </w:rPr>
        <w:t xml:space="preserve">школске 2023/24. анализирао Развојни план школе  2023-2026.године и </w:t>
      </w:r>
      <w:r w:rsidRPr="00561410">
        <w:rPr>
          <w:rFonts w:eastAsia="Calibri"/>
          <w:sz w:val="24"/>
        </w:rPr>
        <w:t xml:space="preserve">утврдио да је израђен у складу са законским прописима и да у потпуности задовољава захтеве стандарда квалитета </w:t>
      </w:r>
      <w:r w:rsidRPr="00561410">
        <w:rPr>
          <w:rFonts w:eastAsia="Calibri"/>
          <w:sz w:val="24"/>
          <w:lang w:val="sr-Cyrl-RS"/>
        </w:rPr>
        <w:t>(</w:t>
      </w:r>
      <w:r w:rsidRPr="00561410">
        <w:rPr>
          <w:rFonts w:eastAsia="Calibri"/>
          <w:sz w:val="24"/>
        </w:rPr>
        <w:t>1.1 – Програмирање образовно-васпитног рада је у функцији квалитетног рада школе</w:t>
      </w:r>
      <w:r w:rsidRPr="00561410">
        <w:rPr>
          <w:rFonts w:eastAsia="Calibri"/>
          <w:sz w:val="24"/>
          <w:lang w:val="sr-Cyrl-RS"/>
        </w:rPr>
        <w:t>).</w:t>
      </w:r>
      <w:r>
        <w:rPr>
          <w:rFonts w:eastAsia="Calibri"/>
          <w:sz w:val="24"/>
        </w:rPr>
        <w:t xml:space="preserve"> </w:t>
      </w:r>
      <w:r w:rsidRPr="00561410">
        <w:rPr>
          <w:rFonts w:eastAsia="Calibri"/>
          <w:sz w:val="24"/>
          <w:lang w:val="sr-Cyrl-RS"/>
        </w:rPr>
        <w:t>Утврдили су да су у</w:t>
      </w:r>
      <w:r w:rsidRPr="00561410">
        <w:rPr>
          <w:rFonts w:eastAsia="Calibri"/>
          <w:sz w:val="24"/>
        </w:rPr>
        <w:t xml:space="preserve"> процесу израде Развојног плана учествовали сви релевантни актери школског живота</w:t>
      </w:r>
      <w:r w:rsidRPr="00561410">
        <w:rPr>
          <w:rFonts w:eastAsia="Calibri"/>
          <w:sz w:val="24"/>
          <w:lang w:val="sr-Cyrl-RS"/>
        </w:rPr>
        <w:t>; да је п</w:t>
      </w:r>
      <w:r w:rsidRPr="00561410">
        <w:rPr>
          <w:rFonts w:eastAsia="Calibri"/>
          <w:sz w:val="24"/>
        </w:rPr>
        <w:t>ланирање је засновано на резултатима самовредновања, спољашњег вредновања, евалуацији претходног Развојног плана, анализама постигнућа ученика на завршном испиту, извештајима о раду школе, SWOT анализи и непосредно идентификованим потребама школе</w:t>
      </w:r>
      <w:r w:rsidRPr="00561410">
        <w:rPr>
          <w:rFonts w:eastAsia="Calibri"/>
          <w:sz w:val="24"/>
          <w:lang w:val="sr-Cyrl-RS"/>
        </w:rPr>
        <w:t>;</w:t>
      </w:r>
      <w:r w:rsidRPr="00561410">
        <w:rPr>
          <w:rFonts w:eastAsia="Calibri"/>
          <w:sz w:val="24"/>
        </w:rPr>
        <w:t xml:space="preserve"> да Развојни план садржи све законом прописане елементе, укључујући анализу стања, мисију и визију школе, развојне циљеве, приоритетне области развоја, акционе планове, мере за унапређивање квалитета наставе и учења, подршке ученицима, превенције насиља, припреме за завршни испит, професионалног развоја запослених и сарадње са родитељима и локалном заједницом.</w:t>
      </w:r>
      <w:r>
        <w:rPr>
          <w:rFonts w:eastAsia="Calibri"/>
          <w:sz w:val="24"/>
        </w:rPr>
        <w:tab/>
      </w:r>
      <w:r w:rsidRPr="00561410">
        <w:rPr>
          <w:rFonts w:eastAsia="Calibri"/>
          <w:sz w:val="24"/>
        </w:rPr>
        <w:t>Тим је оценио да Развојни план јасно одражава специфичности школе, њене вредности и визију развоја</w:t>
      </w:r>
      <w:r w:rsidRPr="00561410">
        <w:rPr>
          <w:rFonts w:eastAsia="Calibri"/>
          <w:sz w:val="24"/>
          <w:lang w:val="sr-Cyrl-RS"/>
        </w:rPr>
        <w:t xml:space="preserve"> и да </w:t>
      </w:r>
      <w:r>
        <w:rPr>
          <w:rFonts w:eastAsia="Calibri"/>
          <w:sz w:val="24"/>
          <w:lang w:val="sr-Cyrl-RS"/>
        </w:rPr>
        <w:t>п</w:t>
      </w:r>
      <w:r w:rsidRPr="00561410">
        <w:rPr>
          <w:rFonts w:eastAsia="Calibri"/>
          <w:sz w:val="24"/>
        </w:rPr>
        <w:t xml:space="preserve">риоритетне области и развојни циљеви произилазе из реалних потреба школе, </w:t>
      </w:r>
      <w:r w:rsidRPr="00561410">
        <w:rPr>
          <w:rFonts w:eastAsia="Calibri"/>
          <w:sz w:val="24"/>
          <w:lang w:val="sr-Cyrl-RS"/>
        </w:rPr>
        <w:t xml:space="preserve">те да су </w:t>
      </w:r>
      <w:r w:rsidRPr="00561410">
        <w:rPr>
          <w:rFonts w:eastAsia="Calibri"/>
          <w:sz w:val="24"/>
        </w:rPr>
        <w:t xml:space="preserve">активности </w:t>
      </w:r>
      <w:r w:rsidRPr="00561410">
        <w:rPr>
          <w:rFonts w:eastAsia="Calibri"/>
          <w:sz w:val="24"/>
          <w:lang w:val="sr-Cyrl-RS"/>
        </w:rPr>
        <w:t xml:space="preserve"> </w:t>
      </w:r>
      <w:r w:rsidRPr="00561410">
        <w:rPr>
          <w:rFonts w:eastAsia="Calibri"/>
          <w:sz w:val="24"/>
        </w:rPr>
        <w:t>прецизно дефинисане кроз задатке, носиоце, рокове и мерљиве показатеље успеха. Посебан квалитет документа представља развијен систем праћења и вредновања реализације планираних активности.</w:t>
      </w:r>
      <w:r w:rsidRPr="00561410">
        <w:rPr>
          <w:rFonts w:eastAsia="Calibri"/>
          <w:sz w:val="24"/>
          <w:lang w:val="sr-Cyrl-RS"/>
        </w:rPr>
        <w:t xml:space="preserve"> </w:t>
      </w:r>
      <w:r w:rsidRPr="00561410">
        <w:rPr>
          <w:rFonts w:eastAsia="Calibri"/>
          <w:sz w:val="24"/>
        </w:rPr>
        <w:t>Закључено је да Развојни план представља квалитетну основу за планирање и реализацију образовно-васпитног рада и да је служио као поуздан ослонац за израду Школског програма, Годишњих планова рада и годишњих Акционих планова школе.</w:t>
      </w:r>
    </w:p>
    <w:p w14:paraId="42D3D8DA" w14:textId="77777777" w:rsidR="00BB0BA9" w:rsidRPr="00561410" w:rsidRDefault="00BB0BA9" w:rsidP="00BB0BA9">
      <w:pPr>
        <w:ind w:firstLine="720"/>
        <w:jc w:val="both"/>
        <w:rPr>
          <w:rFonts w:eastAsia="Calibri"/>
          <w:sz w:val="24"/>
        </w:rPr>
      </w:pPr>
      <w:r w:rsidRPr="00561410">
        <w:rPr>
          <w:rFonts w:eastAsia="Calibri"/>
          <w:sz w:val="24"/>
        </w:rPr>
        <w:t>Током периода реализације Развојног плана вршено је континуирано праћење остварености развојних циљева и активности кроз годишње акционе планове, извештаје тимова, стручних већа и Стручног актива за развојно планирање. На основу резултата праћења и евалуације вршене су измене и допуне документа ради његовог усклађивања са актуелним потребама школе и развојним приоритетима.</w:t>
      </w:r>
    </w:p>
    <w:p w14:paraId="5432F098" w14:textId="77777777" w:rsidR="00BB0BA9" w:rsidRDefault="00BB0BA9" w:rsidP="00BB0BA9">
      <w:pPr>
        <w:ind w:firstLine="720"/>
        <w:jc w:val="both"/>
        <w:rPr>
          <w:rFonts w:eastAsia="Calibri"/>
          <w:sz w:val="24"/>
          <w:lang w:val="sr-Cyrl-RS"/>
        </w:rPr>
      </w:pPr>
      <w:r w:rsidRPr="00561410">
        <w:rPr>
          <w:rFonts w:eastAsia="Calibri"/>
          <w:sz w:val="24"/>
        </w:rPr>
        <w:t xml:space="preserve">У </w:t>
      </w:r>
      <w:r w:rsidRPr="00561410">
        <w:rPr>
          <w:rFonts w:eastAsia="Calibri"/>
          <w:sz w:val="24"/>
          <w:lang w:val="sr-Cyrl-RS"/>
        </w:rPr>
        <w:t>фебруару</w:t>
      </w:r>
      <w:r w:rsidRPr="00561410">
        <w:rPr>
          <w:rFonts w:eastAsia="Calibri"/>
          <w:sz w:val="24"/>
        </w:rPr>
        <w:t xml:space="preserve"> 2024. године извршена је допуна Развојног </w:t>
      </w:r>
      <w:r>
        <w:rPr>
          <w:rFonts w:eastAsia="Calibri"/>
          <w:sz w:val="24"/>
        </w:rPr>
        <w:t>плана у области „Настава и учење</w:t>
      </w:r>
      <w:r>
        <w:rPr>
          <w:rFonts w:eastAsia="Calibri"/>
          <w:sz w:val="24"/>
          <w:lang w:val="sr-Cyrl-RS"/>
        </w:rPr>
        <w:t xml:space="preserve">'' </w:t>
      </w:r>
      <w:r w:rsidRPr="00561410">
        <w:rPr>
          <w:rFonts w:eastAsia="Calibri"/>
          <w:sz w:val="24"/>
          <w:lang w:val="sr-Cyrl-RS"/>
        </w:rPr>
        <w:t>(</w:t>
      </w:r>
      <w:bookmarkStart w:id="44" w:name="_Hlk232421071"/>
      <w:bookmarkStart w:id="45" w:name="_Hlk232429851"/>
      <w:r w:rsidRPr="00561410">
        <w:rPr>
          <w:rFonts w:eastAsia="Calibri"/>
          <w:sz w:val="24"/>
          <w:lang w:val="sr-Cyrl-RS"/>
        </w:rPr>
        <w:t>65/</w:t>
      </w:r>
      <w:r w:rsidRPr="00561410">
        <w:rPr>
          <w:rFonts w:eastAsia="Calibri"/>
          <w:sz w:val="24"/>
        </w:rPr>
        <w:t>I-7</w:t>
      </w:r>
      <w:r w:rsidRPr="00561410">
        <w:rPr>
          <w:rFonts w:eastAsia="Calibri"/>
          <w:sz w:val="24"/>
          <w:lang w:val="sr-Cyrl-RS"/>
        </w:rPr>
        <w:t xml:space="preserve"> </w:t>
      </w:r>
      <w:bookmarkEnd w:id="44"/>
      <w:r w:rsidRPr="00561410">
        <w:rPr>
          <w:rFonts w:eastAsia="Calibri"/>
          <w:sz w:val="24"/>
          <w:lang w:val="sr-Cyrl-RS"/>
        </w:rPr>
        <w:t>од 28.2.2024.</w:t>
      </w:r>
      <w:bookmarkEnd w:id="45"/>
      <w:r>
        <w:rPr>
          <w:rFonts w:eastAsia="Calibri"/>
          <w:sz w:val="24"/>
          <w:lang w:val="sr-Cyrl-RS"/>
        </w:rPr>
        <w:t xml:space="preserve"> године).</w:t>
      </w:r>
      <w:r>
        <w:rPr>
          <w:rFonts w:eastAsia="Calibri"/>
          <w:sz w:val="24"/>
          <w:lang w:val="sr-Cyrl-RS"/>
        </w:rPr>
        <w:tab/>
      </w:r>
    </w:p>
    <w:p w14:paraId="4144E969" w14:textId="77777777" w:rsidR="00BB0BA9" w:rsidRPr="00481C34" w:rsidRDefault="00BB0BA9" w:rsidP="00BB0BA9">
      <w:pPr>
        <w:ind w:firstLine="720"/>
        <w:jc w:val="both"/>
        <w:rPr>
          <w:rFonts w:eastAsia="Calibri"/>
          <w:sz w:val="24"/>
          <w:lang w:val="sr-Cyrl-RS"/>
        </w:rPr>
      </w:pPr>
      <w:r w:rsidRPr="00561410">
        <w:rPr>
          <w:rFonts w:eastAsia="Calibri"/>
          <w:sz w:val="24"/>
        </w:rPr>
        <w:t xml:space="preserve"> Допуна је проистекла из потребе за даљим развојем дигиталних компетенција ученика и наставника, као и из стратешких праваца развоја образовања у Републици Србији.</w:t>
      </w:r>
      <w:r w:rsidRPr="00561410">
        <w:rPr>
          <w:rFonts w:eastAsia="Calibri"/>
          <w:sz w:val="24"/>
          <w:lang w:val="sr-Cyrl-RS"/>
        </w:rPr>
        <w:t xml:space="preserve"> </w:t>
      </w:r>
      <w:r w:rsidRPr="00561410">
        <w:rPr>
          <w:rFonts w:eastAsia="Calibri"/>
          <w:sz w:val="24"/>
        </w:rPr>
        <w:t>Допуном су планиране и реализоване активности усмерене на:</w:t>
      </w:r>
      <w:r w:rsidRPr="00561410">
        <w:rPr>
          <w:rFonts w:eastAsia="Calibri"/>
          <w:sz w:val="24"/>
          <w:lang w:val="sr-Cyrl-RS"/>
        </w:rPr>
        <w:t xml:space="preserve"> </w:t>
      </w:r>
      <w:r w:rsidRPr="00561410">
        <w:rPr>
          <w:rFonts w:eastAsia="Calibri"/>
          <w:sz w:val="24"/>
        </w:rPr>
        <w:t>унапређивање информатичких и дигиталних компетенција наставника;</w:t>
      </w:r>
      <w:r w:rsidRPr="00561410">
        <w:rPr>
          <w:rFonts w:eastAsia="Calibri"/>
          <w:sz w:val="24"/>
          <w:lang w:val="sr-Cyrl-RS"/>
        </w:rPr>
        <w:t xml:space="preserve"> </w:t>
      </w:r>
      <w:r w:rsidRPr="00561410">
        <w:rPr>
          <w:rFonts w:eastAsia="Calibri"/>
          <w:sz w:val="24"/>
        </w:rPr>
        <w:t>развој дигиталне писмености ученика;</w:t>
      </w:r>
      <w:r w:rsidRPr="00561410">
        <w:rPr>
          <w:rFonts w:eastAsia="Calibri"/>
          <w:sz w:val="24"/>
          <w:lang w:val="sr-Cyrl-RS"/>
        </w:rPr>
        <w:t xml:space="preserve"> </w:t>
      </w:r>
      <w:r w:rsidRPr="00561410">
        <w:rPr>
          <w:rFonts w:eastAsia="Calibri"/>
          <w:sz w:val="24"/>
        </w:rPr>
        <w:t>већу примену информационо-комуникационих технологија у настави;</w:t>
      </w:r>
      <w:r w:rsidRPr="00561410">
        <w:rPr>
          <w:rFonts w:eastAsia="Calibri"/>
          <w:sz w:val="24"/>
          <w:lang w:val="sr-Cyrl-RS"/>
        </w:rPr>
        <w:t xml:space="preserve"> </w:t>
      </w:r>
      <w:r w:rsidRPr="00561410">
        <w:rPr>
          <w:rFonts w:eastAsia="Calibri"/>
          <w:sz w:val="24"/>
        </w:rPr>
        <w:t>коришћење дигиталних алата за учење, праћење и вредновање постигнућа;</w:t>
      </w:r>
      <w:r>
        <w:rPr>
          <w:rFonts w:eastAsia="Calibri"/>
          <w:sz w:val="24"/>
          <w:lang w:val="sr-Cyrl-RS"/>
        </w:rPr>
        <w:t xml:space="preserve"> </w:t>
      </w:r>
      <w:r w:rsidRPr="00561410">
        <w:rPr>
          <w:rFonts w:eastAsia="Calibri"/>
          <w:sz w:val="24"/>
        </w:rPr>
        <w:t>развој програмирања;подстицање безбедног и одговорног коришћења дигиталних технологија.</w:t>
      </w:r>
      <w:r w:rsidRPr="00561410">
        <w:rPr>
          <w:rFonts w:eastAsia="Calibri"/>
          <w:sz w:val="24"/>
          <w:lang w:val="sr-Cyrl-RS"/>
        </w:rPr>
        <w:t xml:space="preserve"> </w:t>
      </w:r>
      <w:r w:rsidRPr="00561410">
        <w:rPr>
          <w:rFonts w:eastAsia="Calibri"/>
          <w:sz w:val="24"/>
        </w:rPr>
        <w:t>Ове активности су у наредном периоду значајно допринеле модернизацији наставног процеса и унапређивању квалитета наставе.</w:t>
      </w:r>
    </w:p>
    <w:p w14:paraId="0BBB3418" w14:textId="77777777" w:rsidR="00BB0BA9" w:rsidRPr="00561410" w:rsidRDefault="00BB0BA9" w:rsidP="00BB0BA9">
      <w:pPr>
        <w:ind w:firstLine="720"/>
        <w:jc w:val="both"/>
        <w:rPr>
          <w:rFonts w:eastAsia="Calibri"/>
          <w:sz w:val="24"/>
        </w:rPr>
      </w:pPr>
      <w:r w:rsidRPr="00561410">
        <w:rPr>
          <w:rFonts w:eastAsia="Calibri"/>
          <w:sz w:val="24"/>
          <w:lang w:val="sr-Cyrl-RS"/>
        </w:rPr>
        <w:t xml:space="preserve">У </w:t>
      </w:r>
      <w:r w:rsidRPr="00561410">
        <w:rPr>
          <w:rFonts w:eastAsia="Calibri"/>
          <w:sz w:val="24"/>
        </w:rPr>
        <w:t>јун</w:t>
      </w:r>
      <w:r>
        <w:rPr>
          <w:rFonts w:eastAsia="Calibri"/>
          <w:sz w:val="24"/>
          <w:lang w:val="sr-Cyrl-RS"/>
        </w:rPr>
        <w:t xml:space="preserve">у </w:t>
      </w:r>
      <w:r w:rsidRPr="00561410">
        <w:rPr>
          <w:rFonts w:eastAsia="Calibri"/>
          <w:sz w:val="24"/>
        </w:rPr>
        <w:t xml:space="preserve">2025. </w:t>
      </w:r>
      <w:r w:rsidRPr="00561410">
        <w:rPr>
          <w:rFonts w:eastAsia="Calibri"/>
          <w:sz w:val="24"/>
          <w:lang w:val="sr-Cyrl-RS"/>
        </w:rPr>
        <w:t>г</w:t>
      </w:r>
      <w:r w:rsidRPr="00561410">
        <w:rPr>
          <w:rFonts w:eastAsia="Calibri"/>
          <w:sz w:val="24"/>
        </w:rPr>
        <w:t>одине</w:t>
      </w:r>
      <w:r w:rsidRPr="00561410">
        <w:rPr>
          <w:rFonts w:eastAsia="Calibri"/>
          <w:sz w:val="24"/>
          <w:lang w:val="sr-Cyrl-RS"/>
        </w:rPr>
        <w:t xml:space="preserve"> </w:t>
      </w:r>
      <w:r w:rsidRPr="00561410">
        <w:rPr>
          <w:rFonts w:eastAsia="Calibri"/>
          <w:sz w:val="24"/>
        </w:rPr>
        <w:t>извршен</w:t>
      </w:r>
      <w:r w:rsidRPr="00561410">
        <w:rPr>
          <w:rFonts w:eastAsia="Calibri"/>
          <w:sz w:val="24"/>
          <w:lang w:val="sr-Cyrl-RS"/>
        </w:rPr>
        <w:t xml:space="preserve">а је </w:t>
      </w:r>
      <w:r w:rsidRPr="00561410">
        <w:rPr>
          <w:rFonts w:eastAsia="Calibri"/>
          <w:sz w:val="24"/>
        </w:rPr>
        <w:t>измен</w:t>
      </w:r>
      <w:r w:rsidRPr="00561410">
        <w:rPr>
          <w:rFonts w:eastAsia="Calibri"/>
          <w:sz w:val="24"/>
          <w:lang w:val="sr-Cyrl-RS"/>
        </w:rPr>
        <w:t xml:space="preserve">а </w:t>
      </w:r>
      <w:r w:rsidRPr="00561410">
        <w:rPr>
          <w:rFonts w:eastAsia="Calibri"/>
          <w:sz w:val="24"/>
        </w:rPr>
        <w:t>и допун</w:t>
      </w:r>
      <w:r w:rsidRPr="00561410">
        <w:rPr>
          <w:rFonts w:eastAsia="Calibri"/>
          <w:sz w:val="24"/>
          <w:lang w:val="sr-Cyrl-RS"/>
        </w:rPr>
        <w:t xml:space="preserve">а Развојног плана </w:t>
      </w:r>
      <w:r w:rsidRPr="00561410">
        <w:rPr>
          <w:rFonts w:eastAsia="Calibri"/>
          <w:sz w:val="24"/>
        </w:rPr>
        <w:t>у области „Лична карта школе“</w:t>
      </w:r>
      <w:r>
        <w:rPr>
          <w:rFonts w:eastAsia="Calibri"/>
          <w:sz w:val="24"/>
          <w:lang w:val="sr-Cyrl-RS"/>
        </w:rPr>
        <w:t xml:space="preserve"> </w:t>
      </w:r>
      <w:r w:rsidRPr="00561410">
        <w:rPr>
          <w:rFonts w:eastAsia="Calibri"/>
          <w:sz w:val="24"/>
          <w:lang w:val="sr-Cyrl-RS"/>
        </w:rPr>
        <w:t>(</w:t>
      </w:r>
      <w:bookmarkStart w:id="46" w:name="_Hlk232429945"/>
      <w:r w:rsidRPr="00561410">
        <w:rPr>
          <w:rFonts w:eastAsia="Calibri"/>
          <w:sz w:val="24"/>
          <w:lang w:val="sr-Cyrl-RS"/>
        </w:rPr>
        <w:t>204/I-5 од 18.6.2025.</w:t>
      </w:r>
      <w:r>
        <w:rPr>
          <w:rFonts w:eastAsia="Calibri"/>
          <w:sz w:val="24"/>
          <w:lang w:val="sr-Cyrl-RS"/>
        </w:rPr>
        <w:t xml:space="preserve"> </w:t>
      </w:r>
      <w:r w:rsidRPr="00561410">
        <w:rPr>
          <w:rFonts w:eastAsia="Calibri"/>
          <w:sz w:val="24"/>
          <w:lang w:val="sr-Cyrl-RS"/>
        </w:rPr>
        <w:t>године</w:t>
      </w:r>
      <w:bookmarkEnd w:id="46"/>
      <w:r w:rsidRPr="00561410">
        <w:rPr>
          <w:rFonts w:eastAsia="Calibri"/>
          <w:sz w:val="24"/>
          <w:lang w:val="sr-Cyrl-RS"/>
        </w:rPr>
        <w:t>). Циљ анекса је био да се Развојни план</w:t>
      </w:r>
      <w:r w:rsidRPr="00561410">
        <w:rPr>
          <w:rFonts w:eastAsia="Calibri"/>
          <w:sz w:val="24"/>
        </w:rPr>
        <w:t xml:space="preserve"> усклади са </w:t>
      </w:r>
      <w:r w:rsidRPr="00561410">
        <w:rPr>
          <w:rFonts w:eastAsia="Calibri"/>
          <w:sz w:val="24"/>
        </w:rPr>
        <w:lastRenderedPageBreak/>
        <w:t>актуелним стањем и обезбеди свеобухватнији приказ школе и њених потенцијала.</w:t>
      </w:r>
      <w:r w:rsidRPr="00561410">
        <w:rPr>
          <w:rFonts w:eastAsia="Calibri"/>
          <w:sz w:val="24"/>
          <w:lang w:val="sr-Cyrl-RS"/>
        </w:rPr>
        <w:t xml:space="preserve"> </w:t>
      </w:r>
      <w:r w:rsidRPr="00561410">
        <w:rPr>
          <w:rFonts w:eastAsia="Calibri"/>
          <w:sz w:val="24"/>
        </w:rPr>
        <w:t>Дотадашња област је допуњена, преуређена и организована кроз следеће целине:</w:t>
      </w:r>
    </w:p>
    <w:p w14:paraId="27CA331E" w14:textId="77777777" w:rsidR="00BB0BA9" w:rsidRPr="00561410" w:rsidRDefault="00BB0BA9" w:rsidP="00BB0BA9">
      <w:pPr>
        <w:jc w:val="both"/>
        <w:rPr>
          <w:rFonts w:eastAsia="Calibri"/>
          <w:sz w:val="24"/>
        </w:rPr>
      </w:pPr>
      <w:r w:rsidRPr="00561410">
        <w:rPr>
          <w:rFonts w:eastAsia="Calibri"/>
          <w:sz w:val="24"/>
        </w:rPr>
        <w:t>2.1. Лична карта школе</w:t>
      </w:r>
    </w:p>
    <w:p w14:paraId="1317DACC" w14:textId="77777777" w:rsidR="00BB0BA9" w:rsidRPr="00561410" w:rsidRDefault="00BB0BA9" w:rsidP="00BB0BA9">
      <w:pPr>
        <w:jc w:val="both"/>
        <w:rPr>
          <w:rFonts w:eastAsia="Calibri"/>
          <w:sz w:val="24"/>
        </w:rPr>
      </w:pPr>
      <w:r w:rsidRPr="00561410">
        <w:rPr>
          <w:rFonts w:eastAsia="Calibri"/>
          <w:sz w:val="24"/>
        </w:rPr>
        <w:t>2.2. Историјат школе</w:t>
      </w:r>
    </w:p>
    <w:p w14:paraId="15316FDF" w14:textId="77777777" w:rsidR="00BB0BA9" w:rsidRPr="00561410" w:rsidRDefault="00BB0BA9" w:rsidP="00BB0BA9">
      <w:pPr>
        <w:jc w:val="both"/>
        <w:rPr>
          <w:rFonts w:eastAsia="Calibri"/>
          <w:sz w:val="24"/>
        </w:rPr>
      </w:pPr>
      <w:r w:rsidRPr="00561410">
        <w:rPr>
          <w:rFonts w:eastAsia="Calibri"/>
          <w:sz w:val="24"/>
        </w:rPr>
        <w:t>2.3. Социодемографска карта школе</w:t>
      </w:r>
    </w:p>
    <w:p w14:paraId="249D747D" w14:textId="77777777" w:rsidR="00BB0BA9" w:rsidRPr="00561410" w:rsidRDefault="00BB0BA9" w:rsidP="00BB0BA9">
      <w:pPr>
        <w:jc w:val="both"/>
        <w:rPr>
          <w:rFonts w:eastAsia="Calibri"/>
          <w:sz w:val="24"/>
        </w:rPr>
      </w:pPr>
      <w:r w:rsidRPr="00561410">
        <w:rPr>
          <w:rFonts w:eastAsia="Calibri"/>
          <w:sz w:val="24"/>
        </w:rPr>
        <w:t>2.4. Специфичности рада школе</w:t>
      </w:r>
    </w:p>
    <w:p w14:paraId="478A94E9" w14:textId="77777777" w:rsidR="00BB0BA9" w:rsidRPr="00561410" w:rsidRDefault="00BB0BA9" w:rsidP="00BB0BA9">
      <w:pPr>
        <w:jc w:val="both"/>
        <w:rPr>
          <w:rFonts w:eastAsia="Calibri"/>
          <w:sz w:val="24"/>
        </w:rPr>
      </w:pPr>
      <w:r w:rsidRPr="00561410">
        <w:rPr>
          <w:rFonts w:eastAsia="Calibri"/>
          <w:sz w:val="24"/>
        </w:rPr>
        <w:t>2.5. Ресурси</w:t>
      </w:r>
    </w:p>
    <w:p w14:paraId="2A7F7CA6" w14:textId="77777777" w:rsidR="00BB0BA9" w:rsidRPr="00561410" w:rsidRDefault="00BB0BA9" w:rsidP="00BB0BA9">
      <w:pPr>
        <w:ind w:firstLine="720"/>
        <w:jc w:val="both"/>
        <w:rPr>
          <w:rFonts w:eastAsia="Calibri"/>
          <w:sz w:val="24"/>
        </w:rPr>
      </w:pPr>
      <w:r w:rsidRPr="00561410">
        <w:rPr>
          <w:rFonts w:eastAsia="Calibri"/>
          <w:sz w:val="24"/>
        </w:rPr>
        <w:t>У оквиру ових целина извршено је:</w:t>
      </w:r>
      <w:r w:rsidRPr="00561410">
        <w:rPr>
          <w:rFonts w:eastAsia="Calibri"/>
          <w:sz w:val="24"/>
          <w:lang w:val="sr-Cyrl-RS"/>
        </w:rPr>
        <w:t xml:space="preserve"> </w:t>
      </w:r>
      <w:r w:rsidRPr="00561410">
        <w:rPr>
          <w:rFonts w:eastAsia="Calibri"/>
          <w:sz w:val="24"/>
        </w:rPr>
        <w:t>ажурирање основних података о школи;</w:t>
      </w:r>
      <w:r w:rsidRPr="00561410">
        <w:rPr>
          <w:rFonts w:eastAsia="Calibri"/>
          <w:sz w:val="24"/>
          <w:lang w:val="sr-Cyrl-RS"/>
        </w:rPr>
        <w:t xml:space="preserve"> </w:t>
      </w:r>
      <w:r w:rsidRPr="00561410">
        <w:rPr>
          <w:rFonts w:eastAsia="Calibri"/>
          <w:sz w:val="24"/>
        </w:rPr>
        <w:t>систематизација и допуна података о организацији рада школе;</w:t>
      </w:r>
      <w:r w:rsidRPr="00561410">
        <w:rPr>
          <w:rFonts w:eastAsia="Calibri"/>
          <w:sz w:val="24"/>
          <w:lang w:val="sr-Cyrl-RS"/>
        </w:rPr>
        <w:t xml:space="preserve"> </w:t>
      </w:r>
      <w:r w:rsidRPr="00561410">
        <w:rPr>
          <w:rFonts w:eastAsia="Calibri"/>
          <w:sz w:val="24"/>
        </w:rPr>
        <w:t>приказ историјског развоја школе од оснивања до данас;</w:t>
      </w:r>
      <w:r w:rsidRPr="00561410">
        <w:rPr>
          <w:rFonts w:eastAsia="Calibri"/>
          <w:sz w:val="24"/>
          <w:lang w:val="sr-Cyrl-RS"/>
        </w:rPr>
        <w:t xml:space="preserve"> </w:t>
      </w:r>
      <w:r w:rsidRPr="00561410">
        <w:rPr>
          <w:rFonts w:eastAsia="Calibri"/>
          <w:sz w:val="24"/>
        </w:rPr>
        <w:t>анализа социодемографских карактеристика ученичке популације и породичног окружења;</w:t>
      </w:r>
      <w:r w:rsidRPr="00561410">
        <w:rPr>
          <w:rFonts w:eastAsia="Calibri"/>
          <w:sz w:val="24"/>
          <w:lang w:val="sr-Cyrl-RS"/>
        </w:rPr>
        <w:t xml:space="preserve"> </w:t>
      </w:r>
      <w:r w:rsidRPr="00561410">
        <w:rPr>
          <w:rFonts w:eastAsia="Calibri"/>
          <w:sz w:val="24"/>
        </w:rPr>
        <w:t>детаљније представљање специфичности рада школе;</w:t>
      </w:r>
      <w:r w:rsidRPr="00561410">
        <w:rPr>
          <w:rFonts w:eastAsia="Calibri"/>
          <w:sz w:val="24"/>
          <w:lang w:val="sr-Cyrl-RS"/>
        </w:rPr>
        <w:t xml:space="preserve"> </w:t>
      </w:r>
      <w:r w:rsidRPr="00561410">
        <w:rPr>
          <w:rFonts w:eastAsia="Calibri"/>
          <w:sz w:val="24"/>
        </w:rPr>
        <w:t>приказ материјално-техничких, кадровских и просторних ресурса;</w:t>
      </w:r>
      <w:r w:rsidRPr="00561410">
        <w:rPr>
          <w:rFonts w:eastAsia="Calibri"/>
          <w:sz w:val="24"/>
          <w:lang w:val="sr-Cyrl-RS"/>
        </w:rPr>
        <w:t xml:space="preserve"> </w:t>
      </w:r>
      <w:r w:rsidRPr="00561410">
        <w:rPr>
          <w:rFonts w:eastAsia="Calibri"/>
          <w:sz w:val="24"/>
        </w:rPr>
        <w:t>систематизација ресурса локалне заједнице који се користе у образовно-васпитном раду.</w:t>
      </w:r>
      <w:r w:rsidRPr="00561410">
        <w:rPr>
          <w:rFonts w:eastAsia="Calibri"/>
          <w:sz w:val="24"/>
          <w:lang w:val="sr-Cyrl-RS"/>
        </w:rPr>
        <w:t xml:space="preserve"> </w:t>
      </w:r>
      <w:r w:rsidRPr="00561410">
        <w:rPr>
          <w:rFonts w:eastAsia="Calibri"/>
          <w:sz w:val="24"/>
        </w:rPr>
        <w:t>Посебан значај ових измена огледа се у томе што су створене прецизније основе за планирање будућих развојних активности, као и реалнија процена расположивих ресурса и потреба школе.</w:t>
      </w:r>
    </w:p>
    <w:p w14:paraId="77DDA326" w14:textId="77777777" w:rsidR="00BB0BA9" w:rsidRPr="00561410" w:rsidRDefault="00BB0BA9" w:rsidP="00BB0BA9">
      <w:pPr>
        <w:ind w:firstLine="720"/>
        <w:jc w:val="both"/>
        <w:rPr>
          <w:rFonts w:eastAsia="Calibri"/>
          <w:sz w:val="24"/>
        </w:rPr>
      </w:pPr>
      <w:r w:rsidRPr="00561410">
        <w:rPr>
          <w:rFonts w:eastAsia="Calibri"/>
          <w:b/>
          <w:sz w:val="24"/>
        </w:rPr>
        <w:t>Мисија и визија школе</w:t>
      </w:r>
      <w:r w:rsidRPr="00561410">
        <w:rPr>
          <w:rFonts w:eastAsia="Calibri"/>
          <w:sz w:val="24"/>
          <w:lang w:val="sr-Cyrl-RS"/>
        </w:rPr>
        <w:t xml:space="preserve"> засноване су</w:t>
      </w:r>
      <w:r w:rsidRPr="00561410">
        <w:rPr>
          <w:rFonts w:eastAsia="Calibri"/>
          <w:sz w:val="24"/>
        </w:rPr>
        <w:t xml:space="preserve"> на разво</w:t>
      </w:r>
      <w:r w:rsidRPr="00561410">
        <w:rPr>
          <w:rFonts w:eastAsia="Calibri"/>
          <w:sz w:val="24"/>
          <w:lang w:val="sr-Cyrl-RS"/>
        </w:rPr>
        <w:t xml:space="preserve">ју </w:t>
      </w:r>
      <w:r w:rsidRPr="00561410">
        <w:rPr>
          <w:rFonts w:eastAsia="Calibri"/>
          <w:sz w:val="24"/>
        </w:rPr>
        <w:t xml:space="preserve">компетенција ученика и наставника кроз иновативан наставни процес, развијање функционалних знања и вештина, уважавање индивидуалних разлика, неговање толеранције, креативности и сарадње. </w:t>
      </w:r>
      <w:r w:rsidRPr="00561410">
        <w:rPr>
          <w:rFonts w:eastAsia="Calibri"/>
          <w:sz w:val="24"/>
          <w:lang w:val="sr-Cyrl-RS"/>
        </w:rPr>
        <w:t xml:space="preserve">Школа тежи </w:t>
      </w:r>
      <w:r w:rsidRPr="00561410">
        <w:rPr>
          <w:rFonts w:eastAsia="Calibri"/>
          <w:sz w:val="24"/>
        </w:rPr>
        <w:t>стварању подстицајног и безбедног окружења у коме се континуирано унапређују образовна постигнућа, професионалне компетенције запослених, услови рада и партнерски односи са родитељима, локалном заједницом и другим школама.</w:t>
      </w:r>
    </w:p>
    <w:p w14:paraId="0CC8E783" w14:textId="77777777" w:rsidR="00BB0BA9" w:rsidRPr="00561410" w:rsidRDefault="00BB0BA9" w:rsidP="00BB0BA9">
      <w:pPr>
        <w:ind w:firstLine="720"/>
        <w:jc w:val="both"/>
        <w:rPr>
          <w:rFonts w:eastAsia="Calibri"/>
          <w:sz w:val="24"/>
        </w:rPr>
      </w:pPr>
      <w:r w:rsidRPr="00561410">
        <w:rPr>
          <w:rFonts w:eastAsia="Calibri"/>
          <w:b/>
          <w:sz w:val="24"/>
        </w:rPr>
        <w:t>Општи развојни циљ</w:t>
      </w:r>
      <w:r w:rsidRPr="00561410">
        <w:rPr>
          <w:rFonts w:eastAsia="Calibri"/>
          <w:sz w:val="24"/>
        </w:rPr>
        <w:t xml:space="preserve"> Развојног плана био је</w:t>
      </w:r>
      <w:r w:rsidRPr="00561410">
        <w:rPr>
          <w:rFonts w:eastAsia="Calibri"/>
          <w:sz w:val="24"/>
          <w:lang w:val="sr-Cyrl-RS"/>
        </w:rPr>
        <w:t xml:space="preserve"> усмерен ка у</w:t>
      </w:r>
      <w:r w:rsidRPr="00561410">
        <w:rPr>
          <w:rFonts w:eastAsia="Calibri"/>
          <w:sz w:val="24"/>
        </w:rPr>
        <w:t>напређивање</w:t>
      </w:r>
      <w:r w:rsidRPr="00561410">
        <w:rPr>
          <w:rFonts w:eastAsia="Calibri"/>
          <w:sz w:val="24"/>
          <w:lang w:val="sr-Cyrl-RS"/>
        </w:rPr>
        <w:t xml:space="preserve">у </w:t>
      </w:r>
      <w:r w:rsidRPr="00561410">
        <w:rPr>
          <w:rFonts w:eastAsia="Calibri"/>
          <w:sz w:val="24"/>
        </w:rPr>
        <w:t>квалитета образовања и васпитања, развијањ</w:t>
      </w:r>
      <w:r w:rsidRPr="00561410">
        <w:rPr>
          <w:rFonts w:eastAsia="Calibri"/>
          <w:sz w:val="24"/>
          <w:lang w:val="sr-Cyrl-RS"/>
        </w:rPr>
        <w:t xml:space="preserve">у </w:t>
      </w:r>
      <w:r w:rsidRPr="00561410">
        <w:rPr>
          <w:rFonts w:eastAsia="Calibri"/>
          <w:sz w:val="24"/>
        </w:rPr>
        <w:t>школе, унапређивањ</w:t>
      </w:r>
      <w:r w:rsidRPr="00561410">
        <w:rPr>
          <w:rFonts w:eastAsia="Calibri"/>
          <w:sz w:val="24"/>
          <w:lang w:val="sr-Cyrl-RS"/>
        </w:rPr>
        <w:t>у</w:t>
      </w:r>
      <w:r w:rsidRPr="00561410">
        <w:rPr>
          <w:rFonts w:eastAsia="Calibri"/>
          <w:sz w:val="24"/>
        </w:rPr>
        <w:t xml:space="preserve"> услова за рад и јачањ</w:t>
      </w:r>
      <w:r w:rsidRPr="00561410">
        <w:rPr>
          <w:rFonts w:eastAsia="Calibri"/>
          <w:sz w:val="24"/>
          <w:lang w:val="sr-Cyrl-RS"/>
        </w:rPr>
        <w:t>у</w:t>
      </w:r>
      <w:r w:rsidRPr="00561410">
        <w:rPr>
          <w:rFonts w:eastAsia="Calibri"/>
          <w:sz w:val="24"/>
        </w:rPr>
        <w:t xml:space="preserve"> сарадње на свим нивоима.</w:t>
      </w:r>
    </w:p>
    <w:p w14:paraId="12664610" w14:textId="77777777" w:rsidR="00BB0BA9" w:rsidRPr="00561410" w:rsidRDefault="00BB0BA9" w:rsidP="00BB0BA9">
      <w:pPr>
        <w:ind w:firstLine="720"/>
        <w:jc w:val="both"/>
        <w:rPr>
          <w:rFonts w:eastAsia="Calibri"/>
          <w:sz w:val="24"/>
        </w:rPr>
      </w:pPr>
      <w:r w:rsidRPr="00561410">
        <w:rPr>
          <w:rFonts w:eastAsia="Calibri"/>
          <w:sz w:val="24"/>
        </w:rPr>
        <w:t>У складу са овим општим циљем дефинисани су следећи развојни циљеви:</w:t>
      </w:r>
    </w:p>
    <w:p w14:paraId="789A9380" w14:textId="77777777" w:rsidR="00BB0BA9" w:rsidRPr="00561410" w:rsidRDefault="00BB0BA9" w:rsidP="00BB0BA9">
      <w:pPr>
        <w:numPr>
          <w:ilvl w:val="0"/>
          <w:numId w:val="48"/>
        </w:numPr>
        <w:spacing w:after="160" w:line="259" w:lineRule="auto"/>
        <w:contextualSpacing/>
        <w:jc w:val="both"/>
        <w:rPr>
          <w:rFonts w:eastAsia="Calibri"/>
          <w:sz w:val="24"/>
        </w:rPr>
      </w:pPr>
      <w:r w:rsidRPr="00561410">
        <w:rPr>
          <w:rFonts w:eastAsia="Calibri"/>
          <w:sz w:val="24"/>
        </w:rPr>
        <w:t>Унапређивање материјално-техничке опремљености школе;</w:t>
      </w:r>
    </w:p>
    <w:p w14:paraId="5D197E79" w14:textId="77777777" w:rsidR="00BB0BA9" w:rsidRPr="00561410" w:rsidRDefault="00BB0BA9" w:rsidP="00BB0BA9">
      <w:pPr>
        <w:numPr>
          <w:ilvl w:val="0"/>
          <w:numId w:val="48"/>
        </w:numPr>
        <w:spacing w:after="160" w:line="259" w:lineRule="auto"/>
        <w:contextualSpacing/>
        <w:jc w:val="both"/>
        <w:rPr>
          <w:rFonts w:eastAsia="Calibri"/>
          <w:sz w:val="24"/>
        </w:rPr>
      </w:pPr>
      <w:r w:rsidRPr="00561410">
        <w:rPr>
          <w:rFonts w:eastAsia="Calibri"/>
          <w:sz w:val="24"/>
        </w:rPr>
        <w:t>Јачање сарадње на свим нивоима;</w:t>
      </w:r>
    </w:p>
    <w:p w14:paraId="3615D43B" w14:textId="77777777" w:rsidR="00BB0BA9" w:rsidRPr="00561410" w:rsidRDefault="00BB0BA9" w:rsidP="00BB0BA9">
      <w:pPr>
        <w:numPr>
          <w:ilvl w:val="0"/>
          <w:numId w:val="48"/>
        </w:numPr>
        <w:spacing w:after="160" w:line="259" w:lineRule="auto"/>
        <w:contextualSpacing/>
        <w:jc w:val="both"/>
        <w:rPr>
          <w:rFonts w:eastAsia="Calibri"/>
          <w:sz w:val="24"/>
        </w:rPr>
      </w:pPr>
      <w:r w:rsidRPr="00561410">
        <w:rPr>
          <w:rFonts w:eastAsia="Calibri"/>
          <w:sz w:val="24"/>
        </w:rPr>
        <w:t>Унапређивање безбедности у школи;</w:t>
      </w:r>
    </w:p>
    <w:p w14:paraId="7E7BA0F7" w14:textId="77777777" w:rsidR="00BB0BA9" w:rsidRPr="00561410" w:rsidRDefault="00BB0BA9" w:rsidP="00BB0BA9">
      <w:pPr>
        <w:numPr>
          <w:ilvl w:val="0"/>
          <w:numId w:val="48"/>
        </w:numPr>
        <w:spacing w:after="160" w:line="259" w:lineRule="auto"/>
        <w:contextualSpacing/>
        <w:jc w:val="both"/>
        <w:rPr>
          <w:rFonts w:eastAsia="Calibri"/>
          <w:sz w:val="24"/>
        </w:rPr>
      </w:pPr>
      <w:r w:rsidRPr="00561410">
        <w:rPr>
          <w:rFonts w:eastAsia="Calibri"/>
          <w:sz w:val="24"/>
        </w:rPr>
        <w:t>Подстицање личног, професионалног и социјалног развоја ученика.</w:t>
      </w:r>
    </w:p>
    <w:p w14:paraId="67DB1326" w14:textId="77777777" w:rsidR="00BB0BA9" w:rsidRDefault="00BB0BA9" w:rsidP="00BB0BA9">
      <w:pPr>
        <w:ind w:firstLine="720"/>
        <w:jc w:val="both"/>
        <w:rPr>
          <w:rFonts w:eastAsia="Calibri"/>
          <w:sz w:val="24"/>
        </w:rPr>
      </w:pPr>
    </w:p>
    <w:p w14:paraId="5A7A768A" w14:textId="77777777" w:rsidR="00BB0BA9" w:rsidRPr="00561410" w:rsidRDefault="00BB0BA9" w:rsidP="00BB0BA9">
      <w:pPr>
        <w:ind w:firstLine="720"/>
        <w:jc w:val="both"/>
        <w:rPr>
          <w:rFonts w:eastAsia="Calibri"/>
          <w:sz w:val="24"/>
        </w:rPr>
      </w:pPr>
      <w:r w:rsidRPr="00561410">
        <w:rPr>
          <w:rFonts w:eastAsia="Calibri"/>
          <w:sz w:val="24"/>
        </w:rPr>
        <w:t>За реализацију наведених циљева планирани су следећи задаци:</w:t>
      </w:r>
    </w:p>
    <w:p w14:paraId="27226EE4" w14:textId="77777777" w:rsidR="00BB0BA9" w:rsidRPr="00561410" w:rsidRDefault="00BB0BA9" w:rsidP="00BB0BA9">
      <w:pPr>
        <w:numPr>
          <w:ilvl w:val="0"/>
          <w:numId w:val="49"/>
        </w:numPr>
        <w:spacing w:after="160" w:line="259" w:lineRule="auto"/>
        <w:contextualSpacing/>
        <w:jc w:val="both"/>
        <w:rPr>
          <w:rFonts w:eastAsia="Calibri"/>
          <w:sz w:val="24"/>
        </w:rPr>
      </w:pPr>
      <w:r w:rsidRPr="00561410">
        <w:rPr>
          <w:rFonts w:eastAsia="Calibri"/>
          <w:sz w:val="24"/>
        </w:rPr>
        <w:t>Ограђивање школског дворишта;</w:t>
      </w:r>
    </w:p>
    <w:p w14:paraId="6F04E3BD" w14:textId="77777777" w:rsidR="00BB0BA9" w:rsidRPr="00561410" w:rsidRDefault="00BB0BA9" w:rsidP="00BB0BA9">
      <w:pPr>
        <w:numPr>
          <w:ilvl w:val="0"/>
          <w:numId w:val="49"/>
        </w:numPr>
        <w:spacing w:after="160" w:line="259" w:lineRule="auto"/>
        <w:contextualSpacing/>
        <w:jc w:val="both"/>
        <w:rPr>
          <w:rFonts w:eastAsia="Calibri"/>
          <w:sz w:val="24"/>
        </w:rPr>
      </w:pPr>
      <w:r w:rsidRPr="00561410">
        <w:rPr>
          <w:rFonts w:eastAsia="Calibri"/>
          <w:sz w:val="24"/>
        </w:rPr>
        <w:t>Развијање и неговање различитих облика активног учешћа родитеља у животу школе;</w:t>
      </w:r>
    </w:p>
    <w:p w14:paraId="29A1AB5E" w14:textId="77777777" w:rsidR="00BB0BA9" w:rsidRPr="00561410" w:rsidRDefault="00BB0BA9" w:rsidP="00BB0BA9">
      <w:pPr>
        <w:numPr>
          <w:ilvl w:val="0"/>
          <w:numId w:val="49"/>
        </w:numPr>
        <w:spacing w:after="160" w:line="259" w:lineRule="auto"/>
        <w:contextualSpacing/>
        <w:jc w:val="both"/>
        <w:rPr>
          <w:rFonts w:eastAsia="Calibri"/>
          <w:sz w:val="24"/>
        </w:rPr>
      </w:pPr>
      <w:r w:rsidRPr="00561410">
        <w:rPr>
          <w:rFonts w:eastAsia="Calibri"/>
          <w:sz w:val="24"/>
        </w:rPr>
        <w:t>Побољшање међуљудских односа и сарадње међу запосленима у школи;</w:t>
      </w:r>
    </w:p>
    <w:p w14:paraId="3A380998" w14:textId="77777777" w:rsidR="00BB0BA9" w:rsidRPr="00561410" w:rsidRDefault="00BB0BA9" w:rsidP="00BB0BA9">
      <w:pPr>
        <w:numPr>
          <w:ilvl w:val="0"/>
          <w:numId w:val="49"/>
        </w:numPr>
        <w:spacing w:after="160" w:line="259" w:lineRule="auto"/>
        <w:contextualSpacing/>
        <w:jc w:val="both"/>
        <w:rPr>
          <w:rFonts w:eastAsia="Calibri"/>
          <w:sz w:val="24"/>
        </w:rPr>
      </w:pPr>
      <w:r w:rsidRPr="00561410">
        <w:rPr>
          <w:rFonts w:eastAsia="Calibri"/>
          <w:sz w:val="24"/>
        </w:rPr>
        <w:t>Унапређивање превентивних и интервентних активности школе у одговору на насиље, злостављање и занемаривање;</w:t>
      </w:r>
    </w:p>
    <w:p w14:paraId="12D4DAE6" w14:textId="77777777" w:rsidR="00BB0BA9" w:rsidRPr="00561410" w:rsidRDefault="00BB0BA9" w:rsidP="00BB0BA9">
      <w:pPr>
        <w:numPr>
          <w:ilvl w:val="0"/>
          <w:numId w:val="49"/>
        </w:numPr>
        <w:spacing w:after="160" w:line="259" w:lineRule="auto"/>
        <w:contextualSpacing/>
        <w:jc w:val="both"/>
        <w:rPr>
          <w:rFonts w:eastAsia="Calibri"/>
          <w:sz w:val="24"/>
        </w:rPr>
      </w:pPr>
      <w:r w:rsidRPr="00561410">
        <w:rPr>
          <w:rFonts w:eastAsia="Calibri"/>
          <w:sz w:val="24"/>
        </w:rPr>
        <w:t>Пружање подршке ученицима у учењу, транзицији, развијању социјалних вештина и побољшању постигнућа.</w:t>
      </w:r>
    </w:p>
    <w:p w14:paraId="0ADE5265" w14:textId="77777777" w:rsidR="00BB0BA9" w:rsidRPr="00561410" w:rsidRDefault="00BB0BA9" w:rsidP="00BB0BA9">
      <w:pPr>
        <w:jc w:val="both"/>
        <w:rPr>
          <w:rFonts w:eastAsia="Calibri"/>
          <w:sz w:val="24"/>
        </w:rPr>
      </w:pPr>
    </w:p>
    <w:p w14:paraId="0E0B9FF2" w14:textId="77777777" w:rsidR="00BB0BA9" w:rsidRPr="00561410" w:rsidRDefault="00BB0BA9" w:rsidP="00BB0BA9">
      <w:pPr>
        <w:ind w:firstLine="720"/>
        <w:jc w:val="both"/>
        <w:rPr>
          <w:rFonts w:eastAsia="Calibri"/>
          <w:sz w:val="24"/>
        </w:rPr>
      </w:pPr>
      <w:r w:rsidRPr="00561410">
        <w:rPr>
          <w:rFonts w:eastAsia="Calibri"/>
          <w:sz w:val="24"/>
        </w:rPr>
        <w:t>На основу резултата самовредновања рада школе, спољашњег вредновања, евалуације претходног Развојног плана, анализе упитника наставника о приоритетима развоја школе, SWOT анализе, као и дефинисане мисије и визије школе, Стручни актив за развојно планирање утврдио је следеће приоритетне области промена:</w:t>
      </w:r>
    </w:p>
    <w:p w14:paraId="6F03C3AE" w14:textId="77777777" w:rsidR="00BB0BA9" w:rsidRPr="00561410" w:rsidRDefault="00BB0BA9" w:rsidP="00BB0BA9">
      <w:pPr>
        <w:jc w:val="both"/>
        <w:rPr>
          <w:rFonts w:eastAsia="Calibri"/>
          <w:sz w:val="24"/>
        </w:rPr>
      </w:pPr>
    </w:p>
    <w:p w14:paraId="7E76CFF6" w14:textId="77777777" w:rsidR="00BB0BA9" w:rsidRPr="00561410" w:rsidRDefault="00BB0BA9" w:rsidP="00BB0BA9">
      <w:pPr>
        <w:numPr>
          <w:ilvl w:val="0"/>
          <w:numId w:val="50"/>
        </w:numPr>
        <w:spacing w:after="160" w:line="259" w:lineRule="auto"/>
        <w:contextualSpacing/>
        <w:jc w:val="both"/>
        <w:rPr>
          <w:rFonts w:eastAsia="Calibri"/>
          <w:sz w:val="24"/>
        </w:rPr>
      </w:pPr>
      <w:bookmarkStart w:id="47" w:name="_Hlk232032939"/>
      <w:r w:rsidRPr="00561410">
        <w:rPr>
          <w:rFonts w:eastAsia="Calibri"/>
          <w:sz w:val="24"/>
        </w:rPr>
        <w:t>Организација рада школе, управљање људским и материјалним ресурсима;</w:t>
      </w:r>
    </w:p>
    <w:p w14:paraId="2F1503FC" w14:textId="77777777" w:rsidR="00BB0BA9" w:rsidRPr="00561410" w:rsidRDefault="00BB0BA9" w:rsidP="00BB0BA9">
      <w:pPr>
        <w:numPr>
          <w:ilvl w:val="0"/>
          <w:numId w:val="50"/>
        </w:numPr>
        <w:spacing w:after="160" w:line="259" w:lineRule="auto"/>
        <w:contextualSpacing/>
        <w:jc w:val="both"/>
        <w:rPr>
          <w:rFonts w:eastAsia="Calibri"/>
          <w:sz w:val="24"/>
        </w:rPr>
      </w:pPr>
      <w:r w:rsidRPr="00561410">
        <w:rPr>
          <w:rFonts w:eastAsia="Calibri"/>
          <w:sz w:val="24"/>
        </w:rPr>
        <w:t>Етос;</w:t>
      </w:r>
    </w:p>
    <w:p w14:paraId="54469883" w14:textId="77777777" w:rsidR="00BB0BA9" w:rsidRPr="00561410" w:rsidRDefault="00BB0BA9" w:rsidP="00BB0BA9">
      <w:pPr>
        <w:numPr>
          <w:ilvl w:val="0"/>
          <w:numId w:val="50"/>
        </w:numPr>
        <w:spacing w:after="160" w:line="259" w:lineRule="auto"/>
        <w:contextualSpacing/>
        <w:jc w:val="both"/>
        <w:rPr>
          <w:rFonts w:eastAsia="Calibri"/>
          <w:sz w:val="24"/>
        </w:rPr>
      </w:pPr>
      <w:r w:rsidRPr="00561410">
        <w:rPr>
          <w:rFonts w:eastAsia="Calibri"/>
          <w:sz w:val="24"/>
          <w:lang w:val="sr-Cyrl-RS"/>
        </w:rPr>
        <w:t>Образовна постигнућа</w:t>
      </w:r>
    </w:p>
    <w:bookmarkEnd w:id="47"/>
    <w:p w14:paraId="3355BBBF" w14:textId="77777777" w:rsidR="00BB0BA9" w:rsidRPr="00561410" w:rsidRDefault="00BB0BA9" w:rsidP="00BB0BA9">
      <w:pPr>
        <w:jc w:val="both"/>
        <w:rPr>
          <w:rFonts w:eastAsia="Calibri"/>
          <w:sz w:val="24"/>
        </w:rPr>
      </w:pPr>
    </w:p>
    <w:p w14:paraId="7B106646" w14:textId="77777777" w:rsidR="00BB0BA9" w:rsidRPr="00561410" w:rsidRDefault="00BB0BA9" w:rsidP="00BB0BA9">
      <w:pPr>
        <w:ind w:firstLine="720"/>
        <w:jc w:val="both"/>
        <w:rPr>
          <w:rFonts w:eastAsia="Calibri"/>
          <w:sz w:val="24"/>
          <w:lang w:val="sr-Cyrl-RS"/>
        </w:rPr>
      </w:pPr>
      <w:r w:rsidRPr="00561410">
        <w:rPr>
          <w:rFonts w:eastAsia="Calibri"/>
          <w:sz w:val="24"/>
        </w:rPr>
        <w:lastRenderedPageBreak/>
        <w:t>У периоду важења Развојног плана школа је сваке године доносила Акционе планове којима су операционализовани развојни циљеви и задаци.</w:t>
      </w:r>
      <w:r w:rsidRPr="00561410">
        <w:rPr>
          <w:rFonts w:eastAsia="Calibri"/>
          <w:sz w:val="24"/>
          <w:lang w:val="sr-Cyrl-RS"/>
        </w:rPr>
        <w:t xml:space="preserve"> Приликом евалуације служили смо се</w:t>
      </w:r>
      <w:r w:rsidRPr="00561410">
        <w:rPr>
          <w:rFonts w:eastAsia="Calibri"/>
          <w:sz w:val="24"/>
        </w:rPr>
        <w:t xml:space="preserve"> </w:t>
      </w:r>
      <w:r w:rsidRPr="00561410">
        <w:rPr>
          <w:rFonts w:eastAsia="Calibri"/>
          <w:sz w:val="24"/>
          <w:lang w:val="sr-Cyrl-RS"/>
        </w:rPr>
        <w:t>а</w:t>
      </w:r>
      <w:r w:rsidRPr="00561410">
        <w:rPr>
          <w:rFonts w:eastAsia="Calibri"/>
          <w:sz w:val="24"/>
        </w:rPr>
        <w:t xml:space="preserve">нализом </w:t>
      </w:r>
      <w:r w:rsidRPr="00561410">
        <w:rPr>
          <w:rFonts w:eastAsia="Calibri"/>
          <w:sz w:val="24"/>
          <w:lang w:val="sr-Cyrl-RS"/>
        </w:rPr>
        <w:t xml:space="preserve"> </w:t>
      </w:r>
      <w:r w:rsidRPr="00561410">
        <w:rPr>
          <w:rFonts w:eastAsia="Calibri"/>
          <w:sz w:val="24"/>
        </w:rPr>
        <w:t>годишњих извештаја о реализацији акционих планова</w:t>
      </w:r>
      <w:r w:rsidRPr="00561410">
        <w:rPr>
          <w:rFonts w:eastAsia="Calibri"/>
          <w:sz w:val="24"/>
          <w:lang w:val="sr-Cyrl-RS"/>
        </w:rPr>
        <w:t xml:space="preserve"> </w:t>
      </w:r>
      <w:r w:rsidRPr="00561410">
        <w:rPr>
          <w:rFonts w:eastAsia="Calibri"/>
          <w:sz w:val="24"/>
        </w:rPr>
        <w:t>. Циљ евалуације је да утврди ниво реализације планираних активности, процени њихов утицај на квалитет рада школе и обезбеди полазне основе за израду новог Развојног плана школ</w:t>
      </w:r>
      <w:r w:rsidRPr="00561410">
        <w:rPr>
          <w:rFonts w:eastAsia="Calibri"/>
          <w:sz w:val="24"/>
          <w:lang w:val="sr-Cyrl-RS"/>
        </w:rPr>
        <w:t>е. Утврђено је следеће:</w:t>
      </w:r>
    </w:p>
    <w:p w14:paraId="3F308E1B" w14:textId="77777777" w:rsidR="00BB0BA9" w:rsidRDefault="00BB0BA9" w:rsidP="00BB0BA9">
      <w:pPr>
        <w:ind w:firstLine="720"/>
        <w:jc w:val="both"/>
        <w:rPr>
          <w:rFonts w:eastAsia="Calibri"/>
          <w:sz w:val="24"/>
          <w:lang w:val="sr-Cyrl-RS"/>
        </w:rPr>
      </w:pPr>
    </w:p>
    <w:p w14:paraId="44C87341" w14:textId="77777777" w:rsidR="00BB0BA9" w:rsidRPr="00561410" w:rsidRDefault="00BB0BA9" w:rsidP="00BB0BA9">
      <w:pPr>
        <w:ind w:firstLine="720"/>
        <w:jc w:val="both"/>
        <w:rPr>
          <w:rFonts w:eastAsia="Calibri"/>
          <w:sz w:val="24"/>
        </w:rPr>
      </w:pPr>
      <w:r w:rsidRPr="00561410">
        <w:rPr>
          <w:rFonts w:eastAsia="Calibri"/>
          <w:sz w:val="24"/>
          <w:lang w:val="sr-Cyrl-RS"/>
        </w:rPr>
        <w:t>1.</w:t>
      </w:r>
      <w:r>
        <w:rPr>
          <w:rFonts w:eastAsia="Calibri"/>
          <w:sz w:val="24"/>
          <w:lang w:val="sr-Cyrl-RS"/>
        </w:rPr>
        <w:t xml:space="preserve"> </w:t>
      </w:r>
      <w:r w:rsidRPr="00561410">
        <w:rPr>
          <w:rFonts w:eastAsia="Calibri"/>
          <w:sz w:val="24"/>
        </w:rPr>
        <w:t xml:space="preserve">У складу са развојним приоритетима, циљевима и задацима Развојног плана, у области </w:t>
      </w:r>
      <w:r w:rsidRPr="00561410">
        <w:rPr>
          <w:rFonts w:eastAsia="Calibri"/>
          <w:b/>
          <w:sz w:val="24"/>
          <w:lang w:val="sr-Cyrl-RS"/>
        </w:rPr>
        <w:t>О</w:t>
      </w:r>
      <w:r w:rsidRPr="00561410">
        <w:rPr>
          <w:rFonts w:eastAsia="Calibri"/>
          <w:b/>
          <w:sz w:val="24"/>
        </w:rPr>
        <w:t>рганизације рада школе, управљања људским и материјалним ресурсима</w:t>
      </w:r>
      <w:r w:rsidRPr="00561410">
        <w:rPr>
          <w:rFonts w:eastAsia="Calibri"/>
          <w:sz w:val="24"/>
        </w:rPr>
        <w:t xml:space="preserve"> реализован је велики број активности које су значајно допринеле унапређивању услова рада, безбедности и професионалних компетенција запослених.</w:t>
      </w:r>
      <w:r w:rsidRPr="00561410">
        <w:rPr>
          <w:rFonts w:eastAsia="Calibri"/>
          <w:sz w:val="24"/>
          <w:lang w:val="sr-Cyrl-RS"/>
        </w:rPr>
        <w:t xml:space="preserve"> Уочено је следеће:</w:t>
      </w:r>
    </w:p>
    <w:p w14:paraId="58FA6F76"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 xml:space="preserve"> потпуности су реализоване активности усмерене на унапређивање материјално-техничких услова рада, међу којима се издвајају ограђивање школског дворишта, климатизација хола објекта Б, ка</w:t>
      </w:r>
      <w:r w:rsidRPr="00561410">
        <w:rPr>
          <w:rFonts w:eastAsia="Calibri"/>
          <w:sz w:val="24"/>
          <w:lang w:val="sr-Cyrl-RS"/>
        </w:rPr>
        <w:t xml:space="preserve">о и </w:t>
      </w:r>
      <w:r w:rsidRPr="00561410">
        <w:rPr>
          <w:rFonts w:eastAsia="Calibri"/>
          <w:sz w:val="24"/>
        </w:rPr>
        <w:t>побољшање безбедности ученика постављањем сигурносних ограда и саобраћајне сигнализације на критичним местима у непосредној близини школе</w:t>
      </w:r>
      <w:r w:rsidRPr="00561410">
        <w:rPr>
          <w:rFonts w:eastAsia="Calibri"/>
          <w:sz w:val="24"/>
          <w:lang w:val="sr-Cyrl-RS"/>
        </w:rPr>
        <w:t xml:space="preserve"> (у сарадњи са локалном самоуправом);</w:t>
      </w:r>
    </w:p>
    <w:p w14:paraId="1A92DC75"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п</w:t>
      </w:r>
      <w:r w:rsidRPr="00561410">
        <w:rPr>
          <w:rFonts w:eastAsia="Calibri"/>
          <w:sz w:val="24"/>
        </w:rPr>
        <w:t>осебна пажња посвећена је јачању компетенција наставника за превенцију и реаговање у случајевима насиља, злостављања и занемаривања. Запослени су учествовали у стручним скуповима и обукама као што су „Вршњачко насиље – превенција, препознавање и интервенција у установама образовања и васпитања“, „Да друг другу буде друг – одељење као тим за превенцију вршњачког насиља кроз теорију и праксу“, „Вршњачко насиље – Боље спречити...“ и „Деца и време испред екрана – има ли разлога за моралну панику?“</w:t>
      </w:r>
      <w:r w:rsidRPr="00561410">
        <w:rPr>
          <w:rFonts w:eastAsia="Calibri"/>
          <w:sz w:val="24"/>
          <w:lang w:val="sr-Cyrl-RS"/>
        </w:rPr>
        <w:t>;</w:t>
      </w:r>
    </w:p>
    <w:p w14:paraId="0F203F23"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н</w:t>
      </w:r>
      <w:r w:rsidRPr="00561410">
        <w:rPr>
          <w:rFonts w:eastAsia="Calibri"/>
          <w:sz w:val="24"/>
        </w:rPr>
        <w:t>аставници и стручни сарадници континуирано су унапређивали компетенције за подршку развоју личности ученика кроз бројне програме стручног усавршавања, међу којима су: „Рад са децом из спектра аутизма“, „Неуспех као корак ка успеху – динамика идентитета у основи школског неуспеха“, „Образовање – поглед у будућност“, „Од не може до може“, „Васпитање и социјално-емоционално учење у функцији добробити и целовитог развоја деце“, „Подршка девојчицама у избору будућих занимања у области природних наука и математике“, „Социоемоционално учење – чија је одговорност?“, „Адаптација ученика на нову школску средину</w:t>
      </w:r>
      <w:r w:rsidRPr="00561410">
        <w:rPr>
          <w:rFonts w:eastAsia="Calibri"/>
          <w:sz w:val="24"/>
          <w:lang w:val="sr-Cyrl-RS"/>
        </w:rPr>
        <w:t xml:space="preserve"> </w:t>
      </w:r>
      <w:r w:rsidRPr="00561410">
        <w:rPr>
          <w:rFonts w:eastAsia="Calibri"/>
          <w:sz w:val="24"/>
        </w:rPr>
        <w:t>“, „Технике саветодавног рада са ученицима са специфичним проблемима у понашању“, „Комуникација – подстицајно или минско поље“, „Поштујем и себе и друге – самопоуздање“, „Развијање инклузивне праксе“, као и програме посвећене менталном здрављу ученика</w:t>
      </w:r>
      <w:r w:rsidRPr="00561410">
        <w:rPr>
          <w:rFonts w:eastAsia="Calibri"/>
          <w:sz w:val="24"/>
          <w:lang w:val="sr-Cyrl-RS"/>
        </w:rPr>
        <w:t>: „</w:t>
      </w:r>
      <w:r w:rsidRPr="00561410">
        <w:rPr>
          <w:rFonts w:eastAsia="Calibri"/>
          <w:sz w:val="24"/>
        </w:rPr>
        <w:t>Васпитање и социјално-емоционално учење у функцији добробити и целовитог развоја деце</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Васпитање у функцији добробити и целовитог развоја деце</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Ментално здравље у школама</w:t>
      </w:r>
      <w:r w:rsidRPr="00561410">
        <w:rPr>
          <w:rFonts w:eastAsia="Calibri"/>
          <w:sz w:val="24"/>
          <w:lang w:val="sr-Cyrl-RS"/>
        </w:rPr>
        <w:t>“;</w:t>
      </w:r>
    </w:p>
    <w:p w14:paraId="6322D1E4"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н</w:t>
      </w:r>
      <w:r w:rsidRPr="00561410">
        <w:rPr>
          <w:rFonts w:eastAsia="Calibri"/>
          <w:sz w:val="24"/>
        </w:rPr>
        <w:t>аставници и стручни сарадници су различитим обукама унапредили компетенције  које се односе на подршку развоју личности ученика</w:t>
      </w:r>
      <w:r w:rsidRPr="00561410">
        <w:rPr>
          <w:rFonts w:eastAsia="Calibri"/>
          <w:sz w:val="24"/>
          <w:lang w:val="sr-Cyrl-RS"/>
        </w:rPr>
        <w:t xml:space="preserve"> похађајући </w:t>
      </w:r>
      <w:r w:rsidRPr="00561410">
        <w:rPr>
          <w:rFonts w:eastAsia="Calibri"/>
          <w:sz w:val="24"/>
        </w:rPr>
        <w:t xml:space="preserve">следеће обуке: </w:t>
      </w:r>
      <w:r w:rsidRPr="00561410">
        <w:rPr>
          <w:rFonts w:eastAsia="Calibri"/>
          <w:sz w:val="24"/>
          <w:lang w:val="sr-Cyrl-RS"/>
        </w:rPr>
        <w:t>„</w:t>
      </w:r>
      <w:r w:rsidRPr="00561410">
        <w:rPr>
          <w:rFonts w:eastAsia="Calibri"/>
          <w:sz w:val="24"/>
        </w:rPr>
        <w:t>Уметност васпитања - кључ успеха у образовању и сарадњи са родитељима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Од превенције до подршке: савремени приступи у раду са децом</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Инклузија у пракси</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Благостање деце и ученика у школи</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Стратегије у раду са ученицима који показују проблеме у понашању</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Заштита деце са сметњама у развоју у случајевима занемаривања и дискриминације, злостављања и насиља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Васпитање и социјално-емоционално учење у функцији добробити и целовитог развоја деце</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Од може до не може, подршка развоју деце</w:t>
      </w:r>
      <w:r w:rsidRPr="00561410">
        <w:rPr>
          <w:rFonts w:eastAsia="Calibri"/>
          <w:sz w:val="24"/>
          <w:lang w:val="sr-Cyrl-RS"/>
        </w:rPr>
        <w:t>“</w:t>
      </w:r>
      <w:r w:rsidRPr="00561410">
        <w:rPr>
          <w:rFonts w:eastAsia="Calibri"/>
          <w:sz w:val="24"/>
        </w:rPr>
        <w:t xml:space="preserve">, </w:t>
      </w:r>
      <w:r w:rsidRPr="00561410">
        <w:rPr>
          <w:rFonts w:eastAsia="Calibri"/>
          <w:sz w:val="24"/>
          <w:lang w:val="sr-Cyrl-RS"/>
        </w:rPr>
        <w:t>„Пр</w:t>
      </w:r>
      <w:r w:rsidRPr="00561410">
        <w:rPr>
          <w:rFonts w:eastAsia="Calibri"/>
          <w:sz w:val="24"/>
        </w:rPr>
        <w:t>имена језика саосећања у конфликтним ситуацијама са ученицима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Стратегија у раду са ученицима који показују проблеме у понашању</w:t>
      </w:r>
      <w:r w:rsidRPr="00561410">
        <w:rPr>
          <w:rFonts w:eastAsia="Calibri"/>
          <w:sz w:val="24"/>
          <w:lang w:val="sr-Cyrl-RS"/>
        </w:rPr>
        <w:t>“;у</w:t>
      </w:r>
      <w:r w:rsidRPr="00561410">
        <w:rPr>
          <w:rFonts w:eastAsia="Calibri"/>
          <w:sz w:val="24"/>
        </w:rPr>
        <w:t>напређивању компетенција допринило је и едукација  у оквиру пројекта „Охрабрени родитељи, оснажена деца“</w:t>
      </w:r>
      <w:r w:rsidRPr="00561410">
        <w:rPr>
          <w:rFonts w:eastAsia="Calibri"/>
          <w:sz w:val="24"/>
          <w:lang w:val="sr-Cyrl-RS"/>
        </w:rPr>
        <w:t xml:space="preserve"> који су  реализовали У</w:t>
      </w:r>
      <w:r w:rsidRPr="00561410">
        <w:rPr>
          <w:rFonts w:eastAsia="Calibri"/>
          <w:sz w:val="24"/>
        </w:rPr>
        <w:t xml:space="preserve">дружење „Занес“ ОШ </w:t>
      </w:r>
      <w:r w:rsidRPr="00561410">
        <w:rPr>
          <w:rFonts w:eastAsia="Calibri"/>
          <w:sz w:val="24"/>
        </w:rPr>
        <w:lastRenderedPageBreak/>
        <w:t>,„12.октобар“, Удружење „Нада“, ОШ „Вук Караџић“, а подржа</w:t>
      </w:r>
      <w:r w:rsidRPr="00561410">
        <w:rPr>
          <w:rFonts w:eastAsia="Calibri"/>
          <w:sz w:val="24"/>
          <w:lang w:val="sr-Cyrl-RS"/>
        </w:rPr>
        <w:t>ло</w:t>
      </w:r>
      <w:r w:rsidRPr="00561410">
        <w:rPr>
          <w:rFonts w:eastAsia="Calibri"/>
          <w:sz w:val="24"/>
        </w:rPr>
        <w:t xml:space="preserve"> Министарств</w:t>
      </w:r>
      <w:r w:rsidRPr="00561410">
        <w:rPr>
          <w:rFonts w:eastAsia="Calibri"/>
          <w:sz w:val="24"/>
          <w:lang w:val="sr-Cyrl-RS"/>
        </w:rPr>
        <w:t>о</w:t>
      </w:r>
      <w:r w:rsidRPr="00561410">
        <w:rPr>
          <w:rFonts w:eastAsia="Calibri"/>
          <w:sz w:val="24"/>
        </w:rPr>
        <w:t xml:space="preserve"> културе и информисања</w:t>
      </w:r>
      <w:r w:rsidRPr="00561410">
        <w:rPr>
          <w:rFonts w:eastAsia="Calibri"/>
          <w:sz w:val="24"/>
          <w:lang w:val="sr-Cyrl-RS"/>
        </w:rPr>
        <w:t>;</w:t>
      </w:r>
    </w:p>
    <w:p w14:paraId="49DB102A"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 xml:space="preserve"> циљу унапређивања образовно-васпитног рада, током читавог периода реализована су бројна истраживања и анализе иницијалних процена, завршних и пробних завршних испита,</w:t>
      </w:r>
      <w:r w:rsidRPr="00561410">
        <w:rPr>
          <w:rFonts w:eastAsia="Calibri"/>
          <w:sz w:val="24"/>
          <w:lang w:val="sr-Cyrl-RS"/>
        </w:rPr>
        <w:t xml:space="preserve"> </w:t>
      </w:r>
      <w:r w:rsidRPr="00561410">
        <w:rPr>
          <w:rFonts w:eastAsia="Calibri"/>
          <w:sz w:val="24"/>
        </w:rPr>
        <w:t>хоризонтално</w:t>
      </w:r>
      <w:r w:rsidRPr="00561410">
        <w:rPr>
          <w:rFonts w:eastAsia="Calibri"/>
          <w:sz w:val="24"/>
          <w:lang w:val="sr-Cyrl-RS"/>
        </w:rPr>
        <w:t>г</w:t>
      </w:r>
      <w:r w:rsidRPr="00561410">
        <w:rPr>
          <w:rFonts w:eastAsia="Calibri"/>
          <w:sz w:val="24"/>
        </w:rPr>
        <w:t xml:space="preserve"> учењ</w:t>
      </w:r>
      <w:r w:rsidRPr="00561410">
        <w:rPr>
          <w:rFonts w:eastAsia="Calibri"/>
          <w:sz w:val="24"/>
          <w:lang w:val="sr-Cyrl-RS"/>
        </w:rPr>
        <w:t xml:space="preserve">а, </w:t>
      </w:r>
      <w:r w:rsidRPr="00561410">
        <w:rPr>
          <w:rFonts w:eastAsia="Calibri"/>
          <w:sz w:val="24"/>
        </w:rPr>
        <w:t>припремне наставе за завршни испит</w:t>
      </w:r>
      <w:r w:rsidRPr="00561410">
        <w:rPr>
          <w:rFonts w:eastAsia="Calibri"/>
          <w:sz w:val="24"/>
          <w:lang w:val="sr-Cyrl-RS"/>
        </w:rPr>
        <w:t>, реализације</w:t>
      </w:r>
      <w:r w:rsidRPr="00561410">
        <w:rPr>
          <w:rFonts w:eastAsia="Calibri"/>
          <w:sz w:val="24"/>
        </w:rPr>
        <w:t xml:space="preserve"> слободних и ваннаставних активности и предметне наставе</w:t>
      </w:r>
      <w:r w:rsidRPr="00561410">
        <w:rPr>
          <w:rFonts w:eastAsia="Calibri"/>
          <w:sz w:val="24"/>
          <w:lang w:val="sr-Cyrl-RS"/>
        </w:rPr>
        <w:t>;</w:t>
      </w:r>
    </w:p>
    <w:p w14:paraId="7407EA28" w14:textId="77777777" w:rsidR="00BB0BA9" w:rsidRPr="00561410" w:rsidRDefault="00BB0BA9" w:rsidP="00BB0BA9">
      <w:pPr>
        <w:numPr>
          <w:ilvl w:val="0"/>
          <w:numId w:val="51"/>
        </w:numPr>
        <w:spacing w:after="160" w:line="259" w:lineRule="auto"/>
        <w:contextualSpacing/>
        <w:jc w:val="both"/>
        <w:rPr>
          <w:rFonts w:eastAsia="Calibri"/>
          <w:sz w:val="24"/>
        </w:rPr>
      </w:pPr>
      <w:r w:rsidRPr="00561410">
        <w:rPr>
          <w:rFonts w:eastAsia="Calibri"/>
          <w:sz w:val="24"/>
          <w:lang w:val="sr-Cyrl-RS"/>
        </w:rPr>
        <w:t>р</w:t>
      </w:r>
      <w:r w:rsidRPr="00561410">
        <w:rPr>
          <w:rFonts w:eastAsia="Calibri"/>
          <w:sz w:val="24"/>
        </w:rPr>
        <w:t>езултати свих истраживања презентовани су и разматрани на седницама Стручних већа, Педагошког колегијума и Наставничког већа, а добијени подаци коришћени су за планирање оперативних активности, припремне и допунске наставе, праћење напредовања ученика и идентификацију ученика којима је потребна додатна подршка.</w:t>
      </w:r>
    </w:p>
    <w:p w14:paraId="6EAEE4A2" w14:textId="77777777" w:rsidR="00BB0BA9" w:rsidRDefault="00BB0BA9" w:rsidP="00BB0BA9">
      <w:pPr>
        <w:ind w:left="360" w:firstLine="360"/>
        <w:jc w:val="both"/>
        <w:rPr>
          <w:rFonts w:eastAsia="Calibri"/>
          <w:bCs/>
          <w:sz w:val="24"/>
        </w:rPr>
      </w:pPr>
    </w:p>
    <w:p w14:paraId="46860E77" w14:textId="77777777" w:rsidR="00BB0BA9" w:rsidRPr="0078180A" w:rsidRDefault="00BB0BA9" w:rsidP="00BB0BA9">
      <w:pPr>
        <w:ind w:left="360" w:firstLine="360"/>
        <w:jc w:val="both"/>
        <w:rPr>
          <w:rFonts w:eastAsia="Calibri"/>
          <w:bCs/>
          <w:sz w:val="24"/>
        </w:rPr>
      </w:pPr>
      <w:r w:rsidRPr="0078180A">
        <w:rPr>
          <w:rFonts w:eastAsia="Calibri"/>
          <w:bCs/>
          <w:sz w:val="24"/>
        </w:rPr>
        <w:t>У потпуности није реализована адаптација хола објекта Б и</w:t>
      </w:r>
      <w:r w:rsidRPr="0078180A">
        <w:rPr>
          <w:rFonts w:eastAsia="Calibri"/>
          <w:bCs/>
          <w:sz w:val="24"/>
          <w:lang w:val="sr-Cyrl-RS"/>
        </w:rPr>
        <w:t xml:space="preserve"> адаптација</w:t>
      </w:r>
      <w:r w:rsidRPr="0078180A">
        <w:rPr>
          <w:rFonts w:eastAsia="Calibri"/>
          <w:bCs/>
          <w:sz w:val="24"/>
        </w:rPr>
        <w:t xml:space="preserve"> школске кухиње</w:t>
      </w:r>
      <w:r w:rsidRPr="0078180A">
        <w:rPr>
          <w:rFonts w:eastAsia="Calibri"/>
          <w:bCs/>
          <w:sz w:val="24"/>
          <w:lang w:val="sr-Cyrl-RS"/>
        </w:rPr>
        <w:t>.</w:t>
      </w:r>
      <w:r w:rsidRPr="0078180A">
        <w:rPr>
          <w:rFonts w:eastAsia="Calibri"/>
          <w:bCs/>
          <w:sz w:val="24"/>
        </w:rPr>
        <w:t xml:space="preserve"> </w:t>
      </w:r>
    </w:p>
    <w:p w14:paraId="1FE5CF90" w14:textId="77777777" w:rsidR="00BB0BA9" w:rsidRPr="00561410" w:rsidRDefault="00BB0BA9" w:rsidP="00BB0BA9">
      <w:pPr>
        <w:ind w:firstLine="720"/>
        <w:jc w:val="both"/>
        <w:rPr>
          <w:rFonts w:eastAsia="Calibri"/>
          <w:sz w:val="24"/>
        </w:rPr>
      </w:pPr>
      <w:r w:rsidRPr="00561410">
        <w:rPr>
          <w:rFonts w:eastAsia="Calibri"/>
          <w:b/>
          <w:i/>
          <w:sz w:val="24"/>
        </w:rPr>
        <w:t>Процена остварености</w:t>
      </w:r>
      <w:r w:rsidRPr="00561410">
        <w:rPr>
          <w:rFonts w:eastAsia="Calibri"/>
          <w:sz w:val="24"/>
        </w:rPr>
        <w:t>:</w:t>
      </w:r>
      <w:r w:rsidRPr="00561410">
        <w:rPr>
          <w:rFonts w:eastAsia="Calibri"/>
          <w:sz w:val="24"/>
          <w:lang w:val="sr-Cyrl-RS"/>
        </w:rPr>
        <w:t xml:space="preserve"> </w:t>
      </w:r>
      <w:bookmarkStart w:id="48" w:name="_Hlk231724928"/>
      <w:r w:rsidRPr="00561410">
        <w:rPr>
          <w:rFonts w:eastAsia="Calibri"/>
          <w:sz w:val="24"/>
        </w:rPr>
        <w:t xml:space="preserve">Висок степен реализације </w:t>
      </w:r>
      <w:r w:rsidRPr="00561410">
        <w:rPr>
          <w:rFonts w:eastAsia="Calibri"/>
          <w:b/>
          <w:sz w:val="24"/>
        </w:rPr>
        <w:t>(преко 85%).</w:t>
      </w:r>
      <w:bookmarkEnd w:id="48"/>
    </w:p>
    <w:p w14:paraId="4E58831B" w14:textId="77777777" w:rsidR="00BB0BA9" w:rsidRPr="00561410" w:rsidRDefault="00BB0BA9" w:rsidP="00BB0BA9">
      <w:pPr>
        <w:jc w:val="both"/>
        <w:rPr>
          <w:rFonts w:eastAsia="Calibri"/>
          <w:sz w:val="24"/>
          <w:lang w:val="sr-Cyrl-RS"/>
        </w:rPr>
      </w:pPr>
    </w:p>
    <w:p w14:paraId="34AA7AB3" w14:textId="77777777" w:rsidR="00BB0BA9" w:rsidRPr="00561410" w:rsidRDefault="00BB0BA9" w:rsidP="00BB0BA9">
      <w:pPr>
        <w:ind w:firstLine="720"/>
        <w:jc w:val="both"/>
        <w:rPr>
          <w:rFonts w:eastAsia="Calibri"/>
          <w:sz w:val="24"/>
          <w:lang w:val="sr-Cyrl-RS"/>
        </w:rPr>
      </w:pPr>
      <w:r w:rsidRPr="00561410">
        <w:rPr>
          <w:rFonts w:eastAsia="Calibri"/>
          <w:sz w:val="24"/>
          <w:lang w:val="sr-Cyrl-RS"/>
        </w:rPr>
        <w:t>2.</w:t>
      </w:r>
      <w:r>
        <w:rPr>
          <w:rFonts w:eastAsia="Calibri"/>
          <w:sz w:val="24"/>
          <w:lang w:val="sr-Cyrl-RS"/>
        </w:rPr>
        <w:t xml:space="preserve"> </w:t>
      </w:r>
      <w:r w:rsidRPr="00561410">
        <w:rPr>
          <w:rFonts w:eastAsia="Calibri"/>
          <w:sz w:val="24"/>
        </w:rPr>
        <w:t xml:space="preserve">Иако област </w:t>
      </w:r>
      <w:r w:rsidRPr="00561410">
        <w:rPr>
          <w:rFonts w:eastAsia="Calibri"/>
          <w:b/>
          <w:bCs/>
          <w:sz w:val="24"/>
        </w:rPr>
        <w:t>Настава и учење</w:t>
      </w:r>
      <w:r w:rsidRPr="00561410">
        <w:rPr>
          <w:rFonts w:eastAsia="Calibri"/>
          <w:sz w:val="24"/>
        </w:rPr>
        <w:t xml:space="preserve"> првобитно није била издвојена као приоритетна област Развојног плана, на основу уочених развојних потреба школа је у марту 2024. године извршила допуну Развојног плана и формално уврстила ову област међу приоритете развоја. Развојни циљеви били су усмерени на унапређивање квалитета наставног процеса, развијање дигиталних компетенција наставника и ученика, примену савремених образовних технологија, унапређивање праћења и вредновања ученичких постигнућа, као и јачање међупредметног повезивања и предузетничког учења.</w:t>
      </w:r>
      <w:r w:rsidRPr="00561410">
        <w:rPr>
          <w:rFonts w:eastAsia="Calibri"/>
          <w:sz w:val="24"/>
          <w:lang w:val="sr-Cyrl-RS"/>
        </w:rPr>
        <w:t xml:space="preserve"> Резултати евалуације су:</w:t>
      </w:r>
    </w:p>
    <w:p w14:paraId="0B320158" w14:textId="77777777" w:rsidR="00BB0BA9" w:rsidRPr="005B0B77" w:rsidRDefault="00BB0BA9" w:rsidP="00BB0BA9">
      <w:pPr>
        <w:numPr>
          <w:ilvl w:val="0"/>
          <w:numId w:val="52"/>
        </w:numPr>
        <w:spacing w:after="160" w:line="259" w:lineRule="auto"/>
        <w:contextualSpacing/>
        <w:jc w:val="both"/>
        <w:rPr>
          <w:rFonts w:eastAsia="Calibri"/>
          <w:sz w:val="24"/>
          <w:lang w:val="sr-Cyrl-RS"/>
        </w:rPr>
      </w:pPr>
      <w:r w:rsidRPr="005B0B77">
        <w:rPr>
          <w:rFonts w:eastAsia="Calibri"/>
          <w:sz w:val="24"/>
          <w:lang w:val="sr-Cyrl-RS"/>
        </w:rPr>
        <w:t>у</w:t>
      </w:r>
      <w:r w:rsidRPr="005B0B77">
        <w:rPr>
          <w:rFonts w:eastAsia="Calibri"/>
          <w:sz w:val="24"/>
        </w:rPr>
        <w:t xml:space="preserve"> области </w:t>
      </w:r>
      <w:r w:rsidRPr="005B0B77">
        <w:rPr>
          <w:rFonts w:eastAsia="Calibri"/>
          <w:b/>
          <w:bCs/>
          <w:sz w:val="24"/>
        </w:rPr>
        <w:t>развоја дигиталних компетенција ученика</w:t>
      </w:r>
      <w:r w:rsidRPr="005B0B77">
        <w:rPr>
          <w:rFonts w:eastAsia="Calibri"/>
          <w:sz w:val="24"/>
        </w:rPr>
        <w:t>, дигитални алати су постали саставни део наставе у већини предмета</w:t>
      </w:r>
      <w:r w:rsidRPr="005B0B77">
        <w:rPr>
          <w:rFonts w:eastAsia="Calibri"/>
          <w:sz w:val="24"/>
          <w:lang w:val="sr-Cyrl-RS"/>
        </w:rPr>
        <w:t>; у</w:t>
      </w:r>
      <w:r w:rsidRPr="005B0B77">
        <w:rPr>
          <w:rFonts w:eastAsia="Calibri"/>
          <w:sz w:val="24"/>
        </w:rPr>
        <w:t>ченици су обучавани за коришћење школских налога, Google учионице, електронске комуникације и различитих образовних апликација и веб-алата (Kahoot, Quizizz, LearningApps, PowerPoint, Prezi, Е-вежбаоница и др.)</w:t>
      </w:r>
      <w:r w:rsidRPr="005B0B77">
        <w:rPr>
          <w:rFonts w:eastAsia="Calibri"/>
          <w:sz w:val="24"/>
          <w:lang w:val="sr-Cyrl-RS"/>
        </w:rPr>
        <w:t>; у</w:t>
      </w:r>
      <w:r w:rsidRPr="005B0B77">
        <w:rPr>
          <w:rFonts w:eastAsia="Calibri"/>
          <w:sz w:val="24"/>
        </w:rPr>
        <w:t xml:space="preserve"> оквиру наставе информатике и ваннаставних активности ученици су учили програмирање у програмским језицима Scratch и Python, програмирање уз помоћ micro:bit уређаја, а упознавали су се и са роботиком, дроновима, 3Д штампом, виртуелном реалношћу и основама геоинформационих система (ГИС)</w:t>
      </w:r>
      <w:r w:rsidRPr="005B0B77">
        <w:rPr>
          <w:rFonts w:eastAsia="Calibri"/>
          <w:sz w:val="24"/>
          <w:lang w:val="sr-Cyrl-RS"/>
        </w:rPr>
        <w:t>; п</w:t>
      </w:r>
      <w:r w:rsidRPr="005B0B77">
        <w:rPr>
          <w:rFonts w:eastAsia="Calibri"/>
          <w:sz w:val="24"/>
        </w:rPr>
        <w:t>осебно значајни резултати остварени су кроз учешће ученика на Републичкој смотри „Знањем за будућност</w:t>
      </w:r>
      <w:r w:rsidRPr="005B0B77">
        <w:rPr>
          <w:rFonts w:eastAsia="Calibri"/>
          <w:sz w:val="24"/>
          <w:lang w:val="sr-Cyrl-RS"/>
        </w:rPr>
        <w:t>“</w:t>
      </w:r>
      <w:r w:rsidRPr="005B0B77">
        <w:rPr>
          <w:rFonts w:eastAsia="Calibri"/>
          <w:sz w:val="24"/>
        </w:rPr>
        <w:t>, где су школске екипе програмера робота и дронова постигле запажене резултате</w:t>
      </w:r>
      <w:r w:rsidRPr="005B0B77">
        <w:rPr>
          <w:rFonts w:eastAsia="Calibri"/>
          <w:sz w:val="24"/>
          <w:lang w:val="sr-Cyrl-RS"/>
        </w:rPr>
        <w:t>; у</w:t>
      </w:r>
      <w:r w:rsidRPr="005B0B77">
        <w:rPr>
          <w:rFonts w:eastAsia="Calibri"/>
          <w:sz w:val="24"/>
        </w:rPr>
        <w:t>ченици су такође учествовали у радионици „Лет кроз дигитални свет</w:t>
      </w:r>
      <w:r w:rsidRPr="005B0B77">
        <w:rPr>
          <w:rFonts w:eastAsia="Calibri"/>
          <w:sz w:val="24"/>
          <w:lang w:val="sr-Cyrl-RS"/>
        </w:rPr>
        <w:t>“</w:t>
      </w:r>
      <w:r w:rsidRPr="005B0B77">
        <w:rPr>
          <w:rFonts w:eastAsia="Calibri"/>
          <w:sz w:val="24"/>
        </w:rPr>
        <w:t>, предавању др Адама Софронијевића „Свет вештачке интелигенције у коме данас живимо“, као и радионици о примени ГИС технологија коју је реализовао проф. др Александар Ваљаревић</w:t>
      </w:r>
      <w:r w:rsidRPr="005B0B77">
        <w:rPr>
          <w:rFonts w:eastAsia="Calibri"/>
          <w:sz w:val="24"/>
          <w:lang w:val="sr-Cyrl-RS"/>
        </w:rPr>
        <w:t>; ш</w:t>
      </w:r>
      <w:r w:rsidRPr="005B0B77">
        <w:rPr>
          <w:rFonts w:eastAsia="Calibri"/>
          <w:sz w:val="24"/>
        </w:rPr>
        <w:t>кола је истовремено унапређивала дигиталне ресурсе и образовну технологију</w:t>
      </w:r>
      <w:r w:rsidRPr="005B0B77">
        <w:rPr>
          <w:rFonts w:eastAsia="Calibri"/>
          <w:sz w:val="24"/>
          <w:lang w:val="sr-Cyrl-RS"/>
        </w:rPr>
        <w:t xml:space="preserve">; у </w:t>
      </w:r>
      <w:r w:rsidRPr="005B0B77">
        <w:rPr>
          <w:rFonts w:eastAsia="Calibri"/>
          <w:sz w:val="24"/>
        </w:rPr>
        <w:t>настави се редовно користе интерактивне табле, дигитални уџбеници, презентације, дигитални квизови, Google учионица и други савремени алати</w:t>
      </w:r>
      <w:r w:rsidRPr="005B0B77">
        <w:rPr>
          <w:rFonts w:eastAsia="Calibri"/>
          <w:sz w:val="24"/>
          <w:lang w:val="sr-Cyrl-RS"/>
        </w:rPr>
        <w:t>; н</w:t>
      </w:r>
      <w:r w:rsidRPr="005B0B77">
        <w:rPr>
          <w:rFonts w:eastAsia="Calibri"/>
          <w:sz w:val="24"/>
        </w:rPr>
        <w:t>абављен је образовни софтвер Мозабук за природне науке, као и специјализована опрема за инклузивну наставу</w:t>
      </w:r>
      <w:r w:rsidRPr="005B0B77">
        <w:rPr>
          <w:rFonts w:eastAsia="Calibri"/>
          <w:sz w:val="24"/>
          <w:lang w:val="sr-Cyrl-RS"/>
        </w:rPr>
        <w:t>;</w:t>
      </w:r>
      <w:r w:rsidRPr="005B0B77">
        <w:rPr>
          <w:rFonts w:eastAsia="Calibri"/>
          <w:sz w:val="24"/>
        </w:rPr>
        <w:t xml:space="preserve"> </w:t>
      </w:r>
      <w:r w:rsidRPr="005B0B77">
        <w:rPr>
          <w:rFonts w:eastAsia="Calibri"/>
          <w:sz w:val="24"/>
          <w:lang w:val="sr-Cyrl-RS"/>
        </w:rPr>
        <w:t>н</w:t>
      </w:r>
      <w:r w:rsidRPr="005B0B77">
        <w:rPr>
          <w:rFonts w:eastAsia="Calibri"/>
          <w:sz w:val="24"/>
        </w:rPr>
        <w:t>а сајту школе</w:t>
      </w:r>
      <w:r w:rsidRPr="005B0B77">
        <w:rPr>
          <w:rFonts w:eastAsia="Calibri"/>
          <w:sz w:val="24"/>
          <w:lang w:val="sr-Cyrl-RS"/>
        </w:rPr>
        <w:t xml:space="preserve"> је у оквиру Публикација за наставнике</w:t>
      </w:r>
      <w:r w:rsidRPr="005B0B77">
        <w:rPr>
          <w:rFonts w:eastAsia="Calibri"/>
          <w:sz w:val="24"/>
        </w:rPr>
        <w:t xml:space="preserve"> формирана рубрика „Дигитално доба</w:t>
      </w:r>
      <w:r w:rsidRPr="005B0B77">
        <w:rPr>
          <w:rFonts w:eastAsia="Calibri"/>
          <w:sz w:val="24"/>
          <w:lang w:val="sr-Cyrl-RS"/>
        </w:rPr>
        <w:t>“</w:t>
      </w:r>
      <w:r w:rsidRPr="005B0B77">
        <w:rPr>
          <w:rFonts w:eastAsia="Calibri"/>
          <w:sz w:val="24"/>
        </w:rPr>
        <w:t xml:space="preserve"> у оквиру које су наставницима и ученицима доступни приручници, публикације и материјали за безбедно и ефикасно коришћење дигиталних технологија</w:t>
      </w:r>
      <w:r w:rsidRPr="005B0B77">
        <w:rPr>
          <w:rFonts w:eastAsia="Calibri"/>
          <w:sz w:val="24"/>
          <w:lang w:val="sr-Cyrl-RS"/>
        </w:rPr>
        <w:t>; у</w:t>
      </w:r>
      <w:r w:rsidRPr="005B0B77">
        <w:rPr>
          <w:rFonts w:eastAsia="Calibri"/>
          <w:sz w:val="24"/>
        </w:rPr>
        <w:t xml:space="preserve"> области унапређивања дигиталних компетенција наставника</w:t>
      </w:r>
      <w:r w:rsidRPr="005B0B77">
        <w:rPr>
          <w:rFonts w:eastAsia="Calibri"/>
          <w:sz w:val="24"/>
          <w:lang w:val="sr-Cyrl-RS"/>
        </w:rPr>
        <w:t xml:space="preserve"> </w:t>
      </w:r>
      <w:r w:rsidRPr="005B0B77">
        <w:rPr>
          <w:rFonts w:eastAsia="Calibri"/>
          <w:sz w:val="24"/>
        </w:rPr>
        <w:t xml:space="preserve"> реализован је велики број стручних усавршавања и интерних обука</w:t>
      </w:r>
      <w:r>
        <w:rPr>
          <w:rFonts w:eastAsia="Calibri"/>
          <w:sz w:val="24"/>
          <w:lang w:val="sr-Cyrl-RS"/>
        </w:rPr>
        <w:t xml:space="preserve"> </w:t>
      </w:r>
      <w:r w:rsidRPr="005B0B77">
        <w:rPr>
          <w:rFonts w:eastAsia="Calibri"/>
          <w:sz w:val="24"/>
          <w:lang w:val="sr-Cyrl-RS"/>
        </w:rPr>
        <w:t>(</w:t>
      </w:r>
      <w:r w:rsidRPr="005B0B77">
        <w:rPr>
          <w:rFonts w:eastAsia="Calibri"/>
          <w:sz w:val="24"/>
        </w:rPr>
        <w:t>„Поглед у будућност“, „Дигитални свет“, „Обука за коришћење mBot2 робота“, „Примена дигиталних алата за приказ и анализу простора у настави“, „Алати за креирање интерактивних садржаја у савременој настави“, „Безбедно коришћење дигиталне технологије“, „AI алати у СТЕМ-у – моћ смисленог учења“, „Дигитално образовање 2025“, као и програме обуке за наставнике предмета Дигитални свет</w:t>
      </w:r>
      <w:r w:rsidRPr="005B0B77">
        <w:rPr>
          <w:rFonts w:eastAsia="Calibri"/>
          <w:sz w:val="24"/>
          <w:lang w:val="sr-Cyrl-RS"/>
        </w:rPr>
        <w:t>);</w:t>
      </w:r>
      <w:r w:rsidRPr="005B0B77">
        <w:rPr>
          <w:rFonts w:eastAsia="Calibri"/>
          <w:sz w:val="24"/>
        </w:rPr>
        <w:t xml:space="preserve"> </w:t>
      </w:r>
      <w:r w:rsidRPr="005B0B77">
        <w:rPr>
          <w:rFonts w:eastAsia="Calibri"/>
          <w:sz w:val="24"/>
          <w:lang w:val="sr-Cyrl-RS"/>
        </w:rPr>
        <w:t>н</w:t>
      </w:r>
      <w:r w:rsidRPr="005B0B77">
        <w:rPr>
          <w:rFonts w:eastAsia="Calibri"/>
          <w:sz w:val="24"/>
        </w:rPr>
        <w:t xml:space="preserve">аставници </w:t>
      </w:r>
      <w:r w:rsidRPr="005B0B77">
        <w:rPr>
          <w:rFonts w:eastAsia="Calibri"/>
          <w:sz w:val="24"/>
        </w:rPr>
        <w:lastRenderedPageBreak/>
        <w:t>информатике су реализовали и интерну обуку за коришћење интерактивних (паметних) табли</w:t>
      </w:r>
      <w:r w:rsidRPr="005B0B77">
        <w:rPr>
          <w:rFonts w:eastAsia="Calibri"/>
          <w:sz w:val="24"/>
          <w:lang w:val="sr-Cyrl-RS"/>
        </w:rPr>
        <w:t>; у</w:t>
      </w:r>
      <w:r w:rsidRPr="005B0B77">
        <w:rPr>
          <w:rFonts w:eastAsia="Calibri"/>
          <w:sz w:val="24"/>
        </w:rPr>
        <w:t>ченици су имали прилику да се упознају са функционалностима 3Д штампача на угледном часу Дарка Поповића; у специјализованом кабинету информатике поред 3Д</w:t>
      </w:r>
      <w:r>
        <w:rPr>
          <w:rFonts w:eastAsia="Calibri"/>
          <w:sz w:val="24"/>
          <w:lang w:val="sr-Cyrl-RS"/>
        </w:rPr>
        <w:t xml:space="preserve"> </w:t>
      </w:r>
      <w:r w:rsidRPr="005B0B77">
        <w:rPr>
          <w:rFonts w:eastAsia="Calibri"/>
          <w:sz w:val="24"/>
        </w:rPr>
        <w:t>штампача доступан им је и VR HeadSet</w:t>
      </w:r>
      <w:r w:rsidRPr="005B0B77">
        <w:rPr>
          <w:rFonts w:eastAsia="Calibri"/>
          <w:sz w:val="24"/>
          <w:lang w:val="sr-Cyrl-RS"/>
        </w:rPr>
        <w:t>.</w:t>
      </w:r>
    </w:p>
    <w:p w14:paraId="186A380E" w14:textId="77777777" w:rsidR="00BB0BA9" w:rsidRPr="00561410" w:rsidRDefault="00BB0BA9" w:rsidP="00BB0BA9">
      <w:pPr>
        <w:numPr>
          <w:ilvl w:val="0"/>
          <w:numId w:val="52"/>
        </w:numPr>
        <w:spacing w:after="160" w:line="259" w:lineRule="auto"/>
        <w:contextualSpacing/>
        <w:jc w:val="both"/>
        <w:rPr>
          <w:rFonts w:eastAsia="Calibri"/>
          <w:sz w:val="24"/>
          <w:lang w:val="sr-Cyrl-RS"/>
        </w:rPr>
      </w:pPr>
      <w:r w:rsidRPr="00561410">
        <w:rPr>
          <w:rFonts w:eastAsia="Calibri"/>
          <w:sz w:val="24"/>
          <w:lang w:val="sr-Cyrl-RS"/>
        </w:rPr>
        <w:t>планирају се дигитални алати за процену и самопроцену знања.</w:t>
      </w:r>
      <w:r>
        <w:rPr>
          <w:rFonts w:eastAsia="Calibri"/>
          <w:sz w:val="24"/>
          <w:lang w:val="sr-Cyrl-RS"/>
        </w:rPr>
        <w:t xml:space="preserve"> </w:t>
      </w:r>
      <w:r w:rsidRPr="00561410">
        <w:rPr>
          <w:rFonts w:eastAsia="Calibri"/>
          <w:sz w:val="24"/>
          <w:lang w:val="sr-Cyrl-RS"/>
        </w:rPr>
        <w:t>Наставници за ове активности користе дигиталне квизове (Kahoot, Quizizz...), дигиталне алате (LearningApps...), еучионицу...; у оквиру рубрике Документа у фасцикли Дигитално доба у оквиру секције Публикације за наставнике  наставници могу додатно да се информишу о оцењивању у дигиталном окружењу;</w:t>
      </w:r>
    </w:p>
    <w:p w14:paraId="3DF53592" w14:textId="77777777" w:rsidR="00BB0BA9" w:rsidRPr="00561410" w:rsidRDefault="00BB0BA9" w:rsidP="00BB0BA9">
      <w:pPr>
        <w:numPr>
          <w:ilvl w:val="0"/>
          <w:numId w:val="52"/>
        </w:numPr>
        <w:spacing w:after="160" w:line="259" w:lineRule="auto"/>
        <w:contextualSpacing/>
        <w:jc w:val="both"/>
        <w:rPr>
          <w:rFonts w:eastAsia="Calibri"/>
          <w:sz w:val="24"/>
          <w:lang w:val="sr-Cyrl-RS"/>
        </w:rPr>
      </w:pPr>
      <w:r w:rsidRPr="00561410">
        <w:rPr>
          <w:rFonts w:eastAsia="Calibri"/>
          <w:sz w:val="24"/>
          <w:lang w:val="sr-Cyrl-RS"/>
        </w:rPr>
        <w:t>у области међупредметног повезивања и развоја предузетничких компетенција реализован је велики број пројеката, тематских дана, тематских недеља, радионица, јавних и угледних часова; посебно се издвајају пројекти „Олимпијске вредности“, „Са природом на ти“, „Мач у тврђави“, „Приче из прошлости 2“, „Кладово – Дунав – Ђердап, токови сећања“, „Пружимо руку“, „Ко је била моја бака“, „Бакине чаролије“, „Римски лимес и ми“, „Еко камп Бледерија 2025“, „У сусрет новогодишњим празницима“,  „Брига о птицама“, „Мач у тврђави“ као и бројни програми сарадње са удружењима и установама локалне заједнице („Приче из прошлости 2“ у сарадњи Удружења ТРАГ ,  „Кладово-Дунав-Ђердап-токови сећања“ у сарадњи са Уметничким колективом „Једноставно речено“, Креативним студиом „Путоказ“ и Библиотеком „Центар за културу,  „Пружимо руку“ у сарадњи са Удружењем „Занес“, ОШ „12</w:t>
      </w:r>
      <w:r>
        <w:rPr>
          <w:rFonts w:eastAsia="Calibri"/>
          <w:sz w:val="24"/>
          <w:lang w:val="sr-Cyrl-RS"/>
        </w:rPr>
        <w:t xml:space="preserve">. </w:t>
      </w:r>
      <w:r w:rsidRPr="00561410">
        <w:rPr>
          <w:rFonts w:eastAsia="Calibri"/>
          <w:sz w:val="24"/>
          <w:lang w:val="sr-Cyrl-RS"/>
        </w:rPr>
        <w:t>септембар“ и Удружењм „Нада“ , „Ко је била моја бака“</w:t>
      </w:r>
      <w:r>
        <w:rPr>
          <w:rFonts w:eastAsia="Calibri"/>
          <w:sz w:val="24"/>
          <w:lang w:val="sr-Cyrl-RS"/>
        </w:rPr>
        <w:t xml:space="preserve"> </w:t>
      </w:r>
      <w:r w:rsidRPr="00561410">
        <w:rPr>
          <w:rFonts w:eastAsia="Calibri"/>
          <w:sz w:val="24"/>
          <w:lang w:val="sr-Cyrl-RS"/>
        </w:rPr>
        <w:t>у сарадњи са удружењем „Путоказ“); поједини наставници су се додатно обучавали у овој области (похађали су су стручни скуп Путем предузетништва до функционалних знања);</w:t>
      </w:r>
    </w:p>
    <w:p w14:paraId="0314FCA2" w14:textId="77777777" w:rsidR="00BB0BA9" w:rsidRPr="00561410" w:rsidRDefault="00BB0BA9" w:rsidP="00BB0BA9">
      <w:pPr>
        <w:numPr>
          <w:ilvl w:val="0"/>
          <w:numId w:val="52"/>
        </w:numPr>
        <w:spacing w:after="160" w:line="259" w:lineRule="auto"/>
        <w:contextualSpacing/>
        <w:jc w:val="both"/>
        <w:rPr>
          <w:rFonts w:eastAsia="Calibri"/>
          <w:sz w:val="24"/>
          <w:lang w:val="sr-Cyrl-RS"/>
        </w:rPr>
      </w:pPr>
      <w:r w:rsidRPr="00561410">
        <w:rPr>
          <w:rFonts w:eastAsia="Calibri"/>
          <w:sz w:val="24"/>
          <w:lang w:val="sr-Cyrl-RS"/>
        </w:rPr>
        <w:t>организовано је више тематских недеља и тематских дана, међу којима су најзначајније: „Недеља сећања и заједништва“, тематска недеља посвећена Душку Радовићу, тематска недеља: „Заштита животне средине“, тематска недеља „У сусрет јубилеју“ поводом обележавања Вука Караџића, тематски час „Рим и Италија кроз историју и кроз објектив Немање Богдановића“ у амбијенту меморијалне изложбе „Италија какву нисте познавали“ у Библиотеци „Центар за културу“ Кладово, као и активности посвећене заштити животне средине, климатским променама и одрживом развоју:</w:t>
      </w:r>
      <w:r w:rsidRPr="00561410">
        <w:rPr>
          <w:rFonts w:eastAsia="Calibri"/>
          <w:sz w:val="24"/>
        </w:rPr>
        <w:t xml:space="preserve"> </w:t>
      </w:r>
      <w:r w:rsidRPr="00561410">
        <w:rPr>
          <w:rFonts w:eastAsia="Calibri"/>
          <w:sz w:val="24"/>
          <w:lang w:val="sr-Cyrl-RS"/>
        </w:rPr>
        <w:t>„Дан планете Земље“, „Недеља геопаркова“,</w:t>
      </w:r>
      <w:r>
        <w:rPr>
          <w:rFonts w:eastAsia="Calibri"/>
          <w:sz w:val="24"/>
          <w:lang w:val="sr-Cyrl-RS"/>
        </w:rPr>
        <w:t xml:space="preserve"> </w:t>
      </w:r>
      <w:r w:rsidRPr="00561410">
        <w:rPr>
          <w:rFonts w:eastAsia="Calibri"/>
          <w:sz w:val="24"/>
          <w:lang w:val="sr-Cyrl-RS"/>
        </w:rPr>
        <w:t>“Са природом на ти“; учитељи су присуствојали и стручном скупу Климатске акције у основној школи и касније на својим часовима  предочили ученицима интерактивне активности у области климатских промена и одрживог развоја; спровођењем амбијенталне наставе у Малој Врбици, Костолу и Сипу и учећи на фарми, пољопривредном газдинству, у столарској радионици, у повртњаку, винограду и воћњаку о пољопривреди, ратарству, воћарству,</w:t>
      </w:r>
      <w:r>
        <w:rPr>
          <w:rFonts w:eastAsia="Calibri"/>
          <w:sz w:val="24"/>
          <w:lang w:val="sr-Cyrl-RS"/>
        </w:rPr>
        <w:t xml:space="preserve"> </w:t>
      </w:r>
      <w:r w:rsidRPr="00561410">
        <w:rPr>
          <w:rFonts w:eastAsia="Calibri"/>
          <w:sz w:val="24"/>
          <w:lang w:val="sr-Cyrl-RS"/>
        </w:rPr>
        <w:t>винарству,  алатима, машинама и старим занатима ученици нижих разреда су развијали предузетничке, али и друге компетенције; реализоване активности укључивале су изложбе, приредбе, јавне и угледне часове, хуманитарне акције, амбијенталну наставу, предавања и радионице;</w:t>
      </w:r>
    </w:p>
    <w:p w14:paraId="572C771E" w14:textId="77777777" w:rsidR="00BB0BA9" w:rsidRPr="00561410" w:rsidRDefault="00BB0BA9" w:rsidP="00BB0BA9">
      <w:pPr>
        <w:numPr>
          <w:ilvl w:val="0"/>
          <w:numId w:val="52"/>
        </w:numPr>
        <w:spacing w:after="160" w:line="259" w:lineRule="auto"/>
        <w:contextualSpacing/>
        <w:jc w:val="both"/>
        <w:rPr>
          <w:rFonts w:eastAsia="Calibri"/>
          <w:sz w:val="24"/>
          <w:lang w:val="sr-Cyrl-RS"/>
        </w:rPr>
      </w:pPr>
      <w:r w:rsidRPr="00561410">
        <w:rPr>
          <w:rFonts w:eastAsia="Calibri"/>
          <w:sz w:val="24"/>
          <w:lang w:val="sr-Cyrl-RS"/>
        </w:rPr>
        <w:t>међупредметно повезивање понајвише је запажено приликом  реализације школских приредби (Дан школе, Савиндан, Новогодишња приредба, Најлепша мама на свету, Покажимо шта смо научили, Приредба поводом обележавања Међународног дана Франкофоније,</w:t>
      </w:r>
      <w:r>
        <w:rPr>
          <w:rFonts w:eastAsia="Calibri"/>
          <w:sz w:val="24"/>
          <w:lang w:val="sr-Cyrl-RS"/>
        </w:rPr>
        <w:t xml:space="preserve"> </w:t>
      </w:r>
      <w:r w:rsidRPr="00561410">
        <w:rPr>
          <w:rFonts w:eastAsia="Calibri"/>
          <w:sz w:val="24"/>
          <w:lang w:val="sr-Cyrl-RS"/>
        </w:rPr>
        <w:t>Ђурђевданских свечаности...), базара, радионица (Пишем ти писмо, Међународни дан пчела, Дан љубазности,</w:t>
      </w:r>
      <w:r>
        <w:rPr>
          <w:rFonts w:eastAsia="Calibri"/>
          <w:sz w:val="24"/>
          <w:lang w:val="sr-Cyrl-RS"/>
        </w:rPr>
        <w:t xml:space="preserve"> </w:t>
      </w:r>
      <w:r w:rsidRPr="00561410">
        <w:rPr>
          <w:rFonts w:eastAsia="Calibri"/>
          <w:sz w:val="24"/>
          <w:lang w:val="sr-Cyrl-RS"/>
        </w:rPr>
        <w:t>Читајмо и маштајмо, У сусрет Божићу, Новогодишње чаролије, Израда новогодишњих украса, Ускршња радионица, Ускршње јаје, Светски дан борбе против сиде, Стрипотека и мој супер херој, Ђурђевдански дани, Пролеће је стигло,</w:t>
      </w:r>
      <w:r>
        <w:rPr>
          <w:rFonts w:eastAsia="Calibri"/>
          <w:sz w:val="24"/>
          <w:lang w:val="sr-Cyrl-RS"/>
        </w:rPr>
        <w:t xml:space="preserve"> </w:t>
      </w:r>
      <w:r w:rsidRPr="00561410">
        <w:rPr>
          <w:rFonts w:eastAsia="Calibri"/>
          <w:sz w:val="24"/>
          <w:lang w:val="sr-Cyrl-RS"/>
        </w:rPr>
        <w:t>крећу радови у баштама,</w:t>
      </w:r>
      <w:r>
        <w:rPr>
          <w:rFonts w:eastAsia="Calibri"/>
          <w:sz w:val="24"/>
          <w:lang w:val="sr-Cyrl-RS"/>
        </w:rPr>
        <w:t xml:space="preserve"> </w:t>
      </w:r>
      <w:r w:rsidRPr="00561410">
        <w:rPr>
          <w:rFonts w:eastAsia="Calibri"/>
          <w:sz w:val="24"/>
          <w:lang w:val="sr-Cyrl-RS"/>
        </w:rPr>
        <w:t>а ми правимо расад, Дан толеранције,</w:t>
      </w:r>
      <w:r>
        <w:rPr>
          <w:rFonts w:eastAsia="Calibri"/>
          <w:sz w:val="24"/>
          <w:lang w:val="sr-Cyrl-RS"/>
        </w:rPr>
        <w:t xml:space="preserve"> </w:t>
      </w:r>
      <w:r w:rsidRPr="00561410">
        <w:rPr>
          <w:rFonts w:eastAsia="Calibri"/>
          <w:sz w:val="24"/>
          <w:lang w:val="sr-Cyrl-RS"/>
        </w:rPr>
        <w:t xml:space="preserve">Вече </w:t>
      </w:r>
      <w:r w:rsidRPr="00561410">
        <w:rPr>
          <w:rFonts w:eastAsia="Calibri"/>
          <w:sz w:val="24"/>
          <w:lang w:val="sr-Cyrl-RS"/>
        </w:rPr>
        <w:lastRenderedPageBreak/>
        <w:t>уз књигу, Дан јабуке...), јавних и угледних часова (Био једном један Душко Радовић, Бела њива,</w:t>
      </w:r>
      <w:r>
        <w:rPr>
          <w:rFonts w:eastAsia="Calibri"/>
          <w:sz w:val="24"/>
          <w:lang w:val="sr-Cyrl-RS"/>
        </w:rPr>
        <w:t xml:space="preserve"> црно семе </w:t>
      </w:r>
      <w:r w:rsidRPr="00561410">
        <w:rPr>
          <w:rFonts w:eastAsia="Calibri"/>
          <w:sz w:val="24"/>
          <w:lang w:val="sr-Cyrl-RS"/>
        </w:rPr>
        <w:t>мудра глава која сеје, Књижевно вече са Десанком Максимовић,</w:t>
      </w:r>
      <w:r>
        <w:rPr>
          <w:rFonts w:eastAsia="Calibri"/>
          <w:sz w:val="24"/>
          <w:lang w:val="sr-Cyrl-RS"/>
        </w:rPr>
        <w:t xml:space="preserve"> </w:t>
      </w:r>
      <w:r w:rsidRPr="00561410">
        <w:rPr>
          <w:rFonts w:eastAsia="Calibri"/>
          <w:sz w:val="24"/>
          <w:lang w:val="sr-Cyrl-RS"/>
        </w:rPr>
        <w:t>Светски дан здраве хране-здрава ужина,</w:t>
      </w:r>
      <w:r>
        <w:rPr>
          <w:rFonts w:eastAsia="Calibri"/>
          <w:sz w:val="24"/>
          <w:lang w:val="sr-Cyrl-RS"/>
        </w:rPr>
        <w:t xml:space="preserve"> </w:t>
      </w:r>
      <w:r w:rsidRPr="00561410">
        <w:rPr>
          <w:rFonts w:eastAsia="Calibri"/>
          <w:sz w:val="24"/>
          <w:lang w:val="sr-Cyrl-RS"/>
        </w:rPr>
        <w:t>Европски дан језика, Одржива употреба природних ресурса, 2 приступа науци кроз експерименте, Наука и знање =играње...), пројеката (Бакине чаролије</w:t>
      </w:r>
      <w:r>
        <w:rPr>
          <w:rFonts w:eastAsia="Calibri"/>
          <w:sz w:val="24"/>
          <w:lang w:val="sr-Cyrl-RS"/>
        </w:rPr>
        <w:t>-</w:t>
      </w:r>
      <w:r w:rsidRPr="00561410">
        <w:rPr>
          <w:rFonts w:eastAsia="Calibri"/>
          <w:sz w:val="24"/>
          <w:lang w:val="sr-Cyrl-RS"/>
        </w:rPr>
        <w:t>из кога је произашао и Базар рукотворина), Учимо сви заједно, Пажљивко, Заједно и безбедно кроз детињство, Здраво растимо, Курс румунског језика, Еко камп „Бледерија 2025“, Римски лимес и ми, Истраживачко новинарство у сврху културе</w:t>
      </w:r>
      <w:r>
        <w:rPr>
          <w:rFonts w:eastAsia="Calibri"/>
          <w:sz w:val="24"/>
          <w:lang w:val="sr-Cyrl-RS"/>
        </w:rPr>
        <w:t xml:space="preserve"> </w:t>
      </w:r>
      <w:r w:rsidRPr="00561410">
        <w:rPr>
          <w:rFonts w:eastAsia="Calibri"/>
          <w:sz w:val="24"/>
          <w:lang w:val="sr-Cyrl-RS"/>
        </w:rPr>
        <w:t>- Упознавање са животом Снежане Радојчић, циклономадом...), али и на редовних часовима;</w:t>
      </w:r>
    </w:p>
    <w:p w14:paraId="5FE29071" w14:textId="77777777" w:rsidR="00BB0BA9" w:rsidRPr="005B0B77" w:rsidRDefault="00BB0BA9" w:rsidP="00BB0BA9">
      <w:pPr>
        <w:numPr>
          <w:ilvl w:val="0"/>
          <w:numId w:val="52"/>
        </w:numPr>
        <w:spacing w:after="160" w:line="259" w:lineRule="auto"/>
        <w:contextualSpacing/>
        <w:jc w:val="both"/>
        <w:rPr>
          <w:rFonts w:eastAsia="Calibri"/>
          <w:b/>
          <w:sz w:val="24"/>
          <w:lang w:val="sr-Cyrl-RS"/>
        </w:rPr>
      </w:pPr>
      <w:r w:rsidRPr="00561410">
        <w:rPr>
          <w:rFonts w:eastAsia="Calibri"/>
          <w:sz w:val="24"/>
          <w:lang w:val="sr-Cyrl-RS"/>
        </w:rPr>
        <w:t>посебан допринос размени искустава и професионалном учењу представља прикупљање и објављивање примера добре праксе на сајту школе</w:t>
      </w:r>
      <w:r>
        <w:rPr>
          <w:rFonts w:eastAsia="Calibri"/>
          <w:sz w:val="24"/>
          <w:lang w:val="sr-Cyrl-RS"/>
        </w:rPr>
        <w:t>.</w:t>
      </w:r>
    </w:p>
    <w:p w14:paraId="11CC2807" w14:textId="77777777" w:rsidR="00BB0BA9" w:rsidRDefault="00BB0BA9" w:rsidP="00BB0BA9">
      <w:pPr>
        <w:ind w:left="360" w:firstLine="360"/>
        <w:contextualSpacing/>
        <w:jc w:val="both"/>
        <w:rPr>
          <w:rFonts w:eastAsia="Calibri"/>
          <w:b/>
          <w:sz w:val="24"/>
          <w:lang w:val="sr-Cyrl-RS"/>
        </w:rPr>
      </w:pPr>
    </w:p>
    <w:p w14:paraId="60285A60" w14:textId="77777777" w:rsidR="00BB0BA9" w:rsidRPr="0078180A" w:rsidRDefault="00BB0BA9" w:rsidP="00BB0BA9">
      <w:pPr>
        <w:ind w:left="360" w:firstLine="360"/>
        <w:contextualSpacing/>
        <w:jc w:val="both"/>
        <w:rPr>
          <w:rFonts w:eastAsia="Calibri"/>
          <w:bCs/>
          <w:sz w:val="24"/>
          <w:lang w:val="sr-Cyrl-RS"/>
        </w:rPr>
      </w:pPr>
      <w:r w:rsidRPr="0078180A">
        <w:rPr>
          <w:rFonts w:eastAsia="Calibri"/>
          <w:bCs/>
          <w:sz w:val="24"/>
          <w:lang w:val="sr-Cyrl-RS"/>
        </w:rPr>
        <w:t>Н</w:t>
      </w:r>
      <w:r w:rsidRPr="0078180A">
        <w:rPr>
          <w:rFonts w:eastAsia="Calibri"/>
          <w:bCs/>
          <w:sz w:val="24"/>
        </w:rPr>
        <w:t>и</w:t>
      </w:r>
      <w:r w:rsidRPr="0078180A">
        <w:rPr>
          <w:rFonts w:eastAsia="Calibri"/>
          <w:bCs/>
          <w:sz w:val="24"/>
          <w:lang w:val="sr-Cyrl-RS"/>
        </w:rPr>
        <w:t>су у потпуности остварени циљеви везани за дигиталне компетенције, праћење и вредновање и пројекте.</w:t>
      </w:r>
      <w:bookmarkStart w:id="49" w:name="_Hlk231731349"/>
    </w:p>
    <w:p w14:paraId="071FF9CF" w14:textId="77777777" w:rsidR="00BB0BA9" w:rsidRPr="00561410" w:rsidRDefault="00BB0BA9" w:rsidP="00BB0BA9">
      <w:pPr>
        <w:spacing w:line="259" w:lineRule="auto"/>
        <w:ind w:firstLine="720"/>
        <w:rPr>
          <w:rFonts w:eastAsia="Calibri"/>
          <w:sz w:val="24"/>
        </w:rPr>
      </w:pPr>
      <w:r w:rsidRPr="00561410">
        <w:rPr>
          <w:rFonts w:eastAsia="Calibri"/>
          <w:b/>
          <w:i/>
          <w:sz w:val="24"/>
        </w:rPr>
        <w:t>Процена остварености</w:t>
      </w:r>
      <w:r w:rsidRPr="00561410">
        <w:rPr>
          <w:rFonts w:eastAsia="Calibri"/>
          <w:sz w:val="24"/>
        </w:rPr>
        <w:t xml:space="preserve">: Висок степен реализације </w:t>
      </w:r>
      <w:r w:rsidRPr="00561410">
        <w:rPr>
          <w:rFonts w:eastAsia="Calibri"/>
          <w:b/>
          <w:sz w:val="24"/>
        </w:rPr>
        <w:t>(преко 8</w:t>
      </w:r>
      <w:r w:rsidRPr="00561410">
        <w:rPr>
          <w:rFonts w:eastAsia="Calibri"/>
          <w:b/>
          <w:sz w:val="24"/>
          <w:lang w:val="sr-Cyrl-RS"/>
        </w:rPr>
        <w:t>5</w:t>
      </w:r>
      <w:r w:rsidRPr="00561410">
        <w:rPr>
          <w:rFonts w:eastAsia="Calibri"/>
          <w:b/>
          <w:sz w:val="24"/>
        </w:rPr>
        <w:t>%).</w:t>
      </w:r>
    </w:p>
    <w:p w14:paraId="70BF2102" w14:textId="77777777" w:rsidR="00BB0BA9" w:rsidRPr="00561410" w:rsidRDefault="00BB0BA9" w:rsidP="00BB0BA9">
      <w:pPr>
        <w:spacing w:line="259" w:lineRule="auto"/>
        <w:rPr>
          <w:rFonts w:eastAsia="Calibri"/>
          <w:b/>
          <w:sz w:val="24"/>
          <w:lang w:val="sr-Cyrl-RS"/>
        </w:rPr>
      </w:pPr>
    </w:p>
    <w:bookmarkEnd w:id="49"/>
    <w:p w14:paraId="6F624D5F" w14:textId="77777777" w:rsidR="00BB0BA9" w:rsidRPr="00561410" w:rsidRDefault="00BB0BA9" w:rsidP="00BB0BA9">
      <w:pPr>
        <w:spacing w:after="160" w:line="259" w:lineRule="auto"/>
        <w:ind w:firstLine="720"/>
        <w:jc w:val="both"/>
        <w:rPr>
          <w:rFonts w:eastAsia="Calibri"/>
          <w:sz w:val="24"/>
          <w:lang w:val="sr-Cyrl-RS"/>
        </w:rPr>
      </w:pPr>
      <w:r w:rsidRPr="00561410">
        <w:rPr>
          <w:rFonts w:eastAsia="Calibri"/>
          <w:sz w:val="24"/>
          <w:lang w:val="sr-Cyrl-RS"/>
        </w:rPr>
        <w:t>3.</w:t>
      </w:r>
      <w:r w:rsidRPr="00561410">
        <w:rPr>
          <w:rFonts w:eastAsia="Calibri"/>
          <w:sz w:val="24"/>
        </w:rPr>
        <w:t xml:space="preserve">Развојни приоритети и циљеви у оквиру ове области </w:t>
      </w:r>
      <w:r w:rsidRPr="00561410">
        <w:rPr>
          <w:rFonts w:eastAsia="Calibri"/>
          <w:b/>
          <w:sz w:val="24"/>
          <w:lang w:val="sr-Cyrl-RS"/>
        </w:rPr>
        <w:t>Образовна постигнућа</w:t>
      </w:r>
      <w:r w:rsidRPr="00561410">
        <w:rPr>
          <w:rFonts w:eastAsia="Calibri"/>
          <w:sz w:val="24"/>
          <w:lang w:val="sr-Cyrl-RS"/>
        </w:rPr>
        <w:t xml:space="preserve"> </w:t>
      </w:r>
      <w:r w:rsidRPr="00561410">
        <w:rPr>
          <w:rFonts w:eastAsia="Calibri"/>
          <w:sz w:val="24"/>
        </w:rPr>
        <w:t>били су усмерени на подстицање ученика да развијају своја знања, вештине и способности, унапређују образовна постигнућа и развијају одговорнији однос према учењу и самообразовању. Посебна пажња посвећена је припреми ученика за завршни испит, достизању стандарда постигнућа на свим нивоима и развијању навика самосталног учења.У складу са постављеним циљевима реализован</w:t>
      </w:r>
      <w:r w:rsidRPr="00561410">
        <w:rPr>
          <w:rFonts w:eastAsia="Calibri"/>
          <w:sz w:val="24"/>
          <w:lang w:val="sr-Cyrl-RS"/>
        </w:rPr>
        <w:t>е су следеће активности:</w:t>
      </w:r>
    </w:p>
    <w:p w14:paraId="293F3B43" w14:textId="77777777" w:rsidR="00BB0BA9" w:rsidRPr="00561410" w:rsidRDefault="00BB0BA9" w:rsidP="00BB0BA9">
      <w:pPr>
        <w:numPr>
          <w:ilvl w:val="0"/>
          <w:numId w:val="58"/>
        </w:numPr>
        <w:spacing w:after="160" w:line="259" w:lineRule="auto"/>
        <w:contextualSpacing/>
        <w:jc w:val="both"/>
        <w:rPr>
          <w:rFonts w:eastAsia="Calibri"/>
          <w:sz w:val="24"/>
        </w:rPr>
      </w:pPr>
      <w:r w:rsidRPr="00561410">
        <w:rPr>
          <w:rFonts w:eastAsia="Calibri"/>
          <w:sz w:val="24"/>
          <w:lang w:val="sr-Cyrl-RS"/>
        </w:rPr>
        <w:t>н</w:t>
      </w:r>
      <w:r w:rsidRPr="00561410">
        <w:rPr>
          <w:rFonts w:eastAsia="Calibri"/>
          <w:sz w:val="24"/>
        </w:rPr>
        <w:t>а часовима одељењског старешине организована су предавања и радионице о иновативним методама, техникама и стратегијама учења, са циљем развијања ефикаснијих приступа учењу и већег ослањања ученика на самосталан рад</w:t>
      </w:r>
      <w:r w:rsidRPr="00561410">
        <w:rPr>
          <w:rFonts w:eastAsia="Calibri"/>
          <w:sz w:val="24"/>
          <w:lang w:val="sr-Cyrl-RS"/>
        </w:rPr>
        <w:t>;</w:t>
      </w:r>
      <w:r w:rsidRPr="00561410">
        <w:rPr>
          <w:rFonts w:eastAsia="Calibri"/>
          <w:sz w:val="24"/>
        </w:rPr>
        <w:t xml:space="preserve"> </w:t>
      </w:r>
      <w:r w:rsidRPr="00561410">
        <w:rPr>
          <w:rFonts w:eastAsia="Calibri"/>
          <w:sz w:val="24"/>
          <w:lang w:val="sr-Cyrl-RS"/>
        </w:rPr>
        <w:t>у</w:t>
      </w:r>
      <w:r w:rsidRPr="00561410">
        <w:rPr>
          <w:rFonts w:eastAsia="Calibri"/>
          <w:sz w:val="24"/>
        </w:rPr>
        <w:t xml:space="preserve">ченицима су омогућени додатни дигитални ресурси за припрему </w:t>
      </w:r>
      <w:r w:rsidRPr="00561410">
        <w:rPr>
          <w:rFonts w:eastAsia="Calibri"/>
          <w:sz w:val="24"/>
          <w:lang w:val="sr-Cyrl-RS"/>
        </w:rPr>
        <w:t>Завршног испита ф</w:t>
      </w:r>
      <w:r w:rsidRPr="00561410">
        <w:rPr>
          <w:rFonts w:eastAsia="Calibri"/>
          <w:sz w:val="24"/>
        </w:rPr>
        <w:t>ормира</w:t>
      </w:r>
      <w:r w:rsidRPr="00561410">
        <w:rPr>
          <w:rFonts w:eastAsia="Calibri"/>
          <w:sz w:val="24"/>
          <w:lang w:val="sr-Cyrl-RS"/>
        </w:rPr>
        <w:t xml:space="preserve">њем </w:t>
      </w:r>
      <w:r w:rsidRPr="00561410">
        <w:rPr>
          <w:rFonts w:eastAsia="Calibri"/>
          <w:sz w:val="24"/>
        </w:rPr>
        <w:t>посебн</w:t>
      </w:r>
      <w:r>
        <w:rPr>
          <w:rFonts w:eastAsia="Calibri"/>
          <w:sz w:val="24"/>
          <w:lang w:val="sr-Cyrl-RS"/>
        </w:rPr>
        <w:t>е</w:t>
      </w:r>
      <w:r w:rsidRPr="00561410">
        <w:rPr>
          <w:rFonts w:eastAsia="Calibri"/>
          <w:sz w:val="24"/>
        </w:rPr>
        <w:t xml:space="preserve"> рубрик</w:t>
      </w:r>
      <w:r>
        <w:rPr>
          <w:rFonts w:eastAsia="Calibri"/>
          <w:sz w:val="24"/>
          <w:lang w:val="sr-Cyrl-RS"/>
        </w:rPr>
        <w:t>е</w:t>
      </w:r>
      <w:r w:rsidRPr="00561410">
        <w:rPr>
          <w:rFonts w:eastAsia="Calibri"/>
          <w:sz w:val="24"/>
          <w:lang w:val="sr-Cyrl-RS"/>
        </w:rPr>
        <w:t xml:space="preserve"> на сајту Школе</w:t>
      </w:r>
      <w:r>
        <w:rPr>
          <w:rFonts w:eastAsia="Calibri"/>
          <w:sz w:val="24"/>
          <w:lang w:val="sr-Cyrl-RS"/>
        </w:rPr>
        <w:t xml:space="preserve"> </w:t>
      </w:r>
      <w:r w:rsidRPr="00561410">
        <w:rPr>
          <w:rFonts w:eastAsia="Calibri"/>
          <w:sz w:val="24"/>
        </w:rPr>
        <w:t>„Завршни испит“</w:t>
      </w:r>
      <w:r w:rsidRPr="00561410">
        <w:rPr>
          <w:rFonts w:eastAsia="Calibri"/>
          <w:sz w:val="24"/>
          <w:lang w:val="sr-Cyrl-RS"/>
        </w:rPr>
        <w:t xml:space="preserve"> и  постављањем линка </w:t>
      </w:r>
      <w:hyperlink r:id="rId11" w:history="1">
        <w:r w:rsidRPr="00561410">
          <w:rPr>
            <w:rFonts w:eastAsia="Calibri"/>
            <w:sz w:val="24"/>
            <w:u w:val="single"/>
            <w:lang w:val="sr-Cyrl-RS"/>
          </w:rPr>
          <w:t>evezbaonica.zvkov.gov.rs</w:t>
        </w:r>
      </w:hyperlink>
      <w:r w:rsidRPr="00561410">
        <w:rPr>
          <w:rFonts w:eastAsia="Calibri"/>
          <w:sz w:val="24"/>
          <w:lang w:val="sr-Cyrl-RS"/>
        </w:rPr>
        <w:t xml:space="preserve">; </w:t>
      </w:r>
    </w:p>
    <w:p w14:paraId="79D135A7"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lang w:val="sr-Cyrl-RS"/>
        </w:rPr>
        <w:t>п</w:t>
      </w:r>
      <w:r w:rsidRPr="00561410">
        <w:rPr>
          <w:rFonts w:eastAsia="Calibri"/>
          <w:sz w:val="24"/>
        </w:rPr>
        <w:t>рипремна настава организована је у складу са индивидуалним карактеристикама ученика и резултатима иницијалних провера, пробних завршних испита и редовног праћења напредовања</w:t>
      </w:r>
      <w:r w:rsidRPr="00561410">
        <w:rPr>
          <w:rFonts w:eastAsia="Calibri"/>
          <w:sz w:val="24"/>
          <w:lang w:val="sr-Cyrl-RS"/>
        </w:rPr>
        <w:t>; н</w:t>
      </w:r>
      <w:r w:rsidRPr="00561410">
        <w:rPr>
          <w:rFonts w:eastAsia="Calibri"/>
          <w:sz w:val="24"/>
        </w:rPr>
        <w:t>аставници су примењивали диференциран приступ, а програм припремне наставе континуирано је прилагођаван областима у којима су уочене највеће тешкоће</w:t>
      </w:r>
      <w:r w:rsidRPr="00561410">
        <w:rPr>
          <w:rFonts w:eastAsia="Calibri"/>
          <w:sz w:val="24"/>
          <w:lang w:val="sr-Cyrl-RS"/>
        </w:rPr>
        <w:t>; п</w:t>
      </w:r>
      <w:r w:rsidRPr="00561410">
        <w:rPr>
          <w:rFonts w:eastAsia="Calibri"/>
          <w:sz w:val="24"/>
        </w:rPr>
        <w:t>осебно се издваја организација припремне наставе из математике, где су часови били подељени према нивоима постигнућа ученика</w:t>
      </w:r>
      <w:r w:rsidRPr="00561410">
        <w:rPr>
          <w:rFonts w:eastAsia="Calibri"/>
          <w:sz w:val="24"/>
          <w:lang w:val="sr-Cyrl-RS"/>
        </w:rPr>
        <w:t>; у</w:t>
      </w:r>
      <w:r w:rsidRPr="00561410">
        <w:rPr>
          <w:rFonts w:eastAsia="Calibri"/>
          <w:sz w:val="24"/>
        </w:rPr>
        <w:t xml:space="preserve"> раду су коришћени тестови са претходних завршних испита, а све већи број наставника прилагођавао је школске провере знања формату завршног испита</w:t>
      </w:r>
      <w:r w:rsidRPr="00561410">
        <w:rPr>
          <w:rFonts w:eastAsia="Calibri"/>
          <w:sz w:val="24"/>
          <w:lang w:val="sr-Cyrl-RS"/>
        </w:rPr>
        <w:t>;</w:t>
      </w:r>
    </w:p>
    <w:p w14:paraId="6A045056"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 xml:space="preserve"> циљу унапређивања наставне праксе и подршке ученицима, наставници су похађали и стручна усавршавања, међу којима се издваја обука </w:t>
      </w:r>
      <w:r w:rsidRPr="00561410">
        <w:rPr>
          <w:rFonts w:eastAsia="Calibri"/>
          <w:b/>
          <w:bCs/>
          <w:sz w:val="24"/>
        </w:rPr>
        <w:t>„Индивидуализована настава уз уважавање разлика у стиловима учења“</w:t>
      </w:r>
      <w:r w:rsidRPr="00561410">
        <w:rPr>
          <w:rFonts w:eastAsia="Calibri"/>
          <w:sz w:val="24"/>
        </w:rPr>
        <w:t xml:space="preserve">, као и семинар </w:t>
      </w:r>
      <w:r w:rsidRPr="00561410">
        <w:rPr>
          <w:rFonts w:eastAsia="Calibri"/>
          <w:b/>
          <w:bCs/>
          <w:sz w:val="24"/>
        </w:rPr>
        <w:t>„Израда инструмената формативног оцењивања“</w:t>
      </w:r>
      <w:r w:rsidRPr="00561410">
        <w:rPr>
          <w:rFonts w:eastAsia="Calibri"/>
          <w:sz w:val="24"/>
          <w:lang w:val="sr-Cyrl-RS"/>
        </w:rPr>
        <w:t>;</w:t>
      </w:r>
    </w:p>
    <w:p w14:paraId="428AD912"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lang w:val="sr-Cyrl-RS"/>
        </w:rPr>
        <w:t>з</w:t>
      </w:r>
      <w:r w:rsidRPr="00561410">
        <w:rPr>
          <w:rFonts w:eastAsia="Calibri"/>
          <w:sz w:val="24"/>
        </w:rPr>
        <w:t>начајан допринос развоју ученичких компетенција и мотивације за учење остварен је кроз богат програм културно-образовних, научних и професионално оријентисаних активности</w:t>
      </w:r>
      <w:r w:rsidRPr="00561410">
        <w:rPr>
          <w:rFonts w:eastAsia="Calibri"/>
          <w:sz w:val="24"/>
          <w:lang w:val="sr-Cyrl-RS"/>
        </w:rPr>
        <w:t xml:space="preserve"> - у</w:t>
      </w:r>
      <w:r w:rsidRPr="00561410">
        <w:rPr>
          <w:rFonts w:eastAsia="Calibri"/>
          <w:sz w:val="24"/>
        </w:rPr>
        <w:t>ченици су током периода реализације Развојног плана посетили Сајам књига и Сајам образовања у Београду, Археолошки музеј, Музеј олимпијских вредности, ХЕ „Ђердап“,</w:t>
      </w:r>
      <w:r w:rsidRPr="00561410">
        <w:rPr>
          <w:rFonts w:eastAsia="Calibri"/>
          <w:sz w:val="24"/>
          <w:lang w:val="sr-Cyrl-RS"/>
        </w:rPr>
        <w:t>Старачки дом „Топаловић“ Друштво „Нада“,</w:t>
      </w:r>
      <w:r w:rsidRPr="00561410">
        <w:rPr>
          <w:rFonts w:eastAsia="Calibri"/>
          <w:sz w:val="24"/>
        </w:rPr>
        <w:t xml:space="preserve"> Геопарк Ђердап, Онколошки институт,  ПС у Кладову</w:t>
      </w:r>
      <w:r w:rsidRPr="00561410">
        <w:rPr>
          <w:rFonts w:eastAsia="Calibri"/>
          <w:sz w:val="24"/>
          <w:lang w:val="sr-Cyrl-RS"/>
        </w:rPr>
        <w:t>,</w:t>
      </w:r>
      <w:r w:rsidRPr="00561410">
        <w:rPr>
          <w:rFonts w:eastAsia="Calibri"/>
          <w:sz w:val="24"/>
        </w:rPr>
        <w:t xml:space="preserve"> Средњу школу Кладово, Здравствени центар Кладово,</w:t>
      </w:r>
      <w:r w:rsidRPr="00561410">
        <w:rPr>
          <w:rFonts w:eastAsia="Calibri"/>
          <w:sz w:val="24"/>
          <w:lang w:val="sr-Cyrl-RS"/>
        </w:rPr>
        <w:t xml:space="preserve"> манастир Свете Тројице у Манастирици,</w:t>
      </w:r>
      <w:r w:rsidRPr="00561410">
        <w:rPr>
          <w:rFonts w:eastAsia="Calibri"/>
          <w:sz w:val="24"/>
        </w:rPr>
        <w:t xml:space="preserve"> локалне привредне субјекте</w:t>
      </w:r>
      <w:r w:rsidRPr="00561410">
        <w:rPr>
          <w:rFonts w:eastAsia="Calibri"/>
          <w:sz w:val="24"/>
          <w:lang w:val="sr-Cyrl-RS"/>
        </w:rPr>
        <w:t xml:space="preserve"> (пекару, </w:t>
      </w:r>
      <w:r w:rsidRPr="00561410">
        <w:rPr>
          <w:rFonts w:eastAsia="Calibri"/>
          <w:sz w:val="24"/>
          <w:lang w:val="sr-Cyrl-RS"/>
        </w:rPr>
        <w:lastRenderedPageBreak/>
        <w:t xml:space="preserve">"Wiren" - фирму за производњу соларних панела, Градску топлану...) </w:t>
      </w:r>
      <w:r w:rsidRPr="00561410">
        <w:rPr>
          <w:rFonts w:eastAsia="Calibri"/>
          <w:sz w:val="24"/>
        </w:rPr>
        <w:t>и бројне друге установе и институције</w:t>
      </w:r>
      <w:r w:rsidRPr="00561410">
        <w:rPr>
          <w:rFonts w:eastAsia="Calibri"/>
          <w:sz w:val="24"/>
          <w:lang w:val="sr-Cyrl-RS"/>
        </w:rPr>
        <w:t>; д</w:t>
      </w:r>
      <w:r w:rsidRPr="00561410">
        <w:rPr>
          <w:rFonts w:eastAsia="Calibri"/>
          <w:sz w:val="24"/>
        </w:rPr>
        <w:t>ружили су се са олимијцем  и џудистом Александром Кукољем, писцем Властом Ценићем, библиотекарима у Библиобусу и Библиотеци „Центар за културу“; присуствовали су промоцији Српског савеза мажореткиња и одсека за соло певање музичке школе „Константин Бабић“ и предавању „Значај и улога шума у Србији“; присуствовали су едукацији о одрживим праксама које доприносе очувању животне средине и заштити културне баштине - „Ноћ</w:t>
      </w:r>
      <w:r w:rsidRPr="00561410">
        <w:rPr>
          <w:rFonts w:eastAsia="Calibri"/>
          <w:sz w:val="24"/>
          <w:lang w:val="sr-Cyrl-RS"/>
        </w:rPr>
        <w:t>у</w:t>
      </w:r>
      <w:r w:rsidRPr="00561410">
        <w:rPr>
          <w:rFonts w:eastAsia="Calibri"/>
          <w:sz w:val="24"/>
        </w:rPr>
        <w:t xml:space="preserve"> тврђава постаје зелена“; присуствовали су представи „Пажљивкова правила у саобраћају“, интерактивној радионици „Мој фармацеут и ја“, концерту Леонтине Вукомановић, промоцији књига Зорице Кубуровић, биоскопској представи „Зечја академија- немогућа мисија“ и „Мачке у музеју“; посетили су предавања</w:t>
      </w:r>
      <w:r w:rsidRPr="00561410">
        <w:rPr>
          <w:rFonts w:eastAsia="Calibri"/>
          <w:sz w:val="24"/>
          <w:lang w:val="sr-Cyrl-RS"/>
        </w:rPr>
        <w:t xml:space="preserve"> </w:t>
      </w:r>
      <w:r w:rsidRPr="00561410">
        <w:rPr>
          <w:rFonts w:eastAsia="Calibri"/>
          <w:sz w:val="24"/>
        </w:rPr>
        <w:t xml:space="preserve"> „Вода и квалитет живота“ Иване Попић, инжењера екологије,  „Значај и улога шума у Србији“ Марије Станисављевић и  „Заштитимо децу на интернету“ Емине Бековић</w:t>
      </w:r>
      <w:r w:rsidRPr="00561410">
        <w:rPr>
          <w:rFonts w:eastAsia="Calibri"/>
          <w:sz w:val="24"/>
          <w:lang w:val="sr-Cyrl-RS"/>
        </w:rPr>
        <w:t xml:space="preserve">; </w:t>
      </w:r>
      <w:r w:rsidRPr="00561410">
        <w:rPr>
          <w:rFonts w:eastAsia="Calibri"/>
          <w:sz w:val="24"/>
        </w:rPr>
        <w:t>присуствовали су промоцији Еколошког календара у Библиотеци „Центар за културу“ Кладово</w:t>
      </w:r>
      <w:r w:rsidRPr="00561410">
        <w:rPr>
          <w:rFonts w:eastAsia="Calibri"/>
          <w:sz w:val="24"/>
          <w:lang w:val="sr-Cyrl-RS"/>
        </w:rPr>
        <w:t xml:space="preserve">; посетили су </w:t>
      </w:r>
      <w:r w:rsidRPr="00561410">
        <w:rPr>
          <w:rFonts w:eastAsia="Calibri"/>
          <w:sz w:val="24"/>
        </w:rPr>
        <w:t xml:space="preserve"> изложбу „Школа кроз време“(у школском музеју отвореном поводом 190 година постојања школе),</w:t>
      </w:r>
      <w:r w:rsidRPr="00561410">
        <w:rPr>
          <w:rFonts w:eastAsia="Calibri"/>
          <w:sz w:val="24"/>
          <w:lang w:val="sr-Cyrl-RS"/>
        </w:rPr>
        <w:t>концерт</w:t>
      </w:r>
      <w:r w:rsidRPr="00561410">
        <w:rPr>
          <w:rFonts w:eastAsia="Calibri"/>
          <w:sz w:val="24"/>
        </w:rPr>
        <w:t xml:space="preserve"> „Иван и таленти“ </w:t>
      </w:r>
      <w:r w:rsidRPr="00561410">
        <w:rPr>
          <w:rFonts w:eastAsia="Calibri"/>
          <w:sz w:val="24"/>
          <w:lang w:val="sr-Cyrl-RS"/>
        </w:rPr>
        <w:t xml:space="preserve">и концерт Душана Свилара </w:t>
      </w:r>
      <w:r w:rsidRPr="00561410">
        <w:rPr>
          <w:rFonts w:eastAsia="Calibri"/>
          <w:sz w:val="24"/>
        </w:rPr>
        <w:t>у тврђави Фетислам, „Боки и крокоРокодилоси“</w:t>
      </w:r>
      <w:r w:rsidRPr="00561410">
        <w:rPr>
          <w:rFonts w:eastAsia="Calibri"/>
          <w:sz w:val="24"/>
          <w:lang w:val="sr-Cyrl-RS"/>
        </w:rPr>
        <w:t xml:space="preserve">; </w:t>
      </w:r>
      <w:r w:rsidRPr="00561410">
        <w:rPr>
          <w:rFonts w:eastAsia="Calibri"/>
          <w:sz w:val="24"/>
        </w:rPr>
        <w:t>позоришни мјузикл „Девојчицa из шуме“ и представу „Веселе чаролије“; светосавску приредбу „Света небеска литургија“; школску приредбу „Књига, језик, образовање – 190 година светлости“;  обишли су Средњу школу Кладово</w:t>
      </w:r>
      <w:r w:rsidRPr="00561410">
        <w:rPr>
          <w:rFonts w:eastAsia="Calibri"/>
          <w:sz w:val="24"/>
          <w:lang w:val="sr-Cyrl-RS"/>
        </w:rPr>
        <w:t xml:space="preserve">; </w:t>
      </w:r>
      <w:r w:rsidRPr="00561410">
        <w:rPr>
          <w:rFonts w:eastAsia="Calibri"/>
          <w:sz w:val="24"/>
        </w:rPr>
        <w:t xml:space="preserve">учествовали у бројним радионицама, трибинама, предавањима и пројектима, међу којима су активности у оквиру пројеката </w:t>
      </w:r>
      <w:r w:rsidRPr="00561410">
        <w:rPr>
          <w:rFonts w:eastAsia="Calibri"/>
          <w:b/>
          <w:bCs/>
          <w:sz w:val="24"/>
        </w:rPr>
        <w:t>„Заједно и безбедно кроз детињство“</w:t>
      </w:r>
      <w:r w:rsidRPr="00561410">
        <w:rPr>
          <w:rFonts w:eastAsia="Calibri"/>
          <w:sz w:val="24"/>
        </w:rPr>
        <w:t xml:space="preserve">, </w:t>
      </w:r>
      <w:r w:rsidRPr="00561410">
        <w:rPr>
          <w:rFonts w:eastAsia="Calibri"/>
          <w:b/>
          <w:bCs/>
          <w:sz w:val="24"/>
        </w:rPr>
        <w:t>„Мач у тврђави“</w:t>
      </w:r>
      <w:r w:rsidRPr="00561410">
        <w:rPr>
          <w:rFonts w:eastAsia="Calibri"/>
          <w:sz w:val="24"/>
        </w:rPr>
        <w:t xml:space="preserve">, </w:t>
      </w:r>
      <w:r w:rsidRPr="00561410">
        <w:rPr>
          <w:rFonts w:eastAsia="Calibri"/>
          <w:b/>
          <w:bCs/>
          <w:sz w:val="24"/>
        </w:rPr>
        <w:t>„Приче из прошлости“</w:t>
      </w:r>
      <w:r w:rsidRPr="00561410">
        <w:rPr>
          <w:rFonts w:eastAsia="Calibri"/>
          <w:sz w:val="24"/>
        </w:rPr>
        <w:t>,</w:t>
      </w:r>
      <w:r w:rsidRPr="00561410">
        <w:rPr>
          <w:rFonts w:eastAsia="Calibri"/>
          <w:sz w:val="24"/>
          <w:lang w:val="sr-Cyrl-RS"/>
        </w:rPr>
        <w:t xml:space="preserve"> „Олимпијске вредности“</w:t>
      </w:r>
      <w:r w:rsidRPr="00561410">
        <w:rPr>
          <w:rFonts w:eastAsia="Calibri"/>
          <w:sz w:val="24"/>
        </w:rPr>
        <w:t xml:space="preserve"> као и предавања и едукације о безбедности на интернету, заштити животне средине, здравим стиловима живота, трговини људима, ХИВ-у и СИДИ и другим друштвено значајним темама</w:t>
      </w:r>
      <w:r w:rsidRPr="00561410">
        <w:rPr>
          <w:rFonts w:eastAsia="Calibri"/>
          <w:sz w:val="24"/>
          <w:lang w:val="sr-Cyrl-RS"/>
        </w:rPr>
        <w:t>;</w:t>
      </w:r>
    </w:p>
    <w:p w14:paraId="63B65B9B"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rPr>
        <w:t>Наставници су у све већој мери примењивали савремене и интерактивне методе рада</w:t>
      </w:r>
      <w:r w:rsidRPr="00561410">
        <w:rPr>
          <w:rFonts w:eastAsia="Calibri"/>
          <w:sz w:val="24"/>
          <w:lang w:val="sr-Cyrl-RS"/>
        </w:rPr>
        <w:t xml:space="preserve"> </w:t>
      </w:r>
      <w:r w:rsidRPr="00561410">
        <w:rPr>
          <w:rFonts w:eastAsia="Calibri"/>
          <w:sz w:val="24"/>
        </w:rPr>
        <w:t>као што су изокренута учионица, амбијентална настава, техника шест шешира, учење по станицама, escape room активности, дебате, квизови, пројектна и истраживачка настава, мапе ума и играње улога</w:t>
      </w:r>
      <w:r w:rsidRPr="00561410">
        <w:rPr>
          <w:rFonts w:eastAsia="Calibri"/>
          <w:sz w:val="24"/>
          <w:lang w:val="sr-Cyrl-RS"/>
        </w:rPr>
        <w:t xml:space="preserve"> и </w:t>
      </w:r>
      <w:r w:rsidRPr="00561410">
        <w:rPr>
          <w:rFonts w:eastAsia="Calibri"/>
          <w:sz w:val="24"/>
        </w:rPr>
        <w:t>подстица</w:t>
      </w:r>
      <w:r w:rsidRPr="00561410">
        <w:rPr>
          <w:rFonts w:eastAsia="Calibri"/>
          <w:sz w:val="24"/>
          <w:lang w:val="sr-Cyrl-RS"/>
        </w:rPr>
        <w:t xml:space="preserve">ли </w:t>
      </w:r>
      <w:r w:rsidRPr="00561410">
        <w:rPr>
          <w:rFonts w:eastAsia="Calibri"/>
          <w:sz w:val="24"/>
        </w:rPr>
        <w:t xml:space="preserve"> критичко мишљење, решавање проблема, међупредметно повезивање и самостално коришћење различитих извора знања</w:t>
      </w:r>
      <w:r w:rsidRPr="00561410">
        <w:rPr>
          <w:rFonts w:eastAsia="Calibri"/>
          <w:sz w:val="24"/>
          <w:lang w:val="sr-Cyrl-RS"/>
        </w:rPr>
        <w:t>;</w:t>
      </w:r>
    </w:p>
    <w:p w14:paraId="65E541DE"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спеси ученика, њихова постигнућа, награде и ангажовање континуирано су промовисани путем сајта школе и школске Фејсбук странице, чиме су додатно подстицани мотивација, самопоуздање и позитиван однос према учењу</w:t>
      </w:r>
      <w:r w:rsidRPr="00561410">
        <w:rPr>
          <w:rFonts w:eastAsia="Calibri"/>
          <w:sz w:val="24"/>
          <w:lang w:val="sr-Cyrl-RS"/>
        </w:rPr>
        <w:t>;</w:t>
      </w:r>
    </w:p>
    <w:p w14:paraId="271CC574"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rPr>
        <w:t xml:space="preserve">извршена је и ревизија Правилника о проглашењу ученика генерације, који је усвојен 2025. </w:t>
      </w:r>
      <w:r>
        <w:rPr>
          <w:rFonts w:eastAsia="Calibri"/>
          <w:sz w:val="24"/>
          <w:lang w:val="sr-Cyrl-RS"/>
        </w:rPr>
        <w:t>г</w:t>
      </w:r>
      <w:r w:rsidRPr="00561410">
        <w:rPr>
          <w:rFonts w:eastAsia="Calibri"/>
          <w:sz w:val="24"/>
        </w:rPr>
        <w:t>одине</w:t>
      </w:r>
      <w:r w:rsidRPr="00561410">
        <w:rPr>
          <w:rFonts w:eastAsia="Calibri"/>
          <w:sz w:val="24"/>
          <w:lang w:val="sr-Cyrl-RS"/>
        </w:rPr>
        <w:t>;</w:t>
      </w:r>
    </w:p>
    <w:p w14:paraId="15CFCAE2" w14:textId="77777777" w:rsidR="00BB0BA9" w:rsidRPr="00561410" w:rsidRDefault="00BB0BA9" w:rsidP="00BB0BA9">
      <w:pPr>
        <w:numPr>
          <w:ilvl w:val="0"/>
          <w:numId w:val="53"/>
        </w:numPr>
        <w:spacing w:after="160" w:line="259" w:lineRule="auto"/>
        <w:contextualSpacing/>
        <w:jc w:val="both"/>
        <w:rPr>
          <w:rFonts w:eastAsia="Calibri"/>
          <w:sz w:val="24"/>
        </w:rPr>
      </w:pPr>
      <w:r w:rsidRPr="00561410">
        <w:rPr>
          <w:rFonts w:eastAsia="Calibri"/>
          <w:sz w:val="24"/>
          <w:lang w:val="sr-Cyrl-RS"/>
        </w:rPr>
        <w:t>н</w:t>
      </w:r>
      <w:r w:rsidRPr="00561410">
        <w:rPr>
          <w:rFonts w:eastAsia="Calibri"/>
          <w:sz w:val="24"/>
        </w:rPr>
        <w:t>а основу реализованих активности може се закључити да су циљеви у области образовних постигнућа у великој мери остварени</w:t>
      </w:r>
      <w:r w:rsidRPr="00561410">
        <w:rPr>
          <w:rFonts w:eastAsia="Calibri"/>
          <w:sz w:val="24"/>
          <w:lang w:val="sr-Cyrl-RS"/>
        </w:rPr>
        <w:t xml:space="preserve"> и да је ш</w:t>
      </w:r>
      <w:r w:rsidRPr="00561410">
        <w:rPr>
          <w:rFonts w:eastAsia="Calibri"/>
          <w:sz w:val="24"/>
        </w:rPr>
        <w:t>кола  успела да обезбеди разноврсне облике подршке учењу, унапреди припрему ученика за завршни испит, подстакне развој функционалних знања и вештина и створи подстицајно окружење које ученике мотивише на учење, напредовање и целоживотно образовање</w:t>
      </w:r>
      <w:r w:rsidRPr="00561410">
        <w:rPr>
          <w:rFonts w:eastAsia="Calibri"/>
          <w:sz w:val="24"/>
          <w:lang w:val="sr-Cyrl-RS"/>
        </w:rPr>
        <w:t>;</w:t>
      </w:r>
    </w:p>
    <w:p w14:paraId="5FA70E7A" w14:textId="77777777" w:rsidR="00BB0BA9" w:rsidRPr="0078180A" w:rsidRDefault="00BB0BA9" w:rsidP="00BB0BA9">
      <w:pPr>
        <w:numPr>
          <w:ilvl w:val="0"/>
          <w:numId w:val="53"/>
        </w:numPr>
        <w:spacing w:after="160" w:line="259" w:lineRule="auto"/>
        <w:contextualSpacing/>
        <w:jc w:val="both"/>
        <w:rPr>
          <w:rFonts w:eastAsia="Calibri"/>
          <w:sz w:val="24"/>
        </w:rPr>
      </w:pPr>
      <w:r w:rsidRPr="00561410">
        <w:rPr>
          <w:rFonts w:eastAsia="Calibri"/>
          <w:sz w:val="24"/>
        </w:rPr>
        <w:t>Реализоване</w:t>
      </w:r>
      <w:r w:rsidRPr="00561410">
        <w:rPr>
          <w:rFonts w:eastAsia="Calibri"/>
          <w:sz w:val="24"/>
          <w:lang w:val="sr-Cyrl-RS"/>
        </w:rPr>
        <w:t xml:space="preserve"> су готово све планиране активности, али треба </w:t>
      </w:r>
      <w:r w:rsidRPr="0078180A">
        <w:rPr>
          <w:rFonts w:eastAsia="Calibri"/>
          <w:sz w:val="24"/>
          <w:lang w:val="sr-Cyrl-RS"/>
        </w:rPr>
        <w:t>наставити са усавршавањем припремне наставе и вредновања ученичког рада и постигнућа.</w:t>
      </w:r>
    </w:p>
    <w:p w14:paraId="26E33803" w14:textId="77777777" w:rsidR="00BB0BA9" w:rsidRPr="00561410" w:rsidRDefault="00BB0BA9" w:rsidP="00BB0BA9">
      <w:pPr>
        <w:spacing w:line="259" w:lineRule="auto"/>
        <w:ind w:firstLine="720"/>
        <w:jc w:val="both"/>
        <w:rPr>
          <w:rFonts w:eastAsia="Calibri"/>
          <w:sz w:val="24"/>
          <w:lang w:val="sr-Cyrl-RS"/>
        </w:rPr>
      </w:pPr>
      <w:r w:rsidRPr="00561410">
        <w:rPr>
          <w:rFonts w:eastAsia="Calibri"/>
          <w:b/>
          <w:i/>
          <w:sz w:val="24"/>
          <w:lang w:val="sr-Cyrl-RS"/>
        </w:rPr>
        <w:t>Процена остварености:</w:t>
      </w:r>
      <w:r w:rsidRPr="00561410">
        <w:rPr>
          <w:rFonts w:eastAsia="Calibri"/>
          <w:sz w:val="24"/>
          <w:lang w:val="sr-Cyrl-RS"/>
        </w:rPr>
        <w:t xml:space="preserve"> Висок степен реализације </w:t>
      </w:r>
      <w:r w:rsidRPr="00561410">
        <w:rPr>
          <w:rFonts w:eastAsia="Calibri"/>
          <w:b/>
          <w:sz w:val="24"/>
          <w:lang w:val="sr-Cyrl-RS"/>
        </w:rPr>
        <w:t>(преко 85%).</w:t>
      </w:r>
    </w:p>
    <w:p w14:paraId="75E88ED2" w14:textId="77777777" w:rsidR="00BB0BA9" w:rsidRPr="00561410" w:rsidRDefault="00BB0BA9" w:rsidP="00BB0BA9">
      <w:pPr>
        <w:ind w:firstLine="720"/>
        <w:jc w:val="both"/>
        <w:rPr>
          <w:rFonts w:eastAsia="Calibri"/>
          <w:sz w:val="24"/>
        </w:rPr>
      </w:pPr>
      <w:r w:rsidRPr="00561410">
        <w:rPr>
          <w:rFonts w:eastAsia="Calibri"/>
          <w:sz w:val="24"/>
        </w:rPr>
        <w:t xml:space="preserve">4. Развојни приоритети и циљеви у оквиру </w:t>
      </w:r>
      <w:r w:rsidRPr="00561410">
        <w:rPr>
          <w:rFonts w:eastAsia="Calibri"/>
          <w:b/>
          <w:sz w:val="24"/>
          <w:lang w:val="sr-Cyrl-RS"/>
        </w:rPr>
        <w:t>Подршке ученицима</w:t>
      </w:r>
      <w:r w:rsidRPr="00561410">
        <w:rPr>
          <w:rFonts w:eastAsia="Calibri"/>
          <w:sz w:val="24"/>
          <w:lang w:val="sr-Cyrl-RS"/>
        </w:rPr>
        <w:t xml:space="preserve"> били су </w:t>
      </w:r>
      <w:r w:rsidRPr="00561410">
        <w:rPr>
          <w:rFonts w:eastAsia="Calibri"/>
          <w:sz w:val="24"/>
        </w:rPr>
        <w:t>усмерени ка унапређивањ</w:t>
      </w:r>
      <w:r w:rsidRPr="00561410">
        <w:rPr>
          <w:rFonts w:eastAsia="Calibri"/>
          <w:sz w:val="24"/>
          <w:lang w:val="sr-Cyrl-RS"/>
        </w:rPr>
        <w:t>у</w:t>
      </w:r>
      <w:r w:rsidRPr="00561410">
        <w:rPr>
          <w:rFonts w:eastAsia="Calibri"/>
          <w:sz w:val="24"/>
        </w:rPr>
        <w:t xml:space="preserve"> система подршке и подстицање личног, професијалног и социјалног развоја ученика. Задаци ове области односе се на подршку ученицима у учењу, транзицији, развијању </w:t>
      </w:r>
      <w:r w:rsidRPr="00561410">
        <w:rPr>
          <w:rFonts w:eastAsia="Calibri"/>
          <w:sz w:val="24"/>
        </w:rPr>
        <w:lastRenderedPageBreak/>
        <w:t>социјалних вештина и побољшању постигнућа. У сладу са развојним приоритетима, циљевима и задацима дефинисане су и реализоване следеће активности:</w:t>
      </w:r>
    </w:p>
    <w:p w14:paraId="75BC1648"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 xml:space="preserve">одржана је </w:t>
      </w:r>
      <w:r w:rsidRPr="00561410">
        <w:rPr>
          <w:rFonts w:eastAsia="Calibri"/>
          <w:sz w:val="24"/>
        </w:rPr>
        <w:t xml:space="preserve">трибина </w:t>
      </w:r>
      <w:r w:rsidRPr="00561410">
        <w:rPr>
          <w:rFonts w:eastAsia="Calibri"/>
          <w:b/>
          <w:sz w:val="24"/>
        </w:rPr>
        <w:t>Механизми успешне транзиције при преласку детета из предшколске установе у први разред основног образовања и васпитања</w:t>
      </w:r>
      <w:r w:rsidRPr="00561410">
        <w:rPr>
          <w:rFonts w:eastAsia="Calibri"/>
          <w:sz w:val="24"/>
          <w:lang w:val="sr-Cyrl-RS"/>
        </w:rPr>
        <w:t xml:space="preserve"> и н</w:t>
      </w:r>
      <w:r w:rsidRPr="00561410">
        <w:rPr>
          <w:rFonts w:eastAsia="Calibri"/>
          <w:sz w:val="24"/>
        </w:rPr>
        <w:t xml:space="preserve">ачињени </w:t>
      </w:r>
      <w:r w:rsidRPr="00561410">
        <w:rPr>
          <w:rFonts w:eastAsia="Calibri"/>
          <w:sz w:val="24"/>
          <w:lang w:val="sr-Cyrl-RS"/>
        </w:rPr>
        <w:t xml:space="preserve"> </w:t>
      </w:r>
      <w:r w:rsidRPr="00561410">
        <w:rPr>
          <w:rFonts w:eastAsia="Calibri"/>
          <w:sz w:val="24"/>
        </w:rPr>
        <w:t xml:space="preserve">планови транзиције ученика из вртића у први разред, из разредне наставе у предметну наставу, из осмог разреда у средњу школу (ови планови су састави део Годишњег плана рада Школе </w:t>
      </w:r>
      <w:r w:rsidRPr="00561410">
        <w:rPr>
          <w:rFonts w:eastAsia="Calibri"/>
          <w:sz w:val="24"/>
          <w:lang w:val="sr-Cyrl-RS"/>
        </w:rPr>
        <w:t xml:space="preserve">од </w:t>
      </w:r>
      <w:r w:rsidRPr="00561410">
        <w:rPr>
          <w:rFonts w:eastAsia="Calibri"/>
          <w:sz w:val="24"/>
        </w:rPr>
        <w:t>2023/2024)</w:t>
      </w:r>
      <w:r w:rsidRPr="00561410">
        <w:rPr>
          <w:rFonts w:eastAsia="Calibri"/>
          <w:sz w:val="24"/>
          <w:lang w:val="sr-Cyrl-RS"/>
        </w:rPr>
        <w:t>;</w:t>
      </w:r>
    </w:p>
    <w:p w14:paraId="4BAFBC12" w14:textId="77777777" w:rsidR="00BB0BA9" w:rsidRPr="00561410" w:rsidRDefault="00BB0BA9" w:rsidP="00BB0BA9">
      <w:pPr>
        <w:numPr>
          <w:ilvl w:val="0"/>
          <w:numId w:val="54"/>
        </w:numPr>
        <w:spacing w:after="160" w:line="259" w:lineRule="auto"/>
        <w:contextualSpacing/>
        <w:jc w:val="both"/>
        <w:rPr>
          <w:rFonts w:eastAsia="Calibri"/>
          <w:sz w:val="24"/>
        </w:rPr>
      </w:pPr>
      <w:r w:rsidRPr="00561410">
        <w:rPr>
          <w:rFonts w:eastAsia="Calibri"/>
          <w:sz w:val="24"/>
          <w:lang w:val="sr-Cyrl-RS"/>
        </w:rPr>
        <w:t>на сајту школе, у оквиру рубрике Кутак за ученике, уведен је одељак  Корисни линкови и информације и тиме ученицима омогућен директан приступ едукативним садржајима, сајтовима, квизовима, тестовима и информацијама везаним за програме, конкурсе и пројекте;</w:t>
      </w:r>
    </w:p>
    <w:p w14:paraId="2FCED861" w14:textId="77777777" w:rsidR="00BB0BA9" w:rsidRPr="00561410" w:rsidRDefault="00BB0BA9" w:rsidP="00BB0BA9">
      <w:pPr>
        <w:numPr>
          <w:ilvl w:val="0"/>
          <w:numId w:val="54"/>
        </w:numPr>
        <w:spacing w:after="160" w:line="259" w:lineRule="auto"/>
        <w:contextualSpacing/>
        <w:jc w:val="both"/>
        <w:rPr>
          <w:rFonts w:eastAsia="Calibri"/>
          <w:sz w:val="24"/>
        </w:rPr>
      </w:pPr>
      <w:r w:rsidRPr="00561410">
        <w:rPr>
          <w:rFonts w:eastAsia="Calibri"/>
          <w:sz w:val="24"/>
          <w:lang w:val="sr-Cyrl-RS"/>
        </w:rPr>
        <w:t>сваке године се и</w:t>
      </w:r>
      <w:r w:rsidRPr="00561410">
        <w:rPr>
          <w:rFonts w:eastAsia="Calibri"/>
          <w:sz w:val="24"/>
        </w:rPr>
        <w:t>детифик</w:t>
      </w:r>
      <w:r w:rsidRPr="00561410">
        <w:rPr>
          <w:rFonts w:eastAsia="Calibri"/>
          <w:sz w:val="24"/>
          <w:lang w:val="sr-Cyrl-RS"/>
        </w:rPr>
        <w:t>ују</w:t>
      </w:r>
      <w:r w:rsidRPr="00561410">
        <w:rPr>
          <w:rFonts w:eastAsia="Calibri"/>
          <w:sz w:val="24"/>
        </w:rPr>
        <w:t xml:space="preserve"> надарена деца</w:t>
      </w:r>
      <w:r w:rsidRPr="00561410">
        <w:rPr>
          <w:rFonts w:eastAsia="Calibri"/>
          <w:sz w:val="24"/>
          <w:lang w:val="sr-Cyrl-RS"/>
        </w:rPr>
        <w:t xml:space="preserve">. Они су били укључени у неко од такмичења Центра за таленте Бор </w:t>
      </w:r>
      <w:r w:rsidRPr="00561410">
        <w:rPr>
          <w:rFonts w:eastAsia="Calibri"/>
          <w:sz w:val="24"/>
        </w:rPr>
        <w:t xml:space="preserve">(Хелена Оташевић , Ђорђе Пиројевић </w:t>
      </w:r>
      <w:r w:rsidRPr="00561410">
        <w:rPr>
          <w:rFonts w:eastAsia="Calibri"/>
          <w:sz w:val="24"/>
          <w:lang w:val="sr-Cyrl-RS"/>
        </w:rPr>
        <w:t>,</w:t>
      </w:r>
      <w:r w:rsidRPr="00561410">
        <w:rPr>
          <w:rFonts w:eastAsia="Calibri"/>
          <w:sz w:val="24"/>
        </w:rPr>
        <w:t xml:space="preserve">и Урош </w:t>
      </w:r>
      <w:r w:rsidRPr="00561410">
        <w:rPr>
          <w:rFonts w:eastAsia="Calibri"/>
          <w:sz w:val="24"/>
          <w:lang w:val="sr-Cyrl-RS"/>
        </w:rPr>
        <w:t>Ф</w:t>
      </w:r>
      <w:r w:rsidRPr="00561410">
        <w:rPr>
          <w:rFonts w:eastAsia="Calibri"/>
          <w:sz w:val="24"/>
        </w:rPr>
        <w:t>ирић</w:t>
      </w:r>
      <w:r w:rsidRPr="00561410">
        <w:rPr>
          <w:rFonts w:eastAsia="Calibri"/>
          <w:sz w:val="24"/>
          <w:lang w:val="sr-Cyrl-RS"/>
        </w:rPr>
        <w:t>, Милош Думитрашковић, Милош Мудринић,Вера Бранковић, Миња Тихојевић, Доротеја радуловић, Алекса Мистриђеловић и Алекса Милошевски, Милица Челенковић, Невена Бузгановић, Лана Катић</w:t>
      </w:r>
      <w:r w:rsidRPr="00561410">
        <w:rPr>
          <w:rFonts w:eastAsia="Calibri"/>
          <w:sz w:val="24"/>
        </w:rPr>
        <w:t>)</w:t>
      </w:r>
      <w:r w:rsidRPr="00561410">
        <w:rPr>
          <w:rFonts w:eastAsia="Calibri"/>
          <w:sz w:val="24"/>
          <w:lang w:val="sr-Cyrl-RS"/>
        </w:rPr>
        <w:t>.</w:t>
      </w:r>
      <w:r w:rsidRPr="00561410">
        <w:rPr>
          <w:rFonts w:eastAsia="Calibri"/>
          <w:sz w:val="24"/>
        </w:rPr>
        <w:t xml:space="preserve"> </w:t>
      </w:r>
      <w:r w:rsidRPr="00561410">
        <w:rPr>
          <w:rFonts w:eastAsia="Calibri"/>
          <w:sz w:val="24"/>
          <w:lang w:val="sr-Cyrl-RS"/>
        </w:rPr>
        <w:t xml:space="preserve">За неке од њих и другу заинтересовану децу шестог, седмог и осмог разреда школске 2025/26.године одржана су 2 предавања „Методологија писања научно-истраживачких радова и израда презентације“ и 4 радионице из области биологије и урађен ИОП3 ( Вера Бранковић, Миња Тихојевић, Доротеја Радуловић, Милош Думитрашковић, </w:t>
      </w:r>
      <w:bookmarkStart w:id="50" w:name="_Hlk232435532"/>
      <w:r w:rsidRPr="00561410">
        <w:rPr>
          <w:rFonts w:eastAsia="Calibri"/>
          <w:sz w:val="24"/>
          <w:lang w:val="sr-Cyrl-RS"/>
        </w:rPr>
        <w:t>Ђорђе Турановић, Александра Калиновић, Данило Калиновић, Наталија Пакаловић</w:t>
      </w:r>
      <w:bookmarkEnd w:id="50"/>
      <w:r w:rsidRPr="00561410">
        <w:rPr>
          <w:rFonts w:eastAsia="Calibri"/>
          <w:sz w:val="24"/>
          <w:lang w:val="sr-Cyrl-RS"/>
        </w:rPr>
        <w:t>, Лука и Сара Лукач);</w:t>
      </w:r>
    </w:p>
    <w:p w14:paraId="2D4FD2E9"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н</w:t>
      </w:r>
      <w:r w:rsidRPr="00561410">
        <w:rPr>
          <w:rFonts w:eastAsia="Calibri"/>
          <w:sz w:val="24"/>
        </w:rPr>
        <w:t>аставници</w:t>
      </w:r>
      <w:r w:rsidRPr="00561410">
        <w:rPr>
          <w:rFonts w:eastAsia="Calibri"/>
          <w:sz w:val="24"/>
          <w:lang w:val="sr-Cyrl-RS"/>
        </w:rPr>
        <w:t xml:space="preserve"> су</w:t>
      </w:r>
      <w:r w:rsidRPr="00561410">
        <w:rPr>
          <w:rFonts w:eastAsia="Calibri"/>
          <w:sz w:val="24"/>
        </w:rPr>
        <w:t xml:space="preserve"> унапредили компетенције за рад са даровитима (</w:t>
      </w:r>
      <w:r w:rsidRPr="00561410">
        <w:rPr>
          <w:rFonts w:eastAsia="Calibri"/>
          <w:sz w:val="24"/>
          <w:lang w:val="sr-Cyrl-RS"/>
        </w:rPr>
        <w:t>похађали су обуке „</w:t>
      </w:r>
      <w:r w:rsidRPr="00561410">
        <w:rPr>
          <w:rFonts w:eastAsia="Calibri"/>
          <w:sz w:val="24"/>
        </w:rPr>
        <w:t>Методе и програми рада са даровитима</w:t>
      </w:r>
      <w:r w:rsidRPr="00561410">
        <w:rPr>
          <w:rFonts w:eastAsia="Calibri"/>
          <w:sz w:val="24"/>
          <w:lang w:val="sr-Cyrl-RS"/>
        </w:rPr>
        <w:t>“</w:t>
      </w:r>
      <w:r w:rsidRPr="00561410">
        <w:rPr>
          <w:rFonts w:eastAsia="Calibri"/>
          <w:sz w:val="24"/>
        </w:rPr>
        <w:t>,</w:t>
      </w:r>
      <w:r w:rsidRPr="00561410">
        <w:rPr>
          <w:rFonts w:eastAsia="Calibri"/>
          <w:sz w:val="24"/>
          <w:lang w:val="sr-Cyrl-RS"/>
        </w:rPr>
        <w:t xml:space="preserve"> „</w:t>
      </w:r>
      <w:r w:rsidRPr="00561410">
        <w:rPr>
          <w:rFonts w:eastAsia="Calibri"/>
          <w:sz w:val="24"/>
        </w:rPr>
        <w:t xml:space="preserve"> Моје дете и наука: Како представити деци науку</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Наставници као носиоци квалитетног образовања за сву децу</w:t>
      </w:r>
      <w:r w:rsidRPr="00561410">
        <w:rPr>
          <w:rFonts w:eastAsia="Calibri"/>
          <w:sz w:val="24"/>
          <w:lang w:val="sr-Cyrl-RS"/>
        </w:rPr>
        <w:t>“</w:t>
      </w:r>
      <w:r w:rsidRPr="00561410">
        <w:rPr>
          <w:rFonts w:eastAsia="Calibri"/>
          <w:sz w:val="24"/>
        </w:rPr>
        <w:t>) и присуствовали менторском састанку у оквиру обуке унутар пројекта од националног интереса „Учимо сви заједно“</w:t>
      </w:r>
      <w:r w:rsidRPr="00561410">
        <w:rPr>
          <w:rFonts w:eastAsia="Calibri"/>
          <w:sz w:val="24"/>
          <w:lang w:val="sr-Cyrl-RS"/>
        </w:rPr>
        <w:t>;</w:t>
      </w:r>
    </w:p>
    <w:p w14:paraId="6A5B0E08"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 xml:space="preserve">пажња је била усмерена и ка </w:t>
      </w:r>
      <w:r w:rsidRPr="00561410">
        <w:rPr>
          <w:rFonts w:eastAsia="Calibri"/>
          <w:sz w:val="24"/>
        </w:rPr>
        <w:t>саветодавн</w:t>
      </w:r>
      <w:r w:rsidRPr="00561410">
        <w:rPr>
          <w:rFonts w:eastAsia="Calibri"/>
          <w:sz w:val="24"/>
          <w:lang w:val="sr-Cyrl-RS"/>
        </w:rPr>
        <w:t xml:space="preserve">ом </w:t>
      </w:r>
      <w:r w:rsidRPr="00561410">
        <w:rPr>
          <w:rFonts w:eastAsia="Calibri"/>
          <w:sz w:val="24"/>
        </w:rPr>
        <w:t xml:space="preserve"> рад</w:t>
      </w:r>
      <w:r w:rsidRPr="00561410">
        <w:rPr>
          <w:rFonts w:eastAsia="Calibri"/>
          <w:sz w:val="24"/>
          <w:lang w:val="sr-Cyrl-RS"/>
        </w:rPr>
        <w:t>у</w:t>
      </w:r>
      <w:r w:rsidRPr="00561410">
        <w:rPr>
          <w:rFonts w:eastAsia="Calibri"/>
          <w:sz w:val="24"/>
        </w:rPr>
        <w:t xml:space="preserve"> са ученицима  из подршке (континуирана подршка од одељењског старешине, предметног наставника, стручне службе, Тима за инклузију и директора школе; благовремена израда ИОП-а)</w:t>
      </w:r>
      <w:r w:rsidRPr="00561410">
        <w:rPr>
          <w:rFonts w:eastAsia="Calibri"/>
          <w:sz w:val="24"/>
          <w:lang w:val="sr-Cyrl-RS"/>
        </w:rPr>
        <w:t xml:space="preserve"> - школске 2024/25. основан је „Родитељски кутак“ са циљем пружања подршке родитељима ученика из подршке, а  школске 2025/26. одржана је трибина „Охрабрени родитељи, оснажена деца“ на којој су разматрани различити предлози и саслушани проблеми родитеља ученика из подршке;</w:t>
      </w:r>
    </w:p>
    <w:p w14:paraId="42363D7F" w14:textId="77777777" w:rsidR="00BB0BA9" w:rsidRPr="00561410" w:rsidRDefault="00BB0BA9" w:rsidP="00BB0BA9">
      <w:pPr>
        <w:numPr>
          <w:ilvl w:val="0"/>
          <w:numId w:val="54"/>
        </w:numPr>
        <w:spacing w:after="160" w:line="259" w:lineRule="auto"/>
        <w:contextualSpacing/>
        <w:jc w:val="both"/>
        <w:rPr>
          <w:rFonts w:eastAsia="Calibri"/>
          <w:sz w:val="24"/>
        </w:rPr>
      </w:pPr>
      <w:r w:rsidRPr="00561410">
        <w:rPr>
          <w:rFonts w:eastAsia="Calibri"/>
          <w:sz w:val="24"/>
          <w:lang w:val="sr-Cyrl-RS"/>
        </w:rPr>
        <w:t>н</w:t>
      </w:r>
      <w:r w:rsidRPr="00561410">
        <w:rPr>
          <w:rFonts w:eastAsia="Calibri"/>
          <w:sz w:val="24"/>
        </w:rPr>
        <w:t>а</w:t>
      </w:r>
      <w:r w:rsidRPr="00561410">
        <w:rPr>
          <w:rFonts w:eastAsia="Calibri"/>
          <w:sz w:val="24"/>
          <w:lang w:val="sr-Cyrl-RS"/>
        </w:rPr>
        <w:t xml:space="preserve"> </w:t>
      </w:r>
      <w:r w:rsidRPr="00561410">
        <w:rPr>
          <w:rFonts w:eastAsia="Calibri"/>
          <w:sz w:val="24"/>
        </w:rPr>
        <w:t>часовима одељењског старешине реализоване су активности која се односе на учење (</w:t>
      </w:r>
      <w:r w:rsidRPr="00561410">
        <w:rPr>
          <w:rFonts w:eastAsia="Calibri"/>
          <w:i/>
          <w:sz w:val="24"/>
        </w:rPr>
        <w:t>Упућивање ученика у методе успешног учења, Култура рада (радне навике, одговорност према раду), Како учити – методе и технике успешног учења, Иновативне методе, технике и начини учења.</w:t>
      </w:r>
      <w:r w:rsidRPr="00561410">
        <w:rPr>
          <w:rFonts w:eastAsia="Calibri"/>
          <w:sz w:val="24"/>
        </w:rPr>
        <w:t>..)</w:t>
      </w:r>
      <w:r w:rsidRPr="00561410">
        <w:rPr>
          <w:rFonts w:eastAsia="Calibri"/>
          <w:sz w:val="24"/>
          <w:lang w:val="sr-Cyrl-RS"/>
        </w:rPr>
        <w:t>;</w:t>
      </w:r>
    </w:p>
    <w:p w14:paraId="35E1FCE4" w14:textId="77777777" w:rsidR="00BB0BA9" w:rsidRPr="00561410" w:rsidRDefault="00BB0BA9" w:rsidP="00BB0BA9">
      <w:pPr>
        <w:numPr>
          <w:ilvl w:val="0"/>
          <w:numId w:val="54"/>
        </w:numPr>
        <w:spacing w:after="160" w:line="259" w:lineRule="auto"/>
        <w:contextualSpacing/>
        <w:jc w:val="both"/>
        <w:rPr>
          <w:rFonts w:eastAsia="Calibri"/>
          <w:sz w:val="24"/>
        </w:rPr>
      </w:pPr>
      <w:r w:rsidRPr="00561410">
        <w:rPr>
          <w:rFonts w:eastAsia="Calibri"/>
          <w:sz w:val="24"/>
          <w:lang w:val="sr-Cyrl-RS"/>
        </w:rPr>
        <w:t>о</w:t>
      </w:r>
      <w:r w:rsidRPr="00561410">
        <w:rPr>
          <w:rFonts w:eastAsia="Calibri"/>
          <w:sz w:val="24"/>
        </w:rPr>
        <w:t>дељењске старешине реализовале су радионице и предавања  која су се односила на међусобно поштовање, сарадњу, солидарност, уважавање различитости, ненасилну комуникацију</w:t>
      </w:r>
      <w:r w:rsidRPr="00561410">
        <w:rPr>
          <w:rFonts w:eastAsia="Calibri"/>
          <w:sz w:val="24"/>
          <w:lang w:val="sr-Cyrl-RS"/>
        </w:rPr>
        <w:t>:</w:t>
      </w:r>
      <w:r w:rsidRPr="00561410">
        <w:rPr>
          <w:rFonts w:eastAsia="Calibri"/>
          <w:sz w:val="24"/>
        </w:rPr>
        <w:t xml:space="preserve"> </w:t>
      </w:r>
      <w:r w:rsidRPr="00561410">
        <w:rPr>
          <w:rFonts w:eastAsia="Calibri"/>
          <w:sz w:val="24"/>
          <w:lang w:val="sr-Cyrl-RS"/>
        </w:rPr>
        <w:t>„Међугенерацијска толеранција“, „</w:t>
      </w:r>
      <w:r w:rsidRPr="00561410">
        <w:rPr>
          <w:rFonts w:eastAsia="Calibri"/>
          <w:sz w:val="24"/>
        </w:rPr>
        <w:t>Шта ми прија у школи,а шта бих мењао/ла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Како помоћи другу</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Предрасуде и борба против предрасуда (развијање и неговање људских вредности)</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Толеранција, разумевање и поштовање различитости</w:t>
      </w:r>
      <w:r w:rsidRPr="00561410">
        <w:rPr>
          <w:rFonts w:eastAsia="Calibri"/>
          <w:sz w:val="24"/>
          <w:lang w:val="sr-Cyrl-RS"/>
        </w:rPr>
        <w:t>“, „</w:t>
      </w:r>
      <w:r w:rsidRPr="00561410">
        <w:rPr>
          <w:rFonts w:eastAsia="Calibri"/>
          <w:sz w:val="24"/>
        </w:rPr>
        <w:t>Проблем дискриминације</w:t>
      </w:r>
      <w:r w:rsidRPr="00561410">
        <w:rPr>
          <w:rFonts w:eastAsia="Calibri"/>
          <w:sz w:val="24"/>
          <w:lang w:val="sr-Cyrl-RS"/>
        </w:rPr>
        <w:t>, „</w:t>
      </w:r>
      <w:r w:rsidRPr="00561410">
        <w:rPr>
          <w:rFonts w:eastAsia="Calibri"/>
          <w:sz w:val="24"/>
        </w:rPr>
        <w:t>У туђим ципелама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Позитивне вредности–путокази за живот</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Моји таленти</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Правилна комуникација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Извини и хвала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Лепа реч и гвоздена врата отвара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Бес и контрола беса</w:t>
      </w:r>
      <w:r w:rsidRPr="00561410">
        <w:rPr>
          <w:rFonts w:eastAsia="Calibri"/>
          <w:sz w:val="24"/>
          <w:lang w:val="sr-Cyrl-RS"/>
        </w:rPr>
        <w:t>“</w:t>
      </w:r>
      <w:r w:rsidRPr="00561410">
        <w:rPr>
          <w:rFonts w:eastAsia="Calibri"/>
          <w:sz w:val="24"/>
        </w:rPr>
        <w:t xml:space="preserve">, </w:t>
      </w:r>
      <w:r w:rsidRPr="00561410">
        <w:rPr>
          <w:rFonts w:eastAsia="Calibri"/>
          <w:sz w:val="24"/>
          <w:lang w:val="sr-Cyrl-RS"/>
        </w:rPr>
        <w:t>„</w:t>
      </w:r>
      <w:r w:rsidRPr="00561410">
        <w:rPr>
          <w:rFonts w:eastAsia="Calibri"/>
          <w:sz w:val="24"/>
        </w:rPr>
        <w:t>Шта ти осећаш, желим да знам</w:t>
      </w:r>
      <w:r w:rsidRPr="00561410">
        <w:rPr>
          <w:rFonts w:eastAsia="Calibri"/>
          <w:sz w:val="24"/>
          <w:lang w:val="sr-Cyrl-RS"/>
        </w:rPr>
        <w:t>“</w:t>
      </w:r>
      <w:r w:rsidRPr="00561410">
        <w:rPr>
          <w:rFonts w:eastAsia="Calibri"/>
          <w:sz w:val="24"/>
        </w:rPr>
        <w:t>...</w:t>
      </w:r>
      <w:r w:rsidRPr="00561410">
        <w:rPr>
          <w:rFonts w:eastAsia="Calibri"/>
          <w:sz w:val="24"/>
          <w:lang w:val="sr-Cyrl-RS"/>
        </w:rPr>
        <w:t>;</w:t>
      </w:r>
    </w:p>
    <w:p w14:paraId="39AF82CE" w14:textId="77777777" w:rsidR="00BB0BA9" w:rsidRPr="00561410" w:rsidRDefault="00BB0BA9" w:rsidP="00BB0BA9">
      <w:pPr>
        <w:numPr>
          <w:ilvl w:val="0"/>
          <w:numId w:val="54"/>
        </w:numPr>
        <w:spacing w:after="160" w:line="259" w:lineRule="auto"/>
        <w:contextualSpacing/>
        <w:jc w:val="both"/>
        <w:rPr>
          <w:rFonts w:eastAsia="Calibri"/>
          <w:sz w:val="24"/>
        </w:rPr>
      </w:pPr>
      <w:r w:rsidRPr="00561410">
        <w:rPr>
          <w:rFonts w:eastAsia="Calibri"/>
          <w:sz w:val="24"/>
          <w:lang w:val="sr-Cyrl-RS"/>
        </w:rPr>
        <w:lastRenderedPageBreak/>
        <w:t>у</w:t>
      </w:r>
      <w:r w:rsidRPr="00561410">
        <w:rPr>
          <w:rFonts w:eastAsia="Calibri"/>
          <w:sz w:val="24"/>
        </w:rPr>
        <w:t xml:space="preserve">ченици </w:t>
      </w:r>
      <w:r w:rsidRPr="00561410">
        <w:rPr>
          <w:rFonts w:eastAsia="Calibri"/>
          <w:sz w:val="24"/>
          <w:lang w:val="sr-Cyrl-RS"/>
        </w:rPr>
        <w:t xml:space="preserve"> су</w:t>
      </w:r>
      <w:r w:rsidRPr="00561410">
        <w:rPr>
          <w:rFonts w:eastAsia="Calibri"/>
          <w:sz w:val="24"/>
        </w:rPr>
        <w:t xml:space="preserve"> </w:t>
      </w:r>
      <w:r w:rsidRPr="00561410">
        <w:rPr>
          <w:rFonts w:eastAsia="Calibri"/>
          <w:sz w:val="24"/>
          <w:lang w:val="sr-Cyrl-RS"/>
        </w:rPr>
        <w:t xml:space="preserve">били </w:t>
      </w:r>
      <w:r w:rsidRPr="00561410">
        <w:rPr>
          <w:rFonts w:eastAsia="Calibri"/>
          <w:sz w:val="24"/>
        </w:rPr>
        <w:t>укључени у активности пројекта Министарство просвете и Министарство унутрашњих послова „Заједно и безбрижно кроз детињство“</w:t>
      </w:r>
      <w:r w:rsidRPr="00561410">
        <w:rPr>
          <w:rFonts w:eastAsia="Calibri"/>
          <w:sz w:val="24"/>
          <w:lang w:val="sr-Cyrl-RS"/>
        </w:rPr>
        <w:t xml:space="preserve"> и обележавања</w:t>
      </w:r>
      <w:r w:rsidRPr="00561410">
        <w:rPr>
          <w:rFonts w:eastAsia="Calibri"/>
          <w:sz w:val="24"/>
        </w:rPr>
        <w:t xml:space="preserve"> Међународног дана толеранције </w:t>
      </w:r>
      <w:r w:rsidRPr="00561410">
        <w:rPr>
          <w:rFonts w:eastAsia="Calibri"/>
          <w:sz w:val="24"/>
          <w:lang w:val="sr-Cyrl-RS"/>
        </w:rPr>
        <w:t>(</w:t>
      </w:r>
      <w:r w:rsidRPr="00561410">
        <w:rPr>
          <w:rFonts w:eastAsia="Calibri"/>
          <w:sz w:val="24"/>
        </w:rPr>
        <w:t>том приликом користиле материјале који су препоручени и прослеђени од стране Министарства просвете</w:t>
      </w:r>
      <w:r w:rsidRPr="00561410">
        <w:rPr>
          <w:rFonts w:eastAsia="Calibri"/>
          <w:sz w:val="24"/>
          <w:lang w:val="sr-Cyrl-RS"/>
        </w:rPr>
        <w:t>);</w:t>
      </w:r>
      <w:r w:rsidRPr="00561410">
        <w:rPr>
          <w:rFonts w:eastAsia="Calibri"/>
          <w:sz w:val="24"/>
        </w:rPr>
        <w:t xml:space="preserve"> </w:t>
      </w:r>
    </w:p>
    <w:p w14:paraId="1D39F9B8"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ученици су се укључивали и у акције и активности које су иницирали Ученички парламент и Вршњачки тим („Трка за срећно детињство“,“Подршка злата вредна, прикупљање гардеробе и школског прибора“, одлазак на Сајам књига и Сајам образовања, организовање Новогодишње прославе за ученике 7. и 8.</w:t>
      </w:r>
      <w:r>
        <w:rPr>
          <w:rFonts w:eastAsia="Calibri"/>
          <w:sz w:val="24"/>
          <w:lang w:val="sr-Cyrl-RS"/>
        </w:rPr>
        <w:t xml:space="preserve"> </w:t>
      </w:r>
      <w:r w:rsidRPr="00561410">
        <w:rPr>
          <w:rFonts w:eastAsia="Calibri"/>
          <w:sz w:val="24"/>
          <w:lang w:val="sr-Cyrl-RS"/>
        </w:rPr>
        <w:t xml:space="preserve">разреда, испраћај осмака...); обележили су Дан менталног здравља, организовали  предавање „Мали кораци, велики помаци. Волонтирање спаја“ и активност „Ја и моји пријатељи – У здравом телу здрав дух“ у сарадњи са ОШ „12.септембар“, ученицима из Продуженог боравка и Обогаћеног једносменског рада; организовали  су предавање и радионицу Међугенерацијска толеранција- мостови разумевања у сарадњи са Библиотеком „Центар за културу“ Кладово; поставили  Кутију жеља; обележили </w:t>
      </w:r>
      <w:r w:rsidRPr="00561410">
        <w:rPr>
          <w:rFonts w:eastAsia="Calibri"/>
          <w:i/>
          <w:sz w:val="24"/>
          <w:lang w:val="sr-Cyrl-RS"/>
        </w:rPr>
        <w:t>Златни септембар, месец подршке деци и младима оболелим од малигних болести</w:t>
      </w:r>
      <w:r w:rsidRPr="00561410">
        <w:rPr>
          <w:rFonts w:eastAsia="Calibri"/>
          <w:sz w:val="24"/>
          <w:lang w:val="sr-Cyrl-RS"/>
        </w:rPr>
        <w:t xml:space="preserve"> хуманитарном акцијом у сарадњи са Националним удружењем</w:t>
      </w:r>
      <w:r>
        <w:rPr>
          <w:rFonts w:eastAsia="Calibri"/>
          <w:sz w:val="24"/>
          <w:lang w:val="sr-Cyrl-RS"/>
        </w:rPr>
        <w:t xml:space="preserve"> </w:t>
      </w:r>
      <w:r w:rsidRPr="00561410">
        <w:rPr>
          <w:rFonts w:eastAsia="Calibri"/>
          <w:sz w:val="24"/>
          <w:lang w:val="sr-Cyrl-RS"/>
        </w:rPr>
        <w:t>родитеља деце оболеле од рака (НУРДОР);  реализовали су радионицу „Љубав, вера, нада“; иницирали су и дали нове предлоге за секције и СНА (интересовање показују за активности из области дигиталних вештина, боравка у природи, спорта, шаха, музике и плеса, као и за практичне, техничке и креативне садржаје); заложили се да се у понуду за слободне наставне активности уврсти Филозофија са децом и Предузетништво;</w:t>
      </w:r>
    </w:p>
    <w:p w14:paraId="542DDC5D"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 xml:space="preserve">реализоване су и многобројне  активности  које су усмерене ка оснаживању  ученика при избору даљег образовања; на Сајту школе је отворена рубрика </w:t>
      </w:r>
      <w:r w:rsidRPr="00561410">
        <w:rPr>
          <w:rFonts w:eastAsia="Calibri"/>
          <w:sz w:val="24"/>
        </w:rPr>
        <w:t xml:space="preserve"> „Професионална оријентација“</w:t>
      </w:r>
      <w:r w:rsidRPr="00561410">
        <w:rPr>
          <w:rFonts w:eastAsia="Calibri"/>
          <w:sz w:val="24"/>
          <w:lang w:val="sr-Cyrl-RS"/>
        </w:rPr>
        <w:t xml:space="preserve"> и постављени су линкови ка едукативним садржајима; о</w:t>
      </w:r>
      <w:r w:rsidRPr="00561410">
        <w:rPr>
          <w:rFonts w:eastAsia="Calibri"/>
          <w:sz w:val="24"/>
        </w:rPr>
        <w:t>дељењске старешине су кроз реализоване активности указале ученицима на полазне основе за избор занимања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w:t>
      </w:r>
      <w:r w:rsidRPr="00561410">
        <w:rPr>
          <w:rFonts w:eastAsia="Calibri"/>
          <w:sz w:val="24"/>
          <w:lang w:val="sr-Cyrl-RS"/>
        </w:rPr>
        <w:t xml:space="preserve"> </w:t>
      </w:r>
      <w:r w:rsidRPr="00561410">
        <w:rPr>
          <w:rFonts w:eastAsia="Calibri"/>
          <w:sz w:val="24"/>
        </w:rPr>
        <w:t>(</w:t>
      </w:r>
      <w:r w:rsidRPr="00561410">
        <w:rPr>
          <w:rFonts w:eastAsia="Calibri"/>
          <w:i/>
          <w:sz w:val="24"/>
        </w:rPr>
        <w:t xml:space="preserve">Како да откријем своје способности, Не можемо једни без других – упознајмо нека занимања, Моји таленти, Кад порастем бићу...,Ја као учитељ, инжењер, фризер, кројач..., Моја очекивања, Пут способности,Какав/каква сам у тиму, Самоспознаја-аутопортрет,  Пет корака до одлуке о школи и занимању, Слика савременог света рада и кључне компетенције за занимања, Корак по корак до сазнања, У очима других,  Ја за десет година, У свету врлина и вредности, Образовни профили у средњим школама, Слика савременог света рада и кључне компетенције за занимања,  Критеријум за избор школе, Упознавање са мрежом средњих школа у Србији </w:t>
      </w:r>
      <w:r w:rsidRPr="00561410">
        <w:rPr>
          <w:rFonts w:eastAsia="Calibri"/>
          <w:sz w:val="24"/>
        </w:rPr>
        <w:t>)</w:t>
      </w:r>
      <w:r w:rsidRPr="00561410">
        <w:rPr>
          <w:rFonts w:eastAsia="Calibri"/>
          <w:sz w:val="24"/>
          <w:lang w:val="sr-Cyrl-RS"/>
        </w:rPr>
        <w:t>;</w:t>
      </w:r>
    </w:p>
    <w:p w14:paraId="7E6BB16D"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 xml:space="preserve">реализовани су и реални сусрети са светом занимања у сарадњи са  Средњом  школом, Градском топланом, штампаријом, судом, Златаром „Два срца“, Здравственим центром, пекаром, фирмом за производњу соларних панела „Wiren“, ХЕ „Ђердап); </w:t>
      </w:r>
    </w:p>
    <w:p w14:paraId="0482940B"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професионалном усмеравању ученика допринели су и  родитељи који су су гостовали на ЧОС-у и представљали своја занимања из области здравства (анестезиолог, фармацеут, стоматолог, интерниста), занаства, индустрије, администрације,  угоститељства, безбедности и науке;</w:t>
      </w:r>
    </w:p>
    <w:p w14:paraId="20761DC6"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ученицима су прослеђени и линкови едукативних клипова и емисија „Чик погоди ко сам“, „Упознај занимање“;</w:t>
      </w:r>
    </w:p>
    <w:p w14:paraId="6E60FC1C"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lastRenderedPageBreak/>
        <w:t>н</w:t>
      </w:r>
      <w:r w:rsidRPr="00561410">
        <w:rPr>
          <w:rFonts w:eastAsia="Calibri"/>
          <w:sz w:val="24"/>
        </w:rPr>
        <w:t>а</w:t>
      </w:r>
      <w:r w:rsidRPr="00561410">
        <w:rPr>
          <w:rFonts w:eastAsia="Calibri"/>
          <w:sz w:val="24"/>
          <w:lang w:val="sr-Cyrl-RS"/>
        </w:rPr>
        <w:t xml:space="preserve"> </w:t>
      </w:r>
      <w:r w:rsidRPr="00561410">
        <w:rPr>
          <w:rFonts w:eastAsia="Calibri"/>
          <w:sz w:val="24"/>
        </w:rPr>
        <w:t xml:space="preserve">општем родитељском састанку </w:t>
      </w:r>
      <w:r w:rsidRPr="00561410">
        <w:rPr>
          <w:rFonts w:eastAsia="Calibri"/>
          <w:sz w:val="24"/>
          <w:lang w:val="sr-Cyrl-RS"/>
        </w:rPr>
        <w:t xml:space="preserve">родитеља </w:t>
      </w:r>
      <w:r w:rsidRPr="00561410">
        <w:rPr>
          <w:rFonts w:eastAsia="Calibri"/>
          <w:sz w:val="24"/>
        </w:rPr>
        <w:t xml:space="preserve">ученика осмог разреда </w:t>
      </w:r>
      <w:r w:rsidRPr="00561410">
        <w:rPr>
          <w:rFonts w:eastAsia="Calibri"/>
          <w:sz w:val="24"/>
          <w:lang w:val="sr-Cyrl-RS"/>
        </w:rPr>
        <w:t xml:space="preserve">сваке године се </w:t>
      </w:r>
      <w:r w:rsidRPr="00561410">
        <w:rPr>
          <w:rFonts w:eastAsia="Calibri"/>
          <w:sz w:val="24"/>
        </w:rPr>
        <w:t>презент</w:t>
      </w:r>
      <w:r w:rsidRPr="00561410">
        <w:rPr>
          <w:rFonts w:eastAsia="Calibri"/>
          <w:sz w:val="24"/>
          <w:lang w:val="sr-Cyrl-RS"/>
        </w:rPr>
        <w:t>ује</w:t>
      </w:r>
      <w:r w:rsidRPr="00561410">
        <w:rPr>
          <w:rFonts w:eastAsia="Calibri"/>
          <w:sz w:val="24"/>
        </w:rPr>
        <w:t xml:space="preserve"> Средњ</w:t>
      </w:r>
      <w:r w:rsidRPr="00561410">
        <w:rPr>
          <w:rFonts w:eastAsia="Calibri"/>
          <w:sz w:val="24"/>
          <w:lang w:val="sr-Cyrl-RS"/>
        </w:rPr>
        <w:t>а</w:t>
      </w:r>
      <w:r w:rsidRPr="00561410">
        <w:rPr>
          <w:rFonts w:eastAsia="Calibri"/>
          <w:sz w:val="24"/>
        </w:rPr>
        <w:t xml:space="preserve"> школ</w:t>
      </w:r>
      <w:r w:rsidRPr="00561410">
        <w:rPr>
          <w:rFonts w:eastAsia="Calibri"/>
          <w:sz w:val="24"/>
          <w:lang w:val="sr-Cyrl-RS"/>
        </w:rPr>
        <w:t>а</w:t>
      </w:r>
      <w:r w:rsidRPr="00561410">
        <w:rPr>
          <w:rFonts w:eastAsia="Calibri"/>
          <w:sz w:val="24"/>
        </w:rPr>
        <w:t xml:space="preserve"> Кладово</w:t>
      </w:r>
      <w:r w:rsidRPr="00561410">
        <w:rPr>
          <w:rFonts w:eastAsia="Calibri"/>
          <w:sz w:val="24"/>
          <w:lang w:val="sr-Cyrl-RS"/>
        </w:rPr>
        <w:t xml:space="preserve"> и пружају информације о</w:t>
      </w:r>
      <w:r w:rsidRPr="00561410">
        <w:rPr>
          <w:rFonts w:eastAsia="Calibri"/>
          <w:sz w:val="24"/>
        </w:rPr>
        <w:t xml:space="preserve"> смеровима и условима школовања</w:t>
      </w:r>
      <w:r w:rsidRPr="00561410">
        <w:rPr>
          <w:rFonts w:eastAsia="Calibri"/>
          <w:sz w:val="24"/>
          <w:lang w:val="sr-Cyrl-RS"/>
        </w:rPr>
        <w:t>;</w:t>
      </w:r>
    </w:p>
    <w:p w14:paraId="19B4AD71" w14:textId="77777777" w:rsidR="00BB0BA9" w:rsidRPr="00561410" w:rsidRDefault="00BB0BA9" w:rsidP="00BB0BA9">
      <w:pPr>
        <w:numPr>
          <w:ilvl w:val="0"/>
          <w:numId w:val="54"/>
        </w:numPr>
        <w:spacing w:after="160" w:line="259" w:lineRule="auto"/>
        <w:contextualSpacing/>
        <w:jc w:val="both"/>
        <w:rPr>
          <w:rFonts w:eastAsia="Calibri"/>
          <w:sz w:val="24"/>
          <w:lang w:val="sr-Cyrl-RS"/>
        </w:rPr>
      </w:pPr>
      <w:r w:rsidRPr="00561410">
        <w:rPr>
          <w:rFonts w:eastAsia="Calibri"/>
          <w:sz w:val="24"/>
          <w:lang w:val="sr-Cyrl-RS"/>
        </w:rPr>
        <w:t>ученици сваке године присуствују и представљању неке средње школе из окружења (</w:t>
      </w:r>
      <w:r w:rsidRPr="00561410">
        <w:rPr>
          <w:rFonts w:eastAsia="Calibri"/>
          <w:sz w:val="24"/>
        </w:rPr>
        <w:t>Средњ</w:t>
      </w:r>
      <w:r w:rsidRPr="00561410">
        <w:rPr>
          <w:rFonts w:eastAsia="Calibri"/>
          <w:sz w:val="24"/>
          <w:lang w:val="sr-Cyrl-RS"/>
        </w:rPr>
        <w:t>а</w:t>
      </w:r>
      <w:r w:rsidRPr="00561410">
        <w:rPr>
          <w:rFonts w:eastAsia="Calibri"/>
          <w:sz w:val="24"/>
        </w:rPr>
        <w:t xml:space="preserve"> школ</w:t>
      </w:r>
      <w:r w:rsidRPr="00561410">
        <w:rPr>
          <w:rFonts w:eastAsia="Calibri"/>
          <w:sz w:val="24"/>
          <w:lang w:val="sr-Cyrl-RS"/>
        </w:rPr>
        <w:t xml:space="preserve">а </w:t>
      </w:r>
      <w:r w:rsidRPr="00561410">
        <w:rPr>
          <w:rFonts w:eastAsia="Calibri"/>
          <w:sz w:val="24"/>
        </w:rPr>
        <w:t>унутрашњих послова</w:t>
      </w:r>
      <w:r w:rsidRPr="00561410">
        <w:rPr>
          <w:rFonts w:eastAsia="Calibri"/>
          <w:sz w:val="24"/>
          <w:lang w:val="sr-Cyrl-RS"/>
        </w:rPr>
        <w:t xml:space="preserve">, </w:t>
      </w:r>
      <w:r w:rsidRPr="00561410">
        <w:rPr>
          <w:rFonts w:eastAsia="Calibri"/>
          <w:sz w:val="24"/>
        </w:rPr>
        <w:t>Пољопривред</w:t>
      </w:r>
      <w:r w:rsidRPr="00561410">
        <w:rPr>
          <w:rFonts w:eastAsia="Calibri"/>
          <w:sz w:val="24"/>
          <w:lang w:val="sr-Cyrl-RS"/>
        </w:rPr>
        <w:t xml:space="preserve">на </w:t>
      </w:r>
      <w:r w:rsidRPr="00561410">
        <w:rPr>
          <w:rFonts w:eastAsia="Calibri"/>
          <w:sz w:val="24"/>
        </w:rPr>
        <w:t>и Економско-трговачком шко</w:t>
      </w:r>
      <w:r w:rsidRPr="00561410">
        <w:rPr>
          <w:rFonts w:eastAsia="Calibri"/>
          <w:sz w:val="24"/>
          <w:lang w:val="sr-Cyrl-RS"/>
        </w:rPr>
        <w:t>ла,</w:t>
      </w:r>
      <w:r w:rsidRPr="00561410">
        <w:rPr>
          <w:rFonts w:eastAsia="Calibri"/>
          <w:sz w:val="24"/>
        </w:rPr>
        <w:t xml:space="preserve"> Зајечарска гимназија, Војна школа</w:t>
      </w:r>
      <w:r w:rsidRPr="00561410">
        <w:rPr>
          <w:rFonts w:eastAsia="Calibri"/>
          <w:sz w:val="24"/>
          <w:lang w:val="sr-Cyrl-RS"/>
        </w:rPr>
        <w:t>...);</w:t>
      </w:r>
    </w:p>
    <w:p w14:paraId="436E97D9" w14:textId="77777777" w:rsidR="00BB0BA9" w:rsidRPr="00561410" w:rsidRDefault="00BB0BA9" w:rsidP="00BB0BA9">
      <w:pPr>
        <w:numPr>
          <w:ilvl w:val="0"/>
          <w:numId w:val="54"/>
        </w:numPr>
        <w:spacing w:after="160" w:line="259" w:lineRule="auto"/>
        <w:contextualSpacing/>
        <w:jc w:val="both"/>
        <w:rPr>
          <w:rFonts w:eastAsia="Calibri"/>
          <w:b/>
          <w:sz w:val="24"/>
          <w:lang w:val="sr-Cyrl-RS"/>
        </w:rPr>
      </w:pPr>
      <w:r w:rsidRPr="00561410">
        <w:rPr>
          <w:rFonts w:eastAsia="Calibri"/>
          <w:sz w:val="24"/>
          <w:lang w:val="sr-Cyrl-RS"/>
        </w:rPr>
        <w:t>остварена је сарадња са Новаком Поповићем из Националне службе за запошљавање</w:t>
      </w:r>
    </w:p>
    <w:p w14:paraId="04C44AD5" w14:textId="77777777" w:rsidR="00BB0BA9" w:rsidRPr="00561410" w:rsidRDefault="00BB0BA9" w:rsidP="00BB0BA9">
      <w:pPr>
        <w:numPr>
          <w:ilvl w:val="0"/>
          <w:numId w:val="54"/>
        </w:numPr>
        <w:spacing w:after="160" w:line="259" w:lineRule="auto"/>
        <w:contextualSpacing/>
        <w:jc w:val="both"/>
        <w:rPr>
          <w:rFonts w:eastAsia="Calibri"/>
          <w:b/>
          <w:sz w:val="24"/>
          <w:lang w:val="sr-Cyrl-RS"/>
        </w:rPr>
      </w:pPr>
      <w:r w:rsidRPr="00561410">
        <w:rPr>
          <w:rFonts w:eastAsia="Calibri"/>
          <w:sz w:val="24"/>
          <w:lang w:val="sr-Cyrl-RS"/>
        </w:rPr>
        <w:t>у</w:t>
      </w:r>
      <w:r w:rsidRPr="00561410">
        <w:rPr>
          <w:rFonts w:eastAsia="Calibri"/>
          <w:sz w:val="24"/>
        </w:rPr>
        <w:t xml:space="preserve"> области </w:t>
      </w:r>
      <w:r w:rsidRPr="00561410">
        <w:rPr>
          <w:rFonts w:eastAsia="Calibri"/>
          <w:sz w:val="24"/>
          <w:lang w:val="sr-Cyrl-RS"/>
        </w:rPr>
        <w:t>П</w:t>
      </w:r>
      <w:r w:rsidRPr="00561410">
        <w:rPr>
          <w:rFonts w:eastAsia="Calibri"/>
          <w:sz w:val="24"/>
        </w:rPr>
        <w:t>одршк</w:t>
      </w:r>
      <w:r w:rsidRPr="00561410">
        <w:rPr>
          <w:rFonts w:eastAsia="Calibri"/>
          <w:sz w:val="24"/>
          <w:lang w:val="sr-Cyrl-RS"/>
        </w:rPr>
        <w:t>а</w:t>
      </w:r>
      <w:r w:rsidRPr="00561410">
        <w:rPr>
          <w:rFonts w:eastAsia="Calibri"/>
          <w:sz w:val="24"/>
        </w:rPr>
        <w:t xml:space="preserve"> ученицима </w:t>
      </w:r>
      <w:r w:rsidRPr="00561410">
        <w:rPr>
          <w:rFonts w:eastAsia="Calibri"/>
          <w:sz w:val="24"/>
          <w:lang w:val="sr-Cyrl-RS"/>
        </w:rPr>
        <w:t>Ш</w:t>
      </w:r>
      <w:r w:rsidRPr="00561410">
        <w:rPr>
          <w:rFonts w:eastAsia="Calibri"/>
          <w:sz w:val="24"/>
        </w:rPr>
        <w:t>кола је развила системску и континуирану подршку:</w:t>
      </w:r>
      <w:r w:rsidRPr="00561410">
        <w:rPr>
          <w:rFonts w:eastAsia="Calibri"/>
          <w:sz w:val="24"/>
          <w:lang w:val="sr-Cyrl-RS"/>
        </w:rPr>
        <w:t xml:space="preserve"> </w:t>
      </w:r>
      <w:r w:rsidRPr="00561410">
        <w:rPr>
          <w:rFonts w:eastAsia="Calibri"/>
          <w:sz w:val="24"/>
        </w:rPr>
        <w:t>идентификовани су ученици којима је потребна додатна подршка</w:t>
      </w:r>
      <w:r w:rsidRPr="00561410">
        <w:rPr>
          <w:rFonts w:eastAsia="Calibri"/>
          <w:sz w:val="24"/>
          <w:lang w:val="sr-Cyrl-RS"/>
        </w:rPr>
        <w:t xml:space="preserve">, </w:t>
      </w:r>
      <w:r w:rsidRPr="00561410">
        <w:rPr>
          <w:rFonts w:eastAsia="Calibri"/>
          <w:sz w:val="24"/>
        </w:rPr>
        <w:t>организована је додатна и допунска настава</w:t>
      </w:r>
      <w:r w:rsidRPr="00561410">
        <w:rPr>
          <w:rFonts w:eastAsia="Calibri"/>
          <w:sz w:val="24"/>
          <w:lang w:val="sr-Cyrl-RS"/>
        </w:rPr>
        <w:t xml:space="preserve">, </w:t>
      </w:r>
      <w:r w:rsidRPr="00561410">
        <w:rPr>
          <w:rFonts w:eastAsia="Calibri"/>
          <w:sz w:val="24"/>
        </w:rPr>
        <w:t>реализоване су активности професионалне оријентације</w:t>
      </w:r>
      <w:r w:rsidRPr="00561410">
        <w:rPr>
          <w:rFonts w:eastAsia="Calibri"/>
          <w:sz w:val="24"/>
          <w:lang w:val="sr-Cyrl-RS"/>
        </w:rPr>
        <w:t xml:space="preserve">, </w:t>
      </w:r>
      <w:r w:rsidRPr="00561410">
        <w:rPr>
          <w:rFonts w:eastAsia="Calibri"/>
          <w:sz w:val="24"/>
        </w:rPr>
        <w:t>пружана је подршка даровитим ученицима</w:t>
      </w:r>
      <w:r w:rsidRPr="00561410">
        <w:rPr>
          <w:rFonts w:eastAsia="Calibri"/>
          <w:sz w:val="24"/>
          <w:lang w:val="sr-Cyrl-RS"/>
        </w:rPr>
        <w:t xml:space="preserve">, </w:t>
      </w:r>
      <w:r w:rsidRPr="00561410">
        <w:rPr>
          <w:rFonts w:eastAsia="Calibri"/>
          <w:sz w:val="24"/>
        </w:rPr>
        <w:t>развијан је саветодавни рад са ученицима и родитељима</w:t>
      </w:r>
      <w:r w:rsidRPr="00561410">
        <w:rPr>
          <w:rFonts w:eastAsia="Calibri"/>
          <w:sz w:val="24"/>
          <w:lang w:val="sr-Cyrl-RS"/>
        </w:rPr>
        <w:t xml:space="preserve">, </w:t>
      </w:r>
      <w:r w:rsidRPr="00561410">
        <w:rPr>
          <w:rFonts w:eastAsia="Calibri"/>
          <w:sz w:val="24"/>
        </w:rPr>
        <w:t>спровођене су активности за развој социјалних и животних вештина.</w:t>
      </w:r>
      <w:r w:rsidRPr="00561410">
        <w:rPr>
          <w:rFonts w:eastAsia="Calibri"/>
          <w:sz w:val="24"/>
          <w:lang w:val="sr-Cyrl-RS"/>
        </w:rPr>
        <w:t xml:space="preserve"> У даљем периоду наставити са </w:t>
      </w:r>
      <w:r w:rsidRPr="0078180A">
        <w:rPr>
          <w:rFonts w:eastAsia="Calibri"/>
          <w:bCs/>
          <w:sz w:val="24"/>
          <w:lang w:val="sr-Cyrl-RS"/>
        </w:rPr>
        <w:t xml:space="preserve">унапређивањем професионалне оријентације и </w:t>
      </w:r>
      <w:r w:rsidRPr="0078180A">
        <w:rPr>
          <w:rFonts w:eastAsia="Calibri"/>
          <w:bCs/>
          <w:sz w:val="24"/>
        </w:rPr>
        <w:t>подршке ученицима са посебним интересовањима</w:t>
      </w:r>
      <w:r w:rsidRPr="0078180A">
        <w:rPr>
          <w:rFonts w:eastAsia="Calibri"/>
          <w:bCs/>
          <w:sz w:val="24"/>
          <w:lang w:val="sr-Cyrl-RS"/>
        </w:rPr>
        <w:t>.</w:t>
      </w:r>
    </w:p>
    <w:p w14:paraId="79778F8A" w14:textId="77777777" w:rsidR="00BB0BA9" w:rsidRPr="00561410" w:rsidRDefault="00BB0BA9" w:rsidP="00BB0BA9">
      <w:pPr>
        <w:spacing w:after="160" w:line="259" w:lineRule="auto"/>
        <w:ind w:firstLine="720"/>
        <w:rPr>
          <w:rFonts w:eastAsia="Calibri"/>
          <w:b/>
          <w:sz w:val="24"/>
        </w:rPr>
      </w:pPr>
      <w:r w:rsidRPr="00561410">
        <w:rPr>
          <w:rFonts w:eastAsia="Calibri"/>
          <w:b/>
          <w:i/>
          <w:sz w:val="24"/>
        </w:rPr>
        <w:t>Процена остварености</w:t>
      </w:r>
      <w:r w:rsidRPr="00561410">
        <w:rPr>
          <w:rFonts w:eastAsia="Calibri"/>
          <w:sz w:val="24"/>
        </w:rPr>
        <w:t>:</w:t>
      </w:r>
      <w:r w:rsidRPr="00561410">
        <w:rPr>
          <w:rFonts w:eastAsia="Calibri"/>
          <w:sz w:val="24"/>
          <w:lang w:val="sr-Cyrl-RS"/>
        </w:rPr>
        <w:t xml:space="preserve"> </w:t>
      </w:r>
      <w:r w:rsidRPr="00561410">
        <w:rPr>
          <w:rFonts w:eastAsia="Calibri"/>
          <w:sz w:val="24"/>
        </w:rPr>
        <w:t>Висок степен реализације (</w:t>
      </w:r>
      <w:r w:rsidRPr="00561410">
        <w:rPr>
          <w:rFonts w:eastAsia="Calibri"/>
          <w:b/>
          <w:sz w:val="24"/>
        </w:rPr>
        <w:t>преко 90%).</w:t>
      </w:r>
    </w:p>
    <w:p w14:paraId="7ACA89E1" w14:textId="77777777" w:rsidR="00BB0BA9" w:rsidRPr="00561410" w:rsidRDefault="00BB0BA9" w:rsidP="00BB0BA9">
      <w:pPr>
        <w:ind w:firstLine="720"/>
        <w:jc w:val="both"/>
        <w:rPr>
          <w:rFonts w:eastAsia="Calibri"/>
          <w:sz w:val="24"/>
          <w:lang w:val="sr-Cyrl-RS"/>
        </w:rPr>
      </w:pPr>
      <w:r w:rsidRPr="00561410">
        <w:rPr>
          <w:rFonts w:eastAsia="Calibri"/>
          <w:sz w:val="24"/>
          <w:lang w:val="sr-Cyrl-RS"/>
        </w:rPr>
        <w:t>5.</w:t>
      </w:r>
      <w:r w:rsidRPr="00561410">
        <w:rPr>
          <w:rFonts w:eastAsia="Calibri"/>
          <w:sz w:val="24"/>
        </w:rPr>
        <w:t xml:space="preserve">Развојни приоритети и циљеви у оквиру </w:t>
      </w:r>
      <w:r w:rsidRPr="00561410">
        <w:rPr>
          <w:rFonts w:eastAsia="Calibri"/>
          <w:b/>
          <w:sz w:val="24"/>
          <w:lang w:val="sr-Cyrl-RS"/>
        </w:rPr>
        <w:t>Етоса</w:t>
      </w:r>
      <w:r w:rsidRPr="00561410">
        <w:rPr>
          <w:rFonts w:eastAsia="Calibri"/>
          <w:sz w:val="24"/>
          <w:lang w:val="sr-Cyrl-RS"/>
        </w:rPr>
        <w:t xml:space="preserve"> </w:t>
      </w:r>
      <w:r w:rsidRPr="00561410">
        <w:rPr>
          <w:rFonts w:eastAsia="Calibri"/>
          <w:sz w:val="24"/>
        </w:rPr>
        <w:t>били су усмерени</w:t>
      </w:r>
      <w:r w:rsidRPr="00561410">
        <w:rPr>
          <w:rFonts w:eastAsia="Calibri"/>
          <w:sz w:val="24"/>
          <w:lang w:val="sr-Cyrl-RS"/>
        </w:rPr>
        <w:t xml:space="preserve"> </w:t>
      </w:r>
      <w:r w:rsidRPr="00561410">
        <w:rPr>
          <w:rFonts w:eastAsia="Calibri"/>
          <w:sz w:val="24"/>
        </w:rPr>
        <w:t xml:space="preserve">ка јачању сарадње на свим нивоима и подизању квалитета опште атмосфере у Школи.  Задаци су подразумевали организовање активности у којима ће учествовати ученици, наставници и родитељи,  развијање и неговање различитих облика активног учешћа родитеља у животу школе, побољшање међуљудских односа и сарадње међу запосленима у Школи, унапређивање превентивне и интервентне активности Школе у одговору на насиље, злостављање и занемаривање. </w:t>
      </w:r>
      <w:r w:rsidRPr="00561410">
        <w:rPr>
          <w:rFonts w:eastAsia="Calibri"/>
          <w:sz w:val="24"/>
          <w:lang w:val="sr-Cyrl-RS"/>
        </w:rPr>
        <w:t>Реализоване су следеће активности:</w:t>
      </w:r>
    </w:p>
    <w:p w14:paraId="47187A8B"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о</w:t>
      </w:r>
      <w:r w:rsidRPr="00561410">
        <w:rPr>
          <w:rFonts w:eastAsia="Calibri"/>
          <w:sz w:val="24"/>
        </w:rPr>
        <w:t>рганизоване су бројне заједничке активности ученика, родитеља и наставника међу којима се издвајају спортске активности током Дечје недеље, радионице „Направи беџ и изазови маму, тетку или баку да буду прве“, „Бакине чаролије“, „Још један цветић“, новогодишње и осмомартовске приредбе, приредбе поводом Дана школе, Светосавске академије, јавни часови, као и различите књижевне, ликовне и културне манифестације</w:t>
      </w:r>
      <w:r w:rsidRPr="00561410">
        <w:rPr>
          <w:rFonts w:eastAsia="Calibri"/>
          <w:sz w:val="24"/>
          <w:lang w:val="sr-Cyrl-RS"/>
        </w:rPr>
        <w:t>;</w:t>
      </w:r>
    </w:p>
    <w:p w14:paraId="1121FF70"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п</w:t>
      </w:r>
      <w:r w:rsidRPr="00561410">
        <w:rPr>
          <w:rFonts w:eastAsia="Calibri"/>
          <w:sz w:val="24"/>
        </w:rPr>
        <w:t>осебан допринос јачању сарадње са локалном заједницом дали су јавни часови и културни програми реализовани у сарадњи са Библиотеком „Центар за културу“, удружењима грађана и другим партнерским институцијама</w:t>
      </w:r>
      <w:r w:rsidRPr="00561410">
        <w:rPr>
          <w:rFonts w:eastAsia="Calibri"/>
          <w:sz w:val="24"/>
          <w:lang w:val="sr-Cyrl-RS"/>
        </w:rPr>
        <w:t>;</w:t>
      </w:r>
    </w:p>
    <w:p w14:paraId="60513677"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Ш</w:t>
      </w:r>
      <w:r w:rsidRPr="00561410">
        <w:rPr>
          <w:rFonts w:eastAsia="Calibri"/>
          <w:sz w:val="24"/>
        </w:rPr>
        <w:t>кола је континуирано развијала хуманитарни и волонтерски рад, реализујући акције „Трка за срећније детињство“, „Златни септембар“ (НУРДОР), прикупљање помоћи за лечење деце, донацију играчака дечјем одељењу Здравственог центра Кладово, као и више хуманитарних базара и акција прикупљања гардеробе и школског прибора</w:t>
      </w:r>
      <w:r w:rsidRPr="00561410">
        <w:rPr>
          <w:rFonts w:eastAsia="Calibri"/>
          <w:sz w:val="24"/>
          <w:lang w:val="sr-Cyrl-RS"/>
        </w:rPr>
        <w:t xml:space="preserve"> - о</w:t>
      </w:r>
      <w:r w:rsidRPr="00561410">
        <w:rPr>
          <w:rFonts w:eastAsia="Calibri"/>
          <w:sz w:val="24"/>
        </w:rPr>
        <w:t>ве активности допринеле су развоју солидарности, емпатије и друштвене одговорности код ученика</w:t>
      </w:r>
      <w:r w:rsidRPr="00561410">
        <w:rPr>
          <w:rFonts w:eastAsia="Calibri"/>
          <w:sz w:val="24"/>
          <w:lang w:val="sr-Cyrl-RS"/>
        </w:rPr>
        <w:t>;</w:t>
      </w:r>
    </w:p>
    <w:p w14:paraId="26A357B6"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 xml:space="preserve"> циљу подршке породицама и развоја партнерског односа са родитељима организован је Сајам половних уџбеника, као и више предавања, трибина и родитељских састанака посвећених темама образовања, васпитања и безбедности деце. Реализоване су трибине и предавања: „Деца и време испред екрана – има ли разлога за моралну панику“, „Вршњачко насиље – превенција, препознавање и интервенција“, „Учимо да научимо“, „Сарадња са породицом као услов за квалитетан образовно-васпитни рад“, „Превенција и заштита деце од злоупотребе дроге“, „Превенција и механизми заштите деце на интернету и друштвеним мрежама“, као и трибине посвећене потребама деце са сметњама у развоју</w:t>
      </w:r>
      <w:r w:rsidRPr="00561410">
        <w:rPr>
          <w:rFonts w:eastAsia="Calibri"/>
          <w:sz w:val="24"/>
          <w:lang w:val="sr-Cyrl-RS"/>
        </w:rPr>
        <w:t xml:space="preserve"> -  „Смернице за рад са децом/ученицима из спектра аутизма“, „Охрабрени родитељи, оснажена деца“;</w:t>
      </w:r>
    </w:p>
    <w:p w14:paraId="6368AAD8"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lastRenderedPageBreak/>
        <w:t>п</w:t>
      </w:r>
      <w:r w:rsidRPr="00561410">
        <w:rPr>
          <w:rFonts w:eastAsia="Calibri"/>
          <w:sz w:val="24"/>
        </w:rPr>
        <w:t>осебно је негована пракса укључивања родитеља као сарадника у наставном процесу, кроз представљање својих занимања и хобија на часовима одељењске заједнице и учешће у различитим школским пројектима и манифестацијама</w:t>
      </w:r>
      <w:r w:rsidRPr="00561410">
        <w:rPr>
          <w:rFonts w:eastAsia="Calibri"/>
          <w:sz w:val="24"/>
          <w:lang w:val="sr-Cyrl-RS"/>
        </w:rPr>
        <w:t>;</w:t>
      </w:r>
    </w:p>
    <w:p w14:paraId="416F167B" w14:textId="77777777" w:rsidR="00BB0BA9" w:rsidRPr="00561410" w:rsidRDefault="00BB0BA9" w:rsidP="00BB0BA9">
      <w:pPr>
        <w:numPr>
          <w:ilvl w:val="0"/>
          <w:numId w:val="55"/>
        </w:numPr>
        <w:spacing w:after="160" w:line="259" w:lineRule="auto"/>
        <w:contextualSpacing/>
        <w:jc w:val="both"/>
        <w:rPr>
          <w:rFonts w:eastAsia="Calibri"/>
          <w:sz w:val="24"/>
          <w:lang w:val="sr-Cyrl-RS"/>
        </w:rPr>
      </w:pPr>
      <w:r w:rsidRPr="00561410">
        <w:rPr>
          <w:rFonts w:eastAsia="Calibri"/>
          <w:sz w:val="24"/>
          <w:lang w:val="sr-Cyrl-RS"/>
        </w:rPr>
        <w:t>у</w:t>
      </w:r>
      <w:r w:rsidRPr="00561410">
        <w:rPr>
          <w:rFonts w:eastAsia="Calibri"/>
          <w:sz w:val="24"/>
        </w:rPr>
        <w:t xml:space="preserve"> области превенције насиља и стварања безбедног школског окружења континуирано је уређивана страница Тима за заштиту на сајту школе, где су постављани стручни материјали и публикације као што су: „Ка сигурном школском окружењу</w:t>
      </w:r>
      <w:r w:rsidRPr="00561410">
        <w:rPr>
          <w:rFonts w:eastAsia="Calibri"/>
          <w:sz w:val="24"/>
          <w:lang w:val="sr-Cyrl-RS"/>
        </w:rPr>
        <w:t xml:space="preserve"> </w:t>
      </w:r>
      <w:r w:rsidRPr="00561410">
        <w:rPr>
          <w:rFonts w:eastAsia="Calibri"/>
          <w:sz w:val="24"/>
        </w:rPr>
        <w:t>“, „Дигитално насиље – превенција и реаговање</w:t>
      </w:r>
      <w:r w:rsidRPr="00561410">
        <w:rPr>
          <w:rFonts w:eastAsia="Calibri"/>
          <w:sz w:val="24"/>
          <w:lang w:val="sr-Cyrl-RS"/>
        </w:rPr>
        <w:t xml:space="preserve"> </w:t>
      </w:r>
      <w:r w:rsidRPr="00561410">
        <w:rPr>
          <w:rFonts w:eastAsia="Calibri"/>
          <w:sz w:val="24"/>
        </w:rPr>
        <w:t>“, „Деца у дигиталном добу</w:t>
      </w:r>
      <w:r w:rsidRPr="00561410">
        <w:rPr>
          <w:rFonts w:eastAsia="Calibri"/>
          <w:sz w:val="24"/>
          <w:lang w:val="sr-Cyrl-RS"/>
        </w:rPr>
        <w:t xml:space="preserve"> </w:t>
      </w:r>
      <w:r w:rsidRPr="00561410">
        <w:rPr>
          <w:rFonts w:eastAsia="Calibri"/>
          <w:sz w:val="24"/>
        </w:rPr>
        <w:t>“ и</w:t>
      </w:r>
      <w:r w:rsidRPr="00561410">
        <w:rPr>
          <w:rFonts w:eastAsia="Calibri"/>
          <w:sz w:val="24"/>
          <w:lang w:val="sr-Cyrl-RS"/>
        </w:rPr>
        <w:t xml:space="preserve"> </w:t>
      </w:r>
      <w:r w:rsidRPr="00561410">
        <w:rPr>
          <w:rFonts w:eastAsia="Calibri"/>
          <w:sz w:val="24"/>
        </w:rPr>
        <w:t xml:space="preserve"> „Превентивне радионице за ученике основне школе“</w:t>
      </w:r>
      <w:r w:rsidRPr="00561410">
        <w:rPr>
          <w:rFonts w:eastAsia="Calibri"/>
          <w:sz w:val="24"/>
          <w:lang w:val="sr-Cyrl-RS"/>
        </w:rPr>
        <w:t>;</w:t>
      </w:r>
    </w:p>
    <w:p w14:paraId="5DBE49BE" w14:textId="77777777" w:rsidR="00BB0BA9" w:rsidRPr="00561410" w:rsidRDefault="00BB0BA9" w:rsidP="00BB0BA9">
      <w:pPr>
        <w:numPr>
          <w:ilvl w:val="0"/>
          <w:numId w:val="55"/>
        </w:numPr>
        <w:spacing w:after="160" w:line="259" w:lineRule="auto"/>
        <w:contextualSpacing/>
        <w:jc w:val="both"/>
        <w:rPr>
          <w:rFonts w:eastAsia="Calibri"/>
          <w:sz w:val="24"/>
          <w:lang w:val="sr-Cyrl-RS"/>
        </w:rPr>
      </w:pPr>
      <w:r w:rsidRPr="00561410">
        <w:rPr>
          <w:rFonts w:eastAsia="Calibri"/>
          <w:sz w:val="24"/>
          <w:lang w:val="sr-Cyrl-RS"/>
        </w:rPr>
        <w:t>з</w:t>
      </w:r>
      <w:r w:rsidRPr="00561410">
        <w:rPr>
          <w:rFonts w:eastAsia="Calibri"/>
          <w:sz w:val="24"/>
        </w:rPr>
        <w:t>апослени су активно користили националну платформу „Чувам те“ похађајући бројне онлајн обуке из области заштите деце, превенције насиља, дискриминације, трговине људима, безбедног коришћења дигиталних технологија и социо-емоционалног учења</w:t>
      </w:r>
      <w:r w:rsidRPr="00561410">
        <w:rPr>
          <w:rFonts w:eastAsia="Calibri"/>
          <w:sz w:val="24"/>
          <w:lang w:val="sr-Cyrl-RS"/>
        </w:rPr>
        <w:t xml:space="preserve">; </w:t>
      </w:r>
      <w:bookmarkStart w:id="51" w:name="_Hlk232441224"/>
      <w:r w:rsidRPr="00561410">
        <w:rPr>
          <w:rFonts w:eastAsia="Calibri"/>
          <w:sz w:val="24"/>
          <w:lang w:val="sr-Cyrl-RS"/>
        </w:rPr>
        <w:t>наставници су на Наставничком већу (512/</w:t>
      </w:r>
      <w:r w:rsidRPr="00561410">
        <w:rPr>
          <w:rFonts w:eastAsia="Calibri"/>
          <w:sz w:val="24"/>
        </w:rPr>
        <w:t>I o</w:t>
      </w:r>
      <w:r w:rsidRPr="00561410">
        <w:rPr>
          <w:rFonts w:eastAsia="Calibri"/>
          <w:sz w:val="24"/>
          <w:lang w:val="sr-Cyrl-RS"/>
        </w:rPr>
        <w:t>д 14.11.2025.) упознати са кључним закључцима са обуке „Реаговање у кризним ситуацијама“;</w:t>
      </w:r>
      <w:bookmarkEnd w:id="51"/>
    </w:p>
    <w:p w14:paraId="681FEECA"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у</w:t>
      </w:r>
      <w:r w:rsidRPr="00561410">
        <w:rPr>
          <w:rFonts w:eastAsia="Calibri"/>
          <w:sz w:val="24"/>
        </w:rPr>
        <w:t xml:space="preserve"> циљу јачања професионалне сарадње и међуљудских односа међу запосленима организована су бројна дружења и заједничке активнос</w:t>
      </w:r>
      <w:r w:rsidRPr="00561410">
        <w:rPr>
          <w:rFonts w:eastAsia="Calibri"/>
          <w:sz w:val="24"/>
          <w:lang w:val="sr-Cyrl-RS"/>
        </w:rPr>
        <w:t xml:space="preserve">ти (прослава </w:t>
      </w:r>
      <w:r w:rsidRPr="00561410">
        <w:rPr>
          <w:rFonts w:eastAsia="Calibri"/>
          <w:sz w:val="24"/>
        </w:rPr>
        <w:t xml:space="preserve">Дана школе, Савиндана, новогодишњих празника, </w:t>
      </w:r>
      <w:r w:rsidRPr="00561410">
        <w:rPr>
          <w:rFonts w:eastAsia="Calibri"/>
          <w:sz w:val="24"/>
          <w:lang w:val="sr-Cyrl-RS"/>
        </w:rPr>
        <w:t xml:space="preserve">одлазак на </w:t>
      </w:r>
      <w:r w:rsidRPr="00561410">
        <w:rPr>
          <w:rFonts w:eastAsia="Calibri"/>
          <w:sz w:val="24"/>
        </w:rPr>
        <w:t>Учитељијад</w:t>
      </w:r>
      <w:r w:rsidRPr="00561410">
        <w:rPr>
          <w:rFonts w:eastAsia="Calibri"/>
          <w:sz w:val="24"/>
          <w:lang w:val="sr-Cyrl-RS"/>
        </w:rPr>
        <w:t>у</w:t>
      </w:r>
      <w:r w:rsidRPr="00561410">
        <w:rPr>
          <w:rFonts w:eastAsia="Calibri"/>
          <w:sz w:val="24"/>
        </w:rPr>
        <w:t xml:space="preserve">, </w:t>
      </w:r>
      <w:r w:rsidRPr="00561410">
        <w:rPr>
          <w:rFonts w:eastAsia="Calibri"/>
          <w:sz w:val="24"/>
          <w:lang w:val="sr-Cyrl-RS"/>
        </w:rPr>
        <w:t xml:space="preserve">заједничка </w:t>
      </w:r>
      <w:r w:rsidRPr="00561410">
        <w:rPr>
          <w:rFonts w:eastAsia="Calibri"/>
          <w:sz w:val="24"/>
        </w:rPr>
        <w:t>путовања, испраћај колега у пензију</w:t>
      </w:r>
      <w:r w:rsidRPr="00561410">
        <w:rPr>
          <w:rFonts w:eastAsia="Calibri"/>
          <w:sz w:val="24"/>
          <w:lang w:val="sr-Cyrl-RS"/>
        </w:rPr>
        <w:t xml:space="preserve">); </w:t>
      </w:r>
    </w:p>
    <w:p w14:paraId="2C18A363"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р</w:t>
      </w:r>
      <w:r w:rsidRPr="00561410">
        <w:rPr>
          <w:rFonts w:eastAsia="Calibri"/>
          <w:sz w:val="24"/>
        </w:rPr>
        <w:t>еализоване</w:t>
      </w:r>
      <w:r w:rsidRPr="00561410">
        <w:rPr>
          <w:rFonts w:eastAsia="Calibri"/>
          <w:sz w:val="24"/>
          <w:lang w:val="sr-Cyrl-RS"/>
        </w:rPr>
        <w:t xml:space="preserve"> су </w:t>
      </w:r>
      <w:r w:rsidRPr="00561410">
        <w:rPr>
          <w:rFonts w:eastAsia="Calibri"/>
          <w:sz w:val="24"/>
        </w:rPr>
        <w:t>обуке које су допринеле развоју комуникацијских и сарадничких компетенција запослених</w:t>
      </w:r>
      <w:r w:rsidRPr="00561410">
        <w:rPr>
          <w:rFonts w:eastAsia="Calibri"/>
          <w:sz w:val="24"/>
          <w:lang w:val="sr-Cyrl-RS"/>
        </w:rPr>
        <w:t xml:space="preserve"> </w:t>
      </w:r>
      <w:r w:rsidRPr="00561410">
        <w:rPr>
          <w:rFonts w:eastAsia="Calibri"/>
          <w:sz w:val="24"/>
        </w:rPr>
        <w:t>међу којима су: „Комуникација – минско или подстицајно поље“, „Учимо креативно, градимо партнерства“, „Уметност васпитања – кључ успеха у образовању и сарадњи са родитељима“ и „Примена језика саосећања у конфликтним ситуацијама са ученицима“</w:t>
      </w:r>
      <w:r w:rsidRPr="00561410">
        <w:rPr>
          <w:rFonts w:eastAsia="Calibri"/>
          <w:sz w:val="24"/>
          <w:lang w:val="sr-Cyrl-RS"/>
        </w:rPr>
        <w:t>;</w:t>
      </w:r>
    </w:p>
    <w:p w14:paraId="4840C4F0" w14:textId="77777777" w:rsidR="00BB0BA9" w:rsidRPr="00561410" w:rsidRDefault="00BB0BA9" w:rsidP="00BB0BA9">
      <w:pPr>
        <w:numPr>
          <w:ilvl w:val="0"/>
          <w:numId w:val="55"/>
        </w:numPr>
        <w:spacing w:after="160" w:line="259" w:lineRule="auto"/>
        <w:contextualSpacing/>
        <w:jc w:val="both"/>
        <w:rPr>
          <w:rFonts w:eastAsia="Calibri"/>
          <w:sz w:val="24"/>
        </w:rPr>
      </w:pPr>
      <w:r w:rsidRPr="00561410">
        <w:rPr>
          <w:rFonts w:eastAsia="Calibri"/>
          <w:sz w:val="24"/>
          <w:lang w:val="sr-Cyrl-RS"/>
        </w:rPr>
        <w:t>з</w:t>
      </w:r>
      <w:r w:rsidRPr="00561410">
        <w:rPr>
          <w:rFonts w:eastAsia="Calibri"/>
          <w:sz w:val="24"/>
        </w:rPr>
        <w:t>начајан допринос интеркултуралности и отворености школе према различитим културама представљала је сарадња са организацијом Интеркултура, као и боравак ученице Леe Пејкић из Данске, која је током свог боравка у школи представила културу, образовни систем и традицију земље у којој живи</w:t>
      </w:r>
      <w:r w:rsidRPr="00561410">
        <w:rPr>
          <w:rFonts w:eastAsia="Calibri"/>
          <w:sz w:val="24"/>
          <w:lang w:val="sr-Cyrl-RS"/>
        </w:rPr>
        <w:t>;</w:t>
      </w:r>
    </w:p>
    <w:p w14:paraId="77CFF8F6" w14:textId="77777777" w:rsidR="00BB0BA9" w:rsidRPr="00561410" w:rsidRDefault="00BB0BA9" w:rsidP="00BB0BA9">
      <w:pPr>
        <w:numPr>
          <w:ilvl w:val="0"/>
          <w:numId w:val="55"/>
        </w:numPr>
        <w:spacing w:after="160" w:line="259" w:lineRule="auto"/>
        <w:contextualSpacing/>
        <w:jc w:val="both"/>
        <w:rPr>
          <w:rFonts w:eastAsia="Calibri"/>
          <w:sz w:val="24"/>
          <w:lang w:val="sr-Cyrl-RS"/>
        </w:rPr>
      </w:pPr>
      <w:r w:rsidRPr="00561410">
        <w:rPr>
          <w:rFonts w:eastAsia="Calibri"/>
          <w:sz w:val="24"/>
          <w:lang w:val="sr-Cyrl-RS"/>
        </w:rPr>
        <w:t>н</w:t>
      </w:r>
      <w:r w:rsidRPr="00561410">
        <w:rPr>
          <w:rFonts w:eastAsia="Calibri"/>
          <w:sz w:val="24"/>
        </w:rPr>
        <w:t>а основу реализованих активности може се закључити да су циљеви и задаци у области Етос у великој мери остварени</w:t>
      </w:r>
      <w:r w:rsidRPr="00561410">
        <w:rPr>
          <w:rFonts w:eastAsia="Calibri"/>
          <w:sz w:val="24"/>
          <w:lang w:val="sr-Cyrl-RS"/>
        </w:rPr>
        <w:t xml:space="preserve"> те да је у</w:t>
      </w:r>
      <w:r w:rsidRPr="00561410">
        <w:rPr>
          <w:rFonts w:eastAsia="Calibri"/>
          <w:sz w:val="24"/>
        </w:rPr>
        <w:t>напређена сарадња школе са родитељима и локалном заједницом</w:t>
      </w:r>
      <w:r w:rsidRPr="00561410">
        <w:rPr>
          <w:rFonts w:eastAsia="Calibri"/>
          <w:sz w:val="24"/>
          <w:lang w:val="sr-Cyrl-RS"/>
        </w:rPr>
        <w:t xml:space="preserve">, </w:t>
      </w:r>
      <w:r w:rsidRPr="00561410">
        <w:rPr>
          <w:rFonts w:eastAsia="Calibri"/>
          <w:sz w:val="24"/>
        </w:rPr>
        <w:t>оснажен</w:t>
      </w:r>
      <w:r w:rsidRPr="00561410">
        <w:rPr>
          <w:rFonts w:eastAsia="Calibri"/>
          <w:sz w:val="24"/>
          <w:lang w:val="sr-Cyrl-RS"/>
        </w:rPr>
        <w:t>о</w:t>
      </w:r>
      <w:r w:rsidRPr="00561410">
        <w:rPr>
          <w:rFonts w:eastAsia="Calibri"/>
          <w:sz w:val="24"/>
        </w:rPr>
        <w:t xml:space="preserve"> партнерство међу свим актерима образовно-васпитног процеса</w:t>
      </w:r>
      <w:r w:rsidRPr="00561410">
        <w:rPr>
          <w:rFonts w:eastAsia="Calibri"/>
          <w:sz w:val="24"/>
          <w:lang w:val="sr-Cyrl-RS"/>
        </w:rPr>
        <w:t xml:space="preserve"> и </w:t>
      </w:r>
      <w:r w:rsidRPr="00561410">
        <w:rPr>
          <w:rFonts w:eastAsia="Calibri"/>
          <w:sz w:val="24"/>
        </w:rPr>
        <w:t>култур</w:t>
      </w:r>
      <w:r w:rsidRPr="00561410">
        <w:rPr>
          <w:rFonts w:eastAsia="Calibri"/>
          <w:sz w:val="24"/>
          <w:lang w:val="sr-Cyrl-RS"/>
        </w:rPr>
        <w:t>а</w:t>
      </w:r>
      <w:r w:rsidRPr="00561410">
        <w:rPr>
          <w:rFonts w:eastAsia="Calibri"/>
          <w:sz w:val="24"/>
        </w:rPr>
        <w:t xml:space="preserve"> заједништва, солидарности, безбедности и међусобног поштовања</w:t>
      </w:r>
      <w:r w:rsidRPr="00561410">
        <w:rPr>
          <w:rFonts w:eastAsia="Calibri"/>
          <w:sz w:val="24"/>
          <w:lang w:val="sr-Cyrl-RS"/>
        </w:rPr>
        <w:t>;</w:t>
      </w:r>
    </w:p>
    <w:p w14:paraId="008EE40A" w14:textId="77777777" w:rsidR="00BB0BA9" w:rsidRDefault="00BB0BA9" w:rsidP="00BB0BA9">
      <w:pPr>
        <w:spacing w:after="160" w:line="259" w:lineRule="auto"/>
        <w:ind w:firstLine="720"/>
        <w:contextualSpacing/>
        <w:jc w:val="both"/>
        <w:rPr>
          <w:rFonts w:eastAsia="Calibri"/>
          <w:b/>
          <w:sz w:val="24"/>
          <w:lang w:val="sr-Cyrl-RS"/>
        </w:rPr>
      </w:pPr>
    </w:p>
    <w:p w14:paraId="04CF120D" w14:textId="77777777" w:rsidR="00BB0BA9" w:rsidRPr="0078180A" w:rsidRDefault="00BB0BA9" w:rsidP="00BB0BA9">
      <w:pPr>
        <w:spacing w:after="160" w:line="259" w:lineRule="auto"/>
        <w:ind w:firstLine="720"/>
        <w:contextualSpacing/>
        <w:jc w:val="both"/>
        <w:rPr>
          <w:rFonts w:eastAsia="Calibri"/>
          <w:bCs/>
          <w:sz w:val="24"/>
          <w:lang w:val="sr-Cyrl-RS"/>
        </w:rPr>
      </w:pPr>
      <w:r w:rsidRPr="0078180A">
        <w:rPr>
          <w:rFonts w:eastAsia="Calibri"/>
          <w:bCs/>
          <w:sz w:val="24"/>
          <w:lang w:val="sr-Cyrl-RS"/>
        </w:rPr>
        <w:t>Оно што није остварено односи се на к</w:t>
      </w:r>
      <w:r w:rsidRPr="0078180A">
        <w:rPr>
          <w:rFonts w:eastAsia="Calibri"/>
          <w:bCs/>
          <w:sz w:val="24"/>
        </w:rPr>
        <w:t>онкурисање и учешће у пројектима који се баве превенцијом насиља</w:t>
      </w:r>
      <w:r w:rsidRPr="0078180A">
        <w:rPr>
          <w:rFonts w:eastAsia="Calibri"/>
          <w:bCs/>
          <w:sz w:val="24"/>
          <w:lang w:val="sr-Cyrl-RS"/>
        </w:rPr>
        <w:t>.</w:t>
      </w:r>
    </w:p>
    <w:p w14:paraId="16F43BF7" w14:textId="77777777" w:rsidR="00BB0BA9" w:rsidRPr="00561410" w:rsidRDefault="00BB0BA9" w:rsidP="00BB0BA9">
      <w:pPr>
        <w:jc w:val="both"/>
        <w:rPr>
          <w:rFonts w:eastAsia="Calibri"/>
          <w:sz w:val="24"/>
          <w:lang w:val="sr-Cyrl-RS"/>
        </w:rPr>
      </w:pPr>
      <w:bookmarkStart w:id="52" w:name="_Hlk231742632"/>
      <w:r w:rsidRPr="00561410">
        <w:rPr>
          <w:rFonts w:eastAsia="Calibri"/>
          <w:b/>
          <w:i/>
          <w:sz w:val="24"/>
          <w:lang w:val="sr-Cyrl-RS"/>
        </w:rPr>
        <w:t xml:space="preserve">           </w:t>
      </w:r>
      <w:r w:rsidRPr="00561410">
        <w:rPr>
          <w:rFonts w:eastAsia="Calibri"/>
          <w:b/>
          <w:i/>
          <w:sz w:val="24"/>
        </w:rPr>
        <w:t>Процена остварености:</w:t>
      </w:r>
      <w:r w:rsidRPr="00561410">
        <w:rPr>
          <w:rFonts w:eastAsia="Calibri"/>
          <w:sz w:val="24"/>
          <w:lang w:val="sr-Cyrl-RS"/>
        </w:rPr>
        <w:t xml:space="preserve"> </w:t>
      </w:r>
      <w:r w:rsidRPr="00561410">
        <w:rPr>
          <w:rFonts w:eastAsia="Calibri"/>
          <w:sz w:val="24"/>
        </w:rPr>
        <w:t>Веома висок степен реализације</w:t>
      </w:r>
      <w:r w:rsidRPr="00561410">
        <w:rPr>
          <w:rFonts w:eastAsia="Calibri"/>
          <w:sz w:val="24"/>
          <w:lang w:val="sr-Cyrl-RS"/>
        </w:rPr>
        <w:t xml:space="preserve"> </w:t>
      </w:r>
      <w:r w:rsidRPr="00561410">
        <w:rPr>
          <w:rFonts w:eastAsia="Calibri"/>
          <w:b/>
          <w:sz w:val="24"/>
          <w:lang w:val="sr-Cyrl-RS"/>
        </w:rPr>
        <w:t>(преко 90%)</w:t>
      </w:r>
    </w:p>
    <w:bookmarkEnd w:id="52"/>
    <w:p w14:paraId="32AD3D65" w14:textId="77777777" w:rsidR="00BB0BA9" w:rsidRDefault="00BB0BA9" w:rsidP="00BB0BA9">
      <w:pPr>
        <w:ind w:firstLine="720"/>
        <w:jc w:val="both"/>
        <w:rPr>
          <w:rFonts w:eastAsia="Calibri"/>
          <w:bCs/>
          <w:sz w:val="24"/>
          <w:lang w:val="sr-Cyrl-CS"/>
        </w:rPr>
      </w:pPr>
    </w:p>
    <w:p w14:paraId="3B190AEA" w14:textId="77777777" w:rsidR="00BB0BA9" w:rsidRPr="00561410" w:rsidRDefault="00BB0BA9" w:rsidP="00BB0BA9">
      <w:pPr>
        <w:ind w:firstLine="720"/>
        <w:jc w:val="both"/>
        <w:rPr>
          <w:rFonts w:eastAsia="Calibri"/>
          <w:b/>
          <w:bCs/>
          <w:sz w:val="24"/>
          <w:lang w:val="sr-Cyrl-CS"/>
        </w:rPr>
      </w:pPr>
      <w:r w:rsidRPr="00561410">
        <w:rPr>
          <w:rFonts w:eastAsia="Calibri"/>
          <w:bCs/>
          <w:sz w:val="24"/>
          <w:lang w:val="sr-Cyrl-CS"/>
        </w:rPr>
        <w:t xml:space="preserve">6.Развојни приоритети и циљеви у оквиру области </w:t>
      </w:r>
      <w:r w:rsidRPr="00561410">
        <w:rPr>
          <w:rFonts w:eastAsia="Calibri"/>
          <w:b/>
          <w:bCs/>
          <w:sz w:val="24"/>
          <w:lang w:val="sr-Cyrl-CS"/>
        </w:rPr>
        <w:t xml:space="preserve">Програмирање, планирање и извештавање били су </w:t>
      </w:r>
      <w:r w:rsidRPr="00561410">
        <w:rPr>
          <w:rFonts w:eastAsia="Calibri"/>
          <w:bCs/>
          <w:sz w:val="24"/>
          <w:lang w:val="sr-Cyrl-CS"/>
        </w:rPr>
        <w:t>усмерени ка</w:t>
      </w:r>
      <w:r w:rsidRPr="00561410">
        <w:rPr>
          <w:rFonts w:eastAsia="Calibri"/>
          <w:sz w:val="24"/>
        </w:rPr>
        <w:t xml:space="preserve"> </w:t>
      </w:r>
      <w:r w:rsidRPr="00561410">
        <w:rPr>
          <w:rFonts w:eastAsia="Calibri"/>
          <w:sz w:val="24"/>
          <w:lang w:val="sr-Cyrl-RS"/>
        </w:rPr>
        <w:t xml:space="preserve">унапређивању школске документације тј. </w:t>
      </w:r>
      <w:r w:rsidRPr="00561410">
        <w:rPr>
          <w:rFonts w:eastAsia="Calibri"/>
          <w:bCs/>
          <w:sz w:val="24"/>
          <w:lang w:val="sr-Cyrl-CS"/>
        </w:rPr>
        <w:t>програмирању и планирању образовно-васпитног рада у функцији квалитетног рада Школе.Задаци су усмерени ка</w:t>
      </w:r>
      <w:r w:rsidRPr="00561410">
        <w:rPr>
          <w:rFonts w:eastAsia="Calibri"/>
          <w:sz w:val="24"/>
        </w:rPr>
        <w:t xml:space="preserve"> </w:t>
      </w:r>
      <w:r w:rsidRPr="00561410">
        <w:rPr>
          <w:rFonts w:eastAsia="Calibri"/>
          <w:bCs/>
          <w:sz w:val="24"/>
          <w:lang w:val="sr-Cyrl-CS"/>
        </w:rPr>
        <w:t>надоградњи школских документа у складу са законском нормом и унапређивање глобалног и оперативног планирање образовно- васпитног рад. У сладу са развојним приоритетима, циљевима и задацима дефинисане су и реализоване следеће активности:</w:t>
      </w:r>
    </w:p>
    <w:p w14:paraId="4AC47A0A" w14:textId="77777777" w:rsidR="00BB0BA9" w:rsidRPr="00561410" w:rsidRDefault="00BB0BA9" w:rsidP="00BB0BA9">
      <w:pPr>
        <w:numPr>
          <w:ilvl w:val="0"/>
          <w:numId w:val="56"/>
        </w:numPr>
        <w:spacing w:after="160" w:line="259" w:lineRule="auto"/>
        <w:contextualSpacing/>
        <w:jc w:val="both"/>
        <w:rPr>
          <w:rFonts w:eastAsia="Calibri"/>
          <w:b/>
          <w:bCs/>
          <w:sz w:val="24"/>
          <w:lang w:val="sr-Cyrl-CS"/>
        </w:rPr>
      </w:pPr>
      <w:r w:rsidRPr="00561410">
        <w:rPr>
          <w:rFonts w:eastAsia="Calibri"/>
          <w:bCs/>
          <w:sz w:val="24"/>
          <w:lang w:val="sr-Cyrl-CS"/>
        </w:rPr>
        <w:t xml:space="preserve">у складу са изменама прописа, смерницама Министарства просвете и развојним потребама школе, континуирано су иновирана и надограђивана кључна школска документа - ГПШ у свим школским годинама садржао је законом прописане елементе и био је усклађен са ШП, РПШ, Календаром образовно-васпитног рада и актуелним смерницама Министарства просвете; Годишњи план рада додатно је унапређен усвајањем Анекса од 6. децембра 2024. године (бр. 608/I), чиме су извршена неопходна </w:t>
      </w:r>
      <w:r w:rsidRPr="00561410">
        <w:rPr>
          <w:rFonts w:eastAsia="Calibri"/>
          <w:bCs/>
          <w:sz w:val="24"/>
          <w:lang w:val="sr-Cyrl-CS"/>
        </w:rPr>
        <w:lastRenderedPageBreak/>
        <w:t xml:space="preserve">усклађивања са новонасталим потребама и активностима школе; Школски програм је допуњаван и унапређиван у складу са потребама установе и законским изменама; Анекс Школског програма усвојен је 15. септембра 2023. године (бр. 654/I-5), а затим и 13. септембра 2024. године (бр. 486/I). Истовремено је Развојни план школе допуњен новим садржајима, при чему је 2024. године </w:t>
      </w:r>
      <w:r w:rsidRPr="00561410">
        <w:rPr>
          <w:rFonts w:eastAsia="Calibri"/>
          <w:b/>
          <w:bCs/>
          <w:sz w:val="24"/>
          <w:lang w:val="sr-Cyrl-CS"/>
        </w:rPr>
        <w:t>(65/I-7 од 28.2.2024.</w:t>
      </w:r>
      <w:r>
        <w:rPr>
          <w:rFonts w:eastAsia="Calibri"/>
          <w:b/>
          <w:bCs/>
          <w:sz w:val="24"/>
          <w:lang w:val="sr-Cyrl-CS"/>
        </w:rPr>
        <w:t xml:space="preserve"> </w:t>
      </w:r>
      <w:r w:rsidRPr="00561410">
        <w:rPr>
          <w:rFonts w:eastAsia="Calibri"/>
          <w:b/>
          <w:bCs/>
          <w:sz w:val="24"/>
          <w:lang w:val="sr-Cyrl-CS"/>
        </w:rPr>
        <w:t xml:space="preserve">године) </w:t>
      </w:r>
      <w:r w:rsidRPr="00561410">
        <w:rPr>
          <w:rFonts w:eastAsia="Calibri"/>
          <w:bCs/>
          <w:sz w:val="24"/>
          <w:lang w:val="sr-Cyrl-CS"/>
        </w:rPr>
        <w:t>формално уврштена област која се односи на дигитализацију наставе, развој дигиталних компетенција ученика и наставника и примену савремених образовних технологија. У оквиру циклуса развојног планирања током 2025. године извршена је и свеобухватна анализа постојећег Развојног плана, што је представљало основу за његову надоградњу</w:t>
      </w:r>
      <w:r>
        <w:rPr>
          <w:rFonts w:eastAsia="Calibri"/>
          <w:bCs/>
          <w:sz w:val="24"/>
          <w:lang w:val="sr-Cyrl-CS"/>
        </w:rPr>
        <w:t xml:space="preserve"> </w:t>
      </w:r>
      <w:r w:rsidRPr="00561410">
        <w:rPr>
          <w:rFonts w:eastAsia="Calibri"/>
          <w:b/>
          <w:bCs/>
          <w:sz w:val="24"/>
          <w:lang w:val="sr-Cyrl-CS"/>
        </w:rPr>
        <w:t>(204/I-5 од 18.6.2025.</w:t>
      </w:r>
      <w:r>
        <w:rPr>
          <w:rFonts w:eastAsia="Calibri"/>
          <w:b/>
          <w:bCs/>
          <w:sz w:val="24"/>
          <w:lang w:val="sr-Cyrl-CS"/>
        </w:rPr>
        <w:t xml:space="preserve"> </w:t>
      </w:r>
      <w:r w:rsidRPr="00561410">
        <w:rPr>
          <w:rFonts w:eastAsia="Calibri"/>
          <w:b/>
          <w:bCs/>
          <w:sz w:val="24"/>
          <w:lang w:val="sr-Cyrl-CS"/>
        </w:rPr>
        <w:t xml:space="preserve">године) </w:t>
      </w:r>
      <w:r w:rsidRPr="00561410">
        <w:rPr>
          <w:rFonts w:eastAsia="Calibri"/>
          <w:bCs/>
          <w:sz w:val="24"/>
          <w:lang w:val="sr-Cyrl-CS"/>
        </w:rPr>
        <w:t>и израду новог Школског програма, који је усвојен у јуну 2025.</w:t>
      </w:r>
      <w:r>
        <w:rPr>
          <w:rFonts w:eastAsia="Calibri"/>
          <w:bCs/>
          <w:sz w:val="24"/>
          <w:lang w:val="sr-Cyrl-CS"/>
        </w:rPr>
        <w:t xml:space="preserve"> </w:t>
      </w:r>
      <w:r w:rsidRPr="00561410">
        <w:rPr>
          <w:rFonts w:eastAsia="Calibri"/>
          <w:bCs/>
          <w:sz w:val="24"/>
          <w:lang w:val="sr-Cyrl-CS"/>
        </w:rPr>
        <w:t>године;</w:t>
      </w:r>
    </w:p>
    <w:p w14:paraId="6E8AB2F6" w14:textId="77777777" w:rsidR="00BB0BA9" w:rsidRPr="00561410" w:rsidRDefault="00BB0BA9" w:rsidP="00BB0BA9">
      <w:pPr>
        <w:numPr>
          <w:ilvl w:val="0"/>
          <w:numId w:val="56"/>
        </w:numPr>
        <w:spacing w:after="160" w:line="259" w:lineRule="auto"/>
        <w:contextualSpacing/>
        <w:jc w:val="both"/>
        <w:rPr>
          <w:rFonts w:eastAsia="Calibri"/>
          <w:bCs/>
          <w:sz w:val="24"/>
          <w:lang w:val="sr-Cyrl-CS"/>
        </w:rPr>
      </w:pPr>
      <w:r w:rsidRPr="00561410">
        <w:rPr>
          <w:rFonts w:eastAsia="Calibri"/>
          <w:bCs/>
          <w:sz w:val="24"/>
          <w:lang w:val="sr-Cyrl-CS"/>
        </w:rPr>
        <w:t xml:space="preserve">поред стратешких докумената, школа је унапредила и поједина нормативна акта, међу којима се издваја ревидирање и допуна Правилника о проглашењу ученика генерације, чиме су критеријуми учињени јаснијим и усклађенијим са савременим образовно-васпитним циљевима; </w:t>
      </w:r>
    </w:p>
    <w:p w14:paraId="5A0085B2" w14:textId="77777777" w:rsidR="00BB0BA9" w:rsidRPr="00561410" w:rsidRDefault="00BB0BA9" w:rsidP="00BB0BA9">
      <w:pPr>
        <w:numPr>
          <w:ilvl w:val="0"/>
          <w:numId w:val="56"/>
        </w:numPr>
        <w:spacing w:after="160" w:line="259" w:lineRule="auto"/>
        <w:contextualSpacing/>
        <w:jc w:val="both"/>
        <w:rPr>
          <w:rFonts w:eastAsia="Calibri"/>
          <w:bCs/>
          <w:sz w:val="24"/>
          <w:lang w:val="sr-Cyrl-CS"/>
        </w:rPr>
      </w:pPr>
      <w:r w:rsidRPr="00561410">
        <w:rPr>
          <w:rFonts w:eastAsia="Calibri"/>
          <w:bCs/>
          <w:sz w:val="24"/>
          <w:lang w:val="sr-Cyrl-CS"/>
        </w:rPr>
        <w:t>активности планиране Развојним планом и Школским програмом систематски су имплементирани у</w:t>
      </w:r>
      <w:r w:rsidRPr="00561410">
        <w:rPr>
          <w:rFonts w:eastAsia="Calibri"/>
          <w:b/>
          <w:bCs/>
          <w:sz w:val="24"/>
          <w:lang w:val="sr-Cyrl-CS"/>
        </w:rPr>
        <w:t xml:space="preserve"> </w:t>
      </w:r>
      <w:r w:rsidRPr="00561410">
        <w:rPr>
          <w:rFonts w:eastAsia="Calibri"/>
          <w:bCs/>
          <w:sz w:val="24"/>
          <w:lang w:val="sr-Cyrl-CS"/>
        </w:rPr>
        <w:t>оперативне и акционе планове рада органа управљања, стручних органа, тимова, стручних сарадника и наставника - на тај начин обезбеђена је повезаност развојног планирања са свакодневном праксом и доследно спровођење развојних приоритета школе на свим нивоима рада;</w:t>
      </w:r>
    </w:p>
    <w:p w14:paraId="6115E118" w14:textId="77777777" w:rsidR="00BB0BA9" w:rsidRPr="00561410" w:rsidRDefault="00BB0BA9" w:rsidP="00BB0BA9">
      <w:pPr>
        <w:numPr>
          <w:ilvl w:val="0"/>
          <w:numId w:val="56"/>
        </w:numPr>
        <w:spacing w:after="160" w:line="259" w:lineRule="auto"/>
        <w:contextualSpacing/>
        <w:jc w:val="both"/>
        <w:rPr>
          <w:rFonts w:eastAsia="Calibri"/>
          <w:bCs/>
          <w:sz w:val="24"/>
          <w:lang w:val="sr-Cyrl-CS"/>
        </w:rPr>
      </w:pPr>
      <w:r w:rsidRPr="00561410">
        <w:rPr>
          <w:rFonts w:eastAsia="Calibri"/>
          <w:bCs/>
          <w:sz w:val="24"/>
          <w:lang w:val="sr-Cyrl-CS"/>
        </w:rPr>
        <w:t xml:space="preserve">у школској 2023/24. години реализована је тематска недеља посвећена неговању вредности поштовања, сарадње, солидарности и уважавања различитости („Моја школа је мој други дом – правила понашања“, „У туђим ципелама“, „Ја волим и поштујем себе“, „Ми смо деца једног света“ и „Упознајмо свет кроз игре, културу, књижевност, историју и гастрономију, „Љубав, вера, нада“... </w:t>
      </w:r>
    </w:p>
    <w:p w14:paraId="1F6930FC" w14:textId="77777777" w:rsidR="00BB0BA9" w:rsidRPr="00561410" w:rsidRDefault="00BB0BA9" w:rsidP="00BB0BA9">
      <w:pPr>
        <w:numPr>
          <w:ilvl w:val="0"/>
          <w:numId w:val="56"/>
        </w:numPr>
        <w:spacing w:after="160" w:line="259" w:lineRule="auto"/>
        <w:contextualSpacing/>
        <w:jc w:val="both"/>
        <w:rPr>
          <w:rFonts w:eastAsia="Calibri"/>
          <w:sz w:val="24"/>
        </w:rPr>
      </w:pPr>
      <w:r w:rsidRPr="00561410">
        <w:rPr>
          <w:rFonts w:eastAsia="Calibri"/>
          <w:sz w:val="24"/>
        </w:rPr>
        <w:t>План и програм рада ваннаставних активности континуирано је усклађиван са интересовањима, потребама и развојним могућностима ученика</w:t>
      </w:r>
      <w:r w:rsidRPr="00561410">
        <w:rPr>
          <w:rFonts w:eastAsia="Calibri"/>
          <w:sz w:val="24"/>
          <w:lang w:val="sr-Cyrl-RS"/>
        </w:rPr>
        <w:t>;</w:t>
      </w:r>
      <w:r w:rsidRPr="00561410">
        <w:rPr>
          <w:rFonts w:eastAsia="Calibri"/>
          <w:sz w:val="24"/>
        </w:rPr>
        <w:t xml:space="preserve"> Школа је настојала да понуди разноврсне садржаје који подстичу креативност, сарадњу, здраве стилове живота, развој талената и активно учешће ученика у животу школе</w:t>
      </w:r>
      <w:r w:rsidRPr="00561410">
        <w:rPr>
          <w:rFonts w:eastAsia="Calibri"/>
          <w:sz w:val="24"/>
          <w:lang w:val="sr-Cyrl-RS"/>
        </w:rPr>
        <w:t>;</w:t>
      </w:r>
    </w:p>
    <w:p w14:paraId="2188F02B" w14:textId="77777777" w:rsidR="00BB0BA9" w:rsidRPr="00561410" w:rsidRDefault="00BB0BA9" w:rsidP="00BB0BA9">
      <w:pPr>
        <w:numPr>
          <w:ilvl w:val="0"/>
          <w:numId w:val="56"/>
        </w:numPr>
        <w:spacing w:after="160" w:line="259" w:lineRule="auto"/>
        <w:contextualSpacing/>
        <w:jc w:val="both"/>
        <w:rPr>
          <w:rFonts w:eastAsia="Calibri"/>
          <w:sz w:val="24"/>
        </w:rPr>
      </w:pPr>
      <w:r w:rsidRPr="00561410">
        <w:rPr>
          <w:rFonts w:eastAsia="Calibri"/>
          <w:sz w:val="24"/>
          <w:lang w:val="sr-Cyrl-RS"/>
        </w:rPr>
        <w:t xml:space="preserve"> у</w:t>
      </w:r>
      <w:r w:rsidRPr="00561410">
        <w:rPr>
          <w:rFonts w:eastAsia="Calibri"/>
          <w:sz w:val="24"/>
        </w:rPr>
        <w:t xml:space="preserve"> циљу праћења квалитета понуђених активности и њиховог даљег унапређивања, на седницама Ученичког парламента спроведено је испитивање задовољства ученика организацијом секција</w:t>
      </w:r>
      <w:r w:rsidRPr="00561410">
        <w:rPr>
          <w:rFonts w:eastAsia="Calibri"/>
          <w:sz w:val="24"/>
          <w:lang w:val="sr-Cyrl-RS"/>
        </w:rPr>
        <w:t>,</w:t>
      </w:r>
      <w:r w:rsidRPr="00561410">
        <w:rPr>
          <w:rFonts w:eastAsia="Calibri"/>
          <w:sz w:val="24"/>
        </w:rPr>
        <w:t xml:space="preserve"> ваннаставних активности</w:t>
      </w:r>
      <w:r w:rsidRPr="00561410">
        <w:rPr>
          <w:rFonts w:eastAsia="Calibri"/>
          <w:sz w:val="24"/>
          <w:lang w:val="sr-Cyrl-RS"/>
        </w:rPr>
        <w:t xml:space="preserve"> и редовне наставе (р</w:t>
      </w:r>
      <w:r w:rsidRPr="00561410">
        <w:rPr>
          <w:rFonts w:eastAsia="Calibri"/>
          <w:sz w:val="24"/>
        </w:rPr>
        <w:t>езултати су показали да су ученици углавном задовољни постојећим секцијама</w:t>
      </w:r>
      <w:r>
        <w:rPr>
          <w:rFonts w:eastAsia="Calibri"/>
          <w:sz w:val="24"/>
          <w:lang w:val="sr-Cyrl-RS"/>
        </w:rPr>
        <w:t>)</w:t>
      </w:r>
      <w:r w:rsidRPr="00561410">
        <w:rPr>
          <w:rFonts w:eastAsia="Calibri"/>
          <w:sz w:val="24"/>
        </w:rPr>
        <w:t>, али су истовремено исказали интересовање за увођење нових</w:t>
      </w:r>
      <w:r w:rsidRPr="00561410">
        <w:rPr>
          <w:rFonts w:eastAsia="Calibri"/>
          <w:sz w:val="24"/>
          <w:lang w:val="sr-Cyrl-RS"/>
        </w:rPr>
        <w:t xml:space="preserve"> (као нпр. </w:t>
      </w:r>
      <w:r w:rsidRPr="00561410">
        <w:rPr>
          <w:rFonts w:eastAsia="Calibri"/>
          <w:sz w:val="24"/>
        </w:rPr>
        <w:t>Кулинарск</w:t>
      </w:r>
      <w:r w:rsidRPr="00561410">
        <w:rPr>
          <w:rFonts w:eastAsia="Calibri"/>
          <w:sz w:val="24"/>
          <w:lang w:val="sr-Cyrl-RS"/>
        </w:rPr>
        <w:t>е а</w:t>
      </w:r>
      <w:r w:rsidRPr="00561410">
        <w:rPr>
          <w:rFonts w:eastAsia="Calibri"/>
          <w:sz w:val="24"/>
        </w:rPr>
        <w:t>секцију, шах, стрељаштв</w:t>
      </w:r>
      <w:r w:rsidRPr="00561410">
        <w:rPr>
          <w:rFonts w:eastAsia="Calibri"/>
          <w:sz w:val="24"/>
          <w:lang w:val="sr-Cyrl-RS"/>
        </w:rPr>
        <w:t>а</w:t>
      </w:r>
      <w:r w:rsidRPr="00561410">
        <w:rPr>
          <w:rFonts w:eastAsia="Calibri"/>
          <w:sz w:val="24"/>
        </w:rPr>
        <w:t>,</w:t>
      </w:r>
      <w:r w:rsidRPr="00561410">
        <w:rPr>
          <w:rFonts w:eastAsia="Calibri"/>
          <w:sz w:val="24"/>
          <w:lang w:val="sr-Cyrl-RS"/>
        </w:rPr>
        <w:t xml:space="preserve"> оријентиринга</w:t>
      </w:r>
      <w:r w:rsidRPr="00561410">
        <w:rPr>
          <w:rFonts w:eastAsia="Calibri"/>
          <w:sz w:val="24"/>
        </w:rPr>
        <w:t>, пливањ</w:t>
      </w:r>
      <w:r w:rsidRPr="00561410">
        <w:rPr>
          <w:rFonts w:eastAsia="Calibri"/>
          <w:sz w:val="24"/>
          <w:lang w:val="sr-Cyrl-RS"/>
        </w:rPr>
        <w:t xml:space="preserve">а, </w:t>
      </w:r>
      <w:r w:rsidRPr="00561410">
        <w:rPr>
          <w:rFonts w:eastAsia="Calibri"/>
          <w:sz w:val="24"/>
        </w:rPr>
        <w:t>фолклор</w:t>
      </w:r>
      <w:r w:rsidRPr="00561410">
        <w:rPr>
          <w:rFonts w:eastAsia="Calibri"/>
          <w:sz w:val="24"/>
          <w:lang w:val="sr-Cyrl-RS"/>
        </w:rPr>
        <w:t>а); д</w:t>
      </w:r>
      <w:r w:rsidRPr="00561410">
        <w:rPr>
          <w:rFonts w:eastAsia="Calibri"/>
          <w:sz w:val="24"/>
        </w:rPr>
        <w:t>обијени резултати послужили су као значајан извор информација приликом планирања будућих ваннаставних активности и представљају смернице за даље обогаћивање понуде секција у складу са интересовањима ученика</w:t>
      </w:r>
      <w:r w:rsidRPr="00561410">
        <w:rPr>
          <w:rFonts w:eastAsia="Calibri"/>
          <w:sz w:val="24"/>
          <w:lang w:val="sr-Cyrl-RS"/>
        </w:rPr>
        <w:t>;</w:t>
      </w:r>
    </w:p>
    <w:p w14:paraId="1D725314" w14:textId="77777777" w:rsidR="00BB0BA9" w:rsidRPr="0078180A" w:rsidRDefault="00BB0BA9" w:rsidP="00BB0BA9">
      <w:pPr>
        <w:numPr>
          <w:ilvl w:val="0"/>
          <w:numId w:val="56"/>
        </w:numPr>
        <w:spacing w:after="160" w:line="259" w:lineRule="auto"/>
        <w:contextualSpacing/>
        <w:jc w:val="both"/>
        <w:rPr>
          <w:rFonts w:eastAsia="Calibri"/>
          <w:bCs/>
          <w:sz w:val="24"/>
        </w:rPr>
      </w:pPr>
      <w:r w:rsidRPr="00561410">
        <w:rPr>
          <w:rFonts w:eastAsia="Calibri"/>
          <w:sz w:val="24"/>
          <w:lang w:val="sr-Cyrl-RS"/>
        </w:rPr>
        <w:t>н</w:t>
      </w:r>
      <w:r w:rsidRPr="00561410">
        <w:rPr>
          <w:rFonts w:eastAsia="Calibri"/>
          <w:sz w:val="24"/>
        </w:rPr>
        <w:t>а основу анализе реализованих активности може се закључити да су развојни приоритети, циљеви и задаци у области Програмирање, планирање и извештавање у великој мери остварени</w:t>
      </w:r>
      <w:r w:rsidRPr="00561410">
        <w:rPr>
          <w:rFonts w:eastAsia="Calibri"/>
          <w:sz w:val="24"/>
          <w:lang w:val="sr-Cyrl-RS"/>
        </w:rPr>
        <w:t xml:space="preserve"> </w:t>
      </w:r>
      <w:r w:rsidRPr="00561410">
        <w:rPr>
          <w:rFonts w:eastAsia="Calibri"/>
          <w:sz w:val="24"/>
        </w:rPr>
        <w:t xml:space="preserve"> </w:t>
      </w:r>
      <w:r w:rsidRPr="0078180A">
        <w:rPr>
          <w:rFonts w:eastAsia="Calibri"/>
          <w:bCs/>
          <w:sz w:val="24"/>
        </w:rPr>
        <w:t xml:space="preserve">уз препоруку да се у наредном циклусу развојног планирања настави са даљим јачањем партиципативног приступа у планирању и </w:t>
      </w:r>
      <w:r w:rsidRPr="0078180A">
        <w:rPr>
          <w:rFonts w:eastAsia="Calibri"/>
          <w:bCs/>
          <w:sz w:val="24"/>
          <w:lang w:val="sr-Cyrl-RS"/>
        </w:rPr>
        <w:t xml:space="preserve">са </w:t>
      </w:r>
      <w:r w:rsidRPr="0078180A">
        <w:rPr>
          <w:rFonts w:eastAsia="Calibri"/>
          <w:bCs/>
          <w:sz w:val="24"/>
        </w:rPr>
        <w:t>проширивањем понуде ваннаставних а</w:t>
      </w:r>
      <w:r w:rsidRPr="0078180A">
        <w:rPr>
          <w:rFonts w:eastAsia="Calibri"/>
          <w:bCs/>
          <w:sz w:val="24"/>
          <w:lang w:val="sr-Cyrl-RS"/>
        </w:rPr>
        <w:t xml:space="preserve">и слободних </w:t>
      </w:r>
      <w:r w:rsidRPr="0078180A">
        <w:rPr>
          <w:rFonts w:eastAsia="Calibri"/>
          <w:bCs/>
          <w:sz w:val="24"/>
        </w:rPr>
        <w:t>ктивности у складу са интересовањима ученика.</w:t>
      </w:r>
    </w:p>
    <w:p w14:paraId="45E9D53F" w14:textId="77777777" w:rsidR="00BB0BA9" w:rsidRPr="00561410" w:rsidRDefault="00BB0BA9" w:rsidP="00BB0BA9">
      <w:pPr>
        <w:ind w:firstLine="720"/>
        <w:jc w:val="both"/>
        <w:rPr>
          <w:rFonts w:eastAsia="Calibri"/>
          <w:sz w:val="24"/>
          <w:lang w:val="sr-Cyrl-RS"/>
        </w:rPr>
      </w:pPr>
      <w:r w:rsidRPr="00561410">
        <w:rPr>
          <w:rFonts w:eastAsia="Calibri"/>
          <w:b/>
          <w:i/>
          <w:sz w:val="24"/>
        </w:rPr>
        <w:t>Процена остварености:</w:t>
      </w:r>
      <w:r w:rsidRPr="00561410">
        <w:rPr>
          <w:rFonts w:eastAsia="Calibri"/>
          <w:sz w:val="24"/>
          <w:lang w:val="sr-Cyrl-RS"/>
        </w:rPr>
        <w:t xml:space="preserve"> </w:t>
      </w:r>
      <w:r w:rsidRPr="00561410">
        <w:rPr>
          <w:rFonts w:eastAsia="Calibri"/>
          <w:sz w:val="24"/>
        </w:rPr>
        <w:t>Веома висок степен реализације</w:t>
      </w:r>
      <w:r w:rsidRPr="00561410">
        <w:rPr>
          <w:rFonts w:eastAsia="Calibri"/>
          <w:sz w:val="24"/>
          <w:lang w:val="sr-Cyrl-RS"/>
        </w:rPr>
        <w:t xml:space="preserve"> </w:t>
      </w:r>
      <w:r w:rsidRPr="00561410">
        <w:rPr>
          <w:rFonts w:eastAsia="Calibri"/>
          <w:b/>
          <w:sz w:val="24"/>
          <w:lang w:val="sr-Cyrl-RS"/>
        </w:rPr>
        <w:t>(преко 90%)</w:t>
      </w:r>
    </w:p>
    <w:p w14:paraId="36A6A775" w14:textId="77777777" w:rsidR="00BB0BA9" w:rsidRDefault="00BB0BA9" w:rsidP="00BB0BA9">
      <w:pPr>
        <w:spacing w:line="259" w:lineRule="auto"/>
        <w:ind w:left="720"/>
        <w:contextualSpacing/>
        <w:jc w:val="center"/>
        <w:rPr>
          <w:rFonts w:eastAsia="Calibri"/>
          <w:b/>
          <w:bCs/>
          <w:sz w:val="24"/>
        </w:rPr>
      </w:pPr>
    </w:p>
    <w:p w14:paraId="6ABF1F49" w14:textId="77777777" w:rsidR="0047264B" w:rsidRDefault="0047264B" w:rsidP="00BB0BA9">
      <w:pPr>
        <w:spacing w:line="259" w:lineRule="auto"/>
        <w:ind w:left="720"/>
        <w:contextualSpacing/>
        <w:jc w:val="center"/>
        <w:rPr>
          <w:rFonts w:eastAsia="Calibri"/>
          <w:b/>
          <w:bCs/>
          <w:sz w:val="24"/>
        </w:rPr>
      </w:pPr>
    </w:p>
    <w:p w14:paraId="0687CA45" w14:textId="77777777" w:rsidR="0047264B" w:rsidRDefault="0047264B" w:rsidP="00BB0BA9">
      <w:pPr>
        <w:spacing w:line="259" w:lineRule="auto"/>
        <w:ind w:left="720"/>
        <w:contextualSpacing/>
        <w:jc w:val="center"/>
        <w:rPr>
          <w:rFonts w:eastAsia="Calibri"/>
          <w:b/>
          <w:bCs/>
          <w:sz w:val="24"/>
        </w:rPr>
      </w:pPr>
    </w:p>
    <w:p w14:paraId="3272F79D" w14:textId="4120130E" w:rsidR="00BB0BA9" w:rsidRPr="00561410" w:rsidRDefault="00BB0BA9" w:rsidP="00BB0BA9">
      <w:pPr>
        <w:spacing w:line="259" w:lineRule="auto"/>
        <w:ind w:left="720"/>
        <w:contextualSpacing/>
        <w:jc w:val="center"/>
        <w:rPr>
          <w:rFonts w:eastAsia="Calibri"/>
          <w:b/>
          <w:bCs/>
          <w:sz w:val="24"/>
        </w:rPr>
      </w:pPr>
      <w:r w:rsidRPr="00561410">
        <w:rPr>
          <w:rFonts w:eastAsia="Calibri"/>
          <w:b/>
          <w:bCs/>
          <w:sz w:val="24"/>
        </w:rPr>
        <w:lastRenderedPageBreak/>
        <w:t>Закључак евалуације Развојног плана школе 2023–2026.</w:t>
      </w:r>
    </w:p>
    <w:p w14:paraId="7F922024" w14:textId="77777777" w:rsidR="00BB0BA9" w:rsidRPr="00561410" w:rsidRDefault="00BB0BA9" w:rsidP="00BB0BA9">
      <w:pPr>
        <w:spacing w:line="259" w:lineRule="auto"/>
        <w:ind w:firstLine="720"/>
        <w:jc w:val="both"/>
        <w:rPr>
          <w:rFonts w:eastAsia="Calibri"/>
          <w:sz w:val="24"/>
        </w:rPr>
      </w:pPr>
      <w:r w:rsidRPr="00561410">
        <w:rPr>
          <w:rFonts w:eastAsia="Calibri"/>
          <w:sz w:val="24"/>
        </w:rPr>
        <w:t xml:space="preserve">Анализа реализације Развојног плана Основне школе „Вук Караџић“ Кладово за период 2023–2026. године показује да је школа у највећој мери успешно остварила постављене развојне </w:t>
      </w:r>
      <w:r w:rsidRPr="00561410">
        <w:rPr>
          <w:rFonts w:eastAsia="Calibri"/>
          <w:sz w:val="24"/>
          <w:lang w:val="sr-Cyrl-RS"/>
        </w:rPr>
        <w:t xml:space="preserve">приоритете, </w:t>
      </w:r>
      <w:r w:rsidRPr="00561410">
        <w:rPr>
          <w:rFonts w:eastAsia="Calibri"/>
          <w:sz w:val="24"/>
        </w:rPr>
        <w:t>циљеве и задатке. У свим приоритетним областима остварен је висок или веома висок степен реализације (преко 85%, односно преко 90%)</w:t>
      </w:r>
      <w:r w:rsidRPr="00561410">
        <w:rPr>
          <w:rFonts w:eastAsia="Calibri"/>
          <w:sz w:val="24"/>
          <w:lang w:val="sr-Cyrl-RS"/>
        </w:rPr>
        <w:t>.</w:t>
      </w:r>
      <w:r w:rsidRPr="00561410">
        <w:rPr>
          <w:rFonts w:eastAsia="Calibri"/>
          <w:sz w:val="24"/>
        </w:rPr>
        <w:t xml:space="preserve"> </w:t>
      </w:r>
    </w:p>
    <w:p w14:paraId="23E80AAD" w14:textId="77777777" w:rsidR="00BB0BA9" w:rsidRPr="00561410" w:rsidRDefault="00BB0BA9" w:rsidP="00BB0BA9">
      <w:pPr>
        <w:spacing w:line="259" w:lineRule="auto"/>
        <w:ind w:left="720"/>
        <w:contextualSpacing/>
        <w:jc w:val="both"/>
        <w:rPr>
          <w:rFonts w:eastAsia="Calibri"/>
          <w:sz w:val="24"/>
        </w:rPr>
      </w:pPr>
      <w:r w:rsidRPr="00561410">
        <w:rPr>
          <w:rFonts w:eastAsia="Calibri"/>
          <w:sz w:val="24"/>
        </w:rPr>
        <w:t>Посебно значајни резултати постигнути су у:</w:t>
      </w:r>
    </w:p>
    <w:p w14:paraId="17EE6398"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унапређивању материјално-техничких услова и безбедности школе; </w:t>
      </w:r>
    </w:p>
    <w:p w14:paraId="2F6F8268"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развоју дигиталних компетенција ученика и наставника; </w:t>
      </w:r>
    </w:p>
    <w:p w14:paraId="63EA8E7F"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модернизацији наставног процеса и примени иновативних метода рада; </w:t>
      </w:r>
    </w:p>
    <w:p w14:paraId="38697940"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развоју пројектне, тематске и амбијенталне наставе; </w:t>
      </w:r>
    </w:p>
    <w:p w14:paraId="415D614B"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јачању система подршке ученицима, укључујући даровите ученике и ученике којима је потребна додатна подршка; </w:t>
      </w:r>
    </w:p>
    <w:p w14:paraId="366A5A4E"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унапређивању професионалне оријентације ученика; </w:t>
      </w:r>
    </w:p>
    <w:p w14:paraId="291736EF"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развоју сарадње са родитељима и локалном заједницом; </w:t>
      </w:r>
    </w:p>
    <w:p w14:paraId="7AA32512"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јачању школског етоса, волонтеризма, хуманитарног рада и културе заједништва; </w:t>
      </w:r>
    </w:p>
    <w:p w14:paraId="5FD210DC" w14:textId="77777777" w:rsidR="00BB0BA9" w:rsidRPr="00561410" w:rsidRDefault="00BB0BA9" w:rsidP="00BB0BA9">
      <w:pPr>
        <w:numPr>
          <w:ilvl w:val="0"/>
          <w:numId w:val="57"/>
        </w:numPr>
        <w:spacing w:after="160" w:line="259" w:lineRule="auto"/>
        <w:contextualSpacing/>
        <w:jc w:val="both"/>
        <w:rPr>
          <w:rFonts w:eastAsia="Calibri"/>
          <w:sz w:val="24"/>
        </w:rPr>
      </w:pPr>
      <w:r w:rsidRPr="00561410">
        <w:rPr>
          <w:rFonts w:eastAsia="Calibri"/>
          <w:sz w:val="24"/>
        </w:rPr>
        <w:t xml:space="preserve">развоју система праћења, вредновања и коришћења резултата истраживања у планирању рада школе. </w:t>
      </w:r>
    </w:p>
    <w:p w14:paraId="18DDA25D" w14:textId="354BE69C" w:rsidR="00BB0BA9" w:rsidRDefault="00BB0BA9" w:rsidP="00BB0BA9">
      <w:pPr>
        <w:numPr>
          <w:ilvl w:val="0"/>
          <w:numId w:val="57"/>
        </w:numPr>
        <w:spacing w:after="160" w:line="259" w:lineRule="auto"/>
        <w:contextualSpacing/>
        <w:jc w:val="both"/>
        <w:rPr>
          <w:rFonts w:eastAsia="Calibri"/>
          <w:sz w:val="24"/>
        </w:rPr>
      </w:pPr>
      <w:r w:rsidRPr="00561410">
        <w:rPr>
          <w:rFonts w:eastAsia="Calibri"/>
          <w:sz w:val="24"/>
        </w:rPr>
        <w:t>На основу резултата самовредновања рада школе, евалуације претходног Развојног  плана, и извештаја о раду Школе, анализе анкета наставника, родитеља и ученика, Стручни актив за школско развојно планирање издвојио је потребе и дефинисао приоритне области промена и развојне циљеве</w:t>
      </w:r>
      <w:r w:rsidRPr="00561410">
        <w:rPr>
          <w:rFonts w:eastAsia="Calibri"/>
          <w:sz w:val="24"/>
          <w:lang w:val="sr-Cyrl-RS"/>
        </w:rPr>
        <w:t xml:space="preserve"> и задатке</w:t>
      </w:r>
      <w:r>
        <w:rPr>
          <w:rFonts w:eastAsia="Calibri"/>
          <w:sz w:val="24"/>
        </w:rPr>
        <w:t>.</w:t>
      </w:r>
    </w:p>
    <w:p w14:paraId="09AA867B" w14:textId="77777777" w:rsidR="00BB0BA9" w:rsidRDefault="00BB0BA9" w:rsidP="00BB0BA9">
      <w:pPr>
        <w:jc w:val="center"/>
        <w:rPr>
          <w:b/>
          <w:sz w:val="24"/>
        </w:rPr>
      </w:pPr>
    </w:p>
    <w:p w14:paraId="30418EDA" w14:textId="5B42005E" w:rsidR="00BB0BA9" w:rsidRPr="0047264B" w:rsidRDefault="00D95F4E" w:rsidP="0047264B">
      <w:pPr>
        <w:pStyle w:val="Heading2"/>
      </w:pPr>
      <w:bookmarkStart w:id="53" w:name="_Toc242867220"/>
      <w:r w:rsidRPr="0047264B">
        <w:t>I.7</w:t>
      </w:r>
      <w:r w:rsidR="0047264B">
        <w:tab/>
      </w:r>
      <w:r w:rsidR="00BB0BA9" w:rsidRPr="0047264B">
        <w:t>ИЗВЕШТАЈ О РЕАЛИЗАЦИЈИ</w:t>
      </w:r>
      <w:r w:rsidR="0047264B" w:rsidRPr="0047264B">
        <w:t xml:space="preserve"> </w:t>
      </w:r>
      <w:r w:rsidR="00BB0BA9" w:rsidRPr="0047264B">
        <w:t>АКЦИОНОГ ПЛАНА САМОВРЕДНОВАЊА ЗА ШКОЛСКУ 2025/2026.</w:t>
      </w:r>
      <w:bookmarkEnd w:id="53"/>
    </w:p>
    <w:p w14:paraId="5E1201C8" w14:textId="77777777" w:rsidR="00BB0BA9" w:rsidRPr="001A2667" w:rsidRDefault="00BB0BA9" w:rsidP="00BB0BA9">
      <w:pPr>
        <w:jc w:val="both"/>
        <w:rPr>
          <w:sz w:val="24"/>
          <w:lang w:val="sr-Cyrl-CS"/>
        </w:rPr>
      </w:pPr>
    </w:p>
    <w:p w14:paraId="73DB4585" w14:textId="77777777" w:rsidR="00BB0BA9" w:rsidRPr="001A2667" w:rsidRDefault="00BB0BA9" w:rsidP="00BB0BA9">
      <w:pPr>
        <w:ind w:firstLine="720"/>
        <w:jc w:val="both"/>
        <w:rPr>
          <w:sz w:val="24"/>
          <w:lang w:val="sr-Cyrl-RS"/>
        </w:rPr>
      </w:pPr>
      <w:r w:rsidRPr="001A2667">
        <w:rPr>
          <w:sz w:val="24"/>
          <w:lang w:val="sr-Cyrl-RS"/>
        </w:rPr>
        <w:t>Избор области квалитета за самовредновање школске 2024/2025. године извршио је Тим за обезбеђивање квалитета и развој Школе</w:t>
      </w:r>
      <w:r w:rsidRPr="001A2667">
        <w:rPr>
          <w:sz w:val="24"/>
        </w:rPr>
        <w:t xml:space="preserve">. </w:t>
      </w:r>
      <w:r w:rsidRPr="001A2667">
        <w:rPr>
          <w:sz w:val="24"/>
          <w:lang w:val="sr-Cyrl-RS"/>
        </w:rPr>
        <w:t>У четвртој години реализације петог циклуса самовредновања одлучено је да се у оквиру Области квалитета 3 вреднују резултати ученика на Завршном испиту школске 2023/2024. године и Пробном завршном испиту текуће школске године, као и показатељи из Области 3 који се на њих односе.</w:t>
      </w:r>
      <w:r w:rsidRPr="001A2667">
        <w:rPr>
          <w:sz w:val="24"/>
          <w:lang w:val="sr-Cyrl-CS"/>
        </w:rPr>
        <w:t xml:space="preserve"> У оквиру Области квалитета 6 вредновани су сви стандарди (6) са свим показатељима (27).</w:t>
      </w:r>
    </w:p>
    <w:p w14:paraId="3E0706CA" w14:textId="77777777" w:rsidR="00BB0BA9" w:rsidRPr="001A2667" w:rsidRDefault="00BB0BA9" w:rsidP="00BB0BA9">
      <w:pPr>
        <w:autoSpaceDE w:val="0"/>
        <w:autoSpaceDN w:val="0"/>
        <w:adjustRightInd w:val="0"/>
        <w:ind w:firstLine="720"/>
        <w:jc w:val="both"/>
        <w:rPr>
          <w:sz w:val="24"/>
          <w:lang w:val="sr-Cyrl-RS"/>
        </w:rPr>
      </w:pPr>
      <w:r w:rsidRPr="001A2667">
        <w:rPr>
          <w:sz w:val="24"/>
          <w:lang w:val="sr-Cyrl-RS"/>
        </w:rPr>
        <w:t>На основу добијених резултата дефинисани су општи и специфични циљеви које треба постићи како би се вреднованe области квалитета унапредиле у складу са прописаним стандардима и показатељима квалитета рада. У складу са постављеним циљевима, урађен је оперативни акциони план унапређивања квалитета рада Школе у оквиру датих области, којим су дефинисане активности које треба предузети, носиоци и динамика њихове реализације, начин праћења (евалуације) и очекиване промене. Активности су усмерене на планирање побољшања којим ће бити обухваћене слабости у датим областима, унапређивање снага и спровођење осталих неопходних промена идентификованих кроз процес самовредновања.</w:t>
      </w:r>
    </w:p>
    <w:p w14:paraId="2E9C3672" w14:textId="77777777" w:rsidR="00BB0BA9" w:rsidRPr="001A2667" w:rsidRDefault="00BB0BA9" w:rsidP="00BB0BA9">
      <w:pPr>
        <w:jc w:val="both"/>
        <w:rPr>
          <w:sz w:val="24"/>
          <w:lang w:val="sr-Cyrl-CS"/>
        </w:rPr>
      </w:pPr>
    </w:p>
    <w:p w14:paraId="39E17CB2" w14:textId="77777777" w:rsidR="00BB0BA9" w:rsidRPr="001A2667" w:rsidRDefault="00BB0BA9" w:rsidP="00BB0BA9">
      <w:pPr>
        <w:spacing w:after="120"/>
        <w:jc w:val="center"/>
        <w:rPr>
          <w:b/>
          <w:sz w:val="24"/>
          <w:lang w:val="sr-Cyrl-CS"/>
        </w:rPr>
      </w:pPr>
      <w:r w:rsidRPr="001A2667">
        <w:rPr>
          <w:b/>
          <w:sz w:val="24"/>
          <w:lang w:val="sr-Cyrl-CS"/>
        </w:rPr>
        <w:t>Област квалитета 3: Образовна постигнућа ученика</w:t>
      </w:r>
    </w:p>
    <w:p w14:paraId="1A7984DE" w14:textId="77777777" w:rsidR="00BB0BA9" w:rsidRDefault="00BB0BA9" w:rsidP="00BB0BA9">
      <w:pPr>
        <w:ind w:firstLine="720"/>
        <w:jc w:val="both"/>
        <w:rPr>
          <w:b/>
          <w:sz w:val="24"/>
          <w:lang w:val="sr-Cyrl-CS"/>
        </w:rPr>
      </w:pPr>
      <w:r w:rsidRPr="001A2667">
        <w:rPr>
          <w:b/>
          <w:sz w:val="24"/>
          <w:lang w:val="sr-Cyrl-CS"/>
        </w:rPr>
        <w:t>Општи циљ</w:t>
      </w:r>
    </w:p>
    <w:p w14:paraId="42EB0813" w14:textId="77777777" w:rsidR="00BB0BA9" w:rsidRPr="001A2667" w:rsidRDefault="00BB0BA9" w:rsidP="00BB0BA9">
      <w:pPr>
        <w:ind w:firstLine="720"/>
        <w:jc w:val="both"/>
        <w:rPr>
          <w:b/>
          <w:sz w:val="24"/>
          <w:lang w:val="sr-Cyrl-CS"/>
        </w:rPr>
      </w:pPr>
    </w:p>
    <w:p w14:paraId="4DA1890F" w14:textId="77777777" w:rsidR="00BB0BA9" w:rsidRPr="001A2667" w:rsidRDefault="00BB0BA9" w:rsidP="00BB0BA9">
      <w:pPr>
        <w:ind w:firstLine="720"/>
        <w:jc w:val="both"/>
        <w:rPr>
          <w:sz w:val="24"/>
          <w:lang w:val="sr-Cyrl-CS"/>
        </w:rPr>
      </w:pPr>
      <w:r w:rsidRPr="001A2667">
        <w:rPr>
          <w:sz w:val="24"/>
          <w:lang w:val="sr-Cyrl-CS"/>
        </w:rPr>
        <w:t>Стимулисати ученике да стално развијају своја знања и способности</w:t>
      </w:r>
      <w:r w:rsidRPr="001A2667">
        <w:rPr>
          <w:sz w:val="24"/>
          <w:lang w:val="ru-RU"/>
        </w:rPr>
        <w:t xml:space="preserve"> и побољшају</w:t>
      </w:r>
      <w:r w:rsidRPr="001A2667">
        <w:rPr>
          <w:sz w:val="24"/>
          <w:lang w:val="sr-Cyrl-CS"/>
        </w:rPr>
        <w:t xml:space="preserve"> образовна постигнућа.</w:t>
      </w:r>
    </w:p>
    <w:p w14:paraId="4913DB37" w14:textId="77777777" w:rsidR="00BB0BA9" w:rsidRPr="001A2667" w:rsidRDefault="00BB0BA9" w:rsidP="00BB0BA9">
      <w:pPr>
        <w:jc w:val="both"/>
        <w:rPr>
          <w:sz w:val="24"/>
          <w:lang w:val="sr-Cyrl-CS"/>
        </w:rPr>
      </w:pPr>
    </w:p>
    <w:p w14:paraId="56ABD309" w14:textId="77777777" w:rsidR="0047264B" w:rsidRDefault="0047264B" w:rsidP="00BB0BA9">
      <w:pPr>
        <w:ind w:firstLine="360"/>
        <w:jc w:val="both"/>
        <w:rPr>
          <w:b/>
          <w:sz w:val="24"/>
          <w:lang w:val="sr-Cyrl-CS"/>
        </w:rPr>
      </w:pPr>
    </w:p>
    <w:p w14:paraId="60194EBB" w14:textId="77777777" w:rsidR="0047264B" w:rsidRDefault="0047264B" w:rsidP="00BB0BA9">
      <w:pPr>
        <w:ind w:firstLine="360"/>
        <w:jc w:val="both"/>
        <w:rPr>
          <w:b/>
          <w:sz w:val="24"/>
          <w:lang w:val="sr-Cyrl-CS"/>
        </w:rPr>
      </w:pPr>
    </w:p>
    <w:p w14:paraId="19CDB3DC" w14:textId="18CBDE3B" w:rsidR="00BB0BA9" w:rsidRDefault="00BB0BA9" w:rsidP="00BB0BA9">
      <w:pPr>
        <w:ind w:firstLine="360"/>
        <w:jc w:val="both"/>
        <w:rPr>
          <w:b/>
          <w:sz w:val="24"/>
          <w:lang w:val="sr-Cyrl-CS"/>
        </w:rPr>
      </w:pPr>
      <w:r w:rsidRPr="001A2667">
        <w:rPr>
          <w:b/>
          <w:sz w:val="24"/>
          <w:lang w:val="sr-Cyrl-CS"/>
        </w:rPr>
        <w:lastRenderedPageBreak/>
        <w:t>Специфични циљеви:</w:t>
      </w:r>
    </w:p>
    <w:p w14:paraId="0379C176" w14:textId="77777777" w:rsidR="00BB0BA9" w:rsidRPr="001A2667" w:rsidRDefault="00BB0BA9" w:rsidP="00BB0BA9">
      <w:pPr>
        <w:ind w:firstLine="360"/>
        <w:jc w:val="both"/>
        <w:rPr>
          <w:b/>
          <w:sz w:val="24"/>
          <w:lang w:val="sr-Cyrl-CS"/>
        </w:rPr>
      </w:pPr>
    </w:p>
    <w:p w14:paraId="70FF8ABB" w14:textId="77777777" w:rsidR="00BB0BA9" w:rsidRPr="001A2667" w:rsidRDefault="00BB0BA9" w:rsidP="00BB0BA9">
      <w:pPr>
        <w:numPr>
          <w:ilvl w:val="0"/>
          <w:numId w:val="60"/>
        </w:numPr>
        <w:jc w:val="both"/>
        <w:rPr>
          <w:sz w:val="24"/>
          <w:lang w:val="sr-Cyrl-CS"/>
        </w:rPr>
      </w:pPr>
      <w:r w:rsidRPr="001A2667">
        <w:rPr>
          <w:sz w:val="24"/>
          <w:lang w:val="sr-Cyrl-CS"/>
        </w:rPr>
        <w:t>Унапредити евиденцију о раду са ученицима у подршци.</w:t>
      </w:r>
    </w:p>
    <w:p w14:paraId="167A10FC" w14:textId="77777777" w:rsidR="00BB0BA9" w:rsidRPr="001A2667" w:rsidRDefault="00BB0BA9" w:rsidP="00BB0BA9">
      <w:pPr>
        <w:numPr>
          <w:ilvl w:val="0"/>
          <w:numId w:val="60"/>
        </w:numPr>
        <w:jc w:val="both"/>
        <w:rPr>
          <w:sz w:val="24"/>
          <w:lang w:val="sr-Cyrl-CS"/>
        </w:rPr>
      </w:pPr>
      <w:r w:rsidRPr="001A2667">
        <w:rPr>
          <w:sz w:val="24"/>
          <w:lang w:val="sr-Cyrl-CS"/>
        </w:rPr>
        <w:t>Резултати ученика на завршном испиту показују оствареност стандaрда постигнућа наставних предмета.</w:t>
      </w:r>
    </w:p>
    <w:p w14:paraId="63EA607F" w14:textId="77777777" w:rsidR="00BB0BA9" w:rsidRPr="001A2667" w:rsidRDefault="00BB0BA9" w:rsidP="00BB0BA9">
      <w:pPr>
        <w:numPr>
          <w:ilvl w:val="0"/>
          <w:numId w:val="60"/>
        </w:numPr>
        <w:jc w:val="both"/>
        <w:rPr>
          <w:sz w:val="24"/>
          <w:lang w:val="sr-Cyrl-CS"/>
        </w:rPr>
      </w:pPr>
      <w:r w:rsidRPr="001A2667">
        <w:rPr>
          <w:sz w:val="24"/>
          <w:lang w:val="sr-Cyrl-CS"/>
        </w:rPr>
        <w:t>Укључивање у национална и међународна тестирања, непосредно и посредно, и коришћење резултата за унапређивање наставе и учења.</w:t>
      </w:r>
    </w:p>
    <w:p w14:paraId="3184D6E2" w14:textId="77777777" w:rsidR="00BB0BA9" w:rsidRPr="001A2667" w:rsidRDefault="00BB0BA9" w:rsidP="00BB0BA9">
      <w:pPr>
        <w:numPr>
          <w:ilvl w:val="0"/>
          <w:numId w:val="60"/>
        </w:numPr>
        <w:jc w:val="both"/>
        <w:rPr>
          <w:sz w:val="24"/>
          <w:lang w:val="sr-Cyrl-CS"/>
        </w:rPr>
      </w:pPr>
      <w:r w:rsidRPr="001A2667">
        <w:rPr>
          <w:sz w:val="24"/>
          <w:lang w:val="sr-Cyrl-CS"/>
        </w:rPr>
        <w:t>Промоција образовно-васпитних пројеката, такмичења и смотри, акција и постигнутих резултата ученика.</w:t>
      </w:r>
    </w:p>
    <w:p w14:paraId="50346169" w14:textId="77777777" w:rsidR="00BB0BA9" w:rsidRPr="001A2667" w:rsidRDefault="00BB0BA9" w:rsidP="00BB0BA9">
      <w:pPr>
        <w:jc w:val="both"/>
        <w:rPr>
          <w:sz w:val="24"/>
          <w:lang w:val="sr-Cyrl-CS"/>
        </w:rPr>
      </w:pPr>
    </w:p>
    <w:p w14:paraId="0489D3A9" w14:textId="77777777" w:rsidR="00BB0BA9" w:rsidRPr="001A2667" w:rsidRDefault="00BB0BA9" w:rsidP="00BB0BA9">
      <w:pPr>
        <w:spacing w:after="120"/>
        <w:ind w:firstLine="720"/>
        <w:jc w:val="both"/>
        <w:rPr>
          <w:bCs/>
          <w:sz w:val="24"/>
          <w:lang w:val="sr-Cyrl-CS"/>
        </w:rPr>
      </w:pPr>
      <w:r w:rsidRPr="001A2667">
        <w:rPr>
          <w:sz w:val="24"/>
          <w:lang w:val="sr-Cyrl-CS"/>
        </w:rPr>
        <w:t xml:space="preserve">Током текуће школске године, Тим је пратио реализацију предвиђених активности за унапређење Области квалитета 3 – </w:t>
      </w:r>
      <w:r w:rsidRPr="001A2667">
        <w:rPr>
          <w:bCs/>
          <w:sz w:val="24"/>
          <w:lang w:val="sr-Cyrl-CS"/>
        </w:rPr>
        <w:t>Образовна постигнућа ученика:</w:t>
      </w:r>
    </w:p>
    <w:p w14:paraId="3689BE0E" w14:textId="77777777" w:rsidR="00BB0BA9" w:rsidRPr="001A2667" w:rsidRDefault="00BB0BA9" w:rsidP="00BB0BA9">
      <w:pPr>
        <w:autoSpaceDE w:val="0"/>
        <w:autoSpaceDN w:val="0"/>
        <w:adjustRightInd w:val="0"/>
        <w:spacing w:after="120"/>
        <w:ind w:firstLine="720"/>
        <w:jc w:val="both"/>
        <w:rPr>
          <w:sz w:val="24"/>
          <w:lang w:val="sr-Cyrl-RS"/>
        </w:rPr>
      </w:pPr>
      <w:r w:rsidRPr="001A2667">
        <w:rPr>
          <w:i/>
          <w:iCs/>
          <w:sz w:val="24"/>
          <w:lang w:val="sr-Cyrl-RS"/>
        </w:rPr>
        <w:t xml:space="preserve">1. </w:t>
      </w:r>
      <w:r w:rsidRPr="001A2667">
        <w:rPr>
          <w:i/>
          <w:iCs/>
          <w:sz w:val="24"/>
          <w:lang w:val="sr-Cyrl-CS"/>
        </w:rPr>
        <w:t>Унапредити компетенције наставника за подршку развоју личности ученика</w:t>
      </w:r>
      <w:r w:rsidRPr="001A2667">
        <w:rPr>
          <w:sz w:val="24"/>
          <w:lang w:val="sr-Cyrl-CS"/>
        </w:rPr>
        <w:t xml:space="preserve"> </w:t>
      </w:r>
      <w:r w:rsidRPr="001A2667">
        <w:rPr>
          <w:sz w:val="24"/>
        </w:rPr>
        <w:t xml:space="preserve">– </w:t>
      </w:r>
      <w:r w:rsidRPr="001A2667">
        <w:rPr>
          <w:sz w:val="24"/>
          <w:lang w:val="sr-Cyrl-RS"/>
        </w:rPr>
        <w:t>Руководилац Тима за самовредновање предложила је два програма сталног стручног усавршавања који се остварују извођењем обуке: „</w:t>
      </w:r>
      <w:r w:rsidRPr="001A2667">
        <w:rPr>
          <w:color w:val="333333"/>
          <w:sz w:val="24"/>
          <w:lang w:val="sr-Cyrl-RS"/>
        </w:rPr>
        <w:t>Да уз ИОП свако учи лако“ и „Инклузија у пракси“.</w:t>
      </w:r>
      <w:r w:rsidRPr="001A2667">
        <w:rPr>
          <w:sz w:val="24"/>
          <w:lang w:val="sr-Cyrl-RS"/>
        </w:rPr>
        <w:t xml:space="preserve"> Са њима је упознат Тим за </w:t>
      </w:r>
      <w:r w:rsidRPr="001A2667">
        <w:rPr>
          <w:rFonts w:cs="Arial"/>
          <w:sz w:val="24"/>
          <w:lang w:val="sr-Cyrl-RS"/>
        </w:rPr>
        <w:t>обезбеђивање квалитета и развој Школе</w:t>
      </w:r>
      <w:r w:rsidRPr="001A2667">
        <w:rPr>
          <w:sz w:val="24"/>
          <w:lang w:val="sr-Cyrl-RS"/>
        </w:rPr>
        <w:t xml:space="preserve">, који је одобрио тему СУ, али је препоручио реализацију програма под називом „Инклузија од теорије до праксе 2“. Предвиђена обука је постала саставни део Годишњег плана стручног усавршавања и напредовања на нивоу Школе и испланирало је 47 наставника. Међутим, крајем првог полугодишта, 20. 12. 2025, ипак је реализован програм „Инклузија у пракси“. Обуком је обухваћено </w:t>
      </w:r>
      <w:r w:rsidRPr="001A2667">
        <w:rPr>
          <w:sz w:val="24"/>
        </w:rPr>
        <w:t>30</w:t>
      </w:r>
      <w:r w:rsidRPr="001A2667">
        <w:rPr>
          <w:sz w:val="24"/>
          <w:lang w:val="sr-Cyrl-RS"/>
        </w:rPr>
        <w:t xml:space="preserve"> наставника разредне и предметне наставе, стручни сарадник-педагог и директор Школе.</w:t>
      </w:r>
    </w:p>
    <w:p w14:paraId="5D4CF9BF" w14:textId="77777777" w:rsidR="00BB0BA9" w:rsidRPr="001A2667" w:rsidRDefault="00BB0BA9" w:rsidP="00BB0BA9">
      <w:pPr>
        <w:autoSpaceDE w:val="0"/>
        <w:autoSpaceDN w:val="0"/>
        <w:adjustRightInd w:val="0"/>
        <w:spacing w:after="120"/>
        <w:ind w:firstLine="720"/>
        <w:jc w:val="both"/>
        <w:rPr>
          <w:sz w:val="24"/>
        </w:rPr>
      </w:pPr>
      <w:r w:rsidRPr="001A2667">
        <w:rPr>
          <w:i/>
          <w:iCs/>
          <w:sz w:val="24"/>
          <w:lang w:val="sr-Cyrl-CS"/>
        </w:rPr>
        <w:t xml:space="preserve">2. </w:t>
      </w:r>
      <w:r w:rsidRPr="001A2667">
        <w:rPr>
          <w:i/>
          <w:iCs/>
          <w:sz w:val="24"/>
          <w:lang w:val="sr-Cyrl-RS"/>
        </w:rPr>
        <w:t>Организовање састанака тимова за пружање додатне подршке</w:t>
      </w:r>
      <w:r w:rsidRPr="001A2667">
        <w:rPr>
          <w:sz w:val="24"/>
          <w:lang w:val="sr-Cyrl-RS"/>
        </w:rPr>
        <w:t xml:space="preserve"> – </w:t>
      </w:r>
      <w:r w:rsidRPr="001A2667">
        <w:rPr>
          <w:sz w:val="24"/>
          <w:lang w:val="sr-Cyrl-CS"/>
        </w:rPr>
        <w:t>Извештаји о раду одељењског старешине потврђују организовање састанака тимова за пружање (додатне) подршке и реализацију предвиђених активности. Састанци су реализовани током школске године. Прикупљани су потребни подаци о ученицима и израђивана је пратећа документација: педагошки профил ученика (Образац 2), мере индивидуализације (Образац 3), персонализовани програм наставе и учења (Образац 4), евалуација реализације персонализованих програма наставе и учења и мера индивидуализације (прилагођавања) (Образац 5)</w:t>
      </w:r>
      <w:r w:rsidRPr="001A2667">
        <w:rPr>
          <w:sz w:val="24"/>
        </w:rPr>
        <w:t xml:space="preserve"> </w:t>
      </w:r>
      <w:r w:rsidRPr="001A2667">
        <w:rPr>
          <w:sz w:val="24"/>
          <w:lang w:val="sr-Cyrl-RS"/>
        </w:rPr>
        <w:t>и план транзиције (Образац 7).</w:t>
      </w:r>
    </w:p>
    <w:p w14:paraId="6D160C58" w14:textId="77777777" w:rsidR="00BB0BA9" w:rsidRPr="001A2667" w:rsidRDefault="00BB0BA9" w:rsidP="00BB0BA9">
      <w:pPr>
        <w:ind w:firstLine="720"/>
        <w:jc w:val="both"/>
        <w:rPr>
          <w:sz w:val="24"/>
          <w:lang w:val="sr-Cyrl-RS"/>
        </w:rPr>
      </w:pPr>
      <w:r w:rsidRPr="001A2667">
        <w:rPr>
          <w:i/>
          <w:iCs/>
          <w:sz w:val="24"/>
          <w:lang w:val="sr-Cyrl-CS"/>
        </w:rPr>
        <w:t xml:space="preserve">3. </w:t>
      </w:r>
      <w:r w:rsidRPr="001A2667">
        <w:rPr>
          <w:i/>
          <w:iCs/>
          <w:sz w:val="24"/>
          <w:lang w:val="sr-Cyrl-RS"/>
        </w:rPr>
        <w:t>Мотивисати ученике за похађање часова припремне наставе за полагање завршног испита</w:t>
      </w:r>
      <w:r w:rsidRPr="001A2667">
        <w:rPr>
          <w:sz w:val="24"/>
          <w:lang w:val="sr-Cyrl-RS"/>
        </w:rPr>
        <w:t xml:space="preserve"> – Као очекивана промена тј. критеријум успеха ове активности предвиђено је да припремну наставу за полагање завршног испита похађа најмање 70% ученика осмог разреда.</w:t>
      </w:r>
      <w:r w:rsidRPr="001A2667">
        <w:rPr>
          <w:color w:val="222222"/>
          <w:sz w:val="24"/>
          <w:lang w:val="sr-Cyrl-RS"/>
        </w:rPr>
        <w:t xml:space="preserve"> Детаљан п</w:t>
      </w:r>
      <w:r w:rsidRPr="001A2667">
        <w:rPr>
          <w:sz w:val="24"/>
          <w:lang w:val="sr-Cyrl-RS"/>
        </w:rPr>
        <w:t xml:space="preserve">реглед присуства часовима припремне наставе доступан је за часове Српског језика и књижевности и Физике и показује варијације у броју ученика од 17% до </w:t>
      </w:r>
      <w:r w:rsidRPr="001A2667">
        <w:rPr>
          <w:sz w:val="24"/>
        </w:rPr>
        <w:t>100</w:t>
      </w:r>
      <w:r w:rsidRPr="001A2667">
        <w:rPr>
          <w:sz w:val="24"/>
          <w:lang w:val="sr-Cyrl-RS"/>
        </w:rPr>
        <w:t>%.</w:t>
      </w:r>
    </w:p>
    <w:p w14:paraId="01E484C2" w14:textId="77777777" w:rsidR="00BB0BA9" w:rsidRPr="001A2667" w:rsidRDefault="00BB0BA9" w:rsidP="00BB0BA9">
      <w:pPr>
        <w:jc w:val="both"/>
        <w:rPr>
          <w:sz w:val="24"/>
          <w:lang w:val="sr-Cyrl-RS"/>
        </w:rPr>
      </w:pPr>
    </w:p>
    <w:p w14:paraId="36C5B276" w14:textId="77777777" w:rsidR="00BB0BA9" w:rsidRDefault="00BB0BA9" w:rsidP="00BB0BA9">
      <w:pPr>
        <w:jc w:val="both"/>
        <w:rPr>
          <w:sz w:val="24"/>
          <w:lang w:val="sr-Cyrl-RS"/>
        </w:rPr>
      </w:pPr>
    </w:p>
    <w:p w14:paraId="595C243F" w14:textId="77777777" w:rsidR="00BB0BA9" w:rsidRDefault="00BB0BA9" w:rsidP="00BB0BA9">
      <w:pPr>
        <w:jc w:val="both"/>
        <w:rPr>
          <w:sz w:val="24"/>
          <w:lang w:val="sr-Cyrl-RS"/>
        </w:rPr>
      </w:pPr>
      <w:r w:rsidRPr="001A2667">
        <w:rPr>
          <w:sz w:val="24"/>
          <w:lang w:val="sr-Cyrl-RS"/>
        </w:rPr>
        <w:t>Српски језик и књижевност</w:t>
      </w:r>
    </w:p>
    <w:p w14:paraId="3EE76B64" w14:textId="77777777" w:rsidR="00BB0BA9" w:rsidRPr="001A2667" w:rsidRDefault="00BB0BA9" w:rsidP="00BB0BA9">
      <w:pPr>
        <w:jc w:val="both"/>
        <w:rPr>
          <w:sz w:val="24"/>
          <w:lang w:val="sr-Cyrl-RS"/>
        </w:rPr>
      </w:pPr>
    </w:p>
    <w:tbl>
      <w:tblPr>
        <w:tblW w:w="9351" w:type="dxa"/>
        <w:tblLayout w:type="fixed"/>
        <w:tblLook w:val="04A0" w:firstRow="1" w:lastRow="0" w:firstColumn="1" w:lastColumn="0" w:noHBand="0" w:noVBand="1"/>
      </w:tblPr>
      <w:tblGrid>
        <w:gridCol w:w="667"/>
        <w:gridCol w:w="668"/>
        <w:gridCol w:w="668"/>
        <w:gridCol w:w="668"/>
        <w:gridCol w:w="668"/>
        <w:gridCol w:w="668"/>
        <w:gridCol w:w="668"/>
        <w:gridCol w:w="668"/>
        <w:gridCol w:w="668"/>
        <w:gridCol w:w="668"/>
        <w:gridCol w:w="668"/>
        <w:gridCol w:w="668"/>
        <w:gridCol w:w="668"/>
        <w:gridCol w:w="668"/>
      </w:tblGrid>
      <w:tr w:rsidR="00BB0BA9" w:rsidRPr="001A2667" w14:paraId="6DBE8CCB" w14:textId="77777777" w:rsidTr="00BB0BA9">
        <w:trPr>
          <w:trHeight w:val="288"/>
        </w:trPr>
        <w:tc>
          <w:tcPr>
            <w:tcW w:w="6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FA163" w14:textId="77777777" w:rsidR="00BB0BA9" w:rsidRPr="001A2667" w:rsidRDefault="00BB0BA9" w:rsidP="00BB0BA9">
            <w:pPr>
              <w:jc w:val="center"/>
              <w:rPr>
                <w:color w:val="000000"/>
                <w:sz w:val="22"/>
                <w:szCs w:val="22"/>
              </w:rPr>
            </w:pPr>
            <w:r w:rsidRPr="001A2667">
              <w:rPr>
                <w:color w:val="000000"/>
                <w:sz w:val="22"/>
                <w:szCs w:val="22"/>
              </w:rPr>
              <w:t>63%</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25AF2670" w14:textId="77777777" w:rsidR="00BB0BA9" w:rsidRPr="001A2667" w:rsidRDefault="00BB0BA9" w:rsidP="00BB0BA9">
            <w:pPr>
              <w:jc w:val="center"/>
              <w:rPr>
                <w:b/>
                <w:bCs/>
                <w:color w:val="000000"/>
                <w:sz w:val="22"/>
                <w:szCs w:val="22"/>
              </w:rPr>
            </w:pPr>
            <w:r w:rsidRPr="001A2667">
              <w:rPr>
                <w:b/>
                <w:bCs/>
                <w:color w:val="000000"/>
                <w:sz w:val="22"/>
                <w:szCs w:val="22"/>
              </w:rPr>
              <w:t>83%</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4B625780" w14:textId="77777777" w:rsidR="00BB0BA9" w:rsidRPr="001A2667" w:rsidRDefault="00BB0BA9" w:rsidP="00BB0BA9">
            <w:pPr>
              <w:jc w:val="center"/>
              <w:rPr>
                <w:b/>
                <w:bCs/>
                <w:color w:val="000000"/>
                <w:sz w:val="22"/>
                <w:szCs w:val="22"/>
              </w:rPr>
            </w:pPr>
            <w:r w:rsidRPr="001A2667">
              <w:rPr>
                <w:b/>
                <w:bCs/>
                <w:color w:val="000000"/>
                <w:sz w:val="22"/>
                <w:szCs w:val="22"/>
              </w:rPr>
              <w:t>75%</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16C3A7EA" w14:textId="77777777" w:rsidR="00BB0BA9" w:rsidRPr="001A2667" w:rsidRDefault="00BB0BA9" w:rsidP="00BB0BA9">
            <w:pPr>
              <w:jc w:val="center"/>
              <w:rPr>
                <w:color w:val="000000"/>
                <w:sz w:val="22"/>
                <w:szCs w:val="22"/>
              </w:rPr>
            </w:pPr>
            <w:r w:rsidRPr="001A2667">
              <w:rPr>
                <w:color w:val="000000"/>
                <w:sz w:val="22"/>
                <w:szCs w:val="22"/>
              </w:rPr>
              <w:t>54%</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6B0D6A63" w14:textId="77777777" w:rsidR="00BB0BA9" w:rsidRPr="001A2667" w:rsidRDefault="00BB0BA9" w:rsidP="00BB0BA9">
            <w:pPr>
              <w:jc w:val="center"/>
              <w:rPr>
                <w:color w:val="000000"/>
                <w:sz w:val="22"/>
                <w:szCs w:val="22"/>
              </w:rPr>
            </w:pPr>
            <w:r w:rsidRPr="001A2667">
              <w:rPr>
                <w:color w:val="000000"/>
                <w:sz w:val="22"/>
                <w:szCs w:val="22"/>
              </w:rPr>
              <w:t>54%</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7CB74282" w14:textId="77777777" w:rsidR="00BB0BA9" w:rsidRPr="001A2667" w:rsidRDefault="00BB0BA9" w:rsidP="00BB0BA9">
            <w:pPr>
              <w:jc w:val="center"/>
              <w:rPr>
                <w:color w:val="000000"/>
                <w:sz w:val="22"/>
                <w:szCs w:val="22"/>
              </w:rPr>
            </w:pPr>
            <w:r w:rsidRPr="001A2667">
              <w:rPr>
                <w:color w:val="000000"/>
                <w:sz w:val="22"/>
                <w:szCs w:val="22"/>
              </w:rPr>
              <w:t>67%</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1D7F80D2" w14:textId="77777777" w:rsidR="00BB0BA9" w:rsidRPr="001A2667" w:rsidRDefault="00BB0BA9" w:rsidP="00BB0BA9">
            <w:pPr>
              <w:jc w:val="center"/>
              <w:rPr>
                <w:color w:val="000000"/>
                <w:sz w:val="22"/>
                <w:szCs w:val="22"/>
              </w:rPr>
            </w:pPr>
            <w:r w:rsidRPr="001A2667">
              <w:rPr>
                <w:color w:val="000000"/>
                <w:sz w:val="22"/>
                <w:szCs w:val="22"/>
              </w:rPr>
              <w:t>63%</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3F7DBB0D" w14:textId="77777777" w:rsidR="00BB0BA9" w:rsidRPr="001A2667" w:rsidRDefault="00BB0BA9" w:rsidP="00BB0BA9">
            <w:pPr>
              <w:jc w:val="center"/>
              <w:rPr>
                <w:color w:val="000000"/>
                <w:sz w:val="22"/>
                <w:szCs w:val="22"/>
              </w:rPr>
            </w:pPr>
            <w:r w:rsidRPr="001A2667">
              <w:rPr>
                <w:color w:val="000000"/>
                <w:sz w:val="22"/>
                <w:szCs w:val="22"/>
              </w:rPr>
              <w:t>67%</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557DB57E" w14:textId="77777777" w:rsidR="00BB0BA9" w:rsidRPr="001A2667" w:rsidRDefault="00BB0BA9" w:rsidP="00BB0BA9">
            <w:pPr>
              <w:jc w:val="center"/>
              <w:rPr>
                <w:color w:val="000000"/>
                <w:sz w:val="22"/>
                <w:szCs w:val="22"/>
              </w:rPr>
            </w:pPr>
            <w:r w:rsidRPr="001A2667">
              <w:rPr>
                <w:color w:val="000000"/>
                <w:sz w:val="22"/>
                <w:szCs w:val="22"/>
              </w:rPr>
              <w:t>54%</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52A87F75" w14:textId="77777777" w:rsidR="00BB0BA9" w:rsidRPr="001A2667" w:rsidRDefault="00BB0BA9" w:rsidP="00BB0BA9">
            <w:pPr>
              <w:jc w:val="center"/>
              <w:rPr>
                <w:color w:val="000000"/>
                <w:sz w:val="22"/>
                <w:szCs w:val="22"/>
              </w:rPr>
            </w:pPr>
            <w:r w:rsidRPr="001A2667">
              <w:rPr>
                <w:color w:val="000000"/>
                <w:sz w:val="22"/>
                <w:szCs w:val="22"/>
              </w:rPr>
              <w:t>46%</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252E9FCB" w14:textId="77777777" w:rsidR="00BB0BA9" w:rsidRPr="001A2667" w:rsidRDefault="00BB0BA9" w:rsidP="00BB0BA9">
            <w:pPr>
              <w:jc w:val="center"/>
              <w:rPr>
                <w:b/>
                <w:bCs/>
                <w:color w:val="000000"/>
                <w:sz w:val="22"/>
                <w:szCs w:val="22"/>
              </w:rPr>
            </w:pPr>
            <w:r w:rsidRPr="001A2667">
              <w:rPr>
                <w:b/>
                <w:bCs/>
                <w:color w:val="000000"/>
                <w:sz w:val="22"/>
                <w:szCs w:val="22"/>
              </w:rPr>
              <w:t>71%</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08B504FE" w14:textId="77777777" w:rsidR="00BB0BA9" w:rsidRPr="001A2667" w:rsidRDefault="00BB0BA9" w:rsidP="00BB0BA9">
            <w:pPr>
              <w:jc w:val="center"/>
              <w:rPr>
                <w:color w:val="000000"/>
                <w:sz w:val="22"/>
                <w:szCs w:val="22"/>
              </w:rPr>
            </w:pPr>
            <w:r w:rsidRPr="001A2667">
              <w:rPr>
                <w:color w:val="000000"/>
                <w:sz w:val="22"/>
                <w:szCs w:val="22"/>
              </w:rPr>
              <w:t>46%</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238D3A60" w14:textId="77777777" w:rsidR="00BB0BA9" w:rsidRPr="001A2667" w:rsidRDefault="00BB0BA9" w:rsidP="00BB0BA9">
            <w:pPr>
              <w:jc w:val="center"/>
              <w:rPr>
                <w:color w:val="000000"/>
                <w:sz w:val="22"/>
                <w:szCs w:val="22"/>
              </w:rPr>
            </w:pPr>
            <w:r w:rsidRPr="001A2667">
              <w:rPr>
                <w:color w:val="000000"/>
                <w:sz w:val="22"/>
                <w:szCs w:val="22"/>
              </w:rPr>
              <w:t>42%</w:t>
            </w:r>
          </w:p>
        </w:tc>
        <w:tc>
          <w:tcPr>
            <w:tcW w:w="668" w:type="dxa"/>
            <w:tcBorders>
              <w:top w:val="single" w:sz="4" w:space="0" w:color="auto"/>
              <w:left w:val="nil"/>
              <w:bottom w:val="single" w:sz="4" w:space="0" w:color="auto"/>
              <w:right w:val="single" w:sz="4" w:space="0" w:color="auto"/>
            </w:tcBorders>
            <w:shd w:val="clear" w:color="auto" w:fill="auto"/>
            <w:noWrap/>
            <w:vAlign w:val="center"/>
            <w:hideMark/>
          </w:tcPr>
          <w:p w14:paraId="7C052DE4" w14:textId="77777777" w:rsidR="00BB0BA9" w:rsidRPr="001A2667" w:rsidRDefault="00BB0BA9" w:rsidP="00BB0BA9">
            <w:pPr>
              <w:jc w:val="center"/>
              <w:rPr>
                <w:color w:val="000000"/>
                <w:sz w:val="22"/>
                <w:szCs w:val="22"/>
              </w:rPr>
            </w:pPr>
          </w:p>
        </w:tc>
      </w:tr>
      <w:tr w:rsidR="00BB0BA9" w:rsidRPr="001A2667" w14:paraId="66E18019" w14:textId="77777777" w:rsidTr="00BB0BA9">
        <w:trPr>
          <w:trHeight w:val="288"/>
        </w:trPr>
        <w:tc>
          <w:tcPr>
            <w:tcW w:w="667" w:type="dxa"/>
            <w:tcBorders>
              <w:top w:val="nil"/>
              <w:left w:val="single" w:sz="4" w:space="0" w:color="auto"/>
              <w:bottom w:val="single" w:sz="4" w:space="0" w:color="auto"/>
              <w:right w:val="single" w:sz="4" w:space="0" w:color="auto"/>
            </w:tcBorders>
            <w:shd w:val="clear" w:color="auto" w:fill="auto"/>
            <w:noWrap/>
            <w:vAlign w:val="center"/>
            <w:hideMark/>
          </w:tcPr>
          <w:p w14:paraId="422C4972" w14:textId="77777777" w:rsidR="00BB0BA9" w:rsidRPr="001A2667" w:rsidRDefault="00BB0BA9" w:rsidP="00BB0BA9">
            <w:pPr>
              <w:jc w:val="center"/>
              <w:rPr>
                <w:color w:val="000000"/>
                <w:sz w:val="22"/>
                <w:szCs w:val="22"/>
              </w:rPr>
            </w:pPr>
            <w:r w:rsidRPr="001A2667">
              <w:rPr>
                <w:color w:val="000000"/>
                <w:sz w:val="22"/>
                <w:szCs w:val="22"/>
              </w:rPr>
              <w:t>17%</w:t>
            </w:r>
          </w:p>
        </w:tc>
        <w:tc>
          <w:tcPr>
            <w:tcW w:w="668" w:type="dxa"/>
            <w:tcBorders>
              <w:top w:val="nil"/>
              <w:left w:val="nil"/>
              <w:bottom w:val="single" w:sz="4" w:space="0" w:color="auto"/>
              <w:right w:val="single" w:sz="4" w:space="0" w:color="auto"/>
            </w:tcBorders>
            <w:shd w:val="clear" w:color="auto" w:fill="auto"/>
            <w:noWrap/>
            <w:vAlign w:val="center"/>
            <w:hideMark/>
          </w:tcPr>
          <w:p w14:paraId="380A8470" w14:textId="77777777" w:rsidR="00BB0BA9" w:rsidRPr="001A2667" w:rsidRDefault="00BB0BA9" w:rsidP="00BB0BA9">
            <w:pPr>
              <w:jc w:val="center"/>
              <w:rPr>
                <w:b/>
                <w:bCs/>
                <w:color w:val="000000"/>
                <w:sz w:val="22"/>
                <w:szCs w:val="22"/>
              </w:rPr>
            </w:pPr>
            <w:r w:rsidRPr="001A2667">
              <w:rPr>
                <w:b/>
                <w:bCs/>
                <w:color w:val="000000"/>
                <w:sz w:val="22"/>
                <w:szCs w:val="22"/>
              </w:rPr>
              <w:t>74%</w:t>
            </w:r>
          </w:p>
        </w:tc>
        <w:tc>
          <w:tcPr>
            <w:tcW w:w="668" w:type="dxa"/>
            <w:tcBorders>
              <w:top w:val="nil"/>
              <w:left w:val="nil"/>
              <w:bottom w:val="single" w:sz="4" w:space="0" w:color="auto"/>
              <w:right w:val="single" w:sz="4" w:space="0" w:color="auto"/>
            </w:tcBorders>
            <w:shd w:val="clear" w:color="auto" w:fill="auto"/>
            <w:noWrap/>
            <w:vAlign w:val="center"/>
            <w:hideMark/>
          </w:tcPr>
          <w:p w14:paraId="0687975B" w14:textId="77777777" w:rsidR="00BB0BA9" w:rsidRPr="001A2667" w:rsidRDefault="00BB0BA9" w:rsidP="00BB0BA9">
            <w:pPr>
              <w:jc w:val="center"/>
              <w:rPr>
                <w:color w:val="000000"/>
                <w:sz w:val="22"/>
                <w:szCs w:val="22"/>
              </w:rPr>
            </w:pPr>
            <w:r w:rsidRPr="001A2667">
              <w:rPr>
                <w:color w:val="000000"/>
                <w:sz w:val="22"/>
                <w:szCs w:val="22"/>
              </w:rPr>
              <w:t>57%</w:t>
            </w:r>
          </w:p>
        </w:tc>
        <w:tc>
          <w:tcPr>
            <w:tcW w:w="668" w:type="dxa"/>
            <w:tcBorders>
              <w:top w:val="nil"/>
              <w:left w:val="nil"/>
              <w:bottom w:val="single" w:sz="4" w:space="0" w:color="auto"/>
              <w:right w:val="single" w:sz="4" w:space="0" w:color="auto"/>
            </w:tcBorders>
            <w:shd w:val="clear" w:color="auto" w:fill="auto"/>
            <w:noWrap/>
            <w:vAlign w:val="center"/>
            <w:hideMark/>
          </w:tcPr>
          <w:p w14:paraId="1AC6294B" w14:textId="77777777" w:rsidR="00BB0BA9" w:rsidRPr="001A2667" w:rsidRDefault="00BB0BA9" w:rsidP="00BB0BA9">
            <w:pPr>
              <w:jc w:val="center"/>
              <w:rPr>
                <w:color w:val="000000"/>
                <w:sz w:val="22"/>
                <w:szCs w:val="22"/>
              </w:rPr>
            </w:pPr>
            <w:r w:rsidRPr="001A2667">
              <w:rPr>
                <w:color w:val="000000"/>
                <w:sz w:val="22"/>
                <w:szCs w:val="22"/>
              </w:rPr>
              <w:t>65%</w:t>
            </w:r>
          </w:p>
        </w:tc>
        <w:tc>
          <w:tcPr>
            <w:tcW w:w="668" w:type="dxa"/>
            <w:tcBorders>
              <w:top w:val="nil"/>
              <w:left w:val="nil"/>
              <w:bottom w:val="single" w:sz="4" w:space="0" w:color="auto"/>
              <w:right w:val="single" w:sz="4" w:space="0" w:color="auto"/>
            </w:tcBorders>
            <w:shd w:val="clear" w:color="auto" w:fill="auto"/>
            <w:noWrap/>
            <w:vAlign w:val="center"/>
            <w:hideMark/>
          </w:tcPr>
          <w:p w14:paraId="3F2AF4AB" w14:textId="77777777" w:rsidR="00BB0BA9" w:rsidRPr="001A2667" w:rsidRDefault="00BB0BA9" w:rsidP="00BB0BA9">
            <w:pPr>
              <w:jc w:val="center"/>
              <w:rPr>
                <w:b/>
                <w:bCs/>
                <w:color w:val="000000"/>
                <w:sz w:val="22"/>
                <w:szCs w:val="22"/>
              </w:rPr>
            </w:pPr>
            <w:r w:rsidRPr="001A2667">
              <w:rPr>
                <w:b/>
                <w:bCs/>
                <w:color w:val="000000"/>
                <w:sz w:val="22"/>
                <w:szCs w:val="22"/>
              </w:rPr>
              <w:t>87%</w:t>
            </w:r>
          </w:p>
        </w:tc>
        <w:tc>
          <w:tcPr>
            <w:tcW w:w="668" w:type="dxa"/>
            <w:tcBorders>
              <w:top w:val="nil"/>
              <w:left w:val="nil"/>
              <w:bottom w:val="single" w:sz="4" w:space="0" w:color="auto"/>
              <w:right w:val="single" w:sz="4" w:space="0" w:color="auto"/>
            </w:tcBorders>
            <w:shd w:val="clear" w:color="auto" w:fill="auto"/>
            <w:noWrap/>
            <w:vAlign w:val="center"/>
            <w:hideMark/>
          </w:tcPr>
          <w:p w14:paraId="6DF91677" w14:textId="77777777" w:rsidR="00BB0BA9" w:rsidRPr="001A2667" w:rsidRDefault="00BB0BA9" w:rsidP="00BB0BA9">
            <w:pPr>
              <w:jc w:val="center"/>
              <w:rPr>
                <w:color w:val="000000"/>
                <w:sz w:val="22"/>
                <w:szCs w:val="22"/>
              </w:rPr>
            </w:pPr>
            <w:r w:rsidRPr="001A2667">
              <w:rPr>
                <w:color w:val="000000"/>
                <w:sz w:val="22"/>
                <w:szCs w:val="22"/>
              </w:rPr>
              <w:t>17%</w:t>
            </w:r>
          </w:p>
        </w:tc>
        <w:tc>
          <w:tcPr>
            <w:tcW w:w="668" w:type="dxa"/>
            <w:tcBorders>
              <w:top w:val="nil"/>
              <w:left w:val="nil"/>
              <w:bottom w:val="single" w:sz="4" w:space="0" w:color="auto"/>
              <w:right w:val="single" w:sz="4" w:space="0" w:color="auto"/>
            </w:tcBorders>
            <w:shd w:val="clear" w:color="auto" w:fill="auto"/>
            <w:noWrap/>
            <w:vAlign w:val="center"/>
            <w:hideMark/>
          </w:tcPr>
          <w:p w14:paraId="07DFC4FA" w14:textId="77777777" w:rsidR="00BB0BA9" w:rsidRPr="001A2667" w:rsidRDefault="00BB0BA9" w:rsidP="00BB0BA9">
            <w:pPr>
              <w:jc w:val="center"/>
              <w:rPr>
                <w:b/>
                <w:bCs/>
                <w:color w:val="000000"/>
                <w:sz w:val="22"/>
                <w:szCs w:val="22"/>
              </w:rPr>
            </w:pPr>
            <w:r w:rsidRPr="001A2667">
              <w:rPr>
                <w:b/>
                <w:bCs/>
                <w:color w:val="000000"/>
                <w:sz w:val="22"/>
                <w:szCs w:val="22"/>
              </w:rPr>
              <w:t>78%</w:t>
            </w:r>
          </w:p>
        </w:tc>
        <w:tc>
          <w:tcPr>
            <w:tcW w:w="668" w:type="dxa"/>
            <w:tcBorders>
              <w:top w:val="nil"/>
              <w:left w:val="nil"/>
              <w:bottom w:val="single" w:sz="4" w:space="0" w:color="auto"/>
              <w:right w:val="single" w:sz="4" w:space="0" w:color="auto"/>
            </w:tcBorders>
            <w:shd w:val="clear" w:color="auto" w:fill="auto"/>
            <w:noWrap/>
            <w:vAlign w:val="center"/>
            <w:hideMark/>
          </w:tcPr>
          <w:p w14:paraId="2E94541B" w14:textId="77777777" w:rsidR="00BB0BA9" w:rsidRPr="001A2667" w:rsidRDefault="00BB0BA9" w:rsidP="00BB0BA9">
            <w:pPr>
              <w:jc w:val="center"/>
              <w:rPr>
                <w:b/>
                <w:bCs/>
                <w:color w:val="000000"/>
                <w:sz w:val="22"/>
                <w:szCs w:val="22"/>
              </w:rPr>
            </w:pPr>
            <w:r w:rsidRPr="001A2667">
              <w:rPr>
                <w:b/>
                <w:bCs/>
                <w:color w:val="000000"/>
                <w:sz w:val="22"/>
                <w:szCs w:val="22"/>
              </w:rPr>
              <w:t>70%</w:t>
            </w:r>
          </w:p>
        </w:tc>
        <w:tc>
          <w:tcPr>
            <w:tcW w:w="668" w:type="dxa"/>
            <w:tcBorders>
              <w:top w:val="nil"/>
              <w:left w:val="nil"/>
              <w:bottom w:val="single" w:sz="4" w:space="0" w:color="auto"/>
              <w:right w:val="single" w:sz="4" w:space="0" w:color="auto"/>
            </w:tcBorders>
            <w:shd w:val="clear" w:color="auto" w:fill="auto"/>
            <w:noWrap/>
            <w:vAlign w:val="center"/>
            <w:hideMark/>
          </w:tcPr>
          <w:p w14:paraId="0B6B6CE0" w14:textId="77777777" w:rsidR="00BB0BA9" w:rsidRPr="001A2667" w:rsidRDefault="00BB0BA9" w:rsidP="00BB0BA9">
            <w:pPr>
              <w:jc w:val="center"/>
              <w:rPr>
                <w:color w:val="000000"/>
                <w:sz w:val="22"/>
                <w:szCs w:val="22"/>
              </w:rPr>
            </w:pPr>
            <w:r w:rsidRPr="001A2667">
              <w:rPr>
                <w:color w:val="000000"/>
                <w:sz w:val="22"/>
                <w:szCs w:val="22"/>
              </w:rPr>
              <w:t>65%</w:t>
            </w:r>
          </w:p>
        </w:tc>
        <w:tc>
          <w:tcPr>
            <w:tcW w:w="668" w:type="dxa"/>
            <w:tcBorders>
              <w:top w:val="nil"/>
              <w:left w:val="nil"/>
              <w:bottom w:val="single" w:sz="4" w:space="0" w:color="auto"/>
              <w:right w:val="single" w:sz="4" w:space="0" w:color="auto"/>
            </w:tcBorders>
            <w:shd w:val="clear" w:color="auto" w:fill="auto"/>
            <w:noWrap/>
            <w:vAlign w:val="center"/>
            <w:hideMark/>
          </w:tcPr>
          <w:p w14:paraId="333C716B" w14:textId="77777777" w:rsidR="00BB0BA9" w:rsidRPr="001A2667" w:rsidRDefault="00BB0BA9" w:rsidP="00BB0BA9">
            <w:pPr>
              <w:jc w:val="center"/>
              <w:rPr>
                <w:color w:val="000000"/>
                <w:sz w:val="22"/>
                <w:szCs w:val="22"/>
              </w:rPr>
            </w:pPr>
            <w:r w:rsidRPr="001A2667">
              <w:rPr>
                <w:color w:val="000000"/>
                <w:sz w:val="22"/>
                <w:szCs w:val="22"/>
              </w:rPr>
              <w:t>61%</w:t>
            </w:r>
          </w:p>
        </w:tc>
        <w:tc>
          <w:tcPr>
            <w:tcW w:w="668" w:type="dxa"/>
            <w:tcBorders>
              <w:top w:val="nil"/>
              <w:left w:val="nil"/>
              <w:bottom w:val="single" w:sz="4" w:space="0" w:color="auto"/>
              <w:right w:val="single" w:sz="4" w:space="0" w:color="auto"/>
            </w:tcBorders>
            <w:shd w:val="clear" w:color="auto" w:fill="auto"/>
            <w:noWrap/>
            <w:vAlign w:val="center"/>
            <w:hideMark/>
          </w:tcPr>
          <w:p w14:paraId="30D7D782" w14:textId="77777777" w:rsidR="00BB0BA9" w:rsidRPr="001A2667" w:rsidRDefault="00BB0BA9" w:rsidP="00BB0BA9">
            <w:pPr>
              <w:jc w:val="center"/>
              <w:rPr>
                <w:b/>
                <w:bCs/>
                <w:color w:val="000000"/>
                <w:sz w:val="22"/>
                <w:szCs w:val="22"/>
              </w:rPr>
            </w:pPr>
            <w:r w:rsidRPr="001A2667">
              <w:rPr>
                <w:b/>
                <w:bCs/>
                <w:color w:val="000000"/>
                <w:sz w:val="22"/>
                <w:szCs w:val="22"/>
              </w:rPr>
              <w:t>70%</w:t>
            </w:r>
          </w:p>
        </w:tc>
        <w:tc>
          <w:tcPr>
            <w:tcW w:w="668" w:type="dxa"/>
            <w:tcBorders>
              <w:top w:val="nil"/>
              <w:left w:val="nil"/>
              <w:bottom w:val="single" w:sz="4" w:space="0" w:color="auto"/>
              <w:right w:val="single" w:sz="4" w:space="0" w:color="auto"/>
            </w:tcBorders>
            <w:shd w:val="clear" w:color="auto" w:fill="auto"/>
            <w:noWrap/>
            <w:vAlign w:val="center"/>
            <w:hideMark/>
          </w:tcPr>
          <w:p w14:paraId="6373748F" w14:textId="77777777" w:rsidR="00BB0BA9" w:rsidRPr="001A2667" w:rsidRDefault="00BB0BA9" w:rsidP="00BB0BA9">
            <w:pPr>
              <w:jc w:val="center"/>
              <w:rPr>
                <w:b/>
                <w:bCs/>
                <w:color w:val="000000"/>
                <w:sz w:val="22"/>
                <w:szCs w:val="22"/>
              </w:rPr>
            </w:pPr>
            <w:r w:rsidRPr="001A2667">
              <w:rPr>
                <w:b/>
                <w:bCs/>
                <w:color w:val="000000"/>
                <w:sz w:val="22"/>
                <w:szCs w:val="22"/>
              </w:rPr>
              <w:t>70%</w:t>
            </w:r>
          </w:p>
        </w:tc>
        <w:tc>
          <w:tcPr>
            <w:tcW w:w="668" w:type="dxa"/>
            <w:tcBorders>
              <w:top w:val="nil"/>
              <w:left w:val="nil"/>
              <w:bottom w:val="single" w:sz="4" w:space="0" w:color="auto"/>
              <w:right w:val="single" w:sz="4" w:space="0" w:color="auto"/>
            </w:tcBorders>
            <w:shd w:val="clear" w:color="auto" w:fill="auto"/>
            <w:noWrap/>
            <w:vAlign w:val="center"/>
            <w:hideMark/>
          </w:tcPr>
          <w:p w14:paraId="5F4B8616" w14:textId="77777777" w:rsidR="00BB0BA9" w:rsidRPr="001A2667" w:rsidRDefault="00BB0BA9" w:rsidP="00BB0BA9">
            <w:pPr>
              <w:jc w:val="center"/>
              <w:rPr>
                <w:color w:val="000000"/>
                <w:sz w:val="22"/>
                <w:szCs w:val="22"/>
              </w:rPr>
            </w:pPr>
            <w:r w:rsidRPr="001A2667">
              <w:rPr>
                <w:color w:val="000000"/>
                <w:sz w:val="22"/>
                <w:szCs w:val="22"/>
              </w:rPr>
              <w:t>65%</w:t>
            </w:r>
          </w:p>
        </w:tc>
        <w:tc>
          <w:tcPr>
            <w:tcW w:w="668" w:type="dxa"/>
            <w:tcBorders>
              <w:top w:val="nil"/>
              <w:left w:val="nil"/>
              <w:bottom w:val="single" w:sz="4" w:space="0" w:color="auto"/>
              <w:right w:val="single" w:sz="4" w:space="0" w:color="auto"/>
            </w:tcBorders>
            <w:shd w:val="clear" w:color="auto" w:fill="auto"/>
            <w:noWrap/>
            <w:vAlign w:val="center"/>
            <w:hideMark/>
          </w:tcPr>
          <w:p w14:paraId="6F63E8A9" w14:textId="77777777" w:rsidR="00BB0BA9" w:rsidRPr="001A2667" w:rsidRDefault="00BB0BA9" w:rsidP="00BB0BA9">
            <w:pPr>
              <w:jc w:val="center"/>
              <w:rPr>
                <w:color w:val="000000"/>
                <w:sz w:val="22"/>
                <w:szCs w:val="22"/>
              </w:rPr>
            </w:pPr>
            <w:r w:rsidRPr="001A2667">
              <w:rPr>
                <w:color w:val="000000"/>
                <w:sz w:val="22"/>
                <w:szCs w:val="22"/>
              </w:rPr>
              <w:t>65%</w:t>
            </w:r>
          </w:p>
        </w:tc>
      </w:tr>
      <w:tr w:rsidR="00BB0BA9" w:rsidRPr="001A2667" w14:paraId="76B7F040" w14:textId="77777777" w:rsidTr="00BB0BA9">
        <w:trPr>
          <w:trHeight w:val="288"/>
        </w:trPr>
        <w:tc>
          <w:tcPr>
            <w:tcW w:w="667" w:type="dxa"/>
            <w:tcBorders>
              <w:top w:val="nil"/>
              <w:left w:val="single" w:sz="4" w:space="0" w:color="auto"/>
              <w:bottom w:val="single" w:sz="4" w:space="0" w:color="auto"/>
              <w:right w:val="single" w:sz="4" w:space="0" w:color="auto"/>
            </w:tcBorders>
            <w:shd w:val="clear" w:color="auto" w:fill="auto"/>
            <w:noWrap/>
            <w:vAlign w:val="center"/>
            <w:hideMark/>
          </w:tcPr>
          <w:p w14:paraId="73FC1DB7" w14:textId="77777777" w:rsidR="00BB0BA9" w:rsidRPr="001A2667" w:rsidRDefault="00BB0BA9" w:rsidP="00BB0BA9">
            <w:pPr>
              <w:jc w:val="center"/>
              <w:rPr>
                <w:color w:val="000000"/>
                <w:sz w:val="22"/>
                <w:szCs w:val="22"/>
              </w:rPr>
            </w:pPr>
            <w:r w:rsidRPr="001A2667">
              <w:rPr>
                <w:color w:val="000000"/>
                <w:sz w:val="22"/>
                <w:szCs w:val="22"/>
              </w:rPr>
              <w:t>59%</w:t>
            </w:r>
          </w:p>
        </w:tc>
        <w:tc>
          <w:tcPr>
            <w:tcW w:w="668" w:type="dxa"/>
            <w:tcBorders>
              <w:top w:val="nil"/>
              <w:left w:val="nil"/>
              <w:bottom w:val="single" w:sz="4" w:space="0" w:color="auto"/>
              <w:right w:val="single" w:sz="4" w:space="0" w:color="auto"/>
            </w:tcBorders>
            <w:shd w:val="clear" w:color="auto" w:fill="auto"/>
            <w:noWrap/>
            <w:vAlign w:val="center"/>
            <w:hideMark/>
          </w:tcPr>
          <w:p w14:paraId="2A0CDF22" w14:textId="77777777" w:rsidR="00BB0BA9" w:rsidRPr="001A2667" w:rsidRDefault="00BB0BA9" w:rsidP="00BB0BA9">
            <w:pPr>
              <w:jc w:val="center"/>
              <w:rPr>
                <w:color w:val="000000"/>
                <w:sz w:val="22"/>
                <w:szCs w:val="22"/>
              </w:rPr>
            </w:pPr>
            <w:r w:rsidRPr="001A2667">
              <w:rPr>
                <w:color w:val="000000"/>
                <w:sz w:val="22"/>
                <w:szCs w:val="22"/>
              </w:rPr>
              <w:t>45%</w:t>
            </w:r>
          </w:p>
        </w:tc>
        <w:tc>
          <w:tcPr>
            <w:tcW w:w="668" w:type="dxa"/>
            <w:tcBorders>
              <w:top w:val="nil"/>
              <w:left w:val="nil"/>
              <w:bottom w:val="single" w:sz="4" w:space="0" w:color="auto"/>
              <w:right w:val="single" w:sz="4" w:space="0" w:color="auto"/>
            </w:tcBorders>
            <w:shd w:val="clear" w:color="auto" w:fill="auto"/>
            <w:noWrap/>
            <w:vAlign w:val="center"/>
            <w:hideMark/>
          </w:tcPr>
          <w:p w14:paraId="4AD8D353" w14:textId="77777777" w:rsidR="00BB0BA9" w:rsidRPr="001A2667" w:rsidRDefault="00BB0BA9" w:rsidP="00BB0BA9">
            <w:pPr>
              <w:jc w:val="center"/>
              <w:rPr>
                <w:color w:val="000000"/>
                <w:sz w:val="22"/>
                <w:szCs w:val="22"/>
              </w:rPr>
            </w:pPr>
            <w:r w:rsidRPr="001A2667">
              <w:rPr>
                <w:color w:val="000000"/>
                <w:sz w:val="22"/>
                <w:szCs w:val="22"/>
              </w:rPr>
              <w:t>18%</w:t>
            </w:r>
          </w:p>
        </w:tc>
        <w:tc>
          <w:tcPr>
            <w:tcW w:w="668" w:type="dxa"/>
            <w:tcBorders>
              <w:top w:val="nil"/>
              <w:left w:val="nil"/>
              <w:bottom w:val="single" w:sz="4" w:space="0" w:color="auto"/>
              <w:right w:val="single" w:sz="4" w:space="0" w:color="auto"/>
            </w:tcBorders>
            <w:shd w:val="clear" w:color="auto" w:fill="auto"/>
            <w:noWrap/>
            <w:vAlign w:val="center"/>
            <w:hideMark/>
          </w:tcPr>
          <w:p w14:paraId="7B2FE4ED" w14:textId="77777777" w:rsidR="00BB0BA9" w:rsidRPr="001A2667" w:rsidRDefault="00BB0BA9" w:rsidP="00BB0BA9">
            <w:pPr>
              <w:jc w:val="center"/>
              <w:rPr>
                <w:color w:val="000000"/>
                <w:sz w:val="22"/>
                <w:szCs w:val="22"/>
              </w:rPr>
            </w:pPr>
            <w:r w:rsidRPr="001A2667">
              <w:rPr>
                <w:color w:val="000000"/>
                <w:sz w:val="22"/>
                <w:szCs w:val="22"/>
              </w:rPr>
              <w:t>32%</w:t>
            </w:r>
          </w:p>
        </w:tc>
        <w:tc>
          <w:tcPr>
            <w:tcW w:w="668" w:type="dxa"/>
            <w:tcBorders>
              <w:top w:val="nil"/>
              <w:left w:val="nil"/>
              <w:bottom w:val="single" w:sz="4" w:space="0" w:color="auto"/>
              <w:right w:val="single" w:sz="4" w:space="0" w:color="auto"/>
            </w:tcBorders>
            <w:shd w:val="clear" w:color="auto" w:fill="auto"/>
            <w:noWrap/>
            <w:vAlign w:val="center"/>
            <w:hideMark/>
          </w:tcPr>
          <w:p w14:paraId="776E46C4" w14:textId="77777777" w:rsidR="00BB0BA9" w:rsidRPr="001A2667" w:rsidRDefault="00BB0BA9" w:rsidP="00BB0BA9">
            <w:pPr>
              <w:jc w:val="center"/>
              <w:rPr>
                <w:color w:val="000000"/>
                <w:sz w:val="22"/>
                <w:szCs w:val="22"/>
              </w:rPr>
            </w:pPr>
            <w:r w:rsidRPr="001A2667">
              <w:rPr>
                <w:color w:val="000000"/>
                <w:sz w:val="22"/>
                <w:szCs w:val="22"/>
              </w:rPr>
              <w:t>59%</w:t>
            </w:r>
          </w:p>
        </w:tc>
        <w:tc>
          <w:tcPr>
            <w:tcW w:w="668" w:type="dxa"/>
            <w:tcBorders>
              <w:top w:val="nil"/>
              <w:left w:val="nil"/>
              <w:bottom w:val="single" w:sz="4" w:space="0" w:color="auto"/>
              <w:right w:val="single" w:sz="4" w:space="0" w:color="auto"/>
            </w:tcBorders>
            <w:shd w:val="clear" w:color="auto" w:fill="auto"/>
            <w:noWrap/>
            <w:vAlign w:val="center"/>
            <w:hideMark/>
          </w:tcPr>
          <w:p w14:paraId="5C9DB1FB" w14:textId="77777777" w:rsidR="00BB0BA9" w:rsidRPr="001A2667" w:rsidRDefault="00BB0BA9" w:rsidP="00BB0BA9">
            <w:pPr>
              <w:jc w:val="center"/>
              <w:rPr>
                <w:color w:val="000000"/>
                <w:sz w:val="22"/>
                <w:szCs w:val="22"/>
              </w:rPr>
            </w:pPr>
            <w:r w:rsidRPr="001A2667">
              <w:rPr>
                <w:color w:val="000000"/>
                <w:sz w:val="22"/>
                <w:szCs w:val="22"/>
              </w:rPr>
              <w:t>64%</w:t>
            </w:r>
          </w:p>
        </w:tc>
        <w:tc>
          <w:tcPr>
            <w:tcW w:w="668" w:type="dxa"/>
            <w:tcBorders>
              <w:top w:val="nil"/>
              <w:left w:val="nil"/>
              <w:bottom w:val="single" w:sz="4" w:space="0" w:color="auto"/>
              <w:right w:val="single" w:sz="4" w:space="0" w:color="auto"/>
            </w:tcBorders>
            <w:shd w:val="clear" w:color="auto" w:fill="auto"/>
            <w:noWrap/>
            <w:vAlign w:val="center"/>
            <w:hideMark/>
          </w:tcPr>
          <w:p w14:paraId="28C1CFDD" w14:textId="77777777" w:rsidR="00BB0BA9" w:rsidRPr="001A2667" w:rsidRDefault="00BB0BA9" w:rsidP="00BB0BA9">
            <w:pPr>
              <w:jc w:val="center"/>
              <w:rPr>
                <w:color w:val="000000"/>
                <w:sz w:val="22"/>
                <w:szCs w:val="22"/>
              </w:rPr>
            </w:pPr>
            <w:r w:rsidRPr="001A2667">
              <w:rPr>
                <w:color w:val="000000"/>
                <w:sz w:val="22"/>
                <w:szCs w:val="22"/>
              </w:rPr>
              <w:t>59%</w:t>
            </w:r>
          </w:p>
        </w:tc>
        <w:tc>
          <w:tcPr>
            <w:tcW w:w="668" w:type="dxa"/>
            <w:tcBorders>
              <w:top w:val="nil"/>
              <w:left w:val="nil"/>
              <w:bottom w:val="single" w:sz="4" w:space="0" w:color="auto"/>
              <w:right w:val="single" w:sz="4" w:space="0" w:color="auto"/>
            </w:tcBorders>
            <w:shd w:val="clear" w:color="auto" w:fill="auto"/>
            <w:noWrap/>
            <w:vAlign w:val="center"/>
            <w:hideMark/>
          </w:tcPr>
          <w:p w14:paraId="2E50176B" w14:textId="77777777" w:rsidR="00BB0BA9" w:rsidRPr="001A2667" w:rsidRDefault="00BB0BA9" w:rsidP="00BB0BA9">
            <w:pPr>
              <w:jc w:val="center"/>
              <w:rPr>
                <w:color w:val="000000"/>
                <w:sz w:val="22"/>
                <w:szCs w:val="22"/>
              </w:rPr>
            </w:pPr>
            <w:r w:rsidRPr="001A2667">
              <w:rPr>
                <w:color w:val="000000"/>
                <w:sz w:val="22"/>
                <w:szCs w:val="22"/>
              </w:rPr>
              <w:t>68%</w:t>
            </w:r>
          </w:p>
        </w:tc>
        <w:tc>
          <w:tcPr>
            <w:tcW w:w="668" w:type="dxa"/>
            <w:tcBorders>
              <w:top w:val="nil"/>
              <w:left w:val="nil"/>
              <w:bottom w:val="single" w:sz="4" w:space="0" w:color="auto"/>
              <w:right w:val="single" w:sz="4" w:space="0" w:color="auto"/>
            </w:tcBorders>
            <w:shd w:val="clear" w:color="auto" w:fill="auto"/>
            <w:noWrap/>
            <w:vAlign w:val="center"/>
            <w:hideMark/>
          </w:tcPr>
          <w:p w14:paraId="519F3E4F" w14:textId="77777777" w:rsidR="00BB0BA9" w:rsidRPr="001A2667" w:rsidRDefault="00BB0BA9" w:rsidP="00BB0BA9">
            <w:pPr>
              <w:jc w:val="center"/>
              <w:rPr>
                <w:color w:val="000000"/>
                <w:sz w:val="22"/>
                <w:szCs w:val="22"/>
              </w:rPr>
            </w:pPr>
            <w:r w:rsidRPr="001A2667">
              <w:rPr>
                <w:color w:val="000000"/>
                <w:sz w:val="22"/>
                <w:szCs w:val="22"/>
              </w:rPr>
              <w:t>55%</w:t>
            </w:r>
          </w:p>
        </w:tc>
        <w:tc>
          <w:tcPr>
            <w:tcW w:w="668" w:type="dxa"/>
            <w:tcBorders>
              <w:top w:val="nil"/>
              <w:left w:val="nil"/>
              <w:bottom w:val="single" w:sz="4" w:space="0" w:color="auto"/>
              <w:right w:val="single" w:sz="4" w:space="0" w:color="auto"/>
            </w:tcBorders>
            <w:shd w:val="clear" w:color="auto" w:fill="auto"/>
            <w:noWrap/>
            <w:vAlign w:val="center"/>
            <w:hideMark/>
          </w:tcPr>
          <w:p w14:paraId="65263FC1" w14:textId="77777777" w:rsidR="00BB0BA9" w:rsidRPr="001A2667" w:rsidRDefault="00BB0BA9" w:rsidP="00BB0BA9">
            <w:pPr>
              <w:jc w:val="center"/>
              <w:rPr>
                <w:color w:val="000000"/>
                <w:sz w:val="22"/>
                <w:szCs w:val="22"/>
              </w:rPr>
            </w:pPr>
            <w:r w:rsidRPr="001A2667">
              <w:rPr>
                <w:color w:val="000000"/>
                <w:sz w:val="22"/>
                <w:szCs w:val="22"/>
              </w:rPr>
              <w:t>41%</w:t>
            </w:r>
          </w:p>
        </w:tc>
        <w:tc>
          <w:tcPr>
            <w:tcW w:w="668" w:type="dxa"/>
            <w:tcBorders>
              <w:top w:val="nil"/>
              <w:left w:val="nil"/>
              <w:bottom w:val="single" w:sz="4" w:space="0" w:color="auto"/>
              <w:right w:val="single" w:sz="4" w:space="0" w:color="auto"/>
            </w:tcBorders>
            <w:shd w:val="clear" w:color="auto" w:fill="auto"/>
            <w:noWrap/>
            <w:vAlign w:val="center"/>
            <w:hideMark/>
          </w:tcPr>
          <w:p w14:paraId="0768ADE7" w14:textId="77777777" w:rsidR="00BB0BA9" w:rsidRPr="001A2667" w:rsidRDefault="00BB0BA9" w:rsidP="00BB0BA9">
            <w:pPr>
              <w:jc w:val="center"/>
              <w:rPr>
                <w:color w:val="000000"/>
                <w:sz w:val="22"/>
                <w:szCs w:val="22"/>
              </w:rPr>
            </w:pPr>
            <w:r w:rsidRPr="001A2667">
              <w:rPr>
                <w:color w:val="000000"/>
                <w:sz w:val="22"/>
                <w:szCs w:val="22"/>
              </w:rPr>
              <w:t>50%</w:t>
            </w:r>
          </w:p>
        </w:tc>
        <w:tc>
          <w:tcPr>
            <w:tcW w:w="668" w:type="dxa"/>
            <w:tcBorders>
              <w:top w:val="nil"/>
              <w:left w:val="nil"/>
              <w:bottom w:val="single" w:sz="4" w:space="0" w:color="auto"/>
              <w:right w:val="single" w:sz="4" w:space="0" w:color="auto"/>
            </w:tcBorders>
            <w:shd w:val="clear" w:color="auto" w:fill="auto"/>
            <w:noWrap/>
            <w:vAlign w:val="center"/>
            <w:hideMark/>
          </w:tcPr>
          <w:p w14:paraId="55E421C7" w14:textId="77777777" w:rsidR="00BB0BA9" w:rsidRPr="001A2667" w:rsidRDefault="00BB0BA9" w:rsidP="00BB0BA9">
            <w:pPr>
              <w:jc w:val="center"/>
              <w:rPr>
                <w:color w:val="000000"/>
                <w:sz w:val="22"/>
                <w:szCs w:val="22"/>
              </w:rPr>
            </w:pPr>
            <w:r w:rsidRPr="001A2667">
              <w:rPr>
                <w:color w:val="000000"/>
                <w:sz w:val="22"/>
                <w:szCs w:val="22"/>
              </w:rPr>
              <w:t>45%</w:t>
            </w:r>
          </w:p>
        </w:tc>
        <w:tc>
          <w:tcPr>
            <w:tcW w:w="668" w:type="dxa"/>
            <w:tcBorders>
              <w:top w:val="nil"/>
              <w:left w:val="nil"/>
              <w:bottom w:val="single" w:sz="4" w:space="0" w:color="auto"/>
              <w:right w:val="single" w:sz="4" w:space="0" w:color="auto"/>
            </w:tcBorders>
            <w:shd w:val="clear" w:color="auto" w:fill="auto"/>
            <w:noWrap/>
            <w:vAlign w:val="center"/>
            <w:hideMark/>
          </w:tcPr>
          <w:p w14:paraId="2BF0A53D" w14:textId="77777777" w:rsidR="00BB0BA9" w:rsidRPr="001A2667" w:rsidRDefault="00BB0BA9" w:rsidP="00BB0BA9">
            <w:pPr>
              <w:jc w:val="center"/>
              <w:rPr>
                <w:color w:val="000000"/>
                <w:sz w:val="22"/>
                <w:szCs w:val="22"/>
              </w:rPr>
            </w:pPr>
            <w:r w:rsidRPr="001A2667">
              <w:rPr>
                <w:color w:val="000000"/>
                <w:sz w:val="22"/>
                <w:szCs w:val="22"/>
              </w:rPr>
              <w:t>64%</w:t>
            </w:r>
          </w:p>
        </w:tc>
        <w:tc>
          <w:tcPr>
            <w:tcW w:w="668" w:type="dxa"/>
            <w:tcBorders>
              <w:top w:val="nil"/>
              <w:left w:val="nil"/>
              <w:bottom w:val="single" w:sz="4" w:space="0" w:color="auto"/>
              <w:right w:val="single" w:sz="4" w:space="0" w:color="auto"/>
            </w:tcBorders>
            <w:shd w:val="clear" w:color="auto" w:fill="auto"/>
            <w:noWrap/>
            <w:vAlign w:val="center"/>
            <w:hideMark/>
          </w:tcPr>
          <w:p w14:paraId="49FFD5C0" w14:textId="77777777" w:rsidR="00BB0BA9" w:rsidRPr="001A2667" w:rsidRDefault="00BB0BA9" w:rsidP="00BB0BA9">
            <w:pPr>
              <w:jc w:val="center"/>
              <w:rPr>
                <w:color w:val="000000"/>
                <w:sz w:val="22"/>
                <w:szCs w:val="22"/>
              </w:rPr>
            </w:pPr>
            <w:r w:rsidRPr="001A2667">
              <w:rPr>
                <w:color w:val="000000"/>
                <w:sz w:val="22"/>
                <w:szCs w:val="22"/>
              </w:rPr>
              <w:t>59%</w:t>
            </w:r>
          </w:p>
        </w:tc>
      </w:tr>
      <w:tr w:rsidR="00BB0BA9" w:rsidRPr="001A2667" w14:paraId="1EEBAE14" w14:textId="77777777" w:rsidTr="00BB0BA9">
        <w:trPr>
          <w:trHeight w:val="288"/>
        </w:trPr>
        <w:tc>
          <w:tcPr>
            <w:tcW w:w="667" w:type="dxa"/>
            <w:tcBorders>
              <w:top w:val="nil"/>
              <w:left w:val="single" w:sz="4" w:space="0" w:color="auto"/>
              <w:bottom w:val="single" w:sz="4" w:space="0" w:color="auto"/>
              <w:right w:val="single" w:sz="4" w:space="0" w:color="auto"/>
            </w:tcBorders>
            <w:shd w:val="clear" w:color="auto" w:fill="auto"/>
            <w:noWrap/>
            <w:vAlign w:val="center"/>
            <w:hideMark/>
          </w:tcPr>
          <w:p w14:paraId="0988CEB9" w14:textId="77777777" w:rsidR="00BB0BA9" w:rsidRPr="001A2667" w:rsidRDefault="00BB0BA9" w:rsidP="00BB0BA9">
            <w:pPr>
              <w:jc w:val="center"/>
              <w:rPr>
                <w:b/>
                <w:bCs/>
                <w:color w:val="000000"/>
                <w:sz w:val="22"/>
                <w:szCs w:val="22"/>
              </w:rPr>
            </w:pPr>
            <w:r w:rsidRPr="001A2667">
              <w:rPr>
                <w:b/>
                <w:bCs/>
                <w:color w:val="000000"/>
                <w:sz w:val="22"/>
                <w:szCs w:val="22"/>
              </w:rPr>
              <w:t>95%</w:t>
            </w:r>
          </w:p>
        </w:tc>
        <w:tc>
          <w:tcPr>
            <w:tcW w:w="668" w:type="dxa"/>
            <w:tcBorders>
              <w:top w:val="nil"/>
              <w:left w:val="nil"/>
              <w:bottom w:val="single" w:sz="4" w:space="0" w:color="auto"/>
              <w:right w:val="single" w:sz="4" w:space="0" w:color="auto"/>
            </w:tcBorders>
            <w:shd w:val="clear" w:color="auto" w:fill="auto"/>
            <w:noWrap/>
            <w:vAlign w:val="center"/>
            <w:hideMark/>
          </w:tcPr>
          <w:p w14:paraId="606F5244" w14:textId="77777777" w:rsidR="00BB0BA9" w:rsidRPr="001A2667" w:rsidRDefault="00BB0BA9" w:rsidP="00BB0BA9">
            <w:pPr>
              <w:jc w:val="center"/>
              <w:rPr>
                <w:color w:val="000000"/>
                <w:sz w:val="22"/>
                <w:szCs w:val="22"/>
              </w:rPr>
            </w:pPr>
            <w:r w:rsidRPr="001A2667">
              <w:rPr>
                <w:color w:val="000000"/>
                <w:sz w:val="22"/>
                <w:szCs w:val="22"/>
              </w:rPr>
              <w:t>43%</w:t>
            </w:r>
          </w:p>
        </w:tc>
        <w:tc>
          <w:tcPr>
            <w:tcW w:w="668" w:type="dxa"/>
            <w:tcBorders>
              <w:top w:val="nil"/>
              <w:left w:val="nil"/>
              <w:bottom w:val="single" w:sz="4" w:space="0" w:color="auto"/>
              <w:right w:val="single" w:sz="4" w:space="0" w:color="auto"/>
            </w:tcBorders>
            <w:shd w:val="clear" w:color="auto" w:fill="auto"/>
            <w:noWrap/>
            <w:vAlign w:val="center"/>
            <w:hideMark/>
          </w:tcPr>
          <w:p w14:paraId="29B3EA59" w14:textId="77777777" w:rsidR="00BB0BA9" w:rsidRPr="001A2667" w:rsidRDefault="00BB0BA9" w:rsidP="00BB0BA9">
            <w:pPr>
              <w:jc w:val="center"/>
              <w:rPr>
                <w:color w:val="000000"/>
                <w:sz w:val="22"/>
                <w:szCs w:val="22"/>
              </w:rPr>
            </w:pPr>
            <w:r w:rsidRPr="001A2667">
              <w:rPr>
                <w:color w:val="000000"/>
                <w:sz w:val="22"/>
                <w:szCs w:val="22"/>
              </w:rPr>
              <w:t>33%</w:t>
            </w:r>
          </w:p>
        </w:tc>
        <w:tc>
          <w:tcPr>
            <w:tcW w:w="668" w:type="dxa"/>
            <w:tcBorders>
              <w:top w:val="nil"/>
              <w:left w:val="nil"/>
              <w:bottom w:val="single" w:sz="4" w:space="0" w:color="auto"/>
              <w:right w:val="single" w:sz="4" w:space="0" w:color="auto"/>
            </w:tcBorders>
            <w:shd w:val="clear" w:color="auto" w:fill="auto"/>
            <w:noWrap/>
            <w:vAlign w:val="center"/>
            <w:hideMark/>
          </w:tcPr>
          <w:p w14:paraId="76322488" w14:textId="77777777" w:rsidR="00BB0BA9" w:rsidRPr="001A2667" w:rsidRDefault="00BB0BA9" w:rsidP="00BB0BA9">
            <w:pPr>
              <w:jc w:val="center"/>
              <w:rPr>
                <w:color w:val="000000"/>
                <w:sz w:val="22"/>
                <w:szCs w:val="22"/>
              </w:rPr>
            </w:pPr>
            <w:r w:rsidRPr="001A2667">
              <w:rPr>
                <w:color w:val="000000"/>
                <w:sz w:val="22"/>
                <w:szCs w:val="22"/>
              </w:rPr>
              <w:t>57%</w:t>
            </w:r>
          </w:p>
        </w:tc>
        <w:tc>
          <w:tcPr>
            <w:tcW w:w="668" w:type="dxa"/>
            <w:tcBorders>
              <w:top w:val="nil"/>
              <w:left w:val="nil"/>
              <w:bottom w:val="single" w:sz="4" w:space="0" w:color="auto"/>
              <w:right w:val="single" w:sz="4" w:space="0" w:color="auto"/>
            </w:tcBorders>
            <w:shd w:val="clear" w:color="auto" w:fill="auto"/>
            <w:noWrap/>
            <w:vAlign w:val="center"/>
            <w:hideMark/>
          </w:tcPr>
          <w:p w14:paraId="7CB06B31" w14:textId="77777777" w:rsidR="00BB0BA9" w:rsidRPr="001A2667" w:rsidRDefault="00BB0BA9" w:rsidP="00BB0BA9">
            <w:pPr>
              <w:jc w:val="center"/>
              <w:rPr>
                <w:b/>
                <w:bCs/>
                <w:color w:val="000000"/>
                <w:sz w:val="22"/>
                <w:szCs w:val="22"/>
              </w:rPr>
            </w:pPr>
            <w:r w:rsidRPr="001A2667">
              <w:rPr>
                <w:b/>
                <w:bCs/>
                <w:color w:val="000000"/>
                <w:sz w:val="22"/>
                <w:szCs w:val="22"/>
              </w:rPr>
              <w:t>76%</w:t>
            </w:r>
          </w:p>
        </w:tc>
        <w:tc>
          <w:tcPr>
            <w:tcW w:w="668" w:type="dxa"/>
            <w:tcBorders>
              <w:top w:val="nil"/>
              <w:left w:val="nil"/>
              <w:bottom w:val="single" w:sz="4" w:space="0" w:color="auto"/>
              <w:right w:val="single" w:sz="4" w:space="0" w:color="auto"/>
            </w:tcBorders>
            <w:shd w:val="clear" w:color="auto" w:fill="auto"/>
            <w:noWrap/>
            <w:vAlign w:val="center"/>
            <w:hideMark/>
          </w:tcPr>
          <w:p w14:paraId="170D2553" w14:textId="77777777" w:rsidR="00BB0BA9" w:rsidRPr="001A2667" w:rsidRDefault="00BB0BA9" w:rsidP="00BB0BA9">
            <w:pPr>
              <w:jc w:val="center"/>
              <w:rPr>
                <w:color w:val="000000"/>
                <w:sz w:val="22"/>
                <w:szCs w:val="22"/>
              </w:rPr>
            </w:pPr>
            <w:r w:rsidRPr="001A2667">
              <w:rPr>
                <w:color w:val="000000"/>
                <w:sz w:val="22"/>
                <w:szCs w:val="22"/>
              </w:rPr>
              <w:t>52%</w:t>
            </w:r>
          </w:p>
        </w:tc>
        <w:tc>
          <w:tcPr>
            <w:tcW w:w="668" w:type="dxa"/>
            <w:tcBorders>
              <w:top w:val="nil"/>
              <w:left w:val="nil"/>
              <w:bottom w:val="single" w:sz="4" w:space="0" w:color="auto"/>
              <w:right w:val="single" w:sz="4" w:space="0" w:color="auto"/>
            </w:tcBorders>
            <w:shd w:val="clear" w:color="auto" w:fill="auto"/>
            <w:noWrap/>
            <w:vAlign w:val="center"/>
            <w:hideMark/>
          </w:tcPr>
          <w:p w14:paraId="6E5D91A1" w14:textId="77777777" w:rsidR="00BB0BA9" w:rsidRPr="001A2667" w:rsidRDefault="00BB0BA9" w:rsidP="00BB0BA9">
            <w:pPr>
              <w:jc w:val="center"/>
              <w:rPr>
                <w:color w:val="000000"/>
                <w:sz w:val="22"/>
                <w:szCs w:val="22"/>
              </w:rPr>
            </w:pPr>
            <w:r w:rsidRPr="001A2667">
              <w:rPr>
                <w:color w:val="000000"/>
                <w:sz w:val="22"/>
                <w:szCs w:val="22"/>
              </w:rPr>
              <w:t>33%</w:t>
            </w:r>
          </w:p>
        </w:tc>
        <w:tc>
          <w:tcPr>
            <w:tcW w:w="668" w:type="dxa"/>
            <w:tcBorders>
              <w:top w:val="nil"/>
              <w:left w:val="nil"/>
              <w:bottom w:val="single" w:sz="4" w:space="0" w:color="auto"/>
              <w:right w:val="single" w:sz="4" w:space="0" w:color="auto"/>
            </w:tcBorders>
            <w:shd w:val="clear" w:color="auto" w:fill="auto"/>
            <w:noWrap/>
            <w:vAlign w:val="center"/>
            <w:hideMark/>
          </w:tcPr>
          <w:p w14:paraId="16A8BB56" w14:textId="77777777" w:rsidR="00BB0BA9" w:rsidRPr="001A2667" w:rsidRDefault="00BB0BA9" w:rsidP="00BB0BA9">
            <w:pPr>
              <w:jc w:val="center"/>
              <w:rPr>
                <w:color w:val="000000"/>
                <w:sz w:val="22"/>
                <w:szCs w:val="22"/>
              </w:rPr>
            </w:pPr>
            <w:r w:rsidRPr="001A2667">
              <w:rPr>
                <w:color w:val="000000"/>
                <w:sz w:val="22"/>
                <w:szCs w:val="22"/>
              </w:rPr>
              <w:t>43%</w:t>
            </w:r>
          </w:p>
        </w:tc>
        <w:tc>
          <w:tcPr>
            <w:tcW w:w="668" w:type="dxa"/>
            <w:tcBorders>
              <w:top w:val="nil"/>
              <w:left w:val="nil"/>
              <w:bottom w:val="single" w:sz="4" w:space="0" w:color="auto"/>
              <w:right w:val="single" w:sz="4" w:space="0" w:color="auto"/>
            </w:tcBorders>
            <w:shd w:val="clear" w:color="auto" w:fill="auto"/>
            <w:noWrap/>
            <w:vAlign w:val="center"/>
            <w:hideMark/>
          </w:tcPr>
          <w:p w14:paraId="622790CE" w14:textId="77777777" w:rsidR="00BB0BA9" w:rsidRPr="001A2667" w:rsidRDefault="00BB0BA9" w:rsidP="00BB0BA9">
            <w:pPr>
              <w:jc w:val="center"/>
              <w:rPr>
                <w:color w:val="000000"/>
                <w:sz w:val="22"/>
                <w:szCs w:val="22"/>
              </w:rPr>
            </w:pPr>
            <w:r w:rsidRPr="001A2667">
              <w:rPr>
                <w:color w:val="000000"/>
                <w:sz w:val="22"/>
                <w:szCs w:val="22"/>
              </w:rPr>
              <w:t>48%</w:t>
            </w:r>
          </w:p>
        </w:tc>
        <w:tc>
          <w:tcPr>
            <w:tcW w:w="668" w:type="dxa"/>
            <w:tcBorders>
              <w:top w:val="nil"/>
              <w:left w:val="nil"/>
              <w:bottom w:val="single" w:sz="4" w:space="0" w:color="auto"/>
              <w:right w:val="single" w:sz="4" w:space="0" w:color="auto"/>
            </w:tcBorders>
            <w:shd w:val="clear" w:color="auto" w:fill="auto"/>
            <w:noWrap/>
            <w:vAlign w:val="center"/>
            <w:hideMark/>
          </w:tcPr>
          <w:p w14:paraId="22EB2261" w14:textId="77777777" w:rsidR="00BB0BA9" w:rsidRPr="001A2667" w:rsidRDefault="00BB0BA9" w:rsidP="00BB0BA9">
            <w:pPr>
              <w:jc w:val="center"/>
              <w:rPr>
                <w:b/>
                <w:bCs/>
                <w:color w:val="000000"/>
                <w:sz w:val="22"/>
                <w:szCs w:val="22"/>
              </w:rPr>
            </w:pPr>
            <w:r w:rsidRPr="001A2667">
              <w:rPr>
                <w:b/>
                <w:bCs/>
                <w:color w:val="000000"/>
                <w:sz w:val="22"/>
                <w:szCs w:val="22"/>
              </w:rPr>
              <w:t>71%</w:t>
            </w:r>
          </w:p>
        </w:tc>
        <w:tc>
          <w:tcPr>
            <w:tcW w:w="668" w:type="dxa"/>
            <w:tcBorders>
              <w:top w:val="nil"/>
              <w:left w:val="nil"/>
              <w:bottom w:val="single" w:sz="4" w:space="0" w:color="auto"/>
              <w:right w:val="single" w:sz="4" w:space="0" w:color="auto"/>
            </w:tcBorders>
            <w:shd w:val="clear" w:color="auto" w:fill="auto"/>
            <w:noWrap/>
            <w:vAlign w:val="center"/>
            <w:hideMark/>
          </w:tcPr>
          <w:p w14:paraId="31929A29" w14:textId="77777777" w:rsidR="00BB0BA9" w:rsidRPr="001A2667" w:rsidRDefault="00BB0BA9" w:rsidP="00BB0BA9">
            <w:pPr>
              <w:jc w:val="center"/>
              <w:rPr>
                <w:color w:val="000000"/>
                <w:sz w:val="22"/>
                <w:szCs w:val="22"/>
              </w:rPr>
            </w:pPr>
            <w:r w:rsidRPr="001A2667">
              <w:rPr>
                <w:color w:val="000000"/>
                <w:sz w:val="22"/>
                <w:szCs w:val="22"/>
              </w:rPr>
              <w:t>52%</w:t>
            </w:r>
          </w:p>
        </w:tc>
        <w:tc>
          <w:tcPr>
            <w:tcW w:w="668" w:type="dxa"/>
            <w:tcBorders>
              <w:top w:val="nil"/>
              <w:left w:val="nil"/>
              <w:bottom w:val="single" w:sz="4" w:space="0" w:color="auto"/>
              <w:right w:val="single" w:sz="4" w:space="0" w:color="auto"/>
            </w:tcBorders>
            <w:shd w:val="clear" w:color="auto" w:fill="auto"/>
            <w:noWrap/>
            <w:vAlign w:val="center"/>
            <w:hideMark/>
          </w:tcPr>
          <w:p w14:paraId="6030F634" w14:textId="77777777" w:rsidR="00BB0BA9" w:rsidRPr="001A2667" w:rsidRDefault="00BB0BA9" w:rsidP="00BB0BA9">
            <w:pPr>
              <w:jc w:val="center"/>
              <w:rPr>
                <w:color w:val="000000"/>
                <w:sz w:val="22"/>
                <w:szCs w:val="22"/>
              </w:rPr>
            </w:pPr>
            <w:r w:rsidRPr="001A2667">
              <w:rPr>
                <w:color w:val="000000"/>
                <w:sz w:val="22"/>
                <w:szCs w:val="22"/>
              </w:rPr>
              <w:t>19%</w:t>
            </w:r>
          </w:p>
        </w:tc>
        <w:tc>
          <w:tcPr>
            <w:tcW w:w="668" w:type="dxa"/>
            <w:tcBorders>
              <w:top w:val="nil"/>
              <w:left w:val="nil"/>
              <w:bottom w:val="single" w:sz="4" w:space="0" w:color="auto"/>
              <w:right w:val="single" w:sz="4" w:space="0" w:color="auto"/>
            </w:tcBorders>
            <w:shd w:val="clear" w:color="auto" w:fill="auto"/>
            <w:noWrap/>
            <w:vAlign w:val="center"/>
            <w:hideMark/>
          </w:tcPr>
          <w:p w14:paraId="51620487" w14:textId="77777777" w:rsidR="00BB0BA9" w:rsidRPr="001A2667" w:rsidRDefault="00BB0BA9" w:rsidP="00BB0BA9">
            <w:pPr>
              <w:jc w:val="center"/>
              <w:rPr>
                <w:color w:val="000000"/>
                <w:sz w:val="22"/>
                <w:szCs w:val="22"/>
              </w:rPr>
            </w:pPr>
            <w:r w:rsidRPr="001A2667">
              <w:rPr>
                <w:color w:val="000000"/>
                <w:sz w:val="22"/>
                <w:szCs w:val="22"/>
              </w:rPr>
              <w:t>43%</w:t>
            </w:r>
          </w:p>
        </w:tc>
        <w:tc>
          <w:tcPr>
            <w:tcW w:w="668" w:type="dxa"/>
            <w:tcBorders>
              <w:top w:val="nil"/>
              <w:left w:val="nil"/>
              <w:bottom w:val="single" w:sz="4" w:space="0" w:color="auto"/>
              <w:right w:val="single" w:sz="4" w:space="0" w:color="auto"/>
            </w:tcBorders>
            <w:shd w:val="clear" w:color="auto" w:fill="auto"/>
            <w:noWrap/>
            <w:vAlign w:val="center"/>
            <w:hideMark/>
          </w:tcPr>
          <w:p w14:paraId="38548E81" w14:textId="77777777" w:rsidR="00BB0BA9" w:rsidRPr="001A2667" w:rsidRDefault="00BB0BA9" w:rsidP="00BB0BA9">
            <w:pPr>
              <w:jc w:val="center"/>
              <w:rPr>
                <w:color w:val="000000"/>
                <w:sz w:val="22"/>
                <w:szCs w:val="22"/>
              </w:rPr>
            </w:pPr>
          </w:p>
        </w:tc>
      </w:tr>
    </w:tbl>
    <w:p w14:paraId="5281E61E" w14:textId="77777777" w:rsidR="00BB0BA9" w:rsidRPr="001A2667" w:rsidRDefault="00BB0BA9" w:rsidP="00BB0BA9">
      <w:pPr>
        <w:autoSpaceDE w:val="0"/>
        <w:autoSpaceDN w:val="0"/>
        <w:adjustRightInd w:val="0"/>
        <w:jc w:val="both"/>
        <w:rPr>
          <w:color w:val="222222"/>
          <w:sz w:val="24"/>
          <w:lang w:val="sr-Cyrl-RS"/>
        </w:rPr>
      </w:pPr>
    </w:p>
    <w:p w14:paraId="5C65F738" w14:textId="77777777" w:rsidR="00BB0BA9" w:rsidRPr="001A2667" w:rsidRDefault="00BB0BA9" w:rsidP="00BB0BA9">
      <w:pPr>
        <w:autoSpaceDE w:val="0"/>
        <w:autoSpaceDN w:val="0"/>
        <w:adjustRightInd w:val="0"/>
        <w:spacing w:after="120"/>
        <w:jc w:val="both"/>
        <w:rPr>
          <w:color w:val="222222"/>
          <w:sz w:val="24"/>
          <w:lang w:val="sr-Cyrl-RS"/>
        </w:rPr>
      </w:pPr>
      <w:r w:rsidRPr="001A2667">
        <w:rPr>
          <w:color w:val="222222"/>
          <w:sz w:val="24"/>
          <w:lang w:val="sr-Cyrl-RS"/>
        </w:rPr>
        <w:t>Физика</w:t>
      </w:r>
    </w:p>
    <w:tbl>
      <w:tblPr>
        <w:tblW w:w="9351" w:type="dxa"/>
        <w:tblLook w:val="04A0" w:firstRow="1" w:lastRow="0" w:firstColumn="1" w:lastColumn="0" w:noHBand="0" w:noVBand="1"/>
      </w:tblPr>
      <w:tblGrid>
        <w:gridCol w:w="738"/>
        <w:gridCol w:w="687"/>
        <w:gridCol w:w="687"/>
        <w:gridCol w:w="688"/>
        <w:gridCol w:w="688"/>
        <w:gridCol w:w="562"/>
        <w:gridCol w:w="688"/>
        <w:gridCol w:w="688"/>
        <w:gridCol w:w="562"/>
        <w:gridCol w:w="688"/>
        <w:gridCol w:w="688"/>
        <w:gridCol w:w="688"/>
        <w:gridCol w:w="688"/>
        <w:gridCol w:w="891"/>
      </w:tblGrid>
      <w:tr w:rsidR="00BB0BA9" w:rsidRPr="001A2667" w14:paraId="64EEAE04" w14:textId="77777777" w:rsidTr="00BB0BA9">
        <w:trPr>
          <w:trHeight w:val="253"/>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A15E1"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14:paraId="39B64037"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14:paraId="1FCA51E7"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14:paraId="2FB4CF2E"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467CDD65"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538" w:type="dxa"/>
            <w:tcBorders>
              <w:top w:val="single" w:sz="4" w:space="0" w:color="auto"/>
              <w:left w:val="nil"/>
              <w:bottom w:val="single" w:sz="4" w:space="0" w:color="auto"/>
              <w:right w:val="single" w:sz="4" w:space="0" w:color="auto"/>
            </w:tcBorders>
            <w:shd w:val="clear" w:color="auto" w:fill="auto"/>
            <w:noWrap/>
            <w:vAlign w:val="center"/>
            <w:hideMark/>
          </w:tcPr>
          <w:p w14:paraId="3F4642AF" w14:textId="77777777" w:rsidR="00BB0BA9" w:rsidRPr="001A2667" w:rsidRDefault="00BB0BA9" w:rsidP="00BB0BA9">
            <w:pPr>
              <w:jc w:val="center"/>
              <w:rPr>
                <w:color w:val="000000"/>
                <w:sz w:val="20"/>
                <w:szCs w:val="20"/>
              </w:rPr>
            </w:pPr>
            <w:r w:rsidRPr="001A2667">
              <w:rPr>
                <w:color w:val="000000"/>
                <w:sz w:val="20"/>
                <w:szCs w:val="20"/>
              </w:rPr>
              <w:t>67%</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057908FF"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0F5AD4D0"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538" w:type="dxa"/>
            <w:tcBorders>
              <w:top w:val="single" w:sz="4" w:space="0" w:color="auto"/>
              <w:left w:val="nil"/>
              <w:bottom w:val="single" w:sz="4" w:space="0" w:color="auto"/>
              <w:right w:val="single" w:sz="4" w:space="0" w:color="auto"/>
            </w:tcBorders>
            <w:shd w:val="clear" w:color="auto" w:fill="auto"/>
            <w:noWrap/>
            <w:vAlign w:val="center"/>
            <w:hideMark/>
          </w:tcPr>
          <w:p w14:paraId="2AA2EF8E" w14:textId="77777777" w:rsidR="00BB0BA9" w:rsidRPr="001A2667" w:rsidRDefault="00BB0BA9" w:rsidP="00BB0BA9">
            <w:pPr>
              <w:jc w:val="center"/>
              <w:rPr>
                <w:color w:val="000000"/>
                <w:sz w:val="20"/>
                <w:szCs w:val="20"/>
              </w:rPr>
            </w:pPr>
            <w:r w:rsidRPr="001A2667">
              <w:rPr>
                <w:color w:val="000000"/>
                <w:sz w:val="20"/>
                <w:szCs w:val="20"/>
              </w:rPr>
              <w:t>67%</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47CCD2B5"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17BC4578"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2CC1CCA9"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655" w:type="dxa"/>
            <w:tcBorders>
              <w:top w:val="single" w:sz="4" w:space="0" w:color="auto"/>
              <w:left w:val="nil"/>
              <w:bottom w:val="single" w:sz="4" w:space="0" w:color="auto"/>
              <w:right w:val="single" w:sz="4" w:space="0" w:color="auto"/>
            </w:tcBorders>
            <w:shd w:val="clear" w:color="auto" w:fill="auto"/>
            <w:noWrap/>
            <w:vAlign w:val="center"/>
            <w:hideMark/>
          </w:tcPr>
          <w:p w14:paraId="21D52E7C" w14:textId="77777777" w:rsidR="00BB0BA9" w:rsidRPr="001A2667" w:rsidRDefault="00BB0BA9" w:rsidP="00BB0BA9">
            <w:pPr>
              <w:jc w:val="center"/>
              <w:rPr>
                <w:b/>
                <w:bCs/>
                <w:color w:val="000000"/>
                <w:sz w:val="20"/>
                <w:szCs w:val="20"/>
              </w:rPr>
            </w:pPr>
            <w:r w:rsidRPr="001A2667">
              <w:rPr>
                <w:b/>
                <w:bCs/>
                <w:color w:val="000000"/>
                <w:sz w:val="20"/>
                <w:szCs w:val="20"/>
              </w:rPr>
              <w:t>100%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0A6522A4" w14:textId="77777777" w:rsidR="00BB0BA9" w:rsidRPr="001A2667" w:rsidRDefault="00BB0BA9" w:rsidP="00BB0BA9">
            <w:pPr>
              <w:jc w:val="center"/>
              <w:rPr>
                <w:color w:val="000000"/>
                <w:sz w:val="20"/>
                <w:szCs w:val="20"/>
              </w:rPr>
            </w:pPr>
            <w:r w:rsidRPr="001A2667">
              <w:rPr>
                <w:color w:val="000000"/>
                <w:sz w:val="20"/>
                <w:szCs w:val="20"/>
              </w:rPr>
              <w:t>67%</w:t>
            </w:r>
          </w:p>
        </w:tc>
      </w:tr>
    </w:tbl>
    <w:p w14:paraId="3396B163" w14:textId="77777777" w:rsidR="00BB0BA9" w:rsidRPr="001A2667" w:rsidRDefault="00BB0BA9" w:rsidP="00BB0BA9">
      <w:pPr>
        <w:autoSpaceDE w:val="0"/>
        <w:autoSpaceDN w:val="0"/>
        <w:adjustRightInd w:val="0"/>
        <w:spacing w:after="120"/>
        <w:jc w:val="both"/>
        <w:rPr>
          <w:color w:val="222222"/>
          <w:sz w:val="24"/>
        </w:rPr>
      </w:pPr>
    </w:p>
    <w:p w14:paraId="371FE5F4" w14:textId="77777777" w:rsidR="00BB0BA9" w:rsidRPr="001A2667" w:rsidRDefault="00BB0BA9" w:rsidP="00BB0BA9">
      <w:pPr>
        <w:autoSpaceDE w:val="0"/>
        <w:autoSpaceDN w:val="0"/>
        <w:adjustRightInd w:val="0"/>
        <w:ind w:firstLine="720"/>
        <w:jc w:val="both"/>
        <w:rPr>
          <w:sz w:val="24"/>
          <w:lang w:val="sr-Cyrl-RS"/>
        </w:rPr>
      </w:pPr>
      <w:r w:rsidRPr="001A2667">
        <w:rPr>
          <w:sz w:val="24"/>
          <w:lang w:val="sr-Cyrl-RS"/>
        </w:rPr>
        <w:lastRenderedPageBreak/>
        <w:t>Није било могуће утврдити из свих извештаја колико је ученика присуствовало часовима. Подаци су дати кроз констатације: „Одређени број ученика редовно је похађао припремну наставу“</w:t>
      </w:r>
      <w:r w:rsidRPr="001A2667">
        <w:rPr>
          <w:sz w:val="24"/>
        </w:rPr>
        <w:t xml:space="preserve"> </w:t>
      </w:r>
      <w:r w:rsidRPr="001A2667">
        <w:rPr>
          <w:sz w:val="24"/>
          <w:lang w:val="sr-Cyrl-RS"/>
        </w:rPr>
        <w:t>(Биологија, 43 ученика), „На већини часова су скоро сви ученици били присутни“ (Историја, 4 ученика) или их уопште нема (Биологија, 3 ученика, Географија, Хемија, Математика).</w:t>
      </w:r>
    </w:p>
    <w:p w14:paraId="5DC583F3" w14:textId="77777777" w:rsidR="00BB0BA9" w:rsidRPr="001A2667" w:rsidRDefault="00BB0BA9" w:rsidP="00BB0BA9">
      <w:pPr>
        <w:autoSpaceDE w:val="0"/>
        <w:autoSpaceDN w:val="0"/>
        <w:adjustRightInd w:val="0"/>
        <w:ind w:firstLine="720"/>
        <w:jc w:val="both"/>
        <w:rPr>
          <w:bCs/>
          <w:sz w:val="24"/>
          <w:lang w:val="sr-Cyrl-RS"/>
        </w:rPr>
      </w:pPr>
      <w:r w:rsidRPr="001A2667">
        <w:rPr>
          <w:bCs/>
          <w:sz w:val="24"/>
          <w:lang w:val="sr-Cyrl-RS"/>
        </w:rPr>
        <w:t>Предметни наставници се слажу да, „иако је присуство на часовима било различито, већина ученика је активно учествовала у раду, па се може закључити да су постављени циљеви припремне наставе у великој мери остварени“.</w:t>
      </w:r>
    </w:p>
    <w:p w14:paraId="7D63F7F6" w14:textId="77777777" w:rsidR="00BB0BA9" w:rsidRPr="001A2667" w:rsidRDefault="00BB0BA9" w:rsidP="00BB0BA9">
      <w:pPr>
        <w:autoSpaceDE w:val="0"/>
        <w:autoSpaceDN w:val="0"/>
        <w:adjustRightInd w:val="0"/>
        <w:ind w:firstLine="720"/>
        <w:jc w:val="both"/>
        <w:rPr>
          <w:sz w:val="24"/>
          <w:lang w:val="sr-Cyrl-RS"/>
        </w:rPr>
      </w:pPr>
      <w:r w:rsidRPr="001A2667">
        <w:rPr>
          <w:sz w:val="24"/>
          <w:lang w:val="sr-Cyrl-RS"/>
        </w:rPr>
        <w:t xml:space="preserve">У извештајима наставника који су реализовали припремну наставу за полагање завршног испита евидентне су и разлике у броју реализованих часова, како међу предметима, тако и међу одељењима. Наставнице Српског језика и књижевности (Н. Стојановић Милић и М. Стојановић) реализовале су по 13 часова у </w:t>
      </w:r>
      <w:r w:rsidRPr="001A2667">
        <w:rPr>
          <w:sz w:val="24"/>
        </w:rPr>
        <w:t>VIII</w:t>
      </w:r>
      <w:r w:rsidRPr="001A2667">
        <w:rPr>
          <w:sz w:val="24"/>
          <w:lang w:val="sr-Cyrl-RS"/>
        </w:rPr>
        <w:t xml:space="preserve">1 и </w:t>
      </w:r>
      <w:r w:rsidRPr="001A2667">
        <w:rPr>
          <w:sz w:val="24"/>
        </w:rPr>
        <w:t>VIII</w:t>
      </w:r>
      <w:r w:rsidRPr="001A2667">
        <w:rPr>
          <w:sz w:val="24"/>
          <w:lang w:val="sr-Cyrl-RS"/>
        </w:rPr>
        <w:t xml:space="preserve">4 и по 14 часова у </w:t>
      </w:r>
      <w:r w:rsidRPr="001A2667">
        <w:rPr>
          <w:sz w:val="24"/>
        </w:rPr>
        <w:t>VIII</w:t>
      </w:r>
      <w:r w:rsidRPr="001A2667">
        <w:rPr>
          <w:sz w:val="24"/>
          <w:lang w:val="sr-Cyrl-RS"/>
        </w:rPr>
        <w:t>2 и</w:t>
      </w:r>
      <w:r w:rsidRPr="001A2667">
        <w:rPr>
          <w:sz w:val="24"/>
        </w:rPr>
        <w:t xml:space="preserve"> VIII</w:t>
      </w:r>
      <w:r w:rsidRPr="001A2667">
        <w:rPr>
          <w:sz w:val="24"/>
          <w:lang w:val="sr-Cyrl-RS"/>
        </w:rPr>
        <w:t>3.</w:t>
      </w:r>
      <w:r w:rsidRPr="001A2667">
        <w:rPr>
          <w:color w:val="222222"/>
          <w:sz w:val="24"/>
          <w:lang w:val="sr-Cyrl-RS"/>
        </w:rPr>
        <w:t xml:space="preserve"> Ученик </w:t>
      </w:r>
      <w:r w:rsidRPr="001A2667">
        <w:rPr>
          <w:sz w:val="24"/>
        </w:rPr>
        <w:t>VIII</w:t>
      </w:r>
      <w:r w:rsidRPr="001A2667">
        <w:rPr>
          <w:sz w:val="24"/>
          <w:lang w:val="sr-Cyrl-RS"/>
        </w:rPr>
        <w:t>3 чији је изабрани предмет Историја</w:t>
      </w:r>
      <w:r w:rsidRPr="001A2667">
        <w:rPr>
          <w:color w:val="222222"/>
          <w:sz w:val="24"/>
          <w:lang w:val="sr-Cyrl-RS"/>
        </w:rPr>
        <w:t xml:space="preserve"> присуствовао је на 15 часова припремне наставе (предметни наставник А. Стојановић), а 4 ученика </w:t>
      </w:r>
      <w:r w:rsidRPr="001A2667">
        <w:rPr>
          <w:sz w:val="24"/>
        </w:rPr>
        <w:t>VIII</w:t>
      </w:r>
      <w:r w:rsidRPr="001A2667">
        <w:rPr>
          <w:sz w:val="24"/>
          <w:lang w:val="sr-Cyrl-RS"/>
        </w:rPr>
        <w:t xml:space="preserve">1 имало је 17 часова (предметни наставник И. Николић Радуловић). За три групе ученика (предметни наставници С. Симић Добрић и М. Белић) реализовано је по 13 часова Биологије, док је са групом ученика који су изабрали Географију (предметни наставник Б. Радуловић) реализовано 14 часова. За три ученика чији је изабрани предмет Физика реализовано је 14 часова (предметни наставник Љ. Болботиновић), а за два ученика која су изабрала Хемију 12 часова припремне наставе (предметни наставник И. Грекуловић). У два одељења, </w:t>
      </w:r>
      <w:r w:rsidRPr="001A2667">
        <w:rPr>
          <w:sz w:val="24"/>
        </w:rPr>
        <w:t>VIII</w:t>
      </w:r>
      <w:r w:rsidRPr="001A2667">
        <w:rPr>
          <w:sz w:val="24"/>
          <w:lang w:val="sr-Cyrl-RS"/>
        </w:rPr>
        <w:t xml:space="preserve">1 и </w:t>
      </w:r>
      <w:r w:rsidRPr="001A2667">
        <w:rPr>
          <w:sz w:val="24"/>
        </w:rPr>
        <w:t>VIII</w:t>
      </w:r>
      <w:r w:rsidRPr="001A2667">
        <w:rPr>
          <w:sz w:val="24"/>
          <w:lang w:val="sr-Cyrl-RS"/>
        </w:rPr>
        <w:t xml:space="preserve">2, реализована су укупно 24 часа Математике (предметни наставник Д. Радуловић). У преостала два одељења, </w:t>
      </w:r>
      <w:r w:rsidRPr="001A2667">
        <w:rPr>
          <w:sz w:val="24"/>
        </w:rPr>
        <w:t>VIII</w:t>
      </w:r>
      <w:r w:rsidRPr="001A2667">
        <w:rPr>
          <w:sz w:val="24"/>
          <w:lang w:val="sr-Cyrl-RS"/>
        </w:rPr>
        <w:t xml:space="preserve">3 и </w:t>
      </w:r>
      <w:r w:rsidRPr="001A2667">
        <w:rPr>
          <w:sz w:val="24"/>
        </w:rPr>
        <w:t>VIII</w:t>
      </w:r>
      <w:r w:rsidRPr="001A2667">
        <w:rPr>
          <w:sz w:val="24"/>
          <w:lang w:val="sr-Cyrl-RS"/>
        </w:rPr>
        <w:t>4, реализовано је укупно 28 часова Математике (предметни наставник Ч. Тимовски).</w:t>
      </w:r>
    </w:p>
    <w:p w14:paraId="7F2C8DC7" w14:textId="77777777" w:rsidR="00BB0BA9" w:rsidRPr="001A2667" w:rsidRDefault="00BB0BA9" w:rsidP="00BB0BA9">
      <w:pPr>
        <w:ind w:firstLine="720"/>
        <w:jc w:val="both"/>
        <w:rPr>
          <w:sz w:val="24"/>
          <w:lang w:val="sr-Cyrl-RS"/>
        </w:rPr>
      </w:pPr>
      <w:r w:rsidRPr="001A2667">
        <w:rPr>
          <w:sz w:val="24"/>
          <w:lang w:val="sr-Cyrl-RS"/>
        </w:rPr>
        <w:t>Припремна</w:t>
      </w:r>
      <w:r w:rsidRPr="001A2667">
        <w:rPr>
          <w:sz w:val="24"/>
          <w:lang w:val="sr-Cyrl-CS"/>
        </w:rPr>
        <w:t xml:space="preserve"> н</w:t>
      </w:r>
      <w:r w:rsidRPr="001A2667">
        <w:rPr>
          <w:color w:val="222222"/>
          <w:sz w:val="24"/>
          <w:lang w:val="sr-Cyrl-RS"/>
        </w:rPr>
        <w:t xml:space="preserve">астава је организована у другом полугодишту, по одељењима или мешовитим групама ученика, уз индивидуализовани приступ сваком ученику. Извештаји о реализацији часова припремне наставе показују да </w:t>
      </w:r>
      <w:r w:rsidRPr="001A2667">
        <w:rPr>
          <w:sz w:val="24"/>
          <w:lang w:val="sr-Cyrl-RS"/>
        </w:rPr>
        <w:t>су наставници током часова прилагођавали методе и темпо рада потребама ученика како би им омогућили да напредују у складу са својим могућностима и на тај начин повећали мотивацију и ангажовање ученика.</w:t>
      </w:r>
    </w:p>
    <w:p w14:paraId="6B47FD68" w14:textId="77777777" w:rsidR="00BB0BA9" w:rsidRPr="001A2667" w:rsidRDefault="00BB0BA9" w:rsidP="00BB0BA9">
      <w:pPr>
        <w:ind w:firstLine="720"/>
        <w:jc w:val="both"/>
        <w:rPr>
          <w:sz w:val="24"/>
          <w:lang w:val="sr-Cyrl-RS"/>
        </w:rPr>
      </w:pPr>
      <w:r w:rsidRPr="001A2667">
        <w:rPr>
          <w:sz w:val="24"/>
          <w:lang w:val="sr-Cyrl-RS"/>
        </w:rPr>
        <w:t>Један од наставника констатује да је „оно што представља проблем одређен недостатак мотивације ученика да долазе на припрему у јуну месецу, јер многи од њих сматрају да могу или сами да се спремају или једноставно им се не долази, што представља проблем сваке године. Тај недолазак на припрему се често одражавао да код појединих ученика број поена на завршном испиту буде мањи него на пробном“.</w:t>
      </w:r>
    </w:p>
    <w:p w14:paraId="43D17132" w14:textId="77777777" w:rsidR="00BB0BA9" w:rsidRPr="001A2667" w:rsidRDefault="00BB0BA9" w:rsidP="00BB0BA9">
      <w:pPr>
        <w:ind w:firstLine="720"/>
        <w:jc w:val="both"/>
        <w:rPr>
          <w:sz w:val="24"/>
          <w:lang w:val="sr-Cyrl-RS"/>
        </w:rPr>
      </w:pPr>
      <w:r w:rsidRPr="001A2667">
        <w:rPr>
          <w:sz w:val="24"/>
          <w:lang w:val="sr-Cyrl-RS"/>
        </w:rPr>
        <w:t>О похађању или боље речено непохађању часова припремне наставе одељењске старешине су обавештавале родитеље, али, по њиховим речима, „није било неког већег помака“.</w:t>
      </w:r>
    </w:p>
    <w:p w14:paraId="54F07317" w14:textId="77777777" w:rsidR="00BB0BA9" w:rsidRPr="001A2667" w:rsidRDefault="00BB0BA9" w:rsidP="00BB0BA9">
      <w:pPr>
        <w:spacing w:after="120"/>
        <w:ind w:firstLine="720"/>
        <w:jc w:val="both"/>
        <w:rPr>
          <w:sz w:val="24"/>
          <w:lang w:val="sr-Cyrl-RS"/>
        </w:rPr>
      </w:pPr>
      <w:r w:rsidRPr="001A2667">
        <w:rPr>
          <w:sz w:val="24"/>
          <w:lang w:val="sr-Cyrl-RS"/>
        </w:rPr>
        <w:t>У циљу повећања мотивације ученика за похађање часова припремне наставе за полагање завршног испита у наредној школској години, на крају наставне године у Школи је реализовано акционо истраживање „Унапређивање мотивације и редовности похађања припремне наставе за завршни испит“.</w:t>
      </w:r>
      <w:r w:rsidRPr="001A2667">
        <w:rPr>
          <w:sz w:val="24"/>
        </w:rPr>
        <w:t xml:space="preserve"> </w:t>
      </w:r>
      <w:r w:rsidRPr="001A2667">
        <w:rPr>
          <w:sz w:val="24"/>
          <w:lang w:val="sr-Cyrl-RS"/>
        </w:rPr>
        <w:t>Предмет истраживања били су ставови ученика осмог разреда о квалитету, корисности и доступности припремне наставе, фактори који утичу на редовност похађања и могућности за унапређивање организације, наставног рада, праћења и подршке ученицима.</w:t>
      </w:r>
      <w:r w:rsidRPr="001A2667">
        <w:rPr>
          <w:sz w:val="24"/>
        </w:rPr>
        <w:t xml:space="preserve"> </w:t>
      </w:r>
      <w:r w:rsidRPr="001A2667">
        <w:rPr>
          <w:sz w:val="24"/>
          <w:lang w:val="sr-Cyrl-RS"/>
        </w:rPr>
        <w:t>Задаци су били: утврдити однос између процењеног квалитета припремне наставе и континуитета похађања, идентификовати најзначајније препреке и израдити мерљив акциони план за 2026/2027. годину.</w:t>
      </w:r>
      <w:r w:rsidRPr="001A2667">
        <w:rPr>
          <w:sz w:val="24"/>
        </w:rPr>
        <w:t xml:space="preserve"> </w:t>
      </w:r>
      <w:r w:rsidRPr="001A2667">
        <w:rPr>
          <w:sz w:val="24"/>
          <w:lang w:val="sr-Cyrl-RS"/>
        </w:rPr>
        <w:t>Резултати показују висок ниво задовољства ученика јасноћом објашњења (90,1%), способношћу наставника да помогну ученицима да уоче области у којима је неопходан даљи рад (87,9%) и усмереношћу садржаја на потребе ученика (84,6%). Истовремено, само 69,2% ученика наводи да је редовно долазило током већег дела периода, а 72,5% препознаје пад сопствене мотивације током јуна.</w:t>
      </w:r>
      <w:r w:rsidRPr="001A2667">
        <w:rPr>
          <w:sz w:val="24"/>
        </w:rPr>
        <w:t xml:space="preserve"> </w:t>
      </w:r>
      <w:r w:rsidRPr="001A2667">
        <w:rPr>
          <w:sz w:val="24"/>
          <w:lang w:val="sr-Cyrl-RS"/>
        </w:rPr>
        <w:t xml:space="preserve">Предложени акциони план обухвата: јединствену евиденцију присуства, благовремено објављивање распореда, дијагностичко и диференцирано планирање, редовну повратну </w:t>
      </w:r>
      <w:r w:rsidRPr="001A2667">
        <w:rPr>
          <w:sz w:val="24"/>
          <w:lang w:val="sr-Cyrl-RS"/>
        </w:rPr>
        <w:lastRenderedPageBreak/>
        <w:t>информацију о напретку, мотивационе активности у јуну, ранију сарадњу са родитељима и поновљено мерење истим показатељима.</w:t>
      </w:r>
    </w:p>
    <w:p w14:paraId="277C10B9" w14:textId="77777777" w:rsidR="00BB0BA9" w:rsidRPr="001A2667" w:rsidRDefault="00BB0BA9" w:rsidP="00BB0BA9">
      <w:pPr>
        <w:spacing w:after="120"/>
        <w:ind w:firstLine="720"/>
        <w:jc w:val="both"/>
        <w:rPr>
          <w:sz w:val="24"/>
          <w:lang w:val="sr-Cyrl-RS"/>
        </w:rPr>
      </w:pPr>
      <w:r w:rsidRPr="001A2667">
        <w:rPr>
          <w:i/>
          <w:iCs/>
          <w:sz w:val="24"/>
          <w:lang w:val="sr-Cyrl-CS"/>
        </w:rPr>
        <w:t xml:space="preserve">4. </w:t>
      </w:r>
      <w:r w:rsidRPr="001A2667">
        <w:rPr>
          <w:i/>
          <w:iCs/>
          <w:sz w:val="24"/>
          <w:lang w:val="sr-Cyrl-RS"/>
        </w:rPr>
        <w:t>Резултати ученика на пробном завршном тесту евидентирају се у ес-дневнику у оквиру активности</w:t>
      </w:r>
      <w:r w:rsidRPr="001A2667">
        <w:rPr>
          <w:sz w:val="24"/>
          <w:lang w:val="sr-Cyrl-RS"/>
        </w:rPr>
        <w:t xml:space="preserve"> – Полагање Пробног завршног испита реализовано је у петак, 27. марта 2026, и суботу, 28. марта 2026. Након прегледа тестова, извршена је анализа и сумирање резултата Испита.</w:t>
      </w:r>
      <w:r w:rsidRPr="001A2667">
        <w:rPr>
          <w:i/>
          <w:iCs/>
          <w:sz w:val="24"/>
          <w:lang w:val="sr-Cyrl-RS"/>
        </w:rPr>
        <w:t xml:space="preserve"> </w:t>
      </w:r>
      <w:r w:rsidRPr="001A2667">
        <w:rPr>
          <w:sz w:val="24"/>
          <w:lang w:val="sr-Cyrl-RS"/>
        </w:rPr>
        <w:t>Резултат</w:t>
      </w:r>
      <w:r w:rsidRPr="001A2667">
        <w:rPr>
          <w:sz w:val="24"/>
        </w:rPr>
        <w:t>e</w:t>
      </w:r>
      <w:r w:rsidRPr="001A2667">
        <w:rPr>
          <w:sz w:val="24"/>
          <w:lang w:val="sr-Cyrl-RS"/>
        </w:rPr>
        <w:t xml:space="preserve"> ученика на пробном завршном тесту евидентирали су у ес-дневнику наставници Српског језика и књижевности (Н. Стојановић Милић и М. Стојановић), Математике (Ч. Тимовски), Географије (Б. Радуловић), Биологије (С. Симић Добрић) и Физике (Љ. Болботиновић).</w:t>
      </w:r>
    </w:p>
    <w:p w14:paraId="5D9A5B1A" w14:textId="77777777" w:rsidR="00BB0BA9" w:rsidRPr="001A2667" w:rsidRDefault="00BB0BA9" w:rsidP="00BB0BA9">
      <w:pPr>
        <w:spacing w:after="120"/>
        <w:ind w:firstLine="720"/>
        <w:jc w:val="both"/>
        <w:rPr>
          <w:sz w:val="24"/>
          <w:lang w:val="sr-Cyrl-CS"/>
        </w:rPr>
      </w:pPr>
      <w:r w:rsidRPr="001A2667">
        <w:rPr>
          <w:i/>
          <w:iCs/>
          <w:sz w:val="24"/>
          <w:lang w:val="sr-Cyrl-CS"/>
        </w:rPr>
        <w:t>5. Коришћење тестова са реализованих националних и међународних тестирања и материјала за припрему на часовима ваннаставних активности (секција), додатне наставе, припремне наставе за полагање завршног испита</w:t>
      </w:r>
      <w:r w:rsidRPr="001A2667">
        <w:rPr>
          <w:sz w:val="24"/>
          <w:lang w:val="sr-Cyrl-CS"/>
        </w:rPr>
        <w:t xml:space="preserve"> – Нема података да су наставници ове школске године користили ове тестове и материјале за припрему, па, самим тим, нема ни анализе постигнутих резултата.</w:t>
      </w:r>
    </w:p>
    <w:p w14:paraId="05A5E2BE" w14:textId="77777777" w:rsidR="00BB0BA9" w:rsidRPr="001A2667" w:rsidRDefault="00BB0BA9" w:rsidP="00BB0BA9">
      <w:pPr>
        <w:ind w:firstLine="720"/>
        <w:jc w:val="both"/>
        <w:rPr>
          <w:color w:val="000000"/>
          <w:sz w:val="24"/>
          <w:lang w:val="sr-Cyrl-RS"/>
        </w:rPr>
      </w:pPr>
      <w:r w:rsidRPr="001A2667">
        <w:rPr>
          <w:i/>
          <w:iCs/>
          <w:sz w:val="24"/>
          <w:lang w:val="sr-Cyrl-RS"/>
        </w:rPr>
        <w:t xml:space="preserve">6. </w:t>
      </w:r>
      <w:r w:rsidRPr="001A2667">
        <w:rPr>
          <w:i/>
          <w:iCs/>
          <w:sz w:val="24"/>
          <w:lang w:val="sr-Cyrl-CS"/>
        </w:rPr>
        <w:t>Континуирана промоција награђених ученика и њихових радова, резултата на такмичењима, учешћа у пројектима, најбољих радова са часова, истраживачких радова, резултата ученика са сметњама у развоју, акција ученика</w:t>
      </w:r>
      <w:r w:rsidRPr="001A2667">
        <w:rPr>
          <w:sz w:val="24"/>
          <w:lang w:val="sr-Cyrl-CS"/>
        </w:rPr>
        <w:t xml:space="preserve"> – </w:t>
      </w:r>
      <w:r w:rsidRPr="001A2667">
        <w:rPr>
          <w:color w:val="000000"/>
          <w:sz w:val="24"/>
          <w:lang w:val="sr-Cyrl-RS"/>
        </w:rPr>
        <w:t>Информације и детаљи о ученичким радовима, активностима и учешћу на такмичењима, осим што су саставни део педагошке документације наставника о напредовању и постигнућима ученика, доступне су и на званичној Фејсбук страници Школе.</w:t>
      </w:r>
    </w:p>
    <w:p w14:paraId="47F854E3" w14:textId="77777777" w:rsidR="00BB0BA9" w:rsidRPr="001A2667" w:rsidRDefault="00BB0BA9" w:rsidP="00BB0BA9">
      <w:pPr>
        <w:spacing w:after="120"/>
        <w:jc w:val="both"/>
        <w:rPr>
          <w:color w:val="000000"/>
          <w:sz w:val="24"/>
          <w:lang w:val="sr-Cyrl-RS"/>
        </w:rPr>
      </w:pPr>
      <w:r w:rsidRPr="001A2667">
        <w:rPr>
          <w:color w:val="000000"/>
          <w:sz w:val="24"/>
          <w:lang w:val="sr-Cyrl-RS"/>
        </w:rPr>
        <w:t>Резултати на такмичењима и смотрама у складу са календаром Министарства објављују се на Сајту, при чему се води рачуна да се резултати ученика на општинским, окружним и републичким такмичењима објављују само за ученике Школе.</w:t>
      </w:r>
    </w:p>
    <w:p w14:paraId="1CDD5558" w14:textId="77777777" w:rsidR="00BB0BA9" w:rsidRPr="001A2667" w:rsidRDefault="00BB0BA9" w:rsidP="00BB0BA9">
      <w:pPr>
        <w:ind w:firstLine="720"/>
        <w:jc w:val="both"/>
        <w:rPr>
          <w:sz w:val="24"/>
          <w:lang w:val="sr-Cyrl-CS"/>
        </w:rPr>
      </w:pPr>
      <w:r w:rsidRPr="001A2667">
        <w:rPr>
          <w:i/>
          <w:iCs/>
          <w:sz w:val="24"/>
          <w:lang w:val="sr-Cyrl-RS"/>
        </w:rPr>
        <w:t>7. Промовисати образовно-васпитне пројекте, такмичења, смотре, конкурсе</w:t>
      </w:r>
      <w:r w:rsidRPr="001A2667">
        <w:rPr>
          <w:sz w:val="24"/>
          <w:lang w:val="sr-Cyrl-RS"/>
        </w:rPr>
        <w:t xml:space="preserve"> – И о</w:t>
      </w:r>
      <w:r w:rsidRPr="001A2667">
        <w:rPr>
          <w:sz w:val="24"/>
          <w:lang w:val="sr-Cyrl-CS"/>
        </w:rPr>
        <w:t>ве школске године Фејсбук и интернет страница Школе бележе велики број пројеката у настави, промоција знања и активности, као и предавања за наставнике, ученике и родитеље.</w:t>
      </w:r>
    </w:p>
    <w:p w14:paraId="721FD261" w14:textId="77777777" w:rsidR="00BB0BA9" w:rsidRPr="001A2667" w:rsidRDefault="00BB0BA9" w:rsidP="00BB0BA9">
      <w:pPr>
        <w:autoSpaceDE w:val="0"/>
        <w:autoSpaceDN w:val="0"/>
        <w:adjustRightInd w:val="0"/>
        <w:jc w:val="both"/>
        <w:rPr>
          <w:sz w:val="24"/>
          <w:lang w:val="sr-Cyrl-RS"/>
        </w:rPr>
      </w:pPr>
    </w:p>
    <w:p w14:paraId="49D6C308" w14:textId="77777777" w:rsidR="00BB0BA9" w:rsidRPr="001A2667" w:rsidRDefault="00BB0BA9" w:rsidP="00BB0BA9">
      <w:pPr>
        <w:ind w:right="-427"/>
        <w:jc w:val="center"/>
        <w:rPr>
          <w:b/>
          <w:sz w:val="24"/>
          <w:lang w:val="sr-Cyrl-CS"/>
        </w:rPr>
      </w:pPr>
      <w:r w:rsidRPr="001A2667">
        <w:rPr>
          <w:b/>
          <w:sz w:val="24"/>
          <w:lang w:val="sr-Cyrl-CS"/>
        </w:rPr>
        <w:t xml:space="preserve">Област квалитета 6: Организација рада Школе, </w:t>
      </w:r>
    </w:p>
    <w:p w14:paraId="4F04E40B" w14:textId="77777777" w:rsidR="00BB0BA9" w:rsidRPr="001A2667" w:rsidRDefault="00BB0BA9" w:rsidP="00BB0BA9">
      <w:pPr>
        <w:ind w:right="-427"/>
        <w:jc w:val="center"/>
        <w:rPr>
          <w:b/>
          <w:sz w:val="24"/>
          <w:lang w:val="sr-Cyrl-CS"/>
        </w:rPr>
      </w:pPr>
      <w:r w:rsidRPr="001A2667">
        <w:rPr>
          <w:b/>
          <w:sz w:val="24"/>
          <w:lang w:val="sr-Cyrl-CS"/>
        </w:rPr>
        <w:t>управљање људским и материјалним ресурсима</w:t>
      </w:r>
    </w:p>
    <w:p w14:paraId="09AD678B" w14:textId="77777777" w:rsidR="00BB0BA9" w:rsidRDefault="00BB0BA9" w:rsidP="00BB0BA9">
      <w:pPr>
        <w:ind w:firstLine="720"/>
        <w:jc w:val="both"/>
        <w:rPr>
          <w:b/>
          <w:sz w:val="24"/>
          <w:lang w:val="sr-Cyrl-CS"/>
        </w:rPr>
      </w:pPr>
    </w:p>
    <w:p w14:paraId="5C6A0866" w14:textId="77777777" w:rsidR="00BB0BA9" w:rsidRDefault="00BB0BA9" w:rsidP="00BB0BA9">
      <w:pPr>
        <w:ind w:firstLine="720"/>
        <w:jc w:val="both"/>
        <w:rPr>
          <w:b/>
          <w:sz w:val="24"/>
          <w:lang w:val="sr-Cyrl-CS"/>
        </w:rPr>
      </w:pPr>
      <w:r w:rsidRPr="001A2667">
        <w:rPr>
          <w:b/>
          <w:sz w:val="24"/>
          <w:lang w:val="sr-Cyrl-CS"/>
        </w:rPr>
        <w:t>Општи циљ</w:t>
      </w:r>
    </w:p>
    <w:p w14:paraId="6AD12724" w14:textId="77777777" w:rsidR="00BB0BA9" w:rsidRPr="001A2667" w:rsidRDefault="00BB0BA9" w:rsidP="00BB0BA9">
      <w:pPr>
        <w:ind w:firstLine="720"/>
        <w:jc w:val="both"/>
        <w:rPr>
          <w:b/>
          <w:sz w:val="24"/>
          <w:lang w:val="sr-Cyrl-CS"/>
        </w:rPr>
      </w:pPr>
    </w:p>
    <w:p w14:paraId="74D7741B" w14:textId="77777777" w:rsidR="00BB0BA9" w:rsidRPr="001A2667" w:rsidRDefault="00BB0BA9" w:rsidP="00BB0BA9">
      <w:pPr>
        <w:ind w:firstLine="720"/>
        <w:jc w:val="both"/>
        <w:rPr>
          <w:bCs/>
          <w:sz w:val="24"/>
          <w:lang w:val="sr-Cyrl-CS"/>
        </w:rPr>
      </w:pPr>
      <w:r w:rsidRPr="001A2667">
        <w:rPr>
          <w:bCs/>
          <w:sz w:val="24"/>
          <w:lang w:val="sr-Cyrl-CS"/>
        </w:rPr>
        <w:t>У Школи постоји јасна организациона структура са дефинисаним процедурама и носиоцима одговорности, праћена адекватним управљањем људским ресурсима и функционалним коришћењем материјално-техничких ресурса.</w:t>
      </w:r>
    </w:p>
    <w:p w14:paraId="088E1C89" w14:textId="77777777" w:rsidR="00BB0BA9" w:rsidRPr="001A2667" w:rsidRDefault="00BB0BA9" w:rsidP="00BB0BA9">
      <w:pPr>
        <w:jc w:val="both"/>
        <w:rPr>
          <w:bCs/>
          <w:sz w:val="24"/>
          <w:lang w:val="sr-Cyrl-CS"/>
        </w:rPr>
      </w:pPr>
    </w:p>
    <w:p w14:paraId="4EE95676" w14:textId="77777777" w:rsidR="00BB0BA9" w:rsidRDefault="00BB0BA9" w:rsidP="00BB0BA9">
      <w:pPr>
        <w:ind w:firstLine="720"/>
        <w:jc w:val="both"/>
        <w:rPr>
          <w:b/>
          <w:sz w:val="24"/>
          <w:lang w:val="sr-Cyrl-CS"/>
        </w:rPr>
      </w:pPr>
      <w:r w:rsidRPr="001A2667">
        <w:rPr>
          <w:b/>
          <w:sz w:val="24"/>
          <w:lang w:val="sr-Cyrl-CS"/>
        </w:rPr>
        <w:t>Специфични циљеви:</w:t>
      </w:r>
    </w:p>
    <w:p w14:paraId="68A6CA87" w14:textId="77777777" w:rsidR="00BB0BA9" w:rsidRPr="001A2667" w:rsidRDefault="00BB0BA9" w:rsidP="00BB0BA9">
      <w:pPr>
        <w:ind w:firstLine="720"/>
        <w:jc w:val="both"/>
        <w:rPr>
          <w:b/>
          <w:sz w:val="24"/>
          <w:lang w:val="sr-Cyrl-CS"/>
        </w:rPr>
      </w:pPr>
    </w:p>
    <w:p w14:paraId="61B478D4" w14:textId="77777777" w:rsidR="00BB0BA9" w:rsidRPr="001A2667" w:rsidRDefault="00BB0BA9" w:rsidP="00BB0BA9">
      <w:pPr>
        <w:numPr>
          <w:ilvl w:val="0"/>
          <w:numId w:val="61"/>
        </w:numPr>
        <w:jc w:val="both"/>
        <w:rPr>
          <w:bCs/>
          <w:sz w:val="24"/>
          <w:lang w:val="sr-Cyrl-CS"/>
        </w:rPr>
      </w:pPr>
      <w:r w:rsidRPr="001A2667">
        <w:rPr>
          <w:bCs/>
          <w:sz w:val="24"/>
          <w:lang w:val="sr-Cyrl-CS"/>
        </w:rPr>
        <w:t>Унапредити информисаност запослених и обезбедити адекватно вођење и коришћење школске документације, евиденције и општих аката.</w:t>
      </w:r>
    </w:p>
    <w:p w14:paraId="638C4A69" w14:textId="77777777" w:rsidR="00BB0BA9" w:rsidRPr="001A2667" w:rsidRDefault="00BB0BA9" w:rsidP="00BB0BA9">
      <w:pPr>
        <w:numPr>
          <w:ilvl w:val="0"/>
          <w:numId w:val="61"/>
        </w:numPr>
        <w:jc w:val="both"/>
        <w:rPr>
          <w:bCs/>
          <w:sz w:val="24"/>
          <w:lang w:val="sr-Cyrl-RS"/>
        </w:rPr>
      </w:pPr>
      <w:r w:rsidRPr="001A2667">
        <w:rPr>
          <w:sz w:val="24"/>
          <w:lang w:val="sr-Cyrl-CS"/>
        </w:rPr>
        <w:t>Коришћење разноврсног дигиталног едукативног материјала и образовне технологије у настави.</w:t>
      </w:r>
    </w:p>
    <w:p w14:paraId="180F7F7B" w14:textId="77777777" w:rsidR="00BB0BA9" w:rsidRPr="001A2667" w:rsidRDefault="00BB0BA9" w:rsidP="00BB0BA9">
      <w:pPr>
        <w:numPr>
          <w:ilvl w:val="0"/>
          <w:numId w:val="61"/>
        </w:numPr>
        <w:jc w:val="both"/>
        <w:rPr>
          <w:bCs/>
          <w:sz w:val="24"/>
          <w:lang w:val="sr-Cyrl-RS"/>
        </w:rPr>
      </w:pPr>
      <w:r w:rsidRPr="001A2667">
        <w:rPr>
          <w:sz w:val="24"/>
          <w:lang w:val="sr-Cyrl-CS"/>
        </w:rPr>
        <w:t>Планско коришћење и опремање школског простора.</w:t>
      </w:r>
    </w:p>
    <w:p w14:paraId="259A434A" w14:textId="77777777" w:rsidR="00BB0BA9" w:rsidRPr="001A2667" w:rsidRDefault="00BB0BA9" w:rsidP="00BB0BA9">
      <w:pPr>
        <w:numPr>
          <w:ilvl w:val="0"/>
          <w:numId w:val="61"/>
        </w:numPr>
        <w:jc w:val="both"/>
        <w:rPr>
          <w:bCs/>
          <w:sz w:val="24"/>
          <w:lang w:val="sr-Cyrl-CS"/>
        </w:rPr>
      </w:pPr>
      <w:r w:rsidRPr="001A2667">
        <w:rPr>
          <w:sz w:val="24"/>
          <w:lang w:val="sr-Cyrl-RS"/>
        </w:rPr>
        <w:t>Афирмација рада наставника кроз унапређивање система хоризонталног учења.</w:t>
      </w:r>
    </w:p>
    <w:p w14:paraId="2A142ACD" w14:textId="77777777" w:rsidR="00BB0BA9" w:rsidRPr="001A2667" w:rsidRDefault="00BB0BA9" w:rsidP="00BB0BA9">
      <w:pPr>
        <w:numPr>
          <w:ilvl w:val="0"/>
          <w:numId w:val="61"/>
        </w:numPr>
        <w:jc w:val="both"/>
        <w:rPr>
          <w:bCs/>
          <w:sz w:val="24"/>
          <w:lang w:val="sr-Cyrl-CS"/>
        </w:rPr>
      </w:pPr>
      <w:r w:rsidRPr="001A2667">
        <w:rPr>
          <w:sz w:val="24"/>
          <w:lang w:val="sr-Cyrl-CS"/>
        </w:rPr>
        <w:t>Спровођење различитих аналитичко-истраживачких активности у Школи и израда пројеката.</w:t>
      </w:r>
    </w:p>
    <w:p w14:paraId="62BAC7CC" w14:textId="77777777" w:rsidR="00BB0BA9" w:rsidRPr="001A2667" w:rsidRDefault="00BB0BA9" w:rsidP="00BB0BA9">
      <w:pPr>
        <w:jc w:val="both"/>
        <w:rPr>
          <w:sz w:val="24"/>
          <w:lang w:val="sr-Cyrl-CS"/>
        </w:rPr>
      </w:pPr>
    </w:p>
    <w:p w14:paraId="328FC855" w14:textId="77777777" w:rsidR="00BB0BA9" w:rsidRPr="001A2667" w:rsidRDefault="00BB0BA9" w:rsidP="00BB0BA9">
      <w:pPr>
        <w:spacing w:after="120"/>
        <w:ind w:firstLine="720"/>
        <w:jc w:val="both"/>
        <w:rPr>
          <w:bCs/>
          <w:sz w:val="24"/>
          <w:lang w:val="sr-Cyrl-CS"/>
        </w:rPr>
      </w:pPr>
      <w:r w:rsidRPr="001A2667">
        <w:rPr>
          <w:sz w:val="24"/>
          <w:lang w:val="sr-Cyrl-CS"/>
        </w:rPr>
        <w:lastRenderedPageBreak/>
        <w:t>Током текуће школске године, Тим је пратио и реализацију предвиђених активности за унапређ</w:t>
      </w:r>
      <w:r w:rsidRPr="001A2667">
        <w:rPr>
          <w:sz w:val="24"/>
        </w:rPr>
        <w:t>e</w:t>
      </w:r>
      <w:r w:rsidRPr="001A2667">
        <w:rPr>
          <w:sz w:val="24"/>
          <w:lang w:val="sr-Cyrl-CS"/>
        </w:rPr>
        <w:t xml:space="preserve">ње Области квалитета 6 – </w:t>
      </w:r>
      <w:r w:rsidRPr="001A2667">
        <w:rPr>
          <w:bCs/>
          <w:sz w:val="24"/>
          <w:lang w:val="sr-Cyrl-CS"/>
        </w:rPr>
        <w:t>Организација рада Школе, управљање људским и материјалним ресурсима:</w:t>
      </w:r>
    </w:p>
    <w:p w14:paraId="51053BF2" w14:textId="77777777" w:rsidR="00BB0BA9" w:rsidRPr="001A2667" w:rsidRDefault="00BB0BA9" w:rsidP="00BB0BA9">
      <w:pPr>
        <w:spacing w:after="120"/>
        <w:ind w:firstLine="720"/>
        <w:jc w:val="both"/>
        <w:rPr>
          <w:sz w:val="24"/>
        </w:rPr>
      </w:pPr>
      <w:r w:rsidRPr="001A2667">
        <w:rPr>
          <w:i/>
          <w:iCs/>
          <w:sz w:val="24"/>
          <w:lang w:val="sr-Cyrl-CS"/>
        </w:rPr>
        <w:t xml:space="preserve">1. </w:t>
      </w:r>
      <w:r w:rsidRPr="001A2667">
        <w:rPr>
          <w:i/>
          <w:iCs/>
          <w:sz w:val="24"/>
          <w:lang w:val="sr-Cyrl-RS"/>
        </w:rPr>
        <w:t>Преглед школске документације и евиденције (протоколи за прилагођавање новопридошлих ученика и наставника, интерни евиденциони формулари за протоколисање свих фаза у поступању у ситуацији насиља, документа и обрасци за евидентирање различитих облика стручног усавршавања у установи, Образац за посматрање и вредновање школског часа)</w:t>
      </w:r>
      <w:r w:rsidRPr="001A2667">
        <w:rPr>
          <w:sz w:val="24"/>
          <w:lang w:val="sr-Cyrl-RS"/>
        </w:rPr>
        <w:t xml:space="preserve"> – На седници Наставничког већа одржаној   22. 8. 2025, директор Школе Г. Јовановић је, у сарадњи са помоћником директора Д. Михајловићем, приказала документа и обрасце за евидентирање различитих облика стручног усавршавања у установи. Виши педагошки саветник М. Груичић упознао је наставнике са обрасцем за посматрање и вредновање школског часа.</w:t>
      </w:r>
    </w:p>
    <w:p w14:paraId="50D98F4D" w14:textId="77777777" w:rsidR="00BB0BA9" w:rsidRPr="001A2667" w:rsidRDefault="00BB0BA9" w:rsidP="00BB0BA9">
      <w:pPr>
        <w:spacing w:after="120"/>
        <w:ind w:firstLine="720"/>
        <w:jc w:val="both"/>
        <w:rPr>
          <w:sz w:val="24"/>
          <w:lang w:val="sr-Cyrl-RS"/>
        </w:rPr>
      </w:pPr>
      <w:r w:rsidRPr="001A2667">
        <w:rPr>
          <w:i/>
          <w:iCs/>
          <w:color w:val="231F20"/>
          <w:sz w:val="24"/>
          <w:lang w:val="sr-Cyrl-RS"/>
        </w:rPr>
        <w:t xml:space="preserve">2. </w:t>
      </w:r>
      <w:r w:rsidRPr="001A2667">
        <w:rPr>
          <w:i/>
          <w:iCs/>
          <w:sz w:val="24"/>
          <w:lang w:val="sr-Cyrl-RS"/>
        </w:rPr>
        <w:t>Преглед општих аката Школе (Статут, правилници и пословници)</w:t>
      </w:r>
      <w:r w:rsidRPr="001A2667">
        <w:rPr>
          <w:sz w:val="24"/>
          <w:lang w:val="sr-Cyrl-RS"/>
        </w:rPr>
        <w:t xml:space="preserve"> – На седници Наставничког већа одржаној 22. 8. 2025, секретар Школе је подсетио чланове Већа која су општа акта установе. При томе је издвојио приоритетна акта са становишта образовно-васпитног рада и акта везана за уређивање права и обавеза запослених. Такође, поменуо је и акта која немају за предмет уређивање односа из ОВР или радних односа, али су важна за правилно обављање делатности саме установе. До појединих докумената може се доћи на интернет страни Школе: Правилник</w:t>
      </w:r>
      <w:bookmarkStart w:id="54" w:name="_Hlk119484840"/>
      <w:r w:rsidRPr="001A2667">
        <w:rPr>
          <w:sz w:val="24"/>
          <w:lang w:val="sr-Cyrl-RS"/>
        </w:rPr>
        <w:t xml:space="preserve"> о мерама, начину и поступку заштите и безбедности ученика за време боравка у Школи и свих активности које организује </w:t>
      </w:r>
      <w:bookmarkEnd w:id="54"/>
      <w:r w:rsidRPr="001A2667">
        <w:rPr>
          <w:sz w:val="24"/>
          <w:lang w:val="sr-Cyrl-RS"/>
        </w:rPr>
        <w:t>Школа, Правилник о дисциплинској и материјалној одговорности запослених, Правилник о васпитно-дисциплинској одговорности ученика, Правила понашања у установи, Пословник о раду Савета родитеља. Тим је мишљења да запосленима, ученицима и родитељима треба учинити доступним и друга акта Школе, као што су: Статут са свим изменама и допунама, Пословник о раду Наставничког већа, Пословник о раду Ученичког парламента, Правилник о награђивању ученика, Правилник о награђивању запослених, Правилник о проглашењу Ученика генерације, Правилник о испитима.</w:t>
      </w:r>
    </w:p>
    <w:p w14:paraId="455B5563" w14:textId="77777777" w:rsidR="00BB0BA9" w:rsidRPr="001A2667" w:rsidRDefault="00BB0BA9" w:rsidP="00BB0BA9">
      <w:pPr>
        <w:spacing w:after="120"/>
        <w:ind w:firstLine="720"/>
        <w:jc w:val="both"/>
        <w:rPr>
          <w:sz w:val="24"/>
        </w:rPr>
      </w:pPr>
      <w:r w:rsidRPr="001A2667">
        <w:rPr>
          <w:i/>
          <w:iCs/>
          <w:color w:val="231F20"/>
          <w:sz w:val="24"/>
          <w:lang w:val="sr-Cyrl-RS"/>
        </w:rPr>
        <w:t xml:space="preserve">3. </w:t>
      </w:r>
      <w:r w:rsidRPr="001A2667">
        <w:rPr>
          <w:i/>
          <w:iCs/>
          <w:sz w:val="24"/>
          <w:lang w:val="sr-Cyrl-RS"/>
        </w:rPr>
        <w:t>Упознавање наставника и стручних сарадника са новим „Приручником за самовредновање рада школа“ и софтвером „АС Школа апликација за самовредновање“</w:t>
      </w:r>
      <w:r w:rsidRPr="001A2667">
        <w:rPr>
          <w:sz w:val="24"/>
          <w:lang w:val="sr-Cyrl-RS"/>
        </w:rPr>
        <w:t xml:space="preserve"> – Наставници и стручни сарадници упознати су са новим „Приручником за самовредновање рада школа“ на почетку прошле школске године; руководилац Тима за самовредновање поставила је Приручник </w:t>
      </w:r>
      <w:r w:rsidRPr="001A2667">
        <w:rPr>
          <w:sz w:val="24"/>
          <w:lang w:val="sr-Cyrl-CS"/>
        </w:rPr>
        <w:t>на сајт Школе, у секцији Публикације</w:t>
      </w:r>
      <w:r w:rsidRPr="001A2667">
        <w:rPr>
          <w:color w:val="231F20"/>
          <w:sz w:val="24"/>
        </w:rPr>
        <w:t xml:space="preserve"> </w:t>
      </w:r>
      <w:r w:rsidRPr="001A2667">
        <w:rPr>
          <w:color w:val="231F20"/>
          <w:sz w:val="24"/>
          <w:lang w:val="sr-Cyrl-RS"/>
        </w:rPr>
        <w:t>за наставнике. Садржај Приручника и софтвер</w:t>
      </w:r>
      <w:r w:rsidRPr="001A2667">
        <w:rPr>
          <w:sz w:val="24"/>
          <w:lang w:val="sr-Cyrl-RS"/>
        </w:rPr>
        <w:t xml:space="preserve"> „АС Школа апликација за самовредновање“ представљени су на седници Наставничког већа 22. 8. 2025.</w:t>
      </w:r>
    </w:p>
    <w:p w14:paraId="5BE79DB1" w14:textId="77777777" w:rsidR="00BB0BA9" w:rsidRPr="001A2667" w:rsidRDefault="00BB0BA9" w:rsidP="00BB0BA9">
      <w:pPr>
        <w:ind w:firstLine="720"/>
        <w:jc w:val="both"/>
        <w:rPr>
          <w:sz w:val="24"/>
          <w:lang w:val="sr-Cyrl-RS"/>
        </w:rPr>
      </w:pPr>
      <w:r w:rsidRPr="001A2667">
        <w:rPr>
          <w:i/>
          <w:iCs/>
          <w:sz w:val="24"/>
          <w:lang w:val="sr-Cyrl-CS"/>
        </w:rPr>
        <w:t xml:space="preserve">4. </w:t>
      </w:r>
      <w:r w:rsidRPr="001A2667">
        <w:rPr>
          <w:i/>
          <w:iCs/>
          <w:sz w:val="24"/>
          <w:lang w:val="sr-Cyrl-RS"/>
        </w:rPr>
        <w:t>Упознавање запослених са структуром података који се налазе у Јединственом информационом систему просвете (ЈИСП)</w:t>
      </w:r>
      <w:r w:rsidRPr="001A2667">
        <w:rPr>
          <w:sz w:val="24"/>
        </w:rPr>
        <w:t xml:space="preserve"> </w:t>
      </w:r>
      <w:r w:rsidRPr="001A2667">
        <w:rPr>
          <w:sz w:val="24"/>
          <w:lang w:val="sr-Cyrl-RS"/>
        </w:rPr>
        <w:t>– На седници Наставничког већа одржаној 22. 8. 2025, секретар Школе је упознао чланове Већа са Јединственим информационим системом просвете (ЈИСП). Том приликом је навео законски оквир ЈИСП-а: правни основ вођења, садржај евиденције, сврху обраде података, заштиту података у ЈИСП-у. Путем пројектора, визуелно је представљен сам систем (подаци о установи, подаци о запосленима о којима установа води евиденцију, регистар планова и програма наставе и учења и др).</w:t>
      </w:r>
    </w:p>
    <w:p w14:paraId="5F996A43" w14:textId="77777777" w:rsidR="00BB0BA9" w:rsidRPr="001A2667" w:rsidRDefault="00BB0BA9" w:rsidP="00BB0BA9">
      <w:pPr>
        <w:spacing w:after="120"/>
        <w:ind w:firstLine="720"/>
        <w:jc w:val="both"/>
        <w:rPr>
          <w:sz w:val="24"/>
          <w:lang w:val="sr-Cyrl-CS"/>
        </w:rPr>
      </w:pPr>
      <w:r w:rsidRPr="001A2667">
        <w:rPr>
          <w:sz w:val="24"/>
          <w:lang w:val="sr-Cyrl-RS"/>
        </w:rPr>
        <w:t xml:space="preserve">Такође, руководилац Тима за самовредновање поставила је </w:t>
      </w:r>
      <w:r w:rsidRPr="001A2667">
        <w:rPr>
          <w:sz w:val="24"/>
          <w:lang w:val="sr-Cyrl-CS"/>
        </w:rPr>
        <w:t>на сајту Школе, у секцији Публикације</w:t>
      </w:r>
      <w:r w:rsidRPr="001A2667">
        <w:rPr>
          <w:color w:val="231F20"/>
          <w:sz w:val="24"/>
        </w:rPr>
        <w:t xml:space="preserve"> </w:t>
      </w:r>
      <w:r w:rsidRPr="001A2667">
        <w:rPr>
          <w:color w:val="231F20"/>
          <w:sz w:val="24"/>
          <w:lang w:val="sr-Cyrl-RS"/>
        </w:rPr>
        <w:t>за наставнике,</w:t>
      </w:r>
      <w:r w:rsidRPr="001A2667">
        <w:rPr>
          <w:sz w:val="24"/>
          <w:lang w:val="sr-Cyrl-RS"/>
        </w:rPr>
        <w:t xml:space="preserve"> кратак текст о ЈИСП-у, споразуму између Министарства просвете и Републичког завода за статистику, условима и ресурсима које обезбеђује Министарство, регистрима у ЈИСП-у, обавезама установа и Министарства. Представљен је и концепт „Отворених података“, као и Правилник о ЈИСП-у.</w:t>
      </w:r>
    </w:p>
    <w:p w14:paraId="1B8E79D0" w14:textId="77777777" w:rsidR="00BB0BA9" w:rsidRPr="001A2667" w:rsidRDefault="00BB0BA9" w:rsidP="00BB0BA9">
      <w:pPr>
        <w:spacing w:after="120"/>
        <w:ind w:firstLine="720"/>
        <w:jc w:val="both"/>
        <w:rPr>
          <w:sz w:val="24"/>
          <w:lang w:val="sr-Cyrl-RS"/>
        </w:rPr>
      </w:pPr>
      <w:r w:rsidRPr="001A2667">
        <w:rPr>
          <w:i/>
          <w:iCs/>
          <w:sz w:val="24"/>
          <w:lang w:val="sr-Cyrl-CS"/>
        </w:rPr>
        <w:t>5. Упознати се са публикацијом „</w:t>
      </w:r>
      <w:r w:rsidRPr="001A2667">
        <w:rPr>
          <w:i/>
          <w:iCs/>
          <w:sz w:val="24"/>
          <w:lang w:val="sr-Cyrl-RS"/>
        </w:rPr>
        <w:t xml:space="preserve">Наставник за дигитално доба 2023“ и извршити самопроцену дигиталних компетенција </w:t>
      </w:r>
      <w:r w:rsidRPr="001A2667">
        <w:rPr>
          <w:sz w:val="24"/>
          <w:lang w:val="sr-Cyrl-RS"/>
        </w:rPr>
        <w:t xml:space="preserve">– Током наставне године нису извршене додатне самопроцене компетенција. Коначан скор је 25 самопроцена извршених у другом </w:t>
      </w:r>
      <w:r w:rsidRPr="001A2667">
        <w:rPr>
          <w:sz w:val="24"/>
          <w:lang w:val="sr-Cyrl-RS"/>
        </w:rPr>
        <w:lastRenderedPageBreak/>
        <w:t>полугодишту претходне школске године, од чега 20 наставника предметне наставе и 5 наставника разредне наставе.</w:t>
      </w:r>
    </w:p>
    <w:p w14:paraId="43E3E280" w14:textId="77777777" w:rsidR="00BB0BA9" w:rsidRPr="001A2667" w:rsidRDefault="00BB0BA9" w:rsidP="00BB0BA9">
      <w:pPr>
        <w:spacing w:after="120"/>
        <w:ind w:firstLine="720"/>
        <w:jc w:val="both"/>
        <w:rPr>
          <w:sz w:val="24"/>
          <w:lang w:val="sr-Cyrl-RS"/>
        </w:rPr>
      </w:pPr>
      <w:r w:rsidRPr="001A2667">
        <w:rPr>
          <w:i/>
          <w:iCs/>
          <w:sz w:val="24"/>
          <w:lang w:val="sr-Cyrl-RS"/>
        </w:rPr>
        <w:t>6. Вештачка интелигенција у образовању: Припрема за час (смернице ЗУОВ-а за практичну примену вештачке интелигенције)</w:t>
      </w:r>
      <w:r w:rsidRPr="001A2667">
        <w:rPr>
          <w:sz w:val="24"/>
          <w:lang w:val="sr-Cyrl-RS"/>
        </w:rPr>
        <w:t xml:space="preserve"> – Руководилац Тима за самовредновање поставила је </w:t>
      </w:r>
      <w:r w:rsidRPr="001A2667">
        <w:rPr>
          <w:sz w:val="24"/>
          <w:lang w:val="sr-Cyrl-CS"/>
        </w:rPr>
        <w:t>на сајту Школе, у секцији Публикације</w:t>
      </w:r>
      <w:r w:rsidRPr="001A2667">
        <w:rPr>
          <w:color w:val="231F20"/>
          <w:sz w:val="24"/>
        </w:rPr>
        <w:t xml:space="preserve"> </w:t>
      </w:r>
      <w:r w:rsidRPr="001A2667">
        <w:rPr>
          <w:color w:val="231F20"/>
          <w:sz w:val="24"/>
          <w:lang w:val="sr-Cyrl-RS"/>
        </w:rPr>
        <w:t xml:space="preserve">за наставнике, кратак текст о најновијем пројекту </w:t>
      </w:r>
      <w:r w:rsidRPr="001A2667">
        <w:rPr>
          <w:sz w:val="24"/>
          <w:lang w:val="sr-Cyrl-RS"/>
        </w:rPr>
        <w:t>Завода за унапређивање образовања и васпитања. Од ове школске године ЗУОВ објављује серију текстова везаних за практичну примену вештачке интелигенције у образовању и васпитању. Циљ је да се наставницима, васпитачима, стручним сарадницима и директорима образовно-васпитних установа приближи ова тема и понуде јасне смернице и упутства на који начин се вештачка интелигенција може практично, етички и безбедно употребити у наставном процесу, ваннаставним активностима и васпитном раду. Такође, представљен је ЗУОВ-ов „Планер за наставу и учење“, виртуелни асистент осмишљен да подржи наставнике у брзој, структурираној и педагошки утемељеној припреми часова.</w:t>
      </w:r>
    </w:p>
    <w:p w14:paraId="18751C59" w14:textId="77777777" w:rsidR="00BB0BA9" w:rsidRPr="001A2667" w:rsidRDefault="00BB0BA9" w:rsidP="00BB0BA9">
      <w:pPr>
        <w:autoSpaceDE w:val="0"/>
        <w:autoSpaceDN w:val="0"/>
        <w:adjustRightInd w:val="0"/>
        <w:spacing w:after="60"/>
        <w:ind w:firstLine="720"/>
        <w:jc w:val="both"/>
        <w:rPr>
          <w:sz w:val="24"/>
          <w:lang w:val="sr-Cyrl-RS"/>
        </w:rPr>
      </w:pPr>
      <w:r w:rsidRPr="001A2667">
        <w:rPr>
          <w:i/>
          <w:iCs/>
          <w:sz w:val="24"/>
          <w:lang w:val="sr-Cyrl-RS"/>
        </w:rPr>
        <w:t>7. Обука наставника и омогућавање коришћења интерактивне табле</w:t>
      </w:r>
      <w:r w:rsidRPr="001A2667">
        <w:rPr>
          <w:sz w:val="24"/>
          <w:lang w:val="sr-Cyrl-RS"/>
        </w:rPr>
        <w:t xml:space="preserve"> – Обука је реализована на седници Наставничког већа 15. 1. 2026.</w:t>
      </w:r>
      <w:r w:rsidRPr="001A2667">
        <w:rPr>
          <w:sz w:val="24"/>
        </w:rPr>
        <w:t xml:space="preserve"> </w:t>
      </w:r>
      <w:r w:rsidRPr="001A2667">
        <w:rPr>
          <w:sz w:val="24"/>
          <w:lang w:val="sr-Cyrl-RS"/>
        </w:rPr>
        <w:t>Евиденција коришћења мобилне интерактивне табле није доступна.</w:t>
      </w:r>
    </w:p>
    <w:p w14:paraId="5FCD3F9F" w14:textId="77777777" w:rsidR="00BB0BA9" w:rsidRPr="001A2667" w:rsidRDefault="00BB0BA9" w:rsidP="00BB0BA9">
      <w:pPr>
        <w:autoSpaceDE w:val="0"/>
        <w:autoSpaceDN w:val="0"/>
        <w:adjustRightInd w:val="0"/>
        <w:spacing w:after="60"/>
        <w:ind w:firstLine="720"/>
        <w:jc w:val="both"/>
        <w:rPr>
          <w:sz w:val="24"/>
          <w:lang w:val="sr-Cyrl-RS"/>
        </w:rPr>
      </w:pPr>
      <w:r w:rsidRPr="001A2667">
        <w:rPr>
          <w:i/>
          <w:iCs/>
          <w:sz w:val="24"/>
          <w:lang w:val="sr-Cyrl-RS"/>
        </w:rPr>
        <w:t>8. Формирање и опремање информатичког кабинета за ученике разредне наставе</w:t>
      </w:r>
      <w:r w:rsidRPr="001A2667">
        <w:rPr>
          <w:sz w:val="24"/>
          <w:lang w:val="sr-Cyrl-RS"/>
        </w:rPr>
        <w:t xml:space="preserve"> – Кабинет није формиран ове наставне године.</w:t>
      </w:r>
    </w:p>
    <w:p w14:paraId="600EA6EE" w14:textId="77777777" w:rsidR="00BB0BA9" w:rsidRPr="001A2667" w:rsidRDefault="00BB0BA9" w:rsidP="00BB0BA9">
      <w:pPr>
        <w:autoSpaceDE w:val="0"/>
        <w:autoSpaceDN w:val="0"/>
        <w:adjustRightInd w:val="0"/>
        <w:spacing w:after="60"/>
        <w:ind w:firstLine="720"/>
        <w:jc w:val="both"/>
        <w:rPr>
          <w:sz w:val="24"/>
        </w:rPr>
      </w:pPr>
      <w:r w:rsidRPr="001A2667">
        <w:rPr>
          <w:i/>
          <w:iCs/>
          <w:sz w:val="24"/>
          <w:lang w:val="sr-Cyrl-RS"/>
        </w:rPr>
        <w:t>9. Направити Зборник примера добре наставне праксе Школе</w:t>
      </w:r>
      <w:r w:rsidRPr="001A2667">
        <w:rPr>
          <w:sz w:val="24"/>
          <w:lang w:val="sr-Cyrl-RS"/>
        </w:rPr>
        <w:t xml:space="preserve"> – Дигитални део Зборника, доступан на интернет страни Школе, тренутно чини шест припрема за угледне, огледне и јавне часове реализоване у Школи ове школске године. Штампани примерци припрема из ове и ранијих година налазе се у архиви коју води Тим за професионални развој.</w:t>
      </w:r>
    </w:p>
    <w:p w14:paraId="2D26CF14" w14:textId="77777777" w:rsidR="00BB0BA9" w:rsidRPr="001A2667" w:rsidRDefault="00BB0BA9" w:rsidP="00BB0BA9">
      <w:pPr>
        <w:autoSpaceDE w:val="0"/>
        <w:autoSpaceDN w:val="0"/>
        <w:adjustRightInd w:val="0"/>
        <w:spacing w:after="60"/>
        <w:ind w:firstLine="720"/>
        <w:jc w:val="both"/>
        <w:rPr>
          <w:sz w:val="24"/>
          <w:lang w:val="sr-Cyrl-RS"/>
        </w:rPr>
      </w:pPr>
      <w:r w:rsidRPr="001A2667">
        <w:rPr>
          <w:i/>
          <w:iCs/>
          <w:sz w:val="24"/>
          <w:lang w:val="sr-Cyrl-RS"/>
        </w:rPr>
        <w:t>10. У планове рада Тимова укључити активности сарадње са другим школама (посете школама или пријем наставника других школа)</w:t>
      </w:r>
      <w:r w:rsidRPr="001A2667">
        <w:rPr>
          <w:color w:val="231F20"/>
          <w:sz w:val="24"/>
          <w:lang w:val="sr-Cyrl-RS"/>
        </w:rPr>
        <w:t xml:space="preserve"> – </w:t>
      </w:r>
      <w:r w:rsidRPr="001A2667">
        <w:rPr>
          <w:sz w:val="24"/>
          <w:lang w:val="sr-Cyrl-RS"/>
        </w:rPr>
        <w:t>Активности сарадње нису видљиве у плановима школских тимова.</w:t>
      </w:r>
    </w:p>
    <w:p w14:paraId="44E30B35" w14:textId="77777777" w:rsidR="00BB0BA9" w:rsidRPr="001A2667" w:rsidRDefault="00BB0BA9" w:rsidP="00BB0BA9">
      <w:pPr>
        <w:autoSpaceDE w:val="0"/>
        <w:autoSpaceDN w:val="0"/>
        <w:adjustRightInd w:val="0"/>
        <w:spacing w:after="60"/>
        <w:ind w:firstLine="720"/>
        <w:jc w:val="both"/>
        <w:rPr>
          <w:color w:val="231F20"/>
          <w:sz w:val="24"/>
          <w:lang w:val="sr-Cyrl-RS"/>
        </w:rPr>
      </w:pPr>
      <w:r w:rsidRPr="001A2667">
        <w:rPr>
          <w:i/>
          <w:iCs/>
          <w:sz w:val="24"/>
          <w:lang w:val="sr-Cyrl-RS"/>
        </w:rPr>
        <w:t xml:space="preserve">11. Школски програм допунити </w:t>
      </w:r>
      <w:r w:rsidRPr="001A2667">
        <w:rPr>
          <w:i/>
          <w:iCs/>
          <w:color w:val="231F20"/>
          <w:sz w:val="24"/>
          <w:lang w:val="sr-Cyrl-RS"/>
        </w:rPr>
        <w:t>програмом хоризонталног учења (посете школама или пријем наставника других школа)</w:t>
      </w:r>
      <w:r w:rsidRPr="001A2667">
        <w:rPr>
          <w:color w:val="231F20"/>
          <w:sz w:val="24"/>
          <w:lang w:val="sr-Cyrl-RS"/>
        </w:rPr>
        <w:t xml:space="preserve"> – У оквиру посебних програма Школског програма налази се </w:t>
      </w:r>
      <w:r w:rsidRPr="001A2667">
        <w:rPr>
          <w:sz w:val="24"/>
          <w:lang w:val="sr-Cyrl-RS"/>
        </w:rPr>
        <w:t>Програм сарадње са друштвеном средином који, између осталог, предвиђа сарадњу са средњим школама из наше и суседних општина. Програм обухвата: професионалну оријентацију (презентација школа и образовних профила), посету школама, организовање такмичења, реализацију завршног испита, изналажење мера за побољшање постигнућа ученика и помоћ при изради иницијалних тестова. Такође, предвиђена је сарадња са основним школама у окружењу: организовање и реализација радионица, спортских и других такмичења, завршног испита, дружења ученика осмог разреда („мала матура“).</w:t>
      </w:r>
    </w:p>
    <w:p w14:paraId="5531BB08" w14:textId="77777777" w:rsidR="00BB0BA9" w:rsidRPr="001A2667" w:rsidRDefault="00BB0BA9" w:rsidP="00BB0BA9">
      <w:pPr>
        <w:autoSpaceDE w:val="0"/>
        <w:autoSpaceDN w:val="0"/>
        <w:adjustRightInd w:val="0"/>
        <w:spacing w:after="60"/>
        <w:ind w:firstLine="720"/>
        <w:jc w:val="both"/>
        <w:rPr>
          <w:color w:val="222222"/>
          <w:sz w:val="24"/>
          <w:lang w:eastAsia="sr-Latn-RS"/>
        </w:rPr>
      </w:pPr>
      <w:r w:rsidRPr="001A2667">
        <w:rPr>
          <w:i/>
          <w:iCs/>
          <w:color w:val="231F20"/>
          <w:sz w:val="24"/>
          <w:lang w:val="sr-Cyrl-RS"/>
        </w:rPr>
        <w:t xml:space="preserve">12. </w:t>
      </w:r>
      <w:r w:rsidRPr="001A2667">
        <w:rPr>
          <w:i/>
          <w:iCs/>
          <w:sz w:val="24"/>
          <w:lang w:val="sr-Cyrl-CS"/>
        </w:rPr>
        <w:t>Извештај о реализацији Плана стручног усавршавања и напредовања на нивоу Школе допунити анализом резултата примене стечених знања и вештина</w:t>
      </w:r>
      <w:r w:rsidRPr="001A2667">
        <w:rPr>
          <w:sz w:val="24"/>
          <w:lang w:val="sr-Cyrl-CS"/>
        </w:rPr>
        <w:t xml:space="preserve"> – </w:t>
      </w:r>
      <w:r w:rsidRPr="001A2667">
        <w:rPr>
          <w:sz w:val="24"/>
          <w:lang w:val="sr-Cyrl-RS"/>
        </w:rPr>
        <w:t>Полугодишњи и годишњи извештај Подтима за професионални развој – Извештај о реализованим угледним, огледним и јавним часовима садржи констатације о квалитету реализованих часова (припреме за час, наставни циљеви, очекивани исходи учења, избор наставних метода и облика).</w:t>
      </w:r>
      <w:r w:rsidRPr="001A2667">
        <w:rPr>
          <w:color w:val="222222"/>
          <w:sz w:val="24"/>
          <w:lang w:val="sr-Cyrl-RS" w:eastAsia="sr-Latn-RS"/>
        </w:rPr>
        <w:t xml:space="preserve"> Истиче се да су „наставници показали висок степен професионалности, одговорности и креативности у планирању и реализацији ових часова; активно су укључивали ученике у рад, подстицали критичко мишљење, комуникацију и сарадњу међу ученицима; атмосфера на часовима је била подстицајна, радна и мотивишућа“. Посебно се истиче „спремност наставника да прихвате конструктивне сугестије колега, размењују искуства и примере добре праксе, унапређују сопствени рад кроз самовредновање и анализу часа“. Констатује се да је „реализација угледних, огледних и јавних часова значајно допринела професионалном развоју наставника, подизању квалитета наставе и јачању културе сарадње у колективу“.</w:t>
      </w:r>
      <w:r w:rsidRPr="001A2667">
        <w:rPr>
          <w:sz w:val="24"/>
          <w:lang w:val="sr-Cyrl-RS"/>
        </w:rPr>
        <w:t xml:space="preserve"> У полугодишњем и годишњем Извештају о реализацији програма професионалног развоја запослених само се набрајају активности стручног усавршавања у установи, док је списак реализованих програма </w:t>
      </w:r>
      <w:r w:rsidRPr="001A2667">
        <w:rPr>
          <w:sz w:val="24"/>
          <w:lang w:val="sr-Cyrl-RS"/>
        </w:rPr>
        <w:lastRenderedPageBreak/>
        <w:t>сталног стручног усавршавања који се остварују извођењем обуке и одобрених стручних скупова, као облика стручног усавршавања ван установе, допуњен компетенцијама наставника, приоритетним областима и списковима обухваћених наставника и стручног сарадника.</w:t>
      </w:r>
      <w:r w:rsidRPr="001A2667">
        <w:rPr>
          <w:sz w:val="24"/>
          <w:lang w:val="sr-Cyrl-CS"/>
        </w:rPr>
        <w:t xml:space="preserve"> И даље недостаје анализа резултата примене стечених знања и вештина.</w:t>
      </w:r>
    </w:p>
    <w:p w14:paraId="6FE10662" w14:textId="77777777" w:rsidR="00BB0BA9" w:rsidRPr="001A2667" w:rsidRDefault="00BB0BA9" w:rsidP="00BB0BA9">
      <w:pPr>
        <w:autoSpaceDE w:val="0"/>
        <w:autoSpaceDN w:val="0"/>
        <w:adjustRightInd w:val="0"/>
        <w:ind w:firstLine="720"/>
        <w:jc w:val="both"/>
        <w:rPr>
          <w:sz w:val="24"/>
          <w:lang w:val="sr-Cyrl-RS"/>
        </w:rPr>
      </w:pPr>
      <w:r w:rsidRPr="001A2667">
        <w:rPr>
          <w:i/>
          <w:iCs/>
          <w:sz w:val="24"/>
          <w:lang w:val="sr-Cyrl-CS"/>
        </w:rPr>
        <w:t>13. Унапредити планирање и извештавање о СУ</w:t>
      </w:r>
      <w:r w:rsidRPr="001A2667">
        <w:rPr>
          <w:sz w:val="24"/>
          <w:lang w:val="sr-Cyrl-CS"/>
        </w:rPr>
        <w:t xml:space="preserve"> – </w:t>
      </w:r>
      <w:r w:rsidRPr="001A2667">
        <w:rPr>
          <w:sz w:val="24"/>
          <w:lang w:val="sr-Cyrl-RS"/>
        </w:rPr>
        <w:t>Два наставника (Казаковић З. и Петровић Србуловић) нису испланирала ниједан програм обуке, а шест наставника (Јакшић, Манојловић, Казаковић З, Петровић Србуловић, Тимовски, Сорејевић) није испланирало ниједан стручни скуп. Када је у питању стручно усавршавање у установи, три наставника нису испланирала ниједан сат (Казаковић З, Петровић Србуловић и Стојановић А), а три наставника који су запослени само у нашој школи или имају већи проценат радног времена (Младеновић О, Тимовски, Младеновић М) испланирали су мање од 44 сата.</w:t>
      </w:r>
    </w:p>
    <w:p w14:paraId="26BECDB2" w14:textId="77777777" w:rsidR="00BB0BA9" w:rsidRPr="001A2667" w:rsidRDefault="00BB0BA9" w:rsidP="00BB0BA9">
      <w:pPr>
        <w:autoSpaceDE w:val="0"/>
        <w:autoSpaceDN w:val="0"/>
        <w:adjustRightInd w:val="0"/>
        <w:ind w:firstLine="720"/>
        <w:jc w:val="both"/>
        <w:rPr>
          <w:sz w:val="24"/>
          <w:lang w:val="sr-Cyrl-RS"/>
        </w:rPr>
      </w:pPr>
      <w:r w:rsidRPr="001A2667">
        <w:rPr>
          <w:sz w:val="24"/>
          <w:lang w:val="sr-Cyrl-RS"/>
        </w:rPr>
        <w:t xml:space="preserve">Извештај о испуњавању минималних обавеза наставника по члану 23. Правилника </w:t>
      </w:r>
      <w:r w:rsidRPr="001A2667">
        <w:rPr>
          <w:sz w:val="24"/>
          <w:shd w:val="clear" w:color="auto" w:fill="FFFFFF"/>
          <w:lang w:val="sr-Cyrl-RS"/>
        </w:rPr>
        <w:t>(„Рамондин“ сервис „е-Портфолио наставника“)</w:t>
      </w:r>
      <w:r w:rsidRPr="001A2667">
        <w:rPr>
          <w:sz w:val="24"/>
          <w:lang w:val="sr-Cyrl-RS"/>
        </w:rPr>
        <w:t xml:space="preserve"> показује да 17 наставника није похађало ниједан програм стручног усавршавања који доноси министар или одобрени програм из Kаталога програма стручног усавршавања (Ђурђановић, Јакшић, Казаковић З, Михајловић, Милановић, Дрецун, Митић Милетић, Младеновић О, Радоњић, Радуловић Б, Ружојевић, Шолкотовић, Букатаревић, Петровић Србуловић, Младеновић М, Пузић, Поповић), а 8 наставника није учествовало ни на једном одобреном стручном скупу (Ђурђановић, Казаковић З, Михајловић, Радуловић Д, Симић, Шолкотовић, Тимовски, Стојановић А).</w:t>
      </w:r>
    </w:p>
    <w:p w14:paraId="00E5F551" w14:textId="77777777" w:rsidR="00BB0BA9" w:rsidRPr="001A2667" w:rsidRDefault="00BB0BA9" w:rsidP="00BB0BA9">
      <w:pPr>
        <w:autoSpaceDE w:val="0"/>
        <w:autoSpaceDN w:val="0"/>
        <w:adjustRightInd w:val="0"/>
        <w:ind w:firstLine="720"/>
        <w:jc w:val="both"/>
        <w:rPr>
          <w:sz w:val="24"/>
          <w:lang w:val="sr-Cyrl-RS"/>
        </w:rPr>
      </w:pPr>
      <w:r w:rsidRPr="001A2667">
        <w:rPr>
          <w:color w:val="04192F"/>
          <w:sz w:val="24"/>
          <w:shd w:val="clear" w:color="auto" w:fill="FFFFFF"/>
          <w:lang w:val="sr-Cyrl-RS"/>
        </w:rPr>
        <w:t xml:space="preserve">Извештај о реализацији акредитованих семинара по каталошком броју СУ („Рамонда“) показује да поједине обуке наставници још увек нису евидентирали. </w:t>
      </w:r>
      <w:r w:rsidRPr="001A2667">
        <w:rPr>
          <w:sz w:val="24"/>
          <w:lang w:val="sr-Cyrl-RS"/>
        </w:rPr>
        <w:t>Иако је обуку „Инклузија у пракси“ похађало 30 полазника, извештајем је тренутно обухваћено 28. Трибини „</w:t>
      </w:r>
      <w:r w:rsidRPr="001A2667">
        <w:rPr>
          <w:sz w:val="24"/>
          <w:lang w:val="sr-Cyrl-CS"/>
        </w:rPr>
        <w:t xml:space="preserve">Путем предузетништва до функционалних знања“ присуствовао је 41 запослени, а </w:t>
      </w:r>
      <w:r w:rsidRPr="001A2667">
        <w:rPr>
          <w:sz w:val="24"/>
          <w:lang w:val="sr-Cyrl-RS"/>
        </w:rPr>
        <w:t>извештајем је тренутно обухваћено 26.</w:t>
      </w:r>
    </w:p>
    <w:p w14:paraId="1100DB20" w14:textId="77777777" w:rsidR="00BB0BA9" w:rsidRPr="001A2667" w:rsidRDefault="00BB0BA9" w:rsidP="00BB0BA9">
      <w:pPr>
        <w:autoSpaceDE w:val="0"/>
        <w:autoSpaceDN w:val="0"/>
        <w:adjustRightInd w:val="0"/>
        <w:spacing w:after="60"/>
        <w:ind w:firstLine="720"/>
        <w:jc w:val="both"/>
        <w:rPr>
          <w:sz w:val="24"/>
          <w:lang w:val="sr-Cyrl-RS"/>
        </w:rPr>
      </w:pPr>
      <w:r w:rsidRPr="001A2667">
        <w:rPr>
          <w:sz w:val="24"/>
          <w:lang w:val="sr-Cyrl-RS"/>
        </w:rPr>
        <w:t>Извештај о стручном усавршавању у установи обухвата активности које нису предвиђене школским документом, а неке од наведених активности представљају конфузију садржаја и облика. Минималан број сати нису реализовала 3 наставника ангажована у нашој школи (Симић, Петровић Србуловић, Поповић), као и 2 наставника ангажована у две школе (Пузић, Стојковска).</w:t>
      </w:r>
    </w:p>
    <w:p w14:paraId="68E32507" w14:textId="77777777" w:rsidR="00BB0BA9" w:rsidRPr="001A2667" w:rsidRDefault="00BB0BA9" w:rsidP="00BB0BA9">
      <w:pPr>
        <w:autoSpaceDE w:val="0"/>
        <w:autoSpaceDN w:val="0"/>
        <w:adjustRightInd w:val="0"/>
        <w:spacing w:after="60"/>
        <w:ind w:firstLine="720"/>
        <w:jc w:val="both"/>
        <w:rPr>
          <w:sz w:val="24"/>
          <w:lang w:val="sr-Cyrl-CS"/>
        </w:rPr>
      </w:pPr>
      <w:r w:rsidRPr="001A2667">
        <w:rPr>
          <w:i/>
          <w:iCs/>
          <w:sz w:val="24"/>
          <w:lang w:val="sr-Cyrl-CS"/>
        </w:rPr>
        <w:t>14. Реализовати акционо истраживање које ће вредновати допринос СУ развоју и постигнућима деце и ученика</w:t>
      </w:r>
      <w:r w:rsidRPr="001A2667">
        <w:rPr>
          <w:sz w:val="24"/>
          <w:lang w:val="sr-Cyrl-CS"/>
        </w:rPr>
        <w:t xml:space="preserve"> – Акционо истраживање „Од гласа ученика до унапређене школске праксе – Савремена настава и ваннаставне активности“ реализовала је Ана Сорејевић, наставник математике, која је текуће школске године била координатор Ученичког парламента. Предмет истраживања били су ставови чланова Ученичког парламента о јасноћи наставних циљева, доступности наставника, примени савремених и сарадничких метода, мотивацији за учење, понуди и занимљивости секција, учешћу у ваннаставним активностима и приоритетима за унапређивање школске праксе. Централни проблем представља несклад између формално постојећих школских ресурса и програма, с једне стране, и ученичког доживљаја њихове учесталости, доступности и прилагођености интересовањима, с друге стране. Посебно је испитано због чега релативно широка понуда секција није праћена већим учешћем и задовољством ученика и како постојећи технички и професионални капацитети могу да доведу до видљивије примене савремених метода.</w:t>
      </w:r>
      <w:r w:rsidRPr="001A2667">
        <w:rPr>
          <w:sz w:val="24"/>
        </w:rPr>
        <w:t xml:space="preserve"> </w:t>
      </w:r>
      <w:r w:rsidRPr="001A2667">
        <w:rPr>
          <w:sz w:val="24"/>
          <w:lang w:val="sr-Cyrl-CS"/>
        </w:rPr>
        <w:t>Резултати показују да ученици углавном позитивно процењују доступност наставника и објашњавање очекивања, али савремене методе, сараднички рад и ученичко вредновање наставе нису довољно систематични.</w:t>
      </w:r>
      <w:r w:rsidRPr="001A2667">
        <w:rPr>
          <w:sz w:val="24"/>
        </w:rPr>
        <w:t xml:space="preserve"> </w:t>
      </w:r>
      <w:r w:rsidRPr="001A2667">
        <w:rPr>
          <w:sz w:val="24"/>
          <w:lang w:val="sr-Cyrl-RS"/>
        </w:rPr>
        <w:t>Предложени акциони план обухвата следеће активности</w:t>
      </w:r>
      <w:r w:rsidRPr="001A2667">
        <w:rPr>
          <w:sz w:val="24"/>
          <w:lang w:val="sr-Cyrl-CS"/>
        </w:rPr>
        <w:t>: доследније истицање циљева часа, чешћа примена дигиталних, практичних и сарадничких метода, кратко ученичко вредновање наставе, мапирање интересовања свих ученика, промоција секција, унапређивање организације и опремљености и непосредно укључивање Ученичког парламента у планирање.</w:t>
      </w:r>
    </w:p>
    <w:p w14:paraId="6D10710B" w14:textId="77777777" w:rsidR="00BB0BA9" w:rsidRPr="001A2667" w:rsidRDefault="00BB0BA9" w:rsidP="00BB0BA9">
      <w:pPr>
        <w:autoSpaceDE w:val="0"/>
        <w:autoSpaceDN w:val="0"/>
        <w:adjustRightInd w:val="0"/>
        <w:spacing w:after="60"/>
        <w:ind w:firstLine="720"/>
        <w:jc w:val="both"/>
        <w:rPr>
          <w:sz w:val="24"/>
          <w:lang w:val="sr-Cyrl-CS"/>
        </w:rPr>
      </w:pPr>
      <w:r w:rsidRPr="001A2667">
        <w:rPr>
          <w:sz w:val="24"/>
          <w:lang w:val="sr-Cyrl-CS"/>
        </w:rPr>
        <w:t xml:space="preserve">Још једно акционо истраживање у Школи послужило је као основа за мастер рад „Вештачка интелигенција у образовању: предности и ризици“ Ане Сорејевић, наставника </w:t>
      </w:r>
      <w:r w:rsidRPr="001A2667">
        <w:rPr>
          <w:sz w:val="24"/>
          <w:lang w:val="sr-Cyrl-CS"/>
        </w:rPr>
        <w:lastRenderedPageBreak/>
        <w:t>математике. Вештачка интелигенција представља једну од најзначајнијих савремених технологија, чија је примена све присутнија у образовању. Циљ овог рада био је да се испитају предности и ризици примене AI алата у наставном процесу, као и ставови ученика и наставника о употреби вештачке интелигенције у образовању. Истраживање је спроведено у Школи на узорку од 130 ученика и 23 наставника. Резултати истраживања показали су да ученици имају позитивније ставове према употреби AI алата, док наставници у већој мери препознају ризике њихове примене. Закључено је да вештачка интелигенција има значајан потенцијал за унапређење образовања, али да њена примена захтева одговоран и етички приступ.</w:t>
      </w:r>
    </w:p>
    <w:p w14:paraId="2ACD9FF2" w14:textId="77777777" w:rsidR="00BB0BA9" w:rsidRPr="001A2667" w:rsidRDefault="00BB0BA9" w:rsidP="00BB0BA9">
      <w:pPr>
        <w:autoSpaceDE w:val="0"/>
        <w:autoSpaceDN w:val="0"/>
        <w:adjustRightInd w:val="0"/>
        <w:spacing w:after="60"/>
        <w:ind w:firstLine="720"/>
        <w:jc w:val="both"/>
        <w:rPr>
          <w:sz w:val="24"/>
          <w:lang w:val="sr-Cyrl-CS"/>
        </w:rPr>
      </w:pPr>
      <w:r w:rsidRPr="001A2667">
        <w:rPr>
          <w:sz w:val="24"/>
          <w:lang w:val="sr-Cyrl-CS"/>
        </w:rPr>
        <w:t>Треће акционо истраживање за тему има „Унапређивање квалитета рада школе кроз развој хоризонталног стручног усавршавања наставника“. Реализовала га је директорка Школе Гордана Јовановић у склопу испита за стицање лиценце за директора. Пракса показује да хоризонтално стручно усавршавање представља важан модел професионалног развоја, јер омогућава наставницима да кроз угледне часове, радионице, дискусије и размену примера добре праксе унапређују своје професионалне компетенције. Истовремено, оно доприноси развоју културе сарадње, тимског рада и професионалне подршке међу запосленима и омогућава наставницима да заједнички унапређују наставни процес и самим тим развој и постигнућа ученика.</w:t>
      </w:r>
    </w:p>
    <w:p w14:paraId="2D7DBE96" w14:textId="77777777" w:rsidR="00BB0BA9" w:rsidRPr="001A2667" w:rsidRDefault="00BB0BA9" w:rsidP="00BB0BA9">
      <w:pPr>
        <w:autoSpaceDE w:val="0"/>
        <w:autoSpaceDN w:val="0"/>
        <w:adjustRightInd w:val="0"/>
        <w:spacing w:after="60"/>
        <w:ind w:firstLine="720"/>
        <w:jc w:val="both"/>
        <w:rPr>
          <w:sz w:val="24"/>
          <w:lang w:val="sr-Cyrl-RS"/>
        </w:rPr>
      </w:pPr>
      <w:r w:rsidRPr="001A2667">
        <w:rPr>
          <w:i/>
          <w:iCs/>
          <w:sz w:val="24"/>
          <w:lang w:val="sr-Cyrl-CS"/>
        </w:rPr>
        <w:t xml:space="preserve">15. </w:t>
      </w:r>
      <w:r w:rsidRPr="001A2667">
        <w:rPr>
          <w:i/>
          <w:iCs/>
          <w:sz w:val="24"/>
          <w:lang w:val="sr-Cyrl-RS"/>
        </w:rPr>
        <w:t>У оперативним плановима рада навести материјално-техничке ресурсе</w:t>
      </w:r>
      <w:r w:rsidRPr="001A2667">
        <w:rPr>
          <w:i/>
          <w:iCs/>
          <w:sz w:val="24"/>
          <w:lang w:val="sr-Cyrl-CS"/>
        </w:rPr>
        <w:t xml:space="preserve"> ван Школе </w:t>
      </w:r>
      <w:r w:rsidRPr="001A2667">
        <w:rPr>
          <w:i/>
          <w:iCs/>
          <w:sz w:val="24"/>
          <w:lang w:val="sr-Cyrl-RS"/>
        </w:rPr>
        <w:t>који се користе у настави и учењу</w:t>
      </w:r>
      <w:r w:rsidRPr="001A2667">
        <w:rPr>
          <w:sz w:val="24"/>
          <w:lang w:val="sr-Cyrl-RS"/>
        </w:rPr>
        <w:t xml:space="preserve"> – У оперативним плановима рада који су били доступни члановима Тима ретко се наводе материјално-технички ресурси ван Школе који се користе у настави и учењу. Право стање када је у питању коришћење ових ресурса може се сагледати тек из Извештаја о раду Школе.</w:t>
      </w:r>
    </w:p>
    <w:p w14:paraId="4C0558C2" w14:textId="77777777" w:rsidR="00BB0BA9" w:rsidRPr="001A2667" w:rsidRDefault="00BB0BA9" w:rsidP="00BB0BA9">
      <w:pPr>
        <w:autoSpaceDE w:val="0"/>
        <w:autoSpaceDN w:val="0"/>
        <w:adjustRightInd w:val="0"/>
        <w:spacing w:after="60"/>
        <w:ind w:firstLine="720"/>
        <w:jc w:val="both"/>
        <w:rPr>
          <w:sz w:val="24"/>
          <w:lang w:val="sr-Cyrl-CS"/>
        </w:rPr>
      </w:pPr>
      <w:r w:rsidRPr="001A2667">
        <w:rPr>
          <w:i/>
          <w:iCs/>
          <w:sz w:val="24"/>
          <w:lang w:val="sr-Cyrl-RS"/>
        </w:rPr>
        <w:t xml:space="preserve">16. </w:t>
      </w:r>
      <w:r w:rsidRPr="001A2667">
        <w:rPr>
          <w:i/>
          <w:iCs/>
          <w:sz w:val="24"/>
          <w:lang w:val="sr-Cyrl-CS"/>
        </w:rPr>
        <w:t>Израда школских пројеката којима се развија предузимљивост, оријентација ка предузетништву и предузетничке компетенције ученика и наставника</w:t>
      </w:r>
      <w:r w:rsidRPr="001A2667">
        <w:rPr>
          <w:sz w:val="24"/>
          <w:lang w:val="sr-Cyrl-CS"/>
        </w:rPr>
        <w:t xml:space="preserve"> – Ове школске године нису израђени школски пројекти на ову тему.</w:t>
      </w:r>
    </w:p>
    <w:p w14:paraId="042AE345" w14:textId="77777777" w:rsidR="00BB0BA9" w:rsidRPr="001A2667" w:rsidRDefault="00BB0BA9" w:rsidP="00BB0BA9">
      <w:pPr>
        <w:jc w:val="right"/>
        <w:rPr>
          <w:bCs/>
          <w:sz w:val="24"/>
          <w:lang w:val="sr-Cyrl-CS"/>
        </w:rPr>
      </w:pPr>
      <w:r w:rsidRPr="001A2667">
        <w:rPr>
          <w:bCs/>
          <w:sz w:val="24"/>
          <w:lang w:val="sr-Cyrl-CS"/>
        </w:rPr>
        <w:t>Руководилац Тима</w:t>
      </w:r>
    </w:p>
    <w:p w14:paraId="7C5D8AE8" w14:textId="77777777" w:rsidR="00BB0BA9" w:rsidRPr="001A2667" w:rsidRDefault="00BB0BA9" w:rsidP="00BB0BA9">
      <w:pPr>
        <w:jc w:val="right"/>
        <w:rPr>
          <w:sz w:val="24"/>
          <w:lang w:val="sr-Cyrl-CS"/>
        </w:rPr>
      </w:pPr>
      <w:r w:rsidRPr="001A2667">
        <w:rPr>
          <w:sz w:val="24"/>
          <w:lang w:val="sr-Cyrl-CS"/>
        </w:rPr>
        <w:t>Љиља Сперлић</w:t>
      </w:r>
    </w:p>
    <w:p w14:paraId="2BA6D301" w14:textId="77777777" w:rsidR="00BB0BA9" w:rsidRDefault="00BB0BA9" w:rsidP="00BB0BA9">
      <w:pPr>
        <w:jc w:val="center"/>
        <w:rPr>
          <w:b/>
          <w:sz w:val="24"/>
        </w:rPr>
      </w:pPr>
    </w:p>
    <w:p w14:paraId="39F9966B" w14:textId="77777777" w:rsidR="00BB0BA9" w:rsidRDefault="00BB0BA9" w:rsidP="00BB0BA9">
      <w:pPr>
        <w:jc w:val="center"/>
        <w:rPr>
          <w:b/>
          <w:sz w:val="24"/>
        </w:rPr>
      </w:pPr>
    </w:p>
    <w:p w14:paraId="579A3891" w14:textId="5ADB8E24" w:rsidR="00216162" w:rsidRPr="0078180A" w:rsidRDefault="00216162" w:rsidP="00C74162">
      <w:pPr>
        <w:pStyle w:val="Heading2"/>
        <w:rPr>
          <w:noProof/>
          <w:lang w:eastAsia="en-GB"/>
        </w:rPr>
      </w:pPr>
      <w:bookmarkStart w:id="55" w:name="_Toc242867221"/>
      <w:r>
        <w:rPr>
          <w:noProof/>
          <w:lang w:val="sr-Latn-RS" w:eastAsia="en-GB"/>
        </w:rPr>
        <w:t>I</w:t>
      </w:r>
      <w:r w:rsidR="00215B22">
        <w:rPr>
          <w:noProof/>
          <w:lang w:eastAsia="en-GB"/>
        </w:rPr>
        <w:t>.8</w:t>
      </w:r>
      <w:r w:rsidR="00C74162">
        <w:rPr>
          <w:noProof/>
          <w:lang w:eastAsia="en-GB"/>
        </w:rPr>
        <w:tab/>
      </w:r>
      <w:r>
        <w:rPr>
          <w:noProof/>
          <w:lang w:eastAsia="en-GB"/>
        </w:rPr>
        <w:t>ГОДИШЊИ ИЗВЕШТАЈ О РЕАЛИЗАЦИЈИ</w:t>
      </w:r>
      <w:r w:rsidR="00C74162">
        <w:rPr>
          <w:noProof/>
          <w:lang w:val="sr-Cyrl-RS" w:eastAsia="en-GB"/>
        </w:rPr>
        <w:t xml:space="preserve"> </w:t>
      </w:r>
      <w:r>
        <w:rPr>
          <w:noProof/>
          <w:lang w:eastAsia="en-GB"/>
        </w:rPr>
        <w:t>ПРОЈЕКАТА</w:t>
      </w:r>
      <w:r w:rsidR="0078180A">
        <w:rPr>
          <w:noProof/>
          <w:lang w:eastAsia="en-GB"/>
        </w:rPr>
        <w:t>/ОБУКА ОД ЈАВНОГ ЗНАЧАЈА</w:t>
      </w:r>
      <w:bookmarkEnd w:id="55"/>
    </w:p>
    <w:p w14:paraId="5278FBB9" w14:textId="77777777" w:rsidR="00216162" w:rsidRPr="00C318A8" w:rsidRDefault="00216162" w:rsidP="00216162">
      <w:pPr>
        <w:jc w:val="center"/>
        <w:rPr>
          <w:b/>
          <w:bCs/>
          <w:noProof/>
          <w:sz w:val="24"/>
          <w:lang w:val="sr-Cyrl-RS" w:eastAsia="en-GB"/>
        </w:rPr>
      </w:pPr>
    </w:p>
    <w:tbl>
      <w:tblPr>
        <w:tblpPr w:leftFromText="180" w:rightFromText="180" w:vertAnchor="text" w:tblpXSpec="center" w:tblpY="1"/>
        <w:tblOverlap w:val="never"/>
        <w:tblW w:w="10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580"/>
        <w:gridCol w:w="4852"/>
      </w:tblGrid>
      <w:tr w:rsidR="00216162" w:rsidRPr="0032394C" w14:paraId="10414A5F" w14:textId="77777777" w:rsidTr="00680F36">
        <w:trPr>
          <w:trHeight w:val="530"/>
        </w:trPr>
        <w:tc>
          <w:tcPr>
            <w:tcW w:w="2377" w:type="dxa"/>
            <w:tcBorders>
              <w:top w:val="single" w:sz="4" w:space="0" w:color="auto"/>
              <w:left w:val="single" w:sz="4" w:space="0" w:color="auto"/>
              <w:bottom w:val="single" w:sz="4" w:space="0" w:color="auto"/>
              <w:right w:val="single" w:sz="4" w:space="0" w:color="auto"/>
            </w:tcBorders>
            <w:vAlign w:val="center"/>
            <w:hideMark/>
          </w:tcPr>
          <w:p w14:paraId="065DDB60" w14:textId="77777777" w:rsidR="00216162" w:rsidRPr="0032394C" w:rsidRDefault="00216162" w:rsidP="00680F36">
            <w:pPr>
              <w:jc w:val="both"/>
              <w:rPr>
                <w:rFonts w:eastAsiaTheme="minorHAnsi"/>
                <w:b/>
                <w:i/>
                <w:noProof/>
                <w:sz w:val="24"/>
                <w:lang w:val="sr-Cyrl-CS"/>
              </w:rPr>
            </w:pPr>
            <w:r w:rsidRPr="0032394C">
              <w:rPr>
                <w:rFonts w:eastAsiaTheme="minorHAnsi"/>
                <w:b/>
                <w:i/>
                <w:noProof/>
                <w:sz w:val="24"/>
                <w:lang w:val="sr-Cyrl-CS"/>
              </w:rPr>
              <w:t>Време реализације</w:t>
            </w:r>
          </w:p>
        </w:tc>
        <w:tc>
          <w:tcPr>
            <w:tcW w:w="3580" w:type="dxa"/>
            <w:tcBorders>
              <w:top w:val="single" w:sz="4" w:space="0" w:color="auto"/>
              <w:left w:val="single" w:sz="4" w:space="0" w:color="auto"/>
              <w:bottom w:val="single" w:sz="4" w:space="0" w:color="auto"/>
              <w:right w:val="single" w:sz="4" w:space="0" w:color="auto"/>
            </w:tcBorders>
            <w:vAlign w:val="center"/>
            <w:hideMark/>
          </w:tcPr>
          <w:p w14:paraId="59B5AC51" w14:textId="77777777" w:rsidR="00216162" w:rsidRPr="0032394C" w:rsidRDefault="00216162" w:rsidP="00680F36">
            <w:pPr>
              <w:jc w:val="center"/>
              <w:rPr>
                <w:rFonts w:eastAsiaTheme="minorHAnsi"/>
                <w:b/>
                <w:i/>
                <w:noProof/>
                <w:sz w:val="24"/>
                <w:lang w:val="sr-Cyrl-CS"/>
              </w:rPr>
            </w:pPr>
            <w:r w:rsidRPr="0032394C">
              <w:rPr>
                <w:rFonts w:eastAsiaTheme="minorHAnsi"/>
                <w:b/>
                <w:i/>
                <w:noProof/>
                <w:sz w:val="24"/>
                <w:lang w:val="sr-Cyrl-CS"/>
              </w:rPr>
              <w:t>Назив пројекта</w:t>
            </w:r>
          </w:p>
        </w:tc>
        <w:tc>
          <w:tcPr>
            <w:tcW w:w="4852" w:type="dxa"/>
            <w:tcBorders>
              <w:top w:val="single" w:sz="4" w:space="0" w:color="auto"/>
              <w:left w:val="single" w:sz="4" w:space="0" w:color="auto"/>
              <w:bottom w:val="single" w:sz="4" w:space="0" w:color="auto"/>
              <w:right w:val="single" w:sz="4" w:space="0" w:color="auto"/>
            </w:tcBorders>
            <w:vAlign w:val="center"/>
            <w:hideMark/>
          </w:tcPr>
          <w:p w14:paraId="29A09357" w14:textId="77777777" w:rsidR="00216162" w:rsidRPr="0032394C" w:rsidRDefault="00216162" w:rsidP="00680F36">
            <w:pPr>
              <w:jc w:val="center"/>
              <w:rPr>
                <w:rFonts w:eastAsiaTheme="minorHAnsi"/>
                <w:b/>
                <w:i/>
                <w:noProof/>
                <w:sz w:val="24"/>
                <w:lang w:val="sr-Cyrl-CS"/>
              </w:rPr>
            </w:pPr>
            <w:r w:rsidRPr="0032394C">
              <w:rPr>
                <w:rFonts w:eastAsiaTheme="minorHAnsi"/>
                <w:b/>
                <w:i/>
                <w:noProof/>
                <w:sz w:val="24"/>
                <w:lang w:val="sr-Cyrl-CS"/>
              </w:rPr>
              <w:t>Носиоци реализације и сарадници</w:t>
            </w:r>
          </w:p>
        </w:tc>
      </w:tr>
      <w:tr w:rsidR="00216162" w:rsidRPr="0032394C" w14:paraId="1F8F55A4" w14:textId="77777777" w:rsidTr="00680F36">
        <w:trPr>
          <w:trHeight w:val="533"/>
        </w:trPr>
        <w:tc>
          <w:tcPr>
            <w:tcW w:w="2377" w:type="dxa"/>
            <w:tcBorders>
              <w:top w:val="single" w:sz="4" w:space="0" w:color="auto"/>
              <w:left w:val="single" w:sz="4" w:space="0" w:color="auto"/>
              <w:bottom w:val="single" w:sz="4" w:space="0" w:color="auto"/>
              <w:right w:val="single" w:sz="4" w:space="0" w:color="auto"/>
            </w:tcBorders>
            <w:hideMark/>
          </w:tcPr>
          <w:p w14:paraId="33CEE937" w14:textId="77777777" w:rsidR="00216162" w:rsidRPr="0032394C" w:rsidRDefault="00216162" w:rsidP="00680F36">
            <w:pPr>
              <w:jc w:val="center"/>
              <w:rPr>
                <w:rFonts w:eastAsiaTheme="minorHAnsi"/>
                <w:noProof/>
                <w:sz w:val="24"/>
                <w:lang w:val="sr-Cyrl-CS"/>
              </w:rPr>
            </w:pPr>
            <w:r>
              <w:rPr>
                <w:rFonts w:eastAsiaTheme="minorHAnsi"/>
                <w:noProof/>
                <w:sz w:val="24"/>
                <w:lang w:val="sr-Cyrl-CS"/>
              </w:rPr>
              <w:t>с</w:t>
            </w:r>
            <w:r w:rsidRPr="0032394C">
              <w:rPr>
                <w:rFonts w:eastAsiaTheme="minorHAnsi"/>
                <w:noProof/>
                <w:sz w:val="24"/>
                <w:lang w:val="sr-Cyrl-CS"/>
              </w:rPr>
              <w:t>ептембар-јун</w:t>
            </w:r>
          </w:p>
          <w:p w14:paraId="23D5C07E" w14:textId="77777777" w:rsidR="00216162" w:rsidRPr="0032394C" w:rsidRDefault="00216162" w:rsidP="00680F36">
            <w:pPr>
              <w:jc w:val="center"/>
              <w:rPr>
                <w:rFonts w:eastAsiaTheme="minorHAnsi"/>
                <w:noProof/>
                <w:sz w:val="24"/>
                <w:lang w:val="sr-Cyrl-CS"/>
              </w:rPr>
            </w:pPr>
            <w:r w:rsidRPr="0032394C">
              <w:rPr>
                <w:rFonts w:eastAsiaTheme="minorHAnsi"/>
                <w:noProof/>
                <w:sz w:val="24"/>
                <w:lang w:val="sr-Cyrl-CS"/>
              </w:rPr>
              <w:t>2025/2026.</w:t>
            </w:r>
          </w:p>
        </w:tc>
        <w:tc>
          <w:tcPr>
            <w:tcW w:w="3580" w:type="dxa"/>
            <w:tcBorders>
              <w:top w:val="single" w:sz="4" w:space="0" w:color="auto"/>
              <w:left w:val="single" w:sz="4" w:space="0" w:color="auto"/>
              <w:bottom w:val="single" w:sz="4" w:space="0" w:color="auto"/>
              <w:right w:val="single" w:sz="4" w:space="0" w:color="auto"/>
            </w:tcBorders>
          </w:tcPr>
          <w:p w14:paraId="5A466F9F" w14:textId="77777777" w:rsidR="00216162" w:rsidRPr="0032394C" w:rsidRDefault="00216162" w:rsidP="00680F36">
            <w:pPr>
              <w:jc w:val="center"/>
              <w:rPr>
                <w:rFonts w:eastAsiaTheme="minorHAnsi"/>
                <w:noProof/>
                <w:sz w:val="24"/>
              </w:rPr>
            </w:pPr>
            <w:r w:rsidRPr="0032394C">
              <w:rPr>
                <w:rFonts w:eastAsiaTheme="minorHAnsi"/>
                <w:bCs/>
                <w:noProof/>
                <w:sz w:val="24"/>
                <w:lang w:val="sr-Cyrl-RS"/>
              </w:rPr>
              <w:t>Пројекат</w:t>
            </w:r>
            <w:r>
              <w:rPr>
                <w:rFonts w:eastAsiaTheme="minorHAnsi"/>
                <w:bCs/>
                <w:noProof/>
                <w:sz w:val="24"/>
                <w:lang w:val="sr-Cyrl-RS"/>
              </w:rPr>
              <w:t xml:space="preserve"> ''</w:t>
            </w:r>
            <w:r w:rsidRPr="0032394C">
              <w:rPr>
                <w:rFonts w:eastAsiaTheme="minorHAnsi"/>
                <w:bCs/>
                <w:noProof/>
                <w:sz w:val="24"/>
                <w:lang w:val="sr-Cyrl-RS"/>
              </w:rPr>
              <w:t>Обогаћен</w:t>
            </w:r>
            <w:r>
              <w:rPr>
                <w:rFonts w:eastAsiaTheme="minorHAnsi"/>
                <w:bCs/>
                <w:noProof/>
                <w:sz w:val="24"/>
                <w:lang w:val="sr-Cyrl-RS"/>
              </w:rPr>
              <w:t>и једносменски</w:t>
            </w:r>
            <w:r w:rsidRPr="0032394C">
              <w:rPr>
                <w:rFonts w:eastAsiaTheme="minorHAnsi"/>
                <w:bCs/>
                <w:noProof/>
                <w:sz w:val="24"/>
                <w:lang w:val="sr-Cyrl-RS"/>
              </w:rPr>
              <w:t xml:space="preserve"> рад</w:t>
            </w:r>
            <w:r>
              <w:rPr>
                <w:rFonts w:eastAsiaTheme="minorHAnsi"/>
                <w:bCs/>
                <w:noProof/>
                <w:sz w:val="24"/>
                <w:lang w:val="sr-Cyrl-RS"/>
              </w:rPr>
              <w:t>''</w:t>
            </w:r>
          </w:p>
        </w:tc>
        <w:tc>
          <w:tcPr>
            <w:tcW w:w="4852" w:type="dxa"/>
            <w:tcBorders>
              <w:top w:val="single" w:sz="4" w:space="0" w:color="auto"/>
              <w:left w:val="single" w:sz="4" w:space="0" w:color="auto"/>
              <w:bottom w:val="single" w:sz="4" w:space="0" w:color="auto"/>
              <w:right w:val="single" w:sz="4" w:space="0" w:color="auto"/>
            </w:tcBorders>
            <w:hideMark/>
          </w:tcPr>
          <w:p w14:paraId="5B351C66" w14:textId="77777777" w:rsidR="00216162" w:rsidRPr="0032394C" w:rsidRDefault="00216162" w:rsidP="00680F36">
            <w:pPr>
              <w:jc w:val="center"/>
              <w:rPr>
                <w:rFonts w:eastAsiaTheme="minorHAnsi"/>
                <w:noProof/>
                <w:sz w:val="24"/>
                <w:lang w:val="sr-Cyrl-CS"/>
              </w:rPr>
            </w:pPr>
            <w:r>
              <w:rPr>
                <w:rFonts w:eastAsiaTheme="minorHAnsi"/>
                <w:noProof/>
                <w:sz w:val="24"/>
                <w:lang w:val="sr-Cyrl-CS"/>
              </w:rPr>
              <w:t>н</w:t>
            </w:r>
            <w:r w:rsidRPr="0032394C">
              <w:rPr>
                <w:rFonts w:eastAsiaTheme="minorHAnsi"/>
                <w:noProof/>
                <w:sz w:val="24"/>
                <w:lang w:val="sr-Cyrl-CS"/>
              </w:rPr>
              <w:t>аставници предметне и разредне наставе и ученици од првог до четвртог разреда</w:t>
            </w:r>
          </w:p>
        </w:tc>
      </w:tr>
      <w:tr w:rsidR="00216162" w:rsidRPr="0032394C" w14:paraId="0B91B097" w14:textId="77777777" w:rsidTr="00680F36">
        <w:trPr>
          <w:trHeight w:val="1055"/>
        </w:trPr>
        <w:tc>
          <w:tcPr>
            <w:tcW w:w="2377" w:type="dxa"/>
            <w:tcBorders>
              <w:top w:val="single" w:sz="4" w:space="0" w:color="auto"/>
              <w:left w:val="single" w:sz="4" w:space="0" w:color="auto"/>
              <w:bottom w:val="single" w:sz="4" w:space="0" w:color="auto"/>
              <w:right w:val="single" w:sz="4" w:space="0" w:color="auto"/>
            </w:tcBorders>
            <w:vAlign w:val="center"/>
            <w:hideMark/>
          </w:tcPr>
          <w:p w14:paraId="58D52D39" w14:textId="77777777" w:rsidR="00216162" w:rsidRPr="0032394C" w:rsidRDefault="00216162" w:rsidP="00680F36">
            <w:pPr>
              <w:jc w:val="center"/>
              <w:rPr>
                <w:rFonts w:eastAsiaTheme="minorHAnsi"/>
                <w:noProof/>
                <w:sz w:val="24"/>
                <w:lang w:val="sr-Cyrl-RS"/>
              </w:rPr>
            </w:pPr>
            <w:r>
              <w:rPr>
                <w:rFonts w:eastAsiaTheme="minorHAnsi"/>
                <w:noProof/>
                <w:sz w:val="24"/>
                <w:lang w:val="sr-Cyrl-RS"/>
              </w:rPr>
              <w:t>с</w:t>
            </w:r>
            <w:r w:rsidRPr="0032394C">
              <w:rPr>
                <w:rFonts w:eastAsiaTheme="minorHAnsi"/>
                <w:noProof/>
                <w:sz w:val="24"/>
                <w:lang w:val="sr-Cyrl-RS"/>
              </w:rPr>
              <w:t>ептембар–март 2025/2026.</w:t>
            </w:r>
          </w:p>
        </w:tc>
        <w:tc>
          <w:tcPr>
            <w:tcW w:w="3580" w:type="dxa"/>
            <w:tcBorders>
              <w:top w:val="single" w:sz="4" w:space="0" w:color="auto"/>
              <w:left w:val="single" w:sz="4" w:space="0" w:color="auto"/>
              <w:bottom w:val="single" w:sz="4" w:space="0" w:color="auto"/>
              <w:right w:val="single" w:sz="4" w:space="0" w:color="auto"/>
            </w:tcBorders>
            <w:hideMark/>
          </w:tcPr>
          <w:p w14:paraId="0534C9D7" w14:textId="77777777" w:rsidR="00216162" w:rsidRDefault="00216162" w:rsidP="00680F36">
            <w:pPr>
              <w:jc w:val="center"/>
              <w:rPr>
                <w:rFonts w:eastAsiaTheme="minorHAnsi"/>
                <w:iCs/>
                <w:noProof/>
                <w:sz w:val="24"/>
                <w:lang w:val="ru-RU"/>
              </w:rPr>
            </w:pPr>
            <w:r>
              <w:rPr>
                <w:rFonts w:eastAsiaTheme="minorHAnsi"/>
                <w:iCs/>
                <w:noProof/>
                <w:sz w:val="24"/>
                <w:lang w:val="ru-RU"/>
              </w:rPr>
              <w:t>''</w:t>
            </w:r>
            <w:r w:rsidRPr="0032394C">
              <w:rPr>
                <w:rFonts w:eastAsiaTheme="minorHAnsi"/>
                <w:iCs/>
                <w:noProof/>
                <w:sz w:val="24"/>
                <w:lang w:val="ru-RU"/>
              </w:rPr>
              <w:t>Заједно и безбедно кроз детињство</w:t>
            </w:r>
            <w:r>
              <w:rPr>
                <w:rFonts w:eastAsiaTheme="minorHAnsi"/>
                <w:iCs/>
                <w:noProof/>
                <w:sz w:val="24"/>
                <w:lang w:val="ru-RU"/>
              </w:rPr>
              <w:t>''</w:t>
            </w:r>
          </w:p>
          <w:p w14:paraId="552FE052" w14:textId="77777777" w:rsidR="00216162" w:rsidRPr="0032394C" w:rsidRDefault="00216162" w:rsidP="00680F36">
            <w:pPr>
              <w:jc w:val="center"/>
              <w:rPr>
                <w:rFonts w:eastAsiaTheme="minorHAnsi"/>
                <w:iCs/>
                <w:noProof/>
                <w:sz w:val="24"/>
                <w:lang w:val="ru-RU"/>
              </w:rPr>
            </w:pPr>
            <w:r w:rsidRPr="0032394C">
              <w:rPr>
                <w:rFonts w:eastAsiaTheme="minorHAnsi"/>
                <w:iCs/>
                <w:noProof/>
                <w:sz w:val="24"/>
                <w:lang w:val="ru-RU"/>
              </w:rPr>
              <w:t>(реализовано у 1.</w:t>
            </w:r>
            <w:r>
              <w:rPr>
                <w:rFonts w:eastAsiaTheme="minorHAnsi"/>
                <w:iCs/>
                <w:noProof/>
                <w:sz w:val="24"/>
                <w:lang w:val="ru-RU"/>
              </w:rPr>
              <w:t xml:space="preserve"> </w:t>
            </w:r>
            <w:r w:rsidRPr="0032394C">
              <w:rPr>
                <w:rFonts w:eastAsiaTheme="minorHAnsi"/>
                <w:iCs/>
                <w:noProof/>
                <w:sz w:val="24"/>
                <w:lang w:val="ru-RU"/>
              </w:rPr>
              <w:t>полугодишту, 3.</w:t>
            </w:r>
            <w:r>
              <w:rPr>
                <w:rFonts w:eastAsiaTheme="minorHAnsi"/>
                <w:iCs/>
                <w:noProof/>
                <w:sz w:val="24"/>
                <w:lang w:val="ru-RU"/>
              </w:rPr>
              <w:t xml:space="preserve"> и 4, </w:t>
            </w:r>
            <w:r w:rsidRPr="0032394C">
              <w:rPr>
                <w:rFonts w:eastAsiaTheme="minorHAnsi"/>
                <w:iCs/>
                <w:noProof/>
                <w:sz w:val="24"/>
                <w:lang w:val="ru-RU"/>
              </w:rPr>
              <w:t>5.</w:t>
            </w:r>
            <w:r>
              <w:rPr>
                <w:rFonts w:eastAsiaTheme="minorHAnsi"/>
                <w:iCs/>
                <w:noProof/>
                <w:sz w:val="24"/>
                <w:lang w:val="ru-RU"/>
              </w:rPr>
              <w:t xml:space="preserve"> и </w:t>
            </w:r>
            <w:r w:rsidRPr="0032394C">
              <w:rPr>
                <w:rFonts w:eastAsiaTheme="minorHAnsi"/>
                <w:iCs/>
                <w:noProof/>
                <w:sz w:val="24"/>
                <w:lang w:val="ru-RU"/>
              </w:rPr>
              <w:t>8.</w:t>
            </w:r>
            <w:r>
              <w:rPr>
                <w:rFonts w:eastAsiaTheme="minorHAnsi"/>
                <w:iCs/>
                <w:noProof/>
                <w:sz w:val="24"/>
                <w:lang w:val="ru-RU"/>
              </w:rPr>
              <w:t xml:space="preserve"> </w:t>
            </w:r>
            <w:r w:rsidRPr="0032394C">
              <w:rPr>
                <w:rFonts w:eastAsiaTheme="minorHAnsi"/>
                <w:iCs/>
                <w:noProof/>
                <w:sz w:val="24"/>
                <w:lang w:val="ru-RU"/>
              </w:rPr>
              <w:t>разред)</w:t>
            </w:r>
          </w:p>
        </w:tc>
        <w:tc>
          <w:tcPr>
            <w:tcW w:w="4852" w:type="dxa"/>
            <w:tcBorders>
              <w:top w:val="single" w:sz="4" w:space="0" w:color="auto"/>
              <w:left w:val="single" w:sz="4" w:space="0" w:color="auto"/>
              <w:bottom w:val="single" w:sz="4" w:space="0" w:color="auto"/>
              <w:right w:val="single" w:sz="4" w:space="0" w:color="auto"/>
            </w:tcBorders>
            <w:vAlign w:val="center"/>
          </w:tcPr>
          <w:p w14:paraId="28BD91DE" w14:textId="77777777" w:rsidR="00216162" w:rsidRPr="0032394C" w:rsidRDefault="00216162" w:rsidP="00680F36">
            <w:pPr>
              <w:jc w:val="center"/>
              <w:rPr>
                <w:rFonts w:eastAsiaTheme="minorHAnsi"/>
                <w:noProof/>
                <w:sz w:val="24"/>
                <w:lang w:val="sr-Cyrl-RS"/>
              </w:rPr>
            </w:pPr>
            <w:r w:rsidRPr="0032394C">
              <w:rPr>
                <w:rFonts w:eastAsiaTheme="minorHAnsi"/>
                <w:noProof/>
                <w:sz w:val="24"/>
                <w:lang w:val="sr-Cyrl-RS"/>
              </w:rPr>
              <w:t>МПНТР, МУП, ученици</w:t>
            </w:r>
            <w:r>
              <w:rPr>
                <w:rFonts w:eastAsiaTheme="minorHAnsi"/>
                <w:noProof/>
                <w:sz w:val="24"/>
                <w:lang w:val="sr-Cyrl-RS"/>
              </w:rPr>
              <w:t>, наставници и стручни сарадници</w:t>
            </w:r>
            <w:r w:rsidRPr="0032394C">
              <w:rPr>
                <w:rFonts w:eastAsiaTheme="minorHAnsi"/>
                <w:noProof/>
                <w:sz w:val="24"/>
                <w:lang w:val="sr-Cyrl-RS"/>
              </w:rPr>
              <w:t xml:space="preserve"> </w:t>
            </w:r>
            <w:r>
              <w:rPr>
                <w:rFonts w:eastAsiaTheme="minorHAnsi"/>
                <w:noProof/>
                <w:sz w:val="24"/>
                <w:lang w:val="sr-Cyrl-RS"/>
              </w:rPr>
              <w:t>Ш</w:t>
            </w:r>
            <w:r w:rsidRPr="0032394C">
              <w:rPr>
                <w:rFonts w:eastAsiaTheme="minorHAnsi"/>
                <w:noProof/>
                <w:sz w:val="24"/>
                <w:lang w:val="sr-Cyrl-RS"/>
              </w:rPr>
              <w:t>коле,одељењске старешине, чланови Тима за заштиту</w:t>
            </w:r>
          </w:p>
        </w:tc>
      </w:tr>
      <w:tr w:rsidR="00216162" w:rsidRPr="0032394C" w14:paraId="05E02440" w14:textId="77777777" w:rsidTr="00680F36">
        <w:trPr>
          <w:trHeight w:val="1052"/>
        </w:trPr>
        <w:tc>
          <w:tcPr>
            <w:tcW w:w="2377" w:type="dxa"/>
            <w:tcBorders>
              <w:top w:val="single" w:sz="4" w:space="0" w:color="auto"/>
              <w:left w:val="single" w:sz="4" w:space="0" w:color="auto"/>
              <w:bottom w:val="single" w:sz="4" w:space="0" w:color="auto"/>
              <w:right w:val="single" w:sz="4" w:space="0" w:color="auto"/>
            </w:tcBorders>
            <w:vAlign w:val="center"/>
            <w:hideMark/>
          </w:tcPr>
          <w:p w14:paraId="6F305A82" w14:textId="77777777" w:rsidR="00216162" w:rsidRPr="0032394C" w:rsidRDefault="00216162" w:rsidP="00680F36">
            <w:pPr>
              <w:jc w:val="center"/>
              <w:rPr>
                <w:rFonts w:eastAsiaTheme="minorHAnsi"/>
                <w:noProof/>
                <w:sz w:val="24"/>
                <w:lang w:val="sr-Cyrl-CS"/>
              </w:rPr>
            </w:pPr>
            <w:r>
              <w:rPr>
                <w:rFonts w:eastAsiaTheme="minorHAnsi"/>
                <w:noProof/>
                <w:sz w:val="24"/>
                <w:lang w:val="sr-Cyrl-CS"/>
              </w:rPr>
              <w:t>н</w:t>
            </w:r>
            <w:r w:rsidRPr="0032394C">
              <w:rPr>
                <w:rFonts w:eastAsiaTheme="minorHAnsi"/>
                <w:noProof/>
                <w:sz w:val="24"/>
                <w:lang w:val="sr-Cyrl-CS"/>
              </w:rPr>
              <w:t>овембар/децембар</w:t>
            </w:r>
          </w:p>
          <w:p w14:paraId="2D0D1C46" w14:textId="77777777" w:rsidR="00216162" w:rsidRPr="0032394C" w:rsidRDefault="00216162" w:rsidP="00680F36">
            <w:pPr>
              <w:jc w:val="center"/>
              <w:rPr>
                <w:rFonts w:eastAsiaTheme="minorHAnsi"/>
                <w:noProof/>
                <w:sz w:val="24"/>
                <w:lang w:val="sr-Cyrl-CS"/>
              </w:rPr>
            </w:pPr>
            <w:r w:rsidRPr="0032394C">
              <w:rPr>
                <w:rFonts w:eastAsiaTheme="minorHAnsi"/>
                <w:noProof/>
                <w:sz w:val="24"/>
                <w:lang w:val="sr-Cyrl-CS"/>
              </w:rPr>
              <w:t>2025/2026</w:t>
            </w:r>
            <w:r>
              <w:rPr>
                <w:rFonts w:eastAsiaTheme="minorHAnsi"/>
                <w:noProof/>
                <w:sz w:val="24"/>
                <w:lang w:val="sr-Cyrl-CS"/>
              </w:rPr>
              <w:t>.</w:t>
            </w:r>
          </w:p>
        </w:tc>
        <w:tc>
          <w:tcPr>
            <w:tcW w:w="3580" w:type="dxa"/>
            <w:tcBorders>
              <w:top w:val="single" w:sz="4" w:space="0" w:color="auto"/>
              <w:left w:val="single" w:sz="4" w:space="0" w:color="auto"/>
              <w:bottom w:val="single" w:sz="4" w:space="0" w:color="auto"/>
              <w:right w:val="single" w:sz="4" w:space="0" w:color="auto"/>
            </w:tcBorders>
            <w:vAlign w:val="center"/>
          </w:tcPr>
          <w:p w14:paraId="6B026465" w14:textId="77777777" w:rsidR="00216162" w:rsidRPr="0032394C" w:rsidRDefault="00216162" w:rsidP="00680F36">
            <w:pPr>
              <w:jc w:val="center"/>
              <w:rPr>
                <w:rFonts w:eastAsiaTheme="minorHAnsi"/>
                <w:b/>
                <w:noProof/>
                <w:sz w:val="24"/>
                <w:lang w:val="sr-Cyrl-RS"/>
              </w:rPr>
            </w:pPr>
            <w:r>
              <w:rPr>
                <w:rFonts w:eastAsiaTheme="minorHAnsi"/>
                <w:iCs/>
                <w:noProof/>
                <w:sz w:val="24"/>
                <w:lang w:val="ru-RU"/>
              </w:rPr>
              <w:t>''</w:t>
            </w:r>
            <w:r w:rsidRPr="0032394C">
              <w:rPr>
                <w:rFonts w:eastAsiaTheme="minorHAnsi"/>
                <w:iCs/>
                <w:noProof/>
                <w:sz w:val="24"/>
                <w:lang w:val="ru-RU"/>
              </w:rPr>
              <w:t>Охрабрени родитељи, оснажена деца</w:t>
            </w:r>
            <w:r>
              <w:rPr>
                <w:rFonts w:eastAsiaTheme="minorHAnsi"/>
                <w:iCs/>
                <w:noProof/>
                <w:sz w:val="24"/>
                <w:lang w:val="ru-RU"/>
              </w:rPr>
              <w:t>''</w:t>
            </w:r>
          </w:p>
        </w:tc>
        <w:tc>
          <w:tcPr>
            <w:tcW w:w="4852" w:type="dxa"/>
            <w:tcBorders>
              <w:top w:val="single" w:sz="4" w:space="0" w:color="auto"/>
              <w:left w:val="single" w:sz="4" w:space="0" w:color="auto"/>
              <w:bottom w:val="single" w:sz="4" w:space="0" w:color="auto"/>
              <w:right w:val="single" w:sz="4" w:space="0" w:color="auto"/>
            </w:tcBorders>
            <w:vAlign w:val="center"/>
            <w:hideMark/>
          </w:tcPr>
          <w:p w14:paraId="55D27505" w14:textId="77777777" w:rsidR="00216162" w:rsidRPr="0032394C" w:rsidRDefault="00216162" w:rsidP="00680F36">
            <w:pPr>
              <w:jc w:val="center"/>
              <w:rPr>
                <w:rFonts w:eastAsiaTheme="minorHAnsi"/>
                <w:noProof/>
                <w:sz w:val="24"/>
                <w:lang w:val="sr-Cyrl-CS"/>
              </w:rPr>
            </w:pPr>
            <w:r w:rsidRPr="0032394C">
              <w:rPr>
                <w:rFonts w:eastAsiaTheme="minorHAnsi"/>
                <w:noProof/>
                <w:sz w:val="24"/>
                <w:lang w:val="sr-Cyrl-CS"/>
              </w:rPr>
              <w:t>Министарство културе, локална ТВ</w:t>
            </w:r>
            <w:r>
              <w:rPr>
                <w:rFonts w:eastAsiaTheme="minorHAnsi"/>
                <w:noProof/>
                <w:sz w:val="24"/>
                <w:lang w:val="sr-Cyrl-CS"/>
              </w:rPr>
              <w:t xml:space="preserve">, </w:t>
            </w:r>
            <w:r w:rsidRPr="0032394C">
              <w:rPr>
                <w:rFonts w:eastAsiaTheme="minorHAnsi"/>
                <w:noProof/>
                <w:sz w:val="24"/>
                <w:lang w:val="sr-Cyrl-CS"/>
              </w:rPr>
              <w:t>ОШ</w:t>
            </w:r>
            <w:r>
              <w:rPr>
                <w:rFonts w:eastAsiaTheme="minorHAnsi"/>
                <w:noProof/>
                <w:sz w:val="24"/>
                <w:lang w:val="sr-Cyrl-CS"/>
              </w:rPr>
              <w:t xml:space="preserve"> ''</w:t>
            </w:r>
            <w:r w:rsidRPr="0032394C">
              <w:rPr>
                <w:rFonts w:eastAsiaTheme="minorHAnsi"/>
                <w:noProof/>
                <w:sz w:val="24"/>
                <w:lang w:val="sr-Cyrl-CS"/>
              </w:rPr>
              <w:t>Вук Караџић</w:t>
            </w:r>
            <w:r>
              <w:rPr>
                <w:rFonts w:eastAsiaTheme="minorHAnsi"/>
                <w:noProof/>
                <w:sz w:val="24"/>
                <w:lang w:val="sr-Cyrl-CS"/>
              </w:rPr>
              <w:t>''</w:t>
            </w:r>
            <w:r w:rsidRPr="0032394C">
              <w:rPr>
                <w:rFonts w:eastAsiaTheme="minorHAnsi"/>
                <w:noProof/>
                <w:sz w:val="24"/>
                <w:lang w:val="sr-Cyrl-CS"/>
              </w:rPr>
              <w:t xml:space="preserve"> Кладово, ученици 4. разреда,</w:t>
            </w:r>
            <w:r>
              <w:rPr>
                <w:rFonts w:eastAsiaTheme="minorHAnsi"/>
                <w:noProof/>
                <w:sz w:val="24"/>
                <w:lang w:val="sr-Cyrl-CS"/>
              </w:rPr>
              <w:t xml:space="preserve"> </w:t>
            </w:r>
            <w:r w:rsidRPr="0032394C">
              <w:rPr>
                <w:rFonts w:eastAsiaTheme="minorHAnsi"/>
                <w:noProof/>
                <w:sz w:val="24"/>
                <w:lang w:val="sr-Cyrl-CS"/>
              </w:rPr>
              <w:t>Удружењ</w:t>
            </w:r>
            <w:r>
              <w:rPr>
                <w:rFonts w:eastAsiaTheme="minorHAnsi"/>
                <w:noProof/>
                <w:sz w:val="24"/>
                <w:lang w:val="sr-Cyrl-CS"/>
              </w:rPr>
              <w:t>е</w:t>
            </w:r>
            <w:r w:rsidRPr="0032394C">
              <w:rPr>
                <w:rFonts w:eastAsiaTheme="minorHAnsi"/>
                <w:noProof/>
                <w:sz w:val="24"/>
                <w:lang w:val="sr-Cyrl-CS"/>
              </w:rPr>
              <w:t xml:space="preserve"> </w:t>
            </w:r>
            <w:r>
              <w:rPr>
                <w:rFonts w:eastAsiaTheme="minorHAnsi"/>
                <w:noProof/>
                <w:sz w:val="24"/>
                <w:lang w:val="sr-Cyrl-CS"/>
              </w:rPr>
              <w:t>''</w:t>
            </w:r>
            <w:r w:rsidRPr="0032394C">
              <w:rPr>
                <w:rFonts w:eastAsiaTheme="minorHAnsi"/>
                <w:noProof/>
                <w:sz w:val="24"/>
                <w:lang w:val="sr-Cyrl-CS"/>
              </w:rPr>
              <w:t>Нада</w:t>
            </w:r>
            <w:r>
              <w:rPr>
                <w:rFonts w:eastAsiaTheme="minorHAnsi"/>
                <w:noProof/>
                <w:sz w:val="24"/>
                <w:lang w:val="sr-Cyrl-CS"/>
              </w:rPr>
              <w:t>''</w:t>
            </w:r>
            <w:r w:rsidRPr="0032394C">
              <w:rPr>
                <w:rFonts w:eastAsiaTheme="minorHAnsi"/>
                <w:noProof/>
                <w:sz w:val="24"/>
                <w:lang w:val="sr-Cyrl-CS"/>
              </w:rPr>
              <w:t>, ученици ОШ</w:t>
            </w:r>
            <w:r>
              <w:rPr>
                <w:rFonts w:eastAsiaTheme="minorHAnsi"/>
                <w:noProof/>
                <w:sz w:val="24"/>
                <w:lang w:val="sr-Cyrl-CS"/>
              </w:rPr>
              <w:t xml:space="preserve"> ''12. се</w:t>
            </w:r>
            <w:r w:rsidRPr="0032394C">
              <w:rPr>
                <w:rFonts w:eastAsiaTheme="minorHAnsi"/>
                <w:noProof/>
                <w:sz w:val="24"/>
                <w:lang w:val="sr-Cyrl-CS"/>
              </w:rPr>
              <w:t>птембар</w:t>
            </w:r>
            <w:r>
              <w:rPr>
                <w:rFonts w:eastAsiaTheme="minorHAnsi"/>
                <w:noProof/>
                <w:sz w:val="24"/>
                <w:lang w:val="sr-Cyrl-CS"/>
              </w:rPr>
              <w:t xml:space="preserve"> – ИО Кладово''</w:t>
            </w:r>
          </w:p>
        </w:tc>
      </w:tr>
      <w:tr w:rsidR="00216162" w:rsidRPr="0032394C" w14:paraId="6A67752B" w14:textId="77777777" w:rsidTr="00680F36">
        <w:trPr>
          <w:trHeight w:val="1610"/>
        </w:trPr>
        <w:tc>
          <w:tcPr>
            <w:tcW w:w="2377" w:type="dxa"/>
            <w:tcBorders>
              <w:top w:val="single" w:sz="4" w:space="0" w:color="auto"/>
              <w:left w:val="single" w:sz="4" w:space="0" w:color="auto"/>
              <w:bottom w:val="single" w:sz="4" w:space="0" w:color="auto"/>
              <w:right w:val="single" w:sz="4" w:space="0" w:color="auto"/>
            </w:tcBorders>
          </w:tcPr>
          <w:p w14:paraId="02DB6027"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lastRenderedPageBreak/>
              <w:t>септембар/децембар</w:t>
            </w:r>
          </w:p>
          <w:p w14:paraId="350474C9"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2025/2026.</w:t>
            </w:r>
          </w:p>
          <w:p w14:paraId="07011AD7" w14:textId="77777777" w:rsidR="00216162" w:rsidRPr="00894F1C" w:rsidRDefault="00216162" w:rsidP="00680F36">
            <w:pPr>
              <w:jc w:val="center"/>
              <w:rPr>
                <w:rFonts w:eastAsiaTheme="minorHAnsi"/>
                <w:noProof/>
                <w:sz w:val="16"/>
                <w:szCs w:val="16"/>
                <w:lang w:val="sr-Cyrl-CS"/>
              </w:rPr>
            </w:pPr>
          </w:p>
          <w:p w14:paraId="506F7016" w14:textId="77777777" w:rsidR="00216162" w:rsidRPr="00041407" w:rsidRDefault="00216162" w:rsidP="00680F36">
            <w:pPr>
              <w:jc w:val="center"/>
              <w:rPr>
                <w:rFonts w:eastAsiaTheme="minorHAnsi"/>
                <w:noProof/>
                <w:sz w:val="16"/>
                <w:szCs w:val="16"/>
                <w:lang w:val="sr-Cyrl-CS"/>
              </w:rPr>
            </w:pPr>
          </w:p>
          <w:p w14:paraId="5E2BEEDB"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новембар/јун</w:t>
            </w:r>
            <w:r>
              <w:rPr>
                <w:rFonts w:eastAsiaTheme="minorHAnsi"/>
                <w:noProof/>
                <w:sz w:val="24"/>
                <w:lang w:val="sr-Cyrl-CS"/>
              </w:rPr>
              <w:t xml:space="preserve"> </w:t>
            </w:r>
          </w:p>
          <w:p w14:paraId="567732DB"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2025/2026.</w:t>
            </w:r>
          </w:p>
          <w:p w14:paraId="35E6D998" w14:textId="77777777" w:rsidR="00216162" w:rsidRPr="00041407" w:rsidRDefault="00216162" w:rsidP="00680F36">
            <w:pPr>
              <w:jc w:val="center"/>
              <w:rPr>
                <w:rFonts w:eastAsiaTheme="minorHAnsi"/>
                <w:noProof/>
                <w:sz w:val="16"/>
                <w:szCs w:val="16"/>
                <w:lang w:val="sr-Cyrl-CS"/>
              </w:rPr>
            </w:pPr>
          </w:p>
          <w:p w14:paraId="7436747B"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новембар</w:t>
            </w:r>
          </w:p>
          <w:p w14:paraId="681F91D6"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2025/2026.</w:t>
            </w:r>
          </w:p>
          <w:p w14:paraId="1E2AA206" w14:textId="77777777" w:rsidR="00216162" w:rsidRPr="00894F1C" w:rsidRDefault="00216162" w:rsidP="00680F36">
            <w:pPr>
              <w:jc w:val="center"/>
              <w:rPr>
                <w:rFonts w:eastAsiaTheme="minorHAnsi"/>
                <w:noProof/>
                <w:sz w:val="16"/>
                <w:szCs w:val="16"/>
                <w:lang w:val="sr-Cyrl-CS"/>
              </w:rPr>
            </w:pPr>
          </w:p>
          <w:p w14:paraId="64968D81" w14:textId="77777777" w:rsidR="00216162" w:rsidRPr="00894F1C" w:rsidRDefault="00216162" w:rsidP="00680F36">
            <w:pPr>
              <w:jc w:val="center"/>
              <w:rPr>
                <w:rFonts w:eastAsiaTheme="minorHAnsi"/>
                <w:noProof/>
                <w:sz w:val="16"/>
                <w:szCs w:val="16"/>
                <w:lang w:val="sr-Cyrl-CS"/>
              </w:rPr>
            </w:pPr>
          </w:p>
          <w:p w14:paraId="7EBF7915" w14:textId="77777777" w:rsidR="00216162" w:rsidRPr="00894F1C" w:rsidRDefault="00216162" w:rsidP="00680F36">
            <w:pPr>
              <w:jc w:val="center"/>
              <w:rPr>
                <w:rFonts w:eastAsiaTheme="minorHAnsi"/>
                <w:noProof/>
                <w:sz w:val="16"/>
                <w:szCs w:val="16"/>
                <w:lang w:val="sr-Cyrl-CS"/>
              </w:rPr>
            </w:pPr>
          </w:p>
          <w:p w14:paraId="12951810"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октобар</w:t>
            </w:r>
          </w:p>
          <w:p w14:paraId="7CC8D3FB"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2025/2026.</w:t>
            </w:r>
          </w:p>
          <w:p w14:paraId="3F7950E6" w14:textId="77777777" w:rsidR="00216162" w:rsidRPr="005A136D" w:rsidRDefault="00216162" w:rsidP="00680F36">
            <w:pPr>
              <w:jc w:val="center"/>
              <w:rPr>
                <w:rFonts w:eastAsiaTheme="minorHAnsi"/>
                <w:noProof/>
                <w:sz w:val="24"/>
                <w:lang w:val="sr-Cyrl-CS"/>
              </w:rPr>
            </w:pPr>
          </w:p>
          <w:p w14:paraId="2C216631" w14:textId="77777777" w:rsidR="00216162" w:rsidRPr="00041407" w:rsidRDefault="00216162" w:rsidP="00680F36">
            <w:pPr>
              <w:jc w:val="center"/>
              <w:rPr>
                <w:rFonts w:eastAsiaTheme="minorHAnsi"/>
                <w:noProof/>
                <w:sz w:val="16"/>
                <w:szCs w:val="16"/>
                <w:lang w:val="sr-Cyrl-CS"/>
              </w:rPr>
            </w:pPr>
          </w:p>
          <w:p w14:paraId="185A2917"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децембар/јун</w:t>
            </w:r>
          </w:p>
          <w:p w14:paraId="55E70F2D"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2025/2026.</w:t>
            </w:r>
          </w:p>
          <w:p w14:paraId="1C3E178D" w14:textId="77777777" w:rsidR="00216162" w:rsidRPr="00894F1C" w:rsidRDefault="00216162" w:rsidP="00680F36">
            <w:pPr>
              <w:jc w:val="center"/>
              <w:rPr>
                <w:rFonts w:eastAsiaTheme="minorHAnsi"/>
                <w:noProof/>
                <w:sz w:val="16"/>
                <w:szCs w:val="16"/>
                <w:lang w:val="sr-Cyrl-CS"/>
              </w:rPr>
            </w:pPr>
          </w:p>
          <w:p w14:paraId="151A4CC6" w14:textId="77777777" w:rsidR="00216162" w:rsidRPr="00894F1C" w:rsidRDefault="00216162" w:rsidP="00680F36">
            <w:pPr>
              <w:jc w:val="center"/>
              <w:rPr>
                <w:rFonts w:eastAsiaTheme="minorHAnsi"/>
                <w:noProof/>
                <w:sz w:val="16"/>
                <w:szCs w:val="16"/>
                <w:lang w:val="sr-Cyrl-CS"/>
              </w:rPr>
            </w:pPr>
          </w:p>
          <w:p w14:paraId="2D000586" w14:textId="77777777" w:rsidR="00216162" w:rsidRPr="00894F1C" w:rsidRDefault="00216162" w:rsidP="00680F36">
            <w:pPr>
              <w:jc w:val="center"/>
              <w:rPr>
                <w:rFonts w:eastAsiaTheme="minorHAnsi"/>
                <w:noProof/>
                <w:sz w:val="16"/>
                <w:szCs w:val="16"/>
                <w:lang w:val="sr-Cyrl-CS"/>
              </w:rPr>
            </w:pPr>
          </w:p>
          <w:p w14:paraId="74E0A4FE" w14:textId="77777777" w:rsidR="00216162" w:rsidRPr="00041407" w:rsidRDefault="00216162" w:rsidP="00680F36">
            <w:pPr>
              <w:jc w:val="center"/>
              <w:rPr>
                <w:rFonts w:eastAsiaTheme="minorHAnsi"/>
                <w:noProof/>
                <w:sz w:val="16"/>
                <w:szCs w:val="16"/>
                <w:lang w:val="sr-Cyrl-CS"/>
              </w:rPr>
            </w:pPr>
          </w:p>
          <w:p w14:paraId="692690C4" w14:textId="77777777" w:rsidR="00216162" w:rsidRDefault="00216162" w:rsidP="00680F36">
            <w:pPr>
              <w:jc w:val="center"/>
              <w:rPr>
                <w:rFonts w:eastAsiaTheme="minorHAnsi"/>
                <w:noProof/>
                <w:sz w:val="24"/>
                <w:lang w:val="sr-Cyrl-CS"/>
              </w:rPr>
            </w:pPr>
          </w:p>
          <w:p w14:paraId="078CB002"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децембар</w:t>
            </w:r>
          </w:p>
          <w:p w14:paraId="3B48F96B" w14:textId="77777777" w:rsidR="00216162" w:rsidRDefault="00216162" w:rsidP="00680F36">
            <w:pPr>
              <w:jc w:val="center"/>
              <w:rPr>
                <w:rFonts w:eastAsiaTheme="minorHAnsi"/>
                <w:noProof/>
                <w:sz w:val="24"/>
                <w:lang w:val="sr-Cyrl-CS"/>
              </w:rPr>
            </w:pPr>
            <w:r w:rsidRPr="005A136D">
              <w:rPr>
                <w:rFonts w:eastAsiaTheme="minorHAnsi"/>
                <w:noProof/>
                <w:sz w:val="24"/>
                <w:lang w:val="sr-Cyrl-CS"/>
              </w:rPr>
              <w:t>2025/2026.</w:t>
            </w:r>
          </w:p>
          <w:p w14:paraId="79955CA7" w14:textId="77777777" w:rsidR="00216162" w:rsidRPr="00894F1C" w:rsidRDefault="00216162" w:rsidP="00680F36">
            <w:pPr>
              <w:jc w:val="center"/>
              <w:rPr>
                <w:rFonts w:eastAsiaTheme="minorHAnsi"/>
                <w:noProof/>
                <w:sz w:val="16"/>
                <w:szCs w:val="16"/>
                <w:lang w:val="sr-Cyrl-CS"/>
              </w:rPr>
            </w:pPr>
          </w:p>
          <w:p w14:paraId="72106A40" w14:textId="77777777" w:rsidR="00216162" w:rsidRPr="00894F1C" w:rsidRDefault="00216162" w:rsidP="00680F36">
            <w:pPr>
              <w:jc w:val="center"/>
              <w:rPr>
                <w:rFonts w:eastAsiaTheme="minorHAnsi"/>
                <w:noProof/>
                <w:sz w:val="16"/>
                <w:szCs w:val="16"/>
                <w:lang w:val="sr-Cyrl-CS"/>
              </w:rPr>
            </w:pPr>
          </w:p>
          <w:p w14:paraId="7AC9158E" w14:textId="77777777" w:rsidR="00216162" w:rsidRPr="00894F1C" w:rsidRDefault="00216162" w:rsidP="00680F36">
            <w:pPr>
              <w:jc w:val="center"/>
              <w:rPr>
                <w:rFonts w:eastAsiaTheme="minorHAnsi"/>
                <w:noProof/>
                <w:sz w:val="16"/>
                <w:szCs w:val="16"/>
                <w:lang w:val="sr-Cyrl-CS"/>
              </w:rPr>
            </w:pPr>
          </w:p>
          <w:p w14:paraId="0F4CCF9E" w14:textId="77777777" w:rsidR="00216162" w:rsidRPr="00041407" w:rsidRDefault="00216162" w:rsidP="00680F36">
            <w:pPr>
              <w:jc w:val="center"/>
              <w:rPr>
                <w:rFonts w:eastAsiaTheme="minorHAnsi"/>
                <w:noProof/>
                <w:sz w:val="16"/>
                <w:szCs w:val="16"/>
                <w:lang w:val="sr-Latn-RS"/>
              </w:rPr>
            </w:pPr>
            <w:r>
              <w:rPr>
                <w:rFonts w:eastAsiaTheme="minorHAnsi"/>
                <w:noProof/>
                <w:sz w:val="24"/>
                <w:lang w:val="sr-Latn-RS"/>
              </w:rPr>
              <w:t xml:space="preserve"> </w:t>
            </w:r>
          </w:p>
          <w:p w14:paraId="10C58A96" w14:textId="77777777" w:rsidR="00216162" w:rsidRPr="00CF6527" w:rsidRDefault="00216162" w:rsidP="00680F36">
            <w:pPr>
              <w:jc w:val="center"/>
              <w:rPr>
                <w:rFonts w:eastAsiaTheme="minorHAnsi"/>
                <w:noProof/>
                <w:sz w:val="16"/>
                <w:szCs w:val="16"/>
                <w:vertAlign w:val="subscript"/>
                <w:lang w:val="sr-Cyrl-RS"/>
              </w:rPr>
            </w:pPr>
          </w:p>
          <w:p w14:paraId="05625A16" w14:textId="77777777" w:rsidR="00216162" w:rsidRPr="00CF6527" w:rsidRDefault="00216162" w:rsidP="00680F36">
            <w:pPr>
              <w:jc w:val="center"/>
              <w:rPr>
                <w:rFonts w:eastAsiaTheme="minorHAnsi"/>
                <w:noProof/>
                <w:sz w:val="16"/>
                <w:szCs w:val="16"/>
                <w:lang w:val="sr-Cyrl-RS"/>
              </w:rPr>
            </w:pPr>
          </w:p>
          <w:p w14:paraId="2926BD4F" w14:textId="77777777" w:rsidR="00216162" w:rsidRDefault="00216162" w:rsidP="00680F36">
            <w:pPr>
              <w:jc w:val="center"/>
              <w:rPr>
                <w:rFonts w:eastAsiaTheme="minorHAnsi"/>
                <w:noProof/>
                <w:sz w:val="24"/>
                <w:lang w:val="sr-Cyrl-RS"/>
              </w:rPr>
            </w:pPr>
            <w:r>
              <w:rPr>
                <w:rFonts w:eastAsiaTheme="minorHAnsi"/>
                <w:noProof/>
                <w:sz w:val="24"/>
                <w:lang w:val="sr-Cyrl-RS"/>
              </w:rPr>
              <w:t>фебруар/мај</w:t>
            </w:r>
          </w:p>
          <w:p w14:paraId="4E3945D5" w14:textId="77777777" w:rsidR="00216162" w:rsidRDefault="00216162" w:rsidP="00680F36">
            <w:pPr>
              <w:jc w:val="center"/>
              <w:rPr>
                <w:rFonts w:eastAsiaTheme="minorHAnsi"/>
                <w:noProof/>
                <w:sz w:val="24"/>
                <w:lang w:val="sr-Cyrl-RS"/>
              </w:rPr>
            </w:pPr>
            <w:r>
              <w:rPr>
                <w:rFonts w:eastAsiaTheme="minorHAnsi"/>
                <w:noProof/>
                <w:sz w:val="24"/>
                <w:lang w:val="sr-Cyrl-RS"/>
              </w:rPr>
              <w:t>2025/2026.</w:t>
            </w:r>
          </w:p>
          <w:p w14:paraId="0638D6D2" w14:textId="77777777" w:rsidR="00216162" w:rsidRPr="00894F1C" w:rsidRDefault="00216162" w:rsidP="00680F36">
            <w:pPr>
              <w:jc w:val="center"/>
              <w:rPr>
                <w:rFonts w:eastAsiaTheme="minorHAnsi"/>
                <w:noProof/>
                <w:sz w:val="16"/>
                <w:szCs w:val="16"/>
                <w:lang w:val="sr-Cyrl-RS"/>
              </w:rPr>
            </w:pPr>
          </w:p>
          <w:p w14:paraId="4D95F2FB" w14:textId="77777777" w:rsidR="00216162" w:rsidRPr="00894F1C" w:rsidRDefault="00216162" w:rsidP="00680F36">
            <w:pPr>
              <w:jc w:val="center"/>
              <w:rPr>
                <w:rFonts w:eastAsiaTheme="minorHAnsi"/>
                <w:noProof/>
                <w:sz w:val="24"/>
                <w:vertAlign w:val="subscript"/>
                <w:lang w:val="sr-Cyrl-RS"/>
              </w:rPr>
            </w:pPr>
          </w:p>
          <w:p w14:paraId="0C9765F9" w14:textId="77777777" w:rsidR="00216162" w:rsidRPr="00041407" w:rsidRDefault="00216162" w:rsidP="00680F36">
            <w:pPr>
              <w:jc w:val="center"/>
              <w:rPr>
                <w:rFonts w:eastAsiaTheme="minorHAnsi"/>
                <w:noProof/>
                <w:sz w:val="16"/>
                <w:szCs w:val="16"/>
                <w:lang w:val="sr-Cyrl-RS"/>
              </w:rPr>
            </w:pPr>
          </w:p>
          <w:p w14:paraId="272FAC51" w14:textId="77777777" w:rsidR="00216162" w:rsidRDefault="00216162" w:rsidP="00680F36">
            <w:pPr>
              <w:jc w:val="center"/>
              <w:rPr>
                <w:rFonts w:eastAsiaTheme="minorHAnsi"/>
                <w:noProof/>
                <w:sz w:val="24"/>
                <w:lang w:val="sr-Cyrl-RS"/>
              </w:rPr>
            </w:pPr>
            <w:r>
              <w:rPr>
                <w:rFonts w:eastAsiaTheme="minorHAnsi"/>
                <w:noProof/>
                <w:sz w:val="24"/>
                <w:lang w:val="sr-Cyrl-RS"/>
              </w:rPr>
              <w:t>март</w:t>
            </w:r>
          </w:p>
          <w:p w14:paraId="6AF2755E" w14:textId="77777777" w:rsidR="00216162" w:rsidRDefault="00216162" w:rsidP="00680F36">
            <w:pPr>
              <w:jc w:val="center"/>
              <w:rPr>
                <w:rFonts w:eastAsiaTheme="minorHAnsi"/>
                <w:noProof/>
                <w:sz w:val="24"/>
                <w:lang w:val="sr-Cyrl-RS"/>
              </w:rPr>
            </w:pPr>
            <w:r>
              <w:rPr>
                <w:rFonts w:eastAsiaTheme="minorHAnsi"/>
                <w:noProof/>
                <w:sz w:val="24"/>
                <w:lang w:val="sr-Cyrl-RS"/>
              </w:rPr>
              <w:t>2025/2026.</w:t>
            </w:r>
          </w:p>
          <w:p w14:paraId="728D7E19" w14:textId="77777777" w:rsidR="00216162" w:rsidRPr="00CF6527" w:rsidRDefault="00216162" w:rsidP="00680F36">
            <w:pPr>
              <w:jc w:val="center"/>
              <w:rPr>
                <w:rFonts w:eastAsiaTheme="minorHAnsi"/>
                <w:noProof/>
                <w:sz w:val="16"/>
                <w:szCs w:val="16"/>
                <w:lang w:val="sr-Cyrl-RS"/>
              </w:rPr>
            </w:pPr>
          </w:p>
          <w:p w14:paraId="392B751A" w14:textId="77777777" w:rsidR="00216162" w:rsidRPr="00041407" w:rsidRDefault="00216162" w:rsidP="00680F36">
            <w:pPr>
              <w:jc w:val="center"/>
              <w:rPr>
                <w:rFonts w:eastAsiaTheme="minorHAnsi"/>
                <w:noProof/>
                <w:sz w:val="16"/>
                <w:szCs w:val="16"/>
                <w:lang w:val="sr-Cyrl-RS"/>
              </w:rPr>
            </w:pPr>
          </w:p>
          <w:p w14:paraId="53382F33" w14:textId="77777777" w:rsidR="00216162" w:rsidRDefault="00216162" w:rsidP="00680F36">
            <w:pPr>
              <w:jc w:val="center"/>
              <w:rPr>
                <w:rFonts w:eastAsiaTheme="minorHAnsi"/>
                <w:noProof/>
                <w:sz w:val="24"/>
                <w:lang w:val="sr-Cyrl-RS"/>
              </w:rPr>
            </w:pPr>
            <w:r>
              <w:rPr>
                <w:rFonts w:eastAsiaTheme="minorHAnsi"/>
                <w:noProof/>
                <w:sz w:val="24"/>
                <w:lang w:val="sr-Cyrl-RS"/>
              </w:rPr>
              <w:t>март</w:t>
            </w:r>
          </w:p>
          <w:p w14:paraId="2D779FAE" w14:textId="77777777" w:rsidR="00216162" w:rsidRDefault="00216162" w:rsidP="00680F36">
            <w:pPr>
              <w:jc w:val="center"/>
              <w:rPr>
                <w:rFonts w:eastAsiaTheme="minorHAnsi"/>
                <w:noProof/>
                <w:sz w:val="24"/>
                <w:lang w:val="sr-Cyrl-RS"/>
              </w:rPr>
            </w:pPr>
            <w:r>
              <w:rPr>
                <w:rFonts w:eastAsiaTheme="minorHAnsi"/>
                <w:noProof/>
                <w:sz w:val="24"/>
                <w:lang w:val="sr-Cyrl-RS"/>
              </w:rPr>
              <w:t>2025/2026.</w:t>
            </w:r>
          </w:p>
          <w:p w14:paraId="61359C1E" w14:textId="77777777" w:rsidR="00216162" w:rsidRPr="00CF6527" w:rsidRDefault="00216162" w:rsidP="00680F36">
            <w:pPr>
              <w:jc w:val="center"/>
              <w:rPr>
                <w:rFonts w:eastAsiaTheme="minorHAnsi"/>
                <w:noProof/>
                <w:sz w:val="16"/>
                <w:szCs w:val="16"/>
                <w:lang w:val="sr-Cyrl-RS"/>
              </w:rPr>
            </w:pPr>
          </w:p>
          <w:p w14:paraId="60B316CB" w14:textId="77777777" w:rsidR="00216162" w:rsidRPr="00041407" w:rsidRDefault="00216162" w:rsidP="00680F36">
            <w:pPr>
              <w:jc w:val="center"/>
              <w:rPr>
                <w:rFonts w:eastAsiaTheme="minorHAnsi"/>
                <w:noProof/>
                <w:sz w:val="16"/>
                <w:szCs w:val="16"/>
                <w:lang w:val="sr-Cyrl-RS"/>
              </w:rPr>
            </w:pPr>
          </w:p>
          <w:p w14:paraId="517E592A" w14:textId="77777777" w:rsidR="00216162" w:rsidRDefault="00216162" w:rsidP="00680F36">
            <w:pPr>
              <w:jc w:val="center"/>
              <w:rPr>
                <w:rFonts w:eastAsiaTheme="minorHAnsi"/>
                <w:noProof/>
                <w:sz w:val="24"/>
                <w:lang w:val="sr-Cyrl-RS"/>
              </w:rPr>
            </w:pPr>
          </w:p>
          <w:p w14:paraId="772F7DEA" w14:textId="77777777" w:rsidR="00216162" w:rsidRDefault="00216162" w:rsidP="00680F36">
            <w:pPr>
              <w:jc w:val="center"/>
              <w:rPr>
                <w:rFonts w:eastAsiaTheme="minorHAnsi"/>
                <w:noProof/>
                <w:sz w:val="24"/>
                <w:lang w:val="sr-Cyrl-RS"/>
              </w:rPr>
            </w:pPr>
            <w:r>
              <w:rPr>
                <w:rFonts w:eastAsiaTheme="minorHAnsi"/>
                <w:noProof/>
                <w:sz w:val="24"/>
                <w:lang w:val="sr-Cyrl-RS"/>
              </w:rPr>
              <w:t>јун</w:t>
            </w:r>
          </w:p>
          <w:p w14:paraId="73FE7C28" w14:textId="77777777" w:rsidR="00216162" w:rsidRPr="00DD399F" w:rsidRDefault="00216162" w:rsidP="00680F36">
            <w:pPr>
              <w:jc w:val="center"/>
              <w:rPr>
                <w:rFonts w:eastAsiaTheme="minorHAnsi"/>
                <w:noProof/>
                <w:sz w:val="24"/>
                <w:lang w:val="sr-Cyrl-RS"/>
              </w:rPr>
            </w:pPr>
            <w:r>
              <w:rPr>
                <w:rFonts w:eastAsiaTheme="minorHAnsi"/>
                <w:noProof/>
                <w:sz w:val="24"/>
                <w:lang w:val="sr-Cyrl-RS"/>
              </w:rPr>
              <w:t>2025/2026.</w:t>
            </w:r>
          </w:p>
        </w:tc>
        <w:tc>
          <w:tcPr>
            <w:tcW w:w="3580" w:type="dxa"/>
            <w:tcBorders>
              <w:top w:val="single" w:sz="4" w:space="0" w:color="auto"/>
              <w:left w:val="single" w:sz="4" w:space="0" w:color="auto"/>
              <w:bottom w:val="single" w:sz="4" w:space="0" w:color="auto"/>
              <w:right w:val="single" w:sz="4" w:space="0" w:color="auto"/>
            </w:tcBorders>
          </w:tcPr>
          <w:p w14:paraId="04EDF801" w14:textId="77777777" w:rsidR="00216162" w:rsidRPr="005A136D" w:rsidRDefault="00216162" w:rsidP="00680F36">
            <w:pPr>
              <w:jc w:val="center"/>
              <w:rPr>
                <w:rFonts w:eastAsiaTheme="minorHAnsi"/>
                <w:iCs/>
                <w:noProof/>
                <w:sz w:val="24"/>
                <w:lang w:val="sr-Cyrl-RS"/>
              </w:rPr>
            </w:pPr>
            <w:r w:rsidRPr="005A136D">
              <w:rPr>
                <w:rFonts w:eastAsiaTheme="minorHAnsi"/>
                <w:iCs/>
                <w:noProof/>
                <w:sz w:val="24"/>
                <w:lang w:val="sr-Cyrl-RS"/>
              </w:rPr>
              <w:t>1. ''Приче из прошлости''</w:t>
            </w:r>
          </w:p>
          <w:p w14:paraId="38500060" w14:textId="77777777" w:rsidR="00216162" w:rsidRPr="00894F1C" w:rsidRDefault="00216162" w:rsidP="00680F36">
            <w:pPr>
              <w:jc w:val="center"/>
              <w:rPr>
                <w:rFonts w:eastAsiaTheme="minorHAnsi"/>
                <w:iCs/>
                <w:noProof/>
                <w:sz w:val="16"/>
                <w:szCs w:val="16"/>
                <w:lang w:val="sr-Cyrl-RS"/>
              </w:rPr>
            </w:pPr>
          </w:p>
          <w:p w14:paraId="702B3DAF" w14:textId="77777777" w:rsidR="00216162" w:rsidRPr="00041407" w:rsidRDefault="00216162" w:rsidP="00680F36">
            <w:pPr>
              <w:jc w:val="center"/>
              <w:rPr>
                <w:rFonts w:eastAsiaTheme="minorHAnsi"/>
                <w:iCs/>
                <w:noProof/>
                <w:sz w:val="16"/>
                <w:szCs w:val="16"/>
                <w:lang w:val="sr-Cyrl-RS"/>
              </w:rPr>
            </w:pPr>
          </w:p>
          <w:p w14:paraId="45EA6879" w14:textId="77777777" w:rsidR="00216162" w:rsidRDefault="00216162" w:rsidP="00680F36">
            <w:pPr>
              <w:jc w:val="center"/>
              <w:rPr>
                <w:rFonts w:eastAsiaTheme="minorHAnsi"/>
                <w:iCs/>
                <w:noProof/>
                <w:sz w:val="24"/>
                <w:lang w:val="sr-Cyrl-RS"/>
              </w:rPr>
            </w:pPr>
          </w:p>
          <w:p w14:paraId="4CB6B436" w14:textId="77777777" w:rsidR="00216162" w:rsidRPr="005A136D" w:rsidRDefault="00216162" w:rsidP="00680F36">
            <w:pPr>
              <w:jc w:val="center"/>
              <w:rPr>
                <w:rFonts w:eastAsiaTheme="minorHAnsi"/>
                <w:iCs/>
                <w:noProof/>
                <w:sz w:val="24"/>
                <w:lang w:val="sr-Cyrl-RS"/>
              </w:rPr>
            </w:pPr>
            <w:r w:rsidRPr="005A136D">
              <w:rPr>
                <w:rFonts w:eastAsiaTheme="minorHAnsi"/>
                <w:iCs/>
                <w:noProof/>
                <w:sz w:val="24"/>
                <w:lang w:val="sr-Cyrl-RS"/>
              </w:rPr>
              <w:t>2. ''Школа кроз време''</w:t>
            </w:r>
          </w:p>
          <w:p w14:paraId="182C55AF" w14:textId="77777777" w:rsidR="00216162" w:rsidRPr="00894F1C" w:rsidRDefault="00216162" w:rsidP="00680F36">
            <w:pPr>
              <w:jc w:val="center"/>
              <w:rPr>
                <w:rFonts w:eastAsiaTheme="minorHAnsi"/>
                <w:iCs/>
                <w:noProof/>
                <w:sz w:val="16"/>
                <w:szCs w:val="16"/>
                <w:lang w:val="sr-Cyrl-RS"/>
              </w:rPr>
            </w:pPr>
          </w:p>
          <w:p w14:paraId="77DFDAC9" w14:textId="77777777" w:rsidR="00216162" w:rsidRPr="00041407" w:rsidRDefault="00216162" w:rsidP="00680F36">
            <w:pPr>
              <w:jc w:val="center"/>
              <w:rPr>
                <w:rFonts w:eastAsiaTheme="minorHAnsi"/>
                <w:iCs/>
                <w:noProof/>
                <w:sz w:val="16"/>
                <w:szCs w:val="16"/>
                <w:lang w:val="sr-Cyrl-RS"/>
              </w:rPr>
            </w:pPr>
          </w:p>
          <w:p w14:paraId="61D94468" w14:textId="77777777" w:rsidR="00216162" w:rsidRPr="005A136D" w:rsidRDefault="00216162" w:rsidP="00680F36">
            <w:pPr>
              <w:jc w:val="center"/>
              <w:rPr>
                <w:rFonts w:eastAsiaTheme="minorHAnsi"/>
                <w:iCs/>
                <w:noProof/>
                <w:sz w:val="24"/>
                <w:lang w:val="sr-Cyrl-RS"/>
              </w:rPr>
            </w:pPr>
            <w:r w:rsidRPr="005A136D">
              <w:rPr>
                <w:rFonts w:eastAsiaTheme="minorHAnsi"/>
                <w:iCs/>
                <w:noProof/>
                <w:sz w:val="24"/>
                <w:lang w:val="sr-Cyrl-RS"/>
              </w:rPr>
              <w:t>3. ''Кладово-мирна лука''</w:t>
            </w:r>
          </w:p>
          <w:p w14:paraId="67223F7E" w14:textId="77777777" w:rsidR="00216162" w:rsidRPr="00894F1C" w:rsidRDefault="00216162" w:rsidP="00680F36">
            <w:pPr>
              <w:jc w:val="center"/>
              <w:rPr>
                <w:rFonts w:eastAsiaTheme="minorHAnsi"/>
                <w:iCs/>
                <w:noProof/>
                <w:sz w:val="16"/>
                <w:szCs w:val="16"/>
                <w:lang w:val="sr-Cyrl-RS"/>
              </w:rPr>
            </w:pPr>
          </w:p>
          <w:p w14:paraId="27EAAC53" w14:textId="77777777" w:rsidR="00216162" w:rsidRPr="00894F1C" w:rsidRDefault="00216162" w:rsidP="00680F36">
            <w:pPr>
              <w:jc w:val="center"/>
              <w:rPr>
                <w:rFonts w:eastAsiaTheme="minorHAnsi"/>
                <w:iCs/>
                <w:noProof/>
                <w:sz w:val="16"/>
                <w:szCs w:val="16"/>
                <w:lang w:val="sr-Cyrl-RS"/>
              </w:rPr>
            </w:pPr>
          </w:p>
          <w:p w14:paraId="70E1C70A" w14:textId="77777777" w:rsidR="00216162" w:rsidRPr="00894F1C" w:rsidRDefault="00216162" w:rsidP="00680F36">
            <w:pPr>
              <w:jc w:val="center"/>
              <w:rPr>
                <w:rFonts w:eastAsiaTheme="minorHAnsi"/>
                <w:iCs/>
                <w:noProof/>
                <w:sz w:val="16"/>
                <w:szCs w:val="16"/>
                <w:lang w:val="sr-Cyrl-RS"/>
              </w:rPr>
            </w:pPr>
          </w:p>
          <w:p w14:paraId="209DB123" w14:textId="77777777" w:rsidR="00216162" w:rsidRPr="00894F1C" w:rsidRDefault="00216162" w:rsidP="00680F36">
            <w:pPr>
              <w:jc w:val="center"/>
              <w:rPr>
                <w:rFonts w:eastAsiaTheme="minorHAnsi"/>
                <w:iCs/>
                <w:noProof/>
                <w:sz w:val="16"/>
                <w:szCs w:val="16"/>
                <w:lang w:val="sr-Cyrl-RS"/>
              </w:rPr>
            </w:pPr>
          </w:p>
          <w:p w14:paraId="5CA151C5" w14:textId="77777777" w:rsidR="00216162" w:rsidRPr="00894F1C" w:rsidRDefault="00216162" w:rsidP="00680F36">
            <w:pPr>
              <w:jc w:val="center"/>
              <w:rPr>
                <w:rFonts w:eastAsiaTheme="minorHAnsi"/>
                <w:iCs/>
                <w:noProof/>
                <w:sz w:val="16"/>
                <w:szCs w:val="16"/>
                <w:lang w:val="sr-Cyrl-RS"/>
              </w:rPr>
            </w:pPr>
          </w:p>
          <w:p w14:paraId="33CAEC67" w14:textId="77777777" w:rsidR="00216162" w:rsidRPr="005A136D" w:rsidRDefault="00216162" w:rsidP="00680F36">
            <w:pPr>
              <w:jc w:val="center"/>
              <w:rPr>
                <w:rFonts w:eastAsiaTheme="minorHAnsi"/>
                <w:iCs/>
                <w:noProof/>
                <w:sz w:val="24"/>
                <w:lang w:val="sr-Cyrl-RS"/>
              </w:rPr>
            </w:pPr>
            <w:r w:rsidRPr="005A136D">
              <w:rPr>
                <w:rFonts w:eastAsiaTheme="minorHAnsi"/>
                <w:iCs/>
                <w:noProof/>
                <w:sz w:val="24"/>
                <w:lang w:val="sr-Cyrl-RS"/>
              </w:rPr>
              <w:t>4. ''105-2025. Трајанов мост''</w:t>
            </w:r>
          </w:p>
          <w:p w14:paraId="0ADBEC3C" w14:textId="77777777" w:rsidR="00216162" w:rsidRPr="005A136D" w:rsidRDefault="00216162" w:rsidP="00680F36">
            <w:pPr>
              <w:jc w:val="center"/>
              <w:rPr>
                <w:rFonts w:eastAsiaTheme="minorHAnsi"/>
                <w:iCs/>
                <w:noProof/>
                <w:sz w:val="24"/>
                <w:lang w:val="sr-Cyrl-RS"/>
              </w:rPr>
            </w:pPr>
          </w:p>
          <w:p w14:paraId="320271D8" w14:textId="77777777" w:rsidR="00216162" w:rsidRPr="005A136D" w:rsidRDefault="00216162" w:rsidP="00680F36">
            <w:pPr>
              <w:jc w:val="center"/>
              <w:rPr>
                <w:rFonts w:eastAsiaTheme="minorHAnsi"/>
                <w:iCs/>
                <w:noProof/>
                <w:sz w:val="24"/>
                <w:lang w:val="sr-Cyrl-RS"/>
              </w:rPr>
            </w:pPr>
          </w:p>
          <w:p w14:paraId="22D64037" w14:textId="77777777" w:rsidR="00216162" w:rsidRPr="00041407" w:rsidRDefault="00216162" w:rsidP="00680F36">
            <w:pPr>
              <w:jc w:val="center"/>
              <w:rPr>
                <w:rFonts w:eastAsiaTheme="minorHAnsi"/>
                <w:iCs/>
                <w:noProof/>
                <w:sz w:val="16"/>
                <w:szCs w:val="16"/>
                <w:lang w:val="sr-Cyrl-RS"/>
              </w:rPr>
            </w:pPr>
          </w:p>
          <w:p w14:paraId="106A422B" w14:textId="77777777" w:rsidR="00216162" w:rsidRPr="005A136D" w:rsidRDefault="00216162" w:rsidP="00680F36">
            <w:pPr>
              <w:jc w:val="center"/>
              <w:rPr>
                <w:rFonts w:eastAsiaTheme="minorHAnsi"/>
                <w:iCs/>
                <w:noProof/>
                <w:sz w:val="24"/>
                <w:lang w:val="sr-Cyrl-RS"/>
              </w:rPr>
            </w:pPr>
            <w:r w:rsidRPr="005A136D">
              <w:rPr>
                <w:rFonts w:eastAsiaTheme="minorHAnsi"/>
                <w:iCs/>
                <w:noProof/>
                <w:sz w:val="24"/>
                <w:lang w:val="sr-Cyrl-RS"/>
              </w:rPr>
              <w:t xml:space="preserve">5. ''Европско из Србије - </w:t>
            </w:r>
            <w:r w:rsidRPr="005A136D">
              <w:rPr>
                <w:rFonts w:eastAsiaTheme="minorHAnsi"/>
                <w:iCs/>
                <w:noProof/>
                <w:sz w:val="24"/>
                <w:lang w:val="ru-RU"/>
              </w:rPr>
              <w:t>Кладово, Дунав, Ђердап, токови сећања''</w:t>
            </w:r>
          </w:p>
          <w:p w14:paraId="57792A56" w14:textId="77777777" w:rsidR="00216162" w:rsidRPr="00894F1C" w:rsidRDefault="00216162" w:rsidP="00680F36">
            <w:pPr>
              <w:jc w:val="center"/>
              <w:rPr>
                <w:rFonts w:eastAsiaTheme="minorHAnsi"/>
                <w:iCs/>
                <w:noProof/>
                <w:sz w:val="16"/>
                <w:szCs w:val="16"/>
              </w:rPr>
            </w:pPr>
          </w:p>
          <w:p w14:paraId="5E5A005A" w14:textId="77777777" w:rsidR="00216162" w:rsidRPr="00894F1C" w:rsidRDefault="00216162" w:rsidP="00680F36">
            <w:pPr>
              <w:jc w:val="center"/>
              <w:rPr>
                <w:rFonts w:eastAsiaTheme="minorHAnsi"/>
                <w:iCs/>
                <w:noProof/>
                <w:sz w:val="16"/>
                <w:szCs w:val="16"/>
              </w:rPr>
            </w:pPr>
          </w:p>
          <w:p w14:paraId="3DCC781A" w14:textId="77777777" w:rsidR="00216162" w:rsidRPr="00041407" w:rsidRDefault="00216162" w:rsidP="00680F36">
            <w:pPr>
              <w:jc w:val="center"/>
              <w:rPr>
                <w:rFonts w:eastAsiaTheme="minorHAnsi"/>
                <w:iCs/>
                <w:noProof/>
                <w:sz w:val="16"/>
                <w:szCs w:val="16"/>
                <w:lang w:val="ru-RU"/>
              </w:rPr>
            </w:pPr>
          </w:p>
          <w:p w14:paraId="68285D80" w14:textId="77777777" w:rsidR="00216162" w:rsidRDefault="00216162" w:rsidP="00680F36">
            <w:pPr>
              <w:jc w:val="center"/>
              <w:rPr>
                <w:rFonts w:eastAsiaTheme="minorHAnsi"/>
                <w:iCs/>
                <w:noProof/>
                <w:sz w:val="24"/>
                <w:lang w:val="ru-RU"/>
              </w:rPr>
            </w:pPr>
          </w:p>
          <w:p w14:paraId="6F97F274" w14:textId="77777777" w:rsidR="00216162" w:rsidRDefault="00216162" w:rsidP="00680F36">
            <w:pPr>
              <w:jc w:val="center"/>
              <w:rPr>
                <w:rFonts w:eastAsiaTheme="minorHAnsi"/>
                <w:iCs/>
                <w:noProof/>
                <w:sz w:val="24"/>
                <w:lang w:val="ru-RU"/>
              </w:rPr>
            </w:pPr>
            <w:r w:rsidRPr="005A136D">
              <w:rPr>
                <w:rFonts w:eastAsiaTheme="minorHAnsi"/>
                <w:iCs/>
                <w:noProof/>
                <w:sz w:val="24"/>
                <w:lang w:val="ru-RU"/>
              </w:rPr>
              <w:t>6. ''Ко је била моја бака''</w:t>
            </w:r>
          </w:p>
          <w:p w14:paraId="333D4F1E" w14:textId="77777777" w:rsidR="00216162" w:rsidRPr="00894F1C" w:rsidRDefault="00216162" w:rsidP="00680F36">
            <w:pPr>
              <w:jc w:val="center"/>
              <w:rPr>
                <w:rFonts w:eastAsiaTheme="minorHAnsi"/>
                <w:iCs/>
                <w:noProof/>
                <w:sz w:val="16"/>
                <w:szCs w:val="16"/>
                <w:lang w:val="ru-RU"/>
              </w:rPr>
            </w:pPr>
          </w:p>
          <w:p w14:paraId="5210F8DB" w14:textId="77777777" w:rsidR="00216162" w:rsidRPr="00894F1C" w:rsidRDefault="00216162" w:rsidP="00680F36">
            <w:pPr>
              <w:jc w:val="center"/>
              <w:rPr>
                <w:rFonts w:eastAsiaTheme="minorHAnsi"/>
                <w:iCs/>
                <w:noProof/>
                <w:sz w:val="16"/>
                <w:szCs w:val="16"/>
                <w:lang w:val="ru-RU"/>
              </w:rPr>
            </w:pPr>
          </w:p>
          <w:p w14:paraId="7027C3EB" w14:textId="77777777" w:rsidR="00216162" w:rsidRPr="00894F1C" w:rsidRDefault="00216162" w:rsidP="00680F36">
            <w:pPr>
              <w:jc w:val="center"/>
              <w:rPr>
                <w:rFonts w:eastAsiaTheme="minorHAnsi"/>
                <w:iCs/>
                <w:noProof/>
                <w:sz w:val="16"/>
                <w:szCs w:val="16"/>
                <w:lang w:val="ru-RU"/>
              </w:rPr>
            </w:pPr>
          </w:p>
          <w:p w14:paraId="409410D2" w14:textId="77777777" w:rsidR="00216162" w:rsidRPr="00894F1C" w:rsidRDefault="00216162" w:rsidP="00680F36">
            <w:pPr>
              <w:jc w:val="center"/>
              <w:rPr>
                <w:rFonts w:eastAsiaTheme="minorHAnsi"/>
                <w:iCs/>
                <w:noProof/>
                <w:sz w:val="16"/>
                <w:szCs w:val="16"/>
                <w:lang w:val="ru-RU"/>
              </w:rPr>
            </w:pPr>
          </w:p>
          <w:p w14:paraId="0B562B46" w14:textId="77777777" w:rsidR="00216162" w:rsidRPr="00041407" w:rsidRDefault="00216162" w:rsidP="00680F36">
            <w:pPr>
              <w:jc w:val="center"/>
              <w:rPr>
                <w:rFonts w:eastAsiaTheme="minorHAnsi"/>
                <w:iCs/>
                <w:noProof/>
                <w:sz w:val="16"/>
                <w:szCs w:val="16"/>
                <w:lang w:val="ru-RU"/>
              </w:rPr>
            </w:pPr>
          </w:p>
          <w:p w14:paraId="03C6CDE3" w14:textId="77777777" w:rsidR="00216162" w:rsidRPr="00CF6527" w:rsidRDefault="00216162" w:rsidP="00680F36">
            <w:pPr>
              <w:jc w:val="center"/>
              <w:rPr>
                <w:rFonts w:eastAsiaTheme="minorHAnsi"/>
                <w:iCs/>
                <w:noProof/>
                <w:sz w:val="16"/>
                <w:szCs w:val="16"/>
                <w:vertAlign w:val="subscript"/>
                <w:lang w:val="ru-RU"/>
              </w:rPr>
            </w:pPr>
          </w:p>
          <w:p w14:paraId="7CD52C71" w14:textId="77777777" w:rsidR="00216162" w:rsidRPr="00CF6527" w:rsidRDefault="00216162" w:rsidP="00680F36">
            <w:pPr>
              <w:jc w:val="center"/>
              <w:rPr>
                <w:rFonts w:eastAsiaTheme="minorHAnsi"/>
                <w:iCs/>
                <w:noProof/>
                <w:sz w:val="16"/>
                <w:szCs w:val="16"/>
                <w:lang w:val="ru-RU"/>
              </w:rPr>
            </w:pPr>
          </w:p>
          <w:p w14:paraId="1916E6FC" w14:textId="77777777" w:rsidR="00216162" w:rsidRDefault="00216162" w:rsidP="00680F36">
            <w:pPr>
              <w:jc w:val="center"/>
              <w:rPr>
                <w:rFonts w:eastAsiaTheme="minorHAnsi"/>
                <w:iCs/>
                <w:noProof/>
                <w:sz w:val="24"/>
                <w:lang w:val="ru-RU"/>
              </w:rPr>
            </w:pPr>
            <w:r>
              <w:rPr>
                <w:rFonts w:eastAsiaTheme="minorHAnsi"/>
                <w:iCs/>
                <w:noProof/>
                <w:sz w:val="24"/>
                <w:lang w:val="ru-RU"/>
              </w:rPr>
              <w:t>7. ''Здраво растимо''</w:t>
            </w:r>
          </w:p>
          <w:p w14:paraId="1EA815CF" w14:textId="77777777" w:rsidR="00216162" w:rsidRPr="00CF6527" w:rsidRDefault="00216162" w:rsidP="00680F36">
            <w:pPr>
              <w:jc w:val="center"/>
              <w:rPr>
                <w:rFonts w:eastAsiaTheme="minorHAnsi"/>
                <w:iCs/>
                <w:noProof/>
                <w:sz w:val="16"/>
                <w:szCs w:val="16"/>
                <w:lang w:val="ru-RU"/>
              </w:rPr>
            </w:pPr>
          </w:p>
          <w:p w14:paraId="31596BE2" w14:textId="77777777" w:rsidR="00216162" w:rsidRPr="00CF6527" w:rsidRDefault="00216162" w:rsidP="00680F36">
            <w:pPr>
              <w:jc w:val="center"/>
              <w:rPr>
                <w:rFonts w:eastAsiaTheme="minorHAnsi"/>
                <w:iCs/>
                <w:noProof/>
                <w:sz w:val="16"/>
                <w:szCs w:val="16"/>
                <w:lang w:val="ru-RU"/>
              </w:rPr>
            </w:pPr>
          </w:p>
          <w:p w14:paraId="4E8C9418" w14:textId="77777777" w:rsidR="00216162" w:rsidRPr="00041407" w:rsidRDefault="00216162" w:rsidP="00680F36">
            <w:pPr>
              <w:jc w:val="center"/>
              <w:rPr>
                <w:rFonts w:eastAsiaTheme="minorHAnsi"/>
                <w:iCs/>
                <w:noProof/>
                <w:sz w:val="16"/>
                <w:szCs w:val="16"/>
                <w:lang w:val="ru-RU"/>
              </w:rPr>
            </w:pPr>
          </w:p>
          <w:p w14:paraId="021A3224" w14:textId="77777777" w:rsidR="00216162" w:rsidRPr="00CF6527" w:rsidRDefault="00216162" w:rsidP="00680F36">
            <w:pPr>
              <w:jc w:val="center"/>
              <w:rPr>
                <w:rFonts w:eastAsiaTheme="minorHAnsi"/>
                <w:iCs/>
                <w:noProof/>
                <w:sz w:val="16"/>
                <w:szCs w:val="16"/>
                <w:lang w:val="ru-RU"/>
              </w:rPr>
            </w:pPr>
          </w:p>
          <w:p w14:paraId="42024540" w14:textId="77777777" w:rsidR="00216162" w:rsidRPr="00CF6527" w:rsidRDefault="00216162" w:rsidP="00680F36">
            <w:pPr>
              <w:jc w:val="center"/>
              <w:rPr>
                <w:rFonts w:eastAsiaTheme="minorHAnsi"/>
                <w:iCs/>
                <w:noProof/>
                <w:sz w:val="16"/>
                <w:szCs w:val="16"/>
                <w:lang w:val="ru-RU"/>
              </w:rPr>
            </w:pPr>
          </w:p>
          <w:p w14:paraId="6C278E9A" w14:textId="77777777" w:rsidR="00216162" w:rsidRDefault="00216162" w:rsidP="00680F36">
            <w:pPr>
              <w:jc w:val="center"/>
              <w:rPr>
                <w:rFonts w:eastAsiaTheme="minorHAnsi"/>
                <w:iCs/>
                <w:noProof/>
                <w:sz w:val="24"/>
                <w:lang w:val="ru-RU"/>
              </w:rPr>
            </w:pPr>
            <w:r>
              <w:rPr>
                <w:rFonts w:eastAsiaTheme="minorHAnsi"/>
                <w:iCs/>
                <w:noProof/>
                <w:sz w:val="24"/>
                <w:lang w:val="ru-RU"/>
              </w:rPr>
              <w:t>8. ''МТС Караван''</w:t>
            </w:r>
          </w:p>
          <w:p w14:paraId="44969F6F" w14:textId="77777777" w:rsidR="00216162" w:rsidRPr="00CF6527" w:rsidRDefault="00216162" w:rsidP="00680F36">
            <w:pPr>
              <w:jc w:val="center"/>
              <w:rPr>
                <w:rFonts w:eastAsiaTheme="minorHAnsi"/>
                <w:iCs/>
                <w:noProof/>
                <w:sz w:val="16"/>
                <w:szCs w:val="16"/>
                <w:lang w:val="ru-RU"/>
              </w:rPr>
            </w:pPr>
          </w:p>
          <w:p w14:paraId="616F37F8" w14:textId="77777777" w:rsidR="00216162" w:rsidRPr="00CF6527" w:rsidRDefault="00216162" w:rsidP="00680F36">
            <w:pPr>
              <w:jc w:val="center"/>
              <w:rPr>
                <w:rFonts w:eastAsiaTheme="minorHAnsi"/>
                <w:iCs/>
                <w:noProof/>
                <w:sz w:val="16"/>
                <w:szCs w:val="16"/>
                <w:lang w:val="ru-RU"/>
              </w:rPr>
            </w:pPr>
          </w:p>
          <w:p w14:paraId="02C30C59" w14:textId="77777777" w:rsidR="00216162" w:rsidRPr="00041407" w:rsidRDefault="00216162" w:rsidP="00680F36">
            <w:pPr>
              <w:jc w:val="center"/>
              <w:rPr>
                <w:rFonts w:eastAsiaTheme="minorHAnsi"/>
                <w:iCs/>
                <w:noProof/>
                <w:sz w:val="16"/>
                <w:szCs w:val="16"/>
                <w:lang w:val="ru-RU"/>
              </w:rPr>
            </w:pPr>
          </w:p>
          <w:p w14:paraId="0FBD715A" w14:textId="77777777" w:rsidR="00216162" w:rsidRPr="00CF6527" w:rsidRDefault="00216162" w:rsidP="00680F36">
            <w:pPr>
              <w:jc w:val="center"/>
              <w:rPr>
                <w:rFonts w:eastAsiaTheme="minorHAnsi"/>
                <w:iCs/>
                <w:noProof/>
                <w:sz w:val="16"/>
                <w:szCs w:val="16"/>
                <w:lang w:val="ru-RU"/>
              </w:rPr>
            </w:pPr>
          </w:p>
          <w:p w14:paraId="71B233F4" w14:textId="77777777" w:rsidR="00216162" w:rsidRDefault="00216162" w:rsidP="00680F36">
            <w:pPr>
              <w:jc w:val="center"/>
              <w:rPr>
                <w:rFonts w:eastAsiaTheme="minorHAnsi"/>
                <w:iCs/>
                <w:noProof/>
                <w:sz w:val="24"/>
                <w:lang w:val="ru-RU"/>
              </w:rPr>
            </w:pPr>
            <w:r>
              <w:rPr>
                <w:rFonts w:eastAsiaTheme="minorHAnsi"/>
                <w:iCs/>
                <w:noProof/>
                <w:sz w:val="24"/>
                <w:lang w:val="ru-RU"/>
              </w:rPr>
              <w:t>9. ''Караван безбедности саобраћаја''</w:t>
            </w:r>
          </w:p>
          <w:p w14:paraId="5C801991" w14:textId="77777777" w:rsidR="00216162" w:rsidRPr="00CF6527" w:rsidRDefault="00216162" w:rsidP="00680F36">
            <w:pPr>
              <w:jc w:val="center"/>
              <w:rPr>
                <w:rFonts w:eastAsiaTheme="minorHAnsi"/>
                <w:iCs/>
                <w:noProof/>
                <w:sz w:val="16"/>
                <w:szCs w:val="16"/>
                <w:lang w:val="ru-RU"/>
              </w:rPr>
            </w:pPr>
          </w:p>
          <w:p w14:paraId="3961A851" w14:textId="77777777" w:rsidR="00216162" w:rsidRPr="00041407" w:rsidRDefault="00216162" w:rsidP="00680F36">
            <w:pPr>
              <w:jc w:val="center"/>
              <w:rPr>
                <w:rFonts w:eastAsiaTheme="minorHAnsi"/>
                <w:iCs/>
                <w:noProof/>
                <w:sz w:val="16"/>
                <w:szCs w:val="16"/>
                <w:lang w:val="ru-RU"/>
              </w:rPr>
            </w:pPr>
          </w:p>
          <w:p w14:paraId="728300B1" w14:textId="77777777" w:rsidR="00216162" w:rsidRDefault="00216162" w:rsidP="00680F36">
            <w:pPr>
              <w:jc w:val="center"/>
              <w:rPr>
                <w:rFonts w:eastAsiaTheme="minorHAnsi"/>
                <w:iCs/>
                <w:noProof/>
                <w:sz w:val="24"/>
                <w:lang w:val="ru-RU"/>
              </w:rPr>
            </w:pPr>
            <w:r>
              <w:rPr>
                <w:rFonts w:eastAsiaTheme="minorHAnsi"/>
                <w:iCs/>
                <w:noProof/>
                <w:sz w:val="24"/>
                <w:lang w:val="ru-RU"/>
              </w:rPr>
              <w:t>10. ''Зелени мостови преко Дунава''</w:t>
            </w:r>
          </w:p>
        </w:tc>
        <w:tc>
          <w:tcPr>
            <w:tcW w:w="4852" w:type="dxa"/>
            <w:tcBorders>
              <w:top w:val="single" w:sz="4" w:space="0" w:color="auto"/>
              <w:left w:val="single" w:sz="4" w:space="0" w:color="auto"/>
              <w:bottom w:val="single" w:sz="4" w:space="0" w:color="auto"/>
              <w:right w:val="single" w:sz="4" w:space="0" w:color="auto"/>
            </w:tcBorders>
          </w:tcPr>
          <w:p w14:paraId="26BE7B44" w14:textId="77777777" w:rsidR="00216162" w:rsidRDefault="00216162" w:rsidP="00680F36">
            <w:pPr>
              <w:jc w:val="center"/>
              <w:rPr>
                <w:rFonts w:eastAsiaTheme="minorHAnsi"/>
                <w:noProof/>
                <w:sz w:val="24"/>
                <w:lang w:val="sr-Cyrl-CS"/>
              </w:rPr>
            </w:pPr>
            <w:r>
              <w:rPr>
                <w:rFonts w:eastAsiaTheme="minorHAnsi"/>
                <w:noProof/>
                <w:sz w:val="24"/>
                <w:lang w:val="sr-Cyrl-CS"/>
              </w:rPr>
              <w:t>н</w:t>
            </w:r>
            <w:r w:rsidRPr="005A136D">
              <w:rPr>
                <w:rFonts w:eastAsiaTheme="minorHAnsi"/>
                <w:noProof/>
                <w:sz w:val="24"/>
                <w:lang w:val="sr-Cyrl-CS"/>
              </w:rPr>
              <w:t>аставник историје и председник Удружења ''Траг'', Ивана Николић Радуловић и ОШ ''Вук Караџић'' Кладово</w:t>
            </w:r>
          </w:p>
          <w:p w14:paraId="748BA802" w14:textId="77777777" w:rsidR="00216162" w:rsidRPr="00041407" w:rsidRDefault="00216162" w:rsidP="00680F36">
            <w:pPr>
              <w:jc w:val="center"/>
              <w:rPr>
                <w:rFonts w:eastAsiaTheme="minorHAnsi"/>
                <w:noProof/>
                <w:sz w:val="16"/>
                <w:szCs w:val="16"/>
                <w:lang w:val="sr-Cyrl-CS"/>
              </w:rPr>
            </w:pPr>
          </w:p>
          <w:p w14:paraId="2CB9396F"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Основна школа ''Вук Караџић'' Кладово</w:t>
            </w:r>
          </w:p>
          <w:p w14:paraId="58DD0F98" w14:textId="77777777" w:rsidR="00216162" w:rsidRPr="00894F1C" w:rsidRDefault="00216162" w:rsidP="00680F36">
            <w:pPr>
              <w:jc w:val="center"/>
              <w:rPr>
                <w:rFonts w:eastAsiaTheme="minorHAnsi"/>
                <w:noProof/>
                <w:sz w:val="16"/>
                <w:szCs w:val="16"/>
                <w:lang w:val="sr-Cyrl-CS"/>
              </w:rPr>
            </w:pPr>
          </w:p>
          <w:p w14:paraId="33AC23DE" w14:textId="77777777" w:rsidR="00216162" w:rsidRPr="00041407" w:rsidRDefault="00216162" w:rsidP="00680F36">
            <w:pPr>
              <w:jc w:val="center"/>
              <w:rPr>
                <w:rFonts w:eastAsiaTheme="minorHAnsi"/>
                <w:noProof/>
                <w:sz w:val="16"/>
                <w:szCs w:val="16"/>
                <w:lang w:val="sr-Cyrl-CS"/>
              </w:rPr>
            </w:pPr>
          </w:p>
          <w:p w14:paraId="6DE8D9D5" w14:textId="77777777" w:rsidR="00216162" w:rsidRDefault="00216162" w:rsidP="00680F36">
            <w:pPr>
              <w:jc w:val="center"/>
              <w:rPr>
                <w:rFonts w:eastAsiaTheme="minorHAnsi"/>
                <w:noProof/>
                <w:sz w:val="24"/>
                <w:lang w:val="sr-Cyrl-CS"/>
              </w:rPr>
            </w:pPr>
            <w:r>
              <w:rPr>
                <w:rFonts w:eastAsiaTheme="minorHAnsi"/>
                <w:noProof/>
                <w:sz w:val="24"/>
                <w:lang w:val="sr-Cyrl-CS"/>
              </w:rPr>
              <w:t>н</w:t>
            </w:r>
            <w:r w:rsidRPr="005A136D">
              <w:rPr>
                <w:rFonts w:eastAsiaTheme="minorHAnsi"/>
                <w:noProof/>
                <w:sz w:val="24"/>
                <w:lang w:val="sr-Cyrl-CS"/>
              </w:rPr>
              <w:t>аставник историје и председник Удружења ''Траг'', Ивана Николић Радуловић и ОШ ''Вук Караџић'' Кладово</w:t>
            </w:r>
          </w:p>
          <w:p w14:paraId="18F9A695" w14:textId="77777777" w:rsidR="00216162" w:rsidRPr="00894F1C" w:rsidRDefault="00216162" w:rsidP="00680F36">
            <w:pPr>
              <w:jc w:val="center"/>
              <w:rPr>
                <w:rFonts w:eastAsiaTheme="minorHAnsi"/>
                <w:noProof/>
                <w:sz w:val="16"/>
                <w:szCs w:val="16"/>
                <w:lang w:val="sr-Cyrl-CS"/>
              </w:rPr>
            </w:pPr>
          </w:p>
          <w:p w14:paraId="3C7872AD" w14:textId="77777777" w:rsidR="00216162" w:rsidRDefault="00216162" w:rsidP="00680F36">
            <w:pPr>
              <w:jc w:val="center"/>
              <w:rPr>
                <w:rFonts w:eastAsiaTheme="minorHAnsi"/>
                <w:noProof/>
                <w:sz w:val="24"/>
                <w:lang w:val="sr-Cyrl-CS"/>
              </w:rPr>
            </w:pPr>
            <w:r>
              <w:rPr>
                <w:rFonts w:eastAsiaTheme="minorHAnsi"/>
                <w:noProof/>
                <w:sz w:val="24"/>
                <w:lang w:val="sr-Cyrl-CS"/>
              </w:rPr>
              <w:t>н</w:t>
            </w:r>
            <w:r w:rsidRPr="005A136D">
              <w:rPr>
                <w:rFonts w:eastAsiaTheme="minorHAnsi"/>
                <w:noProof/>
                <w:sz w:val="24"/>
                <w:lang w:val="sr-Cyrl-CS"/>
              </w:rPr>
              <w:t>аставник историје и председник Удружења ''Траг'', Ивана Николић Радуловић и ОШ ''Вук Караџић'' Кладово</w:t>
            </w:r>
          </w:p>
          <w:p w14:paraId="73D43ACD" w14:textId="77777777" w:rsidR="00216162" w:rsidRPr="00041407" w:rsidRDefault="00216162" w:rsidP="00680F36">
            <w:pPr>
              <w:jc w:val="center"/>
              <w:rPr>
                <w:rFonts w:eastAsiaTheme="minorHAnsi"/>
                <w:noProof/>
                <w:sz w:val="16"/>
                <w:szCs w:val="16"/>
                <w:lang w:val="sr-Cyrl-CS"/>
              </w:rPr>
            </w:pPr>
          </w:p>
          <w:p w14:paraId="2FE0B027"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Креативни студио ''Путоказ'',</w:t>
            </w:r>
          </w:p>
          <w:p w14:paraId="59D28E60"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ОШ ''Вук Караџић'' Кладово,</w:t>
            </w:r>
          </w:p>
          <w:p w14:paraId="7DACDA47"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 xml:space="preserve">Центар за културу Кладово, </w:t>
            </w:r>
          </w:p>
          <w:p w14:paraId="6B3EDB17"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ученици петог разреда,</w:t>
            </w:r>
          </w:p>
          <w:p w14:paraId="6567E096"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наставница српског језика, Марија Королија</w:t>
            </w:r>
          </w:p>
          <w:p w14:paraId="5D1FD599" w14:textId="77777777" w:rsidR="00216162" w:rsidRPr="00041407" w:rsidRDefault="00216162" w:rsidP="00680F36">
            <w:pPr>
              <w:jc w:val="center"/>
              <w:rPr>
                <w:rFonts w:eastAsiaTheme="minorHAnsi"/>
                <w:noProof/>
                <w:sz w:val="16"/>
                <w:szCs w:val="16"/>
                <w:lang w:val="sr-Cyrl-CS"/>
              </w:rPr>
            </w:pPr>
          </w:p>
          <w:p w14:paraId="29523922"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Креативни студио ''Путоказ'',</w:t>
            </w:r>
          </w:p>
          <w:p w14:paraId="52668C11"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ОШ ''Вук Караџић'' Кладово,</w:t>
            </w:r>
          </w:p>
          <w:p w14:paraId="4318434A"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 xml:space="preserve">Центар за културу Кладово, </w:t>
            </w:r>
          </w:p>
          <w:p w14:paraId="14DA42EE" w14:textId="77777777" w:rsidR="00216162" w:rsidRPr="005A136D" w:rsidRDefault="00216162" w:rsidP="00680F36">
            <w:pPr>
              <w:jc w:val="center"/>
              <w:rPr>
                <w:rFonts w:eastAsiaTheme="minorHAnsi"/>
                <w:noProof/>
                <w:sz w:val="24"/>
                <w:lang w:val="sr-Cyrl-CS"/>
              </w:rPr>
            </w:pPr>
            <w:r w:rsidRPr="005A136D">
              <w:rPr>
                <w:rFonts w:eastAsiaTheme="minorHAnsi"/>
                <w:noProof/>
                <w:sz w:val="24"/>
                <w:lang w:val="sr-Cyrl-CS"/>
              </w:rPr>
              <w:t>ученици шестог разреда,</w:t>
            </w:r>
          </w:p>
          <w:p w14:paraId="14465E29" w14:textId="77777777" w:rsidR="00216162" w:rsidRDefault="00216162" w:rsidP="00680F36">
            <w:pPr>
              <w:jc w:val="center"/>
              <w:rPr>
                <w:rFonts w:eastAsiaTheme="minorHAnsi"/>
                <w:noProof/>
                <w:sz w:val="24"/>
                <w:lang w:val="sr-Cyrl-CS"/>
              </w:rPr>
            </w:pPr>
            <w:r w:rsidRPr="005A136D">
              <w:rPr>
                <w:rFonts w:eastAsiaTheme="minorHAnsi"/>
                <w:noProof/>
                <w:sz w:val="24"/>
                <w:lang w:val="sr-Cyrl-CS"/>
              </w:rPr>
              <w:t>наставница српског језика, Марија Королија</w:t>
            </w:r>
          </w:p>
          <w:p w14:paraId="6A96F91F" w14:textId="77777777" w:rsidR="00216162" w:rsidRPr="00041407" w:rsidRDefault="00216162" w:rsidP="00680F36">
            <w:pPr>
              <w:jc w:val="center"/>
              <w:rPr>
                <w:rFonts w:eastAsiaTheme="minorHAnsi"/>
                <w:noProof/>
                <w:sz w:val="16"/>
                <w:szCs w:val="16"/>
                <w:lang w:val="sr-Cyrl-CS"/>
              </w:rPr>
            </w:pPr>
          </w:p>
          <w:p w14:paraId="3CE01D3D" w14:textId="77777777" w:rsidR="00216162" w:rsidRDefault="00216162" w:rsidP="00680F36">
            <w:pPr>
              <w:jc w:val="center"/>
              <w:rPr>
                <w:rFonts w:eastAsiaTheme="minorHAnsi"/>
                <w:noProof/>
                <w:sz w:val="24"/>
                <w:lang w:val="sr-Cyrl-CS"/>
              </w:rPr>
            </w:pPr>
            <w:r>
              <w:rPr>
                <w:rFonts w:eastAsiaTheme="minorHAnsi"/>
                <w:noProof/>
                <w:sz w:val="24"/>
                <w:lang w:val="sr-Cyrl-CS"/>
              </w:rPr>
              <w:t>д</w:t>
            </w:r>
            <w:r w:rsidRPr="00DD399F">
              <w:rPr>
                <w:rFonts w:eastAsiaTheme="minorHAnsi"/>
                <w:noProof/>
                <w:sz w:val="24"/>
                <w:lang w:val="sr-Cyrl-CS"/>
              </w:rPr>
              <w:t>иректор школе, Гордана</w:t>
            </w:r>
            <w:r>
              <w:rPr>
                <w:rFonts w:eastAsiaTheme="minorHAnsi"/>
                <w:noProof/>
                <w:sz w:val="24"/>
                <w:lang w:val="sr-Cyrl-CS"/>
              </w:rPr>
              <w:t xml:space="preserve"> </w:t>
            </w:r>
            <w:r w:rsidRPr="00DD399F">
              <w:rPr>
                <w:rFonts w:eastAsiaTheme="minorHAnsi"/>
                <w:noProof/>
                <w:sz w:val="24"/>
                <w:lang w:val="sr-Cyrl-CS"/>
              </w:rPr>
              <w:t>Јовановић,</w:t>
            </w:r>
          </w:p>
          <w:p w14:paraId="7CCE741D" w14:textId="77777777" w:rsidR="00216162" w:rsidRDefault="00216162" w:rsidP="00680F36">
            <w:pPr>
              <w:jc w:val="center"/>
              <w:rPr>
                <w:rFonts w:eastAsiaTheme="minorHAnsi"/>
                <w:noProof/>
                <w:sz w:val="24"/>
                <w:lang w:val="sr-Cyrl-CS"/>
              </w:rPr>
            </w:pPr>
            <w:r w:rsidRPr="00DD399F">
              <w:rPr>
                <w:rFonts w:eastAsiaTheme="minorHAnsi"/>
                <w:noProof/>
                <w:sz w:val="24"/>
                <w:lang w:val="sr-Cyrl-CS"/>
              </w:rPr>
              <w:t>наставница физичког и</w:t>
            </w:r>
            <w:r>
              <w:rPr>
                <w:rFonts w:eastAsiaTheme="minorHAnsi"/>
                <w:noProof/>
                <w:sz w:val="24"/>
                <w:lang w:val="sr-Cyrl-CS"/>
              </w:rPr>
              <w:t xml:space="preserve"> </w:t>
            </w:r>
            <w:r w:rsidRPr="00DD399F">
              <w:rPr>
                <w:rFonts w:eastAsiaTheme="minorHAnsi"/>
                <w:noProof/>
                <w:sz w:val="24"/>
                <w:lang w:val="sr-Cyrl-CS"/>
              </w:rPr>
              <w:t>здравственог васпитања Љиља</w:t>
            </w:r>
            <w:r>
              <w:rPr>
                <w:rFonts w:eastAsiaTheme="minorHAnsi"/>
                <w:noProof/>
                <w:sz w:val="24"/>
                <w:lang w:val="sr-Cyrl-CS"/>
              </w:rPr>
              <w:t xml:space="preserve"> </w:t>
            </w:r>
            <w:r w:rsidRPr="00DD399F">
              <w:rPr>
                <w:rFonts w:eastAsiaTheme="minorHAnsi"/>
                <w:noProof/>
                <w:sz w:val="24"/>
                <w:lang w:val="sr-Cyrl-CS"/>
              </w:rPr>
              <w:t>Ђурђановић,</w:t>
            </w:r>
          </w:p>
          <w:p w14:paraId="17497D44" w14:textId="77777777" w:rsidR="00216162" w:rsidRDefault="00216162" w:rsidP="00680F36">
            <w:pPr>
              <w:jc w:val="center"/>
              <w:rPr>
                <w:rFonts w:eastAsiaTheme="minorHAnsi"/>
                <w:noProof/>
                <w:sz w:val="24"/>
                <w:lang w:val="sr-Cyrl-CS"/>
              </w:rPr>
            </w:pPr>
            <w:r w:rsidRPr="00DD399F">
              <w:rPr>
                <w:rFonts w:eastAsiaTheme="minorHAnsi"/>
                <w:noProof/>
                <w:sz w:val="24"/>
                <w:lang w:val="sr-Cyrl-CS"/>
              </w:rPr>
              <w:t>ученици 7. разреда</w:t>
            </w:r>
          </w:p>
          <w:p w14:paraId="79574F93" w14:textId="77777777" w:rsidR="00216162" w:rsidRPr="00041407" w:rsidRDefault="00216162" w:rsidP="00680F36">
            <w:pPr>
              <w:jc w:val="center"/>
              <w:rPr>
                <w:rFonts w:eastAsiaTheme="minorHAnsi"/>
                <w:noProof/>
                <w:sz w:val="16"/>
                <w:szCs w:val="16"/>
                <w:lang w:val="sr-Cyrl-CS"/>
              </w:rPr>
            </w:pPr>
          </w:p>
          <w:p w14:paraId="2594AB3F" w14:textId="77777777" w:rsidR="00216162" w:rsidRDefault="00216162" w:rsidP="00680F36">
            <w:pPr>
              <w:jc w:val="center"/>
              <w:rPr>
                <w:rFonts w:eastAsiaTheme="minorHAnsi"/>
                <w:noProof/>
                <w:sz w:val="24"/>
                <w:lang w:val="sr-Cyrl-CS"/>
              </w:rPr>
            </w:pPr>
            <w:r>
              <w:rPr>
                <w:rFonts w:eastAsiaTheme="minorHAnsi"/>
                <w:noProof/>
                <w:sz w:val="24"/>
                <w:lang w:val="sr-Cyrl-CS"/>
              </w:rPr>
              <w:t>представници МТС-а,</w:t>
            </w:r>
          </w:p>
          <w:p w14:paraId="537A58A4" w14:textId="77777777" w:rsidR="00216162" w:rsidRPr="00DD399F" w:rsidRDefault="00216162" w:rsidP="00680F36">
            <w:pPr>
              <w:jc w:val="center"/>
              <w:rPr>
                <w:rFonts w:eastAsiaTheme="minorHAnsi"/>
                <w:noProof/>
                <w:sz w:val="24"/>
                <w:lang w:val="sr-Cyrl-CS"/>
              </w:rPr>
            </w:pPr>
            <w:r>
              <w:rPr>
                <w:rFonts w:eastAsiaTheme="minorHAnsi"/>
                <w:noProof/>
                <w:sz w:val="24"/>
                <w:lang w:val="sr-Cyrl-CS"/>
              </w:rPr>
              <w:t>д</w:t>
            </w:r>
            <w:r w:rsidRPr="00DD399F">
              <w:rPr>
                <w:rFonts w:eastAsiaTheme="minorHAnsi"/>
                <w:noProof/>
                <w:sz w:val="24"/>
                <w:lang w:val="sr-Cyrl-CS"/>
              </w:rPr>
              <w:t>иректор школе, Гордана Јовановић,</w:t>
            </w:r>
          </w:p>
          <w:p w14:paraId="17A773BB" w14:textId="77777777" w:rsidR="00216162" w:rsidRDefault="00216162" w:rsidP="00680F36">
            <w:pPr>
              <w:jc w:val="center"/>
              <w:rPr>
                <w:rFonts w:eastAsiaTheme="minorHAnsi"/>
                <w:noProof/>
                <w:sz w:val="24"/>
                <w:lang w:val="sr-Cyrl-CS"/>
              </w:rPr>
            </w:pPr>
            <w:r>
              <w:rPr>
                <w:rFonts w:eastAsiaTheme="minorHAnsi"/>
                <w:noProof/>
                <w:sz w:val="24"/>
                <w:lang w:val="sr-Cyrl-CS"/>
              </w:rPr>
              <w:t>ученици и наставници Школе</w:t>
            </w:r>
          </w:p>
          <w:p w14:paraId="0E0F92D8" w14:textId="77777777" w:rsidR="00216162" w:rsidRPr="00041407" w:rsidRDefault="00216162" w:rsidP="00680F36">
            <w:pPr>
              <w:jc w:val="center"/>
              <w:rPr>
                <w:rFonts w:eastAsiaTheme="minorHAnsi"/>
                <w:noProof/>
                <w:sz w:val="16"/>
                <w:szCs w:val="16"/>
                <w:lang w:val="sr-Cyrl-CS"/>
              </w:rPr>
            </w:pPr>
          </w:p>
          <w:p w14:paraId="06812E02" w14:textId="77777777" w:rsidR="00216162" w:rsidRDefault="00216162" w:rsidP="00680F36">
            <w:pPr>
              <w:jc w:val="center"/>
              <w:rPr>
                <w:rFonts w:eastAsiaTheme="minorHAnsi"/>
                <w:noProof/>
                <w:sz w:val="24"/>
                <w:lang w:val="sr-Cyrl-CS"/>
              </w:rPr>
            </w:pPr>
            <w:r>
              <w:rPr>
                <w:rFonts w:eastAsiaTheme="minorHAnsi"/>
                <w:noProof/>
                <w:sz w:val="24"/>
                <w:lang w:val="sr-Cyrl-CS"/>
              </w:rPr>
              <w:t>представници МУП-а,</w:t>
            </w:r>
          </w:p>
          <w:p w14:paraId="24CEA56C" w14:textId="77777777" w:rsidR="00216162" w:rsidRPr="005A0C4A" w:rsidRDefault="00216162" w:rsidP="00680F36">
            <w:pPr>
              <w:jc w:val="center"/>
              <w:rPr>
                <w:rFonts w:eastAsiaTheme="minorHAnsi"/>
                <w:noProof/>
                <w:sz w:val="24"/>
                <w:lang w:val="sr-Cyrl-CS"/>
              </w:rPr>
            </w:pPr>
            <w:r>
              <w:rPr>
                <w:rFonts w:eastAsiaTheme="minorHAnsi"/>
                <w:noProof/>
                <w:sz w:val="24"/>
                <w:lang w:val="sr-Cyrl-CS"/>
              </w:rPr>
              <w:t>д</w:t>
            </w:r>
            <w:r w:rsidRPr="005A0C4A">
              <w:rPr>
                <w:rFonts w:eastAsiaTheme="minorHAnsi"/>
                <w:noProof/>
                <w:sz w:val="24"/>
                <w:lang w:val="sr-Cyrl-CS"/>
              </w:rPr>
              <w:t>иректор школе, Гордана Јовановић,</w:t>
            </w:r>
          </w:p>
          <w:p w14:paraId="26ACD789"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ученици и наставници Школе</w:t>
            </w:r>
          </w:p>
          <w:p w14:paraId="4FD55831" w14:textId="77777777" w:rsidR="00216162" w:rsidRPr="00041407" w:rsidRDefault="00216162" w:rsidP="00680F36">
            <w:pPr>
              <w:jc w:val="center"/>
              <w:rPr>
                <w:rFonts w:eastAsiaTheme="minorHAnsi"/>
                <w:noProof/>
                <w:sz w:val="16"/>
                <w:szCs w:val="16"/>
                <w:lang w:val="sr-Cyrl-CS"/>
              </w:rPr>
            </w:pPr>
          </w:p>
          <w:p w14:paraId="46A53D32" w14:textId="77777777" w:rsidR="00216162" w:rsidRDefault="00216162" w:rsidP="00680F36">
            <w:pPr>
              <w:jc w:val="center"/>
              <w:rPr>
                <w:rFonts w:eastAsiaTheme="minorHAnsi"/>
                <w:noProof/>
                <w:sz w:val="24"/>
                <w:lang w:val="sr-Cyrl-CS"/>
              </w:rPr>
            </w:pPr>
            <w:r>
              <w:rPr>
                <w:rFonts w:eastAsiaTheme="minorHAnsi"/>
                <w:noProof/>
                <w:sz w:val="24"/>
                <w:lang w:val="sr-Cyrl-CS"/>
              </w:rPr>
              <w:t>д</w:t>
            </w:r>
            <w:r w:rsidRPr="005A0C4A">
              <w:rPr>
                <w:rFonts w:eastAsiaTheme="minorHAnsi"/>
                <w:noProof/>
                <w:sz w:val="24"/>
                <w:lang w:val="sr-Cyrl-CS"/>
              </w:rPr>
              <w:t>иректор школе</w:t>
            </w:r>
            <w:r>
              <w:rPr>
                <w:rFonts w:eastAsiaTheme="minorHAnsi"/>
                <w:noProof/>
                <w:sz w:val="24"/>
                <w:lang w:val="sr-Cyrl-CS"/>
              </w:rPr>
              <w:t xml:space="preserve">, </w:t>
            </w:r>
            <w:r w:rsidRPr="005A0C4A">
              <w:rPr>
                <w:rFonts w:eastAsiaTheme="minorHAnsi"/>
                <w:noProof/>
                <w:sz w:val="24"/>
                <w:lang w:val="sr-Cyrl-CS"/>
              </w:rPr>
              <w:t>Гордана</w:t>
            </w:r>
            <w:r>
              <w:rPr>
                <w:rFonts w:eastAsiaTheme="minorHAnsi"/>
                <w:noProof/>
                <w:sz w:val="24"/>
                <w:lang w:val="sr-Cyrl-CS"/>
              </w:rPr>
              <w:t xml:space="preserve"> </w:t>
            </w:r>
            <w:r w:rsidRPr="005A0C4A">
              <w:rPr>
                <w:rFonts w:eastAsiaTheme="minorHAnsi"/>
                <w:noProof/>
                <w:sz w:val="24"/>
                <w:lang w:val="sr-Cyrl-CS"/>
              </w:rPr>
              <w:t>Јовановић,</w:t>
            </w:r>
          </w:p>
          <w:p w14:paraId="4C29887F" w14:textId="77777777" w:rsidR="00216162" w:rsidRPr="005A0C4A" w:rsidRDefault="00216162" w:rsidP="00680F36">
            <w:pPr>
              <w:jc w:val="center"/>
              <w:rPr>
                <w:rFonts w:eastAsiaTheme="minorHAnsi"/>
                <w:noProof/>
                <w:sz w:val="24"/>
                <w:lang w:val="sr-Cyrl-CS"/>
              </w:rPr>
            </w:pPr>
            <w:r w:rsidRPr="005A0C4A">
              <w:rPr>
                <w:rFonts w:eastAsiaTheme="minorHAnsi"/>
                <w:noProof/>
                <w:sz w:val="24"/>
                <w:lang w:val="sr-Cyrl-CS"/>
              </w:rPr>
              <w:t>стручни сарадник</w:t>
            </w:r>
            <w:r>
              <w:rPr>
                <w:rFonts w:eastAsiaTheme="minorHAnsi"/>
                <w:noProof/>
                <w:sz w:val="24"/>
                <w:lang w:val="sr-Cyrl-CS"/>
              </w:rPr>
              <w:t xml:space="preserve">, </w:t>
            </w:r>
            <w:r w:rsidRPr="005A0C4A">
              <w:rPr>
                <w:rFonts w:eastAsiaTheme="minorHAnsi"/>
                <w:noProof/>
                <w:sz w:val="24"/>
                <w:lang w:val="sr-Cyrl-CS"/>
              </w:rPr>
              <w:t>Слађана Степановић</w:t>
            </w:r>
          </w:p>
          <w:p w14:paraId="7066481A"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Киломовић,</w:t>
            </w:r>
          </w:p>
          <w:p w14:paraId="1EE8F0BA"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по</w:t>
            </w:r>
            <w:r>
              <w:rPr>
                <w:rFonts w:eastAsiaTheme="minorHAnsi"/>
                <w:noProof/>
                <w:sz w:val="24"/>
                <w:lang w:val="sr-Cyrl-CS"/>
              </w:rPr>
              <w:t>мо</w:t>
            </w:r>
            <w:r w:rsidRPr="005A0C4A">
              <w:rPr>
                <w:rFonts w:eastAsiaTheme="minorHAnsi"/>
                <w:noProof/>
                <w:sz w:val="24"/>
                <w:lang w:val="sr-Cyrl-CS"/>
              </w:rPr>
              <w:t>ћници директора</w:t>
            </w:r>
            <w:r>
              <w:rPr>
                <w:rFonts w:eastAsiaTheme="minorHAnsi"/>
                <w:noProof/>
                <w:sz w:val="24"/>
                <w:lang w:val="sr-Cyrl-CS"/>
              </w:rPr>
              <w:t xml:space="preserve">, </w:t>
            </w:r>
            <w:r w:rsidRPr="005A0C4A">
              <w:rPr>
                <w:rFonts w:eastAsiaTheme="minorHAnsi"/>
                <w:noProof/>
                <w:sz w:val="24"/>
                <w:lang w:val="sr-Cyrl-CS"/>
              </w:rPr>
              <w:t>Дејан Михајловић и Катарина</w:t>
            </w:r>
            <w:r>
              <w:rPr>
                <w:rFonts w:eastAsiaTheme="minorHAnsi"/>
                <w:noProof/>
                <w:sz w:val="24"/>
                <w:lang w:val="sr-Cyrl-CS"/>
              </w:rPr>
              <w:t xml:space="preserve"> </w:t>
            </w:r>
            <w:r w:rsidRPr="005A0C4A">
              <w:rPr>
                <w:rFonts w:eastAsiaTheme="minorHAnsi"/>
                <w:noProof/>
                <w:sz w:val="24"/>
                <w:lang w:val="sr-Cyrl-CS"/>
              </w:rPr>
              <w:t>Букатаревић,</w:t>
            </w:r>
          </w:p>
          <w:p w14:paraId="6967DCF8"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чланови Педагошког</w:t>
            </w:r>
            <w:r>
              <w:rPr>
                <w:rFonts w:eastAsiaTheme="minorHAnsi"/>
                <w:noProof/>
                <w:sz w:val="24"/>
                <w:lang w:val="sr-Cyrl-CS"/>
              </w:rPr>
              <w:t xml:space="preserve"> </w:t>
            </w:r>
            <w:r w:rsidRPr="005A0C4A">
              <w:rPr>
                <w:rFonts w:eastAsiaTheme="minorHAnsi"/>
                <w:noProof/>
                <w:sz w:val="24"/>
                <w:lang w:val="sr-Cyrl-CS"/>
              </w:rPr>
              <w:t>колегијума,</w:t>
            </w:r>
          </w:p>
          <w:p w14:paraId="50950849"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чланови Пројектног</w:t>
            </w:r>
            <w:r>
              <w:rPr>
                <w:rFonts w:eastAsiaTheme="minorHAnsi"/>
                <w:noProof/>
                <w:sz w:val="24"/>
                <w:lang w:val="sr-Cyrl-CS"/>
              </w:rPr>
              <w:t xml:space="preserve"> </w:t>
            </w:r>
            <w:r w:rsidRPr="005A0C4A">
              <w:rPr>
                <w:rFonts w:eastAsiaTheme="minorHAnsi"/>
                <w:noProof/>
                <w:sz w:val="24"/>
                <w:lang w:val="sr-Cyrl-CS"/>
              </w:rPr>
              <w:t>тима школе,</w:t>
            </w:r>
          </w:p>
          <w:p w14:paraId="006BAB78" w14:textId="77777777" w:rsidR="00216162" w:rsidRDefault="00216162" w:rsidP="00680F36">
            <w:pPr>
              <w:jc w:val="center"/>
              <w:rPr>
                <w:rFonts w:eastAsiaTheme="minorHAnsi"/>
                <w:noProof/>
                <w:sz w:val="24"/>
                <w:lang w:val="sr-Cyrl-CS"/>
              </w:rPr>
            </w:pPr>
            <w:r w:rsidRPr="005A0C4A">
              <w:rPr>
                <w:rFonts w:eastAsiaTheme="minorHAnsi"/>
                <w:noProof/>
                <w:sz w:val="24"/>
                <w:lang w:val="sr-Cyrl-CS"/>
              </w:rPr>
              <w:t xml:space="preserve">директор </w:t>
            </w:r>
            <w:r>
              <w:rPr>
                <w:rFonts w:eastAsiaTheme="minorHAnsi"/>
                <w:noProof/>
                <w:sz w:val="24"/>
                <w:lang w:val="sr-Cyrl-CS"/>
              </w:rPr>
              <w:t>ОШ ''</w:t>
            </w:r>
            <w:r w:rsidRPr="005A0C4A">
              <w:rPr>
                <w:rFonts w:eastAsiaTheme="minorHAnsi"/>
                <w:noProof/>
                <w:sz w:val="24"/>
                <w:lang w:val="sr-Cyrl-CS"/>
              </w:rPr>
              <w:t>Елени Фараго</w:t>
            </w:r>
            <w:r>
              <w:rPr>
                <w:rFonts w:eastAsiaTheme="minorHAnsi"/>
                <w:noProof/>
                <w:sz w:val="24"/>
                <w:lang w:val="sr-Cyrl-CS"/>
              </w:rPr>
              <w:t>''</w:t>
            </w:r>
            <w:r w:rsidRPr="005A0C4A">
              <w:rPr>
                <w:rFonts w:eastAsiaTheme="minorHAnsi"/>
                <w:noProof/>
                <w:sz w:val="24"/>
                <w:lang w:val="sr-Cyrl-CS"/>
              </w:rPr>
              <w:t xml:space="preserve"> Крајова,</w:t>
            </w:r>
          </w:p>
          <w:p w14:paraId="3D9DD0FE" w14:textId="77777777" w:rsidR="00216162" w:rsidRPr="0032394C" w:rsidRDefault="00216162" w:rsidP="00680F36">
            <w:pPr>
              <w:jc w:val="center"/>
              <w:rPr>
                <w:rFonts w:eastAsiaTheme="minorHAnsi"/>
                <w:noProof/>
                <w:sz w:val="24"/>
                <w:lang w:val="sr-Cyrl-CS"/>
              </w:rPr>
            </w:pPr>
            <w:r w:rsidRPr="005A0C4A">
              <w:rPr>
                <w:rFonts w:eastAsiaTheme="minorHAnsi"/>
                <w:noProof/>
                <w:sz w:val="24"/>
                <w:lang w:val="sr-Cyrl-CS"/>
              </w:rPr>
              <w:t xml:space="preserve"> просветни радници</w:t>
            </w:r>
            <w:r>
              <w:rPr>
                <w:rFonts w:eastAsiaTheme="minorHAnsi"/>
                <w:noProof/>
                <w:sz w:val="24"/>
                <w:lang w:val="sr-Cyrl-CS"/>
              </w:rPr>
              <w:t xml:space="preserve"> ОШ ''</w:t>
            </w:r>
            <w:r w:rsidRPr="005A0C4A">
              <w:rPr>
                <w:rFonts w:eastAsiaTheme="minorHAnsi"/>
                <w:noProof/>
                <w:sz w:val="24"/>
                <w:lang w:val="sr-Cyrl-CS"/>
              </w:rPr>
              <w:t>Елени Фараго</w:t>
            </w:r>
            <w:r>
              <w:rPr>
                <w:rFonts w:eastAsiaTheme="minorHAnsi"/>
                <w:noProof/>
                <w:sz w:val="24"/>
                <w:lang w:val="sr-Cyrl-CS"/>
              </w:rPr>
              <w:t>''</w:t>
            </w:r>
          </w:p>
        </w:tc>
      </w:tr>
    </w:tbl>
    <w:p w14:paraId="68A9DD43" w14:textId="77777777" w:rsidR="00216162" w:rsidRDefault="00216162" w:rsidP="0035496F">
      <w:pPr>
        <w:ind w:firstLine="720"/>
        <w:jc w:val="both"/>
        <w:rPr>
          <w:sz w:val="24"/>
          <w:lang w:val="sr-Cyrl-RS"/>
        </w:rPr>
      </w:pPr>
    </w:p>
    <w:p w14:paraId="3269ED4E" w14:textId="0743C91A" w:rsidR="00AE5197" w:rsidRDefault="00AE5197" w:rsidP="000352F5">
      <w:pPr>
        <w:jc w:val="both"/>
        <w:rPr>
          <w:sz w:val="24"/>
          <w:lang w:val="sr-Cyrl-RS"/>
        </w:rPr>
      </w:pPr>
    </w:p>
    <w:p w14:paraId="0A3BD5F5" w14:textId="77777777" w:rsidR="00172AE2" w:rsidRDefault="00172AE2" w:rsidP="005120C7">
      <w:pPr>
        <w:jc w:val="center"/>
        <w:rPr>
          <w:b/>
          <w:noProof/>
          <w:sz w:val="24"/>
          <w:lang w:val="sr-Latn-RS"/>
        </w:rPr>
      </w:pPr>
      <w:bookmarkStart w:id="56" w:name="_Hlk176888521"/>
    </w:p>
    <w:p w14:paraId="70077681" w14:textId="77777777" w:rsidR="00172AE2" w:rsidRDefault="00172AE2" w:rsidP="005120C7">
      <w:pPr>
        <w:jc w:val="center"/>
        <w:rPr>
          <w:b/>
          <w:noProof/>
          <w:sz w:val="24"/>
          <w:lang w:val="sr-Latn-RS"/>
        </w:rPr>
      </w:pPr>
    </w:p>
    <w:p w14:paraId="3FE538DC" w14:textId="77777777" w:rsidR="00172AE2" w:rsidRDefault="00172AE2" w:rsidP="005120C7">
      <w:pPr>
        <w:jc w:val="center"/>
        <w:rPr>
          <w:b/>
          <w:noProof/>
          <w:sz w:val="24"/>
          <w:lang w:val="sr-Latn-RS"/>
        </w:rPr>
      </w:pPr>
    </w:p>
    <w:p w14:paraId="4C9685D6" w14:textId="07D81A8E" w:rsidR="005120C7" w:rsidRPr="00FB33E8" w:rsidRDefault="006D7CA8" w:rsidP="00C74162">
      <w:pPr>
        <w:pStyle w:val="Heading1"/>
        <w:rPr>
          <w:noProof/>
          <w:lang w:val="sr-Cyrl-RS"/>
        </w:rPr>
      </w:pPr>
      <w:bookmarkStart w:id="57" w:name="_Toc242867222"/>
      <w:r>
        <w:rPr>
          <w:noProof/>
          <w:lang w:val="sr-Latn-RS"/>
        </w:rPr>
        <w:lastRenderedPageBreak/>
        <w:t>II</w:t>
      </w:r>
      <w:r w:rsidR="00C74162">
        <w:rPr>
          <w:noProof/>
          <w:lang w:val="sr-Latn-RS"/>
        </w:rPr>
        <w:tab/>
      </w:r>
      <w:r w:rsidR="00B277E1" w:rsidRPr="00FB33E8">
        <w:rPr>
          <w:noProof/>
          <w:lang w:val="sr-Cyrl-RS"/>
        </w:rPr>
        <w:t>ОРГАНИЗАЦИЈА ОБРАЗОВНО-ВАСПИТНОГ РАДА ШКОЛЕ</w:t>
      </w:r>
      <w:r w:rsidR="00C74D17">
        <w:rPr>
          <w:noProof/>
          <w:lang w:val="sr-Cyrl-RS"/>
        </w:rPr>
        <w:t xml:space="preserve"> </w:t>
      </w:r>
      <w:r w:rsidR="005120C7">
        <w:rPr>
          <w:noProof/>
          <w:lang w:val="sr-Cyrl-RS"/>
        </w:rPr>
        <w:t>2025/2026.</w:t>
      </w:r>
      <w:bookmarkEnd w:id="57"/>
    </w:p>
    <w:p w14:paraId="6C0E66EB" w14:textId="77777777" w:rsidR="00B277E1" w:rsidRPr="00FB33E8" w:rsidRDefault="00B277E1" w:rsidP="00B277E1">
      <w:pPr>
        <w:ind w:firstLine="720"/>
        <w:jc w:val="both"/>
        <w:rPr>
          <w:noProof/>
          <w:sz w:val="24"/>
          <w:lang w:val="sr-Cyrl-RS"/>
        </w:rPr>
      </w:pPr>
    </w:p>
    <w:bookmarkEnd w:id="56"/>
    <w:p w14:paraId="6F1DC11E" w14:textId="0E0296FF" w:rsidR="001132DD" w:rsidRDefault="001132DD" w:rsidP="001132DD">
      <w:pPr>
        <w:ind w:firstLine="720"/>
        <w:jc w:val="both"/>
        <w:rPr>
          <w:noProof/>
          <w:sz w:val="24"/>
          <w:lang w:val="sr-Cyrl-RS"/>
        </w:rPr>
      </w:pPr>
      <w:r w:rsidRPr="007D60D3">
        <w:rPr>
          <w:noProof/>
          <w:sz w:val="24"/>
          <w:lang w:val="sr-Cyrl-RS"/>
        </w:rPr>
        <w:t>Основна школа ''Вук Караџић'' у Кладову једина је основна школа у самом месту и једна од пет основних школа у општини Кладово. Настава се организује од 1. до 8. разреда у два објекта</w:t>
      </w:r>
      <w:r w:rsidR="000C68FB">
        <w:rPr>
          <w:noProof/>
          <w:sz w:val="24"/>
          <w:lang w:val="sr-Cyrl-RS"/>
        </w:rPr>
        <w:t xml:space="preserve">, објекту </w:t>
      </w:r>
      <w:r w:rsidRPr="007D60D3">
        <w:rPr>
          <w:noProof/>
          <w:sz w:val="24"/>
          <w:lang w:val="sr-Cyrl-RS"/>
        </w:rPr>
        <w:t xml:space="preserve">А и </w:t>
      </w:r>
      <w:r w:rsidR="000C68FB">
        <w:rPr>
          <w:noProof/>
          <w:sz w:val="24"/>
          <w:lang w:val="sr-Cyrl-RS"/>
        </w:rPr>
        <w:t xml:space="preserve">објекту </w:t>
      </w:r>
      <w:r w:rsidRPr="007D60D3">
        <w:rPr>
          <w:noProof/>
          <w:sz w:val="24"/>
          <w:lang w:val="sr-Cyrl-RS"/>
        </w:rPr>
        <w:t xml:space="preserve">Б. Ван свог седишта, матична школа обухвата </w:t>
      </w:r>
      <w:r w:rsidR="000C68FB">
        <w:rPr>
          <w:noProof/>
          <w:sz w:val="24"/>
          <w:lang w:val="sr-Cyrl-RS"/>
        </w:rPr>
        <w:t xml:space="preserve">и </w:t>
      </w:r>
      <w:r>
        <w:rPr>
          <w:noProof/>
          <w:sz w:val="24"/>
          <w:lang w:val="sr-Cyrl-RS"/>
        </w:rPr>
        <w:t>четири</w:t>
      </w:r>
      <w:r w:rsidRPr="007D60D3">
        <w:rPr>
          <w:noProof/>
          <w:sz w:val="24"/>
          <w:lang w:val="sr-Cyrl-RS"/>
        </w:rPr>
        <w:t xml:space="preserve"> издвојен</w:t>
      </w:r>
      <w:r w:rsidR="000C68FB">
        <w:rPr>
          <w:noProof/>
          <w:sz w:val="24"/>
          <w:lang w:val="sr-Cyrl-RS"/>
        </w:rPr>
        <w:t>а</w:t>
      </w:r>
      <w:r w:rsidRPr="007D60D3">
        <w:rPr>
          <w:noProof/>
          <w:sz w:val="24"/>
          <w:lang w:val="sr-Cyrl-RS"/>
        </w:rPr>
        <w:t xml:space="preserve"> одељења и то: Костол, Малу Врбицу, Велику Врбиц</w:t>
      </w:r>
      <w:r w:rsidR="000C68FB">
        <w:rPr>
          <w:noProof/>
          <w:sz w:val="24"/>
          <w:lang w:val="sr-Cyrl-RS"/>
        </w:rPr>
        <w:t xml:space="preserve">у </w:t>
      </w:r>
      <w:r w:rsidRPr="007D60D3">
        <w:rPr>
          <w:noProof/>
          <w:sz w:val="24"/>
          <w:lang w:val="sr-Cyrl-RS"/>
        </w:rPr>
        <w:t>и Нови Сип. У овим издвојеним одељењима настава се орган</w:t>
      </w:r>
      <w:r w:rsidR="000C68FB">
        <w:rPr>
          <w:noProof/>
          <w:sz w:val="24"/>
          <w:lang w:val="sr-Cyrl-RS"/>
        </w:rPr>
        <w:t>изује са ученицима од припремно</w:t>
      </w:r>
      <w:r>
        <w:rPr>
          <w:noProof/>
          <w:sz w:val="24"/>
          <w:lang w:val="sr-Cyrl-RS"/>
        </w:rPr>
        <w:t xml:space="preserve"> предшколског</w:t>
      </w:r>
      <w:r w:rsidR="000C68FB">
        <w:rPr>
          <w:noProof/>
          <w:sz w:val="24"/>
          <w:lang w:val="sr-Cyrl-RS"/>
        </w:rPr>
        <w:t xml:space="preserve"> </w:t>
      </w:r>
      <w:r w:rsidRPr="007D60D3">
        <w:rPr>
          <w:noProof/>
          <w:sz w:val="24"/>
          <w:lang w:val="sr-Cyrl-RS"/>
        </w:rPr>
        <w:t>до четвртог разреда. Ученици предметне наставе, односно од V до VIII разреда, свакодневно се превозе у матичну школу.</w:t>
      </w:r>
    </w:p>
    <w:p w14:paraId="6A146D24" w14:textId="77777777" w:rsidR="00EE35BE" w:rsidRDefault="001132DD" w:rsidP="001132DD">
      <w:pPr>
        <w:ind w:firstLine="720"/>
        <w:jc w:val="both"/>
        <w:rPr>
          <w:noProof/>
          <w:sz w:val="24"/>
          <w:lang w:val="sr-Cyrl-RS"/>
        </w:rPr>
      </w:pPr>
      <w:r w:rsidRPr="007D60D3">
        <w:rPr>
          <w:noProof/>
          <w:sz w:val="24"/>
          <w:lang w:val="sr-Cyrl-RS"/>
        </w:rPr>
        <w:t>На почетку школске 202</w:t>
      </w:r>
      <w:r w:rsidR="000C68FB">
        <w:rPr>
          <w:noProof/>
          <w:sz w:val="24"/>
          <w:lang w:val="sr-Cyrl-RS"/>
        </w:rPr>
        <w:t>5/2026</w:t>
      </w:r>
      <w:r w:rsidRPr="007D60D3">
        <w:rPr>
          <w:noProof/>
          <w:sz w:val="24"/>
          <w:lang w:val="sr-Cyrl-RS"/>
        </w:rPr>
        <w:t xml:space="preserve">. године у Основној школи ''Вук Караџић'' у Кладову уписано је </w:t>
      </w:r>
      <w:r w:rsidRPr="00D7148F">
        <w:rPr>
          <w:bCs/>
          <w:noProof/>
          <w:sz w:val="24"/>
          <w:lang w:val="sr-Cyrl-RS"/>
        </w:rPr>
        <w:t>75</w:t>
      </w:r>
      <w:r w:rsidR="00EE2853" w:rsidRPr="00D7148F">
        <w:rPr>
          <w:bCs/>
          <w:noProof/>
          <w:sz w:val="24"/>
          <w:lang w:val="sr-Cyrl-RS"/>
        </w:rPr>
        <w:t>8</w:t>
      </w:r>
      <w:r w:rsidRPr="00D7148F">
        <w:rPr>
          <w:noProof/>
          <w:sz w:val="24"/>
          <w:lang w:val="sr-Cyrl-RS"/>
        </w:rPr>
        <w:t xml:space="preserve"> </w:t>
      </w:r>
      <w:r w:rsidRPr="007D60D3">
        <w:rPr>
          <w:noProof/>
          <w:sz w:val="24"/>
          <w:lang w:val="sr-Cyrl-RS"/>
        </w:rPr>
        <w:t xml:space="preserve">ученика од првог до осмог разреда. Припремним разредом обухваћена су деца предшколског узраста у издвојеним одељењима. Припремни разред </w:t>
      </w:r>
      <w:r w:rsidR="00D7148F">
        <w:rPr>
          <w:noProof/>
          <w:sz w:val="24"/>
          <w:lang w:val="sr-Cyrl-RS"/>
        </w:rPr>
        <w:t xml:space="preserve">ове школске године </w:t>
      </w:r>
      <w:r w:rsidRPr="007D60D3">
        <w:rPr>
          <w:noProof/>
          <w:sz w:val="24"/>
          <w:lang w:val="sr-Cyrl-RS"/>
        </w:rPr>
        <w:t>похађа</w:t>
      </w:r>
      <w:r w:rsidR="00D7148F">
        <w:rPr>
          <w:noProof/>
          <w:sz w:val="24"/>
          <w:lang w:val="sr-Cyrl-RS"/>
        </w:rPr>
        <w:t xml:space="preserve"> 6</w:t>
      </w:r>
      <w:r w:rsidRPr="007D60D3">
        <w:rPr>
          <w:noProof/>
          <w:sz w:val="24"/>
          <w:lang w:val="sr-Cyrl-RS"/>
        </w:rPr>
        <w:t xml:space="preserve"> ученика.</w:t>
      </w:r>
    </w:p>
    <w:p w14:paraId="2CABEFD2" w14:textId="73BB185B" w:rsidR="00EE35BE" w:rsidRPr="00485762" w:rsidRDefault="001132DD" w:rsidP="00EE35BE">
      <w:pPr>
        <w:ind w:firstLine="720"/>
        <w:jc w:val="both"/>
        <w:rPr>
          <w:noProof/>
          <w:sz w:val="24"/>
          <w:lang w:val="sr-Cyrl-RS"/>
        </w:rPr>
      </w:pPr>
      <w:r w:rsidRPr="007D60D3">
        <w:rPr>
          <w:noProof/>
          <w:sz w:val="24"/>
          <w:lang w:val="sr-Cyrl-RS"/>
        </w:rPr>
        <w:t xml:space="preserve"> </w:t>
      </w:r>
      <w:r w:rsidR="00EE35BE" w:rsidRPr="00485762">
        <w:rPr>
          <w:noProof/>
          <w:sz w:val="24"/>
          <w:lang w:val="sr-Cyrl-RS"/>
        </w:rPr>
        <w:t xml:space="preserve">За ученике првог и другог разреда организован је продужени боравак (две хомогене групе). За заинтересоване ученике од првог до четвртог разреда организован је </w:t>
      </w:r>
      <w:r w:rsidR="002F451F">
        <w:rPr>
          <w:noProof/>
          <w:sz w:val="24"/>
          <w:lang w:val="sr-Cyrl-RS"/>
        </w:rPr>
        <w:t xml:space="preserve">и </w:t>
      </w:r>
      <w:r w:rsidR="00EE35BE" w:rsidRPr="00485762">
        <w:rPr>
          <w:noProof/>
          <w:sz w:val="24"/>
          <w:lang w:val="sr-Cyrl-RS"/>
        </w:rPr>
        <w:t>про</w:t>
      </w:r>
      <w:r w:rsidR="00EE35BE">
        <w:rPr>
          <w:noProof/>
          <w:sz w:val="24"/>
          <w:lang w:val="sr-Cyrl-RS"/>
        </w:rPr>
        <w:t>јекат</w:t>
      </w:r>
      <w:r w:rsidR="00EE35BE" w:rsidRPr="00485762">
        <w:rPr>
          <w:noProof/>
          <w:sz w:val="24"/>
          <w:lang w:val="sr-Cyrl-RS"/>
        </w:rPr>
        <w:t xml:space="preserve"> ''Обогаћен једносменски рад''.</w:t>
      </w:r>
      <w:r w:rsidR="00EE35BE">
        <w:rPr>
          <w:noProof/>
          <w:sz w:val="24"/>
          <w:lang w:val="sr-Cyrl-RS"/>
        </w:rPr>
        <w:t xml:space="preserve"> </w:t>
      </w:r>
      <w:r w:rsidR="00EE35BE" w:rsidRPr="00485762">
        <w:rPr>
          <w:noProof/>
          <w:sz w:val="24"/>
          <w:lang w:val="sr-Cyrl-RS"/>
        </w:rPr>
        <w:t xml:space="preserve">Своја интересовања ученици су показали кроз </w:t>
      </w:r>
      <w:r w:rsidR="002F451F">
        <w:rPr>
          <w:noProof/>
          <w:sz w:val="24"/>
          <w:lang w:val="sr-Cyrl-RS"/>
        </w:rPr>
        <w:t>пет</w:t>
      </w:r>
      <w:r w:rsidR="00EE35BE" w:rsidRPr="00485762">
        <w:rPr>
          <w:noProof/>
          <w:sz w:val="24"/>
          <w:lang w:val="sr-Cyrl-RS"/>
        </w:rPr>
        <w:t xml:space="preserve"> активности (Подршка учењу, </w:t>
      </w:r>
      <w:r w:rsidR="002F451F">
        <w:rPr>
          <w:noProof/>
          <w:sz w:val="24"/>
          <w:lang w:val="sr-Cyrl-RS"/>
        </w:rPr>
        <w:t xml:space="preserve">Подршка учењу кроз СТЕМ радионице, </w:t>
      </w:r>
      <w:r w:rsidR="00EE35BE" w:rsidRPr="00485762">
        <w:rPr>
          <w:noProof/>
          <w:sz w:val="24"/>
          <w:lang w:val="sr-Cyrl-RS"/>
        </w:rPr>
        <w:t xml:space="preserve">Моја школа - моја позорница, Учионица - моја радионица, У здравом телу - здрав дух/Мој крај - моја игра). </w:t>
      </w:r>
    </w:p>
    <w:p w14:paraId="525423DB" w14:textId="77777777" w:rsidR="00713D9D" w:rsidRDefault="00713D9D" w:rsidP="00E731D8">
      <w:pPr>
        <w:jc w:val="center"/>
        <w:rPr>
          <w:b/>
          <w:bCs/>
          <w:sz w:val="24"/>
          <w:lang w:val="sr-Cyrl-RS"/>
        </w:rPr>
      </w:pPr>
    </w:p>
    <w:p w14:paraId="0F526722" w14:textId="22B2DCAA" w:rsidR="00611920" w:rsidRDefault="006D7CA8" w:rsidP="00C74162">
      <w:pPr>
        <w:pStyle w:val="Heading2"/>
      </w:pPr>
      <w:bookmarkStart w:id="58" w:name="_Toc242867223"/>
      <w:r>
        <w:rPr>
          <w:lang w:val="sr-Latn-RS"/>
        </w:rPr>
        <w:t>II.1</w:t>
      </w:r>
      <w:r w:rsidR="00434115">
        <w:rPr>
          <w:lang w:val="sr-Latn-RS"/>
        </w:rPr>
        <w:tab/>
      </w:r>
      <w:r w:rsidR="00876055">
        <w:t>БРОЈНО СТАЊЕ УЧЕНИКА</w:t>
      </w:r>
      <w:r w:rsidR="00C74D17">
        <w:t xml:space="preserve"> </w:t>
      </w:r>
      <w:r w:rsidR="002340BA">
        <w:t>НА ПОЧЕТКУ ШКОЛСКЕ 202</w:t>
      </w:r>
      <w:r w:rsidR="00D7148F">
        <w:t>5</w:t>
      </w:r>
      <w:r w:rsidR="002340BA">
        <w:t>/202</w:t>
      </w:r>
      <w:r w:rsidR="00D7148F">
        <w:t>6</w:t>
      </w:r>
      <w:r w:rsidR="002340BA">
        <w:t>.</w:t>
      </w:r>
      <w:bookmarkEnd w:id="58"/>
      <w:r w:rsidR="00D7148F">
        <w:t xml:space="preserve"> </w:t>
      </w:r>
      <w:r w:rsidR="002340BA">
        <w:t xml:space="preserve"> </w:t>
      </w:r>
    </w:p>
    <w:p w14:paraId="7C8BA7D7" w14:textId="313A30B2" w:rsidR="00C74D17" w:rsidRDefault="00C74D17" w:rsidP="005120C7">
      <w:pPr>
        <w:jc w:val="center"/>
        <w:rPr>
          <w:b/>
          <w:bCs/>
          <w:sz w:val="16"/>
          <w:szCs w:val="16"/>
          <w:lang w:val="sr-Cyrl-RS"/>
        </w:rPr>
      </w:pPr>
    </w:p>
    <w:p w14:paraId="21F63F58" w14:textId="3E61B107" w:rsidR="00C74D17" w:rsidRDefault="00C74D17" w:rsidP="00A21D0F">
      <w:pPr>
        <w:rPr>
          <w:b/>
          <w:bCs/>
          <w:sz w:val="16"/>
          <w:szCs w:val="16"/>
          <w:lang w:val="sr-Cyrl-RS"/>
        </w:rPr>
      </w:pPr>
    </w:p>
    <w:tbl>
      <w:tblPr>
        <w:tblpPr w:leftFromText="180" w:rightFromText="180" w:vertAnchor="text" w:tblpXSpec="center" w:tblpY="1"/>
        <w:tblOverlap w:val="never"/>
        <w:tblW w:w="7655" w:type="dxa"/>
        <w:tblLayout w:type="fixed"/>
        <w:tblLook w:val="04A0" w:firstRow="1" w:lastRow="0" w:firstColumn="1" w:lastColumn="0" w:noHBand="0" w:noVBand="1"/>
      </w:tblPr>
      <w:tblGrid>
        <w:gridCol w:w="956"/>
        <w:gridCol w:w="957"/>
        <w:gridCol w:w="957"/>
        <w:gridCol w:w="957"/>
        <w:gridCol w:w="957"/>
        <w:gridCol w:w="957"/>
        <w:gridCol w:w="957"/>
        <w:gridCol w:w="957"/>
      </w:tblGrid>
      <w:tr w:rsidR="00D7148F" w:rsidRPr="00D7148F" w14:paraId="0A91C333" w14:textId="77777777" w:rsidTr="00713D9D">
        <w:trPr>
          <w:trHeight w:val="260"/>
        </w:trPr>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7B63B27" w14:textId="77777777" w:rsidR="00D7148F" w:rsidRPr="00D7148F" w:rsidRDefault="00D7148F" w:rsidP="00D7148F">
            <w:pPr>
              <w:jc w:val="center"/>
              <w:rPr>
                <w:rFonts w:ascii="Calibri" w:eastAsia="Calibri" w:hAnsi="Calibri" w:cs="Calibri"/>
                <w:b/>
                <w:sz w:val="24"/>
              </w:rPr>
            </w:pPr>
            <w:r w:rsidRPr="00D7148F">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0841AD" w14:textId="77777777" w:rsidR="00D7148F" w:rsidRPr="00D7148F" w:rsidRDefault="00D7148F" w:rsidP="00D7148F">
            <w:pPr>
              <w:jc w:val="center"/>
              <w:rPr>
                <w:rFonts w:ascii="Calibri" w:eastAsia="Calibri" w:hAnsi="Calibri" w:cs="Calibri"/>
                <w:sz w:val="24"/>
              </w:rPr>
            </w:pPr>
            <w:r w:rsidRPr="00D7148F">
              <w:rPr>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8CC6316" w14:textId="77777777" w:rsidR="00D7148F" w:rsidRPr="00D7148F" w:rsidRDefault="00D7148F" w:rsidP="00D7148F">
            <w:pPr>
              <w:jc w:val="center"/>
              <w:rPr>
                <w:rFonts w:ascii="Calibri" w:eastAsia="Calibri" w:hAnsi="Calibri" w:cs="Calibri"/>
                <w:b/>
                <w:sz w:val="24"/>
              </w:rPr>
            </w:pPr>
            <w:r w:rsidRPr="00D7148F">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40229A4" w14:textId="77777777" w:rsidR="00D7148F" w:rsidRPr="00D7148F" w:rsidRDefault="00D7148F" w:rsidP="00D7148F">
            <w:pPr>
              <w:jc w:val="center"/>
              <w:rPr>
                <w:rFonts w:ascii="Calibri" w:eastAsia="Calibri" w:hAnsi="Calibri" w:cs="Calibri"/>
                <w:sz w:val="24"/>
              </w:rPr>
            </w:pPr>
            <w:r w:rsidRPr="00D7148F">
              <w:rPr>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20472F0" w14:textId="77777777" w:rsidR="00D7148F" w:rsidRPr="00D7148F" w:rsidRDefault="00D7148F" w:rsidP="00D7148F">
            <w:pPr>
              <w:jc w:val="center"/>
              <w:rPr>
                <w:rFonts w:ascii="Calibri" w:eastAsia="Calibri" w:hAnsi="Calibri" w:cs="Calibri"/>
                <w:b/>
                <w:sz w:val="24"/>
              </w:rPr>
            </w:pPr>
            <w:r w:rsidRPr="00D7148F">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FBA2C6A" w14:textId="77777777" w:rsidR="00D7148F" w:rsidRPr="00D7148F" w:rsidRDefault="00D7148F" w:rsidP="00D7148F">
            <w:pPr>
              <w:jc w:val="center"/>
              <w:rPr>
                <w:rFonts w:ascii="Calibri" w:eastAsia="Calibri" w:hAnsi="Calibri" w:cs="Calibri"/>
                <w:sz w:val="24"/>
              </w:rPr>
            </w:pPr>
            <w:r w:rsidRPr="00D7148F">
              <w:rPr>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446C66E" w14:textId="77777777" w:rsidR="00D7148F" w:rsidRPr="00D7148F" w:rsidRDefault="00D7148F" w:rsidP="00D7148F">
            <w:pPr>
              <w:jc w:val="center"/>
              <w:rPr>
                <w:rFonts w:ascii="Calibri" w:eastAsia="Calibri" w:hAnsi="Calibri" w:cs="Calibri"/>
                <w:b/>
                <w:sz w:val="24"/>
              </w:rPr>
            </w:pPr>
            <w:r w:rsidRPr="00D7148F">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A3767B2" w14:textId="77777777" w:rsidR="00D7148F" w:rsidRPr="00D7148F" w:rsidRDefault="00D7148F" w:rsidP="00D7148F">
            <w:pPr>
              <w:jc w:val="center"/>
              <w:rPr>
                <w:rFonts w:ascii="Calibri" w:eastAsia="Calibri" w:hAnsi="Calibri" w:cs="Calibri"/>
                <w:sz w:val="24"/>
              </w:rPr>
            </w:pPr>
            <w:r w:rsidRPr="00D7148F">
              <w:rPr>
                <w:sz w:val="24"/>
              </w:rPr>
              <w:t>Бр.</w:t>
            </w:r>
          </w:p>
        </w:tc>
      </w:tr>
      <w:tr w:rsidR="00D7148F" w:rsidRPr="00D7148F" w14:paraId="66E9173D" w14:textId="77777777" w:rsidTr="00C74D17">
        <w:trPr>
          <w:trHeight w:val="263"/>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FA4376" w14:textId="77777777" w:rsidR="00D7148F" w:rsidRPr="00C74D17" w:rsidRDefault="00D7148F" w:rsidP="00D7148F">
            <w:pPr>
              <w:jc w:val="center"/>
              <w:rPr>
                <w:b/>
                <w:sz w:val="24"/>
              </w:rPr>
            </w:pPr>
            <w:r w:rsidRPr="00C74D17">
              <w:rPr>
                <w:b/>
                <w:sz w:val="24"/>
              </w:rPr>
              <w:t>I</w:t>
            </w:r>
            <w:r w:rsidRPr="00C74D17">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FAC7BA" w14:textId="77777777" w:rsidR="00D7148F" w:rsidRPr="00C74D17" w:rsidRDefault="00D7148F" w:rsidP="00D7148F">
            <w:pPr>
              <w:jc w:val="center"/>
              <w:rPr>
                <w:sz w:val="24"/>
                <w:lang w:val="sr-Cyrl-RS"/>
              </w:rPr>
            </w:pPr>
            <w:r w:rsidRPr="00C74D17">
              <w:rPr>
                <w:sz w:val="24"/>
              </w:rPr>
              <w:t>2</w:t>
            </w:r>
            <w:r w:rsidRPr="00C74D17">
              <w:rPr>
                <w:sz w:val="24"/>
                <w:lang w:val="sr-Cyrl-RS"/>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CD1DD0" w14:textId="77777777" w:rsidR="00D7148F" w:rsidRPr="00C74D17" w:rsidRDefault="00D7148F" w:rsidP="00D7148F">
            <w:pPr>
              <w:jc w:val="center"/>
              <w:rPr>
                <w:b/>
                <w:sz w:val="24"/>
              </w:rPr>
            </w:pPr>
            <w:r w:rsidRPr="00C74D17">
              <w:rPr>
                <w:b/>
                <w:sz w:val="24"/>
              </w:rPr>
              <w:t>II</w:t>
            </w:r>
            <w:r w:rsidRPr="00C74D17">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D75FB" w14:textId="77777777" w:rsidR="00D7148F" w:rsidRPr="00C74D17" w:rsidRDefault="00D7148F" w:rsidP="00D7148F">
            <w:pPr>
              <w:jc w:val="center"/>
              <w:rPr>
                <w:sz w:val="24"/>
                <w:lang w:val="sr-Latn-RS"/>
              </w:rPr>
            </w:pPr>
            <w:r w:rsidRPr="00C74D17">
              <w:rPr>
                <w:sz w:val="24"/>
                <w:lang w:val="sr-Latn-RS"/>
              </w:rPr>
              <w:t>23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3C13F" w14:textId="77777777" w:rsidR="00D7148F" w:rsidRPr="00C74D17" w:rsidRDefault="00D7148F" w:rsidP="00D7148F">
            <w:pPr>
              <w:jc w:val="center"/>
              <w:rPr>
                <w:b/>
                <w:sz w:val="24"/>
              </w:rPr>
            </w:pPr>
            <w:r w:rsidRPr="00C74D17">
              <w:rPr>
                <w:b/>
                <w:sz w:val="24"/>
              </w:rPr>
              <w:t>III</w:t>
            </w:r>
            <w:r w:rsidRPr="00C74D17">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398E64" w14:textId="77777777" w:rsidR="00D7148F" w:rsidRPr="00C74D17" w:rsidRDefault="00D7148F" w:rsidP="00D7148F">
            <w:pPr>
              <w:jc w:val="center"/>
              <w:rPr>
                <w:sz w:val="24"/>
                <w:lang w:val="sr-Cyrl-RS"/>
              </w:rPr>
            </w:pPr>
            <w:r w:rsidRPr="00C74D17">
              <w:rPr>
                <w:sz w:val="24"/>
              </w:rPr>
              <w:t>2</w:t>
            </w:r>
            <w:r w:rsidRPr="00C74D17">
              <w:rPr>
                <w:sz w:val="24"/>
                <w:lang w:val="sr-Cyrl-RS"/>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187083" w14:textId="77777777" w:rsidR="00D7148F" w:rsidRPr="00C74D17" w:rsidRDefault="00D7148F" w:rsidP="00D7148F">
            <w:pPr>
              <w:jc w:val="center"/>
              <w:rPr>
                <w:b/>
                <w:sz w:val="24"/>
              </w:rPr>
            </w:pPr>
            <w:r w:rsidRPr="00C74D17">
              <w:rPr>
                <w:b/>
                <w:sz w:val="24"/>
              </w:rPr>
              <w:t>IV</w:t>
            </w:r>
            <w:r w:rsidRPr="00C74D17">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137DD" w14:textId="77777777" w:rsidR="00D7148F" w:rsidRPr="00C74D17" w:rsidRDefault="00D7148F" w:rsidP="00D7148F">
            <w:pPr>
              <w:jc w:val="center"/>
              <w:rPr>
                <w:sz w:val="24"/>
                <w:lang w:val="sr-Cyrl-RS"/>
              </w:rPr>
            </w:pPr>
            <w:r w:rsidRPr="00C74D17">
              <w:rPr>
                <w:sz w:val="24"/>
              </w:rPr>
              <w:t>2</w:t>
            </w:r>
            <w:r w:rsidRPr="00C74D17">
              <w:rPr>
                <w:sz w:val="24"/>
                <w:lang w:val="sr-Cyrl-RS"/>
              </w:rPr>
              <w:t>6</w:t>
            </w:r>
          </w:p>
        </w:tc>
      </w:tr>
      <w:tr w:rsidR="00D7148F" w:rsidRPr="00D7148F" w14:paraId="44CBEE3F" w14:textId="77777777" w:rsidTr="00C74D17">
        <w:trPr>
          <w:trHeight w:val="263"/>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2D660A" w14:textId="77777777" w:rsidR="00D7148F" w:rsidRPr="00C74D17" w:rsidRDefault="00D7148F" w:rsidP="00D7148F">
            <w:pPr>
              <w:jc w:val="center"/>
              <w:rPr>
                <w:b/>
                <w:sz w:val="24"/>
              </w:rPr>
            </w:pPr>
            <w:r w:rsidRPr="00C74D17">
              <w:rPr>
                <w:b/>
                <w:sz w:val="24"/>
              </w:rPr>
              <w:t>I</w:t>
            </w:r>
            <w:r w:rsidRPr="00C74D17">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0502B" w14:textId="77777777" w:rsidR="00D7148F" w:rsidRPr="00C74D17" w:rsidRDefault="00D7148F" w:rsidP="00D7148F">
            <w:pPr>
              <w:jc w:val="center"/>
              <w:rPr>
                <w:sz w:val="24"/>
                <w:lang w:val="sr-Latn-RS"/>
              </w:rPr>
            </w:pPr>
            <w:r w:rsidRPr="00C74D17">
              <w:rPr>
                <w:sz w:val="24"/>
              </w:rPr>
              <w:t>2</w:t>
            </w:r>
            <w:r w:rsidRPr="00C74D17">
              <w:rPr>
                <w:sz w:val="24"/>
                <w:lang w:val="sr-Latn-RS"/>
              </w:rPr>
              <w:t>7</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066D9" w14:textId="77777777" w:rsidR="00D7148F" w:rsidRPr="00C74D17" w:rsidRDefault="00D7148F" w:rsidP="00D7148F">
            <w:pPr>
              <w:jc w:val="center"/>
              <w:rPr>
                <w:b/>
                <w:sz w:val="24"/>
              </w:rPr>
            </w:pPr>
            <w:r w:rsidRPr="00C74D17">
              <w:rPr>
                <w:b/>
                <w:sz w:val="24"/>
              </w:rPr>
              <w:t>II</w:t>
            </w:r>
            <w:r w:rsidRPr="00C74D17">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67BE1" w14:textId="77777777" w:rsidR="00D7148F" w:rsidRPr="00C74D17" w:rsidRDefault="00D7148F" w:rsidP="00D7148F">
            <w:pPr>
              <w:jc w:val="center"/>
              <w:rPr>
                <w:sz w:val="24"/>
                <w:lang w:val="sr-Latn-RS"/>
              </w:rPr>
            </w:pPr>
            <w:r w:rsidRPr="00C74D17">
              <w:rPr>
                <w:sz w:val="24"/>
                <w:lang w:val="sr-Latn-RS"/>
              </w:rPr>
              <w:t>22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7B59E7" w14:textId="77777777" w:rsidR="00D7148F" w:rsidRPr="00C74D17" w:rsidRDefault="00D7148F" w:rsidP="00D7148F">
            <w:pPr>
              <w:jc w:val="center"/>
              <w:rPr>
                <w:b/>
                <w:sz w:val="24"/>
              </w:rPr>
            </w:pPr>
            <w:r w:rsidRPr="00C74D17">
              <w:rPr>
                <w:b/>
                <w:sz w:val="24"/>
              </w:rPr>
              <w:t>III</w:t>
            </w:r>
            <w:r w:rsidRPr="00C74D17">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4D3B9" w14:textId="77777777" w:rsidR="00D7148F" w:rsidRPr="00C74D17" w:rsidRDefault="00D7148F" w:rsidP="00D7148F">
            <w:pPr>
              <w:jc w:val="center"/>
              <w:rPr>
                <w:sz w:val="24"/>
                <w:lang w:val="sr-Latn-RS"/>
              </w:rPr>
            </w:pPr>
            <w:r w:rsidRPr="00C74D17">
              <w:rPr>
                <w:sz w:val="24"/>
                <w:lang w:val="sr-Latn-RS"/>
              </w:rPr>
              <w:t>20</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AB541F" w14:textId="77777777" w:rsidR="00D7148F" w:rsidRPr="00C74D17" w:rsidRDefault="00D7148F" w:rsidP="00D7148F">
            <w:pPr>
              <w:jc w:val="center"/>
              <w:rPr>
                <w:b/>
                <w:sz w:val="24"/>
              </w:rPr>
            </w:pPr>
            <w:r w:rsidRPr="00C74D17">
              <w:rPr>
                <w:b/>
                <w:sz w:val="24"/>
              </w:rPr>
              <w:t>IV</w:t>
            </w:r>
            <w:r w:rsidRPr="00C74D17">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70307" w14:textId="77777777" w:rsidR="00D7148F" w:rsidRPr="00C74D17" w:rsidRDefault="00D7148F" w:rsidP="00D7148F">
            <w:pPr>
              <w:jc w:val="center"/>
              <w:rPr>
                <w:sz w:val="24"/>
                <w:lang w:val="sr-Latn-RS"/>
              </w:rPr>
            </w:pPr>
            <w:r w:rsidRPr="00C74D17">
              <w:rPr>
                <w:sz w:val="24"/>
              </w:rPr>
              <w:t>2</w:t>
            </w:r>
            <w:r w:rsidRPr="00C74D17">
              <w:rPr>
                <w:sz w:val="24"/>
                <w:lang w:val="sr-Latn-RS"/>
              </w:rPr>
              <w:t>7</w:t>
            </w:r>
          </w:p>
        </w:tc>
      </w:tr>
      <w:tr w:rsidR="00D7148F" w:rsidRPr="00D7148F" w14:paraId="5771E57E" w14:textId="77777777" w:rsidTr="00C74D17">
        <w:trPr>
          <w:trHeight w:val="263"/>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FC465" w14:textId="77777777" w:rsidR="00D7148F" w:rsidRPr="00C74D17" w:rsidRDefault="00D7148F" w:rsidP="00D7148F">
            <w:pPr>
              <w:jc w:val="center"/>
              <w:rPr>
                <w:b/>
                <w:sz w:val="24"/>
              </w:rPr>
            </w:pPr>
            <w:r w:rsidRPr="00C74D17">
              <w:rPr>
                <w:b/>
                <w:sz w:val="24"/>
              </w:rPr>
              <w:t>I</w:t>
            </w:r>
            <w:r w:rsidRPr="00C74D17">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E4AE7" w14:textId="77777777" w:rsidR="00D7148F" w:rsidRPr="00C74D17" w:rsidRDefault="00D7148F" w:rsidP="00D7148F">
            <w:pPr>
              <w:jc w:val="center"/>
              <w:rPr>
                <w:sz w:val="24"/>
                <w:lang w:val="sr-Latn-RS"/>
              </w:rPr>
            </w:pPr>
            <w:r w:rsidRPr="00C74D17">
              <w:rPr>
                <w:sz w:val="24"/>
              </w:rPr>
              <w:t>2</w:t>
            </w:r>
            <w:r w:rsidRPr="00C74D17">
              <w:rPr>
                <w:sz w:val="24"/>
                <w:lang w:val="sr-Latn-RS"/>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AC758E" w14:textId="77777777" w:rsidR="00D7148F" w:rsidRPr="00C74D17" w:rsidRDefault="00D7148F" w:rsidP="00D7148F">
            <w:pPr>
              <w:jc w:val="center"/>
              <w:rPr>
                <w:b/>
                <w:sz w:val="24"/>
              </w:rPr>
            </w:pPr>
            <w:r w:rsidRPr="00C74D17">
              <w:rPr>
                <w:b/>
                <w:sz w:val="24"/>
              </w:rPr>
              <w:t>II</w:t>
            </w:r>
            <w:r w:rsidRPr="00C74D17">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6A92B" w14:textId="77777777" w:rsidR="00D7148F" w:rsidRPr="00C74D17" w:rsidRDefault="00D7148F" w:rsidP="00D7148F">
            <w:pPr>
              <w:jc w:val="center"/>
              <w:rPr>
                <w:sz w:val="24"/>
                <w:lang w:val="sr-Latn-RS"/>
              </w:rPr>
            </w:pPr>
            <w:r w:rsidRPr="00C74D17">
              <w:rPr>
                <w:sz w:val="24"/>
                <w:lang w:val="sr-Latn-RS"/>
              </w:rPr>
              <w:t>22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4B5A1" w14:textId="77777777" w:rsidR="00D7148F" w:rsidRPr="00C74D17" w:rsidRDefault="00D7148F" w:rsidP="00D7148F">
            <w:pPr>
              <w:jc w:val="center"/>
              <w:rPr>
                <w:b/>
                <w:sz w:val="24"/>
              </w:rPr>
            </w:pPr>
            <w:r w:rsidRPr="00C74D17">
              <w:rPr>
                <w:b/>
                <w:sz w:val="24"/>
              </w:rPr>
              <w:t>III</w:t>
            </w:r>
            <w:r w:rsidRPr="00C74D17">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28C79E" w14:textId="77777777" w:rsidR="00D7148F" w:rsidRPr="00C74D17" w:rsidRDefault="00D7148F" w:rsidP="00D7148F">
            <w:pPr>
              <w:jc w:val="center"/>
              <w:rPr>
                <w:sz w:val="24"/>
                <w:lang w:val="sr-Latn-RS"/>
              </w:rPr>
            </w:pPr>
            <w:r w:rsidRPr="00C74D17">
              <w:rPr>
                <w:sz w:val="24"/>
              </w:rPr>
              <w:t>2</w:t>
            </w:r>
            <w:r w:rsidRPr="00C74D17">
              <w:rPr>
                <w:sz w:val="24"/>
                <w:lang w:val="sr-Latn-RS"/>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7EC1FB" w14:textId="77777777" w:rsidR="00D7148F" w:rsidRPr="00C74D17" w:rsidRDefault="00D7148F" w:rsidP="00D7148F">
            <w:pPr>
              <w:jc w:val="center"/>
              <w:rPr>
                <w:b/>
                <w:sz w:val="24"/>
              </w:rPr>
            </w:pPr>
            <w:r w:rsidRPr="00C74D17">
              <w:rPr>
                <w:b/>
                <w:sz w:val="24"/>
              </w:rPr>
              <w:t>IV</w:t>
            </w:r>
            <w:r w:rsidRPr="00C74D17">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47BE6" w14:textId="77777777" w:rsidR="00D7148F" w:rsidRPr="00C74D17" w:rsidRDefault="00D7148F" w:rsidP="00D7148F">
            <w:pPr>
              <w:jc w:val="center"/>
              <w:rPr>
                <w:sz w:val="24"/>
                <w:lang w:val="sr-Cyrl-RS"/>
              </w:rPr>
            </w:pPr>
            <w:r w:rsidRPr="00C74D17">
              <w:rPr>
                <w:sz w:val="24"/>
              </w:rPr>
              <w:t>2</w:t>
            </w:r>
            <w:r w:rsidRPr="00C74D17">
              <w:rPr>
                <w:sz w:val="24"/>
                <w:lang w:val="sr-Cyrl-RS"/>
              </w:rPr>
              <w:t>8</w:t>
            </w:r>
          </w:p>
        </w:tc>
      </w:tr>
      <w:tr w:rsidR="00D7148F" w:rsidRPr="00D7148F" w14:paraId="716F72F8" w14:textId="77777777" w:rsidTr="00C74D17">
        <w:trPr>
          <w:trHeight w:val="263"/>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7E02CB" w14:textId="77777777" w:rsidR="00D7148F" w:rsidRPr="00C74D17" w:rsidRDefault="00D7148F" w:rsidP="00D7148F">
            <w:pPr>
              <w:jc w:val="center"/>
              <w:rPr>
                <w:b/>
                <w:sz w:val="24"/>
              </w:rPr>
            </w:pPr>
            <w:r w:rsidRPr="00C74D17">
              <w:rPr>
                <w:b/>
                <w:sz w:val="24"/>
              </w:rPr>
              <w:t>I</w:t>
            </w:r>
            <w:r w:rsidRPr="00C74D17">
              <w:rPr>
                <w:b/>
                <w:sz w:val="24"/>
                <w:vertAlign w:val="subscript"/>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3DEE6D" w14:textId="77777777" w:rsidR="00D7148F" w:rsidRPr="00C74D17" w:rsidRDefault="00D7148F" w:rsidP="00D7148F">
            <w:pPr>
              <w:jc w:val="center"/>
              <w:rPr>
                <w:sz w:val="24"/>
                <w:lang w:val="sr-Latn-RS"/>
              </w:rPr>
            </w:pPr>
            <w:r w:rsidRPr="00C74D17">
              <w:rPr>
                <w:sz w:val="24"/>
              </w:rPr>
              <w:t>2</w:t>
            </w:r>
            <w:r w:rsidRPr="00C74D17">
              <w:rPr>
                <w:sz w:val="24"/>
                <w:lang w:val="sr-Latn-RS"/>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0ACC9" w14:textId="77777777" w:rsidR="00D7148F" w:rsidRPr="00C74D17" w:rsidRDefault="00D7148F" w:rsidP="00D7148F">
            <w:pPr>
              <w:jc w:val="center"/>
              <w:rPr>
                <w:b/>
                <w:sz w:val="24"/>
                <w:lang w:val="sr-Cyrl-RS"/>
              </w:rPr>
            </w:pPr>
            <w:r w:rsidRPr="00C74D17">
              <w:rPr>
                <w:b/>
                <w:sz w:val="24"/>
              </w:rPr>
              <w:t>II</w:t>
            </w:r>
            <w:r w:rsidRPr="00C74D17">
              <w:rPr>
                <w:b/>
                <w:sz w:val="24"/>
                <w:vertAlign w:val="subscript"/>
                <w:lang w:val="sr-Cyrl-RS"/>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13EAF" w14:textId="77777777" w:rsidR="00D7148F" w:rsidRPr="00C74D17" w:rsidRDefault="00D7148F" w:rsidP="00D7148F">
            <w:pPr>
              <w:jc w:val="center"/>
              <w:rPr>
                <w:sz w:val="24"/>
                <w:lang w:val="sr-Latn-RS"/>
              </w:rPr>
            </w:pPr>
            <w:r w:rsidRPr="00C74D17">
              <w:rPr>
                <w:sz w:val="24"/>
                <w:lang w:val="sr-Latn-RS"/>
              </w:rPr>
              <w:t>27</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6EAB18" w14:textId="77777777" w:rsidR="00D7148F" w:rsidRPr="00C74D17" w:rsidRDefault="00D7148F" w:rsidP="00D7148F">
            <w:pPr>
              <w:jc w:val="center"/>
              <w:rPr>
                <w:b/>
                <w:sz w:val="24"/>
              </w:rPr>
            </w:pPr>
            <w:r w:rsidRPr="00C74D17">
              <w:rPr>
                <w:b/>
                <w:sz w:val="24"/>
              </w:rPr>
              <w:t>III</w:t>
            </w:r>
            <w:r w:rsidRPr="00C74D17">
              <w:rPr>
                <w:b/>
                <w:sz w:val="24"/>
                <w:vertAlign w:val="subscript"/>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6AAA8" w14:textId="77777777" w:rsidR="00D7148F" w:rsidRPr="00C74D17" w:rsidRDefault="00D7148F" w:rsidP="00D7148F">
            <w:pPr>
              <w:jc w:val="center"/>
              <w:rPr>
                <w:sz w:val="24"/>
              </w:rPr>
            </w:pPr>
            <w:r w:rsidRPr="00C74D17">
              <w:rPr>
                <w:sz w:val="24"/>
                <w:lang w:val="sr-Cyrl-RS"/>
              </w:rPr>
              <w:t>25</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DE172" w14:textId="77777777" w:rsidR="00D7148F" w:rsidRPr="00C74D17" w:rsidRDefault="00D7148F" w:rsidP="00D7148F">
            <w:pPr>
              <w:jc w:val="center"/>
              <w:rPr>
                <w:b/>
                <w:sz w:val="24"/>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EBA57" w14:textId="77777777" w:rsidR="00D7148F" w:rsidRPr="00C74D17" w:rsidRDefault="00D7148F" w:rsidP="00D7148F">
            <w:pPr>
              <w:jc w:val="center"/>
              <w:rPr>
                <w:sz w:val="24"/>
              </w:rPr>
            </w:pPr>
          </w:p>
        </w:tc>
      </w:tr>
      <w:tr w:rsidR="00D7148F" w:rsidRPr="00D7148F" w14:paraId="6E66AE92" w14:textId="77777777" w:rsidTr="00C74D17">
        <w:trPr>
          <w:trHeight w:val="257"/>
        </w:trPr>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B9A8C5A" w14:textId="77777777" w:rsidR="00D7148F" w:rsidRPr="00C74D17" w:rsidRDefault="00D7148F" w:rsidP="00D7148F">
            <w:pPr>
              <w:jc w:val="center"/>
              <w:rPr>
                <w:b/>
                <w:sz w:val="24"/>
              </w:rPr>
            </w:pPr>
            <w:r w:rsidRPr="00C74D17">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3074710" w14:textId="77777777" w:rsidR="00D7148F" w:rsidRPr="00C74D17" w:rsidRDefault="00D7148F" w:rsidP="00D7148F">
            <w:pPr>
              <w:jc w:val="center"/>
              <w:rPr>
                <w:b/>
                <w:sz w:val="24"/>
                <w:lang w:val="sr-Latn-RS"/>
              </w:rPr>
            </w:pPr>
            <w:r w:rsidRPr="00C74D17">
              <w:rPr>
                <w:b/>
                <w:sz w:val="24"/>
              </w:rPr>
              <w:t>9</w:t>
            </w:r>
            <w:r w:rsidRPr="00C74D17">
              <w:rPr>
                <w:b/>
                <w:sz w:val="24"/>
                <w:lang w:val="sr-Latn-RS"/>
              </w:rPr>
              <w:t>6</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93E2001" w14:textId="77777777" w:rsidR="00D7148F" w:rsidRPr="00C74D17" w:rsidRDefault="00D7148F" w:rsidP="00D7148F">
            <w:pPr>
              <w:jc w:val="center"/>
              <w:rPr>
                <w:b/>
                <w:sz w:val="24"/>
              </w:rPr>
            </w:pPr>
            <w:r w:rsidRPr="00C74D17">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F5EB57B" w14:textId="77777777" w:rsidR="00D7148F" w:rsidRPr="00C74D17" w:rsidRDefault="00D7148F" w:rsidP="00D7148F">
            <w:pPr>
              <w:jc w:val="center"/>
              <w:rPr>
                <w:b/>
                <w:sz w:val="24"/>
                <w:lang w:val="sr-Latn-RS"/>
              </w:rPr>
            </w:pPr>
            <w:r w:rsidRPr="00C74D17">
              <w:rPr>
                <w:b/>
                <w:sz w:val="24"/>
                <w:lang w:val="sr-Cyrl-RS"/>
              </w:rPr>
              <w:t>9</w:t>
            </w:r>
            <w:r w:rsidRPr="00C74D17">
              <w:rPr>
                <w:b/>
                <w:sz w:val="24"/>
                <w:lang w:val="sr-Latn-RS"/>
              </w:rPr>
              <w:t>4</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6517D6" w14:textId="77777777" w:rsidR="00D7148F" w:rsidRPr="00C74D17" w:rsidRDefault="00D7148F" w:rsidP="00D7148F">
            <w:pPr>
              <w:jc w:val="center"/>
              <w:rPr>
                <w:b/>
                <w:sz w:val="24"/>
              </w:rPr>
            </w:pPr>
            <w:r w:rsidRPr="00C74D17">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45032A6" w14:textId="77777777" w:rsidR="00D7148F" w:rsidRPr="00C74D17" w:rsidRDefault="00D7148F" w:rsidP="00D7148F">
            <w:pPr>
              <w:jc w:val="center"/>
              <w:rPr>
                <w:b/>
                <w:sz w:val="24"/>
                <w:lang w:val="sr-Latn-RS"/>
              </w:rPr>
            </w:pPr>
            <w:r w:rsidRPr="00C74D17">
              <w:rPr>
                <w:b/>
                <w:sz w:val="24"/>
                <w:lang w:val="sr-Latn-RS"/>
              </w:rPr>
              <w:t>91</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3B3F634" w14:textId="77777777" w:rsidR="00D7148F" w:rsidRPr="00C74D17" w:rsidRDefault="00D7148F" w:rsidP="00D7148F">
            <w:pPr>
              <w:jc w:val="center"/>
              <w:rPr>
                <w:b/>
                <w:sz w:val="24"/>
              </w:rPr>
            </w:pPr>
            <w:r w:rsidRPr="00C74D17">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9F8F1F2" w14:textId="77777777" w:rsidR="00D7148F" w:rsidRPr="00C74D17" w:rsidRDefault="00D7148F" w:rsidP="00D7148F">
            <w:pPr>
              <w:jc w:val="center"/>
              <w:rPr>
                <w:b/>
                <w:sz w:val="24"/>
                <w:lang w:val="sr-Latn-RS"/>
              </w:rPr>
            </w:pPr>
            <w:r w:rsidRPr="00C74D17">
              <w:rPr>
                <w:b/>
                <w:sz w:val="24"/>
                <w:lang w:val="sr-Latn-RS"/>
              </w:rPr>
              <w:t>81</w:t>
            </w:r>
          </w:p>
        </w:tc>
      </w:tr>
      <w:tr w:rsidR="00D7148F" w:rsidRPr="00D7148F" w14:paraId="738733E8" w14:textId="77777777" w:rsidTr="00C74D17">
        <w:trPr>
          <w:trHeight w:val="77"/>
        </w:trPr>
        <w:tc>
          <w:tcPr>
            <w:tcW w:w="765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441930" w14:textId="77777777" w:rsidR="00D7148F" w:rsidRPr="00C74D17" w:rsidRDefault="00D7148F" w:rsidP="00D7148F">
            <w:pPr>
              <w:jc w:val="center"/>
              <w:rPr>
                <w:rFonts w:ascii="Calibri" w:eastAsia="Calibri" w:hAnsi="Calibri" w:cs="Calibri"/>
                <w:sz w:val="24"/>
                <w:lang w:val="sr-Latn-RS"/>
              </w:rPr>
            </w:pPr>
            <w:r w:rsidRPr="00C74D17">
              <w:rPr>
                <w:b/>
                <w:sz w:val="24"/>
              </w:rPr>
              <w:t xml:space="preserve">Укупно I-IV: </w:t>
            </w:r>
            <w:r w:rsidRPr="00C74D17">
              <w:rPr>
                <w:b/>
                <w:sz w:val="24"/>
                <w:lang w:val="sr-Cyrl-RS"/>
              </w:rPr>
              <w:t>3</w:t>
            </w:r>
            <w:r w:rsidRPr="00C74D17">
              <w:rPr>
                <w:b/>
                <w:sz w:val="24"/>
                <w:lang w:val="sr-Latn-RS"/>
              </w:rPr>
              <w:t>62</w:t>
            </w:r>
          </w:p>
        </w:tc>
      </w:tr>
    </w:tbl>
    <w:p w14:paraId="24DF33A9" w14:textId="773810F5" w:rsidR="00D7148F" w:rsidRPr="00D7148F" w:rsidRDefault="00D7148F" w:rsidP="00D7148F">
      <w:pPr>
        <w:rPr>
          <w:sz w:val="24"/>
          <w:lang w:val="sr-Cyrl-CS"/>
        </w:rPr>
      </w:pPr>
    </w:p>
    <w:tbl>
      <w:tblPr>
        <w:tblpPr w:leftFromText="180" w:rightFromText="180" w:vertAnchor="text" w:tblpXSpec="center" w:tblpY="1"/>
        <w:tblOverlap w:val="never"/>
        <w:tblW w:w="7654" w:type="dxa"/>
        <w:jc w:val="center"/>
        <w:tblLayout w:type="fixed"/>
        <w:tblLook w:val="04A0" w:firstRow="1" w:lastRow="0" w:firstColumn="1" w:lastColumn="0" w:noHBand="0" w:noVBand="1"/>
      </w:tblPr>
      <w:tblGrid>
        <w:gridCol w:w="956"/>
        <w:gridCol w:w="957"/>
        <w:gridCol w:w="957"/>
        <w:gridCol w:w="957"/>
        <w:gridCol w:w="956"/>
        <w:gridCol w:w="957"/>
        <w:gridCol w:w="957"/>
        <w:gridCol w:w="957"/>
      </w:tblGrid>
      <w:tr w:rsidR="00D7148F" w:rsidRPr="00713D9D" w14:paraId="48A0B6D7" w14:textId="77777777" w:rsidTr="00713D9D">
        <w:trPr>
          <w:trHeight w:val="17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1CD8EEC" w14:textId="77777777" w:rsidR="00D7148F" w:rsidRPr="00713D9D" w:rsidRDefault="00D7148F" w:rsidP="00D7148F">
            <w:pPr>
              <w:jc w:val="center"/>
              <w:rPr>
                <w:rFonts w:ascii="Calibri" w:eastAsia="Calibri" w:hAnsi="Calibri" w:cs="Calibri"/>
                <w:b/>
                <w:sz w:val="24"/>
              </w:rPr>
            </w:pPr>
            <w:r w:rsidRPr="00713D9D">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5F0B3DF" w14:textId="77777777" w:rsidR="00D7148F" w:rsidRPr="00713D9D" w:rsidRDefault="00D7148F" w:rsidP="00D7148F">
            <w:pPr>
              <w:jc w:val="center"/>
              <w:rPr>
                <w:rFonts w:ascii="Calibri" w:eastAsia="Calibri" w:hAnsi="Calibri" w:cs="Calibri"/>
                <w:sz w:val="24"/>
              </w:rPr>
            </w:pPr>
            <w:r w:rsidRPr="00713D9D">
              <w:rPr>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E315E6E" w14:textId="77777777" w:rsidR="00D7148F" w:rsidRPr="00713D9D" w:rsidRDefault="00D7148F" w:rsidP="00D7148F">
            <w:pPr>
              <w:jc w:val="center"/>
              <w:rPr>
                <w:rFonts w:ascii="Calibri" w:eastAsia="Calibri" w:hAnsi="Calibri" w:cs="Calibri"/>
                <w:b/>
                <w:sz w:val="24"/>
              </w:rPr>
            </w:pPr>
            <w:r w:rsidRPr="00713D9D">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7009BCC" w14:textId="77777777" w:rsidR="00D7148F" w:rsidRPr="00713D9D" w:rsidRDefault="00D7148F" w:rsidP="00D7148F">
            <w:pPr>
              <w:jc w:val="center"/>
              <w:rPr>
                <w:rFonts w:ascii="Calibri" w:eastAsia="Calibri" w:hAnsi="Calibri" w:cs="Calibri"/>
                <w:sz w:val="24"/>
              </w:rPr>
            </w:pPr>
            <w:r w:rsidRPr="00713D9D">
              <w:rPr>
                <w:sz w:val="24"/>
              </w:rPr>
              <w:t>Бр.</w:t>
            </w:r>
          </w:p>
        </w:tc>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D65A1EC" w14:textId="77777777" w:rsidR="00D7148F" w:rsidRPr="00713D9D" w:rsidRDefault="00D7148F" w:rsidP="00D7148F">
            <w:pPr>
              <w:jc w:val="center"/>
              <w:rPr>
                <w:rFonts w:ascii="Calibri" w:eastAsia="Calibri" w:hAnsi="Calibri" w:cs="Calibri"/>
                <w:b/>
                <w:sz w:val="24"/>
              </w:rPr>
            </w:pPr>
            <w:r w:rsidRPr="00713D9D">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F01B925" w14:textId="77777777" w:rsidR="00D7148F" w:rsidRPr="00713D9D" w:rsidRDefault="00D7148F" w:rsidP="00D7148F">
            <w:pPr>
              <w:jc w:val="center"/>
              <w:rPr>
                <w:rFonts w:ascii="Calibri" w:eastAsia="Calibri" w:hAnsi="Calibri" w:cs="Calibri"/>
                <w:sz w:val="24"/>
              </w:rPr>
            </w:pPr>
            <w:r w:rsidRPr="00713D9D">
              <w:rPr>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0289530" w14:textId="77777777" w:rsidR="00D7148F" w:rsidRPr="00713D9D" w:rsidRDefault="00D7148F" w:rsidP="00D7148F">
            <w:pPr>
              <w:jc w:val="center"/>
              <w:rPr>
                <w:rFonts w:ascii="Calibri" w:eastAsia="Calibri" w:hAnsi="Calibri" w:cs="Calibri"/>
                <w:b/>
                <w:sz w:val="24"/>
              </w:rPr>
            </w:pPr>
            <w:r w:rsidRPr="00713D9D">
              <w:rPr>
                <w:b/>
                <w:sz w:val="24"/>
              </w:rPr>
              <w:t>Од.</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FF0169F" w14:textId="77777777" w:rsidR="00D7148F" w:rsidRPr="00713D9D" w:rsidRDefault="00D7148F" w:rsidP="00D7148F">
            <w:pPr>
              <w:jc w:val="center"/>
              <w:rPr>
                <w:rFonts w:ascii="Calibri" w:eastAsia="Calibri" w:hAnsi="Calibri" w:cs="Calibri"/>
                <w:sz w:val="24"/>
              </w:rPr>
            </w:pPr>
            <w:r w:rsidRPr="00713D9D">
              <w:rPr>
                <w:sz w:val="24"/>
              </w:rPr>
              <w:t>Бр.</w:t>
            </w:r>
          </w:p>
        </w:tc>
      </w:tr>
      <w:tr w:rsidR="00D7148F" w:rsidRPr="00713D9D" w14:paraId="6A5D5E2E" w14:textId="77777777" w:rsidTr="00C373F0">
        <w:trPr>
          <w:trHeight w:val="167"/>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933138" w14:textId="77777777" w:rsidR="00D7148F" w:rsidRPr="00713D9D" w:rsidRDefault="00D7148F" w:rsidP="00D7148F">
            <w:pPr>
              <w:jc w:val="center"/>
              <w:rPr>
                <w:b/>
                <w:sz w:val="24"/>
              </w:rPr>
            </w:pPr>
            <w:r w:rsidRPr="00713D9D">
              <w:rPr>
                <w:b/>
                <w:sz w:val="24"/>
              </w:rPr>
              <w:t>V</w:t>
            </w:r>
            <w:r w:rsidRPr="00713D9D">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40664" w14:textId="77777777" w:rsidR="00D7148F" w:rsidRPr="00713D9D" w:rsidRDefault="00D7148F" w:rsidP="00D7148F">
            <w:pPr>
              <w:jc w:val="center"/>
              <w:rPr>
                <w:sz w:val="24"/>
                <w:lang w:val="sr-Latn-RS"/>
              </w:rPr>
            </w:pPr>
            <w:r w:rsidRPr="00713D9D">
              <w:rPr>
                <w:sz w:val="24"/>
                <w:lang w:val="sr-Latn-RS"/>
              </w:rPr>
              <w:t>27</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5E405" w14:textId="77777777" w:rsidR="00D7148F" w:rsidRPr="00713D9D" w:rsidRDefault="00D7148F" w:rsidP="00D7148F">
            <w:pPr>
              <w:jc w:val="center"/>
              <w:rPr>
                <w:b/>
                <w:sz w:val="24"/>
              </w:rPr>
            </w:pPr>
            <w:r w:rsidRPr="00713D9D">
              <w:rPr>
                <w:b/>
                <w:sz w:val="24"/>
              </w:rPr>
              <w:t>VI</w:t>
            </w:r>
            <w:r w:rsidRPr="00713D9D">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98EC7" w14:textId="77777777" w:rsidR="00D7148F" w:rsidRPr="00713D9D" w:rsidRDefault="00D7148F" w:rsidP="00D7148F">
            <w:pPr>
              <w:jc w:val="center"/>
              <w:rPr>
                <w:sz w:val="24"/>
                <w:lang w:val="sr-Latn-RS"/>
              </w:rPr>
            </w:pPr>
            <w:r w:rsidRPr="00713D9D">
              <w:rPr>
                <w:sz w:val="24"/>
              </w:rPr>
              <w:t>2</w:t>
            </w:r>
            <w:r w:rsidRPr="00713D9D">
              <w:rPr>
                <w:sz w:val="24"/>
                <w:lang w:val="sr-Latn-RS"/>
              </w:rPr>
              <w:t>0</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71E8B" w14:textId="77777777" w:rsidR="00D7148F" w:rsidRPr="00713D9D" w:rsidRDefault="00D7148F" w:rsidP="00D7148F">
            <w:pPr>
              <w:jc w:val="center"/>
              <w:rPr>
                <w:b/>
                <w:sz w:val="24"/>
              </w:rPr>
            </w:pPr>
            <w:r w:rsidRPr="00713D9D">
              <w:rPr>
                <w:b/>
                <w:sz w:val="24"/>
              </w:rPr>
              <w:t>VII</w:t>
            </w:r>
            <w:r w:rsidRPr="00713D9D">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B8174" w14:textId="77777777" w:rsidR="00D7148F" w:rsidRPr="00713D9D" w:rsidRDefault="00D7148F" w:rsidP="00D7148F">
            <w:pPr>
              <w:jc w:val="center"/>
              <w:rPr>
                <w:sz w:val="24"/>
                <w:lang w:val="sr-Cyrl-RS"/>
              </w:rPr>
            </w:pPr>
            <w:r w:rsidRPr="00713D9D">
              <w:rPr>
                <w:sz w:val="24"/>
              </w:rPr>
              <w:t>2</w:t>
            </w:r>
            <w:r w:rsidRPr="00713D9D">
              <w:rPr>
                <w:sz w:val="24"/>
                <w:lang w:val="sr-Cyrl-RS"/>
              </w:rPr>
              <w:t>7</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421981" w14:textId="77777777" w:rsidR="00D7148F" w:rsidRPr="00713D9D" w:rsidRDefault="00D7148F" w:rsidP="00D7148F">
            <w:pPr>
              <w:jc w:val="center"/>
              <w:rPr>
                <w:b/>
                <w:sz w:val="24"/>
              </w:rPr>
            </w:pPr>
            <w:r w:rsidRPr="00713D9D">
              <w:rPr>
                <w:b/>
                <w:sz w:val="24"/>
              </w:rPr>
              <w:t>VIII</w:t>
            </w:r>
            <w:r w:rsidRPr="00713D9D">
              <w:rPr>
                <w:b/>
                <w:sz w:val="24"/>
                <w:vertAlign w:val="subscript"/>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945F3" w14:textId="77777777" w:rsidR="00D7148F" w:rsidRPr="00713D9D" w:rsidRDefault="00D7148F" w:rsidP="00D7148F">
            <w:pPr>
              <w:jc w:val="center"/>
              <w:rPr>
                <w:sz w:val="24"/>
                <w:lang w:val="sr-Cyrl-RS"/>
              </w:rPr>
            </w:pPr>
            <w:r w:rsidRPr="00713D9D">
              <w:rPr>
                <w:sz w:val="24"/>
              </w:rPr>
              <w:t>2</w:t>
            </w:r>
            <w:r w:rsidRPr="00713D9D">
              <w:rPr>
                <w:sz w:val="24"/>
                <w:lang w:val="sr-Cyrl-RS"/>
              </w:rPr>
              <w:t>4</w:t>
            </w:r>
          </w:p>
        </w:tc>
      </w:tr>
      <w:tr w:rsidR="00D7148F" w:rsidRPr="00713D9D" w14:paraId="76EF741F" w14:textId="77777777" w:rsidTr="00C373F0">
        <w:trPr>
          <w:trHeight w:val="7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F301ED" w14:textId="77777777" w:rsidR="00D7148F" w:rsidRPr="00713D9D" w:rsidRDefault="00D7148F" w:rsidP="00D7148F">
            <w:pPr>
              <w:jc w:val="center"/>
              <w:rPr>
                <w:b/>
                <w:sz w:val="24"/>
              </w:rPr>
            </w:pPr>
            <w:r w:rsidRPr="00713D9D">
              <w:rPr>
                <w:b/>
                <w:sz w:val="24"/>
              </w:rPr>
              <w:t>V</w:t>
            </w:r>
            <w:r w:rsidRPr="00713D9D">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D9432" w14:textId="77777777" w:rsidR="00D7148F" w:rsidRPr="00713D9D" w:rsidRDefault="00D7148F" w:rsidP="00D7148F">
            <w:pPr>
              <w:jc w:val="center"/>
              <w:rPr>
                <w:sz w:val="24"/>
                <w:lang w:val="sr-Latn-RS"/>
              </w:rPr>
            </w:pPr>
            <w:r w:rsidRPr="00713D9D">
              <w:rPr>
                <w:sz w:val="24"/>
                <w:lang w:val="sr-Latn-RS"/>
              </w:rPr>
              <w:t>28</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4B3DB8" w14:textId="77777777" w:rsidR="00D7148F" w:rsidRPr="00713D9D" w:rsidRDefault="00D7148F" w:rsidP="00D7148F">
            <w:pPr>
              <w:jc w:val="center"/>
              <w:rPr>
                <w:b/>
                <w:sz w:val="24"/>
              </w:rPr>
            </w:pPr>
            <w:r w:rsidRPr="00713D9D">
              <w:rPr>
                <w:b/>
                <w:sz w:val="24"/>
              </w:rPr>
              <w:t>VI</w:t>
            </w:r>
            <w:r w:rsidRPr="00713D9D">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BA9EA" w14:textId="77777777" w:rsidR="00D7148F" w:rsidRPr="00713D9D" w:rsidRDefault="00D7148F" w:rsidP="00D7148F">
            <w:pPr>
              <w:jc w:val="center"/>
              <w:rPr>
                <w:sz w:val="24"/>
                <w:lang w:val="sr-Latn-RS"/>
              </w:rPr>
            </w:pPr>
            <w:r w:rsidRPr="00713D9D">
              <w:rPr>
                <w:sz w:val="24"/>
              </w:rPr>
              <w:t>2</w:t>
            </w:r>
            <w:r w:rsidRPr="00713D9D">
              <w:rPr>
                <w:sz w:val="24"/>
                <w:lang w:val="sr-Latn-RS"/>
              </w:rPr>
              <w:t>4</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024968" w14:textId="77777777" w:rsidR="00D7148F" w:rsidRPr="00713D9D" w:rsidRDefault="00D7148F" w:rsidP="00D7148F">
            <w:pPr>
              <w:jc w:val="center"/>
              <w:rPr>
                <w:b/>
                <w:sz w:val="24"/>
              </w:rPr>
            </w:pPr>
            <w:r w:rsidRPr="00713D9D">
              <w:rPr>
                <w:b/>
                <w:sz w:val="24"/>
              </w:rPr>
              <w:t>VII</w:t>
            </w:r>
            <w:r w:rsidRPr="00713D9D">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6D4A1" w14:textId="77777777" w:rsidR="00D7148F" w:rsidRPr="00713D9D" w:rsidRDefault="00D7148F" w:rsidP="00D7148F">
            <w:pPr>
              <w:jc w:val="center"/>
              <w:rPr>
                <w:sz w:val="24"/>
              </w:rPr>
            </w:pPr>
            <w:r w:rsidRPr="00713D9D">
              <w:rPr>
                <w:sz w:val="24"/>
              </w:rPr>
              <w:t>2</w:t>
            </w:r>
            <w:r w:rsidRPr="00713D9D">
              <w:rPr>
                <w:sz w:val="24"/>
                <w:lang w:val="sr-Cyrl-RS"/>
              </w:rPr>
              <w:t>7</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D7E0A8" w14:textId="77777777" w:rsidR="00D7148F" w:rsidRPr="00713D9D" w:rsidRDefault="00D7148F" w:rsidP="00D7148F">
            <w:pPr>
              <w:jc w:val="center"/>
              <w:rPr>
                <w:b/>
                <w:sz w:val="24"/>
              </w:rPr>
            </w:pPr>
            <w:r w:rsidRPr="00713D9D">
              <w:rPr>
                <w:b/>
                <w:sz w:val="24"/>
              </w:rPr>
              <w:t>VIII</w:t>
            </w:r>
            <w:r w:rsidRPr="00713D9D">
              <w:rPr>
                <w:b/>
                <w:sz w:val="24"/>
                <w:vertAlign w:val="subscript"/>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26166" w14:textId="77777777" w:rsidR="00D7148F" w:rsidRPr="00713D9D" w:rsidRDefault="00D7148F" w:rsidP="00D7148F">
            <w:pPr>
              <w:jc w:val="center"/>
              <w:rPr>
                <w:sz w:val="24"/>
                <w:lang w:val="sr-Cyrl-RS"/>
              </w:rPr>
            </w:pPr>
            <w:r w:rsidRPr="00713D9D">
              <w:rPr>
                <w:sz w:val="24"/>
              </w:rPr>
              <w:t>23</w:t>
            </w:r>
          </w:p>
        </w:tc>
      </w:tr>
      <w:tr w:rsidR="00D7148F" w:rsidRPr="00713D9D" w14:paraId="338C5951" w14:textId="77777777" w:rsidTr="00C373F0">
        <w:trPr>
          <w:trHeight w:val="185"/>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46C2F2" w14:textId="77777777" w:rsidR="00D7148F" w:rsidRPr="00713D9D" w:rsidRDefault="00D7148F" w:rsidP="00D7148F">
            <w:pPr>
              <w:jc w:val="center"/>
              <w:rPr>
                <w:b/>
                <w:sz w:val="24"/>
              </w:rPr>
            </w:pPr>
            <w:r w:rsidRPr="00713D9D">
              <w:rPr>
                <w:b/>
                <w:sz w:val="24"/>
              </w:rPr>
              <w:t>V</w:t>
            </w:r>
            <w:r w:rsidRPr="00713D9D">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19727" w14:textId="77777777" w:rsidR="00D7148F" w:rsidRPr="00713D9D" w:rsidRDefault="00D7148F" w:rsidP="00D7148F">
            <w:pPr>
              <w:jc w:val="center"/>
              <w:rPr>
                <w:sz w:val="24"/>
                <w:lang w:val="sr-Latn-RS"/>
              </w:rPr>
            </w:pPr>
            <w:r w:rsidRPr="00713D9D">
              <w:rPr>
                <w:sz w:val="24"/>
                <w:lang w:val="sr-Latn-RS"/>
              </w:rPr>
              <w:t>28</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0099D1" w14:textId="77777777" w:rsidR="00D7148F" w:rsidRPr="00713D9D" w:rsidRDefault="00D7148F" w:rsidP="00D7148F">
            <w:pPr>
              <w:jc w:val="center"/>
              <w:rPr>
                <w:b/>
                <w:sz w:val="24"/>
              </w:rPr>
            </w:pPr>
            <w:r w:rsidRPr="00713D9D">
              <w:rPr>
                <w:b/>
                <w:sz w:val="24"/>
              </w:rPr>
              <w:t>VI</w:t>
            </w:r>
            <w:r w:rsidRPr="00713D9D">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9E148" w14:textId="77777777" w:rsidR="00D7148F" w:rsidRPr="00713D9D" w:rsidRDefault="00D7148F" w:rsidP="00D7148F">
            <w:pPr>
              <w:jc w:val="center"/>
              <w:rPr>
                <w:sz w:val="24"/>
                <w:lang w:val="sr-Latn-RS"/>
              </w:rPr>
            </w:pPr>
            <w:r w:rsidRPr="00713D9D">
              <w:rPr>
                <w:sz w:val="24"/>
              </w:rPr>
              <w:t>2</w:t>
            </w:r>
            <w:r w:rsidRPr="00713D9D">
              <w:rPr>
                <w:sz w:val="24"/>
                <w:lang w:val="sr-Latn-RS"/>
              </w:rPr>
              <w:t>2</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E478D2" w14:textId="77777777" w:rsidR="00D7148F" w:rsidRPr="00713D9D" w:rsidRDefault="00D7148F" w:rsidP="00D7148F">
            <w:pPr>
              <w:jc w:val="center"/>
              <w:rPr>
                <w:b/>
                <w:sz w:val="24"/>
              </w:rPr>
            </w:pPr>
            <w:r w:rsidRPr="00713D9D">
              <w:rPr>
                <w:b/>
                <w:sz w:val="24"/>
              </w:rPr>
              <w:t>VII</w:t>
            </w:r>
            <w:r w:rsidRPr="00713D9D">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BFF42" w14:textId="77777777" w:rsidR="00D7148F" w:rsidRPr="00713D9D" w:rsidRDefault="00D7148F" w:rsidP="00D7148F">
            <w:pPr>
              <w:jc w:val="center"/>
              <w:rPr>
                <w:sz w:val="24"/>
              </w:rPr>
            </w:pPr>
            <w:r w:rsidRPr="00713D9D">
              <w:rPr>
                <w:sz w:val="24"/>
              </w:rPr>
              <w:t>2</w:t>
            </w:r>
            <w:r w:rsidRPr="00713D9D">
              <w:rPr>
                <w:sz w:val="24"/>
                <w:lang w:val="sr-Cyrl-RS"/>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7C6144" w14:textId="77777777" w:rsidR="00D7148F" w:rsidRPr="00713D9D" w:rsidRDefault="00D7148F" w:rsidP="00D7148F">
            <w:pPr>
              <w:jc w:val="center"/>
              <w:rPr>
                <w:b/>
                <w:sz w:val="24"/>
              </w:rPr>
            </w:pPr>
            <w:r w:rsidRPr="00713D9D">
              <w:rPr>
                <w:b/>
                <w:sz w:val="24"/>
              </w:rPr>
              <w:t>VIII</w:t>
            </w:r>
            <w:r w:rsidRPr="00713D9D">
              <w:rPr>
                <w:b/>
                <w:sz w:val="24"/>
                <w:vertAlign w:val="subscript"/>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C42D2" w14:textId="77777777" w:rsidR="00D7148F" w:rsidRPr="00713D9D" w:rsidRDefault="00D7148F" w:rsidP="00D7148F">
            <w:pPr>
              <w:jc w:val="center"/>
              <w:rPr>
                <w:sz w:val="24"/>
                <w:lang w:val="sr-Cyrl-RS"/>
              </w:rPr>
            </w:pPr>
            <w:r w:rsidRPr="00713D9D">
              <w:rPr>
                <w:sz w:val="24"/>
              </w:rPr>
              <w:t>23</w:t>
            </w:r>
          </w:p>
        </w:tc>
      </w:tr>
      <w:tr w:rsidR="00D7148F" w:rsidRPr="00713D9D" w14:paraId="799EDAB5" w14:textId="77777777" w:rsidTr="00C373F0">
        <w:trPr>
          <w:trHeight w:val="11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B48E7" w14:textId="77777777" w:rsidR="00D7148F" w:rsidRPr="00713D9D" w:rsidRDefault="00D7148F" w:rsidP="00D7148F">
            <w:pPr>
              <w:jc w:val="center"/>
              <w:rPr>
                <w:b/>
                <w:sz w:val="24"/>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87C8B" w14:textId="77777777" w:rsidR="00D7148F" w:rsidRPr="00713D9D" w:rsidRDefault="00D7148F" w:rsidP="00D7148F">
            <w:pPr>
              <w:jc w:val="center"/>
              <w:rPr>
                <w:sz w:val="24"/>
                <w:lang w:val="sr-Cyrl-RS"/>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0EA3F0" w14:textId="77777777" w:rsidR="00D7148F" w:rsidRPr="00713D9D" w:rsidRDefault="00D7148F" w:rsidP="00D7148F">
            <w:pPr>
              <w:jc w:val="center"/>
              <w:rPr>
                <w:b/>
                <w:sz w:val="24"/>
              </w:rPr>
            </w:pPr>
            <w:r w:rsidRPr="00713D9D">
              <w:rPr>
                <w:b/>
                <w:sz w:val="24"/>
              </w:rPr>
              <w:t>VI</w:t>
            </w:r>
            <w:r w:rsidRPr="00713D9D">
              <w:rPr>
                <w:b/>
                <w:sz w:val="24"/>
                <w:vertAlign w:val="subscript"/>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B3CD95" w14:textId="77777777" w:rsidR="00D7148F" w:rsidRPr="00713D9D" w:rsidRDefault="00D7148F" w:rsidP="00D7148F">
            <w:pPr>
              <w:jc w:val="center"/>
              <w:rPr>
                <w:sz w:val="24"/>
                <w:lang w:val="sr-Cyrl-RS"/>
              </w:rPr>
            </w:pPr>
            <w:r w:rsidRPr="00713D9D">
              <w:rPr>
                <w:sz w:val="24"/>
              </w:rPr>
              <w:t>2</w:t>
            </w:r>
            <w:r w:rsidRPr="00713D9D">
              <w:rPr>
                <w:sz w:val="24"/>
                <w:lang w:val="sr-Cyrl-RS"/>
              </w:rPr>
              <w:t>2</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2AB18" w14:textId="77777777" w:rsidR="00D7148F" w:rsidRPr="00713D9D" w:rsidRDefault="00D7148F" w:rsidP="00D7148F">
            <w:pPr>
              <w:jc w:val="center"/>
              <w:rPr>
                <w:b/>
                <w:sz w:val="24"/>
              </w:rPr>
            </w:pPr>
            <w:r w:rsidRPr="00713D9D">
              <w:rPr>
                <w:b/>
                <w:sz w:val="24"/>
              </w:rPr>
              <w:t>VII</w:t>
            </w:r>
            <w:r w:rsidRPr="00713D9D">
              <w:rPr>
                <w:b/>
                <w:sz w:val="24"/>
                <w:vertAlign w:val="subscript"/>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A79A8" w14:textId="77777777" w:rsidR="00D7148F" w:rsidRPr="00713D9D" w:rsidRDefault="00D7148F" w:rsidP="00D7148F">
            <w:pPr>
              <w:jc w:val="center"/>
              <w:rPr>
                <w:sz w:val="24"/>
                <w:lang w:val="sr-Cyrl-RS"/>
              </w:rPr>
            </w:pPr>
            <w:r w:rsidRPr="00713D9D">
              <w:rPr>
                <w:sz w:val="24"/>
              </w:rPr>
              <w:t>2</w:t>
            </w:r>
            <w:r w:rsidRPr="00713D9D">
              <w:rPr>
                <w:sz w:val="24"/>
                <w:lang w:val="sr-Cyrl-RS"/>
              </w:rPr>
              <w:t>6</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A9F5E0" w14:textId="77777777" w:rsidR="00D7148F" w:rsidRPr="00713D9D" w:rsidRDefault="00D7148F" w:rsidP="00D7148F">
            <w:pPr>
              <w:jc w:val="center"/>
              <w:rPr>
                <w:b/>
                <w:sz w:val="24"/>
              </w:rPr>
            </w:pPr>
            <w:r w:rsidRPr="00713D9D">
              <w:rPr>
                <w:b/>
                <w:sz w:val="24"/>
              </w:rPr>
              <w:t>VIII</w:t>
            </w:r>
            <w:r w:rsidRPr="00713D9D">
              <w:rPr>
                <w:b/>
                <w:sz w:val="24"/>
                <w:vertAlign w:val="subscript"/>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4A7608" w14:textId="77777777" w:rsidR="00D7148F" w:rsidRPr="00713D9D" w:rsidRDefault="00D7148F" w:rsidP="00D7148F">
            <w:pPr>
              <w:jc w:val="center"/>
              <w:rPr>
                <w:sz w:val="24"/>
                <w:lang w:val="sr-Latn-RS"/>
              </w:rPr>
            </w:pPr>
            <w:r w:rsidRPr="00713D9D">
              <w:rPr>
                <w:sz w:val="24"/>
              </w:rPr>
              <w:t>2</w:t>
            </w:r>
            <w:r w:rsidRPr="00713D9D">
              <w:rPr>
                <w:sz w:val="24"/>
                <w:lang w:val="sr-Latn-RS"/>
              </w:rPr>
              <w:t>1</w:t>
            </w:r>
          </w:p>
        </w:tc>
      </w:tr>
      <w:tr w:rsidR="00D7148F" w:rsidRPr="00713D9D" w14:paraId="1ED62DF2" w14:textId="77777777" w:rsidTr="00C373F0">
        <w:trPr>
          <w:trHeight w:val="20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E394EBC" w14:textId="77777777" w:rsidR="00D7148F" w:rsidRPr="00713D9D" w:rsidRDefault="00D7148F" w:rsidP="00D7148F">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8E5B3C" w14:textId="77777777" w:rsidR="00D7148F" w:rsidRPr="00713D9D" w:rsidRDefault="00D7148F" w:rsidP="00D7148F">
            <w:pPr>
              <w:jc w:val="center"/>
              <w:rPr>
                <w:b/>
                <w:sz w:val="24"/>
                <w:lang w:val="sr-Latn-RS"/>
              </w:rPr>
            </w:pPr>
            <w:r w:rsidRPr="00713D9D">
              <w:rPr>
                <w:b/>
                <w:sz w:val="24"/>
                <w:lang w:val="sr-Latn-RS"/>
              </w:rPr>
              <w:t>83</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B4EFDF1" w14:textId="77777777" w:rsidR="00D7148F" w:rsidRPr="00713D9D" w:rsidRDefault="00D7148F" w:rsidP="00D7148F">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70C4AA" w14:textId="77777777" w:rsidR="00D7148F" w:rsidRPr="00713D9D" w:rsidRDefault="00D7148F" w:rsidP="00D7148F">
            <w:pPr>
              <w:jc w:val="center"/>
              <w:rPr>
                <w:b/>
                <w:sz w:val="24"/>
                <w:lang w:val="sr-Latn-RS"/>
              </w:rPr>
            </w:pPr>
            <w:r w:rsidRPr="00713D9D">
              <w:rPr>
                <w:b/>
                <w:sz w:val="24"/>
                <w:lang w:val="sr-Latn-RS"/>
              </w:rPr>
              <w:t>88</w:t>
            </w:r>
          </w:p>
        </w:tc>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1359DDA" w14:textId="77777777" w:rsidR="00D7148F" w:rsidRPr="00713D9D" w:rsidRDefault="00D7148F" w:rsidP="00D7148F">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F583D7" w14:textId="77777777" w:rsidR="00D7148F" w:rsidRPr="00713D9D" w:rsidRDefault="00D7148F" w:rsidP="00D7148F">
            <w:pPr>
              <w:jc w:val="center"/>
              <w:rPr>
                <w:b/>
                <w:sz w:val="24"/>
                <w:lang w:val="sr-Cyrl-RS"/>
              </w:rPr>
            </w:pPr>
            <w:r w:rsidRPr="00713D9D">
              <w:rPr>
                <w:b/>
                <w:sz w:val="24"/>
                <w:lang w:val="sr-Cyrl-RS"/>
              </w:rPr>
              <w:t>101</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5CFD288" w14:textId="77777777" w:rsidR="00D7148F" w:rsidRPr="00713D9D" w:rsidRDefault="00D7148F" w:rsidP="00D7148F">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CC75F5" w14:textId="77777777" w:rsidR="00D7148F" w:rsidRPr="00713D9D" w:rsidRDefault="00D7148F" w:rsidP="00D7148F">
            <w:pPr>
              <w:jc w:val="center"/>
              <w:rPr>
                <w:b/>
                <w:sz w:val="24"/>
                <w:lang w:val="sr-Latn-RS"/>
              </w:rPr>
            </w:pPr>
            <w:r w:rsidRPr="00713D9D">
              <w:rPr>
                <w:b/>
                <w:sz w:val="24"/>
              </w:rPr>
              <w:t>9</w:t>
            </w:r>
            <w:r w:rsidRPr="00713D9D">
              <w:rPr>
                <w:b/>
                <w:sz w:val="24"/>
                <w:lang w:val="sr-Latn-RS"/>
              </w:rPr>
              <w:t>1</w:t>
            </w:r>
          </w:p>
        </w:tc>
      </w:tr>
      <w:tr w:rsidR="00D7148F" w:rsidRPr="00713D9D" w14:paraId="28622478" w14:textId="77777777" w:rsidTr="00C373F0">
        <w:trPr>
          <w:trHeight w:val="212"/>
          <w:jc w:val="center"/>
        </w:trPr>
        <w:tc>
          <w:tcPr>
            <w:tcW w:w="765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D4CA5" w14:textId="77777777" w:rsidR="00D7148F" w:rsidRPr="00713D9D" w:rsidRDefault="00D7148F" w:rsidP="00D7148F">
            <w:pPr>
              <w:jc w:val="center"/>
              <w:rPr>
                <w:sz w:val="24"/>
                <w:lang w:val="sr-Latn-RS"/>
              </w:rPr>
            </w:pPr>
            <w:r w:rsidRPr="00713D9D">
              <w:rPr>
                <w:b/>
                <w:sz w:val="24"/>
              </w:rPr>
              <w:t xml:space="preserve">Укупно V-VIII: </w:t>
            </w:r>
            <w:r w:rsidRPr="00713D9D">
              <w:rPr>
                <w:b/>
                <w:sz w:val="24"/>
                <w:lang w:val="sr-Latn-RS"/>
              </w:rPr>
              <w:t>363</w:t>
            </w:r>
          </w:p>
        </w:tc>
      </w:tr>
      <w:tr w:rsidR="00D7148F" w:rsidRPr="00713D9D" w14:paraId="0AE2436B" w14:textId="77777777" w:rsidTr="00C373F0">
        <w:trPr>
          <w:trHeight w:val="113"/>
          <w:jc w:val="center"/>
        </w:trPr>
        <w:tc>
          <w:tcPr>
            <w:tcW w:w="7654"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81DD0DB" w14:textId="77777777" w:rsidR="00D7148F" w:rsidRPr="00713D9D" w:rsidRDefault="00D7148F" w:rsidP="00D7148F">
            <w:pPr>
              <w:jc w:val="center"/>
              <w:rPr>
                <w:sz w:val="24"/>
                <w:lang w:val="sr-Latn-RS"/>
              </w:rPr>
            </w:pPr>
            <w:r w:rsidRPr="00713D9D">
              <w:rPr>
                <w:b/>
                <w:sz w:val="24"/>
              </w:rPr>
              <w:t>УКУПНО: 72</w:t>
            </w:r>
            <w:r w:rsidRPr="00713D9D">
              <w:rPr>
                <w:b/>
                <w:sz w:val="24"/>
                <w:lang w:val="sr-Latn-RS"/>
              </w:rPr>
              <w:t>5</w:t>
            </w:r>
          </w:p>
        </w:tc>
      </w:tr>
    </w:tbl>
    <w:p w14:paraId="6FD1022C" w14:textId="43320522" w:rsidR="000E2A68" w:rsidRPr="00713D9D" w:rsidRDefault="000E2A68" w:rsidP="00AE5197">
      <w:pPr>
        <w:jc w:val="center"/>
        <w:rPr>
          <w:b/>
          <w:sz w:val="24"/>
          <w:lang w:val="sr-Cyrl-RS"/>
        </w:rPr>
      </w:pPr>
    </w:p>
    <w:p w14:paraId="70FBB7F3" w14:textId="167E16DF" w:rsidR="000E2A68" w:rsidRPr="00713D9D" w:rsidRDefault="000E2A68" w:rsidP="00AE5197">
      <w:pPr>
        <w:jc w:val="center"/>
        <w:rPr>
          <w:b/>
          <w:sz w:val="24"/>
          <w:lang w:val="sr-Cyrl-RS"/>
        </w:rPr>
      </w:pPr>
    </w:p>
    <w:p w14:paraId="678C601D" w14:textId="77777777" w:rsidR="00C373F0" w:rsidRPr="00713D9D" w:rsidRDefault="00C373F0" w:rsidP="00611920">
      <w:pPr>
        <w:autoSpaceDE w:val="0"/>
        <w:autoSpaceDN w:val="0"/>
        <w:adjustRightInd w:val="0"/>
        <w:ind w:left="964" w:hanging="964"/>
        <w:jc w:val="center"/>
        <w:rPr>
          <w:b/>
          <w:sz w:val="24"/>
          <w:lang w:val="sr-Cyrl-RS"/>
        </w:rPr>
      </w:pPr>
    </w:p>
    <w:p w14:paraId="1310A2AC" w14:textId="77777777" w:rsidR="00C373F0" w:rsidRPr="00713D9D" w:rsidRDefault="00C373F0" w:rsidP="00611920">
      <w:pPr>
        <w:autoSpaceDE w:val="0"/>
        <w:autoSpaceDN w:val="0"/>
        <w:adjustRightInd w:val="0"/>
        <w:ind w:left="964" w:hanging="964"/>
        <w:jc w:val="center"/>
        <w:rPr>
          <w:b/>
          <w:sz w:val="24"/>
          <w:lang w:val="sr-Cyrl-RS"/>
        </w:rPr>
      </w:pPr>
    </w:p>
    <w:p w14:paraId="4D3DA55B" w14:textId="77777777" w:rsidR="00C373F0" w:rsidRPr="00713D9D" w:rsidRDefault="00C373F0" w:rsidP="00611920">
      <w:pPr>
        <w:autoSpaceDE w:val="0"/>
        <w:autoSpaceDN w:val="0"/>
        <w:adjustRightInd w:val="0"/>
        <w:ind w:left="964" w:hanging="964"/>
        <w:jc w:val="center"/>
        <w:rPr>
          <w:b/>
          <w:sz w:val="24"/>
          <w:lang w:val="sr-Cyrl-RS"/>
        </w:rPr>
      </w:pPr>
    </w:p>
    <w:p w14:paraId="262E87F3" w14:textId="77777777" w:rsidR="00C373F0" w:rsidRPr="00713D9D" w:rsidRDefault="00C373F0" w:rsidP="00611920">
      <w:pPr>
        <w:autoSpaceDE w:val="0"/>
        <w:autoSpaceDN w:val="0"/>
        <w:adjustRightInd w:val="0"/>
        <w:ind w:left="964" w:hanging="964"/>
        <w:jc w:val="center"/>
        <w:rPr>
          <w:b/>
          <w:sz w:val="24"/>
          <w:lang w:val="sr-Cyrl-RS"/>
        </w:rPr>
      </w:pPr>
    </w:p>
    <w:p w14:paraId="575679AF" w14:textId="77777777" w:rsidR="00C373F0" w:rsidRDefault="00C373F0" w:rsidP="00611920">
      <w:pPr>
        <w:autoSpaceDE w:val="0"/>
        <w:autoSpaceDN w:val="0"/>
        <w:adjustRightInd w:val="0"/>
        <w:ind w:left="964" w:hanging="964"/>
        <w:jc w:val="center"/>
        <w:rPr>
          <w:b/>
          <w:szCs w:val="28"/>
          <w:lang w:val="sr-Cyrl-RS"/>
        </w:rPr>
      </w:pPr>
    </w:p>
    <w:p w14:paraId="14CD4A1E" w14:textId="77777777" w:rsidR="00C373F0" w:rsidRDefault="00C373F0" w:rsidP="00611920">
      <w:pPr>
        <w:autoSpaceDE w:val="0"/>
        <w:autoSpaceDN w:val="0"/>
        <w:adjustRightInd w:val="0"/>
        <w:ind w:left="964" w:hanging="964"/>
        <w:jc w:val="center"/>
        <w:rPr>
          <w:b/>
          <w:szCs w:val="28"/>
          <w:lang w:val="sr-Cyrl-RS"/>
        </w:rPr>
      </w:pPr>
    </w:p>
    <w:p w14:paraId="1ECCA8B5" w14:textId="77777777" w:rsidR="00C373F0" w:rsidRDefault="00C373F0" w:rsidP="00C373F0">
      <w:pPr>
        <w:autoSpaceDE w:val="0"/>
        <w:autoSpaceDN w:val="0"/>
        <w:adjustRightInd w:val="0"/>
        <w:jc w:val="center"/>
        <w:rPr>
          <w:b/>
          <w:sz w:val="24"/>
          <w:lang w:val="sr-Cyrl-RS"/>
        </w:rPr>
      </w:pPr>
    </w:p>
    <w:p w14:paraId="2C70EA97" w14:textId="77777777" w:rsidR="00C373F0" w:rsidRDefault="00C373F0" w:rsidP="00C373F0">
      <w:pPr>
        <w:autoSpaceDE w:val="0"/>
        <w:autoSpaceDN w:val="0"/>
        <w:adjustRightInd w:val="0"/>
        <w:jc w:val="center"/>
        <w:rPr>
          <w:b/>
          <w:sz w:val="24"/>
          <w:lang w:val="sr-Cyrl-RS"/>
        </w:rPr>
      </w:pPr>
    </w:p>
    <w:p w14:paraId="02E47D99" w14:textId="77777777" w:rsidR="00C373F0" w:rsidRDefault="00C373F0" w:rsidP="00C373F0">
      <w:pPr>
        <w:autoSpaceDE w:val="0"/>
        <w:autoSpaceDN w:val="0"/>
        <w:adjustRightInd w:val="0"/>
        <w:rPr>
          <w:b/>
          <w:sz w:val="24"/>
          <w:lang w:val="sr-Cyrl-RS"/>
        </w:rPr>
      </w:pPr>
    </w:p>
    <w:p w14:paraId="12B308C9" w14:textId="77777777" w:rsidR="00C373F0" w:rsidRDefault="00C373F0" w:rsidP="00C373F0">
      <w:pPr>
        <w:autoSpaceDE w:val="0"/>
        <w:autoSpaceDN w:val="0"/>
        <w:adjustRightInd w:val="0"/>
        <w:rPr>
          <w:b/>
          <w:sz w:val="24"/>
          <w:lang w:val="sr-Cyrl-RS"/>
        </w:rPr>
      </w:pPr>
    </w:p>
    <w:p w14:paraId="7964D552" w14:textId="77777777" w:rsidR="00C373F0" w:rsidRDefault="00C373F0" w:rsidP="00C373F0">
      <w:pPr>
        <w:autoSpaceDE w:val="0"/>
        <w:autoSpaceDN w:val="0"/>
        <w:adjustRightInd w:val="0"/>
        <w:rPr>
          <w:b/>
          <w:sz w:val="24"/>
          <w:lang w:val="sr-Cyrl-RS"/>
        </w:rPr>
      </w:pPr>
    </w:p>
    <w:p w14:paraId="7C24E5A7" w14:textId="006F66B4" w:rsidR="00A66961" w:rsidRDefault="00A66961" w:rsidP="00C373F0">
      <w:pPr>
        <w:rPr>
          <w:sz w:val="16"/>
          <w:szCs w:val="16"/>
        </w:rPr>
      </w:pPr>
    </w:p>
    <w:p w14:paraId="4CC3CA27" w14:textId="35EBD8EC" w:rsidR="00713D9D" w:rsidRDefault="00713D9D" w:rsidP="00C373F0">
      <w:pPr>
        <w:rPr>
          <w:sz w:val="16"/>
          <w:szCs w:val="16"/>
        </w:rPr>
      </w:pPr>
    </w:p>
    <w:p w14:paraId="33EDB100" w14:textId="6DB5D1D3" w:rsidR="00713D9D" w:rsidRDefault="00713D9D" w:rsidP="00C373F0">
      <w:pPr>
        <w:rPr>
          <w:sz w:val="16"/>
          <w:szCs w:val="16"/>
        </w:rPr>
      </w:pPr>
    </w:p>
    <w:p w14:paraId="6C8691E5" w14:textId="710E5EB1" w:rsidR="00A66961" w:rsidRDefault="00876055" w:rsidP="00C74162">
      <w:pPr>
        <w:pStyle w:val="Podnaslov1"/>
        <w:rPr>
          <w:lang w:val="sr-Cyrl-RS"/>
        </w:rPr>
      </w:pPr>
      <w:bookmarkStart w:id="59" w:name="_Toc178593144"/>
      <w:bookmarkStart w:id="60" w:name="_Toc242867224"/>
      <w:r>
        <w:t>II.1.2</w:t>
      </w:r>
      <w:r w:rsidR="00434115">
        <w:rPr>
          <w:lang w:val="sr-Cyrl-RS"/>
        </w:rPr>
        <w:tab/>
      </w:r>
      <w:r w:rsidR="00CB24FD" w:rsidRPr="006D7CA8">
        <w:rPr>
          <w:lang w:val="sr-Cyrl-RS"/>
        </w:rPr>
        <w:t>Бројно стање ученика у издвојеним одељењима</w:t>
      </w:r>
      <w:bookmarkEnd w:id="60"/>
    </w:p>
    <w:p w14:paraId="03557354" w14:textId="77777777" w:rsidR="00713D9D" w:rsidRPr="00CB24FD" w:rsidRDefault="00713D9D" w:rsidP="00C74162">
      <w:pPr>
        <w:rPr>
          <w:lang w:val="sr-Cyrl-CS"/>
        </w:rPr>
      </w:pPr>
    </w:p>
    <w:tbl>
      <w:tblPr>
        <w:tblW w:w="7654" w:type="dxa"/>
        <w:jc w:val="center"/>
        <w:tblLayout w:type="fixed"/>
        <w:tblLook w:val="04A0" w:firstRow="1" w:lastRow="0" w:firstColumn="1" w:lastColumn="0" w:noHBand="0" w:noVBand="1"/>
      </w:tblPr>
      <w:tblGrid>
        <w:gridCol w:w="956"/>
        <w:gridCol w:w="957"/>
        <w:gridCol w:w="957"/>
        <w:gridCol w:w="957"/>
        <w:gridCol w:w="956"/>
        <w:gridCol w:w="957"/>
        <w:gridCol w:w="957"/>
        <w:gridCol w:w="957"/>
      </w:tblGrid>
      <w:tr w:rsidR="00A66961" w:rsidRPr="00713D9D" w14:paraId="68431B8D" w14:textId="77777777" w:rsidTr="00C74162">
        <w:trPr>
          <w:trHeight w:val="350"/>
          <w:jc w:val="center"/>
        </w:trPr>
        <w:tc>
          <w:tcPr>
            <w:tcW w:w="1913"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bookmarkEnd w:id="59"/>
          <w:p w14:paraId="0197F542" w14:textId="77777777" w:rsidR="00A66961" w:rsidRPr="00713D9D" w:rsidRDefault="00A66961" w:rsidP="00C74162">
            <w:pPr>
              <w:jc w:val="center"/>
              <w:rPr>
                <w:rFonts w:eastAsia="Calibri"/>
                <w:b/>
                <w:sz w:val="24"/>
                <w:lang w:val="sr-Cyrl-RS"/>
              </w:rPr>
            </w:pPr>
            <w:r w:rsidRPr="00713D9D">
              <w:rPr>
                <w:b/>
                <w:sz w:val="24"/>
              </w:rPr>
              <w:t>К</w:t>
            </w:r>
            <w:r w:rsidRPr="00713D9D">
              <w:rPr>
                <w:b/>
                <w:sz w:val="24"/>
                <w:lang w:val="sr-Cyrl-RS"/>
              </w:rPr>
              <w:t>остол</w:t>
            </w:r>
          </w:p>
        </w:tc>
        <w:tc>
          <w:tcPr>
            <w:tcW w:w="1914"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DA88A37" w14:textId="77777777" w:rsidR="00A66961" w:rsidRPr="00713D9D" w:rsidRDefault="00A66961" w:rsidP="00C74162">
            <w:pPr>
              <w:jc w:val="center"/>
              <w:rPr>
                <w:rFonts w:eastAsia="Calibri"/>
                <w:b/>
                <w:sz w:val="24"/>
                <w:lang w:val="sr-Cyrl-RS"/>
              </w:rPr>
            </w:pPr>
            <w:r w:rsidRPr="00713D9D">
              <w:rPr>
                <w:b/>
                <w:sz w:val="24"/>
                <w:lang w:val="sr-Cyrl-RS"/>
              </w:rPr>
              <w:t>Мала Врбица</w:t>
            </w:r>
          </w:p>
        </w:tc>
        <w:tc>
          <w:tcPr>
            <w:tcW w:w="1913"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5CB4464" w14:textId="77777777" w:rsidR="00A66961" w:rsidRPr="00713D9D" w:rsidRDefault="00A66961" w:rsidP="00C74162">
            <w:pPr>
              <w:jc w:val="center"/>
              <w:rPr>
                <w:rFonts w:eastAsia="Calibri"/>
                <w:b/>
                <w:sz w:val="24"/>
                <w:lang w:val="sr-Cyrl-RS"/>
              </w:rPr>
            </w:pPr>
            <w:r w:rsidRPr="00713D9D">
              <w:rPr>
                <w:b/>
                <w:sz w:val="24"/>
                <w:lang w:val="sr-Cyrl-RS"/>
              </w:rPr>
              <w:t>Велика Врбица</w:t>
            </w:r>
          </w:p>
        </w:tc>
        <w:tc>
          <w:tcPr>
            <w:tcW w:w="1914"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20B5830" w14:textId="77777777" w:rsidR="00A66961" w:rsidRPr="00713D9D" w:rsidRDefault="00A66961" w:rsidP="00C74162">
            <w:pPr>
              <w:jc w:val="center"/>
              <w:rPr>
                <w:rFonts w:eastAsia="Calibri"/>
                <w:b/>
                <w:sz w:val="24"/>
                <w:lang w:val="sr-Cyrl-RS"/>
              </w:rPr>
            </w:pPr>
            <w:r w:rsidRPr="00713D9D">
              <w:rPr>
                <w:b/>
                <w:sz w:val="24"/>
                <w:lang w:val="sr-Cyrl-RS"/>
              </w:rPr>
              <w:t>Нови Сип</w:t>
            </w:r>
          </w:p>
        </w:tc>
      </w:tr>
      <w:tr w:rsidR="00A66961" w:rsidRPr="00713D9D" w14:paraId="2659A088" w14:textId="77777777" w:rsidTr="00C74162">
        <w:trPr>
          <w:trHeight w:val="26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4E28F" w14:textId="77777777" w:rsidR="00A66961" w:rsidRPr="00713D9D" w:rsidRDefault="00A66961" w:rsidP="00C74162">
            <w:pPr>
              <w:jc w:val="center"/>
              <w:rPr>
                <w:rFonts w:eastAsia="Calibri"/>
                <w:b/>
                <w:sz w:val="24"/>
              </w:rPr>
            </w:pPr>
            <w:r w:rsidRPr="00713D9D">
              <w:rPr>
                <w:b/>
                <w:sz w:val="24"/>
              </w:rPr>
              <w:t>Раз.</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F48F33" w14:textId="77777777" w:rsidR="00A66961" w:rsidRPr="00713D9D" w:rsidRDefault="00A66961" w:rsidP="00C74162">
            <w:pPr>
              <w:jc w:val="center"/>
              <w:rPr>
                <w:rFonts w:eastAsia="Calibri"/>
                <w:b/>
                <w:sz w:val="24"/>
              </w:rPr>
            </w:pPr>
            <w:r w:rsidRPr="00713D9D">
              <w:rPr>
                <w:b/>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2645C1" w14:textId="77777777" w:rsidR="00A66961" w:rsidRPr="00713D9D" w:rsidRDefault="00A66961" w:rsidP="00C74162">
            <w:pPr>
              <w:jc w:val="center"/>
              <w:rPr>
                <w:rFonts w:eastAsia="Calibri"/>
                <w:b/>
                <w:sz w:val="24"/>
              </w:rPr>
            </w:pPr>
            <w:r w:rsidRPr="00713D9D">
              <w:rPr>
                <w:b/>
                <w:sz w:val="24"/>
              </w:rPr>
              <w:t>Раз.</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4F0016" w14:textId="77777777" w:rsidR="00A66961" w:rsidRPr="00713D9D" w:rsidRDefault="00A66961" w:rsidP="00C74162">
            <w:pPr>
              <w:jc w:val="center"/>
              <w:rPr>
                <w:rFonts w:eastAsia="Calibri"/>
                <w:b/>
                <w:sz w:val="24"/>
              </w:rPr>
            </w:pPr>
            <w:r w:rsidRPr="00713D9D">
              <w:rPr>
                <w:b/>
                <w:sz w:val="24"/>
              </w:rPr>
              <w:t>Бр.</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C3394F" w14:textId="77777777" w:rsidR="00A66961" w:rsidRPr="00713D9D" w:rsidRDefault="00A66961" w:rsidP="00C74162">
            <w:pPr>
              <w:jc w:val="center"/>
              <w:rPr>
                <w:rFonts w:eastAsia="Calibri"/>
                <w:b/>
                <w:sz w:val="24"/>
              </w:rPr>
            </w:pPr>
            <w:r w:rsidRPr="00713D9D">
              <w:rPr>
                <w:b/>
                <w:sz w:val="24"/>
              </w:rPr>
              <w:t>Раз.</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A8C6D" w14:textId="77777777" w:rsidR="00A66961" w:rsidRPr="00713D9D" w:rsidRDefault="00A66961" w:rsidP="00C74162">
            <w:pPr>
              <w:jc w:val="center"/>
              <w:rPr>
                <w:rFonts w:eastAsia="Calibri"/>
                <w:b/>
                <w:sz w:val="24"/>
              </w:rPr>
            </w:pPr>
            <w:r w:rsidRPr="00713D9D">
              <w:rPr>
                <w:b/>
                <w:sz w:val="24"/>
              </w:rPr>
              <w:t>Бр.</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6A0DB0" w14:textId="77777777" w:rsidR="00A66961" w:rsidRPr="00713D9D" w:rsidRDefault="00A66961" w:rsidP="00C74162">
            <w:pPr>
              <w:jc w:val="center"/>
              <w:rPr>
                <w:rFonts w:eastAsia="Calibri"/>
                <w:b/>
                <w:sz w:val="24"/>
              </w:rPr>
            </w:pPr>
            <w:r w:rsidRPr="00713D9D">
              <w:rPr>
                <w:b/>
                <w:sz w:val="24"/>
              </w:rPr>
              <w:t>Раз.</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BD57A" w14:textId="77777777" w:rsidR="00A66961" w:rsidRPr="00713D9D" w:rsidRDefault="00A66961" w:rsidP="00C74162">
            <w:pPr>
              <w:jc w:val="center"/>
              <w:rPr>
                <w:rFonts w:eastAsia="Calibri"/>
                <w:b/>
                <w:sz w:val="24"/>
              </w:rPr>
            </w:pPr>
            <w:r w:rsidRPr="00713D9D">
              <w:rPr>
                <w:b/>
                <w:sz w:val="24"/>
              </w:rPr>
              <w:t>Бр.</w:t>
            </w:r>
          </w:p>
        </w:tc>
      </w:tr>
      <w:tr w:rsidR="00A66961" w:rsidRPr="00713D9D" w14:paraId="1F663235" w14:textId="77777777" w:rsidTr="00C74162">
        <w:trPr>
          <w:trHeight w:val="26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05ADF" w14:textId="77777777" w:rsidR="00A66961" w:rsidRPr="00713D9D" w:rsidRDefault="00A66961" w:rsidP="00C74162">
            <w:pPr>
              <w:jc w:val="center"/>
              <w:rPr>
                <w:b/>
                <w:sz w:val="24"/>
                <w:lang w:val="sr-Cyrl-RS"/>
              </w:rPr>
            </w:pPr>
            <w:r w:rsidRPr="00713D9D">
              <w:rPr>
                <w:b/>
                <w:sz w:val="24"/>
                <w:lang w:val="sr-Cyrl-RS"/>
              </w:rPr>
              <w:t>ппп</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5AF235" w14:textId="77777777" w:rsidR="00A66961" w:rsidRPr="00713D9D" w:rsidRDefault="00A66961" w:rsidP="00C74162">
            <w:pPr>
              <w:jc w:val="center"/>
              <w:rPr>
                <w:bCs/>
                <w:sz w:val="24"/>
                <w:lang w:val="sr-Latn-RS"/>
              </w:rPr>
            </w:pPr>
            <w:r w:rsidRPr="00713D9D">
              <w:rPr>
                <w:bCs/>
                <w:sz w:val="24"/>
                <w:lang w:val="sr-Latn-RS"/>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0AA2E3" w14:textId="77777777" w:rsidR="00A66961" w:rsidRPr="00713D9D" w:rsidRDefault="00A66961" w:rsidP="00C74162">
            <w:pPr>
              <w:jc w:val="center"/>
              <w:rPr>
                <w:b/>
                <w:sz w:val="24"/>
                <w:lang w:val="sr-Cyrl-RS"/>
              </w:rPr>
            </w:pPr>
            <w:r w:rsidRPr="00713D9D">
              <w:rPr>
                <w:b/>
                <w:sz w:val="24"/>
                <w:lang w:val="sr-Cyrl-RS"/>
              </w:rPr>
              <w:t>ппп</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7AAD1" w14:textId="77777777" w:rsidR="00A66961" w:rsidRPr="00713D9D" w:rsidRDefault="00A66961" w:rsidP="00C74162">
            <w:pPr>
              <w:jc w:val="center"/>
              <w:rPr>
                <w:bCs/>
                <w:sz w:val="24"/>
                <w:lang w:val="sr-Cyrl-RS"/>
              </w:rPr>
            </w:pPr>
            <w:r w:rsidRPr="00713D9D">
              <w:rPr>
                <w:bCs/>
                <w:sz w:val="24"/>
                <w:lang w:val="sr-Cyrl-RS"/>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0F14A" w14:textId="77777777" w:rsidR="00A66961" w:rsidRPr="00713D9D" w:rsidRDefault="00A66961" w:rsidP="00C74162">
            <w:pPr>
              <w:jc w:val="center"/>
              <w:rPr>
                <w:b/>
                <w:sz w:val="24"/>
                <w:lang w:val="sr-Cyrl-RS"/>
              </w:rPr>
            </w:pPr>
            <w:r w:rsidRPr="00713D9D">
              <w:rPr>
                <w:b/>
                <w:sz w:val="24"/>
                <w:lang w:val="sr-Cyrl-RS"/>
              </w:rPr>
              <w:t>ппп</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563F2" w14:textId="77777777" w:rsidR="00A66961" w:rsidRPr="00713D9D" w:rsidRDefault="00A66961" w:rsidP="00C74162">
            <w:pPr>
              <w:jc w:val="center"/>
              <w:rPr>
                <w:bCs/>
                <w:sz w:val="24"/>
                <w:lang w:val="sr-Latn-RS"/>
              </w:rPr>
            </w:pPr>
            <w:r w:rsidRPr="00713D9D">
              <w:rPr>
                <w:bCs/>
                <w:sz w:val="24"/>
                <w:lang w:val="sr-Latn-RS"/>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8205E" w14:textId="77777777" w:rsidR="00A66961" w:rsidRPr="00713D9D" w:rsidRDefault="00A66961" w:rsidP="00C74162">
            <w:pPr>
              <w:jc w:val="center"/>
              <w:rPr>
                <w:b/>
                <w:sz w:val="24"/>
                <w:lang w:val="sr-Cyrl-RS"/>
              </w:rPr>
            </w:pPr>
            <w:r w:rsidRPr="00713D9D">
              <w:rPr>
                <w:b/>
                <w:sz w:val="24"/>
                <w:lang w:val="sr-Cyrl-RS"/>
              </w:rPr>
              <w:t>ппп</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E8DE4" w14:textId="77777777" w:rsidR="00A66961" w:rsidRPr="00713D9D" w:rsidRDefault="00A66961" w:rsidP="00C74162">
            <w:pPr>
              <w:jc w:val="center"/>
              <w:rPr>
                <w:bCs/>
                <w:sz w:val="24"/>
                <w:lang w:val="sr-Latn-RS"/>
              </w:rPr>
            </w:pPr>
            <w:r w:rsidRPr="00713D9D">
              <w:rPr>
                <w:bCs/>
                <w:sz w:val="24"/>
                <w:lang w:val="sr-Latn-RS"/>
              </w:rPr>
              <w:t>2</w:t>
            </w:r>
          </w:p>
        </w:tc>
      </w:tr>
      <w:tr w:rsidR="00A66961" w:rsidRPr="00713D9D" w14:paraId="0154C0DF" w14:textId="77777777" w:rsidTr="00C74162">
        <w:trPr>
          <w:trHeight w:val="17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0CE95" w14:textId="77777777" w:rsidR="00A66961" w:rsidRPr="00713D9D" w:rsidRDefault="00A66961" w:rsidP="00C74162">
            <w:pPr>
              <w:jc w:val="center"/>
              <w:rPr>
                <w:sz w:val="24"/>
              </w:rPr>
            </w:pPr>
            <w:r w:rsidRPr="00713D9D">
              <w:rPr>
                <w:sz w:val="24"/>
              </w:rPr>
              <w:t>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1EDDD" w14:textId="77777777" w:rsidR="00A66961" w:rsidRPr="00713D9D" w:rsidRDefault="00A66961" w:rsidP="00C74162">
            <w:pPr>
              <w:jc w:val="center"/>
              <w:rPr>
                <w:sz w:val="24"/>
                <w:lang w:val="sr-Latn-RS"/>
              </w:rPr>
            </w:pPr>
            <w:r w:rsidRPr="00713D9D">
              <w:rPr>
                <w:sz w:val="24"/>
                <w:lang w:val="sr-Latn-RS"/>
              </w:rPr>
              <w:t>1</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AF18EB" w14:textId="77777777" w:rsidR="00A66961" w:rsidRPr="00713D9D" w:rsidRDefault="00A66961" w:rsidP="00C74162">
            <w:pPr>
              <w:jc w:val="center"/>
              <w:rPr>
                <w:sz w:val="24"/>
              </w:rPr>
            </w:pPr>
            <w:r w:rsidRPr="00713D9D">
              <w:rPr>
                <w:sz w:val="24"/>
              </w:rPr>
              <w:t>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BBCDA" w14:textId="77777777" w:rsidR="00A66961" w:rsidRPr="00713D9D" w:rsidRDefault="00A66961" w:rsidP="00C74162">
            <w:pPr>
              <w:jc w:val="center"/>
              <w:rPr>
                <w:sz w:val="24"/>
                <w:lang w:val="sr-Cyrl-RS"/>
              </w:rPr>
            </w:pP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68A3A1" w14:textId="77777777" w:rsidR="00A66961" w:rsidRPr="00713D9D" w:rsidRDefault="00A66961" w:rsidP="00C74162">
            <w:pPr>
              <w:jc w:val="center"/>
              <w:rPr>
                <w:sz w:val="24"/>
              </w:rPr>
            </w:pPr>
            <w:r w:rsidRPr="00713D9D">
              <w:rPr>
                <w:sz w:val="24"/>
              </w:rPr>
              <w:t>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A2652" w14:textId="77777777" w:rsidR="00A66961" w:rsidRPr="00713D9D" w:rsidRDefault="00A66961" w:rsidP="00C74162">
            <w:pPr>
              <w:jc w:val="center"/>
              <w:rPr>
                <w:sz w:val="24"/>
                <w:lang w:val="sr-Cyrl-RS"/>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7CBF33" w14:textId="77777777" w:rsidR="00A66961" w:rsidRPr="00713D9D" w:rsidRDefault="00A66961" w:rsidP="00C74162">
            <w:pPr>
              <w:jc w:val="center"/>
              <w:rPr>
                <w:sz w:val="24"/>
              </w:rPr>
            </w:pPr>
            <w:r w:rsidRPr="00713D9D">
              <w:rPr>
                <w:sz w:val="24"/>
              </w:rPr>
              <w:t>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FF633" w14:textId="77777777" w:rsidR="00A66961" w:rsidRPr="00713D9D" w:rsidRDefault="00A66961" w:rsidP="00C74162">
            <w:pPr>
              <w:jc w:val="center"/>
              <w:rPr>
                <w:sz w:val="24"/>
                <w:lang w:val="sr-Latn-RS"/>
              </w:rPr>
            </w:pPr>
            <w:r w:rsidRPr="00713D9D">
              <w:rPr>
                <w:sz w:val="24"/>
                <w:lang w:val="sr-Latn-RS"/>
              </w:rPr>
              <w:t>4</w:t>
            </w:r>
          </w:p>
        </w:tc>
      </w:tr>
      <w:tr w:rsidR="00A66961" w:rsidRPr="00713D9D" w14:paraId="4C1A1F70" w14:textId="77777777" w:rsidTr="00C74162">
        <w:trPr>
          <w:trHeight w:val="173"/>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77E349" w14:textId="77777777" w:rsidR="00A66961" w:rsidRPr="00713D9D" w:rsidRDefault="00A66961" w:rsidP="00C74162">
            <w:pPr>
              <w:jc w:val="center"/>
              <w:rPr>
                <w:sz w:val="24"/>
              </w:rPr>
            </w:pPr>
            <w:r w:rsidRPr="00713D9D">
              <w:rPr>
                <w:sz w:val="24"/>
              </w:rPr>
              <w:lastRenderedPageBreak/>
              <w:t>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72ACF" w14:textId="77777777" w:rsidR="00A66961" w:rsidRPr="00713D9D" w:rsidRDefault="00A66961" w:rsidP="00C74162">
            <w:pPr>
              <w:jc w:val="center"/>
              <w:rPr>
                <w:sz w:val="24"/>
              </w:rPr>
            </w:pPr>
            <w:r w:rsidRPr="00713D9D">
              <w:rPr>
                <w:sz w:val="24"/>
              </w:rPr>
              <w:t>4</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20A85" w14:textId="77777777" w:rsidR="00A66961" w:rsidRPr="00713D9D" w:rsidRDefault="00A66961" w:rsidP="00C74162">
            <w:pPr>
              <w:jc w:val="center"/>
              <w:rPr>
                <w:sz w:val="24"/>
              </w:rPr>
            </w:pPr>
            <w:r w:rsidRPr="00713D9D">
              <w:rPr>
                <w:sz w:val="24"/>
              </w:rPr>
              <w:t>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A852A" w14:textId="77777777" w:rsidR="00A66961" w:rsidRPr="00713D9D" w:rsidRDefault="00A66961" w:rsidP="00C74162">
            <w:pPr>
              <w:jc w:val="center"/>
              <w:rPr>
                <w:sz w:val="24"/>
                <w:lang w:val="sr-Latn-RS"/>
              </w:rPr>
            </w:pPr>
            <w:r w:rsidRPr="00713D9D">
              <w:rPr>
                <w:sz w:val="24"/>
                <w:lang w:val="sr-Latn-RS"/>
              </w:rPr>
              <w:t>3</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3939E" w14:textId="77777777" w:rsidR="00A66961" w:rsidRPr="00713D9D" w:rsidRDefault="00A66961" w:rsidP="00C74162">
            <w:pPr>
              <w:jc w:val="center"/>
              <w:rPr>
                <w:sz w:val="24"/>
              </w:rPr>
            </w:pPr>
            <w:r w:rsidRPr="00713D9D">
              <w:rPr>
                <w:sz w:val="24"/>
              </w:rPr>
              <w:t>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2FBCC" w14:textId="77777777" w:rsidR="00A66961" w:rsidRPr="00713D9D" w:rsidRDefault="00A66961" w:rsidP="00C74162">
            <w:pPr>
              <w:jc w:val="center"/>
              <w:rPr>
                <w:sz w:val="24"/>
                <w:lang w:val="sr-Latn-RS"/>
              </w:rPr>
            </w:pPr>
            <w:r w:rsidRPr="00713D9D">
              <w:rPr>
                <w:sz w:val="24"/>
                <w:lang w:val="sr-Latn-RS"/>
              </w:rPr>
              <w:t>2</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02B46C" w14:textId="77777777" w:rsidR="00A66961" w:rsidRPr="00713D9D" w:rsidRDefault="00A66961" w:rsidP="00C74162">
            <w:pPr>
              <w:jc w:val="center"/>
              <w:rPr>
                <w:sz w:val="24"/>
              </w:rPr>
            </w:pPr>
            <w:r w:rsidRPr="00713D9D">
              <w:rPr>
                <w:sz w:val="24"/>
              </w:rPr>
              <w:t>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0820E" w14:textId="77777777" w:rsidR="00A66961" w:rsidRPr="00713D9D" w:rsidRDefault="00A66961" w:rsidP="00C74162">
            <w:pPr>
              <w:jc w:val="center"/>
              <w:rPr>
                <w:sz w:val="24"/>
                <w:lang w:val="sr-Latn-RS"/>
              </w:rPr>
            </w:pPr>
          </w:p>
        </w:tc>
      </w:tr>
      <w:tr w:rsidR="00A66961" w:rsidRPr="00713D9D" w14:paraId="168ED73C" w14:textId="77777777" w:rsidTr="00C74162">
        <w:trPr>
          <w:trHeight w:val="182"/>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4E90D" w14:textId="77777777" w:rsidR="00A66961" w:rsidRPr="00713D9D" w:rsidRDefault="00A66961" w:rsidP="00C74162">
            <w:pPr>
              <w:jc w:val="center"/>
              <w:rPr>
                <w:sz w:val="24"/>
              </w:rPr>
            </w:pPr>
            <w:r w:rsidRPr="00713D9D">
              <w:rPr>
                <w:sz w:val="24"/>
              </w:rPr>
              <w:t>III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D57A4" w14:textId="77777777" w:rsidR="00A66961" w:rsidRPr="00713D9D" w:rsidRDefault="00A66961" w:rsidP="00C74162">
            <w:pPr>
              <w:jc w:val="center"/>
              <w:rPr>
                <w:sz w:val="24"/>
                <w:lang w:val="sr-Latn-RS"/>
              </w:rPr>
            </w:pPr>
            <w:r w:rsidRPr="00713D9D">
              <w:rPr>
                <w:sz w:val="24"/>
                <w:lang w:val="sr-Latn-RS"/>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7DFBC" w14:textId="77777777" w:rsidR="00A66961" w:rsidRPr="00713D9D" w:rsidRDefault="00A66961" w:rsidP="00C74162">
            <w:pPr>
              <w:jc w:val="center"/>
              <w:rPr>
                <w:sz w:val="24"/>
              </w:rPr>
            </w:pPr>
            <w:r w:rsidRPr="00713D9D">
              <w:rPr>
                <w:sz w:val="24"/>
              </w:rPr>
              <w:t>III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EE8C4" w14:textId="77777777" w:rsidR="00A66961" w:rsidRPr="00713D9D" w:rsidRDefault="00A66961" w:rsidP="00C74162">
            <w:pPr>
              <w:jc w:val="center"/>
              <w:rPr>
                <w:sz w:val="24"/>
                <w:lang w:val="sr-Cyrl-RS"/>
              </w:rPr>
            </w:pP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C48D41" w14:textId="77777777" w:rsidR="00A66961" w:rsidRPr="00713D9D" w:rsidRDefault="00A66961" w:rsidP="00C74162">
            <w:pPr>
              <w:jc w:val="center"/>
              <w:rPr>
                <w:sz w:val="24"/>
              </w:rPr>
            </w:pPr>
            <w:r w:rsidRPr="00713D9D">
              <w:rPr>
                <w:sz w:val="24"/>
              </w:rPr>
              <w:t>III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BDFBE" w14:textId="77777777" w:rsidR="00A66961" w:rsidRPr="00713D9D" w:rsidRDefault="00A66961" w:rsidP="00C74162">
            <w:pPr>
              <w:jc w:val="center"/>
              <w:rPr>
                <w:sz w:val="24"/>
                <w:lang w:val="sr-Cyrl-RS"/>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73296E" w14:textId="77777777" w:rsidR="00A66961" w:rsidRPr="00713D9D" w:rsidRDefault="00A66961" w:rsidP="00C74162">
            <w:pPr>
              <w:jc w:val="center"/>
              <w:rPr>
                <w:sz w:val="24"/>
              </w:rPr>
            </w:pPr>
            <w:r w:rsidRPr="00713D9D">
              <w:rPr>
                <w:sz w:val="24"/>
              </w:rPr>
              <w:t>III</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93DA5" w14:textId="77777777" w:rsidR="00A66961" w:rsidRPr="00713D9D" w:rsidRDefault="00A66961" w:rsidP="00C74162">
            <w:pPr>
              <w:jc w:val="center"/>
              <w:rPr>
                <w:sz w:val="24"/>
                <w:lang w:val="sr-Latn-RS"/>
              </w:rPr>
            </w:pPr>
            <w:r w:rsidRPr="00713D9D">
              <w:rPr>
                <w:sz w:val="24"/>
                <w:lang w:val="sr-Latn-RS"/>
              </w:rPr>
              <w:t>3</w:t>
            </w:r>
          </w:p>
        </w:tc>
      </w:tr>
      <w:tr w:rsidR="00A66961" w:rsidRPr="00713D9D" w14:paraId="656CDEEB" w14:textId="77777777" w:rsidTr="00C74162">
        <w:trPr>
          <w:trHeight w:val="215"/>
          <w:jc w:val="center"/>
        </w:trPr>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3C8AE" w14:textId="77777777" w:rsidR="00A66961" w:rsidRPr="00713D9D" w:rsidRDefault="00A66961" w:rsidP="00C74162">
            <w:pPr>
              <w:jc w:val="center"/>
              <w:rPr>
                <w:sz w:val="24"/>
              </w:rPr>
            </w:pPr>
            <w:r w:rsidRPr="00713D9D">
              <w:rPr>
                <w:sz w:val="24"/>
              </w:rPr>
              <w:t>IV</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6714F" w14:textId="77777777" w:rsidR="00A66961" w:rsidRPr="00713D9D" w:rsidRDefault="00A66961" w:rsidP="00C74162">
            <w:pPr>
              <w:jc w:val="center"/>
              <w:rPr>
                <w:sz w:val="24"/>
                <w:lang w:val="sr-Latn-RS"/>
              </w:rPr>
            </w:pPr>
            <w:r w:rsidRPr="00713D9D">
              <w:rPr>
                <w:sz w:val="24"/>
                <w:lang w:val="sr-Latn-RS"/>
              </w:rPr>
              <w:t>3</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85C315" w14:textId="77777777" w:rsidR="00A66961" w:rsidRPr="00713D9D" w:rsidRDefault="00A66961" w:rsidP="00C74162">
            <w:pPr>
              <w:jc w:val="center"/>
              <w:rPr>
                <w:sz w:val="24"/>
              </w:rPr>
            </w:pPr>
            <w:r w:rsidRPr="00713D9D">
              <w:rPr>
                <w:sz w:val="24"/>
              </w:rPr>
              <w:t>IV</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9EAB3" w14:textId="77777777" w:rsidR="00A66961" w:rsidRPr="00713D9D" w:rsidRDefault="00A66961" w:rsidP="00C74162">
            <w:pPr>
              <w:jc w:val="center"/>
              <w:rPr>
                <w:sz w:val="24"/>
                <w:lang w:val="sr-Latn-RS"/>
              </w:rPr>
            </w:pPr>
            <w:r w:rsidRPr="00713D9D">
              <w:rPr>
                <w:sz w:val="24"/>
                <w:lang w:val="sr-Latn-RS"/>
              </w:rPr>
              <w:t>1</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CDA85A" w14:textId="77777777" w:rsidR="00A66961" w:rsidRPr="00713D9D" w:rsidRDefault="00A66961" w:rsidP="00C74162">
            <w:pPr>
              <w:jc w:val="center"/>
              <w:rPr>
                <w:sz w:val="24"/>
              </w:rPr>
            </w:pPr>
            <w:r w:rsidRPr="00713D9D">
              <w:rPr>
                <w:sz w:val="24"/>
              </w:rPr>
              <w:t>IV</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03792" w14:textId="77777777" w:rsidR="00A66961" w:rsidRPr="00713D9D" w:rsidRDefault="00A66961" w:rsidP="00C74162">
            <w:pPr>
              <w:jc w:val="center"/>
              <w:rPr>
                <w:sz w:val="24"/>
                <w:lang w:val="sr-Cyrl-RS"/>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20C2B2" w14:textId="77777777" w:rsidR="00A66961" w:rsidRPr="00713D9D" w:rsidRDefault="00A66961" w:rsidP="00C74162">
            <w:pPr>
              <w:jc w:val="center"/>
              <w:rPr>
                <w:sz w:val="24"/>
              </w:rPr>
            </w:pPr>
            <w:r w:rsidRPr="00713D9D">
              <w:rPr>
                <w:sz w:val="24"/>
              </w:rPr>
              <w:t>IV</w:t>
            </w:r>
          </w:p>
        </w:tc>
        <w:tc>
          <w:tcPr>
            <w:tcW w:w="9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9DFD5" w14:textId="77777777" w:rsidR="00A66961" w:rsidRPr="00713D9D" w:rsidRDefault="00A66961" w:rsidP="00C74162">
            <w:pPr>
              <w:jc w:val="center"/>
              <w:rPr>
                <w:sz w:val="24"/>
                <w:lang w:val="sr-Latn-RS"/>
              </w:rPr>
            </w:pPr>
            <w:r w:rsidRPr="00713D9D">
              <w:rPr>
                <w:sz w:val="24"/>
                <w:lang w:val="sr-Latn-RS"/>
              </w:rPr>
              <w:t>9</w:t>
            </w:r>
          </w:p>
        </w:tc>
      </w:tr>
      <w:tr w:rsidR="00A66961" w:rsidRPr="00713D9D" w14:paraId="2CB277DE" w14:textId="77777777" w:rsidTr="00C74162">
        <w:trPr>
          <w:trHeight w:val="197"/>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1CB0D6FB" w14:textId="77777777" w:rsidR="00A66961" w:rsidRPr="00713D9D" w:rsidRDefault="00A66961" w:rsidP="00C74162">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47342D74" w14:textId="77777777" w:rsidR="00A66961" w:rsidRPr="00713D9D" w:rsidRDefault="00A66961" w:rsidP="00C74162">
            <w:pPr>
              <w:jc w:val="center"/>
              <w:rPr>
                <w:b/>
                <w:sz w:val="24"/>
              </w:rPr>
            </w:pPr>
            <w:r w:rsidRPr="00713D9D">
              <w:rPr>
                <w:b/>
                <w:sz w:val="24"/>
              </w:rPr>
              <w:t>12</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37C0A5EA" w14:textId="77777777" w:rsidR="00A66961" w:rsidRPr="00713D9D" w:rsidRDefault="00A66961" w:rsidP="00C74162">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74A9D5A0" w14:textId="77777777" w:rsidR="00A66961" w:rsidRPr="00713D9D" w:rsidRDefault="00A66961" w:rsidP="00C74162">
            <w:pPr>
              <w:jc w:val="center"/>
              <w:rPr>
                <w:b/>
                <w:sz w:val="24"/>
              </w:rPr>
            </w:pPr>
            <w:r w:rsidRPr="00713D9D">
              <w:rPr>
                <w:b/>
                <w:sz w:val="24"/>
              </w:rPr>
              <w:t>4</w:t>
            </w:r>
          </w:p>
        </w:tc>
        <w:tc>
          <w:tcPr>
            <w:tcW w:w="956"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3275503D" w14:textId="77777777" w:rsidR="00A66961" w:rsidRPr="00713D9D" w:rsidRDefault="00A66961" w:rsidP="00C74162">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59940A67" w14:textId="77777777" w:rsidR="00A66961" w:rsidRPr="00713D9D" w:rsidRDefault="00A66961" w:rsidP="00C74162">
            <w:pPr>
              <w:jc w:val="center"/>
              <w:rPr>
                <w:b/>
                <w:sz w:val="24"/>
                <w:lang w:val="sr-Latn-RS"/>
              </w:rPr>
            </w:pPr>
            <w:r w:rsidRPr="00713D9D">
              <w:rPr>
                <w:b/>
                <w:sz w:val="24"/>
                <w:lang w:val="sr-Latn-RS"/>
              </w:rPr>
              <w:t>5</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1F5FEDE2" w14:textId="77777777" w:rsidR="00A66961" w:rsidRPr="00713D9D" w:rsidRDefault="00A66961" w:rsidP="00C74162">
            <w:pPr>
              <w:jc w:val="center"/>
              <w:rPr>
                <w:b/>
                <w:sz w:val="24"/>
              </w:rPr>
            </w:pPr>
            <w:r w:rsidRPr="00713D9D">
              <w:rPr>
                <w:b/>
                <w:sz w:val="24"/>
              </w:rPr>
              <w:t>Свега</w:t>
            </w:r>
          </w:p>
        </w:tc>
        <w:tc>
          <w:tcPr>
            <w:tcW w:w="95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3E35B01F" w14:textId="77777777" w:rsidR="00A66961" w:rsidRPr="00713D9D" w:rsidRDefault="00A66961" w:rsidP="00C74162">
            <w:pPr>
              <w:jc w:val="center"/>
              <w:rPr>
                <w:b/>
                <w:sz w:val="24"/>
                <w:lang w:val="sr-Latn-RS"/>
              </w:rPr>
            </w:pPr>
            <w:r w:rsidRPr="00713D9D">
              <w:rPr>
                <w:b/>
                <w:sz w:val="24"/>
                <w:lang w:val="sr-Latn-RS"/>
              </w:rPr>
              <w:t>18</w:t>
            </w:r>
          </w:p>
        </w:tc>
      </w:tr>
      <w:tr w:rsidR="00A66961" w:rsidRPr="00713D9D" w14:paraId="76885F7E" w14:textId="77777777" w:rsidTr="00C74162">
        <w:trPr>
          <w:trHeight w:val="110"/>
          <w:jc w:val="center"/>
        </w:trPr>
        <w:tc>
          <w:tcPr>
            <w:tcW w:w="7654" w:type="dxa"/>
            <w:gridSpan w:val="8"/>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55AD5AFC" w14:textId="77777777" w:rsidR="00A66961" w:rsidRPr="00713D9D" w:rsidRDefault="00A66961" w:rsidP="00C74162">
            <w:pPr>
              <w:jc w:val="center"/>
              <w:rPr>
                <w:rFonts w:eastAsia="Calibri"/>
                <w:b/>
                <w:sz w:val="24"/>
              </w:rPr>
            </w:pPr>
            <w:r w:rsidRPr="00713D9D">
              <w:rPr>
                <w:b/>
                <w:sz w:val="24"/>
              </w:rPr>
              <w:t>Укупно: 39</w:t>
            </w:r>
          </w:p>
        </w:tc>
      </w:tr>
    </w:tbl>
    <w:p w14:paraId="68C45ED4" w14:textId="77777777" w:rsidR="00A66961" w:rsidRPr="00713D9D" w:rsidRDefault="00A66961" w:rsidP="00A66961">
      <w:pPr>
        <w:autoSpaceDE w:val="0"/>
        <w:autoSpaceDN w:val="0"/>
        <w:adjustRightInd w:val="0"/>
        <w:rPr>
          <w:color w:val="4F6228" w:themeColor="accent3" w:themeShade="80"/>
          <w:sz w:val="24"/>
        </w:rPr>
      </w:pPr>
    </w:p>
    <w:p w14:paraId="0114C27D" w14:textId="56307814" w:rsidR="000E2A68" w:rsidRPr="00C74162" w:rsidRDefault="00876055" w:rsidP="00C74162">
      <w:pPr>
        <w:pStyle w:val="Podnaslov1"/>
        <w:spacing w:before="120" w:after="0"/>
      </w:pPr>
      <w:bookmarkStart w:id="61" w:name="_Toc242867225"/>
      <w:r w:rsidRPr="00C74162">
        <w:t>II.1.3</w:t>
      </w:r>
      <w:r w:rsidR="00434115">
        <w:rPr>
          <w:lang w:val="sr-Cyrl-RS"/>
        </w:rPr>
        <w:tab/>
      </w:r>
      <w:r w:rsidR="000E2A68" w:rsidRPr="00C74162">
        <w:t>Бројно стање ученика на нивоу Школе</w:t>
      </w:r>
      <w:bookmarkEnd w:id="61"/>
    </w:p>
    <w:p w14:paraId="1FBDC2DF" w14:textId="77777777" w:rsidR="00876055" w:rsidRPr="00876055" w:rsidRDefault="00876055" w:rsidP="00611920">
      <w:pPr>
        <w:autoSpaceDE w:val="0"/>
        <w:autoSpaceDN w:val="0"/>
        <w:adjustRightInd w:val="0"/>
        <w:ind w:left="964" w:hanging="964"/>
        <w:jc w:val="center"/>
        <w:rPr>
          <w:b/>
          <w:sz w:val="24"/>
          <w:lang w:val="sr-Cyrl-RS"/>
        </w:rPr>
      </w:pPr>
    </w:p>
    <w:p w14:paraId="02DFFCB7" w14:textId="4007FE47" w:rsidR="000E2A68" w:rsidRPr="0061318D" w:rsidRDefault="000E2A68" w:rsidP="00611920">
      <w:pPr>
        <w:autoSpaceDE w:val="0"/>
        <w:autoSpaceDN w:val="0"/>
        <w:adjustRightInd w:val="0"/>
        <w:ind w:left="964" w:hanging="964"/>
        <w:jc w:val="center"/>
        <w:rPr>
          <w:color w:val="FF0000"/>
          <w:sz w:val="16"/>
          <w:szCs w:val="16"/>
        </w:rPr>
      </w:pPr>
    </w:p>
    <w:tbl>
      <w:tblPr>
        <w:tblStyle w:val="TableGrid"/>
        <w:tblW w:w="0" w:type="auto"/>
        <w:jc w:val="center"/>
        <w:tblLook w:val="04A0" w:firstRow="1" w:lastRow="0" w:firstColumn="1" w:lastColumn="0" w:noHBand="0" w:noVBand="1"/>
      </w:tblPr>
      <w:tblGrid>
        <w:gridCol w:w="2145"/>
        <w:gridCol w:w="2085"/>
      </w:tblGrid>
      <w:tr w:rsidR="000E2A68" w:rsidRPr="00713D9D" w14:paraId="0CC359C0" w14:textId="77777777" w:rsidTr="00CA5700">
        <w:trPr>
          <w:trHeight w:val="238"/>
          <w:jc w:val="center"/>
        </w:trPr>
        <w:tc>
          <w:tcPr>
            <w:tcW w:w="2145" w:type="dxa"/>
            <w:vAlign w:val="center"/>
          </w:tcPr>
          <w:p w14:paraId="0CE24730" w14:textId="77777777" w:rsidR="000E2A68" w:rsidRPr="00713D9D" w:rsidRDefault="000E2A68" w:rsidP="006279C6">
            <w:pPr>
              <w:autoSpaceDE w:val="0"/>
              <w:autoSpaceDN w:val="0"/>
              <w:adjustRightInd w:val="0"/>
              <w:jc w:val="center"/>
              <w:rPr>
                <w:b/>
                <w:bCs/>
                <w:sz w:val="24"/>
                <w:lang w:val="sr-Cyrl-RS"/>
              </w:rPr>
            </w:pPr>
            <w:r w:rsidRPr="00713D9D">
              <w:rPr>
                <w:b/>
                <w:bCs/>
                <w:sz w:val="24"/>
                <w:lang w:val="sr-Cyrl-RS"/>
              </w:rPr>
              <w:t>разред</w:t>
            </w:r>
          </w:p>
        </w:tc>
        <w:tc>
          <w:tcPr>
            <w:tcW w:w="2085" w:type="dxa"/>
            <w:vAlign w:val="center"/>
          </w:tcPr>
          <w:p w14:paraId="5FD1C019" w14:textId="6B87ED30" w:rsidR="000E2A68" w:rsidRPr="00713D9D" w:rsidRDefault="00C74D17" w:rsidP="006279C6">
            <w:pPr>
              <w:autoSpaceDE w:val="0"/>
              <w:autoSpaceDN w:val="0"/>
              <w:adjustRightInd w:val="0"/>
              <w:jc w:val="center"/>
              <w:rPr>
                <w:b/>
                <w:bCs/>
                <w:sz w:val="24"/>
                <w:lang w:val="sr-Cyrl-RS"/>
              </w:rPr>
            </w:pPr>
            <w:r w:rsidRPr="00713D9D">
              <w:rPr>
                <w:b/>
                <w:bCs/>
                <w:sz w:val="24"/>
                <w:lang w:val="sr-Cyrl-RS"/>
              </w:rPr>
              <w:t>у</w:t>
            </w:r>
            <w:r w:rsidR="000E2A68" w:rsidRPr="00713D9D">
              <w:rPr>
                <w:b/>
                <w:bCs/>
                <w:sz w:val="24"/>
                <w:lang w:val="sr-Cyrl-RS"/>
              </w:rPr>
              <w:t>купно ученика</w:t>
            </w:r>
          </w:p>
        </w:tc>
      </w:tr>
      <w:tr w:rsidR="000E2A68" w:rsidRPr="00713D9D" w14:paraId="3241CA71" w14:textId="77777777" w:rsidTr="00CA5700">
        <w:trPr>
          <w:trHeight w:val="283"/>
          <w:jc w:val="center"/>
        </w:trPr>
        <w:tc>
          <w:tcPr>
            <w:tcW w:w="2145" w:type="dxa"/>
            <w:vAlign w:val="center"/>
          </w:tcPr>
          <w:p w14:paraId="3D56C5FC" w14:textId="77777777" w:rsidR="000E2A68" w:rsidRPr="00713D9D" w:rsidRDefault="000E2A68" w:rsidP="006279C6">
            <w:pPr>
              <w:autoSpaceDE w:val="0"/>
              <w:autoSpaceDN w:val="0"/>
              <w:adjustRightInd w:val="0"/>
              <w:jc w:val="center"/>
              <w:rPr>
                <w:sz w:val="24"/>
                <w:lang w:val="sr-Cyrl-RS"/>
              </w:rPr>
            </w:pPr>
            <w:r w:rsidRPr="00713D9D">
              <w:rPr>
                <w:sz w:val="24"/>
                <w:lang w:val="sr-Cyrl-RS"/>
              </w:rPr>
              <w:t>ппп</w:t>
            </w:r>
          </w:p>
        </w:tc>
        <w:tc>
          <w:tcPr>
            <w:tcW w:w="2085" w:type="dxa"/>
            <w:vAlign w:val="center"/>
          </w:tcPr>
          <w:p w14:paraId="44F626F8" w14:textId="77777777" w:rsidR="000E2A68" w:rsidRPr="00713D9D" w:rsidRDefault="000E2A68" w:rsidP="006279C6">
            <w:pPr>
              <w:autoSpaceDE w:val="0"/>
              <w:autoSpaceDN w:val="0"/>
              <w:adjustRightInd w:val="0"/>
              <w:jc w:val="center"/>
              <w:rPr>
                <w:sz w:val="24"/>
                <w:lang w:val="sr-Latn-RS"/>
              </w:rPr>
            </w:pPr>
            <w:r w:rsidRPr="00713D9D">
              <w:rPr>
                <w:sz w:val="24"/>
                <w:lang w:val="sr-Latn-RS"/>
              </w:rPr>
              <w:t>6</w:t>
            </w:r>
          </w:p>
        </w:tc>
      </w:tr>
      <w:tr w:rsidR="000E2A68" w:rsidRPr="00713D9D" w14:paraId="2FA6B8FE" w14:textId="77777777" w:rsidTr="00CA5700">
        <w:trPr>
          <w:trHeight w:val="274"/>
          <w:jc w:val="center"/>
        </w:trPr>
        <w:tc>
          <w:tcPr>
            <w:tcW w:w="2145" w:type="dxa"/>
            <w:vAlign w:val="center"/>
          </w:tcPr>
          <w:p w14:paraId="21001C6E" w14:textId="77777777" w:rsidR="000E2A68" w:rsidRPr="00713D9D" w:rsidRDefault="000E2A68" w:rsidP="006279C6">
            <w:pPr>
              <w:autoSpaceDE w:val="0"/>
              <w:autoSpaceDN w:val="0"/>
              <w:adjustRightInd w:val="0"/>
              <w:jc w:val="center"/>
              <w:rPr>
                <w:sz w:val="24"/>
              </w:rPr>
            </w:pPr>
            <w:r w:rsidRPr="00713D9D">
              <w:rPr>
                <w:sz w:val="24"/>
              </w:rPr>
              <w:t>I</w:t>
            </w:r>
          </w:p>
        </w:tc>
        <w:tc>
          <w:tcPr>
            <w:tcW w:w="2085" w:type="dxa"/>
            <w:vAlign w:val="center"/>
          </w:tcPr>
          <w:p w14:paraId="1C4F7776" w14:textId="77777777" w:rsidR="000E2A68" w:rsidRPr="00713D9D" w:rsidRDefault="000E2A68" w:rsidP="006279C6">
            <w:pPr>
              <w:autoSpaceDE w:val="0"/>
              <w:autoSpaceDN w:val="0"/>
              <w:adjustRightInd w:val="0"/>
              <w:jc w:val="center"/>
              <w:rPr>
                <w:sz w:val="24"/>
                <w:lang w:val="sr-Latn-RS"/>
              </w:rPr>
            </w:pPr>
            <w:r w:rsidRPr="00713D9D">
              <w:rPr>
                <w:sz w:val="24"/>
                <w:lang w:val="sr-Latn-RS"/>
              </w:rPr>
              <w:t>101</w:t>
            </w:r>
          </w:p>
        </w:tc>
      </w:tr>
      <w:tr w:rsidR="000E2A68" w:rsidRPr="00713D9D" w14:paraId="7FE2A923" w14:textId="77777777" w:rsidTr="00CA5700">
        <w:trPr>
          <w:trHeight w:val="256"/>
          <w:jc w:val="center"/>
        </w:trPr>
        <w:tc>
          <w:tcPr>
            <w:tcW w:w="2145" w:type="dxa"/>
            <w:vAlign w:val="center"/>
          </w:tcPr>
          <w:p w14:paraId="2A13BAEC" w14:textId="77777777" w:rsidR="000E2A68" w:rsidRPr="00713D9D" w:rsidRDefault="000E2A68" w:rsidP="006279C6">
            <w:pPr>
              <w:autoSpaceDE w:val="0"/>
              <w:autoSpaceDN w:val="0"/>
              <w:adjustRightInd w:val="0"/>
              <w:jc w:val="center"/>
              <w:rPr>
                <w:sz w:val="24"/>
              </w:rPr>
            </w:pPr>
            <w:r w:rsidRPr="00713D9D">
              <w:rPr>
                <w:sz w:val="24"/>
              </w:rPr>
              <w:t>II</w:t>
            </w:r>
          </w:p>
        </w:tc>
        <w:tc>
          <w:tcPr>
            <w:tcW w:w="2085" w:type="dxa"/>
            <w:vAlign w:val="center"/>
          </w:tcPr>
          <w:p w14:paraId="51F6B09F" w14:textId="77777777" w:rsidR="000E2A68" w:rsidRPr="00713D9D" w:rsidRDefault="000E2A68" w:rsidP="006279C6">
            <w:pPr>
              <w:autoSpaceDE w:val="0"/>
              <w:autoSpaceDN w:val="0"/>
              <w:adjustRightInd w:val="0"/>
              <w:jc w:val="center"/>
              <w:rPr>
                <w:sz w:val="24"/>
                <w:lang w:val="sr-Latn-RS"/>
              </w:rPr>
            </w:pPr>
            <w:r w:rsidRPr="00713D9D">
              <w:rPr>
                <w:sz w:val="24"/>
                <w:lang w:val="sr-Latn-RS"/>
              </w:rPr>
              <w:t>103</w:t>
            </w:r>
          </w:p>
        </w:tc>
      </w:tr>
      <w:tr w:rsidR="000E2A68" w:rsidRPr="00713D9D" w14:paraId="7A90DED5" w14:textId="77777777" w:rsidTr="000E2A68">
        <w:trPr>
          <w:trHeight w:val="262"/>
          <w:jc w:val="center"/>
        </w:trPr>
        <w:tc>
          <w:tcPr>
            <w:tcW w:w="2145" w:type="dxa"/>
            <w:vAlign w:val="center"/>
          </w:tcPr>
          <w:p w14:paraId="357F9AB4" w14:textId="77777777" w:rsidR="000E2A68" w:rsidRPr="00713D9D" w:rsidRDefault="000E2A68" w:rsidP="006279C6">
            <w:pPr>
              <w:autoSpaceDE w:val="0"/>
              <w:autoSpaceDN w:val="0"/>
              <w:adjustRightInd w:val="0"/>
              <w:jc w:val="center"/>
              <w:rPr>
                <w:sz w:val="24"/>
              </w:rPr>
            </w:pPr>
            <w:r w:rsidRPr="00713D9D">
              <w:rPr>
                <w:sz w:val="24"/>
              </w:rPr>
              <w:t>III</w:t>
            </w:r>
          </w:p>
        </w:tc>
        <w:tc>
          <w:tcPr>
            <w:tcW w:w="2085" w:type="dxa"/>
            <w:vAlign w:val="center"/>
          </w:tcPr>
          <w:p w14:paraId="7B5EAFF2" w14:textId="77777777" w:rsidR="000E2A68" w:rsidRPr="00713D9D" w:rsidRDefault="000E2A68" w:rsidP="006279C6">
            <w:pPr>
              <w:autoSpaceDE w:val="0"/>
              <w:autoSpaceDN w:val="0"/>
              <w:adjustRightInd w:val="0"/>
              <w:jc w:val="center"/>
              <w:rPr>
                <w:sz w:val="24"/>
                <w:lang w:val="sr-Latn-RS"/>
              </w:rPr>
            </w:pPr>
            <w:r w:rsidRPr="00713D9D">
              <w:rPr>
                <w:sz w:val="24"/>
                <w:lang w:val="sr-Latn-RS"/>
              </w:rPr>
              <w:t>97</w:t>
            </w:r>
          </w:p>
        </w:tc>
      </w:tr>
      <w:tr w:rsidR="000E2A68" w:rsidRPr="00713D9D" w14:paraId="490ED7B9" w14:textId="77777777" w:rsidTr="00CA5700">
        <w:trPr>
          <w:trHeight w:val="256"/>
          <w:jc w:val="center"/>
        </w:trPr>
        <w:tc>
          <w:tcPr>
            <w:tcW w:w="2145" w:type="dxa"/>
            <w:vAlign w:val="center"/>
          </w:tcPr>
          <w:p w14:paraId="22C17E67" w14:textId="77777777" w:rsidR="000E2A68" w:rsidRPr="00713D9D" w:rsidRDefault="000E2A68" w:rsidP="006279C6">
            <w:pPr>
              <w:autoSpaceDE w:val="0"/>
              <w:autoSpaceDN w:val="0"/>
              <w:adjustRightInd w:val="0"/>
              <w:jc w:val="center"/>
              <w:rPr>
                <w:sz w:val="24"/>
              </w:rPr>
            </w:pPr>
            <w:r w:rsidRPr="00713D9D">
              <w:rPr>
                <w:sz w:val="24"/>
              </w:rPr>
              <w:t>IV</w:t>
            </w:r>
          </w:p>
        </w:tc>
        <w:tc>
          <w:tcPr>
            <w:tcW w:w="2085" w:type="dxa"/>
            <w:vAlign w:val="center"/>
          </w:tcPr>
          <w:p w14:paraId="741AF3FB" w14:textId="77777777" w:rsidR="000E2A68" w:rsidRPr="00713D9D" w:rsidRDefault="000E2A68" w:rsidP="006279C6">
            <w:pPr>
              <w:autoSpaceDE w:val="0"/>
              <w:autoSpaceDN w:val="0"/>
              <w:adjustRightInd w:val="0"/>
              <w:jc w:val="center"/>
              <w:rPr>
                <w:sz w:val="24"/>
                <w:lang w:val="sr-Latn-RS"/>
              </w:rPr>
            </w:pPr>
            <w:r w:rsidRPr="00713D9D">
              <w:rPr>
                <w:sz w:val="24"/>
                <w:lang w:val="sr-Latn-RS"/>
              </w:rPr>
              <w:t>94</w:t>
            </w:r>
          </w:p>
        </w:tc>
      </w:tr>
      <w:tr w:rsidR="000E2A68" w:rsidRPr="00713D9D" w14:paraId="76A9EB0B" w14:textId="77777777" w:rsidTr="000E2A68">
        <w:trPr>
          <w:trHeight w:val="262"/>
          <w:jc w:val="center"/>
        </w:trPr>
        <w:tc>
          <w:tcPr>
            <w:tcW w:w="2145" w:type="dxa"/>
            <w:vAlign w:val="center"/>
          </w:tcPr>
          <w:p w14:paraId="5976B1A4" w14:textId="77777777" w:rsidR="000E2A68" w:rsidRPr="00713D9D" w:rsidRDefault="000E2A68" w:rsidP="006279C6">
            <w:pPr>
              <w:autoSpaceDE w:val="0"/>
              <w:autoSpaceDN w:val="0"/>
              <w:adjustRightInd w:val="0"/>
              <w:jc w:val="center"/>
              <w:rPr>
                <w:sz w:val="24"/>
              </w:rPr>
            </w:pPr>
            <w:r w:rsidRPr="00713D9D">
              <w:rPr>
                <w:sz w:val="24"/>
              </w:rPr>
              <w:t>V</w:t>
            </w:r>
          </w:p>
        </w:tc>
        <w:tc>
          <w:tcPr>
            <w:tcW w:w="2085" w:type="dxa"/>
            <w:vAlign w:val="center"/>
          </w:tcPr>
          <w:p w14:paraId="3989CDD3" w14:textId="77777777" w:rsidR="000E2A68" w:rsidRPr="00713D9D" w:rsidRDefault="000E2A68" w:rsidP="006279C6">
            <w:pPr>
              <w:autoSpaceDE w:val="0"/>
              <w:autoSpaceDN w:val="0"/>
              <w:adjustRightInd w:val="0"/>
              <w:jc w:val="center"/>
              <w:rPr>
                <w:sz w:val="24"/>
                <w:lang w:val="sr-Latn-RS"/>
              </w:rPr>
            </w:pPr>
            <w:r w:rsidRPr="00713D9D">
              <w:rPr>
                <w:sz w:val="24"/>
                <w:lang w:val="sr-Latn-RS"/>
              </w:rPr>
              <w:t>83</w:t>
            </w:r>
          </w:p>
        </w:tc>
      </w:tr>
      <w:tr w:rsidR="000E2A68" w:rsidRPr="00713D9D" w14:paraId="436071B3" w14:textId="77777777" w:rsidTr="00CA5700">
        <w:trPr>
          <w:trHeight w:val="256"/>
          <w:jc w:val="center"/>
        </w:trPr>
        <w:tc>
          <w:tcPr>
            <w:tcW w:w="2145" w:type="dxa"/>
            <w:vAlign w:val="center"/>
          </w:tcPr>
          <w:p w14:paraId="6FAB0B91" w14:textId="77777777" w:rsidR="000E2A68" w:rsidRPr="00713D9D" w:rsidRDefault="000E2A68" w:rsidP="006279C6">
            <w:pPr>
              <w:autoSpaceDE w:val="0"/>
              <w:autoSpaceDN w:val="0"/>
              <w:adjustRightInd w:val="0"/>
              <w:jc w:val="center"/>
              <w:rPr>
                <w:sz w:val="24"/>
              </w:rPr>
            </w:pPr>
            <w:r w:rsidRPr="00713D9D">
              <w:rPr>
                <w:sz w:val="24"/>
              </w:rPr>
              <w:t>VI</w:t>
            </w:r>
          </w:p>
        </w:tc>
        <w:tc>
          <w:tcPr>
            <w:tcW w:w="2085" w:type="dxa"/>
            <w:vAlign w:val="center"/>
          </w:tcPr>
          <w:p w14:paraId="0FE79C36" w14:textId="77777777" w:rsidR="000E2A68" w:rsidRPr="00713D9D" w:rsidRDefault="000E2A68" w:rsidP="006279C6">
            <w:pPr>
              <w:autoSpaceDE w:val="0"/>
              <w:autoSpaceDN w:val="0"/>
              <w:adjustRightInd w:val="0"/>
              <w:jc w:val="center"/>
              <w:rPr>
                <w:sz w:val="24"/>
                <w:lang w:val="sr-Latn-RS"/>
              </w:rPr>
            </w:pPr>
            <w:r w:rsidRPr="00713D9D">
              <w:rPr>
                <w:sz w:val="24"/>
                <w:lang w:val="sr-Latn-RS"/>
              </w:rPr>
              <w:t>88</w:t>
            </w:r>
          </w:p>
        </w:tc>
      </w:tr>
      <w:tr w:rsidR="000E2A68" w:rsidRPr="00713D9D" w14:paraId="5F6BC078" w14:textId="77777777" w:rsidTr="00CA5700">
        <w:trPr>
          <w:trHeight w:val="139"/>
          <w:jc w:val="center"/>
        </w:trPr>
        <w:tc>
          <w:tcPr>
            <w:tcW w:w="2145" w:type="dxa"/>
            <w:vAlign w:val="center"/>
          </w:tcPr>
          <w:p w14:paraId="65F6AEB3" w14:textId="77777777" w:rsidR="000E2A68" w:rsidRPr="00713D9D" w:rsidRDefault="000E2A68" w:rsidP="006279C6">
            <w:pPr>
              <w:autoSpaceDE w:val="0"/>
              <w:autoSpaceDN w:val="0"/>
              <w:adjustRightInd w:val="0"/>
              <w:jc w:val="center"/>
              <w:rPr>
                <w:sz w:val="24"/>
              </w:rPr>
            </w:pPr>
            <w:r w:rsidRPr="00713D9D">
              <w:rPr>
                <w:sz w:val="24"/>
              </w:rPr>
              <w:t>VII</w:t>
            </w:r>
          </w:p>
        </w:tc>
        <w:tc>
          <w:tcPr>
            <w:tcW w:w="2085" w:type="dxa"/>
            <w:vAlign w:val="center"/>
          </w:tcPr>
          <w:p w14:paraId="4398FE97" w14:textId="77777777" w:rsidR="000E2A68" w:rsidRPr="00713D9D" w:rsidRDefault="000E2A68" w:rsidP="006279C6">
            <w:pPr>
              <w:autoSpaceDE w:val="0"/>
              <w:autoSpaceDN w:val="0"/>
              <w:adjustRightInd w:val="0"/>
              <w:jc w:val="center"/>
              <w:rPr>
                <w:sz w:val="24"/>
                <w:lang w:val="sr-Latn-RS"/>
              </w:rPr>
            </w:pPr>
            <w:r w:rsidRPr="00713D9D">
              <w:rPr>
                <w:sz w:val="24"/>
                <w:lang w:val="sr-Latn-RS"/>
              </w:rPr>
              <w:t>101</w:t>
            </w:r>
          </w:p>
        </w:tc>
      </w:tr>
      <w:tr w:rsidR="000E2A68" w:rsidRPr="00713D9D" w14:paraId="02A41E79" w14:textId="77777777" w:rsidTr="00CA5700">
        <w:trPr>
          <w:trHeight w:val="229"/>
          <w:jc w:val="center"/>
        </w:trPr>
        <w:tc>
          <w:tcPr>
            <w:tcW w:w="2145" w:type="dxa"/>
            <w:vAlign w:val="center"/>
          </w:tcPr>
          <w:p w14:paraId="43C39EB9" w14:textId="77777777" w:rsidR="000E2A68" w:rsidRPr="00713D9D" w:rsidRDefault="000E2A68" w:rsidP="006279C6">
            <w:pPr>
              <w:autoSpaceDE w:val="0"/>
              <w:autoSpaceDN w:val="0"/>
              <w:adjustRightInd w:val="0"/>
              <w:jc w:val="center"/>
              <w:rPr>
                <w:sz w:val="24"/>
              </w:rPr>
            </w:pPr>
            <w:r w:rsidRPr="00713D9D">
              <w:rPr>
                <w:sz w:val="24"/>
              </w:rPr>
              <w:t>VIII</w:t>
            </w:r>
          </w:p>
        </w:tc>
        <w:tc>
          <w:tcPr>
            <w:tcW w:w="2085" w:type="dxa"/>
            <w:vAlign w:val="center"/>
          </w:tcPr>
          <w:p w14:paraId="42AD04F6" w14:textId="77777777" w:rsidR="000E2A68" w:rsidRPr="00713D9D" w:rsidRDefault="000E2A68" w:rsidP="006279C6">
            <w:pPr>
              <w:autoSpaceDE w:val="0"/>
              <w:autoSpaceDN w:val="0"/>
              <w:adjustRightInd w:val="0"/>
              <w:jc w:val="center"/>
              <w:rPr>
                <w:sz w:val="24"/>
                <w:lang w:val="sr-Latn-RS"/>
              </w:rPr>
            </w:pPr>
            <w:r w:rsidRPr="00713D9D">
              <w:rPr>
                <w:sz w:val="24"/>
                <w:lang w:val="sr-Latn-RS"/>
              </w:rPr>
              <w:t>91</w:t>
            </w:r>
          </w:p>
        </w:tc>
      </w:tr>
      <w:tr w:rsidR="000E2A68" w:rsidRPr="00713D9D" w14:paraId="0D25502C" w14:textId="77777777" w:rsidTr="00713D9D">
        <w:trPr>
          <w:trHeight w:val="193"/>
          <w:jc w:val="center"/>
        </w:trPr>
        <w:tc>
          <w:tcPr>
            <w:tcW w:w="2145" w:type="dxa"/>
            <w:vAlign w:val="center"/>
          </w:tcPr>
          <w:p w14:paraId="6D31B7E9" w14:textId="77777777" w:rsidR="000E2A68" w:rsidRPr="00713D9D" w:rsidRDefault="000E2A68" w:rsidP="006279C6">
            <w:pPr>
              <w:autoSpaceDE w:val="0"/>
              <w:autoSpaceDN w:val="0"/>
              <w:adjustRightInd w:val="0"/>
              <w:jc w:val="center"/>
              <w:rPr>
                <w:b/>
                <w:bCs/>
                <w:sz w:val="24"/>
                <w:lang w:val="sr-Cyrl-RS"/>
              </w:rPr>
            </w:pPr>
            <w:r w:rsidRPr="00713D9D">
              <w:rPr>
                <w:b/>
                <w:bCs/>
                <w:sz w:val="24"/>
                <w:lang w:val="sr-Cyrl-RS"/>
              </w:rPr>
              <w:t>Укупно од 1. до 8.</w:t>
            </w:r>
          </w:p>
        </w:tc>
        <w:tc>
          <w:tcPr>
            <w:tcW w:w="2085" w:type="dxa"/>
            <w:vAlign w:val="center"/>
          </w:tcPr>
          <w:p w14:paraId="27694914" w14:textId="77777777" w:rsidR="000E2A68" w:rsidRPr="00713D9D" w:rsidRDefault="000E2A68" w:rsidP="006279C6">
            <w:pPr>
              <w:autoSpaceDE w:val="0"/>
              <w:autoSpaceDN w:val="0"/>
              <w:adjustRightInd w:val="0"/>
              <w:jc w:val="center"/>
              <w:rPr>
                <w:b/>
                <w:bCs/>
                <w:sz w:val="24"/>
                <w:lang w:val="sr-Latn-RS"/>
              </w:rPr>
            </w:pPr>
            <w:r w:rsidRPr="00713D9D">
              <w:rPr>
                <w:b/>
                <w:bCs/>
                <w:sz w:val="24"/>
                <w:lang w:val="sr-Latn-RS"/>
              </w:rPr>
              <w:t>758</w:t>
            </w:r>
          </w:p>
        </w:tc>
      </w:tr>
      <w:tr w:rsidR="000E2A68" w:rsidRPr="00713D9D" w14:paraId="383BE47D" w14:textId="77777777" w:rsidTr="00CA5700">
        <w:trPr>
          <w:trHeight w:val="256"/>
          <w:jc w:val="center"/>
        </w:trPr>
        <w:tc>
          <w:tcPr>
            <w:tcW w:w="2145" w:type="dxa"/>
            <w:vAlign w:val="center"/>
          </w:tcPr>
          <w:p w14:paraId="6B815B88" w14:textId="77777777" w:rsidR="000E2A68" w:rsidRPr="00713D9D" w:rsidRDefault="000E2A68" w:rsidP="006279C6">
            <w:pPr>
              <w:autoSpaceDE w:val="0"/>
              <w:autoSpaceDN w:val="0"/>
              <w:adjustRightInd w:val="0"/>
              <w:jc w:val="center"/>
              <w:rPr>
                <w:b/>
                <w:bCs/>
                <w:sz w:val="24"/>
                <w:lang w:val="sr-Cyrl-RS"/>
              </w:rPr>
            </w:pPr>
            <w:r w:rsidRPr="00713D9D">
              <w:rPr>
                <w:b/>
                <w:bCs/>
                <w:sz w:val="24"/>
                <w:lang w:val="sr-Cyrl-RS"/>
              </w:rPr>
              <w:t>Укупно ученика</w:t>
            </w:r>
          </w:p>
        </w:tc>
        <w:tc>
          <w:tcPr>
            <w:tcW w:w="2085" w:type="dxa"/>
            <w:vAlign w:val="center"/>
          </w:tcPr>
          <w:p w14:paraId="5CA16F69" w14:textId="77777777" w:rsidR="000E2A68" w:rsidRPr="00713D9D" w:rsidRDefault="000E2A68" w:rsidP="006279C6">
            <w:pPr>
              <w:autoSpaceDE w:val="0"/>
              <w:autoSpaceDN w:val="0"/>
              <w:adjustRightInd w:val="0"/>
              <w:jc w:val="center"/>
              <w:rPr>
                <w:b/>
                <w:bCs/>
                <w:sz w:val="24"/>
                <w:lang w:val="sr-Latn-RS"/>
              </w:rPr>
            </w:pPr>
            <w:r w:rsidRPr="00713D9D">
              <w:rPr>
                <w:b/>
                <w:bCs/>
                <w:sz w:val="24"/>
                <w:lang w:val="sr-Latn-RS"/>
              </w:rPr>
              <w:t>764</w:t>
            </w:r>
          </w:p>
        </w:tc>
      </w:tr>
    </w:tbl>
    <w:p w14:paraId="2DAB2581" w14:textId="77777777" w:rsidR="00713D9D" w:rsidRDefault="00713D9D" w:rsidP="00CB3D4D">
      <w:pPr>
        <w:autoSpaceDE w:val="0"/>
        <w:autoSpaceDN w:val="0"/>
        <w:adjustRightInd w:val="0"/>
        <w:jc w:val="center"/>
        <w:rPr>
          <w:b/>
          <w:sz w:val="24"/>
        </w:rPr>
      </w:pPr>
    </w:p>
    <w:p w14:paraId="7217433C" w14:textId="57FAB12F" w:rsidR="00713D9D" w:rsidRDefault="00713D9D" w:rsidP="00CB3D4D">
      <w:pPr>
        <w:autoSpaceDE w:val="0"/>
        <w:autoSpaceDN w:val="0"/>
        <w:adjustRightInd w:val="0"/>
        <w:jc w:val="center"/>
        <w:rPr>
          <w:b/>
          <w:sz w:val="24"/>
        </w:rPr>
      </w:pPr>
    </w:p>
    <w:p w14:paraId="476C3C1A" w14:textId="77777777" w:rsidR="00FF6BAF" w:rsidRDefault="00FF6BAF" w:rsidP="00CB3D4D">
      <w:pPr>
        <w:autoSpaceDE w:val="0"/>
        <w:autoSpaceDN w:val="0"/>
        <w:adjustRightInd w:val="0"/>
        <w:jc w:val="center"/>
        <w:rPr>
          <w:b/>
          <w:sz w:val="24"/>
        </w:rPr>
      </w:pPr>
    </w:p>
    <w:p w14:paraId="785A3BC1" w14:textId="46B1CA5A" w:rsidR="00611920" w:rsidRDefault="00876055" w:rsidP="00C74162">
      <w:pPr>
        <w:pStyle w:val="Podnaslov1"/>
      </w:pPr>
      <w:bookmarkStart w:id="62" w:name="_Toc242867226"/>
      <w:r>
        <w:t>II.1.4</w:t>
      </w:r>
      <w:r w:rsidR="00434115">
        <w:rPr>
          <w:lang w:val="sr-Cyrl-RS"/>
        </w:rPr>
        <w:tab/>
      </w:r>
      <w:r w:rsidR="00CB3D4D" w:rsidRPr="00CB3D4D">
        <w:t>Бројно стање ученика</w:t>
      </w:r>
      <w:r w:rsidR="00C74162">
        <w:rPr>
          <w:lang w:val="sr-Cyrl-RS"/>
        </w:rPr>
        <w:t xml:space="preserve"> </w:t>
      </w:r>
      <w:r w:rsidR="00CB3D4D" w:rsidRPr="00CB3D4D">
        <w:t>који похађају наставу по индивидуалном образовном програму</w:t>
      </w:r>
      <w:bookmarkEnd w:id="62"/>
    </w:p>
    <w:p w14:paraId="72D7B2FE" w14:textId="77777777" w:rsidR="00FF6BAF" w:rsidRDefault="00FF6BAF" w:rsidP="000E2A68">
      <w:pPr>
        <w:autoSpaceDE w:val="0"/>
        <w:autoSpaceDN w:val="0"/>
        <w:adjustRightInd w:val="0"/>
        <w:rPr>
          <w:b/>
          <w:sz w:val="24"/>
        </w:rPr>
      </w:pPr>
    </w:p>
    <w:tbl>
      <w:tblPr>
        <w:tblpPr w:leftFromText="180" w:rightFromText="180" w:vertAnchor="text" w:tblpXSpec="center" w:tblpY="1"/>
        <w:tblOverlap w:val="never"/>
        <w:tblW w:w="5955" w:type="dxa"/>
        <w:tblLayout w:type="fixed"/>
        <w:tblLook w:val="04A0" w:firstRow="1" w:lastRow="0" w:firstColumn="1" w:lastColumn="0" w:noHBand="0" w:noVBand="1"/>
      </w:tblPr>
      <w:tblGrid>
        <w:gridCol w:w="3670"/>
        <w:gridCol w:w="1109"/>
        <w:gridCol w:w="1176"/>
      </w:tblGrid>
      <w:tr w:rsidR="00CB3D4D" w:rsidRPr="00CB3D4D" w14:paraId="563D1A27" w14:textId="77777777" w:rsidTr="00CB3D4D">
        <w:trPr>
          <w:trHeight w:val="360"/>
        </w:trPr>
        <w:tc>
          <w:tcPr>
            <w:tcW w:w="3670" w:type="dxa"/>
            <w:vMerge w:val="restart"/>
            <w:tcBorders>
              <w:top w:val="single" w:sz="4" w:space="0" w:color="000000"/>
              <w:left w:val="single" w:sz="4" w:space="0" w:color="000000"/>
              <w:bottom w:val="nil"/>
              <w:right w:val="single" w:sz="4" w:space="0" w:color="000000"/>
            </w:tcBorders>
            <w:shd w:val="clear" w:color="auto" w:fill="BFBFBF"/>
            <w:vAlign w:val="center"/>
            <w:hideMark/>
          </w:tcPr>
          <w:p w14:paraId="0CDDBF62" w14:textId="77777777" w:rsidR="00CB3D4D" w:rsidRPr="00CB3D4D" w:rsidRDefault="00CB3D4D" w:rsidP="00CB3D4D">
            <w:pPr>
              <w:jc w:val="center"/>
              <w:rPr>
                <w:b/>
                <w:sz w:val="24"/>
              </w:rPr>
            </w:pPr>
            <w:r w:rsidRPr="00CB3D4D">
              <w:rPr>
                <w:b/>
                <w:sz w:val="24"/>
              </w:rPr>
              <w:t>Разред</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203C8DA" w14:textId="77777777" w:rsidR="00CB3D4D" w:rsidRPr="00CB3D4D" w:rsidRDefault="00CB3D4D" w:rsidP="00CB3D4D">
            <w:pPr>
              <w:jc w:val="center"/>
              <w:rPr>
                <w:b/>
                <w:sz w:val="24"/>
              </w:rPr>
            </w:pPr>
            <w:r w:rsidRPr="00CB3D4D">
              <w:rPr>
                <w:b/>
                <w:sz w:val="24"/>
              </w:rPr>
              <w:t xml:space="preserve">Број ученика </w:t>
            </w:r>
          </w:p>
        </w:tc>
      </w:tr>
      <w:tr w:rsidR="00CB3D4D" w:rsidRPr="00CB3D4D" w14:paraId="1CB0BC9A" w14:textId="77777777" w:rsidTr="00A66961">
        <w:trPr>
          <w:trHeight w:val="425"/>
        </w:trPr>
        <w:tc>
          <w:tcPr>
            <w:tcW w:w="3670" w:type="dxa"/>
            <w:vMerge/>
            <w:tcBorders>
              <w:top w:val="single" w:sz="4" w:space="0" w:color="000000"/>
              <w:left w:val="single" w:sz="4" w:space="0" w:color="000000"/>
              <w:bottom w:val="nil"/>
              <w:right w:val="single" w:sz="4" w:space="0" w:color="000000"/>
            </w:tcBorders>
            <w:vAlign w:val="center"/>
            <w:hideMark/>
          </w:tcPr>
          <w:p w14:paraId="01212489" w14:textId="77777777" w:rsidR="00CB3D4D" w:rsidRPr="00CB3D4D" w:rsidRDefault="00CB3D4D" w:rsidP="00CB3D4D">
            <w:pPr>
              <w:rPr>
                <w:b/>
                <w:sz w:val="24"/>
                <w:lang w:val="sr-Cyrl-CS"/>
              </w:rPr>
            </w:pPr>
          </w:p>
        </w:tc>
        <w:tc>
          <w:tcPr>
            <w:tcW w:w="110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F83517E" w14:textId="77777777" w:rsidR="00CB3D4D" w:rsidRPr="00CB3D4D" w:rsidRDefault="00CB3D4D" w:rsidP="00CB3D4D">
            <w:pPr>
              <w:jc w:val="center"/>
              <w:rPr>
                <w:b/>
                <w:sz w:val="24"/>
              </w:rPr>
            </w:pPr>
            <w:r w:rsidRPr="00CB3D4D">
              <w:rPr>
                <w:b/>
                <w:sz w:val="24"/>
              </w:rPr>
              <w:t xml:space="preserve">ИОП1 </w:t>
            </w:r>
          </w:p>
        </w:tc>
        <w:tc>
          <w:tcPr>
            <w:tcW w:w="117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BDA31AF" w14:textId="77777777" w:rsidR="00CB3D4D" w:rsidRPr="00CB3D4D" w:rsidRDefault="00CB3D4D" w:rsidP="00CB3D4D">
            <w:pPr>
              <w:jc w:val="center"/>
              <w:rPr>
                <w:b/>
                <w:sz w:val="24"/>
              </w:rPr>
            </w:pPr>
            <w:r w:rsidRPr="00CB3D4D">
              <w:rPr>
                <w:b/>
                <w:sz w:val="24"/>
              </w:rPr>
              <w:t>ИОП2</w:t>
            </w:r>
          </w:p>
        </w:tc>
      </w:tr>
      <w:tr w:rsidR="00CB3D4D" w:rsidRPr="00CB3D4D" w14:paraId="08F408DC"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434011FF" w14:textId="77777777" w:rsidR="00CB3D4D" w:rsidRPr="00CB3D4D" w:rsidRDefault="00CB3D4D" w:rsidP="00CB3D4D">
            <w:pPr>
              <w:jc w:val="center"/>
              <w:rPr>
                <w:b/>
                <w:sz w:val="24"/>
              </w:rPr>
            </w:pPr>
            <w:r w:rsidRPr="00CB3D4D">
              <w:rPr>
                <w:sz w:val="24"/>
              </w:rPr>
              <w:t>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hideMark/>
          </w:tcPr>
          <w:p w14:paraId="0BFF4A5E" w14:textId="77777777" w:rsidR="00CB3D4D" w:rsidRPr="00CB3D4D" w:rsidRDefault="00CB3D4D" w:rsidP="00CB3D4D">
            <w:pPr>
              <w:jc w:val="center"/>
              <w:rPr>
                <w:b/>
                <w:sz w:val="24"/>
              </w:rPr>
            </w:pPr>
            <w:r w:rsidRPr="00CB3D4D">
              <w:rPr>
                <w:b/>
                <w:sz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FFFFFF"/>
            <w:hideMark/>
          </w:tcPr>
          <w:p w14:paraId="5BD4ACBF" w14:textId="77777777" w:rsidR="00CB3D4D" w:rsidRPr="00CB3D4D" w:rsidRDefault="00CB3D4D" w:rsidP="00CB3D4D">
            <w:pPr>
              <w:jc w:val="center"/>
              <w:rPr>
                <w:b/>
                <w:sz w:val="24"/>
              </w:rPr>
            </w:pPr>
            <w:r w:rsidRPr="00CB3D4D">
              <w:rPr>
                <w:b/>
                <w:sz w:val="24"/>
              </w:rPr>
              <w:t>/</w:t>
            </w:r>
          </w:p>
        </w:tc>
      </w:tr>
      <w:tr w:rsidR="00CB3D4D" w:rsidRPr="00CB3D4D" w14:paraId="140643E1"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1504A1DD" w14:textId="77777777" w:rsidR="00CB3D4D" w:rsidRPr="00CB3D4D" w:rsidRDefault="00CB3D4D" w:rsidP="00CB3D4D">
            <w:pPr>
              <w:jc w:val="center"/>
              <w:rPr>
                <w:b/>
                <w:sz w:val="24"/>
              </w:rPr>
            </w:pPr>
            <w:r w:rsidRPr="00CB3D4D">
              <w:rPr>
                <w:sz w:val="24"/>
              </w:rPr>
              <w:t>II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6DC248C4" w14:textId="77777777" w:rsidR="00CB3D4D" w:rsidRPr="00CB3D4D" w:rsidRDefault="00CB3D4D" w:rsidP="00CB3D4D">
            <w:pPr>
              <w:jc w:val="center"/>
              <w:rPr>
                <w:b/>
                <w:sz w:val="24"/>
              </w:rPr>
            </w:pPr>
            <w:r w:rsidRPr="00CB3D4D">
              <w:rPr>
                <w:b/>
                <w:sz w:val="24"/>
              </w:rPr>
              <w:t>4</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516E6ADB" w14:textId="77777777" w:rsidR="00CB3D4D" w:rsidRPr="00CB3D4D" w:rsidRDefault="00CB3D4D" w:rsidP="00CB3D4D">
            <w:pPr>
              <w:jc w:val="center"/>
              <w:rPr>
                <w:b/>
                <w:sz w:val="24"/>
                <w:lang w:val="sr-Latn-RS"/>
              </w:rPr>
            </w:pPr>
            <w:r w:rsidRPr="00CB3D4D">
              <w:rPr>
                <w:b/>
                <w:sz w:val="24"/>
                <w:lang w:val="sr-Latn-RS"/>
              </w:rPr>
              <w:t>/</w:t>
            </w:r>
          </w:p>
        </w:tc>
      </w:tr>
      <w:tr w:rsidR="00CB3D4D" w:rsidRPr="00CB3D4D" w14:paraId="29DFCBAC"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4F66CCEE" w14:textId="77777777" w:rsidR="00CB3D4D" w:rsidRPr="00CB3D4D" w:rsidRDefault="00CB3D4D" w:rsidP="00CB3D4D">
            <w:pPr>
              <w:jc w:val="center"/>
              <w:rPr>
                <w:b/>
                <w:sz w:val="24"/>
              </w:rPr>
            </w:pPr>
            <w:r w:rsidRPr="00CB3D4D">
              <w:rPr>
                <w:sz w:val="24"/>
              </w:rPr>
              <w:t>III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35D09729" w14:textId="77777777" w:rsidR="00CB3D4D" w:rsidRPr="00CB3D4D" w:rsidRDefault="00CB3D4D" w:rsidP="00CB3D4D">
            <w:pPr>
              <w:jc w:val="center"/>
              <w:rPr>
                <w:b/>
                <w:sz w:val="24"/>
                <w:lang w:val="sr-Latn-RS"/>
              </w:rPr>
            </w:pPr>
            <w:r w:rsidRPr="00CB3D4D">
              <w:rPr>
                <w:b/>
                <w:sz w:val="24"/>
                <w:lang w:val="sr-Latn-RS"/>
              </w:rPr>
              <w:t>2</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1E43CB6D" w14:textId="77777777" w:rsidR="00CB3D4D" w:rsidRPr="00CB3D4D" w:rsidRDefault="00CB3D4D" w:rsidP="00CB3D4D">
            <w:pPr>
              <w:jc w:val="center"/>
              <w:rPr>
                <w:b/>
                <w:sz w:val="24"/>
                <w:lang w:val="sr-Latn-RS"/>
              </w:rPr>
            </w:pPr>
            <w:r w:rsidRPr="00CB3D4D">
              <w:rPr>
                <w:b/>
                <w:sz w:val="24"/>
                <w:lang w:val="sr-Latn-RS"/>
              </w:rPr>
              <w:t>/</w:t>
            </w:r>
          </w:p>
        </w:tc>
      </w:tr>
      <w:tr w:rsidR="00CB3D4D" w:rsidRPr="00CB3D4D" w14:paraId="6B8EACEB"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09954C5F" w14:textId="77777777" w:rsidR="00CB3D4D" w:rsidRPr="00CB3D4D" w:rsidRDefault="00CB3D4D" w:rsidP="00CB3D4D">
            <w:pPr>
              <w:jc w:val="center"/>
              <w:rPr>
                <w:b/>
                <w:sz w:val="24"/>
              </w:rPr>
            </w:pPr>
            <w:r w:rsidRPr="00CB3D4D">
              <w:rPr>
                <w:sz w:val="24"/>
              </w:rPr>
              <w:t>IV</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3F9F858B" w14:textId="77777777" w:rsidR="00CB3D4D" w:rsidRPr="00CB3D4D" w:rsidRDefault="00CB3D4D" w:rsidP="00CB3D4D">
            <w:pPr>
              <w:jc w:val="center"/>
              <w:rPr>
                <w:b/>
                <w:sz w:val="24"/>
              </w:rPr>
            </w:pPr>
            <w:r w:rsidRPr="00CB3D4D">
              <w:rPr>
                <w:b/>
                <w:sz w:val="24"/>
              </w:rPr>
              <w:t>2</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65D305B4" w14:textId="77777777" w:rsidR="00CB3D4D" w:rsidRPr="00CB3D4D" w:rsidRDefault="00CB3D4D" w:rsidP="00CB3D4D">
            <w:pPr>
              <w:jc w:val="center"/>
              <w:rPr>
                <w:b/>
                <w:sz w:val="24"/>
              </w:rPr>
            </w:pPr>
            <w:r w:rsidRPr="00CB3D4D">
              <w:rPr>
                <w:b/>
                <w:sz w:val="24"/>
              </w:rPr>
              <w:t>2</w:t>
            </w:r>
          </w:p>
        </w:tc>
      </w:tr>
      <w:tr w:rsidR="00CB3D4D" w:rsidRPr="00CB3D4D" w14:paraId="5E2A8A73"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5B8CAE1A" w14:textId="77777777" w:rsidR="00CB3D4D" w:rsidRPr="00CB3D4D" w:rsidRDefault="00CB3D4D" w:rsidP="00CB3D4D">
            <w:pPr>
              <w:jc w:val="center"/>
              <w:rPr>
                <w:b/>
                <w:sz w:val="24"/>
              </w:rPr>
            </w:pPr>
            <w:r w:rsidRPr="00CB3D4D">
              <w:rPr>
                <w:sz w:val="24"/>
              </w:rPr>
              <w:t>V</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3F0009AA" w14:textId="77777777" w:rsidR="00CB3D4D" w:rsidRPr="00CB3D4D" w:rsidRDefault="00CB3D4D" w:rsidP="00CB3D4D">
            <w:pPr>
              <w:jc w:val="center"/>
              <w:rPr>
                <w:b/>
                <w:sz w:val="24"/>
                <w:lang w:val="sr-Latn-RS"/>
              </w:rPr>
            </w:pPr>
            <w:r w:rsidRPr="00CB3D4D">
              <w:rPr>
                <w:b/>
                <w:sz w:val="24"/>
                <w:lang w:val="sr-Latn-RS"/>
              </w:rPr>
              <w:t>1</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7F7FA003" w14:textId="77777777" w:rsidR="00CB3D4D" w:rsidRPr="00CB3D4D" w:rsidRDefault="00CB3D4D" w:rsidP="00CB3D4D">
            <w:pPr>
              <w:jc w:val="center"/>
              <w:rPr>
                <w:b/>
                <w:sz w:val="24"/>
                <w:lang w:val="sr-Latn-RS"/>
              </w:rPr>
            </w:pPr>
            <w:r w:rsidRPr="00CB3D4D">
              <w:rPr>
                <w:b/>
                <w:sz w:val="24"/>
                <w:lang w:val="sr-Latn-RS"/>
              </w:rPr>
              <w:t>/</w:t>
            </w:r>
          </w:p>
        </w:tc>
      </w:tr>
      <w:tr w:rsidR="00CB3D4D" w:rsidRPr="00CB3D4D" w14:paraId="2E62C697"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210E4541" w14:textId="77777777" w:rsidR="00CB3D4D" w:rsidRPr="00CB3D4D" w:rsidRDefault="00CB3D4D" w:rsidP="00CB3D4D">
            <w:pPr>
              <w:jc w:val="center"/>
              <w:rPr>
                <w:b/>
                <w:sz w:val="24"/>
              </w:rPr>
            </w:pPr>
            <w:r w:rsidRPr="00CB3D4D">
              <w:rPr>
                <w:sz w:val="24"/>
              </w:rPr>
              <w:t>VI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3B83A289" w14:textId="77777777" w:rsidR="00CB3D4D" w:rsidRPr="00CB3D4D" w:rsidRDefault="00CB3D4D" w:rsidP="00CB3D4D">
            <w:pPr>
              <w:jc w:val="center"/>
              <w:rPr>
                <w:b/>
                <w:sz w:val="24"/>
              </w:rPr>
            </w:pPr>
            <w:r w:rsidRPr="00CB3D4D">
              <w:rPr>
                <w:b/>
                <w:sz w:val="24"/>
              </w:rPr>
              <w:t>4</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43FF2607" w14:textId="77777777" w:rsidR="00CB3D4D" w:rsidRPr="00CB3D4D" w:rsidRDefault="00CB3D4D" w:rsidP="00CB3D4D">
            <w:pPr>
              <w:jc w:val="center"/>
              <w:rPr>
                <w:b/>
                <w:sz w:val="24"/>
                <w:lang w:val="sr-Latn-RS"/>
              </w:rPr>
            </w:pPr>
            <w:r w:rsidRPr="00CB3D4D">
              <w:rPr>
                <w:b/>
                <w:sz w:val="24"/>
                <w:lang w:val="sr-Latn-RS"/>
              </w:rPr>
              <w:t>/</w:t>
            </w:r>
          </w:p>
        </w:tc>
      </w:tr>
      <w:tr w:rsidR="00CB3D4D" w:rsidRPr="00CB3D4D" w14:paraId="6D696F5E"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1E6965D9" w14:textId="77777777" w:rsidR="00CB3D4D" w:rsidRPr="00CB3D4D" w:rsidRDefault="00CB3D4D" w:rsidP="00CB3D4D">
            <w:pPr>
              <w:jc w:val="center"/>
              <w:rPr>
                <w:b/>
                <w:sz w:val="24"/>
              </w:rPr>
            </w:pPr>
            <w:r w:rsidRPr="00CB3D4D">
              <w:rPr>
                <w:sz w:val="24"/>
              </w:rPr>
              <w:t>VII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4C750B40" w14:textId="77777777" w:rsidR="00CB3D4D" w:rsidRPr="00CB3D4D" w:rsidRDefault="00CB3D4D" w:rsidP="00CB3D4D">
            <w:pPr>
              <w:jc w:val="center"/>
              <w:rPr>
                <w:b/>
                <w:sz w:val="24"/>
                <w:lang w:val="sr-Latn-RS"/>
              </w:rPr>
            </w:pPr>
            <w:r w:rsidRPr="00CB3D4D">
              <w:rPr>
                <w:b/>
                <w:sz w:val="24"/>
                <w:lang w:val="sr-Latn-RS"/>
              </w:rPr>
              <w:t>4</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413D72C9" w14:textId="77777777" w:rsidR="00CB3D4D" w:rsidRPr="00CB3D4D" w:rsidRDefault="00CB3D4D" w:rsidP="00CB3D4D">
            <w:pPr>
              <w:jc w:val="center"/>
              <w:rPr>
                <w:b/>
                <w:sz w:val="24"/>
                <w:lang w:val="sr-Latn-RS"/>
              </w:rPr>
            </w:pPr>
            <w:r w:rsidRPr="00CB3D4D">
              <w:rPr>
                <w:b/>
                <w:sz w:val="24"/>
                <w:lang w:val="sr-Latn-RS"/>
              </w:rPr>
              <w:t>2</w:t>
            </w:r>
          </w:p>
        </w:tc>
      </w:tr>
      <w:tr w:rsidR="00CB3D4D" w:rsidRPr="00CB3D4D" w14:paraId="04D77C53"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00E26E00" w14:textId="77777777" w:rsidR="00CB3D4D" w:rsidRPr="00CB3D4D" w:rsidRDefault="00CB3D4D" w:rsidP="00CB3D4D">
            <w:pPr>
              <w:jc w:val="center"/>
              <w:rPr>
                <w:b/>
                <w:sz w:val="24"/>
              </w:rPr>
            </w:pPr>
            <w:r w:rsidRPr="00CB3D4D">
              <w:rPr>
                <w:sz w:val="24"/>
              </w:rPr>
              <w:t>VIII</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09A2AB6D" w14:textId="77777777" w:rsidR="00CB3D4D" w:rsidRPr="00CB3D4D" w:rsidRDefault="00CB3D4D" w:rsidP="00CB3D4D">
            <w:pPr>
              <w:jc w:val="center"/>
              <w:rPr>
                <w:b/>
                <w:sz w:val="24"/>
                <w:lang w:val="sr-Latn-RS"/>
              </w:rPr>
            </w:pPr>
            <w:r w:rsidRPr="00CB3D4D">
              <w:rPr>
                <w:b/>
                <w:sz w:val="24"/>
                <w:lang w:val="sr-Latn-RS"/>
              </w:rPr>
              <w:t>7</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40973BA2" w14:textId="77777777" w:rsidR="00CB3D4D" w:rsidRPr="00CB3D4D" w:rsidRDefault="00CB3D4D" w:rsidP="00CB3D4D">
            <w:pPr>
              <w:jc w:val="center"/>
              <w:rPr>
                <w:b/>
                <w:sz w:val="24"/>
                <w:lang w:val="sr-Latn-RS"/>
              </w:rPr>
            </w:pPr>
            <w:r w:rsidRPr="00CB3D4D">
              <w:rPr>
                <w:b/>
                <w:sz w:val="24"/>
                <w:lang w:val="sr-Latn-RS"/>
              </w:rPr>
              <w:t>/</w:t>
            </w:r>
          </w:p>
        </w:tc>
      </w:tr>
      <w:tr w:rsidR="00CB3D4D" w:rsidRPr="00CB3D4D" w14:paraId="45FD846B" w14:textId="77777777" w:rsidTr="00CB3D4D">
        <w:trPr>
          <w:trHeight w:val="1"/>
        </w:trPr>
        <w:tc>
          <w:tcPr>
            <w:tcW w:w="3670" w:type="dxa"/>
            <w:tcBorders>
              <w:top w:val="single" w:sz="4" w:space="0" w:color="000000"/>
              <w:left w:val="single" w:sz="4" w:space="0" w:color="000000"/>
              <w:bottom w:val="single" w:sz="4" w:space="0" w:color="000000"/>
              <w:right w:val="single" w:sz="4" w:space="0" w:color="000000"/>
            </w:tcBorders>
            <w:shd w:val="clear" w:color="auto" w:fill="FFFFFF"/>
            <w:hideMark/>
          </w:tcPr>
          <w:p w14:paraId="59C93C71" w14:textId="77777777" w:rsidR="00CB3D4D" w:rsidRPr="00CB3D4D" w:rsidRDefault="00CB3D4D" w:rsidP="00CB3D4D">
            <w:pPr>
              <w:jc w:val="center"/>
              <w:rPr>
                <w:b/>
                <w:sz w:val="24"/>
              </w:rPr>
            </w:pPr>
            <w:r w:rsidRPr="00CB3D4D">
              <w:rPr>
                <w:b/>
                <w:sz w:val="24"/>
              </w:rPr>
              <w:t>УКУПНО</w:t>
            </w:r>
          </w:p>
        </w:tc>
        <w:tc>
          <w:tcPr>
            <w:tcW w:w="1109" w:type="dxa"/>
            <w:tcBorders>
              <w:top w:val="single" w:sz="4" w:space="0" w:color="000000"/>
              <w:left w:val="single" w:sz="4" w:space="0" w:color="000000"/>
              <w:bottom w:val="single" w:sz="4" w:space="0" w:color="000000"/>
              <w:right w:val="single" w:sz="4" w:space="0" w:color="000000"/>
            </w:tcBorders>
            <w:shd w:val="clear" w:color="auto" w:fill="FFFFFF"/>
          </w:tcPr>
          <w:p w14:paraId="18208F0C" w14:textId="77777777" w:rsidR="00CB3D4D" w:rsidRPr="00CB3D4D" w:rsidRDefault="00CB3D4D" w:rsidP="00CB3D4D">
            <w:pPr>
              <w:jc w:val="center"/>
              <w:rPr>
                <w:b/>
                <w:sz w:val="24"/>
                <w:lang w:val="sr-Latn-RS"/>
              </w:rPr>
            </w:pPr>
            <w:r w:rsidRPr="00CB3D4D">
              <w:rPr>
                <w:b/>
                <w:sz w:val="24"/>
                <w:lang w:val="sr-Latn-RS"/>
              </w:rPr>
              <w:t>24</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Pr>
          <w:p w14:paraId="341C8A97" w14:textId="77777777" w:rsidR="00CB3D4D" w:rsidRPr="00CB3D4D" w:rsidRDefault="00CB3D4D" w:rsidP="00CB3D4D">
            <w:pPr>
              <w:jc w:val="center"/>
              <w:rPr>
                <w:b/>
                <w:sz w:val="24"/>
                <w:lang w:val="sr-Latn-RS"/>
              </w:rPr>
            </w:pPr>
            <w:r w:rsidRPr="00CB3D4D">
              <w:rPr>
                <w:b/>
                <w:sz w:val="24"/>
                <w:lang w:val="sr-Latn-RS"/>
              </w:rPr>
              <w:t>4</w:t>
            </w:r>
          </w:p>
        </w:tc>
      </w:tr>
    </w:tbl>
    <w:p w14:paraId="49B9754F" w14:textId="77777777" w:rsidR="000E2A68" w:rsidRDefault="000E2A68" w:rsidP="00926844">
      <w:pPr>
        <w:autoSpaceDE w:val="0"/>
        <w:autoSpaceDN w:val="0"/>
        <w:adjustRightInd w:val="0"/>
        <w:ind w:left="964" w:hanging="964"/>
        <w:jc w:val="center"/>
        <w:rPr>
          <w:b/>
          <w:sz w:val="24"/>
        </w:rPr>
      </w:pPr>
    </w:p>
    <w:p w14:paraId="3D9B3216" w14:textId="77777777" w:rsidR="000E2A68" w:rsidRDefault="000E2A68" w:rsidP="00926844">
      <w:pPr>
        <w:autoSpaceDE w:val="0"/>
        <w:autoSpaceDN w:val="0"/>
        <w:adjustRightInd w:val="0"/>
        <w:ind w:left="964" w:hanging="964"/>
        <w:jc w:val="center"/>
        <w:rPr>
          <w:b/>
          <w:sz w:val="24"/>
        </w:rPr>
      </w:pPr>
    </w:p>
    <w:p w14:paraId="1A067DA2" w14:textId="77777777" w:rsidR="000E2A68" w:rsidRDefault="000E2A68" w:rsidP="00926844">
      <w:pPr>
        <w:autoSpaceDE w:val="0"/>
        <w:autoSpaceDN w:val="0"/>
        <w:adjustRightInd w:val="0"/>
        <w:ind w:left="964" w:hanging="964"/>
        <w:jc w:val="center"/>
        <w:rPr>
          <w:b/>
          <w:sz w:val="24"/>
        </w:rPr>
      </w:pPr>
    </w:p>
    <w:p w14:paraId="06EAFBB8" w14:textId="77777777" w:rsidR="000E2A68" w:rsidRDefault="000E2A68" w:rsidP="00926844">
      <w:pPr>
        <w:autoSpaceDE w:val="0"/>
        <w:autoSpaceDN w:val="0"/>
        <w:adjustRightInd w:val="0"/>
        <w:ind w:left="964" w:hanging="964"/>
        <w:jc w:val="center"/>
        <w:rPr>
          <w:b/>
          <w:sz w:val="24"/>
        </w:rPr>
      </w:pPr>
    </w:p>
    <w:p w14:paraId="413E593B" w14:textId="77777777" w:rsidR="000E2A68" w:rsidRDefault="000E2A68" w:rsidP="00926844">
      <w:pPr>
        <w:autoSpaceDE w:val="0"/>
        <w:autoSpaceDN w:val="0"/>
        <w:adjustRightInd w:val="0"/>
        <w:ind w:left="964" w:hanging="964"/>
        <w:jc w:val="center"/>
        <w:rPr>
          <w:b/>
          <w:sz w:val="24"/>
        </w:rPr>
      </w:pPr>
    </w:p>
    <w:p w14:paraId="7EE5BD12" w14:textId="77777777" w:rsidR="000E2A68" w:rsidRDefault="000E2A68" w:rsidP="00926844">
      <w:pPr>
        <w:autoSpaceDE w:val="0"/>
        <w:autoSpaceDN w:val="0"/>
        <w:adjustRightInd w:val="0"/>
        <w:ind w:left="964" w:hanging="964"/>
        <w:jc w:val="center"/>
        <w:rPr>
          <w:b/>
          <w:sz w:val="24"/>
        </w:rPr>
      </w:pPr>
    </w:p>
    <w:p w14:paraId="0A5C6C19" w14:textId="77777777" w:rsidR="000E2A68" w:rsidRDefault="000E2A68" w:rsidP="00926844">
      <w:pPr>
        <w:autoSpaceDE w:val="0"/>
        <w:autoSpaceDN w:val="0"/>
        <w:adjustRightInd w:val="0"/>
        <w:ind w:left="964" w:hanging="964"/>
        <w:jc w:val="center"/>
        <w:rPr>
          <w:b/>
          <w:sz w:val="24"/>
        </w:rPr>
      </w:pPr>
    </w:p>
    <w:p w14:paraId="71E01318" w14:textId="77777777" w:rsidR="000E2A68" w:rsidRDefault="000E2A68" w:rsidP="00926844">
      <w:pPr>
        <w:autoSpaceDE w:val="0"/>
        <w:autoSpaceDN w:val="0"/>
        <w:adjustRightInd w:val="0"/>
        <w:ind w:left="964" w:hanging="964"/>
        <w:jc w:val="center"/>
        <w:rPr>
          <w:b/>
          <w:sz w:val="24"/>
        </w:rPr>
      </w:pPr>
    </w:p>
    <w:p w14:paraId="722651F9" w14:textId="77777777" w:rsidR="000E2A68" w:rsidRDefault="000E2A68" w:rsidP="00926844">
      <w:pPr>
        <w:autoSpaceDE w:val="0"/>
        <w:autoSpaceDN w:val="0"/>
        <w:adjustRightInd w:val="0"/>
        <w:ind w:left="964" w:hanging="964"/>
        <w:jc w:val="center"/>
        <w:rPr>
          <w:b/>
          <w:sz w:val="24"/>
        </w:rPr>
      </w:pPr>
    </w:p>
    <w:p w14:paraId="1F3D65AD" w14:textId="77777777" w:rsidR="000E2A68" w:rsidRDefault="000E2A68" w:rsidP="00926844">
      <w:pPr>
        <w:autoSpaceDE w:val="0"/>
        <w:autoSpaceDN w:val="0"/>
        <w:adjustRightInd w:val="0"/>
        <w:ind w:left="964" w:hanging="964"/>
        <w:jc w:val="center"/>
        <w:rPr>
          <w:b/>
          <w:sz w:val="24"/>
        </w:rPr>
      </w:pPr>
    </w:p>
    <w:p w14:paraId="3233E066" w14:textId="77777777" w:rsidR="000E2A68" w:rsidRDefault="000E2A68" w:rsidP="00926844">
      <w:pPr>
        <w:autoSpaceDE w:val="0"/>
        <w:autoSpaceDN w:val="0"/>
        <w:adjustRightInd w:val="0"/>
        <w:ind w:left="964" w:hanging="964"/>
        <w:jc w:val="center"/>
        <w:rPr>
          <w:b/>
          <w:sz w:val="24"/>
        </w:rPr>
      </w:pPr>
    </w:p>
    <w:p w14:paraId="400F7A67" w14:textId="77777777" w:rsidR="00A66961" w:rsidRDefault="00A66961" w:rsidP="00926844">
      <w:pPr>
        <w:autoSpaceDE w:val="0"/>
        <w:autoSpaceDN w:val="0"/>
        <w:adjustRightInd w:val="0"/>
        <w:ind w:left="964" w:hanging="964"/>
        <w:jc w:val="center"/>
        <w:rPr>
          <w:b/>
          <w:sz w:val="24"/>
        </w:rPr>
      </w:pPr>
    </w:p>
    <w:p w14:paraId="5E7DB84B" w14:textId="0DCE0F02" w:rsidR="00A66961" w:rsidRDefault="00A66961" w:rsidP="00926844">
      <w:pPr>
        <w:autoSpaceDE w:val="0"/>
        <w:autoSpaceDN w:val="0"/>
        <w:adjustRightInd w:val="0"/>
        <w:ind w:left="964" w:hanging="964"/>
        <w:jc w:val="center"/>
        <w:rPr>
          <w:b/>
          <w:sz w:val="24"/>
        </w:rPr>
      </w:pPr>
    </w:p>
    <w:p w14:paraId="2503C437" w14:textId="77777777" w:rsidR="00C74162" w:rsidRDefault="00C74162">
      <w:pPr>
        <w:rPr>
          <w:b/>
          <w:bCs/>
          <w:iCs/>
          <w:sz w:val="26"/>
          <w:szCs w:val="28"/>
        </w:rPr>
      </w:pPr>
      <w:r>
        <w:br w:type="page"/>
      </w:r>
    </w:p>
    <w:p w14:paraId="74117471" w14:textId="57520115" w:rsidR="00CB3D4D" w:rsidRDefault="00876055" w:rsidP="00C74162">
      <w:pPr>
        <w:pStyle w:val="Podnaslov1"/>
      </w:pPr>
      <w:bookmarkStart w:id="63" w:name="_Toc242867227"/>
      <w:r>
        <w:lastRenderedPageBreak/>
        <w:t>II.1.5</w:t>
      </w:r>
      <w:r w:rsidR="00434115">
        <w:tab/>
      </w:r>
      <w:r w:rsidR="00926844" w:rsidRPr="00926844">
        <w:t>Бро</w:t>
      </w:r>
      <w:r w:rsidR="00926844" w:rsidRPr="00926844">
        <w:rPr>
          <w:lang w:val="sr-Cyrl-RS"/>
        </w:rPr>
        <w:t>ј</w:t>
      </w:r>
      <w:r w:rsidR="00926844" w:rsidRPr="00926844">
        <w:t>но стање ученика у продуженом боравку и пројекту ОЈР</w:t>
      </w:r>
      <w:bookmarkEnd w:id="63"/>
    </w:p>
    <w:p w14:paraId="69770685" w14:textId="77777777" w:rsidR="00A66961" w:rsidRPr="00926844" w:rsidRDefault="00A66961" w:rsidP="00926844">
      <w:pPr>
        <w:autoSpaceDE w:val="0"/>
        <w:autoSpaceDN w:val="0"/>
        <w:adjustRightInd w:val="0"/>
        <w:ind w:left="964" w:hanging="964"/>
        <w:jc w:val="center"/>
        <w:rPr>
          <w:b/>
          <w:color w:val="FF0000"/>
          <w:sz w:val="24"/>
          <w:lang w:val="sr-Cyrl-RS"/>
        </w:rPr>
      </w:pPr>
    </w:p>
    <w:tbl>
      <w:tblPr>
        <w:tblpPr w:leftFromText="180" w:rightFromText="180" w:vertAnchor="text" w:tblpXSpec="center" w:tblpY="1"/>
        <w:tblOverlap w:val="never"/>
        <w:tblW w:w="9175" w:type="dxa"/>
        <w:tblLook w:val="04A0" w:firstRow="1" w:lastRow="0" w:firstColumn="1" w:lastColumn="0" w:noHBand="0" w:noVBand="1"/>
      </w:tblPr>
      <w:tblGrid>
        <w:gridCol w:w="1279"/>
        <w:gridCol w:w="1596"/>
        <w:gridCol w:w="1620"/>
        <w:gridCol w:w="1350"/>
        <w:gridCol w:w="1710"/>
        <w:gridCol w:w="1620"/>
      </w:tblGrid>
      <w:tr w:rsidR="00926844" w:rsidRPr="00926844" w14:paraId="798D5368" w14:textId="77777777" w:rsidTr="00926844">
        <w:trPr>
          <w:trHeight w:val="694"/>
        </w:trPr>
        <w:tc>
          <w:tcPr>
            <w:tcW w:w="4495" w:type="dxa"/>
            <w:gridSpan w:val="3"/>
            <w:tcBorders>
              <w:top w:val="single" w:sz="4" w:space="0" w:color="000000"/>
              <w:left w:val="single" w:sz="4" w:space="0" w:color="000000"/>
              <w:bottom w:val="single" w:sz="4" w:space="0" w:color="000000"/>
              <w:right w:val="single" w:sz="12" w:space="0" w:color="auto"/>
            </w:tcBorders>
            <w:shd w:val="clear" w:color="auto" w:fill="BFBFBF" w:themeFill="background1" w:themeFillShade="BF"/>
            <w:vAlign w:val="center"/>
          </w:tcPr>
          <w:p w14:paraId="5D15469A" w14:textId="77777777" w:rsidR="00926844" w:rsidRPr="00926844" w:rsidRDefault="00926844" w:rsidP="00926844">
            <w:pPr>
              <w:jc w:val="center"/>
              <w:rPr>
                <w:b/>
                <w:bCs/>
                <w:sz w:val="24"/>
              </w:rPr>
            </w:pPr>
            <w:r w:rsidRPr="00926844">
              <w:rPr>
                <w:b/>
                <w:bCs/>
                <w:sz w:val="24"/>
              </w:rPr>
              <w:t>Продужени боравак</w:t>
            </w:r>
          </w:p>
          <w:p w14:paraId="14426381" w14:textId="77777777" w:rsidR="00926844" w:rsidRPr="00926844" w:rsidRDefault="00926844" w:rsidP="00926844">
            <w:pPr>
              <w:jc w:val="center"/>
              <w:rPr>
                <w:b/>
                <w:bCs/>
                <w:sz w:val="24"/>
              </w:rPr>
            </w:pPr>
            <w:r w:rsidRPr="00926844">
              <w:rPr>
                <w:b/>
                <w:bCs/>
                <w:sz w:val="24"/>
              </w:rPr>
              <w:t>(Матична школа)</w:t>
            </w:r>
          </w:p>
        </w:tc>
        <w:tc>
          <w:tcPr>
            <w:tcW w:w="4680" w:type="dxa"/>
            <w:gridSpan w:val="3"/>
            <w:tcBorders>
              <w:top w:val="single" w:sz="4" w:space="0" w:color="000000"/>
              <w:left w:val="single" w:sz="12" w:space="0" w:color="auto"/>
              <w:bottom w:val="single" w:sz="4" w:space="0" w:color="000000"/>
              <w:right w:val="single" w:sz="4" w:space="0" w:color="000000"/>
            </w:tcBorders>
            <w:shd w:val="clear" w:color="auto" w:fill="BFBFBF" w:themeFill="background1" w:themeFillShade="BF"/>
            <w:vAlign w:val="center"/>
          </w:tcPr>
          <w:p w14:paraId="51F0125F" w14:textId="25EDCB62" w:rsidR="00926844" w:rsidRPr="00CB24FD" w:rsidRDefault="00926844" w:rsidP="00926844">
            <w:pPr>
              <w:jc w:val="center"/>
              <w:rPr>
                <w:b/>
                <w:bCs/>
                <w:sz w:val="24"/>
                <w:lang w:val="sr-Cyrl-RS"/>
              </w:rPr>
            </w:pPr>
            <w:r w:rsidRPr="00926844">
              <w:rPr>
                <w:b/>
                <w:bCs/>
                <w:sz w:val="24"/>
              </w:rPr>
              <w:t xml:space="preserve">Пројекат </w:t>
            </w:r>
            <w:r w:rsidR="00CB24FD">
              <w:rPr>
                <w:b/>
                <w:bCs/>
                <w:sz w:val="24"/>
                <w:lang w:val="sr-Cyrl-RS"/>
              </w:rPr>
              <w:t>''</w:t>
            </w:r>
            <w:r w:rsidRPr="00926844">
              <w:rPr>
                <w:b/>
                <w:bCs/>
                <w:sz w:val="24"/>
              </w:rPr>
              <w:t>Обогаћен једносменски рад</w:t>
            </w:r>
            <w:r w:rsidR="00CB24FD">
              <w:rPr>
                <w:b/>
                <w:bCs/>
                <w:sz w:val="24"/>
                <w:lang w:val="sr-Cyrl-RS"/>
              </w:rPr>
              <w:t>''</w:t>
            </w:r>
          </w:p>
          <w:p w14:paraId="01FD9D6F" w14:textId="77777777" w:rsidR="00926844" w:rsidRPr="00926844" w:rsidRDefault="00926844" w:rsidP="00926844">
            <w:pPr>
              <w:jc w:val="center"/>
              <w:rPr>
                <w:b/>
                <w:bCs/>
                <w:sz w:val="24"/>
              </w:rPr>
            </w:pPr>
            <w:r w:rsidRPr="00926844">
              <w:rPr>
                <w:b/>
                <w:bCs/>
                <w:sz w:val="24"/>
              </w:rPr>
              <w:t>(Матична школа)</w:t>
            </w:r>
          </w:p>
        </w:tc>
      </w:tr>
      <w:tr w:rsidR="00926844" w:rsidRPr="00926844" w14:paraId="264D53DC" w14:textId="77777777" w:rsidTr="00926844">
        <w:trPr>
          <w:trHeight w:val="460"/>
        </w:trPr>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5C3CE" w14:textId="77777777" w:rsidR="00926844" w:rsidRPr="00926844" w:rsidRDefault="00926844" w:rsidP="00926844">
            <w:pPr>
              <w:jc w:val="center"/>
              <w:rPr>
                <w:sz w:val="24"/>
              </w:rPr>
            </w:pPr>
            <w:r w:rsidRPr="00926844">
              <w:rPr>
                <w:sz w:val="24"/>
              </w:rPr>
              <w:t>Укупан број група</w:t>
            </w:r>
          </w:p>
        </w:tc>
        <w:tc>
          <w:tcPr>
            <w:tcW w:w="15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F58C87" w14:textId="77777777" w:rsidR="00926844" w:rsidRPr="00926844" w:rsidRDefault="00926844" w:rsidP="00926844">
            <w:pPr>
              <w:jc w:val="center"/>
              <w:rPr>
                <w:sz w:val="24"/>
              </w:rPr>
            </w:pPr>
            <w:r w:rsidRPr="00926844">
              <w:rPr>
                <w:sz w:val="24"/>
              </w:rPr>
              <w:t>разред</w:t>
            </w:r>
          </w:p>
        </w:tc>
        <w:tc>
          <w:tcPr>
            <w:tcW w:w="1620" w:type="dxa"/>
            <w:tcBorders>
              <w:top w:val="single" w:sz="4" w:space="0" w:color="000000"/>
              <w:left w:val="single" w:sz="4" w:space="0" w:color="000000"/>
              <w:bottom w:val="single" w:sz="4" w:space="0" w:color="000000"/>
              <w:right w:val="single" w:sz="12" w:space="0" w:color="auto"/>
            </w:tcBorders>
            <w:shd w:val="clear" w:color="auto" w:fill="auto"/>
            <w:vAlign w:val="center"/>
          </w:tcPr>
          <w:p w14:paraId="751CF6F3" w14:textId="77777777" w:rsidR="00926844" w:rsidRPr="00926844" w:rsidRDefault="00926844" w:rsidP="00926844">
            <w:pPr>
              <w:jc w:val="center"/>
              <w:rPr>
                <w:sz w:val="24"/>
              </w:rPr>
            </w:pPr>
            <w:r w:rsidRPr="00926844">
              <w:rPr>
                <w:sz w:val="24"/>
              </w:rPr>
              <w:t>Број ученика</w:t>
            </w:r>
          </w:p>
        </w:tc>
        <w:tc>
          <w:tcPr>
            <w:tcW w:w="1350" w:type="dxa"/>
            <w:tcBorders>
              <w:top w:val="single" w:sz="4" w:space="0" w:color="000000"/>
              <w:left w:val="single" w:sz="12" w:space="0" w:color="auto"/>
              <w:bottom w:val="single" w:sz="4" w:space="0" w:color="000000"/>
              <w:right w:val="single" w:sz="4" w:space="0" w:color="auto"/>
            </w:tcBorders>
            <w:vAlign w:val="center"/>
          </w:tcPr>
          <w:p w14:paraId="733AB54C" w14:textId="77777777" w:rsidR="00926844" w:rsidRPr="00926844" w:rsidRDefault="00926844" w:rsidP="00926844">
            <w:pPr>
              <w:jc w:val="center"/>
              <w:rPr>
                <w:sz w:val="24"/>
              </w:rPr>
            </w:pPr>
            <w:r w:rsidRPr="00926844">
              <w:rPr>
                <w:sz w:val="24"/>
              </w:rPr>
              <w:t>Укупан број група</w:t>
            </w:r>
          </w:p>
        </w:tc>
        <w:tc>
          <w:tcPr>
            <w:tcW w:w="1710" w:type="dxa"/>
            <w:tcBorders>
              <w:top w:val="single" w:sz="4" w:space="0" w:color="000000"/>
              <w:left w:val="single" w:sz="4" w:space="0" w:color="auto"/>
              <w:bottom w:val="single" w:sz="4" w:space="0" w:color="000000"/>
              <w:right w:val="single" w:sz="4" w:space="0" w:color="000000"/>
            </w:tcBorders>
            <w:vAlign w:val="center"/>
          </w:tcPr>
          <w:p w14:paraId="2E4A098A" w14:textId="77777777" w:rsidR="00926844" w:rsidRPr="00926844" w:rsidRDefault="00926844" w:rsidP="00926844">
            <w:pPr>
              <w:jc w:val="center"/>
              <w:rPr>
                <w:sz w:val="24"/>
              </w:rPr>
            </w:pPr>
            <w:r w:rsidRPr="00926844">
              <w:rPr>
                <w:sz w:val="24"/>
              </w:rPr>
              <w:t>разред</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CC062" w14:textId="77777777" w:rsidR="00926844" w:rsidRPr="00926844" w:rsidRDefault="00926844" w:rsidP="00926844">
            <w:pPr>
              <w:jc w:val="center"/>
              <w:rPr>
                <w:sz w:val="24"/>
              </w:rPr>
            </w:pPr>
            <w:r w:rsidRPr="00926844">
              <w:rPr>
                <w:sz w:val="24"/>
              </w:rPr>
              <w:t>Број ученика</w:t>
            </w:r>
          </w:p>
        </w:tc>
      </w:tr>
      <w:tr w:rsidR="00926844" w:rsidRPr="00926844" w14:paraId="6AF3F6FC" w14:textId="77777777" w:rsidTr="00926844">
        <w:trPr>
          <w:trHeight w:val="424"/>
        </w:trPr>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6D3BE" w14:textId="77777777" w:rsidR="00926844" w:rsidRPr="00926844" w:rsidRDefault="00926844" w:rsidP="00926844">
            <w:pPr>
              <w:jc w:val="center"/>
              <w:rPr>
                <w:sz w:val="24"/>
              </w:rPr>
            </w:pPr>
            <w:r w:rsidRPr="00926844">
              <w:rPr>
                <w:sz w:val="24"/>
              </w:rPr>
              <w:t>2</w:t>
            </w:r>
          </w:p>
        </w:tc>
        <w:tc>
          <w:tcPr>
            <w:tcW w:w="15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462266" w14:textId="77777777" w:rsidR="00926844" w:rsidRPr="00926844" w:rsidRDefault="00926844" w:rsidP="00926844">
            <w:pPr>
              <w:jc w:val="center"/>
              <w:rPr>
                <w:sz w:val="24"/>
                <w:lang w:val="sr-Cyrl-RS"/>
              </w:rPr>
            </w:pPr>
            <w:r w:rsidRPr="00926844">
              <w:rPr>
                <w:sz w:val="24"/>
              </w:rPr>
              <w:t xml:space="preserve">Први </w:t>
            </w:r>
            <w:r w:rsidRPr="00926844">
              <w:rPr>
                <w:sz w:val="24"/>
                <w:lang w:val="sr-Cyrl-RS"/>
              </w:rPr>
              <w:t>разред</w:t>
            </w:r>
          </w:p>
        </w:tc>
        <w:tc>
          <w:tcPr>
            <w:tcW w:w="1620" w:type="dxa"/>
            <w:tcBorders>
              <w:top w:val="single" w:sz="4" w:space="0" w:color="000000"/>
              <w:left w:val="single" w:sz="4" w:space="0" w:color="000000"/>
              <w:bottom w:val="single" w:sz="4" w:space="0" w:color="000000"/>
              <w:right w:val="single" w:sz="12" w:space="0" w:color="auto"/>
            </w:tcBorders>
            <w:shd w:val="clear" w:color="auto" w:fill="auto"/>
            <w:vAlign w:val="center"/>
          </w:tcPr>
          <w:p w14:paraId="15A27EFF" w14:textId="77777777" w:rsidR="00926844" w:rsidRPr="00926844" w:rsidRDefault="00926844" w:rsidP="00926844">
            <w:pPr>
              <w:jc w:val="center"/>
              <w:rPr>
                <w:sz w:val="24"/>
              </w:rPr>
            </w:pPr>
            <w:r w:rsidRPr="00926844">
              <w:rPr>
                <w:sz w:val="24"/>
              </w:rPr>
              <w:t>60</w:t>
            </w:r>
          </w:p>
        </w:tc>
        <w:tc>
          <w:tcPr>
            <w:tcW w:w="1350" w:type="dxa"/>
            <w:vMerge w:val="restart"/>
            <w:tcBorders>
              <w:top w:val="single" w:sz="4" w:space="0" w:color="000000"/>
              <w:left w:val="single" w:sz="12" w:space="0" w:color="auto"/>
              <w:bottom w:val="nil"/>
              <w:right w:val="single" w:sz="4" w:space="0" w:color="auto"/>
            </w:tcBorders>
            <w:vAlign w:val="center"/>
          </w:tcPr>
          <w:p w14:paraId="15EEAB3F" w14:textId="77777777" w:rsidR="00926844" w:rsidRPr="00926844" w:rsidRDefault="00926844" w:rsidP="00926844">
            <w:pPr>
              <w:jc w:val="center"/>
              <w:rPr>
                <w:sz w:val="24"/>
              </w:rPr>
            </w:pPr>
            <w:r w:rsidRPr="00926844">
              <w:rPr>
                <w:sz w:val="24"/>
              </w:rPr>
              <w:t>1</w:t>
            </w:r>
          </w:p>
        </w:tc>
        <w:tc>
          <w:tcPr>
            <w:tcW w:w="1710" w:type="dxa"/>
            <w:vMerge w:val="restart"/>
            <w:tcBorders>
              <w:top w:val="single" w:sz="4" w:space="0" w:color="000000"/>
              <w:left w:val="single" w:sz="4" w:space="0" w:color="auto"/>
              <w:bottom w:val="nil"/>
              <w:right w:val="single" w:sz="4" w:space="0" w:color="000000"/>
            </w:tcBorders>
            <w:vAlign w:val="center"/>
          </w:tcPr>
          <w:p w14:paraId="002C429E" w14:textId="77777777" w:rsidR="00926844" w:rsidRPr="00926844" w:rsidRDefault="00926844" w:rsidP="00926844">
            <w:pPr>
              <w:jc w:val="center"/>
              <w:rPr>
                <w:sz w:val="24"/>
                <w:lang w:val="sr-Cyrl-RS"/>
              </w:rPr>
            </w:pPr>
            <w:r w:rsidRPr="00926844">
              <w:rPr>
                <w:sz w:val="24"/>
              </w:rPr>
              <w:t>Први</w:t>
            </w:r>
            <w:r w:rsidRPr="00926844">
              <w:rPr>
                <w:sz w:val="24"/>
                <w:lang w:val="sr-Cyrl-RS"/>
              </w:rPr>
              <w:t xml:space="preserve"> + трећи + четврти</w:t>
            </w:r>
          </w:p>
        </w:tc>
        <w:tc>
          <w:tcPr>
            <w:tcW w:w="1620" w:type="dxa"/>
            <w:vMerge w:val="restart"/>
            <w:tcBorders>
              <w:top w:val="single" w:sz="4" w:space="0" w:color="000000"/>
              <w:left w:val="single" w:sz="4" w:space="0" w:color="000000"/>
              <w:bottom w:val="nil"/>
              <w:right w:val="single" w:sz="4" w:space="0" w:color="000000"/>
            </w:tcBorders>
            <w:shd w:val="clear" w:color="auto" w:fill="auto"/>
            <w:vAlign w:val="center"/>
          </w:tcPr>
          <w:p w14:paraId="3D0459C0" w14:textId="268F9B0F" w:rsidR="00926844" w:rsidRPr="00EE35BE" w:rsidRDefault="00EE35BE" w:rsidP="00926844">
            <w:pPr>
              <w:jc w:val="center"/>
              <w:rPr>
                <w:sz w:val="24"/>
                <w:lang w:val="sr-Cyrl-RS"/>
              </w:rPr>
            </w:pPr>
            <w:r>
              <w:rPr>
                <w:sz w:val="24"/>
                <w:lang w:val="sr-Cyrl-RS"/>
              </w:rPr>
              <w:t>42</w:t>
            </w:r>
          </w:p>
        </w:tc>
      </w:tr>
      <w:tr w:rsidR="00926844" w:rsidRPr="00926844" w14:paraId="254017CD" w14:textId="77777777" w:rsidTr="00926844">
        <w:trPr>
          <w:trHeight w:val="442"/>
        </w:trPr>
        <w:tc>
          <w:tcPr>
            <w:tcW w:w="1279" w:type="dxa"/>
            <w:tcBorders>
              <w:top w:val="single" w:sz="4" w:space="0" w:color="000000"/>
              <w:left w:val="single" w:sz="4" w:space="0" w:color="000000"/>
              <w:right w:val="single" w:sz="4" w:space="0" w:color="000000"/>
            </w:tcBorders>
            <w:shd w:val="clear" w:color="auto" w:fill="auto"/>
            <w:vAlign w:val="center"/>
          </w:tcPr>
          <w:p w14:paraId="2C5720C7" w14:textId="77777777" w:rsidR="00926844" w:rsidRPr="00926844" w:rsidRDefault="00926844" w:rsidP="00926844">
            <w:pPr>
              <w:jc w:val="center"/>
              <w:rPr>
                <w:bCs/>
                <w:sz w:val="24"/>
              </w:rPr>
            </w:pPr>
            <w:r w:rsidRPr="00926844">
              <w:rPr>
                <w:bCs/>
                <w:sz w:val="24"/>
              </w:rPr>
              <w:t>1</w:t>
            </w:r>
          </w:p>
        </w:tc>
        <w:tc>
          <w:tcPr>
            <w:tcW w:w="1596" w:type="dxa"/>
            <w:tcBorders>
              <w:top w:val="single" w:sz="4" w:space="0" w:color="000000"/>
              <w:left w:val="single" w:sz="4" w:space="0" w:color="000000"/>
              <w:right w:val="single" w:sz="4" w:space="0" w:color="000000"/>
            </w:tcBorders>
            <w:shd w:val="clear" w:color="auto" w:fill="FFFFFF" w:themeFill="background1"/>
            <w:vAlign w:val="center"/>
          </w:tcPr>
          <w:p w14:paraId="25913641" w14:textId="77777777" w:rsidR="00926844" w:rsidRPr="00926844" w:rsidRDefault="00926844" w:rsidP="00926844">
            <w:pPr>
              <w:jc w:val="center"/>
              <w:rPr>
                <w:bCs/>
                <w:sz w:val="24"/>
              </w:rPr>
            </w:pPr>
            <w:r w:rsidRPr="00926844">
              <w:rPr>
                <w:bCs/>
                <w:sz w:val="24"/>
                <w:lang w:val="sr-Cyrl-RS"/>
              </w:rPr>
              <w:t xml:space="preserve">Други </w:t>
            </w:r>
            <w:r w:rsidRPr="00926844">
              <w:rPr>
                <w:bCs/>
                <w:sz w:val="24"/>
              </w:rPr>
              <w:t>разред</w:t>
            </w:r>
          </w:p>
        </w:tc>
        <w:tc>
          <w:tcPr>
            <w:tcW w:w="1620" w:type="dxa"/>
            <w:tcBorders>
              <w:top w:val="single" w:sz="4" w:space="0" w:color="000000"/>
              <w:left w:val="single" w:sz="4" w:space="0" w:color="000000"/>
              <w:right w:val="single" w:sz="12" w:space="0" w:color="auto"/>
            </w:tcBorders>
            <w:shd w:val="clear" w:color="auto" w:fill="FFFFFF" w:themeFill="background1"/>
            <w:vAlign w:val="center"/>
          </w:tcPr>
          <w:p w14:paraId="4EDB2BC9" w14:textId="77777777" w:rsidR="00926844" w:rsidRPr="00926844" w:rsidRDefault="00926844" w:rsidP="00926844">
            <w:pPr>
              <w:jc w:val="center"/>
              <w:rPr>
                <w:sz w:val="24"/>
                <w:lang w:val="sr-Cyrl-RS"/>
              </w:rPr>
            </w:pPr>
            <w:r w:rsidRPr="00926844">
              <w:rPr>
                <w:sz w:val="24"/>
              </w:rPr>
              <w:t>3</w:t>
            </w:r>
            <w:r w:rsidRPr="00926844">
              <w:rPr>
                <w:sz w:val="24"/>
                <w:lang w:val="sr-Cyrl-RS"/>
              </w:rPr>
              <w:t>0</w:t>
            </w:r>
          </w:p>
        </w:tc>
        <w:tc>
          <w:tcPr>
            <w:tcW w:w="1350" w:type="dxa"/>
            <w:vMerge/>
            <w:tcBorders>
              <w:left w:val="single" w:sz="12" w:space="0" w:color="auto"/>
              <w:right w:val="single" w:sz="4" w:space="0" w:color="auto"/>
            </w:tcBorders>
            <w:shd w:val="clear" w:color="auto" w:fill="FFFFFF" w:themeFill="background1"/>
            <w:vAlign w:val="center"/>
          </w:tcPr>
          <w:p w14:paraId="492BA57F" w14:textId="77777777" w:rsidR="00926844" w:rsidRPr="00926844" w:rsidRDefault="00926844" w:rsidP="00926844">
            <w:pPr>
              <w:jc w:val="center"/>
              <w:rPr>
                <w:sz w:val="24"/>
                <w:lang w:val="sr-Cyrl-RS"/>
              </w:rPr>
            </w:pPr>
          </w:p>
        </w:tc>
        <w:tc>
          <w:tcPr>
            <w:tcW w:w="1710" w:type="dxa"/>
            <w:vMerge/>
            <w:tcBorders>
              <w:left w:val="single" w:sz="4" w:space="0" w:color="auto"/>
              <w:right w:val="single" w:sz="4" w:space="0" w:color="000000"/>
            </w:tcBorders>
            <w:shd w:val="clear" w:color="auto" w:fill="FFFFFF" w:themeFill="background1"/>
            <w:vAlign w:val="center"/>
          </w:tcPr>
          <w:p w14:paraId="2A78CD0F" w14:textId="77777777" w:rsidR="00926844" w:rsidRPr="00926844" w:rsidRDefault="00926844" w:rsidP="00926844">
            <w:pPr>
              <w:jc w:val="center"/>
              <w:rPr>
                <w:sz w:val="24"/>
              </w:rPr>
            </w:pPr>
          </w:p>
        </w:tc>
        <w:tc>
          <w:tcPr>
            <w:tcW w:w="1620" w:type="dxa"/>
            <w:vMerge/>
            <w:tcBorders>
              <w:left w:val="single" w:sz="4" w:space="0" w:color="000000"/>
              <w:right w:val="single" w:sz="4" w:space="0" w:color="000000"/>
            </w:tcBorders>
            <w:shd w:val="clear" w:color="auto" w:fill="FFFFFF" w:themeFill="background1"/>
            <w:vAlign w:val="center"/>
          </w:tcPr>
          <w:p w14:paraId="775F7CB5" w14:textId="77777777" w:rsidR="00926844" w:rsidRPr="00926844" w:rsidRDefault="00926844" w:rsidP="00926844">
            <w:pPr>
              <w:jc w:val="center"/>
              <w:rPr>
                <w:sz w:val="24"/>
              </w:rPr>
            </w:pPr>
          </w:p>
        </w:tc>
      </w:tr>
      <w:tr w:rsidR="00926844" w:rsidRPr="00926844" w14:paraId="095FF3BB" w14:textId="77777777" w:rsidTr="00A66961">
        <w:trPr>
          <w:trHeight w:val="365"/>
        </w:trPr>
        <w:tc>
          <w:tcPr>
            <w:tcW w:w="287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26DDEA9E" w14:textId="77777777" w:rsidR="00926844" w:rsidRPr="00926844" w:rsidRDefault="00926844" w:rsidP="00926844">
            <w:pPr>
              <w:jc w:val="center"/>
              <w:rPr>
                <w:b/>
                <w:sz w:val="24"/>
                <w:lang w:val="sr-Cyrl-RS"/>
              </w:rPr>
            </w:pPr>
            <w:r w:rsidRPr="00926844">
              <w:rPr>
                <w:b/>
                <w:sz w:val="24"/>
                <w:lang w:val="sr-Cyrl-RS"/>
              </w:rPr>
              <w:t>Укупно</w:t>
            </w:r>
          </w:p>
        </w:tc>
        <w:tc>
          <w:tcPr>
            <w:tcW w:w="1620" w:type="dxa"/>
            <w:tcBorders>
              <w:top w:val="single" w:sz="4" w:space="0" w:color="000000"/>
              <w:left w:val="single" w:sz="4" w:space="0" w:color="000000"/>
              <w:bottom w:val="single" w:sz="4" w:space="0" w:color="000000"/>
              <w:right w:val="single" w:sz="12" w:space="0" w:color="auto"/>
            </w:tcBorders>
            <w:shd w:val="clear" w:color="auto" w:fill="DDD9C3" w:themeFill="background2" w:themeFillShade="E6"/>
            <w:vAlign w:val="center"/>
          </w:tcPr>
          <w:p w14:paraId="2A7E6C64" w14:textId="77777777" w:rsidR="00926844" w:rsidRPr="00926844" w:rsidRDefault="00926844" w:rsidP="00926844">
            <w:pPr>
              <w:jc w:val="center"/>
              <w:rPr>
                <w:b/>
                <w:bCs/>
                <w:sz w:val="24"/>
              </w:rPr>
            </w:pPr>
            <w:r w:rsidRPr="00926844">
              <w:rPr>
                <w:b/>
                <w:bCs/>
                <w:sz w:val="24"/>
              </w:rPr>
              <w:t>90</w:t>
            </w:r>
          </w:p>
        </w:tc>
        <w:tc>
          <w:tcPr>
            <w:tcW w:w="3060" w:type="dxa"/>
            <w:gridSpan w:val="2"/>
            <w:tcBorders>
              <w:top w:val="single" w:sz="4" w:space="0" w:color="000000"/>
              <w:left w:val="single" w:sz="12" w:space="0" w:color="auto"/>
              <w:bottom w:val="single" w:sz="4" w:space="0" w:color="000000"/>
              <w:right w:val="single" w:sz="4" w:space="0" w:color="000000"/>
            </w:tcBorders>
            <w:shd w:val="clear" w:color="auto" w:fill="DDD9C3" w:themeFill="background2" w:themeFillShade="E6"/>
            <w:vAlign w:val="center"/>
          </w:tcPr>
          <w:p w14:paraId="4F110C9F" w14:textId="77777777" w:rsidR="00926844" w:rsidRPr="00926844" w:rsidRDefault="00926844" w:rsidP="00926844">
            <w:pPr>
              <w:jc w:val="center"/>
              <w:rPr>
                <w:b/>
                <w:bCs/>
                <w:sz w:val="24"/>
                <w:lang w:val="sr-Cyrl-RS"/>
              </w:rPr>
            </w:pPr>
            <w:r w:rsidRPr="00926844">
              <w:rPr>
                <w:b/>
                <w:bCs/>
                <w:sz w:val="24"/>
                <w:lang w:val="sr-Cyrl-RS"/>
              </w:rPr>
              <w:t>Укупно</w:t>
            </w:r>
          </w:p>
        </w:tc>
        <w:tc>
          <w:tcPr>
            <w:tcW w:w="162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5C1E16DD" w14:textId="66FC40C7" w:rsidR="00926844" w:rsidRPr="00EE35BE" w:rsidRDefault="00EE35BE" w:rsidP="00926844">
            <w:pPr>
              <w:jc w:val="center"/>
              <w:rPr>
                <w:b/>
                <w:bCs/>
                <w:sz w:val="24"/>
                <w:lang w:val="sr-Cyrl-RS"/>
              </w:rPr>
            </w:pPr>
            <w:r>
              <w:rPr>
                <w:b/>
                <w:bCs/>
                <w:sz w:val="24"/>
                <w:lang w:val="sr-Cyrl-RS"/>
              </w:rPr>
              <w:t>42</w:t>
            </w:r>
          </w:p>
        </w:tc>
      </w:tr>
    </w:tbl>
    <w:p w14:paraId="1E4D716C" w14:textId="2C914F1B" w:rsidR="00926844" w:rsidRDefault="00876055" w:rsidP="00C74162">
      <w:pPr>
        <w:pStyle w:val="Podnaslov1"/>
        <w:rPr>
          <w:lang w:val="sr-Cyrl-RS"/>
        </w:rPr>
      </w:pPr>
      <w:bookmarkStart w:id="64" w:name="_Toc242867228"/>
      <w:r>
        <w:t>II.1.6</w:t>
      </w:r>
      <w:r w:rsidR="00434115">
        <w:tab/>
      </w:r>
      <w:r w:rsidR="00926844" w:rsidRPr="00926844">
        <w:rPr>
          <w:lang w:val="sr-Cyrl-RS"/>
        </w:rPr>
        <w:t>Бројно стање ученика путника</w:t>
      </w:r>
      <w:bookmarkEnd w:id="64"/>
    </w:p>
    <w:p w14:paraId="3E759357" w14:textId="77777777" w:rsidR="00926844" w:rsidRPr="00926844" w:rsidRDefault="00926844" w:rsidP="00926844">
      <w:pPr>
        <w:autoSpaceDE w:val="0"/>
        <w:autoSpaceDN w:val="0"/>
        <w:adjustRightInd w:val="0"/>
        <w:ind w:left="964" w:hanging="964"/>
        <w:jc w:val="center"/>
        <w:rPr>
          <w:b/>
          <w:sz w:val="24"/>
          <w:lang w:val="sr-Cyrl-RS"/>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1910"/>
        <w:gridCol w:w="2140"/>
      </w:tblGrid>
      <w:tr w:rsidR="00926844" w:rsidRPr="00926844" w14:paraId="579E8938" w14:textId="77777777" w:rsidTr="000E2A68">
        <w:trPr>
          <w:trHeight w:val="530"/>
          <w:jc w:val="center"/>
        </w:trPr>
        <w:tc>
          <w:tcPr>
            <w:tcW w:w="1910" w:type="dxa"/>
            <w:vAlign w:val="center"/>
          </w:tcPr>
          <w:p w14:paraId="41177939" w14:textId="77777777" w:rsidR="00926844" w:rsidRPr="00926844" w:rsidRDefault="00926844" w:rsidP="00926844">
            <w:pPr>
              <w:jc w:val="center"/>
              <w:rPr>
                <w:b/>
                <w:bCs/>
                <w:sz w:val="24"/>
                <w:lang w:val="sr-Cyrl-RS"/>
              </w:rPr>
            </w:pPr>
            <w:r w:rsidRPr="00926844">
              <w:rPr>
                <w:b/>
                <w:bCs/>
                <w:sz w:val="24"/>
                <w:lang w:val="sr-Cyrl-RS"/>
              </w:rPr>
              <w:t>МЕСТО</w:t>
            </w:r>
          </w:p>
        </w:tc>
        <w:tc>
          <w:tcPr>
            <w:tcW w:w="2140" w:type="dxa"/>
            <w:vAlign w:val="center"/>
          </w:tcPr>
          <w:p w14:paraId="3C9267A2" w14:textId="77777777" w:rsidR="00926844" w:rsidRPr="00926844" w:rsidRDefault="00926844" w:rsidP="00926844">
            <w:pPr>
              <w:jc w:val="center"/>
              <w:rPr>
                <w:b/>
                <w:bCs/>
                <w:sz w:val="24"/>
                <w:lang w:val="sr-Cyrl-RS"/>
              </w:rPr>
            </w:pPr>
            <w:r w:rsidRPr="00926844">
              <w:rPr>
                <w:b/>
                <w:bCs/>
                <w:sz w:val="24"/>
                <w:lang w:val="sr-Cyrl-RS"/>
              </w:rPr>
              <w:t>БРОЈ УЧЕНИКА</w:t>
            </w:r>
          </w:p>
        </w:tc>
      </w:tr>
      <w:tr w:rsidR="00926844" w:rsidRPr="00926844" w14:paraId="6B74E75D" w14:textId="77777777" w:rsidTr="00705F7A">
        <w:trPr>
          <w:trHeight w:val="260"/>
          <w:jc w:val="center"/>
        </w:trPr>
        <w:tc>
          <w:tcPr>
            <w:tcW w:w="1910" w:type="dxa"/>
          </w:tcPr>
          <w:p w14:paraId="7802FB3D" w14:textId="77777777" w:rsidR="00926844" w:rsidRPr="00926844" w:rsidRDefault="00926844" w:rsidP="00926844">
            <w:pPr>
              <w:jc w:val="center"/>
              <w:rPr>
                <w:sz w:val="24"/>
                <w:lang w:val="sr-Cyrl-RS"/>
              </w:rPr>
            </w:pPr>
            <w:r w:rsidRPr="00926844">
              <w:rPr>
                <w:sz w:val="24"/>
                <w:lang w:val="sr-Cyrl-RS"/>
              </w:rPr>
              <w:t>Костол</w:t>
            </w:r>
          </w:p>
        </w:tc>
        <w:tc>
          <w:tcPr>
            <w:tcW w:w="2140" w:type="dxa"/>
          </w:tcPr>
          <w:p w14:paraId="256D4175" w14:textId="77777777" w:rsidR="00926844" w:rsidRPr="00926844" w:rsidRDefault="00926844" w:rsidP="00926844">
            <w:pPr>
              <w:jc w:val="center"/>
              <w:rPr>
                <w:sz w:val="24"/>
                <w:lang w:val="sr-Cyrl-RS"/>
              </w:rPr>
            </w:pPr>
            <w:r w:rsidRPr="00926844">
              <w:rPr>
                <w:sz w:val="24"/>
                <w:lang w:val="sr-Cyrl-RS"/>
              </w:rPr>
              <w:t>31</w:t>
            </w:r>
          </w:p>
        </w:tc>
      </w:tr>
      <w:tr w:rsidR="00926844" w:rsidRPr="00926844" w14:paraId="4D1C7740" w14:textId="77777777" w:rsidTr="00705F7A">
        <w:trPr>
          <w:trHeight w:val="242"/>
          <w:jc w:val="center"/>
        </w:trPr>
        <w:tc>
          <w:tcPr>
            <w:tcW w:w="1910" w:type="dxa"/>
          </w:tcPr>
          <w:p w14:paraId="7EDCCE05" w14:textId="77777777" w:rsidR="00926844" w:rsidRPr="00926844" w:rsidRDefault="00926844" w:rsidP="00926844">
            <w:pPr>
              <w:jc w:val="center"/>
              <w:rPr>
                <w:sz w:val="24"/>
                <w:lang w:val="sr-Cyrl-RS"/>
              </w:rPr>
            </w:pPr>
            <w:r w:rsidRPr="00926844">
              <w:rPr>
                <w:sz w:val="24"/>
                <w:lang w:val="sr-Cyrl-RS"/>
              </w:rPr>
              <w:t>Мала Врбица</w:t>
            </w:r>
          </w:p>
        </w:tc>
        <w:tc>
          <w:tcPr>
            <w:tcW w:w="2140" w:type="dxa"/>
          </w:tcPr>
          <w:p w14:paraId="77D8A41A" w14:textId="77777777" w:rsidR="00926844" w:rsidRPr="00926844" w:rsidRDefault="00926844" w:rsidP="00926844">
            <w:pPr>
              <w:jc w:val="center"/>
              <w:rPr>
                <w:sz w:val="24"/>
                <w:lang w:val="sr-Cyrl-RS"/>
              </w:rPr>
            </w:pPr>
            <w:r w:rsidRPr="00926844">
              <w:rPr>
                <w:sz w:val="24"/>
                <w:lang w:val="sr-Cyrl-RS"/>
              </w:rPr>
              <w:t>11</w:t>
            </w:r>
          </w:p>
        </w:tc>
      </w:tr>
      <w:tr w:rsidR="00926844" w:rsidRPr="00926844" w14:paraId="2753AF3F" w14:textId="77777777" w:rsidTr="00705F7A">
        <w:trPr>
          <w:trHeight w:val="233"/>
          <w:jc w:val="center"/>
        </w:trPr>
        <w:tc>
          <w:tcPr>
            <w:tcW w:w="1910" w:type="dxa"/>
          </w:tcPr>
          <w:p w14:paraId="5817AB30" w14:textId="77777777" w:rsidR="00926844" w:rsidRPr="00926844" w:rsidRDefault="00926844" w:rsidP="00926844">
            <w:pPr>
              <w:jc w:val="center"/>
              <w:rPr>
                <w:sz w:val="24"/>
                <w:lang w:val="sr-Cyrl-RS"/>
              </w:rPr>
            </w:pPr>
            <w:r w:rsidRPr="00926844">
              <w:rPr>
                <w:sz w:val="24"/>
                <w:lang w:val="sr-Cyrl-RS"/>
              </w:rPr>
              <w:t>Велика Врбица</w:t>
            </w:r>
          </w:p>
        </w:tc>
        <w:tc>
          <w:tcPr>
            <w:tcW w:w="2140" w:type="dxa"/>
          </w:tcPr>
          <w:p w14:paraId="1F0F4195" w14:textId="77777777" w:rsidR="00926844" w:rsidRPr="00926844" w:rsidRDefault="00926844" w:rsidP="00926844">
            <w:pPr>
              <w:jc w:val="center"/>
              <w:rPr>
                <w:sz w:val="24"/>
                <w:lang w:val="sr-Cyrl-RS"/>
              </w:rPr>
            </w:pPr>
            <w:r w:rsidRPr="00926844">
              <w:rPr>
                <w:sz w:val="24"/>
                <w:lang w:val="sr-Cyrl-RS"/>
              </w:rPr>
              <w:t>6</w:t>
            </w:r>
          </w:p>
        </w:tc>
      </w:tr>
      <w:tr w:rsidR="00926844" w:rsidRPr="00926844" w14:paraId="377E076C" w14:textId="77777777" w:rsidTr="00705F7A">
        <w:trPr>
          <w:trHeight w:val="125"/>
          <w:jc w:val="center"/>
        </w:trPr>
        <w:tc>
          <w:tcPr>
            <w:tcW w:w="1910" w:type="dxa"/>
          </w:tcPr>
          <w:p w14:paraId="5076CD9E" w14:textId="77777777" w:rsidR="00926844" w:rsidRPr="00926844" w:rsidRDefault="00926844" w:rsidP="00926844">
            <w:pPr>
              <w:jc w:val="center"/>
              <w:rPr>
                <w:sz w:val="24"/>
                <w:lang w:val="sr-Cyrl-RS"/>
              </w:rPr>
            </w:pPr>
            <w:r w:rsidRPr="00926844">
              <w:rPr>
                <w:sz w:val="24"/>
                <w:lang w:val="sr-Cyrl-RS"/>
              </w:rPr>
              <w:t>Ртково</w:t>
            </w:r>
          </w:p>
        </w:tc>
        <w:tc>
          <w:tcPr>
            <w:tcW w:w="2140" w:type="dxa"/>
          </w:tcPr>
          <w:p w14:paraId="78BAF60B" w14:textId="77777777" w:rsidR="00926844" w:rsidRPr="00926844" w:rsidRDefault="00926844" w:rsidP="00926844">
            <w:pPr>
              <w:jc w:val="center"/>
              <w:rPr>
                <w:sz w:val="24"/>
                <w:lang w:val="sr-Cyrl-RS"/>
              </w:rPr>
            </w:pPr>
            <w:r w:rsidRPr="00926844">
              <w:rPr>
                <w:sz w:val="24"/>
                <w:lang w:val="sr-Cyrl-RS"/>
              </w:rPr>
              <w:t>4</w:t>
            </w:r>
          </w:p>
        </w:tc>
      </w:tr>
      <w:tr w:rsidR="00926844" w:rsidRPr="00926844" w14:paraId="23527540" w14:textId="77777777" w:rsidTr="00705F7A">
        <w:trPr>
          <w:trHeight w:val="197"/>
          <w:jc w:val="center"/>
        </w:trPr>
        <w:tc>
          <w:tcPr>
            <w:tcW w:w="1910" w:type="dxa"/>
          </w:tcPr>
          <w:p w14:paraId="78EF84C9" w14:textId="77777777" w:rsidR="00926844" w:rsidRPr="00926844" w:rsidRDefault="00926844" w:rsidP="00926844">
            <w:pPr>
              <w:jc w:val="center"/>
              <w:rPr>
                <w:sz w:val="24"/>
                <w:lang w:val="sr-Cyrl-RS"/>
              </w:rPr>
            </w:pPr>
            <w:r w:rsidRPr="00926844">
              <w:rPr>
                <w:sz w:val="24"/>
                <w:lang w:val="sr-Cyrl-RS"/>
              </w:rPr>
              <w:t>Кладушница</w:t>
            </w:r>
          </w:p>
        </w:tc>
        <w:tc>
          <w:tcPr>
            <w:tcW w:w="2140" w:type="dxa"/>
          </w:tcPr>
          <w:p w14:paraId="17C608F6" w14:textId="77777777" w:rsidR="00926844" w:rsidRPr="00926844" w:rsidRDefault="00926844" w:rsidP="00926844">
            <w:pPr>
              <w:jc w:val="center"/>
              <w:rPr>
                <w:sz w:val="24"/>
                <w:lang w:val="sr-Cyrl-RS"/>
              </w:rPr>
            </w:pPr>
            <w:r w:rsidRPr="00926844">
              <w:rPr>
                <w:sz w:val="24"/>
                <w:lang w:val="sr-Cyrl-RS"/>
              </w:rPr>
              <w:t>18</w:t>
            </w:r>
          </w:p>
        </w:tc>
      </w:tr>
      <w:tr w:rsidR="00926844" w:rsidRPr="00926844" w14:paraId="10EB4E17" w14:textId="77777777" w:rsidTr="00705F7A">
        <w:trPr>
          <w:trHeight w:val="188"/>
          <w:jc w:val="center"/>
        </w:trPr>
        <w:tc>
          <w:tcPr>
            <w:tcW w:w="1910" w:type="dxa"/>
          </w:tcPr>
          <w:p w14:paraId="2D68CE5A" w14:textId="77777777" w:rsidR="00926844" w:rsidRPr="00926844" w:rsidRDefault="00926844" w:rsidP="00926844">
            <w:pPr>
              <w:jc w:val="center"/>
              <w:rPr>
                <w:sz w:val="24"/>
                <w:lang w:val="sr-Cyrl-RS"/>
              </w:rPr>
            </w:pPr>
            <w:r w:rsidRPr="00926844">
              <w:rPr>
                <w:sz w:val="24"/>
                <w:lang w:val="sr-Cyrl-RS"/>
              </w:rPr>
              <w:t>Давидовац</w:t>
            </w:r>
          </w:p>
        </w:tc>
        <w:tc>
          <w:tcPr>
            <w:tcW w:w="2140" w:type="dxa"/>
          </w:tcPr>
          <w:p w14:paraId="28C10BB8" w14:textId="77777777" w:rsidR="00926844" w:rsidRPr="00926844" w:rsidRDefault="00926844" w:rsidP="00926844">
            <w:pPr>
              <w:jc w:val="center"/>
              <w:rPr>
                <w:sz w:val="24"/>
                <w:lang w:val="sr-Cyrl-RS"/>
              </w:rPr>
            </w:pPr>
            <w:r w:rsidRPr="00926844">
              <w:rPr>
                <w:sz w:val="24"/>
                <w:lang w:val="sr-Cyrl-RS"/>
              </w:rPr>
              <w:t>13</w:t>
            </w:r>
          </w:p>
        </w:tc>
      </w:tr>
      <w:tr w:rsidR="00926844" w:rsidRPr="00926844" w14:paraId="75644DEC" w14:textId="77777777" w:rsidTr="00705F7A">
        <w:trPr>
          <w:trHeight w:val="260"/>
          <w:jc w:val="center"/>
        </w:trPr>
        <w:tc>
          <w:tcPr>
            <w:tcW w:w="1910" w:type="dxa"/>
          </w:tcPr>
          <w:p w14:paraId="2E1F7D55" w14:textId="77777777" w:rsidR="00926844" w:rsidRPr="00926844" w:rsidRDefault="00926844" w:rsidP="00926844">
            <w:pPr>
              <w:jc w:val="center"/>
              <w:rPr>
                <w:sz w:val="24"/>
                <w:lang w:val="sr-Cyrl-RS"/>
              </w:rPr>
            </w:pPr>
            <w:r w:rsidRPr="00926844">
              <w:rPr>
                <w:sz w:val="24"/>
                <w:lang w:val="sr-Cyrl-RS"/>
              </w:rPr>
              <w:t>Нови Сип</w:t>
            </w:r>
          </w:p>
        </w:tc>
        <w:tc>
          <w:tcPr>
            <w:tcW w:w="2140" w:type="dxa"/>
          </w:tcPr>
          <w:p w14:paraId="0917E978" w14:textId="77777777" w:rsidR="00926844" w:rsidRPr="00926844" w:rsidRDefault="00926844" w:rsidP="00926844">
            <w:pPr>
              <w:jc w:val="center"/>
              <w:rPr>
                <w:sz w:val="24"/>
                <w:lang w:val="sr-Cyrl-RS"/>
              </w:rPr>
            </w:pPr>
            <w:r w:rsidRPr="00926844">
              <w:rPr>
                <w:sz w:val="24"/>
                <w:lang w:val="sr-Cyrl-RS"/>
              </w:rPr>
              <w:t>12</w:t>
            </w:r>
          </w:p>
        </w:tc>
      </w:tr>
      <w:tr w:rsidR="00926844" w:rsidRPr="00926844" w14:paraId="17353F54" w14:textId="77777777" w:rsidTr="00705F7A">
        <w:trPr>
          <w:trHeight w:val="260"/>
          <w:jc w:val="center"/>
        </w:trPr>
        <w:tc>
          <w:tcPr>
            <w:tcW w:w="1910" w:type="dxa"/>
          </w:tcPr>
          <w:p w14:paraId="240E52D1" w14:textId="77777777" w:rsidR="00926844" w:rsidRPr="00926844" w:rsidRDefault="00926844" w:rsidP="00926844">
            <w:pPr>
              <w:jc w:val="center"/>
              <w:rPr>
                <w:b/>
                <w:bCs/>
                <w:sz w:val="24"/>
                <w:lang w:val="sr-Cyrl-RS"/>
              </w:rPr>
            </w:pPr>
            <w:r w:rsidRPr="00926844">
              <w:rPr>
                <w:b/>
                <w:bCs/>
                <w:sz w:val="24"/>
                <w:lang w:val="sr-Cyrl-RS"/>
              </w:rPr>
              <w:t>УКУПНО</w:t>
            </w:r>
          </w:p>
        </w:tc>
        <w:tc>
          <w:tcPr>
            <w:tcW w:w="2140" w:type="dxa"/>
          </w:tcPr>
          <w:p w14:paraId="548BEDF9" w14:textId="77777777" w:rsidR="00926844" w:rsidRPr="00926844" w:rsidRDefault="00926844" w:rsidP="00926844">
            <w:pPr>
              <w:jc w:val="center"/>
              <w:rPr>
                <w:b/>
                <w:bCs/>
                <w:sz w:val="24"/>
                <w:lang w:val="sr-Cyrl-RS"/>
              </w:rPr>
            </w:pPr>
            <w:r w:rsidRPr="00926844">
              <w:rPr>
                <w:b/>
                <w:bCs/>
                <w:sz w:val="24"/>
                <w:lang w:val="sr-Cyrl-RS"/>
              </w:rPr>
              <w:t>95</w:t>
            </w:r>
          </w:p>
        </w:tc>
      </w:tr>
    </w:tbl>
    <w:p w14:paraId="68D70D92" w14:textId="2A1B497F" w:rsidR="00801ED3" w:rsidRDefault="00801ED3" w:rsidP="00611920">
      <w:pPr>
        <w:rPr>
          <w:sz w:val="24"/>
          <w:lang w:val="sr-Cyrl-RS"/>
        </w:rPr>
      </w:pPr>
    </w:p>
    <w:p w14:paraId="61CDA1C3" w14:textId="77777777" w:rsidR="000E2A68" w:rsidRDefault="000E2A68" w:rsidP="00801ED3">
      <w:pPr>
        <w:jc w:val="center"/>
        <w:rPr>
          <w:b/>
          <w:sz w:val="24"/>
        </w:rPr>
      </w:pPr>
    </w:p>
    <w:p w14:paraId="35E3D871" w14:textId="77777777" w:rsidR="000E2A68" w:rsidRDefault="000E2A68" w:rsidP="00801ED3">
      <w:pPr>
        <w:jc w:val="center"/>
        <w:rPr>
          <w:b/>
          <w:sz w:val="24"/>
        </w:rPr>
      </w:pPr>
    </w:p>
    <w:p w14:paraId="079F58D3" w14:textId="77777777" w:rsidR="000E2A68" w:rsidRDefault="000E2A68" w:rsidP="00801ED3">
      <w:pPr>
        <w:jc w:val="center"/>
        <w:rPr>
          <w:b/>
          <w:sz w:val="24"/>
        </w:rPr>
      </w:pPr>
    </w:p>
    <w:p w14:paraId="7AB9B323" w14:textId="77777777" w:rsidR="000E2A68" w:rsidRDefault="000E2A68" w:rsidP="00801ED3">
      <w:pPr>
        <w:jc w:val="center"/>
        <w:rPr>
          <w:b/>
          <w:sz w:val="24"/>
        </w:rPr>
      </w:pPr>
    </w:p>
    <w:p w14:paraId="146451E7" w14:textId="77777777" w:rsidR="000E2A68" w:rsidRDefault="000E2A68" w:rsidP="00801ED3">
      <w:pPr>
        <w:jc w:val="center"/>
        <w:rPr>
          <w:b/>
          <w:sz w:val="24"/>
        </w:rPr>
      </w:pPr>
    </w:p>
    <w:p w14:paraId="26F3EFC7" w14:textId="77777777" w:rsidR="000E2A68" w:rsidRDefault="000E2A68" w:rsidP="00801ED3">
      <w:pPr>
        <w:jc w:val="center"/>
        <w:rPr>
          <w:b/>
          <w:sz w:val="24"/>
        </w:rPr>
      </w:pPr>
    </w:p>
    <w:p w14:paraId="009C8160" w14:textId="77777777" w:rsidR="000E2A68" w:rsidRDefault="000E2A68" w:rsidP="00801ED3">
      <w:pPr>
        <w:jc w:val="center"/>
        <w:rPr>
          <w:b/>
          <w:sz w:val="24"/>
        </w:rPr>
      </w:pPr>
    </w:p>
    <w:p w14:paraId="40948AE9" w14:textId="77777777" w:rsidR="000E2A68" w:rsidRDefault="000E2A68" w:rsidP="00801ED3">
      <w:pPr>
        <w:jc w:val="center"/>
        <w:rPr>
          <w:b/>
          <w:sz w:val="24"/>
        </w:rPr>
      </w:pPr>
    </w:p>
    <w:p w14:paraId="5C3ECC92" w14:textId="77777777" w:rsidR="000E2A68" w:rsidRDefault="000E2A68" w:rsidP="00801ED3">
      <w:pPr>
        <w:jc w:val="center"/>
        <w:rPr>
          <w:b/>
          <w:sz w:val="24"/>
        </w:rPr>
      </w:pPr>
    </w:p>
    <w:p w14:paraId="1AAF606C" w14:textId="77777777" w:rsidR="000E2A68" w:rsidRDefault="000E2A68" w:rsidP="00801ED3">
      <w:pPr>
        <w:jc w:val="center"/>
        <w:rPr>
          <w:b/>
          <w:sz w:val="24"/>
        </w:rPr>
      </w:pPr>
    </w:p>
    <w:p w14:paraId="687C069D" w14:textId="2882F9D6" w:rsidR="00801ED3" w:rsidRDefault="006D7CA8" w:rsidP="00C74162">
      <w:pPr>
        <w:pStyle w:val="Podnaslov1"/>
      </w:pPr>
      <w:bookmarkStart w:id="65" w:name="_Toc242867229"/>
      <w:r>
        <w:t>II.1.</w:t>
      </w:r>
      <w:r w:rsidR="00876055">
        <w:t>7</w:t>
      </w:r>
      <w:r w:rsidR="00434115">
        <w:tab/>
      </w:r>
      <w:r w:rsidR="00801ED3" w:rsidRPr="00801ED3">
        <w:t>Социодемографска карта школе</w:t>
      </w:r>
      <w:bookmarkEnd w:id="65"/>
    </w:p>
    <w:p w14:paraId="1F709EEC" w14:textId="77777777" w:rsidR="00FF6BAF" w:rsidRDefault="00FF6BAF" w:rsidP="00801ED3">
      <w:pPr>
        <w:jc w:val="center"/>
        <w:rPr>
          <w:b/>
          <w:sz w:val="24"/>
        </w:rPr>
      </w:pPr>
    </w:p>
    <w:tbl>
      <w:tblPr>
        <w:tblpPr w:leftFromText="180" w:rightFromText="180"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1930"/>
        <w:gridCol w:w="542"/>
        <w:gridCol w:w="591"/>
        <w:gridCol w:w="173"/>
        <w:gridCol w:w="379"/>
        <w:gridCol w:w="953"/>
        <w:gridCol w:w="514"/>
        <w:gridCol w:w="516"/>
        <w:gridCol w:w="521"/>
        <w:gridCol w:w="55"/>
        <w:gridCol w:w="514"/>
        <w:gridCol w:w="521"/>
        <w:gridCol w:w="59"/>
        <w:gridCol w:w="209"/>
        <w:gridCol w:w="246"/>
        <w:gridCol w:w="517"/>
        <w:gridCol w:w="397"/>
        <w:gridCol w:w="138"/>
        <w:gridCol w:w="809"/>
        <w:gridCol w:w="682"/>
      </w:tblGrid>
      <w:tr w:rsidR="00801ED3" w:rsidRPr="00801ED3" w14:paraId="791B04EB" w14:textId="77777777" w:rsidTr="00705F7A">
        <w:trPr>
          <w:trHeight w:val="258"/>
        </w:trPr>
        <w:tc>
          <w:tcPr>
            <w:tcW w:w="6119" w:type="dxa"/>
            <w:gridSpan w:val="9"/>
            <w:vMerge w:val="restart"/>
            <w:tcBorders>
              <w:top w:val="single" w:sz="5" w:space="0" w:color="000000"/>
              <w:left w:val="single" w:sz="5" w:space="0" w:color="000000"/>
              <w:right w:val="single" w:sz="5" w:space="0" w:color="000000"/>
            </w:tcBorders>
            <w:shd w:val="clear" w:color="auto" w:fill="D9D9D9"/>
            <w:vAlign w:val="center"/>
          </w:tcPr>
          <w:p w14:paraId="5EA831A1" w14:textId="77777777" w:rsidR="00801ED3" w:rsidRPr="00801ED3" w:rsidRDefault="00801ED3" w:rsidP="00801ED3">
            <w:pPr>
              <w:ind w:left="743"/>
              <w:jc w:val="center"/>
              <w:rPr>
                <w:sz w:val="24"/>
              </w:rPr>
            </w:pPr>
            <w:r w:rsidRPr="00801ED3">
              <w:rPr>
                <w:sz w:val="24"/>
              </w:rPr>
              <w:t>Уч</w:t>
            </w:r>
            <w:r w:rsidRPr="00801ED3">
              <w:rPr>
                <w:spacing w:val="-1"/>
                <w:sz w:val="24"/>
              </w:rPr>
              <w:t>е</w:t>
            </w:r>
            <w:r w:rsidRPr="00801ED3">
              <w:rPr>
                <w:spacing w:val="1"/>
                <w:sz w:val="24"/>
              </w:rPr>
              <w:t>ниц</w:t>
            </w:r>
            <w:r w:rsidRPr="00801ED3">
              <w:rPr>
                <w:sz w:val="24"/>
              </w:rPr>
              <w:t>и</w:t>
            </w:r>
            <w:r w:rsidRPr="00801ED3">
              <w:rPr>
                <w:spacing w:val="1"/>
                <w:sz w:val="24"/>
              </w:rPr>
              <w:t xml:space="preserve"> </w:t>
            </w:r>
            <w:r w:rsidRPr="00801ED3">
              <w:rPr>
                <w:spacing w:val="-3"/>
                <w:sz w:val="24"/>
              </w:rPr>
              <w:t>ч</w:t>
            </w:r>
            <w:r w:rsidRPr="00801ED3">
              <w:rPr>
                <w:spacing w:val="1"/>
                <w:sz w:val="24"/>
              </w:rPr>
              <w:t>и</w:t>
            </w:r>
            <w:r w:rsidRPr="00801ED3">
              <w:rPr>
                <w:sz w:val="24"/>
              </w:rPr>
              <w:t>ји</w:t>
            </w:r>
            <w:r w:rsidRPr="00801ED3">
              <w:rPr>
                <w:spacing w:val="1"/>
                <w:sz w:val="24"/>
              </w:rPr>
              <w:t xml:space="preserve"> </w:t>
            </w:r>
            <w:r w:rsidRPr="00801ED3">
              <w:rPr>
                <w:sz w:val="24"/>
              </w:rPr>
              <w:t>ро</w:t>
            </w:r>
            <w:r w:rsidRPr="00801ED3">
              <w:rPr>
                <w:spacing w:val="-2"/>
                <w:sz w:val="24"/>
              </w:rPr>
              <w:t>д</w:t>
            </w:r>
            <w:r w:rsidRPr="00801ED3">
              <w:rPr>
                <w:spacing w:val="1"/>
                <w:sz w:val="24"/>
              </w:rPr>
              <w:t>и</w:t>
            </w:r>
            <w:r w:rsidRPr="00801ED3">
              <w:rPr>
                <w:sz w:val="24"/>
              </w:rPr>
              <w:t>те</w:t>
            </w:r>
            <w:r w:rsidRPr="00801ED3">
              <w:rPr>
                <w:spacing w:val="-2"/>
                <w:sz w:val="24"/>
              </w:rPr>
              <w:t>љ</w:t>
            </w:r>
            <w:r w:rsidRPr="00801ED3">
              <w:rPr>
                <w:sz w:val="24"/>
              </w:rPr>
              <w:t>и</w:t>
            </w:r>
            <w:r w:rsidRPr="00801ED3">
              <w:rPr>
                <w:spacing w:val="1"/>
                <w:sz w:val="24"/>
              </w:rPr>
              <w:t xml:space="preserve"> </w:t>
            </w:r>
            <w:r w:rsidRPr="00801ED3">
              <w:rPr>
                <w:sz w:val="24"/>
              </w:rPr>
              <w:t>р</w:t>
            </w:r>
            <w:r w:rsidRPr="00801ED3">
              <w:rPr>
                <w:spacing w:val="-1"/>
                <w:sz w:val="24"/>
              </w:rPr>
              <w:t>а</w:t>
            </w:r>
            <w:r w:rsidRPr="00801ED3">
              <w:rPr>
                <w:sz w:val="24"/>
              </w:rPr>
              <w:t>де</w:t>
            </w:r>
            <w:r w:rsidRPr="00801ED3">
              <w:rPr>
                <w:spacing w:val="-1"/>
                <w:sz w:val="24"/>
              </w:rPr>
              <w:t xml:space="preserve"> </w:t>
            </w:r>
            <w:r w:rsidRPr="00801ED3">
              <w:rPr>
                <w:sz w:val="24"/>
              </w:rPr>
              <w:t xml:space="preserve">у </w:t>
            </w:r>
            <w:r w:rsidRPr="00801ED3">
              <w:rPr>
                <w:spacing w:val="1"/>
                <w:sz w:val="24"/>
              </w:rPr>
              <w:t>ин</w:t>
            </w:r>
            <w:r w:rsidRPr="00801ED3">
              <w:rPr>
                <w:sz w:val="24"/>
              </w:rPr>
              <w:t>о</w:t>
            </w:r>
            <w:r w:rsidRPr="00801ED3">
              <w:rPr>
                <w:spacing w:val="-1"/>
                <w:sz w:val="24"/>
              </w:rPr>
              <w:t>с</w:t>
            </w:r>
            <w:r w:rsidRPr="00801ED3">
              <w:rPr>
                <w:sz w:val="24"/>
              </w:rPr>
              <w:t>тра</w:t>
            </w:r>
            <w:r w:rsidRPr="00801ED3">
              <w:rPr>
                <w:spacing w:val="1"/>
                <w:sz w:val="24"/>
              </w:rPr>
              <w:t>н</w:t>
            </w:r>
            <w:r w:rsidRPr="00801ED3">
              <w:rPr>
                <w:spacing w:val="-1"/>
                <w:sz w:val="24"/>
              </w:rPr>
              <w:t>с</w:t>
            </w:r>
            <w:r w:rsidRPr="00801ED3">
              <w:rPr>
                <w:sz w:val="24"/>
              </w:rPr>
              <w:t>тву</w:t>
            </w:r>
          </w:p>
        </w:tc>
        <w:tc>
          <w:tcPr>
            <w:tcW w:w="1358" w:type="dxa"/>
            <w:gridSpan w:val="5"/>
            <w:tcBorders>
              <w:top w:val="single" w:sz="5" w:space="0" w:color="000000"/>
              <w:left w:val="single" w:sz="5" w:space="0" w:color="000000"/>
              <w:bottom w:val="single" w:sz="5" w:space="0" w:color="000000"/>
              <w:right w:val="single" w:sz="5" w:space="0" w:color="000000"/>
            </w:tcBorders>
            <w:shd w:val="clear" w:color="auto" w:fill="D9D9D9"/>
            <w:vAlign w:val="center"/>
          </w:tcPr>
          <w:p w14:paraId="7584E0CD" w14:textId="77777777" w:rsidR="00801ED3" w:rsidRPr="00801ED3" w:rsidRDefault="00801ED3" w:rsidP="00801ED3">
            <w:pPr>
              <w:jc w:val="center"/>
              <w:rPr>
                <w:sz w:val="24"/>
              </w:rPr>
            </w:pPr>
            <w:r w:rsidRPr="00801ED3">
              <w:rPr>
                <w:sz w:val="24"/>
              </w:rPr>
              <w:t>М</w:t>
            </w:r>
            <w:r w:rsidRPr="00801ED3">
              <w:rPr>
                <w:spacing w:val="-1"/>
                <w:sz w:val="24"/>
              </w:rPr>
              <w:t>а</w:t>
            </w:r>
            <w:r w:rsidRPr="00801ED3">
              <w:rPr>
                <w:sz w:val="24"/>
              </w:rPr>
              <w:t>ј</w:t>
            </w:r>
            <w:r w:rsidRPr="00801ED3">
              <w:rPr>
                <w:spacing w:val="1"/>
                <w:sz w:val="24"/>
              </w:rPr>
              <w:t>к</w:t>
            </w:r>
            <w:r w:rsidRPr="00801ED3">
              <w:rPr>
                <w:sz w:val="24"/>
              </w:rPr>
              <w:t>а</w:t>
            </w:r>
          </w:p>
        </w:tc>
        <w:tc>
          <w:tcPr>
            <w:tcW w:w="1298" w:type="dxa"/>
            <w:gridSpan w:val="4"/>
            <w:tcBorders>
              <w:top w:val="single" w:sz="5" w:space="0" w:color="000000"/>
              <w:left w:val="single" w:sz="5" w:space="0" w:color="000000"/>
              <w:bottom w:val="single" w:sz="5" w:space="0" w:color="000000"/>
              <w:right w:val="single" w:sz="5" w:space="0" w:color="000000"/>
            </w:tcBorders>
            <w:shd w:val="clear" w:color="auto" w:fill="D9D9D9"/>
            <w:vAlign w:val="center"/>
          </w:tcPr>
          <w:p w14:paraId="05B10738" w14:textId="77777777" w:rsidR="00801ED3" w:rsidRPr="00801ED3" w:rsidRDefault="00801ED3" w:rsidP="00801ED3">
            <w:pPr>
              <w:jc w:val="center"/>
              <w:rPr>
                <w:sz w:val="24"/>
              </w:rPr>
            </w:pPr>
            <w:r w:rsidRPr="00801ED3">
              <w:rPr>
                <w:sz w:val="24"/>
              </w:rPr>
              <w:t>От</w:t>
            </w:r>
            <w:r w:rsidRPr="00801ED3">
              <w:rPr>
                <w:spacing w:val="-1"/>
                <w:sz w:val="24"/>
              </w:rPr>
              <w:t>а</w:t>
            </w:r>
            <w:r w:rsidRPr="00801ED3">
              <w:rPr>
                <w:sz w:val="24"/>
              </w:rPr>
              <w:t>ц</w:t>
            </w:r>
          </w:p>
        </w:tc>
        <w:tc>
          <w:tcPr>
            <w:tcW w:w="1491" w:type="dxa"/>
            <w:gridSpan w:val="2"/>
            <w:tcBorders>
              <w:top w:val="single" w:sz="5" w:space="0" w:color="000000"/>
              <w:left w:val="single" w:sz="5" w:space="0" w:color="000000"/>
              <w:bottom w:val="single" w:sz="5" w:space="0" w:color="000000"/>
              <w:right w:val="single" w:sz="5" w:space="0" w:color="000000"/>
            </w:tcBorders>
            <w:shd w:val="clear" w:color="auto" w:fill="D9D9D9"/>
            <w:vAlign w:val="center"/>
          </w:tcPr>
          <w:p w14:paraId="736EB4CD" w14:textId="77777777" w:rsidR="00801ED3" w:rsidRPr="00801ED3" w:rsidRDefault="00801ED3" w:rsidP="00801ED3">
            <w:pPr>
              <w:jc w:val="center"/>
              <w:rPr>
                <w:sz w:val="24"/>
              </w:rPr>
            </w:pPr>
            <w:r w:rsidRPr="00801ED3">
              <w:rPr>
                <w:sz w:val="24"/>
              </w:rPr>
              <w:t>Оба</w:t>
            </w:r>
          </w:p>
        </w:tc>
      </w:tr>
      <w:tr w:rsidR="00801ED3" w:rsidRPr="00801ED3" w14:paraId="3907B2C4" w14:textId="77777777" w:rsidTr="00705F7A">
        <w:trPr>
          <w:trHeight w:val="150"/>
        </w:trPr>
        <w:tc>
          <w:tcPr>
            <w:tcW w:w="6119" w:type="dxa"/>
            <w:gridSpan w:val="9"/>
            <w:vMerge/>
            <w:tcBorders>
              <w:left w:val="single" w:sz="5" w:space="0" w:color="000000"/>
              <w:bottom w:val="single" w:sz="4" w:space="0" w:color="auto"/>
              <w:right w:val="single" w:sz="5" w:space="0" w:color="000000"/>
            </w:tcBorders>
            <w:shd w:val="clear" w:color="auto" w:fill="D9D9D9"/>
          </w:tcPr>
          <w:p w14:paraId="1C98B3AB" w14:textId="77777777" w:rsidR="00801ED3" w:rsidRPr="00801ED3" w:rsidRDefault="00801ED3" w:rsidP="00801ED3">
            <w:pPr>
              <w:rPr>
                <w:sz w:val="20"/>
                <w:szCs w:val="20"/>
              </w:rPr>
            </w:pPr>
          </w:p>
        </w:tc>
        <w:tc>
          <w:tcPr>
            <w:tcW w:w="1358" w:type="dxa"/>
            <w:gridSpan w:val="5"/>
            <w:tcBorders>
              <w:top w:val="single" w:sz="5" w:space="0" w:color="000000"/>
              <w:left w:val="single" w:sz="5" w:space="0" w:color="000000"/>
              <w:bottom w:val="single" w:sz="4" w:space="0" w:color="auto"/>
              <w:right w:val="single" w:sz="5" w:space="0" w:color="000000"/>
            </w:tcBorders>
            <w:vAlign w:val="center"/>
          </w:tcPr>
          <w:p w14:paraId="29316A2F" w14:textId="77777777" w:rsidR="00801ED3" w:rsidRPr="00801ED3" w:rsidRDefault="00801ED3" w:rsidP="00801ED3">
            <w:pPr>
              <w:jc w:val="center"/>
              <w:rPr>
                <w:sz w:val="20"/>
                <w:szCs w:val="20"/>
              </w:rPr>
            </w:pPr>
            <w:r w:rsidRPr="00801ED3">
              <w:rPr>
                <w:sz w:val="20"/>
                <w:szCs w:val="20"/>
              </w:rPr>
              <w:t>6</w:t>
            </w:r>
          </w:p>
        </w:tc>
        <w:tc>
          <w:tcPr>
            <w:tcW w:w="1298" w:type="dxa"/>
            <w:gridSpan w:val="4"/>
            <w:tcBorders>
              <w:top w:val="single" w:sz="5" w:space="0" w:color="000000"/>
              <w:left w:val="single" w:sz="5" w:space="0" w:color="000000"/>
              <w:bottom w:val="single" w:sz="4" w:space="0" w:color="auto"/>
              <w:right w:val="single" w:sz="5" w:space="0" w:color="000000"/>
            </w:tcBorders>
            <w:vAlign w:val="center"/>
          </w:tcPr>
          <w:p w14:paraId="67C3565A" w14:textId="77777777" w:rsidR="00801ED3" w:rsidRPr="00801ED3" w:rsidRDefault="00801ED3" w:rsidP="00801ED3">
            <w:pPr>
              <w:jc w:val="center"/>
              <w:rPr>
                <w:sz w:val="20"/>
                <w:szCs w:val="20"/>
              </w:rPr>
            </w:pPr>
            <w:r w:rsidRPr="00801ED3">
              <w:rPr>
                <w:sz w:val="20"/>
                <w:szCs w:val="20"/>
              </w:rPr>
              <w:t>35</w:t>
            </w:r>
          </w:p>
        </w:tc>
        <w:tc>
          <w:tcPr>
            <w:tcW w:w="1491" w:type="dxa"/>
            <w:gridSpan w:val="2"/>
            <w:tcBorders>
              <w:top w:val="single" w:sz="5" w:space="0" w:color="000000"/>
              <w:left w:val="single" w:sz="5" w:space="0" w:color="000000"/>
              <w:bottom w:val="single" w:sz="4" w:space="0" w:color="auto"/>
              <w:right w:val="single" w:sz="5" w:space="0" w:color="000000"/>
            </w:tcBorders>
            <w:vAlign w:val="center"/>
          </w:tcPr>
          <w:p w14:paraId="4BD4AD43" w14:textId="77777777" w:rsidR="00801ED3" w:rsidRPr="00801ED3" w:rsidRDefault="00801ED3" w:rsidP="00801ED3">
            <w:pPr>
              <w:jc w:val="center"/>
              <w:rPr>
                <w:sz w:val="20"/>
                <w:szCs w:val="20"/>
              </w:rPr>
            </w:pPr>
            <w:r w:rsidRPr="00801ED3">
              <w:rPr>
                <w:sz w:val="20"/>
                <w:szCs w:val="20"/>
              </w:rPr>
              <w:t>2</w:t>
            </w:r>
          </w:p>
        </w:tc>
      </w:tr>
      <w:tr w:rsidR="00801ED3" w:rsidRPr="00801ED3" w14:paraId="403412C7" w14:textId="77777777" w:rsidTr="00705F7A">
        <w:trPr>
          <w:trHeight w:val="278"/>
        </w:trPr>
        <w:tc>
          <w:tcPr>
            <w:tcW w:w="193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761D15B" w14:textId="77777777" w:rsidR="00801ED3" w:rsidRPr="00801ED3" w:rsidRDefault="00801ED3" w:rsidP="00801ED3">
            <w:pPr>
              <w:jc w:val="center"/>
              <w:rPr>
                <w:sz w:val="24"/>
              </w:rPr>
            </w:pPr>
            <w:r w:rsidRPr="00801ED3">
              <w:rPr>
                <w:sz w:val="24"/>
              </w:rPr>
              <w:t>Ста</w:t>
            </w:r>
            <w:r w:rsidRPr="00801ED3">
              <w:rPr>
                <w:spacing w:val="-1"/>
                <w:sz w:val="24"/>
              </w:rPr>
              <w:t>м</w:t>
            </w:r>
            <w:r w:rsidRPr="00801ED3">
              <w:rPr>
                <w:sz w:val="24"/>
              </w:rPr>
              <w:t>б</w:t>
            </w:r>
            <w:r w:rsidRPr="00801ED3">
              <w:rPr>
                <w:spacing w:val="-1"/>
                <w:sz w:val="24"/>
              </w:rPr>
              <w:t>е</w:t>
            </w:r>
            <w:r w:rsidRPr="00801ED3">
              <w:rPr>
                <w:spacing w:val="1"/>
                <w:sz w:val="24"/>
              </w:rPr>
              <w:t>н</w:t>
            </w:r>
            <w:r w:rsidRPr="00801ED3">
              <w:rPr>
                <w:sz w:val="24"/>
              </w:rPr>
              <w:t>и</w:t>
            </w:r>
            <w:r w:rsidRPr="00801ED3">
              <w:rPr>
                <w:spacing w:val="1"/>
                <w:sz w:val="24"/>
              </w:rPr>
              <w:t xml:space="preserve"> </w:t>
            </w:r>
            <w:r w:rsidRPr="00801ED3">
              <w:rPr>
                <w:sz w:val="24"/>
              </w:rPr>
              <w:t>у</w:t>
            </w:r>
            <w:r w:rsidRPr="00801ED3">
              <w:rPr>
                <w:spacing w:val="-1"/>
                <w:sz w:val="24"/>
              </w:rPr>
              <w:t>с</w:t>
            </w:r>
            <w:r w:rsidRPr="00801ED3">
              <w:rPr>
                <w:sz w:val="24"/>
              </w:rPr>
              <w:t>лови</w:t>
            </w:r>
          </w:p>
        </w:tc>
        <w:tc>
          <w:tcPr>
            <w:tcW w:w="8336" w:type="dxa"/>
            <w:gridSpan w:val="19"/>
            <w:tcBorders>
              <w:top w:val="single" w:sz="4" w:space="0" w:color="auto"/>
              <w:left w:val="single" w:sz="4" w:space="0" w:color="auto"/>
              <w:bottom w:val="single" w:sz="4" w:space="0" w:color="auto"/>
              <w:right w:val="single" w:sz="4" w:space="0" w:color="auto"/>
            </w:tcBorders>
            <w:shd w:val="clear" w:color="auto" w:fill="D9D9D9"/>
          </w:tcPr>
          <w:p w14:paraId="7EA98D2F" w14:textId="77777777" w:rsidR="00801ED3" w:rsidRPr="00801ED3" w:rsidRDefault="00801ED3" w:rsidP="00801ED3">
            <w:pPr>
              <w:spacing w:before="2" w:line="100" w:lineRule="exact"/>
              <w:rPr>
                <w:sz w:val="10"/>
                <w:szCs w:val="10"/>
              </w:rPr>
            </w:pPr>
          </w:p>
          <w:p w14:paraId="499A5177" w14:textId="77777777" w:rsidR="00801ED3" w:rsidRPr="00801ED3" w:rsidRDefault="00801ED3" w:rsidP="00801ED3">
            <w:pPr>
              <w:ind w:left="3740" w:right="3740"/>
              <w:jc w:val="center"/>
              <w:rPr>
                <w:sz w:val="24"/>
              </w:rPr>
            </w:pPr>
            <w:r w:rsidRPr="00801ED3">
              <w:rPr>
                <w:spacing w:val="1"/>
                <w:sz w:val="24"/>
              </w:rPr>
              <w:t>Жи</w:t>
            </w:r>
            <w:r w:rsidRPr="00801ED3">
              <w:rPr>
                <w:sz w:val="24"/>
              </w:rPr>
              <w:t>ви у</w:t>
            </w:r>
          </w:p>
        </w:tc>
      </w:tr>
      <w:tr w:rsidR="00801ED3" w:rsidRPr="00801ED3" w14:paraId="26EAC146" w14:textId="77777777" w:rsidTr="00705F7A">
        <w:trPr>
          <w:trHeight w:val="152"/>
        </w:trPr>
        <w:tc>
          <w:tcPr>
            <w:tcW w:w="1930" w:type="dxa"/>
            <w:vMerge/>
            <w:tcBorders>
              <w:top w:val="single" w:sz="4" w:space="0" w:color="auto"/>
              <w:left w:val="single" w:sz="5" w:space="0" w:color="000000"/>
              <w:right w:val="single" w:sz="5" w:space="0" w:color="000000"/>
            </w:tcBorders>
            <w:shd w:val="clear" w:color="auto" w:fill="D9D9D9"/>
          </w:tcPr>
          <w:p w14:paraId="28C14040" w14:textId="77777777" w:rsidR="00801ED3" w:rsidRPr="00801ED3" w:rsidRDefault="00801ED3" w:rsidP="00801ED3">
            <w:pPr>
              <w:rPr>
                <w:sz w:val="20"/>
                <w:szCs w:val="20"/>
              </w:rPr>
            </w:pPr>
          </w:p>
        </w:tc>
        <w:tc>
          <w:tcPr>
            <w:tcW w:w="2638" w:type="dxa"/>
            <w:gridSpan w:val="5"/>
            <w:tcBorders>
              <w:top w:val="single" w:sz="4" w:space="0" w:color="auto"/>
              <w:left w:val="single" w:sz="5" w:space="0" w:color="000000"/>
              <w:bottom w:val="single" w:sz="4" w:space="0" w:color="auto"/>
              <w:right w:val="single" w:sz="5" w:space="0" w:color="000000"/>
            </w:tcBorders>
            <w:shd w:val="clear" w:color="auto" w:fill="D9D9D9"/>
            <w:vAlign w:val="center"/>
          </w:tcPr>
          <w:p w14:paraId="18CA9691" w14:textId="77777777" w:rsidR="00801ED3" w:rsidRPr="00801ED3" w:rsidRDefault="00801ED3" w:rsidP="00801ED3">
            <w:pPr>
              <w:jc w:val="center"/>
              <w:rPr>
                <w:sz w:val="24"/>
                <w:lang w:val="sr-Cyrl-RS"/>
              </w:rPr>
            </w:pPr>
            <w:r w:rsidRPr="00801ED3">
              <w:rPr>
                <w:sz w:val="24"/>
                <w:lang w:val="sr-Cyrl-RS"/>
              </w:rPr>
              <w:t>Стану</w:t>
            </w:r>
          </w:p>
        </w:tc>
        <w:tc>
          <w:tcPr>
            <w:tcW w:w="2700" w:type="dxa"/>
            <w:gridSpan w:val="7"/>
            <w:tcBorders>
              <w:top w:val="single" w:sz="4" w:space="0" w:color="auto"/>
              <w:left w:val="single" w:sz="5" w:space="0" w:color="000000"/>
              <w:bottom w:val="single" w:sz="4" w:space="0" w:color="auto"/>
              <w:right w:val="single" w:sz="5" w:space="0" w:color="000000"/>
            </w:tcBorders>
            <w:shd w:val="clear" w:color="auto" w:fill="D9D9D9"/>
            <w:vAlign w:val="center"/>
          </w:tcPr>
          <w:p w14:paraId="2EFEFECF" w14:textId="77777777" w:rsidR="00801ED3" w:rsidRPr="00801ED3" w:rsidRDefault="00801ED3" w:rsidP="00801ED3">
            <w:pPr>
              <w:jc w:val="center"/>
              <w:rPr>
                <w:sz w:val="24"/>
                <w:lang w:val="sr-Cyrl-RS"/>
              </w:rPr>
            </w:pPr>
            <w:r w:rsidRPr="00801ED3">
              <w:rPr>
                <w:sz w:val="24"/>
                <w:lang w:val="sr-Cyrl-RS"/>
              </w:rPr>
              <w:t>Кући</w:t>
            </w:r>
          </w:p>
        </w:tc>
        <w:tc>
          <w:tcPr>
            <w:tcW w:w="2998" w:type="dxa"/>
            <w:gridSpan w:val="7"/>
            <w:tcBorders>
              <w:top w:val="single" w:sz="4" w:space="0" w:color="auto"/>
              <w:left w:val="single" w:sz="5" w:space="0" w:color="000000"/>
              <w:bottom w:val="single" w:sz="4" w:space="0" w:color="auto"/>
              <w:right w:val="single" w:sz="5" w:space="0" w:color="000000"/>
            </w:tcBorders>
            <w:shd w:val="clear" w:color="auto" w:fill="D9D9D9"/>
            <w:vAlign w:val="center"/>
          </w:tcPr>
          <w:p w14:paraId="078225A4" w14:textId="77777777" w:rsidR="00801ED3" w:rsidRPr="00801ED3" w:rsidRDefault="00801ED3" w:rsidP="00801ED3">
            <w:pPr>
              <w:jc w:val="center"/>
              <w:rPr>
                <w:sz w:val="24"/>
                <w:lang w:val="sr-Cyrl-RS"/>
              </w:rPr>
            </w:pPr>
            <w:r w:rsidRPr="00801ED3">
              <w:rPr>
                <w:sz w:val="24"/>
                <w:lang w:val="sr-Cyrl-RS"/>
              </w:rPr>
              <w:t>као подстанар</w:t>
            </w:r>
          </w:p>
        </w:tc>
      </w:tr>
      <w:tr w:rsidR="00801ED3" w:rsidRPr="00801ED3" w14:paraId="3478C775" w14:textId="77777777" w:rsidTr="00705F7A">
        <w:trPr>
          <w:trHeight w:val="233"/>
        </w:trPr>
        <w:tc>
          <w:tcPr>
            <w:tcW w:w="1930" w:type="dxa"/>
            <w:vMerge/>
            <w:tcBorders>
              <w:left w:val="single" w:sz="5" w:space="0" w:color="000000"/>
              <w:bottom w:val="single" w:sz="5" w:space="0" w:color="000000"/>
              <w:right w:val="single" w:sz="4" w:space="0" w:color="auto"/>
            </w:tcBorders>
            <w:shd w:val="clear" w:color="auto" w:fill="D9D9D9"/>
          </w:tcPr>
          <w:p w14:paraId="170552DB" w14:textId="77777777" w:rsidR="00801ED3" w:rsidRPr="00801ED3" w:rsidRDefault="00801ED3" w:rsidP="00801ED3">
            <w:pPr>
              <w:rPr>
                <w:sz w:val="20"/>
                <w:szCs w:val="20"/>
              </w:rPr>
            </w:pPr>
          </w:p>
        </w:tc>
        <w:tc>
          <w:tcPr>
            <w:tcW w:w="2638" w:type="dxa"/>
            <w:gridSpan w:val="5"/>
            <w:tcBorders>
              <w:top w:val="single" w:sz="4" w:space="0" w:color="auto"/>
              <w:left w:val="single" w:sz="4" w:space="0" w:color="auto"/>
              <w:bottom w:val="single" w:sz="4" w:space="0" w:color="auto"/>
              <w:right w:val="single" w:sz="4" w:space="0" w:color="auto"/>
            </w:tcBorders>
            <w:vAlign w:val="center"/>
          </w:tcPr>
          <w:p w14:paraId="4248466B" w14:textId="77777777" w:rsidR="00801ED3" w:rsidRPr="00801ED3" w:rsidRDefault="00801ED3" w:rsidP="00801ED3">
            <w:pPr>
              <w:jc w:val="center"/>
              <w:rPr>
                <w:sz w:val="20"/>
                <w:szCs w:val="20"/>
                <w:lang w:val="sr-Cyrl-RS"/>
              </w:rPr>
            </w:pPr>
            <w:r w:rsidRPr="00801ED3">
              <w:rPr>
                <w:sz w:val="20"/>
                <w:szCs w:val="20"/>
                <w:lang w:val="sr-Cyrl-RS"/>
              </w:rPr>
              <w:t>219</w:t>
            </w:r>
          </w:p>
        </w:tc>
        <w:tc>
          <w:tcPr>
            <w:tcW w:w="2700" w:type="dxa"/>
            <w:gridSpan w:val="7"/>
            <w:tcBorders>
              <w:top w:val="single" w:sz="4" w:space="0" w:color="auto"/>
              <w:left w:val="single" w:sz="4" w:space="0" w:color="auto"/>
              <w:bottom w:val="single" w:sz="4" w:space="0" w:color="auto"/>
              <w:right w:val="single" w:sz="4" w:space="0" w:color="auto"/>
            </w:tcBorders>
            <w:vAlign w:val="center"/>
          </w:tcPr>
          <w:p w14:paraId="69C24CD0" w14:textId="77777777" w:rsidR="00801ED3" w:rsidRPr="00801ED3" w:rsidRDefault="00801ED3" w:rsidP="00801ED3">
            <w:pPr>
              <w:jc w:val="center"/>
              <w:rPr>
                <w:sz w:val="20"/>
                <w:szCs w:val="20"/>
                <w:lang w:val="sr-Cyrl-RS"/>
              </w:rPr>
            </w:pPr>
            <w:r w:rsidRPr="00801ED3">
              <w:rPr>
                <w:sz w:val="20"/>
                <w:szCs w:val="20"/>
                <w:lang w:val="sr-Cyrl-RS"/>
              </w:rPr>
              <w:t>470</w:t>
            </w:r>
          </w:p>
        </w:tc>
        <w:tc>
          <w:tcPr>
            <w:tcW w:w="2998" w:type="dxa"/>
            <w:gridSpan w:val="7"/>
            <w:tcBorders>
              <w:top w:val="single" w:sz="4" w:space="0" w:color="auto"/>
              <w:left w:val="single" w:sz="4" w:space="0" w:color="auto"/>
              <w:bottom w:val="single" w:sz="4" w:space="0" w:color="auto"/>
              <w:right w:val="single" w:sz="4" w:space="0" w:color="auto"/>
            </w:tcBorders>
            <w:vAlign w:val="center"/>
          </w:tcPr>
          <w:p w14:paraId="5E09AE83" w14:textId="77777777" w:rsidR="00801ED3" w:rsidRPr="00801ED3" w:rsidRDefault="00801ED3" w:rsidP="00801ED3">
            <w:pPr>
              <w:jc w:val="center"/>
              <w:rPr>
                <w:sz w:val="20"/>
                <w:szCs w:val="20"/>
                <w:lang w:val="sr-Cyrl-RS"/>
              </w:rPr>
            </w:pPr>
            <w:r w:rsidRPr="00801ED3">
              <w:rPr>
                <w:sz w:val="20"/>
                <w:szCs w:val="20"/>
                <w:lang w:val="sr-Cyrl-RS"/>
              </w:rPr>
              <w:t>68</w:t>
            </w:r>
          </w:p>
        </w:tc>
      </w:tr>
      <w:tr w:rsidR="00801ED3" w:rsidRPr="00801ED3" w14:paraId="0BC06967" w14:textId="77777777" w:rsidTr="00705F7A">
        <w:trPr>
          <w:trHeight w:val="258"/>
        </w:trPr>
        <w:tc>
          <w:tcPr>
            <w:tcW w:w="1930" w:type="dxa"/>
            <w:vMerge w:val="restart"/>
            <w:tcBorders>
              <w:top w:val="single" w:sz="5" w:space="0" w:color="000000"/>
              <w:left w:val="single" w:sz="5" w:space="0" w:color="000000"/>
              <w:right w:val="single" w:sz="5" w:space="0" w:color="000000"/>
            </w:tcBorders>
            <w:shd w:val="clear" w:color="auto" w:fill="D9D9D9"/>
            <w:vAlign w:val="center"/>
          </w:tcPr>
          <w:p w14:paraId="1888B49D" w14:textId="77777777" w:rsidR="00801ED3" w:rsidRPr="00801ED3" w:rsidRDefault="00801ED3" w:rsidP="00801ED3">
            <w:pPr>
              <w:jc w:val="center"/>
              <w:rPr>
                <w:sz w:val="24"/>
              </w:rPr>
            </w:pPr>
            <w:r w:rsidRPr="00801ED3">
              <w:rPr>
                <w:sz w:val="24"/>
              </w:rPr>
              <w:t>Обр</w:t>
            </w:r>
            <w:r w:rsidRPr="00801ED3">
              <w:rPr>
                <w:spacing w:val="-1"/>
                <w:sz w:val="24"/>
              </w:rPr>
              <w:t>а</w:t>
            </w:r>
            <w:r w:rsidRPr="00801ED3">
              <w:rPr>
                <w:spacing w:val="1"/>
                <w:sz w:val="24"/>
              </w:rPr>
              <w:t>з</w:t>
            </w:r>
            <w:r w:rsidRPr="00801ED3">
              <w:rPr>
                <w:sz w:val="24"/>
              </w:rPr>
              <w:t>овни</w:t>
            </w:r>
            <w:r w:rsidRPr="00801ED3">
              <w:rPr>
                <w:spacing w:val="1"/>
                <w:sz w:val="24"/>
              </w:rPr>
              <w:t xml:space="preserve"> </w:t>
            </w:r>
            <w:r w:rsidRPr="00801ED3">
              <w:rPr>
                <w:spacing w:val="-1"/>
                <w:sz w:val="24"/>
              </w:rPr>
              <w:t>н</w:t>
            </w:r>
            <w:r w:rsidRPr="00801ED3">
              <w:rPr>
                <w:spacing w:val="1"/>
                <w:sz w:val="24"/>
              </w:rPr>
              <w:t>и</w:t>
            </w:r>
            <w:r w:rsidRPr="00801ED3">
              <w:rPr>
                <w:sz w:val="24"/>
              </w:rPr>
              <w:t>во род</w:t>
            </w:r>
            <w:r w:rsidRPr="00801ED3">
              <w:rPr>
                <w:spacing w:val="1"/>
                <w:sz w:val="24"/>
              </w:rPr>
              <w:t>и</w:t>
            </w:r>
            <w:r w:rsidRPr="00801ED3">
              <w:rPr>
                <w:sz w:val="24"/>
              </w:rPr>
              <w:t>теља</w:t>
            </w:r>
          </w:p>
        </w:tc>
        <w:tc>
          <w:tcPr>
            <w:tcW w:w="4244" w:type="dxa"/>
            <w:gridSpan w:val="9"/>
            <w:tcBorders>
              <w:top w:val="single" w:sz="4" w:space="0" w:color="auto"/>
              <w:left w:val="single" w:sz="5" w:space="0" w:color="000000"/>
              <w:bottom w:val="nil"/>
              <w:right w:val="single" w:sz="5" w:space="0" w:color="000000"/>
            </w:tcBorders>
            <w:shd w:val="clear" w:color="auto" w:fill="D9D9D9"/>
          </w:tcPr>
          <w:p w14:paraId="4F85AE18" w14:textId="77777777" w:rsidR="00801ED3" w:rsidRPr="00801ED3" w:rsidRDefault="00801ED3" w:rsidP="00801ED3">
            <w:pPr>
              <w:spacing w:before="5" w:line="100" w:lineRule="exact"/>
              <w:rPr>
                <w:sz w:val="10"/>
                <w:szCs w:val="10"/>
              </w:rPr>
            </w:pPr>
          </w:p>
          <w:p w14:paraId="5674BE5C" w14:textId="77777777" w:rsidR="00801ED3" w:rsidRPr="00801ED3" w:rsidRDefault="00801ED3" w:rsidP="00801ED3">
            <w:pPr>
              <w:ind w:left="1771" w:right="1775"/>
              <w:jc w:val="center"/>
              <w:rPr>
                <w:sz w:val="24"/>
              </w:rPr>
            </w:pPr>
            <w:r w:rsidRPr="00801ED3">
              <w:rPr>
                <w:sz w:val="24"/>
              </w:rPr>
              <w:t>М</w:t>
            </w:r>
            <w:r w:rsidRPr="00801ED3">
              <w:rPr>
                <w:spacing w:val="-1"/>
                <w:sz w:val="24"/>
              </w:rPr>
              <w:t>а</w:t>
            </w:r>
            <w:r w:rsidRPr="00801ED3">
              <w:rPr>
                <w:sz w:val="24"/>
              </w:rPr>
              <w:t>ј</w:t>
            </w:r>
            <w:r w:rsidRPr="00801ED3">
              <w:rPr>
                <w:spacing w:val="1"/>
                <w:sz w:val="24"/>
              </w:rPr>
              <w:t>к</w:t>
            </w:r>
            <w:r w:rsidRPr="00801ED3">
              <w:rPr>
                <w:sz w:val="24"/>
              </w:rPr>
              <w:t>а</w:t>
            </w:r>
          </w:p>
        </w:tc>
        <w:tc>
          <w:tcPr>
            <w:tcW w:w="4092" w:type="dxa"/>
            <w:gridSpan w:val="10"/>
            <w:tcBorders>
              <w:top w:val="single" w:sz="4" w:space="0" w:color="auto"/>
              <w:left w:val="single" w:sz="5" w:space="0" w:color="000000"/>
              <w:bottom w:val="nil"/>
              <w:right w:val="single" w:sz="5" w:space="0" w:color="000000"/>
            </w:tcBorders>
            <w:shd w:val="clear" w:color="auto" w:fill="D9D9D9"/>
          </w:tcPr>
          <w:p w14:paraId="57B7C1FC" w14:textId="77777777" w:rsidR="00801ED3" w:rsidRPr="00801ED3" w:rsidRDefault="00801ED3" w:rsidP="00801ED3">
            <w:pPr>
              <w:spacing w:before="5" w:line="100" w:lineRule="exact"/>
              <w:rPr>
                <w:sz w:val="10"/>
                <w:szCs w:val="10"/>
              </w:rPr>
            </w:pPr>
          </w:p>
          <w:p w14:paraId="3F99D656" w14:textId="77777777" w:rsidR="00801ED3" w:rsidRPr="00801ED3" w:rsidRDefault="00801ED3" w:rsidP="00801ED3">
            <w:pPr>
              <w:ind w:left="1745" w:right="1745"/>
              <w:jc w:val="center"/>
              <w:rPr>
                <w:sz w:val="24"/>
              </w:rPr>
            </w:pPr>
            <w:r w:rsidRPr="00801ED3">
              <w:rPr>
                <w:sz w:val="24"/>
              </w:rPr>
              <w:t>От</w:t>
            </w:r>
            <w:r w:rsidRPr="00801ED3">
              <w:rPr>
                <w:spacing w:val="-1"/>
                <w:sz w:val="24"/>
              </w:rPr>
              <w:t>а</w:t>
            </w:r>
            <w:r w:rsidRPr="00801ED3">
              <w:rPr>
                <w:sz w:val="24"/>
              </w:rPr>
              <w:t>ц</w:t>
            </w:r>
          </w:p>
        </w:tc>
      </w:tr>
      <w:tr w:rsidR="00801ED3" w:rsidRPr="00801ED3" w14:paraId="0963BC41" w14:textId="77777777" w:rsidTr="00705F7A">
        <w:trPr>
          <w:trHeight w:val="960"/>
        </w:trPr>
        <w:tc>
          <w:tcPr>
            <w:tcW w:w="1930" w:type="dxa"/>
            <w:vMerge/>
            <w:tcBorders>
              <w:left w:val="single" w:sz="5" w:space="0" w:color="000000"/>
              <w:right w:val="single" w:sz="5" w:space="0" w:color="000000"/>
            </w:tcBorders>
            <w:shd w:val="clear" w:color="auto" w:fill="D9D9D9"/>
          </w:tcPr>
          <w:p w14:paraId="6F9844D2" w14:textId="77777777" w:rsidR="00801ED3" w:rsidRPr="00801ED3" w:rsidRDefault="00801ED3" w:rsidP="00801ED3">
            <w:pPr>
              <w:rPr>
                <w:sz w:val="20"/>
                <w:szCs w:val="20"/>
              </w:rPr>
            </w:pPr>
          </w:p>
        </w:tc>
        <w:tc>
          <w:tcPr>
            <w:tcW w:w="542"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3F95132A" w14:textId="77777777" w:rsidR="00801ED3" w:rsidRPr="00801ED3" w:rsidRDefault="00801ED3" w:rsidP="00801ED3">
            <w:pPr>
              <w:rPr>
                <w:sz w:val="24"/>
              </w:rPr>
            </w:pPr>
            <w:r w:rsidRPr="00801ED3">
              <w:rPr>
                <w:spacing w:val="1"/>
                <w:sz w:val="24"/>
              </w:rPr>
              <w:t>н</w:t>
            </w:r>
            <w:r w:rsidRPr="00801ED3">
              <w:rPr>
                <w:spacing w:val="-1"/>
                <w:sz w:val="24"/>
              </w:rPr>
              <w:t>е</w:t>
            </w:r>
            <w:r w:rsidRPr="00801ED3">
              <w:rPr>
                <w:spacing w:val="1"/>
                <w:sz w:val="24"/>
              </w:rPr>
              <w:t>п</w:t>
            </w:r>
            <w:r w:rsidRPr="00801ED3">
              <w:rPr>
                <w:sz w:val="24"/>
              </w:rPr>
              <w:t>. ОШ</w:t>
            </w:r>
          </w:p>
        </w:tc>
        <w:tc>
          <w:tcPr>
            <w:tcW w:w="591"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550D1B3B" w14:textId="77777777" w:rsidR="00801ED3" w:rsidRPr="00801ED3" w:rsidRDefault="00801ED3" w:rsidP="00801ED3">
            <w:pPr>
              <w:rPr>
                <w:sz w:val="24"/>
              </w:rPr>
            </w:pPr>
            <w:r w:rsidRPr="00801ED3">
              <w:rPr>
                <w:sz w:val="24"/>
              </w:rPr>
              <w:t>ОШ</w:t>
            </w:r>
          </w:p>
        </w:tc>
        <w:tc>
          <w:tcPr>
            <w:tcW w:w="552" w:type="dxa"/>
            <w:gridSpan w:val="2"/>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72DA92A1" w14:textId="77777777" w:rsidR="00801ED3" w:rsidRPr="00801ED3" w:rsidRDefault="00801ED3" w:rsidP="00801ED3">
            <w:pPr>
              <w:rPr>
                <w:sz w:val="24"/>
              </w:rPr>
            </w:pPr>
            <w:r w:rsidRPr="00801ED3">
              <w:rPr>
                <w:spacing w:val="1"/>
                <w:sz w:val="24"/>
              </w:rPr>
              <w:t>КВ</w:t>
            </w:r>
          </w:p>
        </w:tc>
        <w:tc>
          <w:tcPr>
            <w:tcW w:w="953"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46380F6B" w14:textId="77777777" w:rsidR="00801ED3" w:rsidRPr="00801ED3" w:rsidRDefault="00801ED3" w:rsidP="00801ED3">
            <w:pPr>
              <w:rPr>
                <w:sz w:val="24"/>
              </w:rPr>
            </w:pPr>
            <w:r w:rsidRPr="00801ED3">
              <w:rPr>
                <w:spacing w:val="1"/>
                <w:sz w:val="24"/>
              </w:rPr>
              <w:t>ВКВ</w:t>
            </w:r>
          </w:p>
        </w:tc>
        <w:tc>
          <w:tcPr>
            <w:tcW w:w="514"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6FB4491F" w14:textId="77777777" w:rsidR="00801ED3" w:rsidRPr="00801ED3" w:rsidRDefault="00801ED3" w:rsidP="00801ED3">
            <w:pPr>
              <w:rPr>
                <w:sz w:val="24"/>
              </w:rPr>
            </w:pPr>
            <w:r w:rsidRPr="00801ED3">
              <w:rPr>
                <w:spacing w:val="1"/>
                <w:sz w:val="24"/>
              </w:rPr>
              <w:t>ССС</w:t>
            </w:r>
          </w:p>
        </w:tc>
        <w:tc>
          <w:tcPr>
            <w:tcW w:w="516"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72660E83" w14:textId="77777777" w:rsidR="00801ED3" w:rsidRPr="00801ED3" w:rsidRDefault="00801ED3" w:rsidP="00801ED3">
            <w:pPr>
              <w:rPr>
                <w:sz w:val="24"/>
              </w:rPr>
            </w:pPr>
            <w:r w:rsidRPr="00801ED3">
              <w:rPr>
                <w:sz w:val="24"/>
              </w:rPr>
              <w:t>ВШС</w:t>
            </w:r>
          </w:p>
        </w:tc>
        <w:tc>
          <w:tcPr>
            <w:tcW w:w="576" w:type="dxa"/>
            <w:gridSpan w:val="2"/>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5047B94A" w14:textId="77777777" w:rsidR="00801ED3" w:rsidRPr="00801ED3" w:rsidRDefault="00801ED3" w:rsidP="00801ED3">
            <w:pPr>
              <w:rPr>
                <w:sz w:val="24"/>
              </w:rPr>
            </w:pPr>
            <w:r w:rsidRPr="00801ED3">
              <w:rPr>
                <w:spacing w:val="1"/>
                <w:sz w:val="24"/>
              </w:rPr>
              <w:t>ВСС</w:t>
            </w:r>
          </w:p>
        </w:tc>
        <w:tc>
          <w:tcPr>
            <w:tcW w:w="514"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6A9C35E7" w14:textId="77777777" w:rsidR="00801ED3" w:rsidRPr="00801ED3" w:rsidRDefault="00801ED3" w:rsidP="00801ED3">
            <w:pPr>
              <w:rPr>
                <w:sz w:val="24"/>
              </w:rPr>
            </w:pPr>
            <w:r w:rsidRPr="00801ED3">
              <w:rPr>
                <w:spacing w:val="1"/>
                <w:sz w:val="24"/>
              </w:rPr>
              <w:t>н</w:t>
            </w:r>
            <w:r w:rsidRPr="00801ED3">
              <w:rPr>
                <w:spacing w:val="-1"/>
                <w:sz w:val="24"/>
              </w:rPr>
              <w:t>е</w:t>
            </w:r>
            <w:r w:rsidRPr="00801ED3">
              <w:rPr>
                <w:spacing w:val="1"/>
                <w:sz w:val="24"/>
              </w:rPr>
              <w:t>п</w:t>
            </w:r>
            <w:r w:rsidRPr="00801ED3">
              <w:rPr>
                <w:sz w:val="24"/>
              </w:rPr>
              <w:t>. ОШ</w:t>
            </w:r>
          </w:p>
        </w:tc>
        <w:tc>
          <w:tcPr>
            <w:tcW w:w="521"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05CCDFF3" w14:textId="77777777" w:rsidR="00801ED3" w:rsidRPr="00801ED3" w:rsidRDefault="00801ED3" w:rsidP="00801ED3">
            <w:pPr>
              <w:rPr>
                <w:sz w:val="24"/>
              </w:rPr>
            </w:pPr>
            <w:r w:rsidRPr="00801ED3">
              <w:rPr>
                <w:sz w:val="24"/>
              </w:rPr>
              <w:t>ОШ</w:t>
            </w:r>
          </w:p>
        </w:tc>
        <w:tc>
          <w:tcPr>
            <w:tcW w:w="514" w:type="dxa"/>
            <w:gridSpan w:val="3"/>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1FB81883" w14:textId="77777777" w:rsidR="00801ED3" w:rsidRPr="00801ED3" w:rsidRDefault="00801ED3" w:rsidP="00801ED3">
            <w:pPr>
              <w:rPr>
                <w:sz w:val="24"/>
              </w:rPr>
            </w:pPr>
            <w:r w:rsidRPr="00801ED3">
              <w:rPr>
                <w:spacing w:val="1"/>
                <w:sz w:val="24"/>
              </w:rPr>
              <w:t>КВ</w:t>
            </w:r>
          </w:p>
        </w:tc>
        <w:tc>
          <w:tcPr>
            <w:tcW w:w="517"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74912C02" w14:textId="77777777" w:rsidR="00801ED3" w:rsidRPr="00801ED3" w:rsidRDefault="00801ED3" w:rsidP="00801ED3">
            <w:pPr>
              <w:rPr>
                <w:sz w:val="24"/>
              </w:rPr>
            </w:pPr>
            <w:r w:rsidRPr="00801ED3">
              <w:rPr>
                <w:spacing w:val="1"/>
                <w:sz w:val="24"/>
              </w:rPr>
              <w:t>ВКВ</w:t>
            </w:r>
          </w:p>
        </w:tc>
        <w:tc>
          <w:tcPr>
            <w:tcW w:w="535" w:type="dxa"/>
            <w:gridSpan w:val="2"/>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00524171" w14:textId="77777777" w:rsidR="00801ED3" w:rsidRPr="00801ED3" w:rsidRDefault="00801ED3" w:rsidP="00801ED3">
            <w:pPr>
              <w:rPr>
                <w:sz w:val="24"/>
              </w:rPr>
            </w:pPr>
            <w:r w:rsidRPr="00801ED3">
              <w:rPr>
                <w:spacing w:val="1"/>
                <w:sz w:val="24"/>
              </w:rPr>
              <w:t>ССС</w:t>
            </w:r>
          </w:p>
        </w:tc>
        <w:tc>
          <w:tcPr>
            <w:tcW w:w="809"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6EA53123" w14:textId="77777777" w:rsidR="00801ED3" w:rsidRPr="00801ED3" w:rsidRDefault="00801ED3" w:rsidP="00801ED3">
            <w:pPr>
              <w:rPr>
                <w:sz w:val="24"/>
              </w:rPr>
            </w:pPr>
            <w:r w:rsidRPr="00801ED3">
              <w:rPr>
                <w:sz w:val="24"/>
              </w:rPr>
              <w:t>ВШС</w:t>
            </w:r>
          </w:p>
        </w:tc>
        <w:tc>
          <w:tcPr>
            <w:tcW w:w="682" w:type="dxa"/>
            <w:tcBorders>
              <w:top w:val="single" w:sz="5" w:space="0" w:color="000000"/>
              <w:left w:val="single" w:sz="5" w:space="0" w:color="000000"/>
              <w:bottom w:val="single" w:sz="5" w:space="0" w:color="000000"/>
              <w:right w:val="single" w:sz="5" w:space="0" w:color="000000"/>
            </w:tcBorders>
            <w:shd w:val="clear" w:color="auto" w:fill="D9D9D9"/>
            <w:textDirection w:val="btLr"/>
            <w:vAlign w:val="center"/>
          </w:tcPr>
          <w:p w14:paraId="525B088C" w14:textId="77777777" w:rsidR="00801ED3" w:rsidRPr="00801ED3" w:rsidRDefault="00801ED3" w:rsidP="00801ED3">
            <w:pPr>
              <w:rPr>
                <w:sz w:val="24"/>
              </w:rPr>
            </w:pPr>
            <w:r w:rsidRPr="00801ED3">
              <w:rPr>
                <w:spacing w:val="1"/>
                <w:sz w:val="24"/>
              </w:rPr>
              <w:t>ВСС</w:t>
            </w:r>
          </w:p>
        </w:tc>
      </w:tr>
      <w:tr w:rsidR="00801ED3" w:rsidRPr="00801ED3" w14:paraId="467A528C" w14:textId="77777777" w:rsidTr="00705F7A">
        <w:trPr>
          <w:trHeight w:val="258"/>
        </w:trPr>
        <w:tc>
          <w:tcPr>
            <w:tcW w:w="1930" w:type="dxa"/>
            <w:vMerge/>
            <w:tcBorders>
              <w:left w:val="single" w:sz="5" w:space="0" w:color="000000"/>
              <w:bottom w:val="single" w:sz="5" w:space="0" w:color="000000"/>
              <w:right w:val="single" w:sz="5" w:space="0" w:color="000000"/>
            </w:tcBorders>
            <w:shd w:val="clear" w:color="auto" w:fill="D9D9D9"/>
          </w:tcPr>
          <w:p w14:paraId="5239B179" w14:textId="77777777" w:rsidR="00801ED3" w:rsidRPr="00801ED3" w:rsidRDefault="00801ED3" w:rsidP="00801ED3">
            <w:pPr>
              <w:rPr>
                <w:sz w:val="20"/>
                <w:szCs w:val="20"/>
              </w:rPr>
            </w:pPr>
          </w:p>
        </w:tc>
        <w:tc>
          <w:tcPr>
            <w:tcW w:w="542" w:type="dxa"/>
            <w:tcBorders>
              <w:top w:val="single" w:sz="5" w:space="0" w:color="000000"/>
              <w:left w:val="single" w:sz="5" w:space="0" w:color="000000"/>
              <w:bottom w:val="single" w:sz="5" w:space="0" w:color="000000"/>
              <w:right w:val="single" w:sz="5" w:space="0" w:color="000000"/>
            </w:tcBorders>
            <w:vAlign w:val="center"/>
          </w:tcPr>
          <w:p w14:paraId="0A5A6114" w14:textId="77777777" w:rsidR="00801ED3" w:rsidRPr="00801ED3" w:rsidRDefault="00801ED3" w:rsidP="00801ED3">
            <w:pPr>
              <w:jc w:val="center"/>
              <w:rPr>
                <w:sz w:val="20"/>
                <w:szCs w:val="20"/>
              </w:rPr>
            </w:pPr>
            <w:r w:rsidRPr="00801ED3">
              <w:rPr>
                <w:sz w:val="20"/>
                <w:szCs w:val="20"/>
              </w:rPr>
              <w:t>2</w:t>
            </w:r>
          </w:p>
        </w:tc>
        <w:tc>
          <w:tcPr>
            <w:tcW w:w="591" w:type="dxa"/>
            <w:tcBorders>
              <w:top w:val="single" w:sz="5" w:space="0" w:color="000000"/>
              <w:left w:val="single" w:sz="5" w:space="0" w:color="000000"/>
              <w:bottom w:val="single" w:sz="5" w:space="0" w:color="000000"/>
              <w:right w:val="single" w:sz="5" w:space="0" w:color="000000"/>
            </w:tcBorders>
            <w:vAlign w:val="center"/>
          </w:tcPr>
          <w:p w14:paraId="484AE1E1" w14:textId="77777777" w:rsidR="00801ED3" w:rsidRPr="00801ED3" w:rsidRDefault="00801ED3" w:rsidP="00801ED3">
            <w:pPr>
              <w:jc w:val="center"/>
              <w:rPr>
                <w:sz w:val="20"/>
                <w:szCs w:val="20"/>
              </w:rPr>
            </w:pPr>
            <w:r w:rsidRPr="00801ED3">
              <w:rPr>
                <w:sz w:val="20"/>
                <w:szCs w:val="20"/>
              </w:rPr>
              <w:t>84</w:t>
            </w:r>
          </w:p>
        </w:tc>
        <w:tc>
          <w:tcPr>
            <w:tcW w:w="552" w:type="dxa"/>
            <w:gridSpan w:val="2"/>
            <w:tcBorders>
              <w:top w:val="single" w:sz="5" w:space="0" w:color="000000"/>
              <w:left w:val="single" w:sz="5" w:space="0" w:color="000000"/>
              <w:bottom w:val="single" w:sz="5" w:space="0" w:color="000000"/>
              <w:right w:val="single" w:sz="5" w:space="0" w:color="000000"/>
            </w:tcBorders>
            <w:vAlign w:val="center"/>
          </w:tcPr>
          <w:p w14:paraId="7BC8559E" w14:textId="77777777" w:rsidR="00801ED3" w:rsidRPr="00801ED3" w:rsidRDefault="00801ED3" w:rsidP="00801ED3">
            <w:pPr>
              <w:jc w:val="center"/>
              <w:rPr>
                <w:sz w:val="20"/>
                <w:szCs w:val="20"/>
              </w:rPr>
            </w:pPr>
            <w:r w:rsidRPr="00801ED3">
              <w:rPr>
                <w:sz w:val="20"/>
                <w:szCs w:val="20"/>
              </w:rPr>
              <w:t>6</w:t>
            </w:r>
          </w:p>
        </w:tc>
        <w:tc>
          <w:tcPr>
            <w:tcW w:w="953" w:type="dxa"/>
            <w:tcBorders>
              <w:top w:val="single" w:sz="5" w:space="0" w:color="000000"/>
              <w:left w:val="single" w:sz="5" w:space="0" w:color="000000"/>
              <w:bottom w:val="single" w:sz="5" w:space="0" w:color="000000"/>
              <w:right w:val="single" w:sz="5" w:space="0" w:color="000000"/>
            </w:tcBorders>
            <w:vAlign w:val="center"/>
          </w:tcPr>
          <w:p w14:paraId="4F898948" w14:textId="77777777" w:rsidR="00801ED3" w:rsidRPr="00801ED3" w:rsidRDefault="00801ED3" w:rsidP="00801ED3">
            <w:pPr>
              <w:jc w:val="center"/>
              <w:rPr>
                <w:sz w:val="20"/>
                <w:szCs w:val="20"/>
              </w:rPr>
            </w:pPr>
          </w:p>
        </w:tc>
        <w:tc>
          <w:tcPr>
            <w:tcW w:w="514" w:type="dxa"/>
            <w:tcBorders>
              <w:top w:val="single" w:sz="5" w:space="0" w:color="000000"/>
              <w:left w:val="single" w:sz="5" w:space="0" w:color="000000"/>
              <w:bottom w:val="single" w:sz="5" w:space="0" w:color="000000"/>
              <w:right w:val="single" w:sz="5" w:space="0" w:color="000000"/>
            </w:tcBorders>
            <w:vAlign w:val="center"/>
          </w:tcPr>
          <w:p w14:paraId="6A6464CC" w14:textId="77777777" w:rsidR="00801ED3" w:rsidRPr="00801ED3" w:rsidRDefault="00801ED3" w:rsidP="00801ED3">
            <w:pPr>
              <w:jc w:val="center"/>
              <w:rPr>
                <w:sz w:val="20"/>
                <w:szCs w:val="20"/>
              </w:rPr>
            </w:pPr>
            <w:r w:rsidRPr="00801ED3">
              <w:rPr>
                <w:sz w:val="20"/>
                <w:szCs w:val="20"/>
              </w:rPr>
              <w:t>356</w:t>
            </w:r>
          </w:p>
        </w:tc>
        <w:tc>
          <w:tcPr>
            <w:tcW w:w="516" w:type="dxa"/>
            <w:tcBorders>
              <w:top w:val="single" w:sz="5" w:space="0" w:color="000000"/>
              <w:left w:val="single" w:sz="5" w:space="0" w:color="000000"/>
              <w:bottom w:val="single" w:sz="5" w:space="0" w:color="000000"/>
              <w:right w:val="single" w:sz="5" w:space="0" w:color="000000"/>
            </w:tcBorders>
            <w:vAlign w:val="center"/>
          </w:tcPr>
          <w:p w14:paraId="287BD78D" w14:textId="77777777" w:rsidR="00801ED3" w:rsidRPr="00801ED3" w:rsidRDefault="00801ED3" w:rsidP="00801ED3">
            <w:pPr>
              <w:jc w:val="center"/>
              <w:rPr>
                <w:sz w:val="20"/>
                <w:szCs w:val="20"/>
              </w:rPr>
            </w:pPr>
            <w:r w:rsidRPr="00801ED3">
              <w:rPr>
                <w:sz w:val="20"/>
                <w:szCs w:val="20"/>
              </w:rPr>
              <w:t>90</w:t>
            </w:r>
          </w:p>
        </w:tc>
        <w:tc>
          <w:tcPr>
            <w:tcW w:w="576" w:type="dxa"/>
            <w:gridSpan w:val="2"/>
            <w:tcBorders>
              <w:top w:val="single" w:sz="5" w:space="0" w:color="000000"/>
              <w:left w:val="single" w:sz="5" w:space="0" w:color="000000"/>
              <w:bottom w:val="single" w:sz="5" w:space="0" w:color="000000"/>
              <w:right w:val="single" w:sz="5" w:space="0" w:color="000000"/>
            </w:tcBorders>
            <w:vAlign w:val="center"/>
          </w:tcPr>
          <w:p w14:paraId="32091636" w14:textId="77777777" w:rsidR="00801ED3" w:rsidRPr="00801ED3" w:rsidRDefault="00801ED3" w:rsidP="00801ED3">
            <w:pPr>
              <w:jc w:val="center"/>
              <w:rPr>
                <w:sz w:val="20"/>
                <w:szCs w:val="20"/>
              </w:rPr>
            </w:pPr>
            <w:r w:rsidRPr="00801ED3">
              <w:rPr>
                <w:sz w:val="20"/>
                <w:szCs w:val="20"/>
              </w:rPr>
              <w:t>208</w:t>
            </w:r>
          </w:p>
        </w:tc>
        <w:tc>
          <w:tcPr>
            <w:tcW w:w="514" w:type="dxa"/>
            <w:tcBorders>
              <w:top w:val="single" w:sz="5" w:space="0" w:color="000000"/>
              <w:left w:val="single" w:sz="5" w:space="0" w:color="000000"/>
              <w:bottom w:val="single" w:sz="5" w:space="0" w:color="000000"/>
              <w:right w:val="single" w:sz="5" w:space="0" w:color="000000"/>
            </w:tcBorders>
            <w:vAlign w:val="center"/>
          </w:tcPr>
          <w:p w14:paraId="21A5F53A" w14:textId="77777777" w:rsidR="00801ED3" w:rsidRPr="00801ED3" w:rsidRDefault="00801ED3" w:rsidP="00801ED3">
            <w:pPr>
              <w:jc w:val="center"/>
              <w:rPr>
                <w:sz w:val="20"/>
                <w:szCs w:val="20"/>
              </w:rPr>
            </w:pPr>
            <w:r w:rsidRPr="00801ED3">
              <w:rPr>
                <w:sz w:val="20"/>
                <w:szCs w:val="20"/>
              </w:rPr>
              <w:t>2</w:t>
            </w:r>
          </w:p>
        </w:tc>
        <w:tc>
          <w:tcPr>
            <w:tcW w:w="521" w:type="dxa"/>
            <w:tcBorders>
              <w:top w:val="single" w:sz="5" w:space="0" w:color="000000"/>
              <w:left w:val="single" w:sz="5" w:space="0" w:color="000000"/>
              <w:bottom w:val="single" w:sz="5" w:space="0" w:color="000000"/>
              <w:right w:val="single" w:sz="5" w:space="0" w:color="000000"/>
            </w:tcBorders>
            <w:vAlign w:val="center"/>
          </w:tcPr>
          <w:p w14:paraId="76BD8337" w14:textId="77777777" w:rsidR="00801ED3" w:rsidRPr="00801ED3" w:rsidRDefault="00801ED3" w:rsidP="00801ED3">
            <w:pPr>
              <w:jc w:val="center"/>
              <w:rPr>
                <w:sz w:val="20"/>
                <w:szCs w:val="20"/>
              </w:rPr>
            </w:pPr>
            <w:r w:rsidRPr="00801ED3">
              <w:rPr>
                <w:sz w:val="20"/>
                <w:szCs w:val="20"/>
              </w:rPr>
              <w:t>66</w:t>
            </w:r>
          </w:p>
        </w:tc>
        <w:tc>
          <w:tcPr>
            <w:tcW w:w="514" w:type="dxa"/>
            <w:gridSpan w:val="3"/>
            <w:tcBorders>
              <w:top w:val="single" w:sz="5" w:space="0" w:color="000000"/>
              <w:left w:val="single" w:sz="5" w:space="0" w:color="000000"/>
              <w:bottom w:val="single" w:sz="5" w:space="0" w:color="000000"/>
              <w:right w:val="single" w:sz="5" w:space="0" w:color="000000"/>
            </w:tcBorders>
            <w:vAlign w:val="center"/>
          </w:tcPr>
          <w:p w14:paraId="5F5FCA51" w14:textId="77777777" w:rsidR="00801ED3" w:rsidRPr="00801ED3" w:rsidRDefault="00801ED3" w:rsidP="00801ED3">
            <w:pPr>
              <w:jc w:val="center"/>
              <w:rPr>
                <w:sz w:val="20"/>
                <w:szCs w:val="20"/>
              </w:rPr>
            </w:pPr>
            <w:r w:rsidRPr="00801ED3">
              <w:rPr>
                <w:sz w:val="20"/>
                <w:szCs w:val="20"/>
              </w:rPr>
              <w:t>15</w:t>
            </w:r>
          </w:p>
        </w:tc>
        <w:tc>
          <w:tcPr>
            <w:tcW w:w="517" w:type="dxa"/>
            <w:tcBorders>
              <w:top w:val="single" w:sz="5" w:space="0" w:color="000000"/>
              <w:left w:val="single" w:sz="5" w:space="0" w:color="000000"/>
              <w:bottom w:val="single" w:sz="5" w:space="0" w:color="000000"/>
              <w:right w:val="single" w:sz="5" w:space="0" w:color="000000"/>
            </w:tcBorders>
            <w:vAlign w:val="center"/>
          </w:tcPr>
          <w:p w14:paraId="78E170A5" w14:textId="77777777" w:rsidR="00801ED3" w:rsidRPr="00801ED3" w:rsidRDefault="00801ED3" w:rsidP="00801ED3">
            <w:pPr>
              <w:jc w:val="center"/>
              <w:rPr>
                <w:sz w:val="20"/>
                <w:szCs w:val="20"/>
              </w:rPr>
            </w:pPr>
            <w:r w:rsidRPr="00801ED3">
              <w:rPr>
                <w:sz w:val="20"/>
                <w:szCs w:val="20"/>
              </w:rPr>
              <w:t>25</w:t>
            </w:r>
          </w:p>
        </w:tc>
        <w:tc>
          <w:tcPr>
            <w:tcW w:w="535" w:type="dxa"/>
            <w:gridSpan w:val="2"/>
            <w:tcBorders>
              <w:top w:val="single" w:sz="5" w:space="0" w:color="000000"/>
              <w:left w:val="single" w:sz="5" w:space="0" w:color="000000"/>
              <w:bottom w:val="single" w:sz="5" w:space="0" w:color="000000"/>
              <w:right w:val="single" w:sz="5" w:space="0" w:color="000000"/>
            </w:tcBorders>
            <w:vAlign w:val="center"/>
          </w:tcPr>
          <w:p w14:paraId="7BAB675E" w14:textId="77777777" w:rsidR="00801ED3" w:rsidRPr="00801ED3" w:rsidRDefault="00801ED3" w:rsidP="00801ED3">
            <w:pPr>
              <w:jc w:val="center"/>
              <w:rPr>
                <w:sz w:val="20"/>
                <w:szCs w:val="20"/>
              </w:rPr>
            </w:pPr>
            <w:r w:rsidRPr="00801ED3">
              <w:rPr>
                <w:sz w:val="20"/>
                <w:szCs w:val="20"/>
              </w:rPr>
              <w:t>392</w:t>
            </w:r>
          </w:p>
        </w:tc>
        <w:tc>
          <w:tcPr>
            <w:tcW w:w="809" w:type="dxa"/>
            <w:tcBorders>
              <w:top w:val="single" w:sz="5" w:space="0" w:color="000000"/>
              <w:left w:val="single" w:sz="5" w:space="0" w:color="000000"/>
              <w:bottom w:val="single" w:sz="5" w:space="0" w:color="000000"/>
              <w:right w:val="single" w:sz="5" w:space="0" w:color="000000"/>
            </w:tcBorders>
            <w:vAlign w:val="center"/>
          </w:tcPr>
          <w:p w14:paraId="79A9840C" w14:textId="77777777" w:rsidR="00801ED3" w:rsidRPr="00801ED3" w:rsidRDefault="00801ED3" w:rsidP="00801ED3">
            <w:pPr>
              <w:jc w:val="center"/>
              <w:rPr>
                <w:sz w:val="20"/>
                <w:szCs w:val="20"/>
              </w:rPr>
            </w:pPr>
            <w:r w:rsidRPr="00801ED3">
              <w:rPr>
                <w:sz w:val="20"/>
                <w:szCs w:val="20"/>
              </w:rPr>
              <w:t>67</w:t>
            </w:r>
          </w:p>
        </w:tc>
        <w:tc>
          <w:tcPr>
            <w:tcW w:w="682" w:type="dxa"/>
            <w:tcBorders>
              <w:top w:val="single" w:sz="5" w:space="0" w:color="000000"/>
              <w:left w:val="single" w:sz="5" w:space="0" w:color="000000"/>
              <w:bottom w:val="single" w:sz="5" w:space="0" w:color="000000"/>
              <w:right w:val="single" w:sz="5" w:space="0" w:color="000000"/>
            </w:tcBorders>
            <w:vAlign w:val="center"/>
          </w:tcPr>
          <w:p w14:paraId="773BA6C9" w14:textId="77777777" w:rsidR="00801ED3" w:rsidRPr="00801ED3" w:rsidRDefault="00801ED3" w:rsidP="00801ED3">
            <w:pPr>
              <w:jc w:val="center"/>
              <w:rPr>
                <w:sz w:val="20"/>
                <w:szCs w:val="20"/>
              </w:rPr>
            </w:pPr>
            <w:r w:rsidRPr="00801ED3">
              <w:rPr>
                <w:sz w:val="20"/>
                <w:szCs w:val="20"/>
              </w:rPr>
              <w:t>179</w:t>
            </w:r>
          </w:p>
        </w:tc>
      </w:tr>
      <w:tr w:rsidR="00801ED3" w:rsidRPr="00801ED3" w14:paraId="6607C76B" w14:textId="77777777" w:rsidTr="00705F7A">
        <w:trPr>
          <w:trHeight w:val="321"/>
        </w:trPr>
        <w:tc>
          <w:tcPr>
            <w:tcW w:w="1930" w:type="dxa"/>
            <w:vMerge w:val="restart"/>
            <w:tcBorders>
              <w:top w:val="single" w:sz="5" w:space="0" w:color="000000"/>
              <w:left w:val="single" w:sz="5" w:space="0" w:color="000000"/>
              <w:right w:val="single" w:sz="5" w:space="0" w:color="000000"/>
            </w:tcBorders>
            <w:shd w:val="clear" w:color="auto" w:fill="D9D9D9"/>
            <w:vAlign w:val="center"/>
          </w:tcPr>
          <w:p w14:paraId="5DBDA37E" w14:textId="77777777" w:rsidR="00801ED3" w:rsidRPr="00801ED3" w:rsidRDefault="00801ED3" w:rsidP="00801ED3">
            <w:pPr>
              <w:jc w:val="center"/>
              <w:rPr>
                <w:sz w:val="24"/>
              </w:rPr>
            </w:pPr>
            <w:r w:rsidRPr="00801ED3">
              <w:rPr>
                <w:sz w:val="24"/>
              </w:rPr>
              <w:t>Дефицијентност</w:t>
            </w:r>
          </w:p>
        </w:tc>
        <w:tc>
          <w:tcPr>
            <w:tcW w:w="8336" w:type="dxa"/>
            <w:gridSpan w:val="19"/>
            <w:tcBorders>
              <w:top w:val="nil"/>
              <w:left w:val="single" w:sz="5" w:space="0" w:color="000000"/>
              <w:bottom w:val="nil"/>
              <w:right w:val="single" w:sz="5" w:space="0" w:color="000000"/>
            </w:tcBorders>
            <w:shd w:val="clear" w:color="auto" w:fill="D9D9D9"/>
          </w:tcPr>
          <w:p w14:paraId="4F36026C" w14:textId="77777777" w:rsidR="00801ED3" w:rsidRPr="00801ED3" w:rsidRDefault="00801ED3" w:rsidP="00705F7A">
            <w:pPr>
              <w:spacing w:before="97"/>
              <w:ind w:left="3831" w:right="3829"/>
              <w:jc w:val="center"/>
              <w:rPr>
                <w:sz w:val="24"/>
              </w:rPr>
            </w:pPr>
            <w:r w:rsidRPr="00801ED3">
              <w:rPr>
                <w:spacing w:val="1"/>
                <w:sz w:val="24"/>
              </w:rPr>
              <w:t>Жи</w:t>
            </w:r>
            <w:r w:rsidRPr="00801ED3">
              <w:rPr>
                <w:sz w:val="24"/>
              </w:rPr>
              <w:t>ви</w:t>
            </w:r>
          </w:p>
        </w:tc>
      </w:tr>
      <w:tr w:rsidR="00801ED3" w:rsidRPr="00801ED3" w14:paraId="154C2A80" w14:textId="77777777" w:rsidTr="00705F7A">
        <w:trPr>
          <w:trHeight w:val="330"/>
        </w:trPr>
        <w:tc>
          <w:tcPr>
            <w:tcW w:w="1930" w:type="dxa"/>
            <w:vMerge/>
            <w:tcBorders>
              <w:left w:val="single" w:sz="5" w:space="0" w:color="000000"/>
              <w:right w:val="single" w:sz="5" w:space="0" w:color="000000"/>
            </w:tcBorders>
            <w:shd w:val="clear" w:color="auto" w:fill="D9D9D9"/>
          </w:tcPr>
          <w:p w14:paraId="537A3A13" w14:textId="77777777" w:rsidR="00801ED3" w:rsidRPr="00801ED3" w:rsidRDefault="00801ED3" w:rsidP="00801ED3">
            <w:pPr>
              <w:rPr>
                <w:sz w:val="20"/>
                <w:szCs w:val="20"/>
              </w:rPr>
            </w:pPr>
          </w:p>
        </w:tc>
        <w:tc>
          <w:tcPr>
            <w:tcW w:w="1306" w:type="dxa"/>
            <w:gridSpan w:val="3"/>
            <w:tcBorders>
              <w:top w:val="single" w:sz="5" w:space="0" w:color="000000"/>
              <w:left w:val="single" w:sz="5" w:space="0" w:color="000000"/>
              <w:bottom w:val="single" w:sz="5" w:space="0" w:color="000000"/>
              <w:right w:val="single" w:sz="5" w:space="0" w:color="000000"/>
            </w:tcBorders>
            <w:shd w:val="clear" w:color="auto" w:fill="D9D9D9"/>
          </w:tcPr>
          <w:p w14:paraId="1312BB74" w14:textId="77777777" w:rsidR="00801ED3" w:rsidRPr="00801ED3" w:rsidRDefault="00801ED3" w:rsidP="00801ED3">
            <w:pPr>
              <w:spacing w:before="7" w:line="120" w:lineRule="exact"/>
              <w:rPr>
                <w:sz w:val="13"/>
                <w:szCs w:val="13"/>
              </w:rPr>
            </w:pPr>
          </w:p>
          <w:p w14:paraId="50AE0EBB" w14:textId="77777777" w:rsidR="00801ED3" w:rsidRPr="00801ED3" w:rsidRDefault="00801ED3" w:rsidP="00801ED3">
            <w:pPr>
              <w:ind w:left="153"/>
              <w:rPr>
                <w:sz w:val="24"/>
              </w:rPr>
            </w:pPr>
            <w:r w:rsidRPr="00801ED3">
              <w:rPr>
                <w:spacing w:val="-1"/>
                <w:sz w:val="24"/>
              </w:rPr>
              <w:t>с</w:t>
            </w:r>
            <w:r w:rsidRPr="00801ED3">
              <w:rPr>
                <w:sz w:val="24"/>
              </w:rPr>
              <w:t>а</w:t>
            </w:r>
            <w:r w:rsidRPr="00801ED3">
              <w:rPr>
                <w:spacing w:val="-1"/>
                <w:sz w:val="24"/>
              </w:rPr>
              <w:t xml:space="preserve"> ма</w:t>
            </w:r>
            <w:r w:rsidRPr="00801ED3">
              <w:rPr>
                <w:sz w:val="24"/>
              </w:rPr>
              <w:t>ј</w:t>
            </w:r>
            <w:r w:rsidRPr="00801ED3">
              <w:rPr>
                <w:spacing w:val="1"/>
                <w:sz w:val="24"/>
              </w:rPr>
              <w:t>к</w:t>
            </w:r>
            <w:r w:rsidRPr="00801ED3">
              <w:rPr>
                <w:sz w:val="24"/>
              </w:rPr>
              <w:t>ом</w:t>
            </w:r>
          </w:p>
        </w:tc>
        <w:tc>
          <w:tcPr>
            <w:tcW w:w="1332" w:type="dxa"/>
            <w:gridSpan w:val="2"/>
            <w:tcBorders>
              <w:top w:val="single" w:sz="5" w:space="0" w:color="000000"/>
              <w:left w:val="single" w:sz="5" w:space="0" w:color="000000"/>
              <w:bottom w:val="single" w:sz="5" w:space="0" w:color="000000"/>
              <w:right w:val="single" w:sz="5" w:space="0" w:color="000000"/>
            </w:tcBorders>
            <w:shd w:val="clear" w:color="auto" w:fill="D9D9D9"/>
          </w:tcPr>
          <w:p w14:paraId="4078019D" w14:textId="77777777" w:rsidR="00801ED3" w:rsidRPr="00801ED3" w:rsidRDefault="00801ED3" w:rsidP="00801ED3">
            <w:pPr>
              <w:spacing w:before="7" w:line="120" w:lineRule="exact"/>
              <w:rPr>
                <w:sz w:val="13"/>
                <w:szCs w:val="13"/>
              </w:rPr>
            </w:pPr>
          </w:p>
          <w:p w14:paraId="56E2AA2B" w14:textId="77777777" w:rsidR="00801ED3" w:rsidRPr="00801ED3" w:rsidRDefault="00801ED3" w:rsidP="00801ED3">
            <w:pPr>
              <w:ind w:left="268"/>
              <w:rPr>
                <w:sz w:val="24"/>
              </w:rPr>
            </w:pPr>
            <w:r w:rsidRPr="00801ED3">
              <w:rPr>
                <w:spacing w:val="-1"/>
                <w:sz w:val="24"/>
              </w:rPr>
              <w:t>с</w:t>
            </w:r>
            <w:r w:rsidRPr="00801ED3">
              <w:rPr>
                <w:sz w:val="24"/>
              </w:rPr>
              <w:t>а</w:t>
            </w:r>
            <w:r w:rsidRPr="00801ED3">
              <w:rPr>
                <w:spacing w:val="-1"/>
                <w:sz w:val="24"/>
              </w:rPr>
              <w:t xml:space="preserve"> </w:t>
            </w:r>
            <w:r w:rsidRPr="00801ED3">
              <w:rPr>
                <w:sz w:val="24"/>
              </w:rPr>
              <w:t>о</w:t>
            </w:r>
            <w:r w:rsidRPr="00801ED3">
              <w:rPr>
                <w:spacing w:val="1"/>
                <w:sz w:val="24"/>
              </w:rPr>
              <w:t>ц</w:t>
            </w:r>
            <w:r w:rsidRPr="00801ED3">
              <w:rPr>
                <w:spacing w:val="-1"/>
                <w:sz w:val="24"/>
              </w:rPr>
              <w:t>е</w:t>
            </w:r>
            <w:r w:rsidRPr="00801ED3">
              <w:rPr>
                <w:sz w:val="24"/>
              </w:rPr>
              <w:t>м</w:t>
            </w:r>
          </w:p>
        </w:tc>
        <w:tc>
          <w:tcPr>
            <w:tcW w:w="1606" w:type="dxa"/>
            <w:gridSpan w:val="4"/>
            <w:tcBorders>
              <w:top w:val="single" w:sz="5" w:space="0" w:color="000000"/>
              <w:left w:val="single" w:sz="5" w:space="0" w:color="000000"/>
              <w:bottom w:val="single" w:sz="5" w:space="0" w:color="000000"/>
              <w:right w:val="single" w:sz="5" w:space="0" w:color="000000"/>
            </w:tcBorders>
            <w:shd w:val="clear" w:color="auto" w:fill="D9D9D9"/>
          </w:tcPr>
          <w:p w14:paraId="50A70E0F" w14:textId="77777777" w:rsidR="00801ED3" w:rsidRPr="00801ED3" w:rsidRDefault="00801ED3" w:rsidP="00801ED3">
            <w:pPr>
              <w:spacing w:before="7" w:line="120" w:lineRule="exact"/>
              <w:rPr>
                <w:sz w:val="13"/>
                <w:szCs w:val="13"/>
              </w:rPr>
            </w:pPr>
          </w:p>
          <w:p w14:paraId="33D33881" w14:textId="77777777" w:rsidR="00801ED3" w:rsidRPr="00801ED3" w:rsidRDefault="00801ED3" w:rsidP="00801ED3">
            <w:pPr>
              <w:ind w:left="69"/>
              <w:rPr>
                <w:sz w:val="24"/>
              </w:rPr>
            </w:pPr>
            <w:r w:rsidRPr="00801ED3">
              <w:rPr>
                <w:spacing w:val="1"/>
                <w:sz w:val="24"/>
              </w:rPr>
              <w:t>к</w:t>
            </w:r>
            <w:r w:rsidRPr="00801ED3">
              <w:rPr>
                <w:sz w:val="24"/>
              </w:rPr>
              <w:t xml:space="preserve">од </w:t>
            </w:r>
            <w:r w:rsidRPr="00801ED3">
              <w:rPr>
                <w:spacing w:val="-1"/>
                <w:sz w:val="24"/>
              </w:rPr>
              <w:t>с</w:t>
            </w:r>
            <w:r w:rsidRPr="00801ED3">
              <w:rPr>
                <w:sz w:val="24"/>
              </w:rPr>
              <w:t>тар</w:t>
            </w:r>
            <w:r w:rsidRPr="00801ED3">
              <w:rPr>
                <w:spacing w:val="-1"/>
                <w:sz w:val="24"/>
              </w:rPr>
              <w:t>а</w:t>
            </w:r>
            <w:r w:rsidRPr="00801ED3">
              <w:rPr>
                <w:sz w:val="24"/>
              </w:rPr>
              <w:t>теља</w:t>
            </w:r>
          </w:p>
        </w:tc>
        <w:tc>
          <w:tcPr>
            <w:tcW w:w="2463" w:type="dxa"/>
            <w:gridSpan w:val="7"/>
            <w:tcBorders>
              <w:top w:val="single" w:sz="5" w:space="0" w:color="000000"/>
              <w:left w:val="single" w:sz="5" w:space="0" w:color="000000"/>
              <w:bottom w:val="single" w:sz="5" w:space="0" w:color="000000"/>
              <w:right w:val="single" w:sz="5" w:space="0" w:color="000000"/>
            </w:tcBorders>
            <w:shd w:val="clear" w:color="auto" w:fill="D9D9D9"/>
          </w:tcPr>
          <w:p w14:paraId="492B8BA6" w14:textId="77777777" w:rsidR="00801ED3" w:rsidRPr="00801ED3" w:rsidRDefault="00801ED3" w:rsidP="00801ED3">
            <w:pPr>
              <w:spacing w:before="7" w:line="120" w:lineRule="exact"/>
              <w:rPr>
                <w:sz w:val="13"/>
                <w:szCs w:val="13"/>
              </w:rPr>
            </w:pPr>
          </w:p>
          <w:p w14:paraId="26993087" w14:textId="77777777" w:rsidR="00801ED3" w:rsidRPr="00801ED3" w:rsidRDefault="00801ED3" w:rsidP="00801ED3">
            <w:pPr>
              <w:ind w:left="167"/>
              <w:rPr>
                <w:sz w:val="24"/>
              </w:rPr>
            </w:pPr>
            <w:r w:rsidRPr="00801ED3">
              <w:rPr>
                <w:spacing w:val="1"/>
                <w:sz w:val="24"/>
              </w:rPr>
              <w:t>к</w:t>
            </w:r>
            <w:r w:rsidRPr="00801ED3">
              <w:rPr>
                <w:sz w:val="24"/>
              </w:rPr>
              <w:t>о</w:t>
            </w:r>
            <w:r w:rsidRPr="00801ED3">
              <w:rPr>
                <w:spacing w:val="-1"/>
                <w:sz w:val="24"/>
              </w:rPr>
              <w:t>м</w:t>
            </w:r>
            <w:r w:rsidRPr="00801ED3">
              <w:rPr>
                <w:spacing w:val="1"/>
                <w:sz w:val="24"/>
              </w:rPr>
              <w:t>п</w:t>
            </w:r>
            <w:r w:rsidRPr="00801ED3">
              <w:rPr>
                <w:sz w:val="24"/>
              </w:rPr>
              <w:t>л</w:t>
            </w:r>
            <w:r w:rsidRPr="00801ED3">
              <w:rPr>
                <w:spacing w:val="-1"/>
                <w:sz w:val="24"/>
              </w:rPr>
              <w:t>е</w:t>
            </w:r>
            <w:r w:rsidRPr="00801ED3">
              <w:rPr>
                <w:sz w:val="24"/>
              </w:rPr>
              <w:t>т</w:t>
            </w:r>
            <w:r w:rsidRPr="00801ED3">
              <w:rPr>
                <w:spacing w:val="2"/>
                <w:sz w:val="24"/>
              </w:rPr>
              <w:t>н</w:t>
            </w:r>
            <w:r w:rsidRPr="00801ED3">
              <w:rPr>
                <w:sz w:val="24"/>
              </w:rPr>
              <w:t>а</w:t>
            </w:r>
            <w:r w:rsidRPr="00801ED3">
              <w:rPr>
                <w:spacing w:val="-1"/>
                <w:sz w:val="24"/>
              </w:rPr>
              <w:t xml:space="preserve"> </w:t>
            </w:r>
            <w:r w:rsidRPr="00801ED3">
              <w:rPr>
                <w:spacing w:val="1"/>
                <w:sz w:val="24"/>
              </w:rPr>
              <w:t>п</w:t>
            </w:r>
            <w:r w:rsidRPr="00801ED3">
              <w:rPr>
                <w:sz w:val="24"/>
              </w:rPr>
              <w:t>оро</w:t>
            </w:r>
            <w:r w:rsidRPr="00801ED3">
              <w:rPr>
                <w:spacing w:val="-2"/>
                <w:sz w:val="24"/>
              </w:rPr>
              <w:t>д</w:t>
            </w:r>
            <w:r w:rsidRPr="00801ED3">
              <w:rPr>
                <w:spacing w:val="1"/>
                <w:sz w:val="24"/>
              </w:rPr>
              <w:t>иц</w:t>
            </w:r>
            <w:r w:rsidRPr="00801ED3">
              <w:rPr>
                <w:sz w:val="24"/>
              </w:rPr>
              <w:t>а</w:t>
            </w:r>
          </w:p>
        </w:tc>
        <w:tc>
          <w:tcPr>
            <w:tcW w:w="1629" w:type="dxa"/>
            <w:gridSpan w:val="3"/>
            <w:tcBorders>
              <w:top w:val="single" w:sz="5" w:space="0" w:color="000000"/>
              <w:left w:val="single" w:sz="5" w:space="0" w:color="000000"/>
              <w:bottom w:val="single" w:sz="5" w:space="0" w:color="000000"/>
              <w:right w:val="single" w:sz="5" w:space="0" w:color="000000"/>
            </w:tcBorders>
            <w:shd w:val="clear" w:color="auto" w:fill="D9D9D9"/>
          </w:tcPr>
          <w:p w14:paraId="5DE780FC" w14:textId="77777777" w:rsidR="00801ED3" w:rsidRPr="00801ED3" w:rsidRDefault="00801ED3" w:rsidP="00801ED3">
            <w:pPr>
              <w:spacing w:before="3" w:line="260" w:lineRule="exact"/>
              <w:ind w:left="119" w:right="67" w:firstLine="353"/>
              <w:rPr>
                <w:sz w:val="24"/>
              </w:rPr>
            </w:pPr>
            <w:r w:rsidRPr="00801ED3">
              <w:rPr>
                <w:sz w:val="24"/>
              </w:rPr>
              <w:t>двој</w:t>
            </w:r>
            <w:r w:rsidRPr="00801ED3">
              <w:rPr>
                <w:spacing w:val="1"/>
                <w:sz w:val="24"/>
              </w:rPr>
              <w:t>н</w:t>
            </w:r>
            <w:r w:rsidRPr="00801ED3">
              <w:rPr>
                <w:sz w:val="24"/>
              </w:rPr>
              <w:t xml:space="preserve">о </w:t>
            </w:r>
            <w:r w:rsidRPr="00801ED3">
              <w:rPr>
                <w:spacing w:val="-1"/>
                <w:sz w:val="24"/>
              </w:rPr>
              <w:t>с</w:t>
            </w:r>
            <w:r w:rsidRPr="00801ED3">
              <w:rPr>
                <w:sz w:val="24"/>
              </w:rPr>
              <w:t>тар</w:t>
            </w:r>
            <w:r w:rsidRPr="00801ED3">
              <w:rPr>
                <w:spacing w:val="-1"/>
                <w:sz w:val="24"/>
              </w:rPr>
              <w:t>а</w:t>
            </w:r>
            <w:r w:rsidRPr="00801ED3">
              <w:rPr>
                <w:sz w:val="24"/>
              </w:rPr>
              <w:t>тељство</w:t>
            </w:r>
          </w:p>
        </w:tc>
      </w:tr>
      <w:tr w:rsidR="00801ED3" w:rsidRPr="00801ED3" w14:paraId="75C3A945" w14:textId="77777777" w:rsidTr="00705F7A">
        <w:trPr>
          <w:trHeight w:val="150"/>
        </w:trPr>
        <w:tc>
          <w:tcPr>
            <w:tcW w:w="1930" w:type="dxa"/>
            <w:vMerge/>
            <w:tcBorders>
              <w:left w:val="single" w:sz="5" w:space="0" w:color="000000"/>
              <w:right w:val="single" w:sz="5" w:space="0" w:color="000000"/>
            </w:tcBorders>
            <w:shd w:val="clear" w:color="auto" w:fill="D9D9D9"/>
          </w:tcPr>
          <w:p w14:paraId="26073A02" w14:textId="77777777" w:rsidR="00801ED3" w:rsidRPr="00801ED3" w:rsidRDefault="00801ED3" w:rsidP="00801ED3">
            <w:pPr>
              <w:rPr>
                <w:sz w:val="20"/>
                <w:szCs w:val="20"/>
              </w:rPr>
            </w:pPr>
          </w:p>
        </w:tc>
        <w:tc>
          <w:tcPr>
            <w:tcW w:w="1306" w:type="dxa"/>
            <w:gridSpan w:val="3"/>
            <w:tcBorders>
              <w:top w:val="single" w:sz="5" w:space="0" w:color="000000"/>
              <w:left w:val="single" w:sz="5" w:space="0" w:color="000000"/>
              <w:bottom w:val="single" w:sz="5" w:space="0" w:color="000000"/>
              <w:right w:val="single" w:sz="5" w:space="0" w:color="000000"/>
            </w:tcBorders>
            <w:vAlign w:val="center"/>
          </w:tcPr>
          <w:p w14:paraId="7E491978" w14:textId="77777777" w:rsidR="00801ED3" w:rsidRPr="00801ED3" w:rsidRDefault="00801ED3" w:rsidP="00801ED3">
            <w:pPr>
              <w:jc w:val="center"/>
              <w:rPr>
                <w:sz w:val="20"/>
                <w:szCs w:val="20"/>
              </w:rPr>
            </w:pPr>
            <w:r w:rsidRPr="00801ED3">
              <w:rPr>
                <w:sz w:val="20"/>
                <w:szCs w:val="20"/>
              </w:rPr>
              <w:t>96</w:t>
            </w:r>
          </w:p>
        </w:tc>
        <w:tc>
          <w:tcPr>
            <w:tcW w:w="1332" w:type="dxa"/>
            <w:gridSpan w:val="2"/>
            <w:tcBorders>
              <w:top w:val="single" w:sz="5" w:space="0" w:color="000000"/>
              <w:left w:val="single" w:sz="5" w:space="0" w:color="000000"/>
              <w:bottom w:val="single" w:sz="5" w:space="0" w:color="000000"/>
              <w:right w:val="single" w:sz="5" w:space="0" w:color="000000"/>
            </w:tcBorders>
            <w:vAlign w:val="center"/>
          </w:tcPr>
          <w:p w14:paraId="5562FA04" w14:textId="77777777" w:rsidR="00801ED3" w:rsidRPr="00801ED3" w:rsidRDefault="00801ED3" w:rsidP="00801ED3">
            <w:pPr>
              <w:jc w:val="center"/>
              <w:rPr>
                <w:sz w:val="20"/>
                <w:szCs w:val="20"/>
              </w:rPr>
            </w:pPr>
            <w:r w:rsidRPr="00801ED3">
              <w:rPr>
                <w:sz w:val="20"/>
                <w:szCs w:val="20"/>
              </w:rPr>
              <w:t>24</w:t>
            </w:r>
          </w:p>
        </w:tc>
        <w:tc>
          <w:tcPr>
            <w:tcW w:w="1606" w:type="dxa"/>
            <w:gridSpan w:val="4"/>
            <w:vMerge w:val="restart"/>
            <w:tcBorders>
              <w:top w:val="single" w:sz="5" w:space="0" w:color="000000"/>
              <w:left w:val="single" w:sz="5" w:space="0" w:color="000000"/>
              <w:right w:val="single" w:sz="5" w:space="0" w:color="000000"/>
            </w:tcBorders>
            <w:vAlign w:val="center"/>
          </w:tcPr>
          <w:p w14:paraId="511E5B2C" w14:textId="77777777" w:rsidR="00801ED3" w:rsidRPr="00801ED3" w:rsidRDefault="00801ED3" w:rsidP="00801ED3">
            <w:pPr>
              <w:jc w:val="center"/>
              <w:rPr>
                <w:sz w:val="20"/>
                <w:szCs w:val="20"/>
              </w:rPr>
            </w:pPr>
            <w:r w:rsidRPr="00801ED3">
              <w:rPr>
                <w:sz w:val="20"/>
                <w:szCs w:val="20"/>
              </w:rPr>
              <w:t>5</w:t>
            </w:r>
          </w:p>
        </w:tc>
        <w:tc>
          <w:tcPr>
            <w:tcW w:w="2463" w:type="dxa"/>
            <w:gridSpan w:val="7"/>
            <w:vMerge w:val="restart"/>
            <w:tcBorders>
              <w:top w:val="single" w:sz="5" w:space="0" w:color="000000"/>
              <w:left w:val="single" w:sz="5" w:space="0" w:color="000000"/>
              <w:right w:val="single" w:sz="5" w:space="0" w:color="000000"/>
            </w:tcBorders>
            <w:vAlign w:val="center"/>
          </w:tcPr>
          <w:p w14:paraId="149C7A28" w14:textId="77777777" w:rsidR="00801ED3" w:rsidRPr="00801ED3" w:rsidRDefault="00801ED3" w:rsidP="00801ED3">
            <w:pPr>
              <w:jc w:val="center"/>
              <w:rPr>
                <w:sz w:val="20"/>
                <w:szCs w:val="20"/>
              </w:rPr>
            </w:pPr>
            <w:r w:rsidRPr="00801ED3">
              <w:rPr>
                <w:sz w:val="20"/>
                <w:szCs w:val="20"/>
              </w:rPr>
              <w:t>583</w:t>
            </w:r>
          </w:p>
        </w:tc>
        <w:tc>
          <w:tcPr>
            <w:tcW w:w="1629" w:type="dxa"/>
            <w:gridSpan w:val="3"/>
            <w:vMerge w:val="restart"/>
            <w:tcBorders>
              <w:top w:val="single" w:sz="5" w:space="0" w:color="000000"/>
              <w:left w:val="single" w:sz="5" w:space="0" w:color="000000"/>
              <w:right w:val="single" w:sz="5" w:space="0" w:color="000000"/>
            </w:tcBorders>
            <w:vAlign w:val="center"/>
          </w:tcPr>
          <w:p w14:paraId="52071BD5" w14:textId="77777777" w:rsidR="00801ED3" w:rsidRPr="00801ED3" w:rsidRDefault="00801ED3" w:rsidP="00801ED3">
            <w:pPr>
              <w:jc w:val="center"/>
              <w:rPr>
                <w:sz w:val="20"/>
                <w:szCs w:val="20"/>
              </w:rPr>
            </w:pPr>
            <w:r w:rsidRPr="00801ED3">
              <w:rPr>
                <w:sz w:val="20"/>
                <w:szCs w:val="20"/>
              </w:rPr>
              <w:t>13</w:t>
            </w:r>
          </w:p>
        </w:tc>
      </w:tr>
      <w:tr w:rsidR="00801ED3" w:rsidRPr="00801ED3" w14:paraId="716ED2AF" w14:textId="77777777" w:rsidTr="00705F7A">
        <w:trPr>
          <w:trHeight w:val="96"/>
        </w:trPr>
        <w:tc>
          <w:tcPr>
            <w:tcW w:w="1930" w:type="dxa"/>
            <w:vMerge/>
            <w:tcBorders>
              <w:left w:val="single" w:sz="5" w:space="0" w:color="000000"/>
              <w:right w:val="single" w:sz="5" w:space="0" w:color="000000"/>
            </w:tcBorders>
            <w:shd w:val="clear" w:color="auto" w:fill="D9D9D9"/>
          </w:tcPr>
          <w:p w14:paraId="6E41B5AC" w14:textId="77777777" w:rsidR="00801ED3" w:rsidRPr="00801ED3" w:rsidRDefault="00801ED3" w:rsidP="00801ED3">
            <w:pPr>
              <w:rPr>
                <w:sz w:val="20"/>
                <w:szCs w:val="20"/>
              </w:rPr>
            </w:pPr>
          </w:p>
        </w:tc>
        <w:tc>
          <w:tcPr>
            <w:tcW w:w="1306" w:type="dxa"/>
            <w:gridSpan w:val="3"/>
            <w:tcBorders>
              <w:top w:val="single" w:sz="5" w:space="0" w:color="000000"/>
              <w:left w:val="single" w:sz="5" w:space="0" w:color="000000"/>
              <w:bottom w:val="single" w:sz="5" w:space="0" w:color="000000"/>
              <w:right w:val="single" w:sz="5" w:space="0" w:color="000000"/>
            </w:tcBorders>
            <w:shd w:val="clear" w:color="auto" w:fill="D9D9D9"/>
          </w:tcPr>
          <w:p w14:paraId="57B9C99E" w14:textId="77777777" w:rsidR="00801ED3" w:rsidRPr="00801ED3" w:rsidRDefault="00801ED3" w:rsidP="00705F7A">
            <w:pPr>
              <w:ind w:left="114"/>
              <w:jc w:val="center"/>
              <w:rPr>
                <w:sz w:val="24"/>
              </w:rPr>
            </w:pPr>
            <w:r w:rsidRPr="00801ED3">
              <w:rPr>
                <w:spacing w:val="-1"/>
                <w:sz w:val="24"/>
              </w:rPr>
              <w:t>сам</w:t>
            </w:r>
            <w:r w:rsidRPr="00801ED3">
              <w:rPr>
                <w:sz w:val="24"/>
              </w:rPr>
              <w:t>охр</w:t>
            </w:r>
            <w:r w:rsidRPr="00801ED3">
              <w:rPr>
                <w:spacing w:val="-1"/>
                <w:sz w:val="24"/>
              </w:rPr>
              <w:t>а</w:t>
            </w:r>
            <w:r w:rsidRPr="00801ED3">
              <w:rPr>
                <w:spacing w:val="1"/>
                <w:sz w:val="24"/>
              </w:rPr>
              <w:t>н</w:t>
            </w:r>
            <w:r w:rsidRPr="00801ED3">
              <w:rPr>
                <w:sz w:val="24"/>
              </w:rPr>
              <w:t>а</w:t>
            </w:r>
          </w:p>
        </w:tc>
        <w:tc>
          <w:tcPr>
            <w:tcW w:w="1332" w:type="dxa"/>
            <w:gridSpan w:val="2"/>
            <w:tcBorders>
              <w:top w:val="single" w:sz="5" w:space="0" w:color="000000"/>
              <w:left w:val="single" w:sz="5" w:space="0" w:color="000000"/>
              <w:bottom w:val="single" w:sz="5" w:space="0" w:color="000000"/>
              <w:right w:val="single" w:sz="5" w:space="0" w:color="000000"/>
            </w:tcBorders>
            <w:shd w:val="clear" w:color="auto" w:fill="D9D9D9"/>
          </w:tcPr>
          <w:p w14:paraId="642777A6" w14:textId="77777777" w:rsidR="00801ED3" w:rsidRPr="00801ED3" w:rsidRDefault="00801ED3" w:rsidP="00705F7A">
            <w:pPr>
              <w:ind w:left="114"/>
              <w:jc w:val="center"/>
              <w:rPr>
                <w:sz w:val="24"/>
              </w:rPr>
            </w:pPr>
            <w:r w:rsidRPr="00801ED3">
              <w:rPr>
                <w:spacing w:val="-1"/>
                <w:sz w:val="24"/>
              </w:rPr>
              <w:t>сам</w:t>
            </w:r>
            <w:r w:rsidRPr="00801ED3">
              <w:rPr>
                <w:sz w:val="24"/>
              </w:rPr>
              <w:t>охр</w:t>
            </w:r>
            <w:r w:rsidRPr="00801ED3">
              <w:rPr>
                <w:spacing w:val="-1"/>
                <w:sz w:val="24"/>
              </w:rPr>
              <w:t>а</w:t>
            </w:r>
            <w:r w:rsidRPr="00801ED3">
              <w:rPr>
                <w:spacing w:val="1"/>
                <w:sz w:val="24"/>
              </w:rPr>
              <w:t>н</w:t>
            </w:r>
            <w:r w:rsidRPr="00801ED3">
              <w:rPr>
                <w:sz w:val="24"/>
              </w:rPr>
              <w:t>и</w:t>
            </w:r>
          </w:p>
        </w:tc>
        <w:tc>
          <w:tcPr>
            <w:tcW w:w="1606" w:type="dxa"/>
            <w:gridSpan w:val="4"/>
            <w:vMerge/>
            <w:tcBorders>
              <w:left w:val="single" w:sz="5" w:space="0" w:color="000000"/>
              <w:right w:val="single" w:sz="5" w:space="0" w:color="000000"/>
            </w:tcBorders>
          </w:tcPr>
          <w:p w14:paraId="592614B0" w14:textId="77777777" w:rsidR="00801ED3" w:rsidRPr="00801ED3" w:rsidRDefault="00801ED3" w:rsidP="00801ED3">
            <w:pPr>
              <w:rPr>
                <w:sz w:val="20"/>
                <w:szCs w:val="20"/>
              </w:rPr>
            </w:pPr>
          </w:p>
        </w:tc>
        <w:tc>
          <w:tcPr>
            <w:tcW w:w="2463" w:type="dxa"/>
            <w:gridSpan w:val="7"/>
            <w:vMerge/>
            <w:tcBorders>
              <w:left w:val="single" w:sz="5" w:space="0" w:color="000000"/>
              <w:right w:val="single" w:sz="5" w:space="0" w:color="000000"/>
            </w:tcBorders>
          </w:tcPr>
          <w:p w14:paraId="24F487AB" w14:textId="77777777" w:rsidR="00801ED3" w:rsidRPr="00801ED3" w:rsidRDefault="00801ED3" w:rsidP="00801ED3">
            <w:pPr>
              <w:rPr>
                <w:sz w:val="20"/>
                <w:szCs w:val="20"/>
              </w:rPr>
            </w:pPr>
          </w:p>
        </w:tc>
        <w:tc>
          <w:tcPr>
            <w:tcW w:w="1629" w:type="dxa"/>
            <w:gridSpan w:val="3"/>
            <w:vMerge/>
            <w:tcBorders>
              <w:left w:val="single" w:sz="5" w:space="0" w:color="000000"/>
              <w:right w:val="single" w:sz="5" w:space="0" w:color="000000"/>
            </w:tcBorders>
          </w:tcPr>
          <w:p w14:paraId="54057BE5" w14:textId="77777777" w:rsidR="00801ED3" w:rsidRPr="00801ED3" w:rsidRDefault="00801ED3" w:rsidP="00801ED3">
            <w:pPr>
              <w:rPr>
                <w:sz w:val="20"/>
                <w:szCs w:val="20"/>
              </w:rPr>
            </w:pPr>
          </w:p>
        </w:tc>
      </w:tr>
      <w:tr w:rsidR="00801ED3" w:rsidRPr="00801ED3" w14:paraId="5B96BF7D" w14:textId="77777777" w:rsidTr="00705F7A">
        <w:trPr>
          <w:trHeight w:val="195"/>
        </w:trPr>
        <w:tc>
          <w:tcPr>
            <w:tcW w:w="1930" w:type="dxa"/>
            <w:vMerge/>
            <w:tcBorders>
              <w:left w:val="single" w:sz="5" w:space="0" w:color="000000"/>
              <w:bottom w:val="single" w:sz="5" w:space="0" w:color="000000"/>
              <w:right w:val="single" w:sz="5" w:space="0" w:color="000000"/>
            </w:tcBorders>
            <w:shd w:val="clear" w:color="auto" w:fill="D9D9D9"/>
          </w:tcPr>
          <w:p w14:paraId="43958341" w14:textId="77777777" w:rsidR="00801ED3" w:rsidRPr="00801ED3" w:rsidRDefault="00801ED3" w:rsidP="00801ED3">
            <w:pPr>
              <w:rPr>
                <w:sz w:val="20"/>
                <w:szCs w:val="20"/>
              </w:rPr>
            </w:pPr>
          </w:p>
        </w:tc>
        <w:tc>
          <w:tcPr>
            <w:tcW w:w="1306" w:type="dxa"/>
            <w:gridSpan w:val="3"/>
            <w:tcBorders>
              <w:top w:val="single" w:sz="5" w:space="0" w:color="000000"/>
              <w:left w:val="single" w:sz="5" w:space="0" w:color="000000"/>
              <w:bottom w:val="single" w:sz="5" w:space="0" w:color="000000"/>
              <w:right w:val="single" w:sz="5" w:space="0" w:color="000000"/>
            </w:tcBorders>
            <w:vAlign w:val="center"/>
          </w:tcPr>
          <w:p w14:paraId="59D91BDE" w14:textId="77777777" w:rsidR="00801ED3" w:rsidRPr="00801ED3" w:rsidRDefault="00801ED3" w:rsidP="00801ED3">
            <w:pPr>
              <w:jc w:val="center"/>
              <w:rPr>
                <w:sz w:val="20"/>
                <w:szCs w:val="20"/>
              </w:rPr>
            </w:pPr>
            <w:r w:rsidRPr="00801ED3">
              <w:rPr>
                <w:sz w:val="20"/>
                <w:szCs w:val="20"/>
              </w:rPr>
              <w:t>31</w:t>
            </w:r>
          </w:p>
        </w:tc>
        <w:tc>
          <w:tcPr>
            <w:tcW w:w="1332" w:type="dxa"/>
            <w:gridSpan w:val="2"/>
            <w:tcBorders>
              <w:top w:val="single" w:sz="5" w:space="0" w:color="000000"/>
              <w:left w:val="single" w:sz="5" w:space="0" w:color="000000"/>
              <w:bottom w:val="single" w:sz="5" w:space="0" w:color="000000"/>
              <w:right w:val="single" w:sz="5" w:space="0" w:color="000000"/>
            </w:tcBorders>
            <w:vAlign w:val="center"/>
          </w:tcPr>
          <w:p w14:paraId="790F09E2" w14:textId="77777777" w:rsidR="00801ED3" w:rsidRPr="00801ED3" w:rsidRDefault="00801ED3" w:rsidP="00801ED3">
            <w:pPr>
              <w:jc w:val="center"/>
              <w:rPr>
                <w:sz w:val="20"/>
                <w:szCs w:val="20"/>
              </w:rPr>
            </w:pPr>
            <w:r w:rsidRPr="00801ED3">
              <w:rPr>
                <w:sz w:val="20"/>
                <w:szCs w:val="20"/>
              </w:rPr>
              <w:t>8</w:t>
            </w:r>
          </w:p>
        </w:tc>
        <w:tc>
          <w:tcPr>
            <w:tcW w:w="1606" w:type="dxa"/>
            <w:gridSpan w:val="4"/>
            <w:vMerge/>
            <w:tcBorders>
              <w:left w:val="single" w:sz="5" w:space="0" w:color="000000"/>
              <w:bottom w:val="single" w:sz="5" w:space="0" w:color="000000"/>
              <w:right w:val="single" w:sz="5" w:space="0" w:color="000000"/>
            </w:tcBorders>
          </w:tcPr>
          <w:p w14:paraId="50FB1511" w14:textId="77777777" w:rsidR="00801ED3" w:rsidRPr="00801ED3" w:rsidRDefault="00801ED3" w:rsidP="00801ED3">
            <w:pPr>
              <w:rPr>
                <w:sz w:val="20"/>
                <w:szCs w:val="20"/>
              </w:rPr>
            </w:pPr>
          </w:p>
        </w:tc>
        <w:tc>
          <w:tcPr>
            <w:tcW w:w="2463" w:type="dxa"/>
            <w:gridSpan w:val="7"/>
            <w:vMerge/>
            <w:tcBorders>
              <w:left w:val="single" w:sz="5" w:space="0" w:color="000000"/>
              <w:bottom w:val="single" w:sz="5" w:space="0" w:color="000000"/>
              <w:right w:val="single" w:sz="5" w:space="0" w:color="000000"/>
            </w:tcBorders>
          </w:tcPr>
          <w:p w14:paraId="4B6411A7" w14:textId="77777777" w:rsidR="00801ED3" w:rsidRPr="00801ED3" w:rsidRDefault="00801ED3" w:rsidP="00801ED3">
            <w:pPr>
              <w:rPr>
                <w:sz w:val="20"/>
                <w:szCs w:val="20"/>
              </w:rPr>
            </w:pPr>
          </w:p>
        </w:tc>
        <w:tc>
          <w:tcPr>
            <w:tcW w:w="1629" w:type="dxa"/>
            <w:gridSpan w:val="3"/>
            <w:vMerge/>
            <w:tcBorders>
              <w:left w:val="single" w:sz="5" w:space="0" w:color="000000"/>
              <w:bottom w:val="single" w:sz="5" w:space="0" w:color="000000"/>
              <w:right w:val="single" w:sz="5" w:space="0" w:color="000000"/>
            </w:tcBorders>
          </w:tcPr>
          <w:p w14:paraId="590623C2" w14:textId="77777777" w:rsidR="00801ED3" w:rsidRPr="00801ED3" w:rsidRDefault="00801ED3" w:rsidP="00801ED3">
            <w:pPr>
              <w:rPr>
                <w:sz w:val="20"/>
                <w:szCs w:val="20"/>
              </w:rPr>
            </w:pPr>
          </w:p>
        </w:tc>
      </w:tr>
      <w:tr w:rsidR="00801ED3" w:rsidRPr="00801ED3" w14:paraId="68E18D91" w14:textId="77777777" w:rsidTr="00705F7A">
        <w:trPr>
          <w:trHeight w:val="258"/>
        </w:trPr>
        <w:tc>
          <w:tcPr>
            <w:tcW w:w="1930" w:type="dxa"/>
            <w:vMerge w:val="restart"/>
            <w:tcBorders>
              <w:top w:val="single" w:sz="5" w:space="0" w:color="000000"/>
              <w:left w:val="single" w:sz="5" w:space="0" w:color="000000"/>
              <w:right w:val="single" w:sz="5" w:space="0" w:color="000000"/>
            </w:tcBorders>
            <w:shd w:val="clear" w:color="auto" w:fill="D9D9D9"/>
            <w:vAlign w:val="center"/>
          </w:tcPr>
          <w:p w14:paraId="413CFB79" w14:textId="77777777" w:rsidR="00801ED3" w:rsidRPr="00801ED3" w:rsidRDefault="00801ED3" w:rsidP="00801ED3">
            <w:pPr>
              <w:jc w:val="center"/>
              <w:rPr>
                <w:sz w:val="24"/>
              </w:rPr>
            </w:pPr>
            <w:r w:rsidRPr="00801ED3">
              <w:rPr>
                <w:spacing w:val="1"/>
                <w:sz w:val="24"/>
              </w:rPr>
              <w:t>Р</w:t>
            </w:r>
            <w:r w:rsidRPr="00801ED3">
              <w:rPr>
                <w:spacing w:val="-1"/>
                <w:sz w:val="24"/>
              </w:rPr>
              <w:t>а</w:t>
            </w:r>
            <w:r w:rsidRPr="00801ED3">
              <w:rPr>
                <w:sz w:val="24"/>
              </w:rPr>
              <w:t>д</w:t>
            </w:r>
            <w:r w:rsidRPr="00801ED3">
              <w:rPr>
                <w:spacing w:val="1"/>
                <w:sz w:val="24"/>
              </w:rPr>
              <w:t>н</w:t>
            </w:r>
            <w:r w:rsidRPr="00801ED3">
              <w:rPr>
                <w:sz w:val="24"/>
              </w:rPr>
              <w:t xml:space="preserve">о </w:t>
            </w:r>
            <w:r w:rsidRPr="00801ED3">
              <w:rPr>
                <w:spacing w:val="-1"/>
                <w:sz w:val="24"/>
              </w:rPr>
              <w:t>а</w:t>
            </w:r>
            <w:r w:rsidRPr="00801ED3">
              <w:rPr>
                <w:spacing w:val="1"/>
                <w:sz w:val="24"/>
              </w:rPr>
              <w:t>н</w:t>
            </w:r>
            <w:r w:rsidRPr="00801ED3">
              <w:rPr>
                <w:sz w:val="24"/>
              </w:rPr>
              <w:t>г</w:t>
            </w:r>
            <w:r w:rsidRPr="00801ED3">
              <w:rPr>
                <w:spacing w:val="-1"/>
                <w:sz w:val="24"/>
              </w:rPr>
              <w:t>а</w:t>
            </w:r>
            <w:r w:rsidRPr="00801ED3">
              <w:rPr>
                <w:sz w:val="24"/>
              </w:rPr>
              <w:t>жов</w:t>
            </w:r>
            <w:r w:rsidRPr="00801ED3">
              <w:rPr>
                <w:spacing w:val="-2"/>
                <w:sz w:val="24"/>
              </w:rPr>
              <w:t>а</w:t>
            </w:r>
            <w:r w:rsidRPr="00801ED3">
              <w:rPr>
                <w:spacing w:val="-1"/>
                <w:sz w:val="24"/>
              </w:rPr>
              <w:t>њ</w:t>
            </w:r>
            <w:r w:rsidRPr="00801ED3">
              <w:rPr>
                <w:sz w:val="24"/>
              </w:rPr>
              <w:t>е род</w:t>
            </w:r>
            <w:r w:rsidRPr="00801ED3">
              <w:rPr>
                <w:spacing w:val="1"/>
                <w:sz w:val="24"/>
              </w:rPr>
              <w:t>и</w:t>
            </w:r>
            <w:r w:rsidRPr="00801ED3">
              <w:rPr>
                <w:sz w:val="24"/>
              </w:rPr>
              <w:t>теља</w:t>
            </w:r>
          </w:p>
        </w:tc>
        <w:tc>
          <w:tcPr>
            <w:tcW w:w="4244" w:type="dxa"/>
            <w:gridSpan w:val="9"/>
            <w:tcBorders>
              <w:top w:val="single" w:sz="4" w:space="0" w:color="auto"/>
              <w:left w:val="single" w:sz="5" w:space="0" w:color="000000"/>
              <w:bottom w:val="single" w:sz="5" w:space="0" w:color="000000"/>
              <w:right w:val="single" w:sz="5" w:space="0" w:color="000000"/>
            </w:tcBorders>
            <w:shd w:val="clear" w:color="auto" w:fill="D9D9D9"/>
            <w:vAlign w:val="center"/>
          </w:tcPr>
          <w:p w14:paraId="5B881B5C" w14:textId="77777777" w:rsidR="00801ED3" w:rsidRPr="00801ED3" w:rsidRDefault="00801ED3" w:rsidP="00801ED3">
            <w:pPr>
              <w:ind w:left="1620" w:right="1626"/>
              <w:jc w:val="center"/>
              <w:rPr>
                <w:sz w:val="24"/>
              </w:rPr>
            </w:pPr>
            <w:r w:rsidRPr="00801ED3">
              <w:rPr>
                <w:spacing w:val="1"/>
                <w:sz w:val="24"/>
              </w:rPr>
              <w:t>з</w:t>
            </w:r>
            <w:r w:rsidRPr="00801ED3">
              <w:rPr>
                <w:spacing w:val="-1"/>
                <w:sz w:val="24"/>
              </w:rPr>
              <w:t>а</w:t>
            </w:r>
            <w:r w:rsidRPr="00801ED3">
              <w:rPr>
                <w:spacing w:val="1"/>
                <w:sz w:val="24"/>
              </w:rPr>
              <w:t>п</w:t>
            </w:r>
            <w:r w:rsidRPr="00801ED3">
              <w:rPr>
                <w:sz w:val="24"/>
              </w:rPr>
              <w:t>о</w:t>
            </w:r>
            <w:r w:rsidRPr="00801ED3">
              <w:rPr>
                <w:spacing w:val="-1"/>
                <w:sz w:val="24"/>
              </w:rPr>
              <w:t>с</w:t>
            </w:r>
            <w:r w:rsidRPr="00801ED3">
              <w:rPr>
                <w:sz w:val="24"/>
              </w:rPr>
              <w:t>л</w:t>
            </w:r>
            <w:r w:rsidRPr="00801ED3">
              <w:rPr>
                <w:spacing w:val="-1"/>
                <w:sz w:val="24"/>
              </w:rPr>
              <w:t>е</w:t>
            </w:r>
            <w:r w:rsidRPr="00801ED3">
              <w:rPr>
                <w:sz w:val="24"/>
              </w:rPr>
              <w:t>н</w:t>
            </w:r>
          </w:p>
        </w:tc>
        <w:tc>
          <w:tcPr>
            <w:tcW w:w="4092" w:type="dxa"/>
            <w:gridSpan w:val="10"/>
            <w:tcBorders>
              <w:top w:val="single" w:sz="4" w:space="0" w:color="auto"/>
              <w:left w:val="single" w:sz="5" w:space="0" w:color="000000"/>
              <w:bottom w:val="single" w:sz="5" w:space="0" w:color="000000"/>
              <w:right w:val="single" w:sz="5" w:space="0" w:color="000000"/>
            </w:tcBorders>
            <w:shd w:val="clear" w:color="auto" w:fill="D9D9D9"/>
            <w:vAlign w:val="center"/>
          </w:tcPr>
          <w:p w14:paraId="0F8E806D" w14:textId="77777777" w:rsidR="00801ED3" w:rsidRPr="00801ED3" w:rsidRDefault="00801ED3" w:rsidP="00801ED3">
            <w:pPr>
              <w:ind w:left="1427" w:right="1430"/>
              <w:jc w:val="center"/>
              <w:rPr>
                <w:sz w:val="24"/>
              </w:rPr>
            </w:pPr>
            <w:r w:rsidRPr="00801ED3">
              <w:rPr>
                <w:spacing w:val="1"/>
                <w:sz w:val="24"/>
              </w:rPr>
              <w:t>н</w:t>
            </w:r>
            <w:r w:rsidRPr="00801ED3">
              <w:rPr>
                <w:spacing w:val="-1"/>
                <w:sz w:val="24"/>
              </w:rPr>
              <w:t>е</w:t>
            </w:r>
            <w:r w:rsidRPr="00801ED3">
              <w:rPr>
                <w:spacing w:val="1"/>
                <w:sz w:val="24"/>
              </w:rPr>
              <w:t>з</w:t>
            </w:r>
            <w:r w:rsidRPr="00801ED3">
              <w:rPr>
                <w:spacing w:val="-1"/>
                <w:sz w:val="24"/>
              </w:rPr>
              <w:t>а</w:t>
            </w:r>
            <w:r w:rsidRPr="00801ED3">
              <w:rPr>
                <w:spacing w:val="1"/>
                <w:sz w:val="24"/>
              </w:rPr>
              <w:t>п</w:t>
            </w:r>
            <w:r w:rsidRPr="00801ED3">
              <w:rPr>
                <w:sz w:val="24"/>
              </w:rPr>
              <w:t>о</w:t>
            </w:r>
            <w:r w:rsidRPr="00801ED3">
              <w:rPr>
                <w:spacing w:val="-1"/>
                <w:sz w:val="24"/>
              </w:rPr>
              <w:t>с</w:t>
            </w:r>
            <w:r w:rsidRPr="00801ED3">
              <w:rPr>
                <w:sz w:val="24"/>
              </w:rPr>
              <w:t>л</w:t>
            </w:r>
            <w:r w:rsidRPr="00801ED3">
              <w:rPr>
                <w:spacing w:val="-1"/>
                <w:sz w:val="24"/>
              </w:rPr>
              <w:t>е</w:t>
            </w:r>
            <w:r w:rsidRPr="00801ED3">
              <w:rPr>
                <w:sz w:val="24"/>
              </w:rPr>
              <w:t>н</w:t>
            </w:r>
          </w:p>
        </w:tc>
      </w:tr>
      <w:tr w:rsidR="00801ED3" w:rsidRPr="00801ED3" w14:paraId="002E565A" w14:textId="77777777" w:rsidTr="00705F7A">
        <w:trPr>
          <w:trHeight w:val="258"/>
        </w:trPr>
        <w:tc>
          <w:tcPr>
            <w:tcW w:w="1930" w:type="dxa"/>
            <w:vMerge/>
            <w:tcBorders>
              <w:left w:val="single" w:sz="5" w:space="0" w:color="000000"/>
              <w:bottom w:val="single" w:sz="5" w:space="0" w:color="000000"/>
              <w:right w:val="single" w:sz="5" w:space="0" w:color="000000"/>
            </w:tcBorders>
            <w:shd w:val="clear" w:color="auto" w:fill="D9D9D9"/>
            <w:vAlign w:val="center"/>
          </w:tcPr>
          <w:p w14:paraId="3000E7D1" w14:textId="77777777" w:rsidR="00801ED3" w:rsidRPr="00801ED3" w:rsidRDefault="00801ED3" w:rsidP="00801ED3">
            <w:pPr>
              <w:jc w:val="center"/>
              <w:rPr>
                <w:sz w:val="20"/>
                <w:szCs w:val="20"/>
              </w:rPr>
            </w:pPr>
          </w:p>
        </w:tc>
        <w:tc>
          <w:tcPr>
            <w:tcW w:w="4244" w:type="dxa"/>
            <w:gridSpan w:val="9"/>
            <w:tcBorders>
              <w:top w:val="single" w:sz="5" w:space="0" w:color="000000"/>
              <w:left w:val="single" w:sz="5" w:space="0" w:color="000000"/>
              <w:bottom w:val="single" w:sz="5" w:space="0" w:color="000000"/>
              <w:right w:val="single" w:sz="5" w:space="0" w:color="000000"/>
            </w:tcBorders>
            <w:vAlign w:val="center"/>
          </w:tcPr>
          <w:p w14:paraId="2DCA053C" w14:textId="77777777" w:rsidR="00801ED3" w:rsidRPr="00801ED3" w:rsidRDefault="00801ED3" w:rsidP="00801ED3">
            <w:pPr>
              <w:jc w:val="center"/>
              <w:rPr>
                <w:sz w:val="20"/>
                <w:szCs w:val="20"/>
              </w:rPr>
            </w:pPr>
            <w:r w:rsidRPr="00801ED3">
              <w:rPr>
                <w:sz w:val="20"/>
                <w:szCs w:val="20"/>
              </w:rPr>
              <w:t>1176</w:t>
            </w:r>
          </w:p>
        </w:tc>
        <w:tc>
          <w:tcPr>
            <w:tcW w:w="4092" w:type="dxa"/>
            <w:gridSpan w:val="10"/>
            <w:tcBorders>
              <w:top w:val="single" w:sz="5" w:space="0" w:color="000000"/>
              <w:left w:val="single" w:sz="5" w:space="0" w:color="000000"/>
              <w:bottom w:val="single" w:sz="5" w:space="0" w:color="000000"/>
              <w:right w:val="single" w:sz="5" w:space="0" w:color="000000"/>
            </w:tcBorders>
            <w:vAlign w:val="center"/>
          </w:tcPr>
          <w:p w14:paraId="3A378D23" w14:textId="77777777" w:rsidR="00801ED3" w:rsidRPr="00801ED3" w:rsidRDefault="00801ED3" w:rsidP="00801ED3">
            <w:pPr>
              <w:jc w:val="center"/>
              <w:rPr>
                <w:sz w:val="20"/>
                <w:szCs w:val="20"/>
              </w:rPr>
            </w:pPr>
            <w:r w:rsidRPr="00801ED3">
              <w:rPr>
                <w:sz w:val="20"/>
                <w:szCs w:val="20"/>
              </w:rPr>
              <w:t>181</w:t>
            </w:r>
          </w:p>
        </w:tc>
      </w:tr>
      <w:tr w:rsidR="00801ED3" w:rsidRPr="00801ED3" w14:paraId="39E9DEBA" w14:textId="77777777" w:rsidTr="00705F7A">
        <w:trPr>
          <w:trHeight w:val="366"/>
        </w:trPr>
        <w:tc>
          <w:tcPr>
            <w:tcW w:w="1930"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0CB37DFC" w14:textId="77777777" w:rsidR="00801ED3" w:rsidRPr="00801ED3" w:rsidRDefault="00801ED3" w:rsidP="00801ED3">
            <w:pPr>
              <w:jc w:val="center"/>
              <w:rPr>
                <w:sz w:val="24"/>
              </w:rPr>
            </w:pPr>
            <w:r w:rsidRPr="00801ED3">
              <w:rPr>
                <w:sz w:val="24"/>
              </w:rPr>
              <w:t>Кор</w:t>
            </w:r>
            <w:r w:rsidRPr="00801ED3">
              <w:rPr>
                <w:spacing w:val="1"/>
                <w:sz w:val="24"/>
              </w:rPr>
              <w:t>и</w:t>
            </w:r>
            <w:r w:rsidRPr="00801ED3">
              <w:rPr>
                <w:spacing w:val="-1"/>
                <w:sz w:val="24"/>
              </w:rPr>
              <w:t>с</w:t>
            </w:r>
            <w:r w:rsidRPr="00801ED3">
              <w:rPr>
                <w:spacing w:val="1"/>
                <w:sz w:val="24"/>
              </w:rPr>
              <w:t>н</w:t>
            </w:r>
            <w:r w:rsidRPr="00801ED3">
              <w:rPr>
                <w:spacing w:val="-1"/>
                <w:sz w:val="24"/>
              </w:rPr>
              <w:t>и</w:t>
            </w:r>
            <w:r w:rsidRPr="00801ED3">
              <w:rPr>
                <w:spacing w:val="1"/>
                <w:sz w:val="24"/>
              </w:rPr>
              <w:t xml:space="preserve">ци </w:t>
            </w:r>
            <w:r w:rsidRPr="00801ED3">
              <w:rPr>
                <w:spacing w:val="-1"/>
                <w:sz w:val="24"/>
              </w:rPr>
              <w:t>с</w:t>
            </w:r>
            <w:r w:rsidRPr="00801ED3">
              <w:rPr>
                <w:sz w:val="24"/>
              </w:rPr>
              <w:t>о</w:t>
            </w:r>
            <w:r w:rsidRPr="00801ED3">
              <w:rPr>
                <w:spacing w:val="1"/>
                <w:sz w:val="24"/>
              </w:rPr>
              <w:t>ци</w:t>
            </w:r>
            <w:r w:rsidRPr="00801ED3">
              <w:rPr>
                <w:sz w:val="24"/>
              </w:rPr>
              <w:t>јал</w:t>
            </w:r>
            <w:r w:rsidRPr="00801ED3">
              <w:rPr>
                <w:spacing w:val="1"/>
                <w:sz w:val="24"/>
              </w:rPr>
              <w:t>н</w:t>
            </w:r>
            <w:r w:rsidRPr="00801ED3">
              <w:rPr>
                <w:sz w:val="24"/>
              </w:rPr>
              <w:t>е</w:t>
            </w:r>
            <w:r w:rsidRPr="00801ED3">
              <w:rPr>
                <w:spacing w:val="-1"/>
                <w:sz w:val="24"/>
              </w:rPr>
              <w:t xml:space="preserve"> </w:t>
            </w:r>
            <w:r w:rsidRPr="00801ED3">
              <w:rPr>
                <w:spacing w:val="1"/>
                <w:sz w:val="24"/>
              </w:rPr>
              <w:t>п</w:t>
            </w:r>
            <w:r w:rsidRPr="00801ED3">
              <w:rPr>
                <w:sz w:val="24"/>
              </w:rPr>
              <w:t>о</w:t>
            </w:r>
            <w:r w:rsidRPr="00801ED3">
              <w:rPr>
                <w:spacing w:val="-1"/>
                <w:sz w:val="24"/>
              </w:rPr>
              <w:t>м</w:t>
            </w:r>
            <w:r w:rsidRPr="00801ED3">
              <w:rPr>
                <w:sz w:val="24"/>
              </w:rPr>
              <w:t>оћи</w:t>
            </w:r>
          </w:p>
        </w:tc>
        <w:tc>
          <w:tcPr>
            <w:tcW w:w="8336" w:type="dxa"/>
            <w:gridSpan w:val="19"/>
            <w:tcBorders>
              <w:top w:val="nil"/>
              <w:left w:val="single" w:sz="5" w:space="0" w:color="000000"/>
              <w:bottom w:val="single" w:sz="5" w:space="0" w:color="000000"/>
              <w:right w:val="single" w:sz="5" w:space="0" w:color="000000"/>
            </w:tcBorders>
            <w:vAlign w:val="center"/>
          </w:tcPr>
          <w:p w14:paraId="5CF4E45E" w14:textId="77777777" w:rsidR="00801ED3" w:rsidRPr="00801ED3" w:rsidRDefault="00801ED3" w:rsidP="00801ED3">
            <w:pPr>
              <w:jc w:val="center"/>
              <w:rPr>
                <w:sz w:val="20"/>
                <w:szCs w:val="20"/>
              </w:rPr>
            </w:pPr>
            <w:r w:rsidRPr="00801ED3">
              <w:rPr>
                <w:sz w:val="20"/>
                <w:szCs w:val="20"/>
              </w:rPr>
              <w:t>11</w:t>
            </w:r>
          </w:p>
        </w:tc>
      </w:tr>
    </w:tbl>
    <w:p w14:paraId="285CC2D6" w14:textId="42602501" w:rsidR="00A66961" w:rsidRDefault="00A66961" w:rsidP="006D7CA8">
      <w:pPr>
        <w:jc w:val="center"/>
        <w:rPr>
          <w:b/>
          <w:noProof/>
          <w:sz w:val="24"/>
          <w:lang w:val="sr-Latn-RS"/>
        </w:rPr>
      </w:pPr>
    </w:p>
    <w:p w14:paraId="26592476" w14:textId="39E54686" w:rsidR="006D7CA8" w:rsidRDefault="006D7CA8" w:rsidP="00C74162">
      <w:pPr>
        <w:pStyle w:val="Heading2"/>
        <w:rPr>
          <w:noProof/>
        </w:rPr>
      </w:pPr>
      <w:bookmarkStart w:id="66" w:name="_Toc242867230"/>
      <w:r w:rsidRPr="006D7CA8">
        <w:rPr>
          <w:noProof/>
          <w:lang w:val="sr-Latn-RS"/>
        </w:rPr>
        <w:lastRenderedPageBreak/>
        <w:t>II.2</w:t>
      </w:r>
      <w:r w:rsidR="00434115">
        <w:rPr>
          <w:noProof/>
          <w:lang w:val="sr-Latn-RS"/>
        </w:rPr>
        <w:tab/>
      </w:r>
      <w:r w:rsidRPr="006D7CA8">
        <w:rPr>
          <w:noProof/>
        </w:rPr>
        <w:t>ДИНАМИКА ТОКА ШКОЛСКЕ 2025/2026. ГОДИНЕ</w:t>
      </w:r>
      <w:bookmarkEnd w:id="66"/>
    </w:p>
    <w:p w14:paraId="06163D17" w14:textId="77777777" w:rsidR="006D7CA8" w:rsidRPr="006D7CA8" w:rsidRDefault="006D7CA8" w:rsidP="006D7CA8">
      <w:pPr>
        <w:jc w:val="center"/>
        <w:rPr>
          <w:b/>
          <w:noProof/>
          <w:sz w:val="24"/>
          <w:lang w:val="sr-Cyrl-RS"/>
        </w:rPr>
      </w:pPr>
    </w:p>
    <w:p w14:paraId="1968BFB9" w14:textId="0BCD111C" w:rsidR="00485762" w:rsidRDefault="00485762" w:rsidP="00485762">
      <w:pPr>
        <w:shd w:val="clear" w:color="auto" w:fill="FFFFFF"/>
        <w:ind w:firstLine="720"/>
        <w:jc w:val="both"/>
        <w:rPr>
          <w:noProof/>
          <w:color w:val="000000"/>
          <w:sz w:val="24"/>
          <w:lang w:val="sr-Cyrl-RS"/>
        </w:rPr>
      </w:pPr>
      <w:r w:rsidRPr="00485762">
        <w:rPr>
          <w:noProof/>
          <w:color w:val="000000"/>
          <w:sz w:val="24"/>
          <w:lang w:val="sr-Cyrl-RS"/>
        </w:rPr>
        <w:t xml:space="preserve">Школска година почела је </w:t>
      </w:r>
      <w:r w:rsidR="006C178C">
        <w:rPr>
          <w:noProof/>
          <w:color w:val="000000"/>
          <w:sz w:val="24"/>
        </w:rPr>
        <w:t>1</w:t>
      </w:r>
      <w:r w:rsidRPr="00485762">
        <w:rPr>
          <w:noProof/>
          <w:color w:val="000000"/>
          <w:sz w:val="24"/>
          <w:lang w:val="sr-Cyrl-RS"/>
        </w:rPr>
        <w:t>. септембра. Први наставни дан школске 202</w:t>
      </w:r>
      <w:r w:rsidR="00650238">
        <w:rPr>
          <w:noProof/>
          <w:color w:val="000000"/>
          <w:sz w:val="24"/>
        </w:rPr>
        <w:t>5</w:t>
      </w:r>
      <w:r w:rsidRPr="00485762">
        <w:rPr>
          <w:noProof/>
          <w:color w:val="000000"/>
          <w:sz w:val="24"/>
          <w:lang w:val="sr-Cyrl-RS"/>
        </w:rPr>
        <w:t>/202</w:t>
      </w:r>
      <w:r w:rsidR="00650238">
        <w:rPr>
          <w:noProof/>
          <w:color w:val="000000"/>
          <w:sz w:val="24"/>
        </w:rPr>
        <w:t>6</w:t>
      </w:r>
      <w:r w:rsidRPr="00485762">
        <w:rPr>
          <w:noProof/>
          <w:color w:val="000000"/>
          <w:sz w:val="24"/>
          <w:lang w:val="sr-Cyrl-RS"/>
        </w:rPr>
        <w:t>. године почео је интонирањем химне у свим одељењима. Организација првог наставног дана била је коципирана кроз разговор са ученицима и упознавање ученика са планом рада у првим недељама нове школске године.</w:t>
      </w:r>
    </w:p>
    <w:p w14:paraId="0E7D23AA" w14:textId="77777777" w:rsidR="00CB24FD" w:rsidRPr="00485762" w:rsidRDefault="00CB24FD" w:rsidP="00CB24FD">
      <w:pPr>
        <w:ind w:firstLine="720"/>
        <w:jc w:val="both"/>
        <w:rPr>
          <w:noProof/>
          <w:sz w:val="24"/>
          <w:lang w:val="sr-Cyrl-RS"/>
        </w:rPr>
      </w:pPr>
      <w:r w:rsidRPr="00485762">
        <w:rPr>
          <w:noProof/>
          <w:sz w:val="24"/>
          <w:lang w:val="sr-Cyrl-RS"/>
        </w:rPr>
        <w:t>Превоз ученика путника ове школске године поверен је</w:t>
      </w:r>
      <w:r>
        <w:rPr>
          <w:noProof/>
          <w:sz w:val="24"/>
          <w:lang w:val="sr-Cyrl-RS"/>
        </w:rPr>
        <w:t xml:space="preserve"> компанији ''</w:t>
      </w:r>
      <w:r w:rsidRPr="00485762">
        <w:rPr>
          <w:noProof/>
          <w:sz w:val="24"/>
          <w:lang w:val="sr-Cyrl-RS"/>
        </w:rPr>
        <w:t>ЛИТАС" из Пожаревца.</w:t>
      </w:r>
    </w:p>
    <w:p w14:paraId="71CDF6BD" w14:textId="77777777" w:rsidR="00CB24FD" w:rsidRPr="00485762" w:rsidRDefault="00CB24FD" w:rsidP="00CB24FD">
      <w:pPr>
        <w:ind w:firstLine="720"/>
        <w:jc w:val="both"/>
        <w:rPr>
          <w:noProof/>
          <w:sz w:val="24"/>
          <w:lang w:val="sr-Cyrl-RS"/>
        </w:rPr>
      </w:pPr>
      <w:r w:rsidRPr="00485762">
        <w:rPr>
          <w:noProof/>
          <w:sz w:val="24"/>
          <w:lang w:val="sr-Cyrl-RS"/>
        </w:rPr>
        <w:t xml:space="preserve">Када је реч о снабдевању ученика ужином, уговор је склопљен са </w:t>
      </w:r>
      <w:r>
        <w:rPr>
          <w:noProof/>
          <w:sz w:val="24"/>
          <w:lang w:val="sr-Cyrl-RS"/>
        </w:rPr>
        <w:t>пекаром ''Баш добра пекара''</w:t>
      </w:r>
      <w:r w:rsidRPr="00485762">
        <w:rPr>
          <w:noProof/>
          <w:sz w:val="24"/>
          <w:lang w:val="sr-Cyrl-RS"/>
        </w:rPr>
        <w:t xml:space="preserve"> из Кладова. Месечна претплата за ужину била је минимална, а бесплатну ужину добијали су ученици корисници социјалне помоћи. </w:t>
      </w:r>
    </w:p>
    <w:p w14:paraId="55160A54" w14:textId="763DA8CE" w:rsidR="00CB24FD" w:rsidRPr="00485762" w:rsidRDefault="00CB24FD" w:rsidP="00CB24FD">
      <w:pPr>
        <w:ind w:firstLine="720"/>
        <w:jc w:val="both"/>
        <w:rPr>
          <w:noProof/>
          <w:color w:val="000000"/>
          <w:sz w:val="24"/>
          <w:lang w:val="sr-Cyrl-RS"/>
        </w:rPr>
      </w:pPr>
      <w:r w:rsidRPr="00485762">
        <w:rPr>
          <w:noProof/>
          <w:sz w:val="24"/>
          <w:lang w:val="sr-Cyrl-RS"/>
        </w:rPr>
        <w:t>Рад у Школи одвијао се несметано. Сви планирани наставни дани за ученике од I до VIII разреда, су и остварени. Календар рада школе који је прописало Министарство просвете испоштован је у потпуности.</w:t>
      </w:r>
    </w:p>
    <w:p w14:paraId="628FDF1E" w14:textId="1AC09E5F" w:rsidR="00485762" w:rsidRPr="00485762" w:rsidRDefault="00485762" w:rsidP="00485762">
      <w:pPr>
        <w:ind w:firstLine="720"/>
        <w:jc w:val="both"/>
        <w:rPr>
          <w:noProof/>
          <w:sz w:val="24"/>
          <w:lang w:val="sr-Cyrl-RS"/>
        </w:rPr>
      </w:pPr>
      <w:r w:rsidRPr="00D47DF6">
        <w:rPr>
          <w:b/>
          <w:noProof/>
          <w:sz w:val="24"/>
          <w:lang w:val="sr-Cyrl-RS"/>
        </w:rPr>
        <w:t>Пријем за ученике првог и петог разреда</w:t>
      </w:r>
      <w:r w:rsidRPr="00485762">
        <w:rPr>
          <w:noProof/>
          <w:sz w:val="24"/>
          <w:lang w:val="sr-Cyrl-RS"/>
        </w:rPr>
        <w:t xml:space="preserve"> организован је </w:t>
      </w:r>
      <w:r w:rsidR="002F5033">
        <w:rPr>
          <w:noProof/>
          <w:sz w:val="24"/>
        </w:rPr>
        <w:t>1</w:t>
      </w:r>
      <w:r w:rsidRPr="00485762">
        <w:rPr>
          <w:noProof/>
          <w:sz w:val="24"/>
          <w:lang w:val="sr-Cyrl-RS"/>
        </w:rPr>
        <w:t>. септембра 202</w:t>
      </w:r>
      <w:r w:rsidR="002F5033">
        <w:rPr>
          <w:noProof/>
          <w:sz w:val="24"/>
        </w:rPr>
        <w:t>5</w:t>
      </w:r>
      <w:r w:rsidRPr="00485762">
        <w:rPr>
          <w:noProof/>
          <w:sz w:val="24"/>
          <w:lang w:val="sr-Cyrl-RS"/>
        </w:rPr>
        <w:t>. године. Имајући у виду колики је значај почетка школске године управо за ученике првог и петог разреда, Школа је посебну пажњу посветила организацији првих сусрета одељењских старешина са ученицима и родитељима и поделу пригодних поклона од стране представника локалне самоуправе нашим најмлађим ученицима</w:t>
      </w:r>
      <w:r w:rsidR="002F5033">
        <w:rPr>
          <w:noProof/>
          <w:sz w:val="24"/>
        </w:rPr>
        <w:t xml:space="preserve">, </w:t>
      </w:r>
      <w:r w:rsidRPr="00485762">
        <w:rPr>
          <w:noProof/>
          <w:sz w:val="24"/>
          <w:lang w:val="sr-Cyrl-RS"/>
        </w:rPr>
        <w:t xml:space="preserve">ђацима првацима (бесплатни уџбеници за све ученике првог разреда). Ове школске године у матичној школи формирана су четири одељења првог разреда и </w:t>
      </w:r>
      <w:r w:rsidR="002F5033">
        <w:rPr>
          <w:noProof/>
          <w:sz w:val="24"/>
          <w:lang w:val="sr-Cyrl-RS"/>
        </w:rPr>
        <w:t>три</w:t>
      </w:r>
      <w:r w:rsidRPr="00485762">
        <w:rPr>
          <w:noProof/>
          <w:sz w:val="24"/>
          <w:lang w:val="sr-Cyrl-RS"/>
        </w:rPr>
        <w:t xml:space="preserve"> одељења 5. разреда, док су у издвојеним одељењима први разреди у комбинацији са припремним и осталим разредима, у зависности од броја ученика и организације рада у одређеном издвојеном одељењу. </w:t>
      </w:r>
    </w:p>
    <w:p w14:paraId="133FA322" w14:textId="77777777" w:rsidR="00485762" w:rsidRPr="00485762" w:rsidRDefault="00485762" w:rsidP="00485762">
      <w:pPr>
        <w:ind w:firstLine="708"/>
        <w:jc w:val="both"/>
        <w:rPr>
          <w:noProof/>
          <w:sz w:val="24"/>
          <w:shd w:val="clear" w:color="auto" w:fill="FFFFFF"/>
          <w:lang w:val="sr-Cyrl-RS"/>
        </w:rPr>
      </w:pPr>
      <w:r w:rsidRPr="00485762">
        <w:rPr>
          <w:noProof/>
          <w:sz w:val="24"/>
          <w:lang w:val="sr-Cyrl-RS"/>
        </w:rPr>
        <w:t xml:space="preserve">У првој недељи </w:t>
      </w:r>
      <w:r w:rsidRPr="00485762">
        <w:rPr>
          <w:noProof/>
          <w:sz w:val="24"/>
          <w:shd w:val="clear" w:color="auto" w:fill="FFFFFF"/>
          <w:lang w:val="sr-Cyrl-RS"/>
        </w:rPr>
        <w:t xml:space="preserve">септембра Школа је организовала акцију </w:t>
      </w:r>
      <w:r w:rsidRPr="00485762">
        <w:rPr>
          <w:b/>
          <w:noProof/>
          <w:sz w:val="24"/>
          <w:shd w:val="clear" w:color="auto" w:fill="FFFFFF"/>
          <w:lang w:val="sr-Cyrl-RS"/>
        </w:rPr>
        <w:t>''Безбедност деце у саобраћају''</w:t>
      </w:r>
      <w:r w:rsidRPr="00485762">
        <w:rPr>
          <w:noProof/>
          <w:sz w:val="24"/>
          <w:shd w:val="clear" w:color="auto" w:fill="FFFFFF"/>
          <w:lang w:val="sr-Cyrl-RS"/>
        </w:rPr>
        <w:t xml:space="preserve">, у сарадњи са Црвеним крстом и полицијском станицом у Кладову. Реализовано је едукативно предавање о безбедном понашању у саобраћају које је одржао припадник саобраћајне полиције, кратка радионица са питалицама о саобраћају које је реализовала Бранислава Берић, секретар ЦК Кладово, а затим се приступило увежбавању преласка пешачког прелаза са семафором, као и оног на коме не постоји семафор. У активности су учествовали најмлађи ученици матичне школе, наши ђаци прваци. </w:t>
      </w:r>
    </w:p>
    <w:p w14:paraId="4624361A" w14:textId="07ED59C5" w:rsidR="0033488D" w:rsidRDefault="0033488D" w:rsidP="00485762">
      <w:pPr>
        <w:ind w:firstLine="708"/>
        <w:jc w:val="both"/>
        <w:rPr>
          <w:noProof/>
          <w:sz w:val="24"/>
          <w:shd w:val="clear" w:color="auto" w:fill="FFFFFF"/>
        </w:rPr>
      </w:pPr>
      <w:r>
        <w:rPr>
          <w:sz w:val="24"/>
          <w:lang w:val="sr-Cyrl-CS"/>
        </w:rPr>
        <w:t xml:space="preserve">У </w:t>
      </w:r>
      <w:r w:rsidRPr="0033488D">
        <w:rPr>
          <w:sz w:val="24"/>
          <w:shd w:val="clear" w:color="auto" w:fill="FFFFFF"/>
        </w:rPr>
        <w:t>орга</w:t>
      </w:r>
      <w:r>
        <w:rPr>
          <w:sz w:val="24"/>
          <w:shd w:val="clear" w:color="auto" w:fill="FFFFFF"/>
        </w:rPr>
        <w:t>низацији Туристичке организације</w:t>
      </w:r>
      <w:r w:rsidRPr="0033488D">
        <w:rPr>
          <w:sz w:val="24"/>
          <w:shd w:val="clear" w:color="auto" w:fill="FFFFFF"/>
        </w:rPr>
        <w:t xml:space="preserve"> општине Кладово,</w:t>
      </w:r>
      <w:r>
        <w:rPr>
          <w:sz w:val="24"/>
          <w:shd w:val="clear" w:color="auto" w:fill="FFFFFF"/>
          <w:lang w:val="sr-Cyrl-RS"/>
        </w:rPr>
        <w:t xml:space="preserve"> </w:t>
      </w:r>
      <w:r w:rsidRPr="0033488D">
        <w:rPr>
          <w:sz w:val="24"/>
          <w:shd w:val="clear" w:color="auto" w:fill="FFFFFF"/>
        </w:rPr>
        <w:t xml:space="preserve">под покровитељством локалне самоуправе, познати глумац Иван Јевтовић, одржао је програм под називом </w:t>
      </w:r>
      <w:r w:rsidRPr="0033488D">
        <w:rPr>
          <w:b/>
          <w:sz w:val="24"/>
          <w:shd w:val="clear" w:color="auto" w:fill="FFFFFF"/>
          <w:lang w:val="sr-Cyrl-RS"/>
        </w:rPr>
        <w:t>''</w:t>
      </w:r>
      <w:r w:rsidRPr="0033488D">
        <w:rPr>
          <w:b/>
          <w:sz w:val="24"/>
          <w:shd w:val="clear" w:color="auto" w:fill="FFFFFF"/>
        </w:rPr>
        <w:t>Иван и таленти</w:t>
      </w:r>
      <w:r>
        <w:rPr>
          <w:b/>
          <w:sz w:val="24"/>
          <w:shd w:val="clear" w:color="auto" w:fill="FFFFFF"/>
          <w:lang w:val="sr-Cyrl-RS"/>
        </w:rPr>
        <w:t>''</w:t>
      </w:r>
      <w:r w:rsidRPr="0033488D">
        <w:rPr>
          <w:sz w:val="24"/>
          <w:shd w:val="clear" w:color="auto" w:fill="FFFFFF"/>
        </w:rPr>
        <w:t xml:space="preserve">. На летњој </w:t>
      </w:r>
      <w:r>
        <w:rPr>
          <w:sz w:val="24"/>
          <w:shd w:val="clear" w:color="auto" w:fill="FFFFFF"/>
          <w:lang w:val="sr-Cyrl-RS"/>
        </w:rPr>
        <w:t>позорници</w:t>
      </w:r>
      <w:r w:rsidRPr="0033488D">
        <w:rPr>
          <w:sz w:val="24"/>
          <w:shd w:val="clear" w:color="auto" w:fill="FFFFFF"/>
        </w:rPr>
        <w:t xml:space="preserve"> средњoвековне тврђаве Фетислам, уз присуство </w:t>
      </w:r>
      <w:r>
        <w:rPr>
          <w:sz w:val="24"/>
          <w:shd w:val="clear" w:color="auto" w:fill="FFFFFF"/>
          <w:lang w:val="sr-Cyrl-RS"/>
        </w:rPr>
        <w:t>ученика</w:t>
      </w:r>
      <w:r w:rsidRPr="0033488D">
        <w:rPr>
          <w:sz w:val="24"/>
          <w:shd w:val="clear" w:color="auto" w:fill="FFFFFF"/>
        </w:rPr>
        <w:t xml:space="preserve"> од предшколског узраста до 4. разреда, Јевтовић је извео програм намењен </w:t>
      </w:r>
      <w:r>
        <w:rPr>
          <w:sz w:val="24"/>
          <w:shd w:val="clear" w:color="auto" w:fill="FFFFFF"/>
          <w:lang w:val="sr-Cyrl-RS"/>
        </w:rPr>
        <w:t>нашим ученицима разредне наставе</w:t>
      </w:r>
      <w:r w:rsidRPr="0033488D">
        <w:rPr>
          <w:sz w:val="24"/>
          <w:shd w:val="clear" w:color="auto" w:fill="FFFFFF"/>
        </w:rPr>
        <w:t>.</w:t>
      </w:r>
    </w:p>
    <w:p w14:paraId="4ABFC8ED" w14:textId="2849EAF4" w:rsidR="00485762" w:rsidRPr="00485762" w:rsidRDefault="00485762" w:rsidP="00485762">
      <w:pPr>
        <w:ind w:firstLine="708"/>
        <w:jc w:val="both"/>
        <w:rPr>
          <w:noProof/>
          <w:sz w:val="24"/>
          <w:shd w:val="clear" w:color="auto" w:fill="FFFFFF"/>
        </w:rPr>
      </w:pPr>
      <w:r w:rsidRPr="00485762">
        <w:rPr>
          <w:noProof/>
          <w:sz w:val="24"/>
          <w:shd w:val="clear" w:color="auto" w:fill="FFFFFF"/>
        </w:rPr>
        <w:t xml:space="preserve">У оквиру </w:t>
      </w:r>
      <w:r w:rsidRPr="00485762">
        <w:rPr>
          <w:b/>
          <w:noProof/>
          <w:sz w:val="24"/>
          <w:shd w:val="clear" w:color="auto" w:fill="FFFFFF"/>
        </w:rPr>
        <w:t>Европске недеље мобилности</w:t>
      </w:r>
      <w:r w:rsidRPr="00485762">
        <w:rPr>
          <w:noProof/>
          <w:sz w:val="24"/>
          <w:shd w:val="clear" w:color="auto" w:fill="FFFFFF"/>
          <w:lang w:val="sr-Cyrl-RS"/>
        </w:rPr>
        <w:t>, која се такође одржава половином септембра месеца,</w:t>
      </w:r>
      <w:r w:rsidRPr="00485762">
        <w:rPr>
          <w:noProof/>
          <w:sz w:val="24"/>
          <w:shd w:val="clear" w:color="auto" w:fill="FFFFFF"/>
        </w:rPr>
        <w:t xml:space="preserve"> обележен је дан без аутомобила</w:t>
      </w:r>
      <w:r w:rsidRPr="00485762">
        <w:rPr>
          <w:noProof/>
          <w:sz w:val="24"/>
          <w:shd w:val="clear" w:color="auto" w:fill="FFFFFF"/>
          <w:lang w:val="sr-Cyrl-RS"/>
        </w:rPr>
        <w:t xml:space="preserve"> у нашем окружењу. </w:t>
      </w:r>
      <w:r w:rsidRPr="00485762">
        <w:rPr>
          <w:noProof/>
          <w:sz w:val="24"/>
          <w:shd w:val="clear" w:color="auto" w:fill="FFFFFF"/>
        </w:rPr>
        <w:t xml:space="preserve">Ова манифестација има за циљ подстицање немоторизованих видова превоза у градовима и промоцију здравих начина кретања која не штете животној средини. Реализатори активности </w:t>
      </w:r>
      <w:r w:rsidRPr="00485762">
        <w:rPr>
          <w:noProof/>
          <w:sz w:val="24"/>
          <w:shd w:val="clear" w:color="auto" w:fill="FFFFFF"/>
          <w:lang w:val="sr-Cyrl-RS"/>
        </w:rPr>
        <w:t xml:space="preserve">били </w:t>
      </w:r>
      <w:r w:rsidRPr="00485762">
        <w:rPr>
          <w:noProof/>
          <w:sz w:val="24"/>
          <w:shd w:val="clear" w:color="auto" w:fill="FFFFFF"/>
        </w:rPr>
        <w:t xml:space="preserve">су ученици </w:t>
      </w:r>
      <w:r w:rsidR="00D47DF6">
        <w:rPr>
          <w:noProof/>
          <w:sz w:val="24"/>
          <w:shd w:val="clear" w:color="auto" w:fill="FFFFFF"/>
          <w:lang w:val="sr-Cyrl-RS"/>
        </w:rPr>
        <w:t>издвојених одељења наше школе који</w:t>
      </w:r>
      <w:r w:rsidRPr="00485762">
        <w:rPr>
          <w:noProof/>
          <w:sz w:val="24"/>
          <w:shd w:val="clear" w:color="auto" w:fill="FFFFFF"/>
        </w:rPr>
        <w:t xml:space="preserve"> су активно учествовали у предавању представника </w:t>
      </w:r>
      <w:r w:rsidR="00D47DF6">
        <w:rPr>
          <w:noProof/>
          <w:sz w:val="24"/>
          <w:shd w:val="clear" w:color="auto" w:fill="FFFFFF"/>
          <w:lang w:val="sr-Cyrl-RS"/>
        </w:rPr>
        <w:t>Тиристичке организације општине Кладово</w:t>
      </w:r>
      <w:r w:rsidRPr="00485762">
        <w:rPr>
          <w:noProof/>
          <w:sz w:val="24"/>
          <w:shd w:val="clear" w:color="auto" w:fill="FFFFFF"/>
        </w:rPr>
        <w:t xml:space="preserve">. </w:t>
      </w:r>
    </w:p>
    <w:p w14:paraId="7636B4FD" w14:textId="12F94D1D" w:rsidR="00D47DF6" w:rsidRPr="00D47DF6" w:rsidRDefault="00485762" w:rsidP="00D47DF6">
      <w:pPr>
        <w:ind w:firstLine="708"/>
        <w:jc w:val="both"/>
        <w:rPr>
          <w:noProof/>
          <w:sz w:val="24"/>
          <w:lang w:val="sr-Cyrl-CS"/>
        </w:rPr>
      </w:pPr>
      <w:r w:rsidRPr="00485762">
        <w:rPr>
          <w:noProof/>
          <w:sz w:val="24"/>
          <w:lang w:val="sr-Cyrl-RS"/>
        </w:rPr>
        <w:t xml:space="preserve">Традиционалну радионицу </w:t>
      </w:r>
      <w:r w:rsidRPr="00485762">
        <w:rPr>
          <w:b/>
          <w:noProof/>
          <w:sz w:val="24"/>
          <w:lang w:val="sr-Cyrl-RS"/>
        </w:rPr>
        <w:t>''26. септембар - Европски дан језика''</w:t>
      </w:r>
      <w:r w:rsidRPr="00485762">
        <w:rPr>
          <w:noProof/>
          <w:sz w:val="24"/>
          <w:lang w:val="sr-Cyrl-RS"/>
        </w:rPr>
        <w:t xml:space="preserve"> реализовали су ученици </w:t>
      </w:r>
      <w:r w:rsidR="00D47DF6">
        <w:rPr>
          <w:noProof/>
          <w:sz w:val="24"/>
          <w:lang w:val="sr-Cyrl-RS"/>
        </w:rPr>
        <w:t>од 2. до 8. разреда</w:t>
      </w:r>
      <w:r w:rsidRPr="00485762">
        <w:rPr>
          <w:noProof/>
          <w:sz w:val="24"/>
          <w:lang w:val="sr-Cyrl-RS"/>
        </w:rPr>
        <w:t xml:space="preserve"> док су активности на француском, румунском и енглеском језику осмислил</w:t>
      </w:r>
      <w:r w:rsidR="00D47DF6">
        <w:rPr>
          <w:noProof/>
          <w:sz w:val="24"/>
          <w:lang w:val="sr-Cyrl-RS"/>
        </w:rPr>
        <w:t>и наставници</w:t>
      </w:r>
      <w:r w:rsidRPr="00485762">
        <w:rPr>
          <w:noProof/>
          <w:sz w:val="24"/>
          <w:lang w:val="sr-Cyrl-RS"/>
        </w:rPr>
        <w:t xml:space="preserve"> француског</w:t>
      </w:r>
      <w:r w:rsidR="00D47DF6">
        <w:rPr>
          <w:noProof/>
          <w:sz w:val="24"/>
          <w:lang w:val="sr-Cyrl-RS"/>
        </w:rPr>
        <w:t>, румунског и енглеског</w:t>
      </w:r>
      <w:r w:rsidRPr="00485762">
        <w:rPr>
          <w:noProof/>
          <w:sz w:val="24"/>
          <w:lang w:val="sr-Cyrl-RS"/>
        </w:rPr>
        <w:t xml:space="preserve"> језика</w:t>
      </w:r>
      <w:r w:rsidR="00D47DF6">
        <w:rPr>
          <w:noProof/>
          <w:sz w:val="24"/>
          <w:lang w:val="sr-Cyrl-RS"/>
        </w:rPr>
        <w:t>.</w:t>
      </w:r>
      <w:r w:rsidRPr="00485762">
        <w:rPr>
          <w:noProof/>
          <w:sz w:val="24"/>
          <w:lang w:val="sr-Cyrl-RS"/>
        </w:rPr>
        <w:t xml:space="preserve"> Сарађивали су ученици старијих разреда са млађима, упућујући их у тајне учења новог језика.</w:t>
      </w:r>
      <w:r w:rsidR="00D47DF6" w:rsidRPr="00D47DF6">
        <w:t xml:space="preserve"> </w:t>
      </w:r>
      <w:r w:rsidR="00D47DF6" w:rsidRPr="00D47DF6">
        <w:rPr>
          <w:noProof/>
          <w:sz w:val="24"/>
          <w:lang w:val="sr-Cyrl-RS"/>
        </w:rPr>
        <w:t>Промовисана је вишејезичност, вишекултур</w:t>
      </w:r>
      <w:r w:rsidR="00D47DF6">
        <w:rPr>
          <w:noProof/>
          <w:sz w:val="24"/>
          <w:lang w:val="sr-Cyrl-RS"/>
        </w:rPr>
        <w:t xml:space="preserve">алност, </w:t>
      </w:r>
      <w:r w:rsidR="00D47DF6" w:rsidRPr="00D47DF6">
        <w:rPr>
          <w:noProof/>
          <w:sz w:val="24"/>
          <w:lang w:val="sr-Cyrl-RS"/>
        </w:rPr>
        <w:t>толеранција, отвореност и радозналост која подстиче целоживотно учење.</w:t>
      </w:r>
      <w:r w:rsidR="00D47DF6">
        <w:rPr>
          <w:noProof/>
          <w:sz w:val="24"/>
          <w:lang w:val="sr-Cyrl-RS"/>
        </w:rPr>
        <w:t xml:space="preserve"> Истим поводом,</w:t>
      </w:r>
      <w:r w:rsidR="00D47DF6" w:rsidRPr="00D47DF6">
        <w:rPr>
          <w:color w:val="080809"/>
          <w:sz w:val="24"/>
        </w:rPr>
        <w:t xml:space="preserve"> </w:t>
      </w:r>
      <w:r w:rsidR="00D47DF6">
        <w:rPr>
          <w:color w:val="080809"/>
          <w:sz w:val="24"/>
          <w:lang w:val="sr-Cyrl-RS"/>
        </w:rPr>
        <w:t>ш</w:t>
      </w:r>
      <w:r w:rsidR="00D47DF6" w:rsidRPr="00D47DF6">
        <w:rPr>
          <w:noProof/>
          <w:sz w:val="24"/>
        </w:rPr>
        <w:t>колски библиотекар, је заједно са ученицима 6.</w:t>
      </w:r>
      <w:r w:rsidR="00D47DF6">
        <w:rPr>
          <w:noProof/>
          <w:sz w:val="24"/>
          <w:lang w:val="sr-Cyrl-RS"/>
        </w:rPr>
        <w:t xml:space="preserve"> </w:t>
      </w:r>
      <w:r w:rsidR="00D47DF6" w:rsidRPr="00D47DF6">
        <w:rPr>
          <w:noProof/>
          <w:sz w:val="24"/>
        </w:rPr>
        <w:t>разреда обележила Европски дан језика и подсетила ученике на важност учења и неговања језика, као моста који спаја људе и културе.</w:t>
      </w:r>
      <w:r w:rsidR="00D47DF6" w:rsidRPr="00D47DF6">
        <w:rPr>
          <w:noProof/>
          <w:sz w:val="24"/>
          <w:lang w:val="sr-Cyrl-CS"/>
        </w:rPr>
        <w:t xml:space="preserve"> </w:t>
      </w:r>
      <w:r w:rsidR="00D47DF6" w:rsidRPr="00D47DF6">
        <w:rPr>
          <w:noProof/>
          <w:sz w:val="24"/>
        </w:rPr>
        <w:t>Ученици су језичку разноликост Европе креативно изразили на радионици "Љубав се исто осећа на свим језицима!"</w:t>
      </w:r>
    </w:p>
    <w:p w14:paraId="253A715C" w14:textId="188E6516" w:rsidR="00D47DF6" w:rsidRDefault="00D47DF6" w:rsidP="001C2E27">
      <w:pPr>
        <w:ind w:firstLine="708"/>
        <w:jc w:val="both"/>
        <w:rPr>
          <w:noProof/>
          <w:sz w:val="24"/>
        </w:rPr>
      </w:pPr>
      <w:r>
        <w:rPr>
          <w:noProof/>
          <w:sz w:val="24"/>
          <w:lang w:val="sr-Cyrl-CS"/>
        </w:rPr>
        <w:lastRenderedPageBreak/>
        <w:t>Крајем септембра,</w:t>
      </w:r>
      <w:r w:rsidRPr="00D47DF6">
        <w:rPr>
          <w:noProof/>
          <w:sz w:val="24"/>
          <w:lang w:val="sr-Cyrl-CS"/>
        </w:rPr>
        <w:t xml:space="preserve"> а</w:t>
      </w:r>
      <w:r w:rsidRPr="00D47DF6">
        <w:rPr>
          <w:noProof/>
          <w:sz w:val="24"/>
        </w:rPr>
        <w:t>ктив другог разреда реализовао</w:t>
      </w:r>
      <w:r w:rsidRPr="00D47DF6">
        <w:rPr>
          <w:b/>
          <w:noProof/>
          <w:sz w:val="24"/>
        </w:rPr>
        <w:t xml:space="preserve"> </w:t>
      </w:r>
      <w:r w:rsidRPr="00D47DF6">
        <w:rPr>
          <w:noProof/>
          <w:sz w:val="24"/>
        </w:rPr>
        <w:t xml:space="preserve">је </w:t>
      </w:r>
      <w:r w:rsidRPr="00D47DF6">
        <w:rPr>
          <w:b/>
          <w:noProof/>
          <w:sz w:val="24"/>
        </w:rPr>
        <w:t xml:space="preserve">огледни час </w:t>
      </w:r>
      <w:r w:rsidRPr="00D47DF6">
        <w:rPr>
          <w:noProof/>
          <w:sz w:val="24"/>
        </w:rPr>
        <w:t>под називом</w:t>
      </w:r>
      <w:r w:rsidRPr="00D47DF6">
        <w:rPr>
          <w:b/>
          <w:noProof/>
          <w:sz w:val="24"/>
        </w:rPr>
        <w:t xml:space="preserve"> </w:t>
      </w:r>
      <w:r>
        <w:rPr>
          <w:b/>
          <w:noProof/>
          <w:sz w:val="24"/>
          <w:lang w:val="sr-Cyrl-RS"/>
        </w:rPr>
        <w:t>''</w:t>
      </w:r>
      <w:r>
        <w:rPr>
          <w:b/>
          <w:noProof/>
          <w:sz w:val="24"/>
        </w:rPr>
        <w:t>Први математички маратон</w:t>
      </w:r>
      <w:r>
        <w:rPr>
          <w:b/>
          <w:noProof/>
          <w:sz w:val="24"/>
          <w:lang w:val="sr-Cyrl-RS"/>
        </w:rPr>
        <w:t>''.</w:t>
      </w:r>
      <w:r w:rsidRPr="00D47DF6">
        <w:rPr>
          <w:noProof/>
          <w:sz w:val="24"/>
          <w:lang w:val="sr-Cyrl-CS"/>
        </w:rPr>
        <w:t xml:space="preserve"> </w:t>
      </w:r>
      <w:r w:rsidRPr="00D47DF6">
        <w:rPr>
          <w:noProof/>
          <w:sz w:val="24"/>
        </w:rPr>
        <w:t xml:space="preserve">На занимљив </w:t>
      </w:r>
      <w:r w:rsidR="001C2E27">
        <w:rPr>
          <w:noProof/>
          <w:sz w:val="24"/>
          <w:lang w:val="sr-Cyrl-RS"/>
        </w:rPr>
        <w:t xml:space="preserve">и креативан начин, </w:t>
      </w:r>
      <w:r w:rsidRPr="00D47DF6">
        <w:rPr>
          <w:noProof/>
          <w:sz w:val="24"/>
        </w:rPr>
        <w:t>у виду такмичења, ученици другог разреда надметали су се у знању, умећу и брзини, а у исто време и учили како да сарађују у групи, буду део групе и негују различитости које су, заправо, највећа ризница.</w:t>
      </w:r>
    </w:p>
    <w:p w14:paraId="6539A94A" w14:textId="77777777" w:rsidR="009F5812" w:rsidRDefault="001C2E27" w:rsidP="001C2E27">
      <w:pPr>
        <w:ind w:firstLine="708"/>
        <w:jc w:val="both"/>
        <w:rPr>
          <w:noProof/>
          <w:sz w:val="24"/>
          <w:lang w:val="sr-Cyrl-RS"/>
        </w:rPr>
      </w:pPr>
      <w:r w:rsidRPr="001C2E27">
        <w:rPr>
          <w:noProof/>
          <w:sz w:val="24"/>
        </w:rPr>
        <w:t xml:space="preserve">Поводом обележавања </w:t>
      </w:r>
      <w:r w:rsidRPr="001C2E27">
        <w:rPr>
          <w:b/>
          <w:noProof/>
          <w:sz w:val="24"/>
        </w:rPr>
        <w:t>Златног септембра</w:t>
      </w:r>
      <w:r w:rsidRPr="001C2E27">
        <w:rPr>
          <w:noProof/>
          <w:sz w:val="24"/>
        </w:rPr>
        <w:t>, месеца подршке деци и младима оболелим од</w:t>
      </w:r>
      <w:r w:rsidRPr="001C2E27">
        <w:rPr>
          <w:noProof/>
          <w:sz w:val="24"/>
          <w:lang w:val="sr-Cyrl-CS"/>
        </w:rPr>
        <w:t xml:space="preserve"> </w:t>
      </w:r>
      <w:r w:rsidRPr="001C2E27">
        <w:rPr>
          <w:noProof/>
          <w:sz w:val="24"/>
        </w:rPr>
        <w:t>малигних болести, у организацији Националног удружења родитеља деце оболеле од рака</w:t>
      </w:r>
      <w:r w:rsidRPr="001C2E27">
        <w:rPr>
          <w:noProof/>
          <w:sz w:val="24"/>
          <w:lang w:val="sr-Cyrl-CS"/>
        </w:rPr>
        <w:t xml:space="preserve"> </w:t>
      </w:r>
      <w:r w:rsidRPr="001C2E27">
        <w:rPr>
          <w:noProof/>
          <w:sz w:val="24"/>
        </w:rPr>
        <w:t>(НУРДОР), Вршњачки тим наше школе је 30. септембра у центру града спровео своју прву</w:t>
      </w:r>
      <w:r w:rsidRPr="001C2E27">
        <w:rPr>
          <w:noProof/>
          <w:sz w:val="24"/>
          <w:lang w:val="sr-Cyrl-CS"/>
        </w:rPr>
        <w:t xml:space="preserve"> </w:t>
      </w:r>
      <w:r w:rsidRPr="001C2E27">
        <w:rPr>
          <w:noProof/>
          <w:sz w:val="24"/>
        </w:rPr>
        <w:t>хуманитарну акцију. Како је основни циљ Тима неговање хуманости, пожртвовања,</w:t>
      </w:r>
      <w:r w:rsidRPr="001C2E27">
        <w:rPr>
          <w:noProof/>
          <w:sz w:val="24"/>
          <w:lang w:val="sr-Cyrl-CS"/>
        </w:rPr>
        <w:t xml:space="preserve"> </w:t>
      </w:r>
      <w:r w:rsidRPr="001C2E27">
        <w:rPr>
          <w:noProof/>
          <w:sz w:val="24"/>
        </w:rPr>
        <w:t>заједништва, толеранције и сарадње, ученици од 3. до 8. разреда продавали су магнете,</w:t>
      </w:r>
      <w:r w:rsidRPr="001C2E27">
        <w:rPr>
          <w:noProof/>
          <w:sz w:val="24"/>
          <w:lang w:val="sr-Cyrl-CS"/>
        </w:rPr>
        <w:t xml:space="preserve"> </w:t>
      </w:r>
      <w:r w:rsidRPr="001C2E27">
        <w:rPr>
          <w:noProof/>
          <w:sz w:val="24"/>
        </w:rPr>
        <w:t>качкете, беџеве, мемо-игре, блокчиће</w:t>
      </w:r>
      <w:r>
        <w:rPr>
          <w:noProof/>
          <w:sz w:val="24"/>
        </w:rPr>
        <w:t xml:space="preserve">, </w:t>
      </w:r>
      <w:r w:rsidRPr="001C2E27">
        <w:rPr>
          <w:noProof/>
          <w:sz w:val="24"/>
        </w:rPr>
        <w:t xml:space="preserve">... </w:t>
      </w:r>
      <w:r>
        <w:rPr>
          <w:noProof/>
          <w:sz w:val="24"/>
          <w:lang w:val="sr-Cyrl-RS"/>
        </w:rPr>
        <w:t xml:space="preserve">и на тај начин се прикључили </w:t>
      </w:r>
      <w:r w:rsidR="009F5812">
        <w:rPr>
          <w:noProof/>
          <w:sz w:val="24"/>
          <w:lang w:val="sr-Cyrl-RS"/>
        </w:rPr>
        <w:t>акцији.</w:t>
      </w:r>
    </w:p>
    <w:p w14:paraId="7D30A48C" w14:textId="047E9C8B" w:rsidR="009F5812" w:rsidRPr="009F5812" w:rsidRDefault="00485762" w:rsidP="009F5812">
      <w:pPr>
        <w:ind w:firstLine="708"/>
        <w:jc w:val="both"/>
        <w:rPr>
          <w:b/>
          <w:bCs/>
          <w:iCs/>
          <w:noProof/>
          <w:sz w:val="24"/>
          <w:lang w:val="sr-Cyrl-RS"/>
        </w:rPr>
      </w:pPr>
      <w:r w:rsidRPr="00485762">
        <w:rPr>
          <w:noProof/>
          <w:sz w:val="24"/>
          <w:lang w:val="sr-Cyrl-RS"/>
        </w:rPr>
        <w:t xml:space="preserve">Почетку октобра месеца, већ традиционално, печат даје </w:t>
      </w:r>
      <w:r w:rsidRPr="00485762">
        <w:rPr>
          <w:b/>
          <w:noProof/>
          <w:sz w:val="24"/>
          <w:lang w:val="sr-Cyrl-RS"/>
        </w:rPr>
        <w:t>Дечија недеља</w:t>
      </w:r>
      <w:r w:rsidRPr="00485762">
        <w:rPr>
          <w:noProof/>
          <w:sz w:val="24"/>
          <w:lang w:val="sr-Cyrl-RS"/>
        </w:rPr>
        <w:t xml:space="preserve">. </w:t>
      </w:r>
      <w:r w:rsidRPr="00485762">
        <w:rPr>
          <w:iCs/>
          <w:noProof/>
          <w:sz w:val="24"/>
          <w:lang w:val="sr-Cyrl-RS"/>
        </w:rPr>
        <w:t xml:space="preserve">Ове године, </w:t>
      </w:r>
      <w:r w:rsidR="009F5812">
        <w:rPr>
          <w:iCs/>
          <w:noProof/>
          <w:sz w:val="24"/>
          <w:lang w:val="sr-Cyrl-RS"/>
        </w:rPr>
        <w:t xml:space="preserve">Дечија недеља, </w:t>
      </w:r>
      <w:r w:rsidR="009F5812" w:rsidRPr="009F5812">
        <w:rPr>
          <w:iCs/>
          <w:noProof/>
          <w:sz w:val="24"/>
        </w:rPr>
        <w:t>као највећа национална манифестација за заштиту и промоцију права детета у Републици Србији,</w:t>
      </w:r>
      <w:r w:rsidR="00E731D8">
        <w:rPr>
          <w:iCs/>
          <w:noProof/>
          <w:sz w:val="24"/>
        </w:rPr>
        <w:t xml:space="preserve"> </w:t>
      </w:r>
      <w:r w:rsidR="00E731D8">
        <w:rPr>
          <w:iCs/>
          <w:noProof/>
          <w:sz w:val="24"/>
          <w:lang w:val="sr-Cyrl-RS"/>
        </w:rPr>
        <w:t>била је</w:t>
      </w:r>
      <w:r w:rsidR="009F5812" w:rsidRPr="009F5812">
        <w:rPr>
          <w:iCs/>
          <w:noProof/>
          <w:sz w:val="24"/>
        </w:rPr>
        <w:t xml:space="preserve"> идеална прилика да се не </w:t>
      </w:r>
      <w:r w:rsidR="009F5812" w:rsidRPr="009F5812">
        <w:rPr>
          <w:iCs/>
          <w:noProof/>
          <w:sz w:val="24"/>
          <w:lang w:val="sr-Cyrl-RS"/>
        </w:rPr>
        <w:t>з</w:t>
      </w:r>
      <w:r w:rsidR="009F5812" w:rsidRPr="009F5812">
        <w:rPr>
          <w:iCs/>
          <w:noProof/>
          <w:sz w:val="24"/>
        </w:rPr>
        <w:t>аборави на права деце на културу и игру, што је дефинисано и Конвенцијом о правима де</w:t>
      </w:r>
      <w:r w:rsidR="009F5812" w:rsidRPr="009F5812">
        <w:rPr>
          <w:iCs/>
          <w:noProof/>
          <w:sz w:val="24"/>
          <w:lang w:val="sr-Cyrl-RS"/>
        </w:rPr>
        <w:t>т</w:t>
      </w:r>
      <w:r w:rsidR="009F5812" w:rsidRPr="009F5812">
        <w:rPr>
          <w:iCs/>
          <w:noProof/>
          <w:sz w:val="24"/>
        </w:rPr>
        <w:t>ета У</w:t>
      </w:r>
      <w:r w:rsidR="009F5812" w:rsidRPr="009F5812">
        <w:rPr>
          <w:iCs/>
          <w:noProof/>
          <w:sz w:val="24"/>
          <w:lang w:val="sr-Cyrl-RS"/>
        </w:rPr>
        <w:t>једињених нација, али и да се укаже на значај културе и игре у развоју сваког детета.</w:t>
      </w:r>
      <w:r w:rsidR="009F5812">
        <w:rPr>
          <w:iCs/>
          <w:noProof/>
          <w:sz w:val="24"/>
          <w:lang w:val="sr-Cyrl-RS"/>
        </w:rPr>
        <w:t xml:space="preserve"> </w:t>
      </w:r>
      <w:r w:rsidR="009F5812" w:rsidRPr="009F5812">
        <w:rPr>
          <w:iCs/>
          <w:noProof/>
          <w:sz w:val="24"/>
        </w:rPr>
        <w:t xml:space="preserve">Стога </w:t>
      </w:r>
      <w:r w:rsidR="009F5812">
        <w:rPr>
          <w:iCs/>
          <w:noProof/>
          <w:sz w:val="24"/>
          <w:lang w:val="sr-Cyrl-RS"/>
        </w:rPr>
        <w:t>је</w:t>
      </w:r>
      <w:r w:rsidR="009F5812" w:rsidRPr="009F5812">
        <w:rPr>
          <w:iCs/>
          <w:noProof/>
          <w:sz w:val="24"/>
        </w:rPr>
        <w:t xml:space="preserve"> ове године, Дечија недеља обележена под слоганом</w:t>
      </w:r>
      <w:r w:rsidR="009F5812">
        <w:rPr>
          <w:iCs/>
          <w:noProof/>
          <w:sz w:val="24"/>
          <w:lang w:val="sr-Cyrl-RS"/>
        </w:rPr>
        <w:t xml:space="preserve"> </w:t>
      </w:r>
      <w:r w:rsidR="009F5812" w:rsidRPr="009F5812">
        <w:rPr>
          <w:b/>
          <w:iCs/>
          <w:noProof/>
          <w:sz w:val="24"/>
          <w:lang w:val="sr-Cyrl-RS"/>
        </w:rPr>
        <w:t>''Имам право да се играм, да се смејем, маштам, стварам –</w:t>
      </w:r>
      <w:r w:rsidR="009F5812">
        <w:rPr>
          <w:b/>
          <w:iCs/>
          <w:noProof/>
          <w:sz w:val="24"/>
          <w:lang w:val="sr-Cyrl-RS"/>
        </w:rPr>
        <w:t xml:space="preserve"> </w:t>
      </w:r>
      <w:r w:rsidR="009F5812" w:rsidRPr="009F5812">
        <w:rPr>
          <w:b/>
          <w:iCs/>
          <w:noProof/>
          <w:sz w:val="24"/>
          <w:lang w:val="sr-Cyrl-RS"/>
        </w:rPr>
        <w:t>и у бољи свет претварам!''</w:t>
      </w:r>
    </w:p>
    <w:p w14:paraId="2BB29838" w14:textId="6E392775" w:rsidR="00485762" w:rsidRPr="00485762" w:rsidRDefault="00485762" w:rsidP="00485762">
      <w:pPr>
        <w:ind w:firstLine="708"/>
        <w:jc w:val="both"/>
        <w:rPr>
          <w:noProof/>
          <w:sz w:val="24"/>
          <w:lang w:val="sr-Cyrl-RS"/>
        </w:rPr>
      </w:pPr>
      <w:r w:rsidRPr="00485762">
        <w:rPr>
          <w:noProof/>
          <w:sz w:val="24"/>
          <w:lang w:val="sr-Cyrl-RS"/>
        </w:rPr>
        <w:t xml:space="preserve">Најинтересантније програмске активности овогодишње Дечије недеље биле су </w:t>
      </w:r>
      <w:r w:rsidR="009F5812">
        <w:rPr>
          <w:noProof/>
          <w:sz w:val="24"/>
          <w:lang w:val="sr-Cyrl-RS"/>
        </w:rPr>
        <w:t xml:space="preserve">отварање Дечије недеље, </w:t>
      </w:r>
      <w:r w:rsidRPr="00485762">
        <w:rPr>
          <w:noProof/>
          <w:sz w:val="24"/>
          <w:lang w:val="sr-Cyrl-RS"/>
        </w:rPr>
        <w:t xml:space="preserve">пријем првака у Дечји савез, али и чин сађења </w:t>
      </w:r>
      <w:r w:rsidR="009F5812">
        <w:rPr>
          <w:noProof/>
          <w:sz w:val="24"/>
          <w:lang w:val="sr-Cyrl-RS"/>
        </w:rPr>
        <w:t>Дрвета генерације</w:t>
      </w:r>
      <w:r w:rsidRPr="00485762">
        <w:rPr>
          <w:noProof/>
          <w:sz w:val="24"/>
          <w:lang w:val="sr-Cyrl-RS"/>
        </w:rPr>
        <w:t xml:space="preserve">, изложбе ликовних и литерарних радова, спортско едукативна радионица, дружење са писцем </w:t>
      </w:r>
      <w:r w:rsidR="009F5812">
        <w:rPr>
          <w:noProof/>
          <w:sz w:val="24"/>
          <w:lang w:val="sr-Cyrl-RS"/>
        </w:rPr>
        <w:t>Дејаном Љубеновићем</w:t>
      </w:r>
      <w:r w:rsidRPr="00485762">
        <w:rPr>
          <w:noProof/>
          <w:sz w:val="24"/>
          <w:lang w:val="sr-Cyrl-RS"/>
        </w:rPr>
        <w:t>, посета Дому за старија лица ''Топаловић'', дружење са председником наше општине</w:t>
      </w:r>
      <w:r w:rsidR="009F5812">
        <w:rPr>
          <w:noProof/>
          <w:sz w:val="24"/>
          <w:lang w:val="sr-Cyrl-RS"/>
        </w:rPr>
        <w:t>, бесплатан упис наших најмлађих ученика у Библиотеку</w:t>
      </w:r>
      <w:r w:rsidR="00BA7F06">
        <w:rPr>
          <w:noProof/>
          <w:sz w:val="24"/>
          <w:lang w:val="sr-Cyrl-RS"/>
        </w:rPr>
        <w:t xml:space="preserve"> ''Центар за културу'' Кладово, седница Ученичког парламента наше школе, едукативна радионица са националним парком Ђердап и још низ веома креативних и занимљивих активности.</w:t>
      </w:r>
      <w:r w:rsidRPr="00485762">
        <w:rPr>
          <w:noProof/>
          <w:sz w:val="24"/>
          <w:lang w:val="sr-Cyrl-RS"/>
        </w:rPr>
        <w:t xml:space="preserve">. </w:t>
      </w:r>
    </w:p>
    <w:p w14:paraId="7D865C2E" w14:textId="77777777" w:rsidR="00485762" w:rsidRPr="00485762" w:rsidRDefault="00485762" w:rsidP="00485762">
      <w:pPr>
        <w:ind w:firstLine="708"/>
        <w:jc w:val="both"/>
        <w:rPr>
          <w:noProof/>
          <w:sz w:val="24"/>
          <w:lang w:val="sr-Cyrl-RS"/>
        </w:rPr>
      </w:pPr>
      <w:r w:rsidRPr="00485762">
        <w:rPr>
          <w:noProof/>
          <w:sz w:val="24"/>
          <w:lang w:val="sr-Cyrl-RS"/>
        </w:rPr>
        <w:t xml:space="preserve">Ове године отварање Дечје недеље започело је </w:t>
      </w:r>
      <w:r w:rsidRPr="00485762">
        <w:rPr>
          <w:b/>
          <w:noProof/>
          <w:sz w:val="24"/>
          <w:lang w:val="sr-Cyrl-RS"/>
        </w:rPr>
        <w:t>хуманитарном акцијом ''Трка за срећније детињство''</w:t>
      </w:r>
      <w:r w:rsidRPr="00485762">
        <w:rPr>
          <w:noProof/>
          <w:sz w:val="24"/>
          <w:lang w:val="sr-Cyrl-RS"/>
        </w:rPr>
        <w:t>, акцијом Школе и Црвеног крста у Кладову, у којој су поред запослених у Школи и ученика наше школе учешће узели и родитељи ученика. Одзив родитеља је био изузетан, а циљ Школе да родитељи буду активни актери школског живота је постигнут. Тиме креирамо окружење које промовише здрав развој, срећу и добробит деце.</w:t>
      </w:r>
    </w:p>
    <w:p w14:paraId="268B47A0" w14:textId="793E4644" w:rsidR="00485762" w:rsidRDefault="00485762" w:rsidP="00485762">
      <w:pPr>
        <w:ind w:firstLine="708"/>
        <w:jc w:val="both"/>
        <w:rPr>
          <w:noProof/>
          <w:sz w:val="24"/>
          <w:bdr w:val="none" w:sz="0" w:space="0" w:color="auto" w:frame="1"/>
          <w:lang w:val="sr-Cyrl-RS"/>
        </w:rPr>
      </w:pPr>
      <w:r w:rsidRPr="00485762">
        <w:rPr>
          <w:noProof/>
          <w:sz w:val="24"/>
          <w:lang w:val="sr-Cyrl-RS"/>
        </w:rPr>
        <w:t>Школа је у октобру месецу о</w:t>
      </w:r>
      <w:r w:rsidRPr="00485762">
        <w:rPr>
          <w:noProof/>
          <w:sz w:val="24"/>
          <w:bdr w:val="none" w:sz="0" w:space="0" w:color="auto" w:frame="1"/>
        </w:rPr>
        <w:t>бележ</w:t>
      </w:r>
      <w:r w:rsidRPr="00485762">
        <w:rPr>
          <w:noProof/>
          <w:sz w:val="24"/>
          <w:bdr w:val="none" w:sz="0" w:space="0" w:color="auto" w:frame="1"/>
          <w:lang w:val="sr-Cyrl-RS"/>
        </w:rPr>
        <w:t>ила и</w:t>
      </w:r>
      <w:r w:rsidRPr="00485762">
        <w:rPr>
          <w:noProof/>
          <w:sz w:val="24"/>
          <w:bdr w:val="none" w:sz="0" w:space="0" w:color="auto" w:frame="1"/>
        </w:rPr>
        <w:t xml:space="preserve"> </w:t>
      </w:r>
      <w:r w:rsidRPr="00485762">
        <w:rPr>
          <w:b/>
          <w:noProof/>
          <w:sz w:val="24"/>
          <w:bdr w:val="none" w:sz="0" w:space="0" w:color="auto" w:frame="1"/>
        </w:rPr>
        <w:t>Светски дан менталног здравља</w:t>
      </w:r>
      <w:r w:rsidRPr="00485762">
        <w:rPr>
          <w:b/>
          <w:noProof/>
          <w:sz w:val="24"/>
          <w:bdr w:val="none" w:sz="0" w:space="0" w:color="auto" w:frame="1"/>
          <w:lang w:val="sr-Cyrl-RS"/>
        </w:rPr>
        <w:t xml:space="preserve">, </w:t>
      </w:r>
      <w:r w:rsidRPr="00485762">
        <w:rPr>
          <w:noProof/>
          <w:sz w:val="24"/>
          <w:bdr w:val="none" w:sz="0" w:space="0" w:color="auto" w:frame="1"/>
          <w:lang w:val="sr-Cyrl-RS"/>
        </w:rPr>
        <w:t>кроз радионицу у којој су учествовали</w:t>
      </w:r>
      <w:r w:rsidRPr="00485762">
        <w:rPr>
          <w:noProof/>
          <w:sz w:val="24"/>
          <w:bdr w:val="none" w:sz="0" w:space="0" w:color="auto" w:frame="1"/>
        </w:rPr>
        <w:t xml:space="preserve"> учени</w:t>
      </w:r>
      <w:r w:rsidRPr="00485762">
        <w:rPr>
          <w:noProof/>
          <w:sz w:val="24"/>
          <w:bdr w:val="none" w:sz="0" w:space="0" w:color="auto" w:frame="1"/>
          <w:lang w:val="sr-Cyrl-RS"/>
        </w:rPr>
        <w:t>ци</w:t>
      </w:r>
      <w:r w:rsidRPr="00485762">
        <w:rPr>
          <w:noProof/>
          <w:sz w:val="24"/>
          <w:bdr w:val="none" w:sz="0" w:space="0" w:color="auto" w:frame="1"/>
        </w:rPr>
        <w:t xml:space="preserve"> </w:t>
      </w:r>
      <w:r w:rsidR="00BA7F06">
        <w:rPr>
          <w:noProof/>
          <w:sz w:val="24"/>
          <w:bdr w:val="none" w:sz="0" w:space="0" w:color="auto" w:frame="1"/>
          <w:lang w:val="sr-Cyrl-RS"/>
        </w:rPr>
        <w:t>6. разреда</w:t>
      </w:r>
      <w:r w:rsidRPr="00485762">
        <w:rPr>
          <w:noProof/>
          <w:sz w:val="24"/>
          <w:bdr w:val="none" w:sz="0" w:space="0" w:color="auto" w:frame="1"/>
        </w:rPr>
        <w:t xml:space="preserve"> уз подршку п</w:t>
      </w:r>
      <w:r w:rsidR="00BA7F06">
        <w:rPr>
          <w:noProof/>
          <w:sz w:val="24"/>
          <w:bdr w:val="none" w:sz="0" w:space="0" w:color="auto" w:frame="1"/>
          <w:lang w:val="sr-Cyrl-RS"/>
        </w:rPr>
        <w:t>едагога наше школе.</w:t>
      </w:r>
    </w:p>
    <w:p w14:paraId="236801FC" w14:textId="77777777" w:rsidR="00BA7F06" w:rsidRDefault="00BA7F06" w:rsidP="00BA7F06">
      <w:pPr>
        <w:ind w:firstLine="708"/>
        <w:jc w:val="both"/>
        <w:rPr>
          <w:noProof/>
          <w:sz w:val="24"/>
        </w:rPr>
      </w:pPr>
      <w:r>
        <w:rPr>
          <w:noProof/>
          <w:sz w:val="24"/>
          <w:lang w:val="sr-Cyrl-CS"/>
        </w:rPr>
        <w:t xml:space="preserve">У октобру месецу </w:t>
      </w:r>
      <w:r w:rsidRPr="00BA7F06">
        <w:rPr>
          <w:noProof/>
          <w:sz w:val="24"/>
          <w:lang w:val="sr-Cyrl-CS"/>
        </w:rPr>
        <w:t xml:space="preserve">одржан је </w:t>
      </w:r>
      <w:r w:rsidRPr="00BA7F06">
        <w:rPr>
          <w:b/>
          <w:noProof/>
          <w:sz w:val="24"/>
          <w:lang w:val="sr-Cyrl-CS"/>
        </w:rPr>
        <w:t>о</w:t>
      </w:r>
      <w:r w:rsidRPr="00BA7F06">
        <w:rPr>
          <w:b/>
          <w:noProof/>
          <w:sz w:val="24"/>
        </w:rPr>
        <w:t xml:space="preserve">гледни час </w:t>
      </w:r>
      <w:r>
        <w:rPr>
          <w:b/>
          <w:noProof/>
          <w:sz w:val="24"/>
          <w:lang w:val="sr-Cyrl-RS"/>
        </w:rPr>
        <w:t>''</w:t>
      </w:r>
      <w:r w:rsidRPr="00BA7F06">
        <w:rPr>
          <w:b/>
          <w:noProof/>
          <w:sz w:val="24"/>
        </w:rPr>
        <w:t>Слобода у хришћанском етосу</w:t>
      </w:r>
      <w:r>
        <w:rPr>
          <w:b/>
          <w:noProof/>
          <w:sz w:val="24"/>
          <w:lang w:val="sr-Cyrl-RS"/>
        </w:rPr>
        <w:t>'',</w:t>
      </w:r>
      <w:r w:rsidRPr="00BA7F06">
        <w:rPr>
          <w:noProof/>
          <w:sz w:val="24"/>
          <w:lang w:val="sr-Cyrl-CS"/>
        </w:rPr>
        <w:t xml:space="preserve"> у </w:t>
      </w:r>
      <w:r>
        <w:rPr>
          <w:noProof/>
          <w:sz w:val="24"/>
          <w:lang w:val="sr-Cyrl-CS"/>
        </w:rPr>
        <w:t>којем су активности реализоване у одељењима ученика 7. разреда који похађају часове верске наставе.</w:t>
      </w:r>
      <w:r w:rsidRPr="00BA7F06">
        <w:rPr>
          <w:noProof/>
          <w:sz w:val="24"/>
          <w:lang w:val="sr-Cyrl-CS"/>
        </w:rPr>
        <w:t xml:space="preserve"> Циљ часа био је у</w:t>
      </w:r>
      <w:r w:rsidRPr="00BA7F06">
        <w:rPr>
          <w:noProof/>
          <w:sz w:val="24"/>
        </w:rPr>
        <w:t>познавање са првим вековима хришћанства, верск</w:t>
      </w:r>
      <w:r>
        <w:rPr>
          <w:noProof/>
          <w:sz w:val="24"/>
          <w:lang w:val="sr-Cyrl-RS"/>
        </w:rPr>
        <w:t>ом</w:t>
      </w:r>
      <w:r w:rsidRPr="00BA7F06">
        <w:rPr>
          <w:noProof/>
          <w:sz w:val="24"/>
        </w:rPr>
        <w:t xml:space="preserve"> слобод</w:t>
      </w:r>
      <w:r>
        <w:rPr>
          <w:noProof/>
          <w:sz w:val="24"/>
          <w:lang w:val="sr-Cyrl-RS"/>
        </w:rPr>
        <w:t>ом</w:t>
      </w:r>
      <w:r w:rsidRPr="00BA7F06">
        <w:rPr>
          <w:noProof/>
          <w:sz w:val="24"/>
        </w:rPr>
        <w:t xml:space="preserve"> и ширење</w:t>
      </w:r>
      <w:r>
        <w:rPr>
          <w:noProof/>
          <w:sz w:val="24"/>
          <w:lang w:val="sr-Cyrl-RS"/>
        </w:rPr>
        <w:t>м</w:t>
      </w:r>
      <w:r w:rsidRPr="00BA7F06">
        <w:rPr>
          <w:noProof/>
          <w:sz w:val="24"/>
        </w:rPr>
        <w:t xml:space="preserve"> хришћанства.</w:t>
      </w:r>
    </w:p>
    <w:p w14:paraId="48E3D2A3" w14:textId="77777777" w:rsidR="0067189C" w:rsidRDefault="00244D6B" w:rsidP="004F5166">
      <w:pPr>
        <w:ind w:firstLine="708"/>
        <w:jc w:val="both"/>
        <w:rPr>
          <w:b/>
          <w:noProof/>
          <w:sz w:val="24"/>
          <w:lang w:val="sr-Cyrl-RS"/>
        </w:rPr>
      </w:pPr>
      <w:r>
        <w:rPr>
          <w:noProof/>
          <w:sz w:val="24"/>
          <w:lang w:val="sr-Cyrl-RS"/>
        </w:rPr>
        <w:t>Ученици и наставници задужени за рад у продуженом боравку и у пројекту ОЈР су током октобра месеца одржали низ занимљивих активности међу којима треба из</w:t>
      </w:r>
      <w:r w:rsidR="004F5166">
        <w:rPr>
          <w:noProof/>
          <w:sz w:val="24"/>
          <w:lang w:val="sr-Cyrl-RS"/>
        </w:rPr>
        <w:t>д</w:t>
      </w:r>
      <w:r>
        <w:rPr>
          <w:noProof/>
          <w:sz w:val="24"/>
          <w:lang w:val="sr-Cyrl-RS"/>
        </w:rPr>
        <w:t>в</w:t>
      </w:r>
      <w:r w:rsidR="004F5166">
        <w:rPr>
          <w:noProof/>
          <w:sz w:val="24"/>
          <w:lang w:val="sr-Cyrl-RS"/>
        </w:rPr>
        <w:t>ојити обележавање</w:t>
      </w:r>
      <w:r w:rsidR="004F5166" w:rsidRPr="004F5166">
        <w:rPr>
          <w:noProof/>
          <w:sz w:val="24"/>
        </w:rPr>
        <w:t xml:space="preserve"> </w:t>
      </w:r>
      <w:r w:rsidR="004F5166" w:rsidRPr="004F5166">
        <w:rPr>
          <w:b/>
          <w:noProof/>
          <w:sz w:val="24"/>
        </w:rPr>
        <w:t>Светск</w:t>
      </w:r>
      <w:r w:rsidR="004F5166">
        <w:rPr>
          <w:b/>
          <w:noProof/>
          <w:sz w:val="24"/>
          <w:lang w:val="sr-Cyrl-RS"/>
        </w:rPr>
        <w:t>ог</w:t>
      </w:r>
      <w:r w:rsidR="004F5166" w:rsidRPr="004F5166">
        <w:rPr>
          <w:b/>
          <w:noProof/>
          <w:sz w:val="24"/>
        </w:rPr>
        <w:t xml:space="preserve"> дан</w:t>
      </w:r>
      <w:r w:rsidR="004F5166">
        <w:rPr>
          <w:b/>
          <w:noProof/>
          <w:sz w:val="24"/>
          <w:lang w:val="sr-Cyrl-RS"/>
        </w:rPr>
        <w:t>а</w:t>
      </w:r>
      <w:r w:rsidR="004F5166" w:rsidRPr="004F5166">
        <w:rPr>
          <w:b/>
          <w:noProof/>
          <w:sz w:val="24"/>
        </w:rPr>
        <w:t xml:space="preserve"> чистих руку</w:t>
      </w:r>
      <w:r w:rsidR="004F5166">
        <w:rPr>
          <w:noProof/>
          <w:sz w:val="24"/>
        </w:rPr>
        <w:t>, затим извођење</w:t>
      </w:r>
      <w:r w:rsidR="004F5166">
        <w:rPr>
          <w:noProof/>
          <w:sz w:val="24"/>
          <w:lang w:val="sr-Cyrl-RS"/>
        </w:rPr>
        <w:t xml:space="preserve"> н</w:t>
      </w:r>
      <w:r w:rsidR="004F5166" w:rsidRPr="004F5166">
        <w:rPr>
          <w:noProof/>
          <w:sz w:val="24"/>
        </w:rPr>
        <w:t>аучн</w:t>
      </w:r>
      <w:r w:rsidR="004F5166">
        <w:rPr>
          <w:noProof/>
          <w:sz w:val="24"/>
          <w:lang w:val="sr-Cyrl-RS"/>
        </w:rPr>
        <w:t>ог</w:t>
      </w:r>
      <w:r w:rsidR="004F5166" w:rsidRPr="004F5166">
        <w:rPr>
          <w:noProof/>
          <w:sz w:val="24"/>
        </w:rPr>
        <w:t xml:space="preserve"> експеримент</w:t>
      </w:r>
      <w:r w:rsidR="004F5166">
        <w:rPr>
          <w:noProof/>
          <w:sz w:val="24"/>
          <w:lang w:val="sr-Cyrl-RS"/>
        </w:rPr>
        <w:t>а</w:t>
      </w:r>
      <w:r w:rsidR="004F5166" w:rsidRPr="004F5166">
        <w:rPr>
          <w:noProof/>
          <w:sz w:val="24"/>
        </w:rPr>
        <w:t xml:space="preserve"> под називом </w:t>
      </w:r>
      <w:r w:rsidR="004F5166" w:rsidRPr="004F5166">
        <w:rPr>
          <w:b/>
          <w:noProof/>
          <w:sz w:val="24"/>
          <w:lang w:val="sr-Cyrl-RS"/>
        </w:rPr>
        <w:t>''</w:t>
      </w:r>
      <w:r w:rsidR="004F5166" w:rsidRPr="004F5166">
        <w:rPr>
          <w:b/>
          <w:bCs/>
          <w:noProof/>
          <w:sz w:val="24"/>
        </w:rPr>
        <w:t>Плес сувог грожђа</w:t>
      </w:r>
      <w:r w:rsidR="004F5166">
        <w:rPr>
          <w:b/>
          <w:bCs/>
          <w:noProof/>
          <w:sz w:val="24"/>
          <w:lang w:val="sr-Cyrl-RS"/>
        </w:rPr>
        <w:t>''</w:t>
      </w:r>
      <w:r w:rsidR="0067189C">
        <w:rPr>
          <w:b/>
          <w:bCs/>
          <w:noProof/>
          <w:sz w:val="24"/>
          <w:lang w:val="sr-Cyrl-RS"/>
        </w:rPr>
        <w:t xml:space="preserve"> </w:t>
      </w:r>
      <w:r w:rsidR="0067189C" w:rsidRPr="0067189C">
        <w:rPr>
          <w:bCs/>
          <w:noProof/>
          <w:sz w:val="24"/>
          <w:lang w:val="sr-Cyrl-RS"/>
        </w:rPr>
        <w:t>и</w:t>
      </w:r>
      <w:r w:rsidR="0067189C">
        <w:rPr>
          <w:noProof/>
          <w:sz w:val="24"/>
        </w:rPr>
        <w:t xml:space="preserve"> упознавање ученика са темом</w:t>
      </w:r>
      <w:r w:rsidR="0067189C">
        <w:rPr>
          <w:noProof/>
          <w:sz w:val="24"/>
          <w:lang w:val="sr-Cyrl-RS"/>
        </w:rPr>
        <w:t xml:space="preserve"> </w:t>
      </w:r>
      <w:r w:rsidR="0067189C" w:rsidRPr="0067189C">
        <w:rPr>
          <w:b/>
          <w:noProof/>
          <w:sz w:val="24"/>
          <w:lang w:val="sr-Cyrl-RS"/>
        </w:rPr>
        <w:t>''</w:t>
      </w:r>
      <w:r w:rsidR="004F5166" w:rsidRPr="004F5166">
        <w:rPr>
          <w:b/>
          <w:bCs/>
          <w:noProof/>
          <w:sz w:val="24"/>
        </w:rPr>
        <w:t>Шта је STEM?</w:t>
      </w:r>
      <w:r w:rsidR="0067189C">
        <w:rPr>
          <w:b/>
          <w:bCs/>
          <w:noProof/>
          <w:sz w:val="24"/>
          <w:lang w:val="sr-Cyrl-RS"/>
        </w:rPr>
        <w:t>''</w:t>
      </w:r>
      <w:r w:rsidR="0067189C" w:rsidRPr="0067189C">
        <w:rPr>
          <w:bCs/>
          <w:noProof/>
          <w:sz w:val="24"/>
          <w:lang w:val="sr-Cyrl-RS"/>
        </w:rPr>
        <w:t>,</w:t>
      </w:r>
      <w:r w:rsidR="004F5166" w:rsidRPr="004F5166">
        <w:rPr>
          <w:noProof/>
          <w:sz w:val="24"/>
          <w:lang w:val="sr-Cyrl-CS"/>
        </w:rPr>
        <w:t xml:space="preserve"> </w:t>
      </w:r>
      <w:r w:rsidR="0067189C">
        <w:rPr>
          <w:noProof/>
          <w:sz w:val="24"/>
          <w:lang w:val="sr-Cyrl-CS"/>
        </w:rPr>
        <w:t xml:space="preserve">обележавање </w:t>
      </w:r>
      <w:r w:rsidR="0067189C" w:rsidRPr="0067189C">
        <w:rPr>
          <w:b/>
          <w:noProof/>
          <w:sz w:val="24"/>
          <w:lang w:val="sr-Cyrl-CS"/>
        </w:rPr>
        <w:t>С</w:t>
      </w:r>
      <w:r w:rsidR="004F5166" w:rsidRPr="004F5166">
        <w:rPr>
          <w:b/>
          <w:noProof/>
          <w:sz w:val="24"/>
        </w:rPr>
        <w:t xml:space="preserve">ветског дана </w:t>
      </w:r>
      <w:r w:rsidR="0067189C">
        <w:rPr>
          <w:b/>
          <w:noProof/>
          <w:sz w:val="24"/>
          <w:lang w:val="sr-Cyrl-RS"/>
        </w:rPr>
        <w:t xml:space="preserve">здраве </w:t>
      </w:r>
      <w:r w:rsidR="004F5166" w:rsidRPr="004F5166">
        <w:rPr>
          <w:b/>
          <w:noProof/>
          <w:sz w:val="24"/>
        </w:rPr>
        <w:t>хране</w:t>
      </w:r>
      <w:r w:rsidR="0067189C">
        <w:rPr>
          <w:b/>
          <w:noProof/>
          <w:sz w:val="24"/>
          <w:lang w:val="sr-Cyrl-RS"/>
        </w:rPr>
        <w:t xml:space="preserve"> </w:t>
      </w:r>
      <w:r w:rsidR="0067189C" w:rsidRPr="0067189C">
        <w:rPr>
          <w:noProof/>
          <w:sz w:val="24"/>
          <w:lang w:val="sr-Cyrl-RS"/>
        </w:rPr>
        <w:t>и</w:t>
      </w:r>
      <w:r w:rsidR="0067189C">
        <w:rPr>
          <w:noProof/>
          <w:sz w:val="24"/>
          <w:lang w:val="sr-Cyrl-RS"/>
        </w:rPr>
        <w:t xml:space="preserve"> </w:t>
      </w:r>
      <w:r w:rsidR="0067189C" w:rsidRPr="0067189C">
        <w:rPr>
          <w:b/>
          <w:noProof/>
          <w:sz w:val="24"/>
          <w:lang w:val="sr-Cyrl-RS"/>
        </w:rPr>
        <w:t>Светског дана јабуке</w:t>
      </w:r>
      <w:r w:rsidR="0067189C" w:rsidRPr="0067189C">
        <w:rPr>
          <w:noProof/>
          <w:sz w:val="24"/>
          <w:lang w:val="sr-Cyrl-RS"/>
        </w:rPr>
        <w:t>.</w:t>
      </w:r>
    </w:p>
    <w:p w14:paraId="021C2E32" w14:textId="77777777" w:rsidR="00EB0574" w:rsidRDefault="0067189C" w:rsidP="0067189C">
      <w:pPr>
        <w:ind w:firstLine="708"/>
        <w:jc w:val="both"/>
        <w:rPr>
          <w:noProof/>
          <w:sz w:val="24"/>
          <w:lang w:val="sr-Cyrl-RS"/>
        </w:rPr>
      </w:pPr>
      <w:r w:rsidRPr="0067189C">
        <w:rPr>
          <w:noProof/>
          <w:sz w:val="24"/>
        </w:rPr>
        <w:t xml:space="preserve">Пројекат </w:t>
      </w:r>
      <w:r w:rsidRPr="0067189C">
        <w:rPr>
          <w:b/>
          <w:noProof/>
          <w:sz w:val="24"/>
          <w:lang w:val="sr-Cyrl-RS"/>
        </w:rPr>
        <w:t>''</w:t>
      </w:r>
      <w:r w:rsidRPr="0067189C">
        <w:rPr>
          <w:b/>
          <w:noProof/>
          <w:sz w:val="24"/>
        </w:rPr>
        <w:t>Приче из прошлости 2</w:t>
      </w:r>
      <w:r>
        <w:rPr>
          <w:b/>
          <w:noProof/>
          <w:sz w:val="24"/>
          <w:lang w:val="sr-Cyrl-RS"/>
        </w:rPr>
        <w:t>''</w:t>
      </w:r>
      <w:r w:rsidRPr="0067189C">
        <w:rPr>
          <w:noProof/>
          <w:sz w:val="24"/>
          <w:lang w:val="sr-Cyrl-CS"/>
        </w:rPr>
        <w:t>,</w:t>
      </w:r>
      <w:r w:rsidRPr="0067189C">
        <w:rPr>
          <w:noProof/>
          <w:sz w:val="24"/>
        </w:rPr>
        <w:t xml:space="preserve"> у сарадњи Удружења</w:t>
      </w:r>
      <w:r w:rsidRPr="0067189C">
        <w:rPr>
          <w:b/>
          <w:noProof/>
          <w:sz w:val="24"/>
          <w:lang w:val="sr-Cyrl-CS"/>
        </w:rPr>
        <w:t xml:space="preserve"> </w:t>
      </w:r>
      <w:r w:rsidRPr="0067189C">
        <w:rPr>
          <w:noProof/>
          <w:sz w:val="24"/>
        </w:rPr>
        <w:t>ТРАГ и ученика</w:t>
      </w:r>
      <w:r>
        <w:rPr>
          <w:noProof/>
          <w:sz w:val="24"/>
          <w:lang w:val="sr-Cyrl-RS"/>
        </w:rPr>
        <w:t xml:space="preserve"> наше школе почео је са реализацијом крајем октобра месеца. Тема п</w:t>
      </w:r>
      <w:r w:rsidRPr="0067189C">
        <w:rPr>
          <w:noProof/>
          <w:sz w:val="24"/>
        </w:rPr>
        <w:t>ројекта је обележавање годишњице свечаног отварања Трајановог моста (105-2025).</w:t>
      </w:r>
      <w:r w:rsidRPr="0067189C">
        <w:rPr>
          <w:b/>
          <w:noProof/>
          <w:sz w:val="24"/>
          <w:lang w:val="sr-Cyrl-CS"/>
        </w:rPr>
        <w:t xml:space="preserve"> </w:t>
      </w:r>
      <w:r w:rsidRPr="0067189C">
        <w:rPr>
          <w:noProof/>
          <w:sz w:val="24"/>
        </w:rPr>
        <w:t>Ученици, заједно са члановима удружења, истражују занимљиве аспекте Рима и римског царства,</w:t>
      </w:r>
      <w:r w:rsidRPr="0067189C">
        <w:rPr>
          <w:b/>
          <w:noProof/>
          <w:sz w:val="24"/>
          <w:lang w:val="sr-Cyrl-CS"/>
        </w:rPr>
        <w:t xml:space="preserve"> </w:t>
      </w:r>
      <w:r w:rsidRPr="0067189C">
        <w:rPr>
          <w:noProof/>
          <w:sz w:val="24"/>
        </w:rPr>
        <w:t>римске војске, религије, као и локалитете са нашег подручја који сведоче о богатом историјском</w:t>
      </w:r>
      <w:r w:rsidRPr="0067189C">
        <w:rPr>
          <w:b/>
          <w:noProof/>
          <w:sz w:val="24"/>
          <w:lang w:val="sr-Cyrl-CS"/>
        </w:rPr>
        <w:t xml:space="preserve"> </w:t>
      </w:r>
      <w:r w:rsidRPr="0067189C">
        <w:rPr>
          <w:noProof/>
          <w:sz w:val="24"/>
        </w:rPr>
        <w:t>наслеђу овог краја</w:t>
      </w:r>
      <w:r w:rsidR="00EB0574">
        <w:rPr>
          <w:noProof/>
          <w:sz w:val="24"/>
          <w:lang w:val="sr-Cyrl-RS"/>
        </w:rPr>
        <w:t>.</w:t>
      </w:r>
    </w:p>
    <w:p w14:paraId="39756924" w14:textId="308EA104" w:rsidR="00EB0574" w:rsidRPr="00485762" w:rsidRDefault="00EB0574" w:rsidP="00EB0574">
      <w:pPr>
        <w:shd w:val="clear" w:color="auto" w:fill="FFFFFF"/>
        <w:ind w:firstLine="708"/>
        <w:jc w:val="both"/>
        <w:textAlignment w:val="baseline"/>
        <w:rPr>
          <w:noProof/>
          <w:sz w:val="24"/>
          <w:lang w:val="sr-Cyrl-RS"/>
        </w:rPr>
      </w:pPr>
      <w:r w:rsidRPr="00485762">
        <w:rPr>
          <w:noProof/>
          <w:sz w:val="24"/>
          <w:bdr w:val="none" w:sz="0" w:space="0" w:color="auto" w:frame="1"/>
          <w:lang w:val="sr-Cyrl-RS"/>
        </w:rPr>
        <w:t>Крајем октобра месеца 20</w:t>
      </w:r>
      <w:r w:rsidRPr="00485762">
        <w:rPr>
          <w:noProof/>
          <w:sz w:val="24"/>
          <w:lang w:val="sr-Cyrl-RS"/>
        </w:rPr>
        <w:t>2</w:t>
      </w:r>
      <w:r>
        <w:rPr>
          <w:noProof/>
          <w:sz w:val="24"/>
          <w:lang w:val="sr-Cyrl-RS"/>
        </w:rPr>
        <w:t>5</w:t>
      </w:r>
      <w:r w:rsidRPr="00485762">
        <w:rPr>
          <w:noProof/>
          <w:sz w:val="24"/>
          <w:lang w:val="sr-Cyrl-RS"/>
        </w:rPr>
        <w:t>. године, наши ученици и наставници посетили су 6</w:t>
      </w:r>
      <w:r>
        <w:rPr>
          <w:noProof/>
          <w:sz w:val="24"/>
          <w:lang w:val="sr-Cyrl-RS"/>
        </w:rPr>
        <w:t>8</w:t>
      </w:r>
      <w:r w:rsidRPr="00485762">
        <w:rPr>
          <w:noProof/>
          <w:sz w:val="24"/>
          <w:lang w:val="sr-Cyrl-RS"/>
        </w:rPr>
        <w:t xml:space="preserve">. међународни београдски </w:t>
      </w:r>
      <w:r w:rsidRPr="00485762">
        <w:rPr>
          <w:b/>
          <w:noProof/>
          <w:sz w:val="24"/>
          <w:lang w:val="sr-Cyrl-RS"/>
        </w:rPr>
        <w:t>Сајам књига</w:t>
      </w:r>
      <w:r w:rsidRPr="00485762">
        <w:rPr>
          <w:noProof/>
          <w:sz w:val="24"/>
          <w:lang w:val="sr-Cyrl-RS"/>
        </w:rPr>
        <w:t xml:space="preserve">. Поред промовисања учења као доживотног процеса и указивања на значај школовања и усавршавања, излагачки програм обухвата све што је потребно за опремање и рад васпитно-образованих установа </w:t>
      </w:r>
      <w:r>
        <w:rPr>
          <w:noProof/>
          <w:sz w:val="24"/>
          <w:lang w:val="sr-Cyrl-RS"/>
        </w:rPr>
        <w:t xml:space="preserve">- </w:t>
      </w:r>
      <w:r w:rsidRPr="00485762">
        <w:rPr>
          <w:noProof/>
          <w:sz w:val="24"/>
          <w:lang w:val="sr-Cyrl-RS"/>
        </w:rPr>
        <w:t>од предшколских до институција високог образовања.</w:t>
      </w:r>
    </w:p>
    <w:p w14:paraId="6E7D6658" w14:textId="075E9D34" w:rsidR="00EB0574" w:rsidRPr="00EB0574" w:rsidRDefault="00EB0574" w:rsidP="00EB0574">
      <w:pPr>
        <w:ind w:firstLine="708"/>
        <w:jc w:val="both"/>
        <w:rPr>
          <w:b/>
          <w:noProof/>
          <w:sz w:val="24"/>
          <w:lang w:val="sr-Cyrl-RS"/>
        </w:rPr>
      </w:pPr>
      <w:r w:rsidRPr="00EB0574">
        <w:rPr>
          <w:bCs/>
          <w:noProof/>
          <w:sz w:val="24"/>
          <w:lang w:val="sr-Cyrl-RS"/>
        </w:rPr>
        <w:lastRenderedPageBreak/>
        <w:t>Ове године, на задовољство и част свих ученика, наставника</w:t>
      </w:r>
      <w:r w:rsidR="004540AA">
        <w:rPr>
          <w:bCs/>
          <w:noProof/>
          <w:sz w:val="24"/>
          <w:lang w:val="sr-Cyrl-RS"/>
        </w:rPr>
        <w:t xml:space="preserve">, </w:t>
      </w:r>
      <w:r w:rsidRPr="00EB0574">
        <w:rPr>
          <w:bCs/>
          <w:noProof/>
          <w:sz w:val="24"/>
          <w:lang w:val="sr-Cyrl-RS"/>
        </w:rPr>
        <w:t>свих осталих запослених и Управе школе обележавамо</w:t>
      </w:r>
      <w:r w:rsidRPr="00EB0574">
        <w:rPr>
          <w:bCs/>
          <w:noProof/>
          <w:sz w:val="24"/>
        </w:rPr>
        <w:t xml:space="preserve"> </w:t>
      </w:r>
      <w:r w:rsidRPr="00EB0574">
        <w:rPr>
          <w:bCs/>
          <w:noProof/>
          <w:sz w:val="24"/>
          <w:lang w:val="sr-Cyrl-RS"/>
        </w:rPr>
        <w:t>веома значајан јубилеј</w:t>
      </w:r>
      <w:r w:rsidR="004540AA">
        <w:rPr>
          <w:bCs/>
          <w:noProof/>
          <w:sz w:val="24"/>
          <w:lang w:val="sr-Cyrl-RS"/>
        </w:rPr>
        <w:t xml:space="preserve"> -</w:t>
      </w:r>
      <w:r>
        <w:rPr>
          <w:bCs/>
          <w:noProof/>
          <w:sz w:val="24"/>
          <w:lang w:val="sr-Cyrl-RS"/>
        </w:rPr>
        <w:t xml:space="preserve"> </w:t>
      </w:r>
      <w:r w:rsidRPr="00EB0574">
        <w:rPr>
          <w:b/>
          <w:noProof/>
          <w:sz w:val="24"/>
          <w:lang w:val="sr-Cyrl-RS"/>
        </w:rPr>
        <w:t>190. ГОДИНА ПОСТОЈАЊА ШКОЛЕ</w:t>
      </w:r>
      <w:r w:rsidRPr="00EB0574">
        <w:rPr>
          <w:bCs/>
          <w:noProof/>
          <w:sz w:val="24"/>
          <w:lang w:val="sr-Cyrl-RS"/>
        </w:rPr>
        <w:t>!</w:t>
      </w:r>
      <w:r>
        <w:rPr>
          <w:bCs/>
          <w:noProof/>
          <w:sz w:val="24"/>
          <w:lang w:val="sr-Cyrl-RS"/>
        </w:rPr>
        <w:t xml:space="preserve"> </w:t>
      </w:r>
      <w:r w:rsidRPr="00EB0574">
        <w:rPr>
          <w:bCs/>
          <w:noProof/>
          <w:sz w:val="24"/>
          <w:lang w:val="sr-Cyrl-RS"/>
        </w:rPr>
        <w:t>С тим у вези, у периоду од 03.11.2025. до 07.11.2025. године</w:t>
      </w:r>
      <w:r>
        <w:rPr>
          <w:bCs/>
          <w:noProof/>
          <w:sz w:val="24"/>
          <w:lang w:val="sr-Cyrl-RS"/>
        </w:rPr>
        <w:t xml:space="preserve">, </w:t>
      </w:r>
      <w:r w:rsidR="00087E1E">
        <w:rPr>
          <w:bCs/>
          <w:noProof/>
          <w:sz w:val="24"/>
          <w:lang w:val="sr-Cyrl-RS"/>
        </w:rPr>
        <w:t>реализовали смо</w:t>
      </w:r>
      <w:r>
        <w:rPr>
          <w:bCs/>
          <w:noProof/>
          <w:sz w:val="24"/>
          <w:lang w:val="sr-Cyrl-RS"/>
        </w:rPr>
        <w:t xml:space="preserve"> </w:t>
      </w:r>
      <w:r w:rsidR="00087E1E">
        <w:rPr>
          <w:bCs/>
          <w:noProof/>
          <w:sz w:val="24"/>
          <w:lang w:val="sr-Cyrl-RS"/>
        </w:rPr>
        <w:t>тематску н</w:t>
      </w:r>
      <w:r>
        <w:rPr>
          <w:bCs/>
          <w:noProof/>
          <w:sz w:val="24"/>
          <w:lang w:val="sr-Cyrl-RS"/>
        </w:rPr>
        <w:t xml:space="preserve">едељу обележавања Дана школе </w:t>
      </w:r>
      <w:r w:rsidRPr="00EB0574">
        <w:rPr>
          <w:bCs/>
          <w:noProof/>
          <w:sz w:val="24"/>
          <w:lang w:val="sr-Cyrl-RS"/>
        </w:rPr>
        <w:t>под слоганом</w:t>
      </w:r>
      <w:r>
        <w:rPr>
          <w:bCs/>
          <w:noProof/>
          <w:sz w:val="24"/>
          <w:lang w:val="sr-Cyrl-RS"/>
        </w:rPr>
        <w:t xml:space="preserve"> </w:t>
      </w:r>
      <w:r w:rsidRPr="00EB0574">
        <w:rPr>
          <w:b/>
          <w:bCs/>
          <w:noProof/>
          <w:sz w:val="24"/>
          <w:lang w:val="sr-Cyrl-RS"/>
        </w:rPr>
        <w:t>''</w:t>
      </w:r>
      <w:r w:rsidRPr="00EB0574">
        <w:rPr>
          <w:b/>
          <w:i/>
          <w:iCs/>
          <w:noProof/>
          <w:sz w:val="24"/>
          <w:lang w:val="sr-Cyrl-RS"/>
        </w:rPr>
        <w:t>КЊИГА, ЈЕЗИК, ОБРАЗОВАЊЕ – 190 ГОДИНА СВЕТЛОСТИ!</w:t>
      </w:r>
      <w:r w:rsidRPr="00EB0574">
        <w:rPr>
          <w:b/>
          <w:iCs/>
          <w:noProof/>
          <w:sz w:val="24"/>
          <w:lang w:val="sr-Cyrl-RS"/>
        </w:rPr>
        <w:t>''</w:t>
      </w:r>
    </w:p>
    <w:p w14:paraId="20A41AD6" w14:textId="5CC56B34" w:rsidR="004540AA" w:rsidRPr="004540AA" w:rsidRDefault="00EB0574" w:rsidP="004540AA">
      <w:pPr>
        <w:ind w:firstLine="708"/>
        <w:jc w:val="both"/>
        <w:rPr>
          <w:bCs/>
          <w:noProof/>
          <w:sz w:val="24"/>
          <w:lang w:val="sr-Cyrl-RS"/>
        </w:rPr>
      </w:pPr>
      <w:r>
        <w:rPr>
          <w:bCs/>
          <w:noProof/>
          <w:sz w:val="24"/>
          <w:lang w:val="sr-Cyrl-RS"/>
        </w:rPr>
        <w:t>Реализација пл</w:t>
      </w:r>
      <w:r w:rsidRPr="00EB0574">
        <w:rPr>
          <w:bCs/>
          <w:noProof/>
          <w:sz w:val="24"/>
          <w:lang w:val="sr-Cyrl-RS"/>
        </w:rPr>
        <w:t>ан</w:t>
      </w:r>
      <w:r>
        <w:rPr>
          <w:bCs/>
          <w:noProof/>
          <w:sz w:val="24"/>
          <w:lang w:val="sr-Cyrl-RS"/>
        </w:rPr>
        <w:t>а</w:t>
      </w:r>
      <w:r w:rsidRPr="00EB0574">
        <w:rPr>
          <w:bCs/>
          <w:noProof/>
          <w:sz w:val="24"/>
          <w:lang w:val="sr-Cyrl-RS"/>
        </w:rPr>
        <w:t xml:space="preserve"> активности прославе и обележавања овог изузетно значајног јубилеја </w:t>
      </w:r>
      <w:r>
        <w:rPr>
          <w:bCs/>
          <w:noProof/>
          <w:sz w:val="24"/>
          <w:lang w:val="sr-Cyrl-RS"/>
        </w:rPr>
        <w:t>започета је</w:t>
      </w:r>
      <w:r w:rsidR="006D14CB">
        <w:rPr>
          <w:bCs/>
          <w:noProof/>
          <w:sz w:val="24"/>
          <w:lang w:val="sr-Cyrl-RS"/>
        </w:rPr>
        <w:t xml:space="preserve"> </w:t>
      </w:r>
      <w:r w:rsidR="004540AA" w:rsidRPr="004540AA">
        <w:rPr>
          <w:bCs/>
          <w:noProof/>
          <w:sz w:val="24"/>
          <w:lang w:val="sr-Cyrl-RS"/>
        </w:rPr>
        <w:t>отварање</w:t>
      </w:r>
      <w:r w:rsidR="006D14CB">
        <w:rPr>
          <w:bCs/>
          <w:noProof/>
          <w:sz w:val="24"/>
          <w:lang w:val="sr-Cyrl-RS"/>
        </w:rPr>
        <w:t>м</w:t>
      </w:r>
      <w:r w:rsidR="004540AA" w:rsidRPr="004540AA">
        <w:rPr>
          <w:bCs/>
          <w:noProof/>
          <w:sz w:val="24"/>
          <w:lang w:val="sr-Cyrl-RS"/>
        </w:rPr>
        <w:t xml:space="preserve"> нове странице на сајту Школе која је пратила временску динамику тока самог јубилеја, пре свега постављање старих фотографија из школског живота наше школе, објављивање мејл адресе за све оне кој</w:t>
      </w:r>
      <w:r w:rsidR="006D14CB">
        <w:rPr>
          <w:bCs/>
          <w:noProof/>
          <w:sz w:val="24"/>
          <w:lang w:val="sr-Cyrl-RS"/>
        </w:rPr>
        <w:t>и су желели и</w:t>
      </w:r>
      <w:r w:rsidR="004540AA" w:rsidRPr="004540AA">
        <w:rPr>
          <w:bCs/>
          <w:noProof/>
          <w:sz w:val="24"/>
          <w:lang w:val="sr-Cyrl-RS"/>
        </w:rPr>
        <w:t xml:space="preserve"> желе да поделе своје фотографије из школских дана, а онда и постављање одељка који садржи награђене ликовне и литерарне радове који су објављени након затварања конкурса који је Школа расписала поводом јубилеја</w:t>
      </w:r>
      <w:r w:rsidR="006D14CB">
        <w:rPr>
          <w:bCs/>
          <w:noProof/>
          <w:sz w:val="24"/>
          <w:lang w:val="sr-Cyrl-RS"/>
        </w:rPr>
        <w:t xml:space="preserve"> под називом </w:t>
      </w:r>
      <w:r w:rsidR="004540AA" w:rsidRPr="004540AA">
        <w:rPr>
          <w:bCs/>
          <w:noProof/>
          <w:sz w:val="24"/>
          <w:lang w:val="sr-Cyrl-RS"/>
        </w:rPr>
        <w:t>''Школа очима детета''.</w:t>
      </w:r>
    </w:p>
    <w:p w14:paraId="185FB3AA" w14:textId="68ACA419" w:rsidR="0053353D" w:rsidRDefault="00EB0574" w:rsidP="00EB0574">
      <w:pPr>
        <w:ind w:firstLine="708"/>
        <w:jc w:val="both"/>
        <w:rPr>
          <w:bCs/>
          <w:noProof/>
          <w:sz w:val="24"/>
          <w:lang w:val="sr-Cyrl-RS"/>
        </w:rPr>
      </w:pPr>
      <w:r>
        <w:rPr>
          <w:bCs/>
          <w:noProof/>
          <w:sz w:val="24"/>
          <w:lang w:val="sr-Cyrl-RS"/>
        </w:rPr>
        <w:t>3.</w:t>
      </w:r>
      <w:r w:rsidR="006D14CB">
        <w:rPr>
          <w:bCs/>
          <w:noProof/>
          <w:sz w:val="24"/>
          <w:lang w:val="sr-Cyrl-RS"/>
        </w:rPr>
        <w:t xml:space="preserve"> новембра 2025. започело је обележавање јубилеја </w:t>
      </w:r>
      <w:r w:rsidR="0053353D">
        <w:rPr>
          <w:bCs/>
          <w:noProof/>
          <w:sz w:val="24"/>
          <w:lang w:val="sr-Cyrl-RS"/>
        </w:rPr>
        <w:t>о</w:t>
      </w:r>
      <w:r w:rsidRPr="00EB0574">
        <w:rPr>
          <w:bCs/>
          <w:noProof/>
          <w:sz w:val="24"/>
          <w:lang w:val="sr-Cyrl-RS"/>
        </w:rPr>
        <w:t>тварање</w:t>
      </w:r>
      <w:r w:rsidR="0053353D">
        <w:rPr>
          <w:bCs/>
          <w:noProof/>
          <w:sz w:val="24"/>
          <w:lang w:val="sr-Cyrl-RS"/>
        </w:rPr>
        <w:t>м</w:t>
      </w:r>
      <w:r w:rsidRPr="00EB0574">
        <w:rPr>
          <w:bCs/>
          <w:noProof/>
          <w:sz w:val="24"/>
          <w:lang w:val="sr-Cyrl-RS"/>
        </w:rPr>
        <w:t xml:space="preserve"> изложбе литерарних и ликовних радова и поставк</w:t>
      </w:r>
      <w:r w:rsidR="0053353D">
        <w:rPr>
          <w:bCs/>
          <w:noProof/>
          <w:sz w:val="24"/>
          <w:lang w:val="sr-Cyrl-RS"/>
        </w:rPr>
        <w:t>е</w:t>
      </w:r>
      <w:r w:rsidRPr="00EB0574">
        <w:rPr>
          <w:bCs/>
          <w:noProof/>
          <w:sz w:val="24"/>
          <w:lang w:val="sr-Cyrl-RS"/>
        </w:rPr>
        <w:t xml:space="preserve"> награђених литерарних и ликовних радова по конкурсу расписаном за ученике од 1. до 8. разреда наше школе, а поводом обележавања овогодишњег јубилеја, под називом </w:t>
      </w:r>
      <w:r w:rsidRPr="00EB0574">
        <w:rPr>
          <w:b/>
          <w:noProof/>
          <w:sz w:val="24"/>
          <w:lang w:val="sr-Cyrl-RS"/>
        </w:rPr>
        <w:t>''Школа очима детета''</w:t>
      </w:r>
      <w:r w:rsidRPr="00EB0574">
        <w:rPr>
          <w:bCs/>
          <w:noProof/>
          <w:sz w:val="24"/>
          <w:lang w:val="sr-Cyrl-RS"/>
        </w:rPr>
        <w:t>.</w:t>
      </w:r>
    </w:p>
    <w:p w14:paraId="7B811F38" w14:textId="15BAF3F3" w:rsidR="00EB0574" w:rsidRDefault="0053353D" w:rsidP="00EB0574">
      <w:pPr>
        <w:ind w:firstLine="708"/>
        <w:jc w:val="both"/>
        <w:rPr>
          <w:bCs/>
          <w:noProof/>
          <w:sz w:val="24"/>
          <w:lang w:val="sr-Cyrl-RS"/>
        </w:rPr>
      </w:pPr>
      <w:r>
        <w:rPr>
          <w:bCs/>
          <w:noProof/>
          <w:sz w:val="24"/>
          <w:lang w:val="sr-Cyrl-RS"/>
        </w:rPr>
        <w:t>Истог дана, одржан је ј</w:t>
      </w:r>
      <w:r w:rsidR="00EB0574" w:rsidRPr="00EB0574">
        <w:rPr>
          <w:bCs/>
          <w:noProof/>
          <w:sz w:val="24"/>
          <w:lang w:val="sr-Cyrl-RS"/>
        </w:rPr>
        <w:t xml:space="preserve">авни час </w:t>
      </w:r>
      <w:r w:rsidR="00EB0574" w:rsidRPr="00EB0574">
        <w:rPr>
          <w:b/>
          <w:noProof/>
          <w:sz w:val="24"/>
          <w:lang w:val="sr-Cyrl-RS"/>
        </w:rPr>
        <w:t>''Бела њива, црно семе, мудра глава која сеје''</w:t>
      </w:r>
      <w:r w:rsidR="00EB0574" w:rsidRPr="00EB0574">
        <w:rPr>
          <w:bCs/>
          <w:noProof/>
          <w:sz w:val="24"/>
          <w:lang w:val="sr-Cyrl-RS"/>
        </w:rPr>
        <w:t xml:space="preserve"> у реализацији</w:t>
      </w:r>
      <w:r>
        <w:rPr>
          <w:bCs/>
          <w:noProof/>
          <w:sz w:val="24"/>
          <w:lang w:val="sr-Cyrl-RS"/>
        </w:rPr>
        <w:t xml:space="preserve"> ученика наше школе и</w:t>
      </w:r>
      <w:r w:rsidR="00EB0574" w:rsidRPr="00EB0574">
        <w:rPr>
          <w:bCs/>
          <w:noProof/>
          <w:sz w:val="24"/>
          <w:lang w:val="sr-Cyrl-RS"/>
        </w:rPr>
        <w:t xml:space="preserve"> наставница српског језика и књижевности.</w:t>
      </w:r>
    </w:p>
    <w:p w14:paraId="133B97A3" w14:textId="17FEDEC7" w:rsidR="00EB0574" w:rsidRDefault="0053353D" w:rsidP="00EB0574">
      <w:pPr>
        <w:ind w:firstLine="708"/>
        <w:jc w:val="both"/>
        <w:rPr>
          <w:noProof/>
          <w:sz w:val="24"/>
          <w:lang w:val="sr-Cyrl-RS"/>
        </w:rPr>
      </w:pPr>
      <w:r>
        <w:rPr>
          <w:bCs/>
          <w:noProof/>
          <w:sz w:val="24"/>
          <w:lang w:val="sr-Cyrl-RS"/>
        </w:rPr>
        <w:t>4. новембра 2025. године, о</w:t>
      </w:r>
      <w:r w:rsidR="00EB0574" w:rsidRPr="00EB0574">
        <w:rPr>
          <w:noProof/>
          <w:sz w:val="24"/>
          <w:lang w:val="sr-Cyrl-RS"/>
        </w:rPr>
        <w:t>рганизована</w:t>
      </w:r>
      <w:r>
        <w:rPr>
          <w:noProof/>
          <w:sz w:val="24"/>
          <w:lang w:val="sr-Cyrl-RS"/>
        </w:rPr>
        <w:t xml:space="preserve"> су</w:t>
      </w:r>
      <w:r w:rsidR="00EB0574" w:rsidRPr="00EB0574">
        <w:rPr>
          <w:noProof/>
          <w:sz w:val="24"/>
          <w:lang w:val="sr-Cyrl-RS"/>
        </w:rPr>
        <w:t xml:space="preserve"> </w:t>
      </w:r>
      <w:r w:rsidR="00EB0574" w:rsidRPr="0053353D">
        <w:rPr>
          <w:b/>
          <w:noProof/>
          <w:sz w:val="24"/>
          <w:lang w:val="sr-Cyrl-RS"/>
        </w:rPr>
        <w:t>одељењска спортска надметања</w:t>
      </w:r>
      <w:r w:rsidR="00EB0574" w:rsidRPr="00EB0574">
        <w:rPr>
          <w:noProof/>
          <w:sz w:val="24"/>
          <w:lang w:val="sr-Cyrl-RS"/>
        </w:rPr>
        <w:t xml:space="preserve"> под слоганом ''Недеља обележавања Дана школе'' и то</w:t>
      </w:r>
      <w:r>
        <w:rPr>
          <w:noProof/>
          <w:sz w:val="24"/>
          <w:lang w:val="sr-Cyrl-RS"/>
        </w:rPr>
        <w:t xml:space="preserve"> </w:t>
      </w:r>
      <w:r w:rsidR="00EB0574" w:rsidRPr="00EB0574">
        <w:rPr>
          <w:noProof/>
          <w:sz w:val="24"/>
          <w:lang w:val="sr-Cyrl-RS"/>
        </w:rPr>
        <w:t>за ученике од 1. до 4. разреда – штафетне игрице са полигонима</w:t>
      </w:r>
      <w:r>
        <w:rPr>
          <w:noProof/>
          <w:sz w:val="24"/>
          <w:lang w:val="sr-Cyrl-RS"/>
        </w:rPr>
        <w:t xml:space="preserve">, а </w:t>
      </w:r>
      <w:r w:rsidR="00EB0574" w:rsidRPr="00EB0574">
        <w:rPr>
          <w:noProof/>
          <w:sz w:val="24"/>
          <w:lang w:val="sr-Cyrl-RS"/>
        </w:rPr>
        <w:t>за ученике од 5. до 8. разреда – турнир у фу</w:t>
      </w:r>
      <w:r>
        <w:rPr>
          <w:noProof/>
          <w:sz w:val="24"/>
          <w:lang w:val="sr-Cyrl-RS"/>
        </w:rPr>
        <w:t>тс</w:t>
      </w:r>
      <w:r w:rsidR="00EB0574" w:rsidRPr="00EB0574">
        <w:rPr>
          <w:noProof/>
          <w:sz w:val="24"/>
          <w:lang w:val="sr-Cyrl-RS"/>
        </w:rPr>
        <w:t>алу и одбојци</w:t>
      </w:r>
      <w:r>
        <w:rPr>
          <w:noProof/>
          <w:sz w:val="24"/>
          <w:lang w:val="sr-Cyrl-RS"/>
        </w:rPr>
        <w:t>.</w:t>
      </w:r>
    </w:p>
    <w:p w14:paraId="01C6ECB5" w14:textId="482FDF1D" w:rsidR="00EB0574" w:rsidRDefault="0053353D" w:rsidP="00EB0574">
      <w:pPr>
        <w:ind w:firstLine="708"/>
        <w:jc w:val="both"/>
        <w:rPr>
          <w:noProof/>
          <w:sz w:val="24"/>
          <w:lang w:val="sr-Cyrl-RS"/>
        </w:rPr>
      </w:pPr>
      <w:r>
        <w:rPr>
          <w:noProof/>
          <w:sz w:val="24"/>
          <w:lang w:val="sr-Cyrl-RS"/>
        </w:rPr>
        <w:t>Истог дана одржан је м</w:t>
      </w:r>
      <w:r w:rsidR="00EB0574" w:rsidRPr="00EB0574">
        <w:rPr>
          <w:noProof/>
          <w:sz w:val="24"/>
          <w:lang w:val="sr-Cyrl-RS"/>
        </w:rPr>
        <w:t xml:space="preserve">узичко-едукативни концерт </w:t>
      </w:r>
      <w:r w:rsidR="00EB0574" w:rsidRPr="0053353D">
        <w:rPr>
          <w:b/>
          <w:noProof/>
          <w:sz w:val="24"/>
          <w:lang w:val="sr-Cyrl-RS"/>
        </w:rPr>
        <w:t>''Боки и крокоРокодилоси''</w:t>
      </w:r>
      <w:r w:rsidR="00EB0574" w:rsidRPr="00EB0574">
        <w:rPr>
          <w:noProof/>
          <w:sz w:val="24"/>
          <w:lang w:val="sr-Cyrl-RS"/>
        </w:rPr>
        <w:t xml:space="preserve"> за ученике разредне наставе.</w:t>
      </w:r>
    </w:p>
    <w:p w14:paraId="0354E1FA" w14:textId="452E5CA4" w:rsidR="00886672" w:rsidRDefault="0053353D" w:rsidP="0053353D">
      <w:pPr>
        <w:ind w:firstLine="708"/>
        <w:jc w:val="both"/>
        <w:rPr>
          <w:noProof/>
          <w:sz w:val="24"/>
          <w:lang w:val="sr-Cyrl-CS"/>
        </w:rPr>
      </w:pPr>
      <w:r>
        <w:rPr>
          <w:noProof/>
          <w:sz w:val="24"/>
          <w:lang w:val="sr-Cyrl-RS"/>
        </w:rPr>
        <w:t xml:space="preserve">У оквиру обележавања овогодишњег великог јубилеја отворене су музејске учионице </w:t>
      </w:r>
      <w:r w:rsidR="00EB0574" w:rsidRPr="00EB0574">
        <w:rPr>
          <w:b/>
          <w:bCs/>
          <w:noProof/>
          <w:sz w:val="24"/>
          <w:lang w:val="sr-Cyrl-RS"/>
        </w:rPr>
        <w:t>''Школа кроз време''</w:t>
      </w:r>
      <w:r w:rsidR="00EB0574" w:rsidRPr="00EB0574">
        <w:rPr>
          <w:b/>
          <w:bCs/>
          <w:noProof/>
          <w:sz w:val="24"/>
        </w:rPr>
        <w:t xml:space="preserve"> </w:t>
      </w:r>
      <w:r w:rsidR="00EB0574" w:rsidRPr="00EB0574">
        <w:rPr>
          <w:noProof/>
          <w:sz w:val="24"/>
          <w:lang w:val="sr-Cyrl-RS"/>
        </w:rPr>
        <w:t>у матичној школи</w:t>
      </w:r>
      <w:r>
        <w:rPr>
          <w:noProof/>
          <w:sz w:val="24"/>
          <w:lang w:val="sr-Cyrl-RS"/>
        </w:rPr>
        <w:t xml:space="preserve"> и у издвоје</w:t>
      </w:r>
      <w:r w:rsidR="00EB0574" w:rsidRPr="00EB0574">
        <w:rPr>
          <w:noProof/>
          <w:sz w:val="24"/>
          <w:lang w:val="sr-Cyrl-RS"/>
        </w:rPr>
        <w:t>ном одељењу у Малој Врбици</w:t>
      </w:r>
      <w:r>
        <w:rPr>
          <w:noProof/>
          <w:sz w:val="24"/>
          <w:lang w:val="sr-Cyrl-RS"/>
        </w:rPr>
        <w:t xml:space="preserve">. </w:t>
      </w:r>
      <w:r w:rsidRPr="0053353D">
        <w:rPr>
          <w:noProof/>
          <w:sz w:val="24"/>
        </w:rPr>
        <w:t xml:space="preserve">У </w:t>
      </w:r>
      <w:r>
        <w:rPr>
          <w:noProof/>
          <w:sz w:val="24"/>
          <w:lang w:val="sr-Cyrl-RS"/>
        </w:rPr>
        <w:t>овим учионицама</w:t>
      </w:r>
      <w:r w:rsidRPr="0053353D">
        <w:rPr>
          <w:noProof/>
          <w:sz w:val="24"/>
        </w:rPr>
        <w:t xml:space="preserve"> приређена је аутентична музејска поставка, која обухвата реконструисану стару учионицу, као и школске предмете из различитих периода нашег образовног развоја. </w:t>
      </w:r>
      <w:r w:rsidR="00886672">
        <w:rPr>
          <w:noProof/>
          <w:sz w:val="24"/>
        </w:rPr>
        <w:t xml:space="preserve">Ова изложба омогућила је </w:t>
      </w:r>
      <w:r w:rsidRPr="0053353D">
        <w:rPr>
          <w:noProof/>
          <w:sz w:val="24"/>
        </w:rPr>
        <w:t>да се осети дух прошлости и види како је школа живела и расла током скоро две стотине година</w:t>
      </w:r>
      <w:r w:rsidR="00886672">
        <w:rPr>
          <w:noProof/>
          <w:sz w:val="24"/>
          <w:lang w:val="sr-Cyrl-RS"/>
        </w:rPr>
        <w:t xml:space="preserve"> постојања</w:t>
      </w:r>
      <w:r w:rsidRPr="0053353D">
        <w:rPr>
          <w:noProof/>
          <w:sz w:val="24"/>
        </w:rPr>
        <w:t>.</w:t>
      </w:r>
      <w:r w:rsidRPr="0053353D">
        <w:rPr>
          <w:noProof/>
          <w:sz w:val="24"/>
          <w:lang w:val="sr-Cyrl-CS"/>
        </w:rPr>
        <w:t xml:space="preserve"> Ученици наше школе су били у могућности да посете</w:t>
      </w:r>
      <w:r w:rsidR="006D14CB">
        <w:rPr>
          <w:noProof/>
          <w:sz w:val="24"/>
          <w:lang w:val="sr-Cyrl-CS"/>
        </w:rPr>
        <w:t xml:space="preserve"> музејске поставке у</w:t>
      </w:r>
      <w:r w:rsidR="00886672">
        <w:rPr>
          <w:noProof/>
          <w:sz w:val="24"/>
          <w:lang w:val="sr-Cyrl-CS"/>
        </w:rPr>
        <w:t xml:space="preserve"> учиониц</w:t>
      </w:r>
      <w:r w:rsidR="006D14CB">
        <w:rPr>
          <w:noProof/>
          <w:sz w:val="24"/>
          <w:lang w:val="sr-Cyrl-CS"/>
        </w:rPr>
        <w:t>ама</w:t>
      </w:r>
      <w:r w:rsidR="00886672">
        <w:rPr>
          <w:noProof/>
          <w:sz w:val="24"/>
          <w:lang w:val="sr-Cyrl-CS"/>
        </w:rPr>
        <w:t>.</w:t>
      </w:r>
    </w:p>
    <w:p w14:paraId="177F4E11" w14:textId="7B338A88" w:rsidR="00EB0574" w:rsidRDefault="00886672" w:rsidP="00EB0574">
      <w:pPr>
        <w:ind w:firstLine="708"/>
        <w:jc w:val="both"/>
        <w:rPr>
          <w:noProof/>
          <w:sz w:val="24"/>
          <w:lang w:val="sr-Cyrl-RS"/>
        </w:rPr>
      </w:pPr>
      <w:r>
        <w:rPr>
          <w:noProof/>
          <w:sz w:val="24"/>
          <w:lang w:val="sr-Cyrl-RS"/>
        </w:rPr>
        <w:t xml:space="preserve">5. новембра одржана је </w:t>
      </w:r>
      <w:r w:rsidR="00EB0574" w:rsidRPr="00886672">
        <w:rPr>
          <w:b/>
          <w:noProof/>
          <w:sz w:val="24"/>
          <w:lang w:val="sr-Cyrl-RS"/>
        </w:rPr>
        <w:t>приредб</w:t>
      </w:r>
      <w:r w:rsidRPr="00886672">
        <w:rPr>
          <w:b/>
          <w:noProof/>
          <w:sz w:val="24"/>
          <w:lang w:val="sr-Cyrl-RS"/>
        </w:rPr>
        <w:t>а</w:t>
      </w:r>
      <w:r w:rsidR="00EB0574" w:rsidRPr="00886672">
        <w:rPr>
          <w:b/>
          <w:noProof/>
          <w:sz w:val="24"/>
          <w:lang w:val="sr-Cyrl-RS"/>
        </w:rPr>
        <w:t xml:space="preserve"> за ученике, родитеље и остале суграђане</w:t>
      </w:r>
      <w:r w:rsidR="00EB0574" w:rsidRPr="00EB0574">
        <w:rPr>
          <w:noProof/>
          <w:sz w:val="24"/>
          <w:lang w:val="sr-Cyrl-RS"/>
        </w:rPr>
        <w:t xml:space="preserve"> поводом </w:t>
      </w:r>
      <w:r>
        <w:rPr>
          <w:noProof/>
          <w:sz w:val="24"/>
          <w:lang w:val="sr-Cyrl-RS"/>
        </w:rPr>
        <w:t xml:space="preserve">обележавања </w:t>
      </w:r>
      <w:r w:rsidR="00EB0574" w:rsidRPr="00EB0574">
        <w:rPr>
          <w:noProof/>
          <w:sz w:val="24"/>
          <w:lang w:val="sr-Cyrl-RS"/>
        </w:rPr>
        <w:t>Дана школе</w:t>
      </w:r>
      <w:r>
        <w:rPr>
          <w:noProof/>
          <w:sz w:val="24"/>
          <w:lang w:val="sr-Cyrl-RS"/>
        </w:rPr>
        <w:t>, коју је</w:t>
      </w:r>
      <w:r w:rsidR="00EB0574" w:rsidRPr="00EB0574">
        <w:rPr>
          <w:noProof/>
          <w:sz w:val="24"/>
          <w:lang w:val="sr-Cyrl-RS"/>
        </w:rPr>
        <w:t xml:space="preserve"> обележи</w:t>
      </w:r>
      <w:r>
        <w:rPr>
          <w:noProof/>
          <w:sz w:val="24"/>
          <w:lang w:val="sr-Cyrl-RS"/>
        </w:rPr>
        <w:t>ло</w:t>
      </w:r>
      <w:r w:rsidR="00EB0574" w:rsidRPr="00EB0574">
        <w:rPr>
          <w:noProof/>
          <w:sz w:val="24"/>
          <w:lang w:val="sr-Cyrl-RS"/>
        </w:rPr>
        <w:t xml:space="preserve"> свечано обраћање директорке школе, Гордане Јовановић, подела награда (прва три места) ученицима учесницима литерарног и ликовног конкурса и читање првонаграђених радова у категорији разредне и предметне наставе. Након тога</w:t>
      </w:r>
      <w:r>
        <w:rPr>
          <w:noProof/>
          <w:sz w:val="24"/>
          <w:lang w:val="sr-Cyrl-RS"/>
        </w:rPr>
        <w:t>, уследио је</w:t>
      </w:r>
      <w:r w:rsidR="00EB0574" w:rsidRPr="00EB0574">
        <w:rPr>
          <w:noProof/>
          <w:sz w:val="24"/>
          <w:lang w:val="sr-Cyrl-RS"/>
        </w:rPr>
        <w:t xml:space="preserve"> музичко-сценски приказ ''Кад би сви'', драмски приказ ''Мудрац'', КУД ''Полет'' из Кладова, драмски приказ ученика наше школе под називом ''Књига, језик, образовање – 190 година светлости'' и музички део програма у извођењу ОМШ ''Константин Бабић'' из Кладова.</w:t>
      </w:r>
    </w:p>
    <w:p w14:paraId="23B4469A" w14:textId="0249176C" w:rsidR="00EB0574" w:rsidRPr="00EB0574" w:rsidRDefault="00886672" w:rsidP="00EB0574">
      <w:pPr>
        <w:ind w:firstLine="708"/>
        <w:jc w:val="both"/>
        <w:rPr>
          <w:b/>
          <w:bCs/>
          <w:noProof/>
          <w:sz w:val="24"/>
          <w:lang w:val="sr-Cyrl-RS"/>
        </w:rPr>
      </w:pPr>
      <w:r>
        <w:rPr>
          <w:noProof/>
          <w:sz w:val="24"/>
          <w:lang w:val="sr-Cyrl-RS"/>
        </w:rPr>
        <w:t>6. новембра, у сали Дома културе, п</w:t>
      </w:r>
      <w:r w:rsidRPr="00886672">
        <w:rPr>
          <w:noProof/>
          <w:sz w:val="24"/>
          <w:lang w:val="sr-Cyrl-RS"/>
        </w:rPr>
        <w:t xml:space="preserve">оводом обележавања Дана школе за госте, пензионере и све запослене </w:t>
      </w:r>
      <w:r>
        <w:rPr>
          <w:noProof/>
          <w:sz w:val="24"/>
          <w:lang w:val="sr-Cyrl-RS"/>
        </w:rPr>
        <w:t xml:space="preserve">уприличена је </w:t>
      </w:r>
      <w:r w:rsidRPr="006D14CB">
        <w:rPr>
          <w:b/>
          <w:noProof/>
          <w:sz w:val="24"/>
          <w:lang w:val="sr-Cyrl-RS"/>
        </w:rPr>
        <w:t>Свечана академија</w:t>
      </w:r>
      <w:r>
        <w:rPr>
          <w:noProof/>
          <w:sz w:val="24"/>
          <w:lang w:val="sr-Cyrl-RS"/>
        </w:rPr>
        <w:t xml:space="preserve"> под називом </w:t>
      </w:r>
      <w:r w:rsidR="00EB0574" w:rsidRPr="00EB0574">
        <w:rPr>
          <w:b/>
          <w:i/>
          <w:iCs/>
          <w:noProof/>
          <w:sz w:val="24"/>
          <w:lang w:val="sr-Cyrl-RS"/>
        </w:rPr>
        <w:t>''КЊИГА, ЈЕЗИК, ОБРАЗОВАЊЕ – 190 ГОДИНА СВЕТЛОСТИ!''</w:t>
      </w:r>
    </w:p>
    <w:p w14:paraId="21AB58BA" w14:textId="24CFE79B" w:rsidR="00EB0574" w:rsidRPr="00EB0574" w:rsidRDefault="00EB0574" w:rsidP="00EB0574">
      <w:pPr>
        <w:ind w:firstLine="708"/>
        <w:jc w:val="both"/>
        <w:rPr>
          <w:noProof/>
          <w:sz w:val="24"/>
          <w:lang w:val="sr-Cyrl-RS"/>
        </w:rPr>
      </w:pPr>
      <w:r w:rsidRPr="00EB0574">
        <w:rPr>
          <w:noProof/>
          <w:sz w:val="24"/>
          <w:lang w:val="sr-Cyrl-RS"/>
        </w:rPr>
        <w:t xml:space="preserve">Овогодишњу </w:t>
      </w:r>
      <w:r w:rsidR="00886672">
        <w:rPr>
          <w:noProof/>
          <w:sz w:val="24"/>
          <w:lang w:val="sr-Cyrl-RS"/>
        </w:rPr>
        <w:t>академију обележило је</w:t>
      </w:r>
      <w:r w:rsidRPr="00EB0574">
        <w:rPr>
          <w:noProof/>
          <w:sz w:val="24"/>
          <w:lang w:val="sr-Cyrl-RS"/>
        </w:rPr>
        <w:t xml:space="preserve"> свечано обраћање директорке школе, Гордане Јовановић,</w:t>
      </w:r>
      <w:r w:rsidR="00886672">
        <w:rPr>
          <w:noProof/>
          <w:sz w:val="24"/>
          <w:lang w:val="sr-Cyrl-RS"/>
        </w:rPr>
        <w:t xml:space="preserve"> свечано обраћање начелника Школске управе Зајечар, свечано обраћање председника општине Кладово, дирљив говор једне од најстаријих учитељица наше школе Драгиње Симић, као и говор </w:t>
      </w:r>
      <w:r w:rsidR="004540AA">
        <w:rPr>
          <w:noProof/>
          <w:sz w:val="24"/>
          <w:lang w:val="sr-Cyrl-RS"/>
        </w:rPr>
        <w:t>некадашњег директора Школе Крсте Ђорђевића.</w:t>
      </w:r>
      <w:r w:rsidR="006D14CB">
        <w:rPr>
          <w:noProof/>
          <w:sz w:val="24"/>
          <w:lang w:val="sr-Cyrl-RS"/>
        </w:rPr>
        <w:t xml:space="preserve"> </w:t>
      </w:r>
      <w:r w:rsidR="004540AA">
        <w:rPr>
          <w:noProof/>
          <w:sz w:val="24"/>
          <w:lang w:val="sr-Cyrl-RS"/>
        </w:rPr>
        <w:t xml:space="preserve">Уследило је још једно изненађење за све присутне </w:t>
      </w:r>
      <w:r w:rsidR="006D14CB">
        <w:rPr>
          <w:noProof/>
          <w:sz w:val="24"/>
          <w:lang w:val="sr-Cyrl-RS"/>
        </w:rPr>
        <w:t>- в</w:t>
      </w:r>
      <w:r w:rsidR="004540AA" w:rsidRPr="004540AA">
        <w:rPr>
          <w:noProof/>
          <w:sz w:val="24"/>
          <w:lang w:val="sr-Cyrl-RS"/>
        </w:rPr>
        <w:t xml:space="preserve">идео презентација </w:t>
      </w:r>
      <w:r w:rsidR="006D14CB">
        <w:rPr>
          <w:noProof/>
          <w:sz w:val="24"/>
          <w:lang w:val="sr-Cyrl-RS"/>
        </w:rPr>
        <w:t xml:space="preserve">која се </w:t>
      </w:r>
      <w:r w:rsidR="004540AA" w:rsidRPr="004540AA">
        <w:rPr>
          <w:noProof/>
          <w:sz w:val="24"/>
          <w:lang w:val="sr-Cyrl-RS"/>
        </w:rPr>
        <w:t>састојала од видео порука наших бивших ученика који су постали признати уметници, професори доктори и доктори наука</w:t>
      </w:r>
      <w:r w:rsidR="006D14CB">
        <w:rPr>
          <w:noProof/>
          <w:sz w:val="24"/>
          <w:lang w:val="sr-Cyrl-RS"/>
        </w:rPr>
        <w:t>, а</w:t>
      </w:r>
      <w:r w:rsidR="004540AA" w:rsidRPr="004540AA">
        <w:rPr>
          <w:noProof/>
          <w:sz w:val="24"/>
          <w:lang w:val="sr-Cyrl-RS"/>
        </w:rPr>
        <w:t xml:space="preserve"> који су желели да</w:t>
      </w:r>
      <w:r w:rsidR="006D14CB">
        <w:rPr>
          <w:noProof/>
          <w:sz w:val="24"/>
          <w:lang w:val="sr-Cyrl-RS"/>
        </w:rPr>
        <w:t xml:space="preserve"> се обрате и </w:t>
      </w:r>
      <w:r w:rsidR="004540AA" w:rsidRPr="004540AA">
        <w:rPr>
          <w:noProof/>
          <w:sz w:val="24"/>
          <w:lang w:val="sr-Cyrl-RS"/>
        </w:rPr>
        <w:t>својом поруком честитају јубилеј свим садашњим и бившим ученицима и запосленима у Школи, али и читавом граду и грађанству Кладова</w:t>
      </w:r>
      <w:r w:rsidR="005A47DA">
        <w:rPr>
          <w:noProof/>
          <w:sz w:val="24"/>
          <w:lang w:val="sr-Cyrl-RS"/>
        </w:rPr>
        <w:t xml:space="preserve">. </w:t>
      </w:r>
      <w:r w:rsidR="004540AA">
        <w:rPr>
          <w:noProof/>
          <w:sz w:val="24"/>
          <w:lang w:val="sr-Cyrl-RS"/>
        </w:rPr>
        <w:t>У наставку програм</w:t>
      </w:r>
      <w:r w:rsidR="005A47DA">
        <w:rPr>
          <w:noProof/>
          <w:sz w:val="24"/>
          <w:lang w:val="sr-Cyrl-RS"/>
        </w:rPr>
        <w:t>а</w:t>
      </w:r>
      <w:r w:rsidR="004540AA">
        <w:rPr>
          <w:noProof/>
          <w:sz w:val="24"/>
          <w:lang w:val="sr-Cyrl-RS"/>
        </w:rPr>
        <w:t xml:space="preserve"> уследио је драмски приказ уч</w:t>
      </w:r>
      <w:r w:rsidRPr="00EB0574">
        <w:rPr>
          <w:noProof/>
          <w:sz w:val="24"/>
          <w:lang w:val="sr-Cyrl-RS"/>
        </w:rPr>
        <w:t>еника наше школе под називом ''Књига, језик, образовање – 190 година светлости'' и музички део програма у извођењу хорске секције Школе и ОМШ ''Константин Бабић'' из Кладова.</w:t>
      </w:r>
      <w:r w:rsidR="005A47DA">
        <w:rPr>
          <w:noProof/>
          <w:sz w:val="24"/>
          <w:lang w:val="sr-Cyrl-RS"/>
        </w:rPr>
        <w:t xml:space="preserve"> </w:t>
      </w:r>
    </w:p>
    <w:p w14:paraId="682BBE8A" w14:textId="77777777" w:rsidR="00557A3F" w:rsidRDefault="005A47DA" w:rsidP="00557A3F">
      <w:pPr>
        <w:ind w:firstLine="708"/>
        <w:jc w:val="both"/>
        <w:rPr>
          <w:noProof/>
          <w:sz w:val="24"/>
          <w:lang w:val="sr-Cyrl-RS"/>
        </w:rPr>
      </w:pPr>
      <w:r>
        <w:rPr>
          <w:noProof/>
          <w:sz w:val="24"/>
          <w:lang w:val="sr-Cyrl-RS"/>
        </w:rPr>
        <w:lastRenderedPageBreak/>
        <w:t>Током новембра месеца одржан је четврти</w:t>
      </w:r>
      <w:r w:rsidRPr="005A47DA">
        <w:rPr>
          <w:noProof/>
          <w:sz w:val="24"/>
        </w:rPr>
        <w:t xml:space="preserve"> </w:t>
      </w:r>
      <w:r w:rsidRPr="005A47DA">
        <w:rPr>
          <w:b/>
          <w:noProof/>
          <w:sz w:val="24"/>
        </w:rPr>
        <w:t>фестивал вокалних солиста "Миња Субота"</w:t>
      </w:r>
      <w:r>
        <w:rPr>
          <w:b/>
          <w:noProof/>
          <w:sz w:val="24"/>
          <w:lang w:val="sr-Cyrl-RS"/>
        </w:rPr>
        <w:t>,</w:t>
      </w:r>
      <w:r w:rsidRPr="005A47DA">
        <w:rPr>
          <w:noProof/>
          <w:sz w:val="24"/>
        </w:rPr>
        <w:t xml:space="preserve"> који се одржава у част Миње Суботе, водитеља, композитора и извођача, а који окупља децу узраста од 5 до 14 година, </w:t>
      </w:r>
      <w:r>
        <w:rPr>
          <w:noProof/>
          <w:sz w:val="24"/>
          <w:lang w:val="sr-Cyrl-RS"/>
        </w:rPr>
        <w:t xml:space="preserve">на којем су </w:t>
      </w:r>
      <w:r w:rsidRPr="005A47DA">
        <w:rPr>
          <w:noProof/>
          <w:sz w:val="24"/>
        </w:rPr>
        <w:t>учествовал</w:t>
      </w:r>
      <w:r w:rsidRPr="005A47DA">
        <w:rPr>
          <w:noProof/>
          <w:sz w:val="24"/>
          <w:lang w:val="sr-Cyrl-CS"/>
        </w:rPr>
        <w:t>и</w:t>
      </w:r>
      <w:r w:rsidRPr="005A47DA">
        <w:rPr>
          <w:noProof/>
          <w:sz w:val="24"/>
        </w:rPr>
        <w:t xml:space="preserve"> и учениц</w:t>
      </w:r>
      <w:r w:rsidRPr="005A47DA">
        <w:rPr>
          <w:noProof/>
          <w:sz w:val="24"/>
          <w:lang w:val="sr-Cyrl-CS"/>
        </w:rPr>
        <w:t>и</w:t>
      </w:r>
      <w:r w:rsidRPr="005A47DA">
        <w:rPr>
          <w:noProof/>
          <w:sz w:val="24"/>
        </w:rPr>
        <w:t xml:space="preserve"> наше школе</w:t>
      </w:r>
      <w:r>
        <w:rPr>
          <w:noProof/>
          <w:sz w:val="24"/>
          <w:lang w:val="sr-Cyrl-RS"/>
        </w:rPr>
        <w:t xml:space="preserve"> и остварили изузетне резултате</w:t>
      </w:r>
      <w:r w:rsidRPr="005A47DA">
        <w:rPr>
          <w:noProof/>
          <w:sz w:val="24"/>
        </w:rPr>
        <w:t>.</w:t>
      </w:r>
    </w:p>
    <w:p w14:paraId="65956E67" w14:textId="08579499" w:rsidR="00557A3F" w:rsidRPr="00557A3F" w:rsidRDefault="00557A3F" w:rsidP="00557A3F">
      <w:pPr>
        <w:ind w:firstLine="708"/>
        <w:jc w:val="both"/>
        <w:rPr>
          <w:noProof/>
          <w:sz w:val="24"/>
          <w:lang w:val="sr-Cyrl-RS"/>
        </w:rPr>
      </w:pPr>
      <w:r>
        <w:rPr>
          <w:noProof/>
          <w:sz w:val="24"/>
          <w:lang w:val="sr-Cyrl-RS"/>
        </w:rPr>
        <w:t xml:space="preserve">Такође током новембра месеца обележен је и </w:t>
      </w:r>
      <w:r w:rsidRPr="00557A3F">
        <w:rPr>
          <w:b/>
          <w:noProof/>
          <w:sz w:val="24"/>
        </w:rPr>
        <w:t>Међународн</w:t>
      </w:r>
      <w:r>
        <w:rPr>
          <w:b/>
          <w:noProof/>
          <w:sz w:val="24"/>
          <w:lang w:val="sr-Cyrl-RS"/>
        </w:rPr>
        <w:t>и</w:t>
      </w:r>
      <w:r w:rsidRPr="00557A3F">
        <w:rPr>
          <w:b/>
          <w:noProof/>
          <w:sz w:val="24"/>
        </w:rPr>
        <w:t xml:space="preserve"> дан толеранције</w:t>
      </w:r>
      <w:r>
        <w:rPr>
          <w:b/>
          <w:noProof/>
          <w:sz w:val="24"/>
          <w:lang w:val="sr-Cyrl-RS"/>
        </w:rPr>
        <w:t xml:space="preserve">, </w:t>
      </w:r>
      <w:r w:rsidRPr="00557A3F">
        <w:rPr>
          <w:noProof/>
          <w:sz w:val="24"/>
        </w:rPr>
        <w:t>дан пријатељства, дан љубави и толеранције према деци и међу децом</w:t>
      </w:r>
      <w:r>
        <w:rPr>
          <w:noProof/>
          <w:sz w:val="24"/>
          <w:lang w:val="sr-Cyrl-RS"/>
        </w:rPr>
        <w:t xml:space="preserve"> како бисмо подигли свест код ученика </w:t>
      </w:r>
      <w:r w:rsidRPr="00557A3F">
        <w:rPr>
          <w:noProof/>
          <w:sz w:val="24"/>
        </w:rPr>
        <w:t xml:space="preserve">о </w:t>
      </w:r>
      <w:r w:rsidRPr="00557A3F">
        <w:rPr>
          <w:noProof/>
          <w:sz w:val="24"/>
          <w:lang w:val="sr-Cyrl-CS"/>
        </w:rPr>
        <w:t>вредности</w:t>
      </w:r>
      <w:r w:rsidRPr="00557A3F">
        <w:rPr>
          <w:noProof/>
          <w:sz w:val="24"/>
        </w:rPr>
        <w:t xml:space="preserve"> толеранције</w:t>
      </w:r>
      <w:r w:rsidRPr="00557A3F">
        <w:rPr>
          <w:noProof/>
          <w:sz w:val="24"/>
          <w:lang w:val="sr-Cyrl-CS"/>
        </w:rPr>
        <w:t>, ширења</w:t>
      </w:r>
      <w:r>
        <w:rPr>
          <w:noProof/>
          <w:sz w:val="24"/>
          <w:lang w:val="sr-Cyrl-CS"/>
        </w:rPr>
        <w:t xml:space="preserve"> саосећања</w:t>
      </w:r>
      <w:r w:rsidRPr="00557A3F">
        <w:rPr>
          <w:noProof/>
          <w:sz w:val="24"/>
          <w:lang w:val="sr-Cyrl-CS"/>
        </w:rPr>
        <w:t>, љубави</w:t>
      </w:r>
      <w:r>
        <w:rPr>
          <w:noProof/>
          <w:sz w:val="24"/>
          <w:lang w:val="sr-Cyrl-CS"/>
        </w:rPr>
        <w:t xml:space="preserve"> и </w:t>
      </w:r>
      <w:r w:rsidRPr="00557A3F">
        <w:rPr>
          <w:noProof/>
          <w:sz w:val="24"/>
          <w:lang w:val="sr-Cyrl-CS"/>
        </w:rPr>
        <w:t>пружања помоћи другима</w:t>
      </w:r>
      <w:r>
        <w:rPr>
          <w:noProof/>
          <w:sz w:val="24"/>
          <w:lang w:val="sr-Cyrl-CS"/>
        </w:rPr>
        <w:t>.</w:t>
      </w:r>
      <w:r w:rsidRPr="00557A3F">
        <w:rPr>
          <w:noProof/>
          <w:sz w:val="24"/>
        </w:rPr>
        <w:t xml:space="preserve">  </w:t>
      </w:r>
    </w:p>
    <w:p w14:paraId="3E9C3A1C" w14:textId="77777777" w:rsidR="00557A3F" w:rsidRDefault="00557A3F" w:rsidP="00557A3F">
      <w:pPr>
        <w:ind w:firstLine="708"/>
        <w:jc w:val="both"/>
        <w:rPr>
          <w:noProof/>
          <w:sz w:val="24"/>
          <w:lang w:val="sr-Cyrl-CS"/>
        </w:rPr>
      </w:pPr>
      <w:r w:rsidRPr="00557A3F">
        <w:rPr>
          <w:noProof/>
          <w:sz w:val="24"/>
          <w:lang w:val="sr-Cyrl-CS"/>
        </w:rPr>
        <w:t>О</w:t>
      </w:r>
      <w:r w:rsidRPr="00557A3F">
        <w:rPr>
          <w:noProof/>
          <w:sz w:val="24"/>
        </w:rPr>
        <w:t xml:space="preserve">бележавање </w:t>
      </w:r>
      <w:r w:rsidRPr="00557A3F">
        <w:rPr>
          <w:b/>
          <w:noProof/>
          <w:sz w:val="24"/>
          <w:lang w:val="sr-Cyrl-RS"/>
        </w:rPr>
        <w:t>М</w:t>
      </w:r>
      <w:r w:rsidRPr="00557A3F">
        <w:rPr>
          <w:b/>
          <w:noProof/>
          <w:sz w:val="24"/>
        </w:rPr>
        <w:t>еђународног</w:t>
      </w:r>
      <w:r w:rsidRPr="00557A3F">
        <w:rPr>
          <w:b/>
          <w:noProof/>
          <w:sz w:val="24"/>
          <w:lang w:val="sr-Cyrl-CS"/>
        </w:rPr>
        <w:t xml:space="preserve"> </w:t>
      </w:r>
      <w:r w:rsidRPr="00557A3F">
        <w:rPr>
          <w:b/>
          <w:noProof/>
          <w:sz w:val="24"/>
        </w:rPr>
        <w:t>дана детета</w:t>
      </w:r>
      <w:r w:rsidRPr="00557A3F">
        <w:rPr>
          <w:noProof/>
          <w:sz w:val="24"/>
          <w:lang w:val="sr-Cyrl-CS"/>
        </w:rPr>
        <w:t xml:space="preserve"> реализовано је</w:t>
      </w:r>
      <w:r>
        <w:rPr>
          <w:noProof/>
          <w:sz w:val="24"/>
          <w:lang w:val="sr-Cyrl-CS"/>
        </w:rPr>
        <w:t xml:space="preserve"> </w:t>
      </w:r>
      <w:r w:rsidRPr="00557A3F">
        <w:rPr>
          <w:noProof/>
          <w:sz w:val="24"/>
          <w:lang w:val="sr-Cyrl-CS"/>
        </w:rPr>
        <w:t>низом активности</w:t>
      </w:r>
      <w:r>
        <w:rPr>
          <w:noProof/>
          <w:sz w:val="24"/>
          <w:lang w:val="sr-Cyrl-CS"/>
        </w:rPr>
        <w:t xml:space="preserve"> - </w:t>
      </w:r>
      <w:r w:rsidRPr="00557A3F">
        <w:rPr>
          <w:noProof/>
          <w:sz w:val="24"/>
          <w:lang w:val="sr-Cyrl-CS"/>
        </w:rPr>
        <w:t>Вршачки тим је реализовао радионицу о правима детета</w:t>
      </w:r>
      <w:r>
        <w:rPr>
          <w:noProof/>
          <w:sz w:val="24"/>
          <w:lang w:val="sr-Cyrl-CS"/>
        </w:rPr>
        <w:t>, у</w:t>
      </w:r>
      <w:r w:rsidRPr="00557A3F">
        <w:rPr>
          <w:noProof/>
          <w:sz w:val="24"/>
          <w:lang w:val="sr-Cyrl-CS"/>
        </w:rPr>
        <w:t>ченици  разредне наставе су своје жеље везане за школу и град писали и стављали у коверте које су постављене у школи</w:t>
      </w:r>
      <w:r>
        <w:rPr>
          <w:noProof/>
          <w:sz w:val="24"/>
          <w:lang w:val="sr-Cyrl-CS"/>
        </w:rPr>
        <w:t>, те је председник општине Кладово посетио Школу, прочитао жеље деце и разговарао са ученицима о њиховим жељама, правима и обавезама.</w:t>
      </w:r>
    </w:p>
    <w:p w14:paraId="19D50D94" w14:textId="7929C506" w:rsidR="00557A3F" w:rsidRPr="00E7084E" w:rsidRDefault="00557A3F" w:rsidP="00557A3F">
      <w:pPr>
        <w:ind w:firstLine="708"/>
        <w:jc w:val="both"/>
        <w:rPr>
          <w:b/>
          <w:noProof/>
          <w:sz w:val="24"/>
          <w:lang w:val="sr-Cyrl-CS"/>
        </w:rPr>
      </w:pPr>
      <w:r>
        <w:rPr>
          <w:noProof/>
          <w:sz w:val="24"/>
          <w:lang w:val="sr-Cyrl-CS"/>
        </w:rPr>
        <w:t>Децембар месец започео је наградом коју је Школа добила</w:t>
      </w:r>
      <w:r w:rsidR="00E7084E">
        <w:rPr>
          <w:noProof/>
          <w:sz w:val="24"/>
          <w:lang w:val="sr-Cyrl-CS"/>
        </w:rPr>
        <w:t xml:space="preserve"> за учешће на конкурсу који је расписала компанија </w:t>
      </w:r>
      <w:r w:rsidR="00E7084E" w:rsidRPr="00E7084E">
        <w:rPr>
          <w:b/>
          <w:noProof/>
          <w:sz w:val="24"/>
          <w:lang w:val="sr-Cyrl-CS"/>
        </w:rPr>
        <w:t>Литас</w:t>
      </w:r>
      <w:r w:rsidR="00E7084E">
        <w:rPr>
          <w:noProof/>
          <w:sz w:val="24"/>
          <w:lang w:val="sr-Cyrl-CS"/>
        </w:rPr>
        <w:t xml:space="preserve"> поводом </w:t>
      </w:r>
      <w:r w:rsidR="00E7084E" w:rsidRPr="00E7084E">
        <w:rPr>
          <w:b/>
          <w:noProof/>
          <w:sz w:val="24"/>
          <w:lang w:val="sr-Cyrl-CS"/>
        </w:rPr>
        <w:t>обележавања 80 година постојања.</w:t>
      </w:r>
    </w:p>
    <w:p w14:paraId="62449B97" w14:textId="77777777" w:rsidR="005D51EC" w:rsidRDefault="00E7084E" w:rsidP="00E7084E">
      <w:pPr>
        <w:ind w:firstLine="708"/>
        <w:jc w:val="both"/>
        <w:rPr>
          <w:noProof/>
          <w:sz w:val="24"/>
        </w:rPr>
      </w:pPr>
      <w:r>
        <w:rPr>
          <w:noProof/>
          <w:sz w:val="24"/>
          <w:lang w:val="sr-Cyrl-RS"/>
        </w:rPr>
        <w:t>Пројекат у којем је наша школа учествовала током децембра месеца ове школске године носи назив</w:t>
      </w:r>
      <w:r w:rsidR="005D51EC">
        <w:rPr>
          <w:noProof/>
          <w:sz w:val="24"/>
          <w:lang w:val="sr-Cyrl-RS"/>
        </w:rPr>
        <w:t xml:space="preserve"> </w:t>
      </w:r>
      <w:r w:rsidRPr="005D51EC">
        <w:rPr>
          <w:b/>
          <w:noProof/>
          <w:sz w:val="24"/>
          <w:lang w:val="sr-Cyrl-RS"/>
        </w:rPr>
        <w:t>''Охрабрени родитељи, оснажена деца''</w:t>
      </w:r>
      <w:r>
        <w:rPr>
          <w:noProof/>
          <w:sz w:val="24"/>
          <w:lang w:val="sr-Cyrl-RS"/>
        </w:rPr>
        <w:t>, пројекат</w:t>
      </w:r>
      <w:r w:rsidR="005D51EC">
        <w:rPr>
          <w:noProof/>
          <w:sz w:val="24"/>
          <w:lang w:val="sr-Cyrl-RS"/>
        </w:rPr>
        <w:t xml:space="preserve"> који је обележен низом активности. Прва у низу активности била је тематска</w:t>
      </w:r>
      <w:r w:rsidRPr="00E7084E">
        <w:rPr>
          <w:noProof/>
          <w:sz w:val="24"/>
        </w:rPr>
        <w:t xml:space="preserve"> изложб</w:t>
      </w:r>
      <w:r w:rsidR="005D51EC">
        <w:rPr>
          <w:noProof/>
          <w:sz w:val="24"/>
          <w:lang w:val="sr-Cyrl-RS"/>
        </w:rPr>
        <w:t>а, постављена</w:t>
      </w:r>
      <w:r w:rsidRPr="00E7084E">
        <w:rPr>
          <w:noProof/>
          <w:sz w:val="24"/>
        </w:rPr>
        <w:t xml:space="preserve"> у холу</w:t>
      </w:r>
      <w:r w:rsidR="005D51EC">
        <w:rPr>
          <w:noProof/>
          <w:sz w:val="24"/>
          <w:lang w:val="sr-Cyrl-RS"/>
        </w:rPr>
        <w:t xml:space="preserve"> Школе, којом је наша школа у сарадњи са У</w:t>
      </w:r>
      <w:r w:rsidRPr="00E7084E">
        <w:rPr>
          <w:noProof/>
          <w:sz w:val="24"/>
        </w:rPr>
        <w:t>дружење</w:t>
      </w:r>
      <w:r w:rsidR="005D51EC">
        <w:rPr>
          <w:noProof/>
          <w:sz w:val="24"/>
          <w:lang w:val="sr-Cyrl-RS"/>
        </w:rPr>
        <w:t>м ''</w:t>
      </w:r>
      <w:r w:rsidRPr="00E7084E">
        <w:rPr>
          <w:noProof/>
          <w:sz w:val="24"/>
        </w:rPr>
        <w:t>Нада</w:t>
      </w:r>
      <w:r w:rsidR="005D51EC">
        <w:rPr>
          <w:noProof/>
          <w:sz w:val="24"/>
          <w:lang w:val="sr-Cyrl-RS"/>
        </w:rPr>
        <w:t>'' и ТВ Кладово</w:t>
      </w:r>
      <w:r w:rsidRPr="00E7084E">
        <w:rPr>
          <w:noProof/>
          <w:sz w:val="24"/>
        </w:rPr>
        <w:t xml:space="preserve"> обележил</w:t>
      </w:r>
      <w:r w:rsidR="005D51EC">
        <w:rPr>
          <w:noProof/>
          <w:sz w:val="24"/>
          <w:lang w:val="sr-Cyrl-RS"/>
        </w:rPr>
        <w:t>а</w:t>
      </w:r>
      <w:r w:rsidRPr="00E7084E">
        <w:rPr>
          <w:noProof/>
          <w:sz w:val="24"/>
        </w:rPr>
        <w:t xml:space="preserve"> 3. децембар </w:t>
      </w:r>
      <w:r w:rsidR="005D51EC">
        <w:rPr>
          <w:noProof/>
          <w:sz w:val="24"/>
          <w:lang w:val="sr-Cyrl-RS"/>
        </w:rPr>
        <w:t>-</w:t>
      </w:r>
      <w:r w:rsidRPr="00E7084E">
        <w:rPr>
          <w:noProof/>
          <w:sz w:val="24"/>
        </w:rPr>
        <w:t xml:space="preserve"> </w:t>
      </w:r>
      <w:r w:rsidRPr="00E7084E">
        <w:rPr>
          <w:b/>
          <w:noProof/>
          <w:sz w:val="24"/>
        </w:rPr>
        <w:t>Међународни дан особа са инвалидитетом</w:t>
      </w:r>
      <w:r w:rsidRPr="00E7084E">
        <w:rPr>
          <w:noProof/>
          <w:sz w:val="24"/>
        </w:rPr>
        <w:t xml:space="preserve">. </w:t>
      </w:r>
      <w:r w:rsidR="005D51EC">
        <w:rPr>
          <w:noProof/>
          <w:sz w:val="24"/>
          <w:lang w:val="sr-Cyrl-RS"/>
        </w:rPr>
        <w:t xml:space="preserve">Ученици </w:t>
      </w:r>
      <w:r w:rsidRPr="00E7084E">
        <w:rPr>
          <w:noProof/>
          <w:sz w:val="24"/>
        </w:rPr>
        <w:t>су својим маштовитим ликовним радовима послали снажну и дирљиву поруку</w:t>
      </w:r>
      <w:r w:rsidR="005D51EC">
        <w:rPr>
          <w:noProof/>
          <w:sz w:val="24"/>
          <w:lang w:val="sr-Cyrl-RS"/>
        </w:rPr>
        <w:t xml:space="preserve"> - </w:t>
      </w:r>
      <w:r w:rsidRPr="00E7084E">
        <w:rPr>
          <w:noProof/>
          <w:sz w:val="24"/>
        </w:rPr>
        <w:t>да су спремни да особама са инвалидитетом учине сваки дан лакшим, светлијим и испуњенијим.</w:t>
      </w:r>
    </w:p>
    <w:p w14:paraId="664E6FA5" w14:textId="581F377E" w:rsidR="00E7084E" w:rsidRDefault="005D51EC" w:rsidP="00E7084E">
      <w:pPr>
        <w:ind w:firstLine="708"/>
        <w:jc w:val="both"/>
        <w:rPr>
          <w:noProof/>
          <w:sz w:val="24"/>
        </w:rPr>
      </w:pPr>
      <w:r>
        <w:rPr>
          <w:noProof/>
          <w:sz w:val="24"/>
          <w:lang w:val="sr-Cyrl-CS"/>
        </w:rPr>
        <w:t xml:space="preserve">Након тога </w:t>
      </w:r>
      <w:r w:rsidR="00E7084E" w:rsidRPr="00E7084E">
        <w:rPr>
          <w:noProof/>
          <w:sz w:val="24"/>
          <w:lang w:val="sr-Cyrl-CS"/>
        </w:rPr>
        <w:t>одржана је р</w:t>
      </w:r>
      <w:r w:rsidR="00E7084E" w:rsidRPr="00E7084E">
        <w:rPr>
          <w:noProof/>
          <w:sz w:val="24"/>
        </w:rPr>
        <w:t>адионица</w:t>
      </w:r>
      <w:r w:rsidR="00C75139">
        <w:rPr>
          <w:noProof/>
          <w:sz w:val="24"/>
          <w:lang w:val="sr-Cyrl-RS"/>
        </w:rPr>
        <w:t xml:space="preserve"> </w:t>
      </w:r>
      <w:r w:rsidR="00C75139" w:rsidRPr="00C75139">
        <w:rPr>
          <w:b/>
          <w:noProof/>
          <w:sz w:val="24"/>
          <w:lang w:val="sr-Cyrl-RS"/>
        </w:rPr>
        <w:t>''Пружимо руку''</w:t>
      </w:r>
      <w:r w:rsidR="00C75139">
        <w:rPr>
          <w:b/>
          <w:noProof/>
          <w:sz w:val="24"/>
          <w:lang w:val="sr-Cyrl-RS"/>
        </w:rPr>
        <w:t xml:space="preserve"> </w:t>
      </w:r>
      <w:r w:rsidR="00C75139" w:rsidRPr="00C75139">
        <w:rPr>
          <w:noProof/>
          <w:sz w:val="24"/>
          <w:lang w:val="sr-Cyrl-RS"/>
        </w:rPr>
        <w:t xml:space="preserve">у којој су учествовали ученици 4. разреда наше школе, ученици </w:t>
      </w:r>
      <w:r w:rsidR="00E7084E" w:rsidRPr="00E7084E">
        <w:rPr>
          <w:noProof/>
          <w:sz w:val="24"/>
        </w:rPr>
        <w:t xml:space="preserve">ОШ "12. </w:t>
      </w:r>
      <w:r w:rsidRPr="00E7084E">
        <w:rPr>
          <w:noProof/>
          <w:sz w:val="24"/>
        </w:rPr>
        <w:t>С</w:t>
      </w:r>
      <w:r w:rsidR="00E7084E" w:rsidRPr="00E7084E">
        <w:rPr>
          <w:noProof/>
          <w:sz w:val="24"/>
        </w:rPr>
        <w:t>ептембар</w:t>
      </w:r>
      <w:r>
        <w:rPr>
          <w:noProof/>
          <w:sz w:val="24"/>
          <w:lang w:val="sr-Cyrl-RS"/>
        </w:rPr>
        <w:t xml:space="preserve"> – ИО Кладово</w:t>
      </w:r>
      <w:r w:rsidR="00E7084E" w:rsidRPr="00E7084E">
        <w:rPr>
          <w:noProof/>
          <w:sz w:val="24"/>
        </w:rPr>
        <w:t>" и удружење "Нада"</w:t>
      </w:r>
      <w:r>
        <w:rPr>
          <w:noProof/>
          <w:sz w:val="24"/>
          <w:lang w:val="sr-Cyrl-RS"/>
        </w:rPr>
        <w:t xml:space="preserve"> из</w:t>
      </w:r>
      <w:r w:rsidR="00E7084E" w:rsidRPr="00E7084E">
        <w:rPr>
          <w:noProof/>
          <w:sz w:val="24"/>
        </w:rPr>
        <w:t xml:space="preserve"> Кладов</w:t>
      </w:r>
      <w:r>
        <w:rPr>
          <w:noProof/>
          <w:sz w:val="24"/>
          <w:lang w:val="sr-Cyrl-RS"/>
        </w:rPr>
        <w:t>а</w:t>
      </w:r>
      <w:r w:rsidR="00E7084E" w:rsidRPr="00E7084E">
        <w:rPr>
          <w:noProof/>
          <w:sz w:val="24"/>
        </w:rPr>
        <w:t>.</w:t>
      </w:r>
      <w:r w:rsidR="00E7084E" w:rsidRPr="00E7084E">
        <w:rPr>
          <w:noProof/>
          <w:sz w:val="24"/>
          <w:lang w:val="sr-Cyrl-CS"/>
        </w:rPr>
        <w:t xml:space="preserve"> </w:t>
      </w:r>
      <w:r w:rsidR="00E7084E" w:rsidRPr="00E7084E">
        <w:rPr>
          <w:noProof/>
          <w:sz w:val="24"/>
        </w:rPr>
        <w:t>Циљ радионице је развијање људских вредности, неговање хуманости, емпатије и јачање сарадничких односа.</w:t>
      </w:r>
    </w:p>
    <w:p w14:paraId="1D52BCF8" w14:textId="2E8EF22C" w:rsidR="00E7084E" w:rsidRDefault="00E7084E" w:rsidP="00E7084E">
      <w:pPr>
        <w:ind w:firstLine="708"/>
        <w:jc w:val="both"/>
        <w:rPr>
          <w:noProof/>
          <w:sz w:val="24"/>
          <w:lang w:val="sr-Cyrl-CS"/>
        </w:rPr>
      </w:pPr>
      <w:r w:rsidRPr="00E7084E">
        <w:rPr>
          <w:noProof/>
          <w:sz w:val="24"/>
          <w:lang w:val="sr-Cyrl-CS"/>
        </w:rPr>
        <w:tab/>
        <w:t>16.12.2025.</w:t>
      </w:r>
      <w:r w:rsidR="005D51EC">
        <w:rPr>
          <w:noProof/>
          <w:sz w:val="24"/>
          <w:lang w:val="sr-Cyrl-CS"/>
        </w:rPr>
        <w:t xml:space="preserve"> </w:t>
      </w:r>
      <w:r w:rsidRPr="00E7084E">
        <w:rPr>
          <w:noProof/>
          <w:sz w:val="24"/>
          <w:lang w:val="sr-Cyrl-CS"/>
        </w:rPr>
        <w:t>године</w:t>
      </w:r>
      <w:r w:rsidR="005D51EC">
        <w:rPr>
          <w:noProof/>
          <w:sz w:val="24"/>
          <w:lang w:val="sr-Cyrl-CS"/>
        </w:rPr>
        <w:t>, такође у</w:t>
      </w:r>
      <w:r w:rsidRPr="00E7084E">
        <w:rPr>
          <w:noProof/>
          <w:sz w:val="24"/>
          <w:lang w:val="sr-Cyrl-CS"/>
        </w:rPr>
        <w:t xml:space="preserve"> оквиру пројекта </w:t>
      </w:r>
      <w:r w:rsidR="005D51EC">
        <w:rPr>
          <w:b/>
          <w:noProof/>
          <w:sz w:val="24"/>
          <w:lang w:val="sr-Cyrl-CS"/>
        </w:rPr>
        <w:t>''</w:t>
      </w:r>
      <w:r w:rsidRPr="00E7084E">
        <w:rPr>
          <w:b/>
          <w:noProof/>
          <w:sz w:val="24"/>
          <w:lang w:val="sr-Cyrl-CS"/>
        </w:rPr>
        <w:t>Охрабрени родитељи, оснажена деца</w:t>
      </w:r>
      <w:r w:rsidR="005D51EC">
        <w:rPr>
          <w:b/>
          <w:noProof/>
          <w:sz w:val="24"/>
          <w:lang w:val="sr-Cyrl-CS"/>
        </w:rPr>
        <w:t>''</w:t>
      </w:r>
      <w:r w:rsidRPr="00E7084E">
        <w:rPr>
          <w:noProof/>
          <w:sz w:val="24"/>
          <w:lang w:val="sr-Cyrl-CS"/>
        </w:rPr>
        <w:t>, одржана је трибина посвећена разговору о потребама деце са сметњама у развоју, као и о р</w:t>
      </w:r>
      <w:r w:rsidR="005D51EC">
        <w:rPr>
          <w:noProof/>
          <w:sz w:val="24"/>
          <w:lang w:val="sr-Cyrl-CS"/>
        </w:rPr>
        <w:t>е</w:t>
      </w:r>
      <w:r w:rsidRPr="00E7084E">
        <w:rPr>
          <w:noProof/>
          <w:sz w:val="24"/>
          <w:lang w:val="sr-Cyrl-CS"/>
        </w:rPr>
        <w:t>сурсима подршке који постоје у локалној заједници. У просторијама школе на једном месту окуп</w:t>
      </w:r>
      <w:r w:rsidR="005D51EC">
        <w:rPr>
          <w:noProof/>
          <w:sz w:val="24"/>
          <w:lang w:val="sr-Cyrl-CS"/>
        </w:rPr>
        <w:t>или су се</w:t>
      </w:r>
      <w:r w:rsidRPr="00E7084E">
        <w:rPr>
          <w:noProof/>
          <w:sz w:val="24"/>
          <w:lang w:val="sr-Cyrl-CS"/>
        </w:rPr>
        <w:t xml:space="preserve"> родитељи, представници образовних установа, Центра за социјални рад, Интерресорне комисије, локалне самоуправе и удружења грађана. Кроз отворен дијалог говорило се о инклузији, правима детета, улози институције и важности сарадње свих актера у стварању подстицајног окружења за одрастање и развој. Трибина је показала колико је важно да родитељи буду укључени и информисани, јер само заједно можемо градити друштво једнаких могућности за сву децу.</w:t>
      </w:r>
    </w:p>
    <w:p w14:paraId="7E7679BC" w14:textId="23A6683C" w:rsidR="004F5166" w:rsidRDefault="005D3B30" w:rsidP="005D3B30">
      <w:pPr>
        <w:ind w:firstLine="708"/>
        <w:jc w:val="both"/>
        <w:rPr>
          <w:noProof/>
          <w:sz w:val="24"/>
          <w:lang w:val="sr-Cyrl-RS"/>
        </w:rPr>
      </w:pPr>
      <w:r>
        <w:rPr>
          <w:noProof/>
          <w:sz w:val="24"/>
          <w:lang w:val="sr-Cyrl-RS"/>
        </w:rPr>
        <w:t xml:space="preserve">Током децембра месеца ученици наше школе, Креативни </w:t>
      </w:r>
      <w:r w:rsidRPr="005D3B30">
        <w:rPr>
          <w:noProof/>
          <w:sz w:val="24"/>
          <w:lang w:val="sr-Latn-RS"/>
        </w:rPr>
        <w:t xml:space="preserve">студио </w:t>
      </w:r>
      <w:r>
        <w:rPr>
          <w:noProof/>
          <w:sz w:val="24"/>
          <w:lang w:val="sr-Cyrl-RS"/>
        </w:rPr>
        <w:t>''</w:t>
      </w:r>
      <w:r w:rsidRPr="005D3B30">
        <w:rPr>
          <w:noProof/>
          <w:sz w:val="24"/>
          <w:lang w:val="sr-Latn-RS"/>
        </w:rPr>
        <w:t>Путоказ</w:t>
      </w:r>
      <w:r>
        <w:rPr>
          <w:noProof/>
          <w:sz w:val="24"/>
          <w:lang w:val="sr-Cyrl-RS"/>
        </w:rPr>
        <w:t>'' и</w:t>
      </w:r>
      <w:r w:rsidRPr="005D3B30">
        <w:rPr>
          <w:noProof/>
          <w:sz w:val="24"/>
          <w:lang w:val="sr-Latn-RS"/>
        </w:rPr>
        <w:t xml:space="preserve"> Библиотек</w:t>
      </w:r>
      <w:r>
        <w:rPr>
          <w:noProof/>
          <w:sz w:val="24"/>
          <w:lang w:val="sr-Cyrl-RS"/>
        </w:rPr>
        <w:t>а ''</w:t>
      </w:r>
      <w:r w:rsidRPr="005D3B30">
        <w:rPr>
          <w:noProof/>
          <w:sz w:val="24"/>
          <w:lang w:val="sr-Latn-RS"/>
        </w:rPr>
        <w:t>Центар за културу</w:t>
      </w:r>
      <w:r>
        <w:rPr>
          <w:noProof/>
          <w:sz w:val="24"/>
          <w:lang w:val="sr-Cyrl-RS"/>
        </w:rPr>
        <w:t>''</w:t>
      </w:r>
      <w:r w:rsidRPr="005D3B30">
        <w:rPr>
          <w:noProof/>
          <w:sz w:val="24"/>
          <w:lang w:val="sr-Latn-RS"/>
        </w:rPr>
        <w:t xml:space="preserve"> Кладов</w:t>
      </w:r>
      <w:r>
        <w:rPr>
          <w:noProof/>
          <w:sz w:val="24"/>
          <w:lang w:val="sr-Cyrl-RS"/>
        </w:rPr>
        <w:t>о</w:t>
      </w:r>
      <w:r w:rsidRPr="005D3B30">
        <w:rPr>
          <w:noProof/>
          <w:sz w:val="24"/>
          <w:lang w:val="sr-Latn-RS"/>
        </w:rPr>
        <w:t xml:space="preserve"> у</w:t>
      </w:r>
      <w:r>
        <w:rPr>
          <w:noProof/>
          <w:sz w:val="24"/>
          <w:lang w:val="sr-Cyrl-RS"/>
        </w:rPr>
        <w:t xml:space="preserve"> </w:t>
      </w:r>
      <w:r w:rsidRPr="005D3B30">
        <w:rPr>
          <w:noProof/>
          <w:sz w:val="24"/>
          <w:lang w:val="sr-Latn-RS"/>
        </w:rPr>
        <w:t>сарадњи са уметничким колективом</w:t>
      </w:r>
      <w:r>
        <w:rPr>
          <w:noProof/>
          <w:sz w:val="24"/>
          <w:lang w:val="sr-Cyrl-RS"/>
        </w:rPr>
        <w:t xml:space="preserve"> Једноставно речено </w:t>
      </w:r>
      <w:r w:rsidRPr="005D3B30">
        <w:rPr>
          <w:noProof/>
          <w:sz w:val="24"/>
          <w:lang w:val="sr-Latn-RS"/>
        </w:rPr>
        <w:t>из Београда реализовали</w:t>
      </w:r>
      <w:r>
        <w:rPr>
          <w:noProof/>
          <w:sz w:val="24"/>
          <w:lang w:val="sr-Cyrl-RS"/>
        </w:rPr>
        <w:t xml:space="preserve"> су </w:t>
      </w:r>
      <w:r w:rsidRPr="005D3B30">
        <w:rPr>
          <w:b/>
          <w:noProof/>
          <w:sz w:val="24"/>
          <w:lang w:val="sr-Latn-RS"/>
        </w:rPr>
        <w:t xml:space="preserve">пројекат </w:t>
      </w:r>
      <w:r w:rsidRPr="005D3B30">
        <w:rPr>
          <w:b/>
          <w:noProof/>
          <w:sz w:val="24"/>
          <w:lang w:val="sr-Cyrl-RS"/>
        </w:rPr>
        <w:t>''</w:t>
      </w:r>
      <w:r w:rsidRPr="005D3B30">
        <w:rPr>
          <w:b/>
          <w:noProof/>
          <w:sz w:val="24"/>
          <w:lang w:val="sr-Latn-RS"/>
        </w:rPr>
        <w:t>Кладово, Дунав, Ђердап – токови сећања</w:t>
      </w:r>
      <w:r w:rsidRPr="005D3B30">
        <w:rPr>
          <w:b/>
          <w:noProof/>
          <w:sz w:val="24"/>
          <w:lang w:val="sr-Cyrl-RS"/>
        </w:rPr>
        <w:t>''</w:t>
      </w:r>
      <w:r w:rsidRPr="005D3B30">
        <w:rPr>
          <w:noProof/>
          <w:sz w:val="24"/>
          <w:lang w:val="sr-Latn-RS"/>
        </w:rPr>
        <w:t>. На радионицама су ученици</w:t>
      </w:r>
      <w:r>
        <w:rPr>
          <w:noProof/>
          <w:sz w:val="24"/>
          <w:lang w:val="sr-Cyrl-RS"/>
        </w:rPr>
        <w:t xml:space="preserve"> п</w:t>
      </w:r>
      <w:r w:rsidRPr="005D3B30">
        <w:rPr>
          <w:noProof/>
          <w:sz w:val="24"/>
          <w:lang w:val="sr-Latn-RS"/>
        </w:rPr>
        <w:t>рипремили интервјуе за своје баке, деке, комшије о животу у Кладову некад и</w:t>
      </w:r>
      <w:r>
        <w:rPr>
          <w:noProof/>
          <w:sz w:val="24"/>
          <w:lang w:val="sr-Cyrl-RS"/>
        </w:rPr>
        <w:t xml:space="preserve"> </w:t>
      </w:r>
      <w:r w:rsidRPr="005D3B30">
        <w:rPr>
          <w:noProof/>
          <w:sz w:val="24"/>
          <w:lang w:val="sr-Latn-RS"/>
        </w:rPr>
        <w:t xml:space="preserve">сад, о Дунаву и </w:t>
      </w:r>
      <w:r>
        <w:rPr>
          <w:noProof/>
          <w:sz w:val="24"/>
          <w:lang w:val="sr-Latn-RS"/>
        </w:rPr>
        <w:t>Ђердапу и разговарали</w:t>
      </w:r>
      <w:r w:rsidRPr="005D3B30">
        <w:rPr>
          <w:noProof/>
          <w:sz w:val="24"/>
          <w:lang w:val="sr-Latn-RS"/>
        </w:rPr>
        <w:t xml:space="preserve"> о важности личне историје и потреби да је</w:t>
      </w:r>
      <w:r>
        <w:rPr>
          <w:noProof/>
          <w:sz w:val="24"/>
          <w:lang w:val="sr-Cyrl-RS"/>
        </w:rPr>
        <w:t xml:space="preserve"> </w:t>
      </w:r>
      <w:r w:rsidRPr="005D3B30">
        <w:rPr>
          <w:noProof/>
          <w:sz w:val="24"/>
          <w:lang w:val="sr-Latn-RS"/>
        </w:rPr>
        <w:t>сачувамо од заборава. Активности се реализују у оквиру пројекта Е</w:t>
      </w:r>
      <w:r>
        <w:rPr>
          <w:noProof/>
          <w:sz w:val="24"/>
          <w:lang w:val="sr-Cyrl-RS"/>
        </w:rPr>
        <w:t>вропско из Србије које финансира Европска унија.</w:t>
      </w:r>
    </w:p>
    <w:p w14:paraId="41F98F74" w14:textId="5E121FDB" w:rsidR="00087E1E" w:rsidRDefault="00087E1E" w:rsidP="005D3B30">
      <w:pPr>
        <w:ind w:firstLine="708"/>
        <w:jc w:val="both"/>
        <w:rPr>
          <w:noProof/>
          <w:sz w:val="24"/>
          <w:lang w:val="sr-Cyrl-RS"/>
        </w:rPr>
      </w:pPr>
      <w:r>
        <w:rPr>
          <w:noProof/>
          <w:sz w:val="24"/>
          <w:lang w:val="sr-Cyrl-RS"/>
        </w:rPr>
        <w:t xml:space="preserve">На велико задовољство наших најмлађих ученика, у децембру месецу одржана је </w:t>
      </w:r>
      <w:r w:rsidRPr="00087E1E">
        <w:rPr>
          <w:b/>
          <w:noProof/>
          <w:sz w:val="24"/>
          <w:lang w:val="sr-Cyrl-RS"/>
        </w:rPr>
        <w:t>представа ''Пажљивкова правила</w:t>
      </w:r>
      <w:r>
        <w:rPr>
          <w:b/>
          <w:noProof/>
          <w:sz w:val="24"/>
          <w:lang w:val="sr-Cyrl-RS"/>
        </w:rPr>
        <w:t xml:space="preserve"> у саобраћају</w:t>
      </w:r>
      <w:r w:rsidRPr="00087E1E">
        <w:rPr>
          <w:b/>
          <w:noProof/>
          <w:sz w:val="24"/>
          <w:lang w:val="sr-Cyrl-RS"/>
        </w:rPr>
        <w:t>''</w:t>
      </w:r>
      <w:r>
        <w:rPr>
          <w:noProof/>
          <w:sz w:val="24"/>
          <w:lang w:val="sr-Cyrl-RS"/>
        </w:rPr>
        <w:t>.</w:t>
      </w:r>
    </w:p>
    <w:p w14:paraId="785CEA33" w14:textId="615BD4E9" w:rsidR="00F40D0C" w:rsidRDefault="00F40D0C" w:rsidP="005D3B30">
      <w:pPr>
        <w:ind w:firstLine="708"/>
        <w:jc w:val="both"/>
        <w:rPr>
          <w:noProof/>
          <w:sz w:val="24"/>
          <w:lang w:val="sr-Latn-RS"/>
        </w:rPr>
      </w:pPr>
      <w:r>
        <w:rPr>
          <w:noProof/>
          <w:sz w:val="24"/>
          <w:lang w:val="sr-Cyrl-RS"/>
        </w:rPr>
        <w:t xml:space="preserve">20.12.2025. године у холу објкета Б наше школе, одржан је семинар </w:t>
      </w:r>
      <w:r w:rsidRPr="00F40D0C">
        <w:rPr>
          <w:b/>
          <w:noProof/>
          <w:sz w:val="24"/>
          <w:lang w:val="sr-Cyrl-RS"/>
        </w:rPr>
        <w:t>''Инклузија у пракси''</w:t>
      </w:r>
      <w:r>
        <w:rPr>
          <w:noProof/>
          <w:sz w:val="24"/>
          <w:lang w:val="sr-Cyrl-RS"/>
        </w:rPr>
        <w:t>. Циљ ово семинара био је да</w:t>
      </w:r>
      <w:r w:rsidR="00750688">
        <w:rPr>
          <w:noProof/>
          <w:sz w:val="24"/>
          <w:lang w:val="sr-Cyrl-RS"/>
        </w:rPr>
        <w:t xml:space="preserve"> се унапреде </w:t>
      </w:r>
      <w:r w:rsidRPr="00F40D0C">
        <w:rPr>
          <w:noProof/>
          <w:sz w:val="24"/>
        </w:rPr>
        <w:t>компетенциј</w:t>
      </w:r>
      <w:r w:rsidR="00750688">
        <w:rPr>
          <w:noProof/>
          <w:sz w:val="24"/>
          <w:lang w:val="sr-Cyrl-RS"/>
        </w:rPr>
        <w:t>е</w:t>
      </w:r>
      <w:r w:rsidRPr="00F40D0C">
        <w:rPr>
          <w:noProof/>
          <w:sz w:val="24"/>
        </w:rPr>
        <w:t xml:space="preserve"> полазника за спровођење инклузивног образовања, </w:t>
      </w:r>
      <w:r w:rsidR="00750688">
        <w:rPr>
          <w:noProof/>
          <w:sz w:val="24"/>
          <w:lang w:val="sr-Cyrl-RS"/>
        </w:rPr>
        <w:t xml:space="preserve">да се </w:t>
      </w:r>
      <w:r w:rsidRPr="00F40D0C">
        <w:rPr>
          <w:noProof/>
          <w:sz w:val="24"/>
        </w:rPr>
        <w:t>препозна</w:t>
      </w:r>
      <w:r w:rsidR="00750688">
        <w:rPr>
          <w:noProof/>
          <w:sz w:val="24"/>
          <w:lang w:val="sr-Cyrl-RS"/>
        </w:rPr>
        <w:t>ју</w:t>
      </w:r>
      <w:r w:rsidRPr="00F40D0C">
        <w:rPr>
          <w:noProof/>
          <w:sz w:val="24"/>
        </w:rPr>
        <w:t xml:space="preserve"> дец</w:t>
      </w:r>
      <w:r w:rsidR="00750688">
        <w:rPr>
          <w:noProof/>
          <w:sz w:val="24"/>
          <w:lang w:val="sr-Cyrl-RS"/>
        </w:rPr>
        <w:t>а</w:t>
      </w:r>
      <w:r w:rsidRPr="00F40D0C">
        <w:rPr>
          <w:noProof/>
          <w:sz w:val="24"/>
        </w:rPr>
        <w:t xml:space="preserve"> којој је потребна додатна подршка и </w:t>
      </w:r>
      <w:r w:rsidR="00750688">
        <w:rPr>
          <w:noProof/>
          <w:sz w:val="24"/>
          <w:lang w:val="sr-Cyrl-RS"/>
        </w:rPr>
        <w:t xml:space="preserve">како </w:t>
      </w:r>
      <w:r w:rsidRPr="00F40D0C">
        <w:rPr>
          <w:noProof/>
          <w:sz w:val="24"/>
        </w:rPr>
        <w:t>израд</w:t>
      </w:r>
      <w:r w:rsidR="00750688">
        <w:rPr>
          <w:noProof/>
          <w:sz w:val="24"/>
          <w:lang w:val="sr-Cyrl-RS"/>
        </w:rPr>
        <w:t>ити</w:t>
      </w:r>
      <w:r w:rsidRPr="00F40D0C">
        <w:rPr>
          <w:noProof/>
          <w:sz w:val="24"/>
        </w:rPr>
        <w:t xml:space="preserve"> план подршке.</w:t>
      </w:r>
    </w:p>
    <w:p w14:paraId="11B63A2B" w14:textId="2AF88AB1" w:rsidR="005D3B30" w:rsidRDefault="00087E1E" w:rsidP="00485762">
      <w:pPr>
        <w:ind w:firstLine="708"/>
        <w:jc w:val="both"/>
        <w:rPr>
          <w:noProof/>
          <w:sz w:val="24"/>
          <w:lang w:val="sr-Cyrl-RS"/>
        </w:rPr>
      </w:pPr>
      <w:r>
        <w:rPr>
          <w:noProof/>
          <w:sz w:val="24"/>
          <w:lang w:val="sr-Cyrl-RS"/>
        </w:rPr>
        <w:t>На самом крају полугодишта, посветили смо се активностима које су биле усмерене на новогодишње и божићне празнике. Прва у низу активности је био</w:t>
      </w:r>
      <w:r w:rsidR="008300AC">
        <w:rPr>
          <w:noProof/>
          <w:sz w:val="24"/>
          <w:lang w:val="sr-Cyrl-RS"/>
        </w:rPr>
        <w:t xml:space="preserve"> хуманитарни</w:t>
      </w:r>
      <w:r>
        <w:rPr>
          <w:noProof/>
          <w:sz w:val="24"/>
          <w:lang w:val="sr-Cyrl-RS"/>
        </w:rPr>
        <w:t xml:space="preserve"> </w:t>
      </w:r>
      <w:r w:rsidRPr="00087E1E">
        <w:rPr>
          <w:b/>
          <w:noProof/>
          <w:sz w:val="24"/>
          <w:lang w:val="sr-Cyrl-RS"/>
        </w:rPr>
        <w:t>Новогодишњи базар</w:t>
      </w:r>
      <w:r>
        <w:rPr>
          <w:noProof/>
          <w:sz w:val="24"/>
          <w:lang w:val="sr-Cyrl-RS"/>
        </w:rPr>
        <w:t xml:space="preserve"> ученика разредне наставе, одржан 22.12.2025. године на којем су </w:t>
      </w:r>
      <w:r>
        <w:rPr>
          <w:noProof/>
          <w:sz w:val="24"/>
          <w:lang w:val="sr-Cyrl-RS"/>
        </w:rPr>
        <w:lastRenderedPageBreak/>
        <w:t>ученици приказали своје рукотворине, а св</w:t>
      </w:r>
      <w:r w:rsidR="008300AC">
        <w:rPr>
          <w:noProof/>
          <w:sz w:val="24"/>
          <w:lang w:val="sr-Cyrl-RS"/>
        </w:rPr>
        <w:t>и заинтересовани родитељи и грађани су у великом броју посетили базар и подржали ову нашу</w:t>
      </w:r>
      <w:r w:rsidR="008845F0">
        <w:rPr>
          <w:noProof/>
          <w:sz w:val="24"/>
          <w:lang w:val="sr-Cyrl-RS"/>
        </w:rPr>
        <w:t xml:space="preserve"> хуманитарну</w:t>
      </w:r>
      <w:r w:rsidR="008300AC">
        <w:rPr>
          <w:noProof/>
          <w:sz w:val="24"/>
          <w:lang w:val="sr-Cyrl-RS"/>
        </w:rPr>
        <w:t xml:space="preserve"> активност. </w:t>
      </w:r>
    </w:p>
    <w:p w14:paraId="5D97F5F9" w14:textId="6182C73C" w:rsidR="008300AC" w:rsidRDefault="008300AC" w:rsidP="008300AC">
      <w:pPr>
        <w:ind w:firstLine="708"/>
        <w:jc w:val="both"/>
        <w:rPr>
          <w:noProof/>
          <w:sz w:val="24"/>
          <w:lang w:val="sr-Cyrl-RS"/>
        </w:rPr>
      </w:pPr>
      <w:r>
        <w:rPr>
          <w:noProof/>
          <w:sz w:val="24"/>
          <w:lang w:val="sr-Cyrl-RS"/>
        </w:rPr>
        <w:t xml:space="preserve">22.12.2025. године ученици 2. и 3. разреда наше школе су на позив Туристичке организације општине Кладово били реализатори Културне манифестације </w:t>
      </w:r>
      <w:r w:rsidRPr="008300AC">
        <w:rPr>
          <w:b/>
          <w:noProof/>
          <w:sz w:val="24"/>
          <w:lang w:val="sr-Cyrl-RS"/>
        </w:rPr>
        <w:t>''Кладово – општина отвореног срца''</w:t>
      </w:r>
      <w:r>
        <w:rPr>
          <w:noProof/>
          <w:sz w:val="24"/>
          <w:lang w:val="sr-Cyrl-RS"/>
        </w:rPr>
        <w:t xml:space="preserve"> која се одржала на платоу испред Дома омладине у Кладову пред великим бројем суграђана.</w:t>
      </w:r>
    </w:p>
    <w:p w14:paraId="15324866" w14:textId="0BB33690" w:rsidR="00617E4F" w:rsidRDefault="00617E4F" w:rsidP="00617E4F">
      <w:pPr>
        <w:ind w:firstLine="708"/>
        <w:jc w:val="both"/>
        <w:rPr>
          <w:noProof/>
          <w:sz w:val="24"/>
          <w:lang w:val="sr-Cyrl-RS"/>
        </w:rPr>
      </w:pPr>
      <w:r>
        <w:rPr>
          <w:noProof/>
          <w:sz w:val="24"/>
          <w:lang w:val="sr-Cyrl-RS"/>
        </w:rPr>
        <w:t xml:space="preserve">Последње недеље првог полугодишта, тачније 25.12.2025. године, одржана је </w:t>
      </w:r>
      <w:r w:rsidRPr="00617E4F">
        <w:rPr>
          <w:b/>
          <w:noProof/>
          <w:sz w:val="24"/>
          <w:lang w:val="sr-Cyrl-RS"/>
        </w:rPr>
        <w:t>новогодишња приредба</w:t>
      </w:r>
      <w:r>
        <w:rPr>
          <w:noProof/>
          <w:sz w:val="24"/>
          <w:lang w:val="sr-Cyrl-RS"/>
        </w:rPr>
        <w:t xml:space="preserve"> ученика из продуженог боравка и пројекта ОЈР. </w:t>
      </w:r>
    </w:p>
    <w:p w14:paraId="0CBB55E9" w14:textId="5BD1626D" w:rsidR="00713D9D" w:rsidRDefault="00713D9D" w:rsidP="00617E4F">
      <w:pPr>
        <w:ind w:firstLine="708"/>
        <w:jc w:val="both"/>
        <w:rPr>
          <w:noProof/>
          <w:sz w:val="24"/>
          <w:lang w:val="sr-Cyrl-RS"/>
        </w:rPr>
      </w:pPr>
      <w:r>
        <w:rPr>
          <w:noProof/>
          <w:sz w:val="24"/>
          <w:lang w:val="sr-Cyrl-RS"/>
        </w:rPr>
        <w:t>З</w:t>
      </w:r>
      <w:r w:rsidR="00617E4F">
        <w:rPr>
          <w:noProof/>
          <w:sz w:val="24"/>
          <w:lang w:val="sr-Cyrl-RS"/>
        </w:rPr>
        <w:t>авршетак новогодишњих активности обележила је</w:t>
      </w:r>
      <w:r>
        <w:rPr>
          <w:noProof/>
          <w:sz w:val="24"/>
          <w:lang w:val="sr-Latn-RS"/>
        </w:rPr>
        <w:t xml:space="preserve"> </w:t>
      </w:r>
      <w:r w:rsidR="00617E4F">
        <w:rPr>
          <w:noProof/>
          <w:sz w:val="24"/>
          <w:lang w:val="sr-Cyrl-RS"/>
        </w:rPr>
        <w:t xml:space="preserve">традиционална </w:t>
      </w:r>
      <w:r w:rsidR="00617E4F" w:rsidRPr="00617E4F">
        <w:rPr>
          <w:b/>
          <w:noProof/>
          <w:sz w:val="24"/>
          <w:lang w:val="sr-Cyrl-RS"/>
        </w:rPr>
        <w:t>новогодишња журка за ученике 7. и 8. разреда</w:t>
      </w:r>
      <w:r w:rsidR="00617E4F">
        <w:rPr>
          <w:noProof/>
          <w:sz w:val="24"/>
          <w:lang w:val="sr-Cyrl-RS"/>
        </w:rPr>
        <w:t xml:space="preserve"> наше школе</w:t>
      </w:r>
      <w:r>
        <w:rPr>
          <w:noProof/>
          <w:sz w:val="24"/>
          <w:lang w:val="sr-Cyrl-RS"/>
        </w:rPr>
        <w:t>,</w:t>
      </w:r>
      <w:r w:rsidR="00617E4F">
        <w:rPr>
          <w:noProof/>
          <w:sz w:val="24"/>
          <w:lang w:val="sr-Cyrl-RS"/>
        </w:rPr>
        <w:t xml:space="preserve"> 27.12.2025. године.</w:t>
      </w:r>
    </w:p>
    <w:p w14:paraId="29A9B4C2" w14:textId="55502A42" w:rsidR="00214E7F" w:rsidRDefault="00F40D0C" w:rsidP="00214E7F">
      <w:pPr>
        <w:ind w:firstLine="708"/>
        <w:jc w:val="both"/>
        <w:rPr>
          <w:noProof/>
          <w:sz w:val="24"/>
          <w:lang w:val="sr-Cyrl-RS"/>
        </w:rPr>
      </w:pPr>
      <w:r>
        <w:rPr>
          <w:noProof/>
          <w:sz w:val="24"/>
          <w:lang w:val="sr-Cyrl-RS"/>
        </w:rPr>
        <w:t>Прво полугодиште завршено је 30. децембра 2025. године. Зимски распуст за ученике почео је 31.12.2025. године, а заврш</w:t>
      </w:r>
      <w:r w:rsidR="0001158B">
        <w:rPr>
          <w:noProof/>
          <w:sz w:val="24"/>
          <w:lang w:val="sr-Cyrl-RS"/>
        </w:rPr>
        <w:t>ио</w:t>
      </w:r>
      <w:r>
        <w:rPr>
          <w:noProof/>
          <w:sz w:val="24"/>
          <w:lang w:val="sr-Cyrl-RS"/>
        </w:rPr>
        <w:t xml:space="preserve"> се 16.01.2026. године. Друго полугодиште поч</w:t>
      </w:r>
      <w:r w:rsidR="0001158B">
        <w:rPr>
          <w:noProof/>
          <w:sz w:val="24"/>
          <w:lang w:val="sr-Cyrl-RS"/>
        </w:rPr>
        <w:t xml:space="preserve">ело је </w:t>
      </w:r>
      <w:r>
        <w:rPr>
          <w:noProof/>
          <w:sz w:val="24"/>
          <w:lang w:val="sr-Cyrl-RS"/>
        </w:rPr>
        <w:t>у понедељак, 19.01.2026. године по устаљеном распореду</w:t>
      </w:r>
      <w:r w:rsidR="00214E7F">
        <w:rPr>
          <w:noProof/>
          <w:sz w:val="24"/>
          <w:lang w:val="sr-Cyrl-RS"/>
        </w:rPr>
        <w:t xml:space="preserve"> и завршило се у петак, 12.06.2026. године</w:t>
      </w:r>
      <w:r>
        <w:rPr>
          <w:noProof/>
          <w:sz w:val="24"/>
          <w:lang w:val="sr-Cyrl-RS"/>
        </w:rPr>
        <w:t>.</w:t>
      </w:r>
    </w:p>
    <w:p w14:paraId="00B9D5D9" w14:textId="0726F1B2" w:rsidR="00736984" w:rsidRDefault="00736984" w:rsidP="00736984">
      <w:pPr>
        <w:ind w:firstLine="708"/>
        <w:jc w:val="both"/>
        <w:rPr>
          <w:noProof/>
          <w:sz w:val="24"/>
          <w:lang w:val="sr-Cyrl-RS"/>
        </w:rPr>
      </w:pPr>
      <w:r>
        <w:rPr>
          <w:noProof/>
          <w:sz w:val="24"/>
          <w:lang w:val="sr-Cyrl-RS"/>
        </w:rPr>
        <w:t xml:space="preserve">Активност која је обележила почетак другог полугодишта је свечано обележавање </w:t>
      </w:r>
      <w:r w:rsidRPr="00736984">
        <w:rPr>
          <w:b/>
          <w:noProof/>
          <w:sz w:val="24"/>
          <w:lang w:val="sr-Cyrl-RS"/>
        </w:rPr>
        <w:t>Дана духовности</w:t>
      </w:r>
      <w:r>
        <w:rPr>
          <w:noProof/>
          <w:sz w:val="24"/>
          <w:lang w:val="sr-Cyrl-RS"/>
        </w:rPr>
        <w:t xml:space="preserve">, </w:t>
      </w:r>
      <w:r w:rsidRPr="00736984">
        <w:rPr>
          <w:b/>
          <w:noProof/>
          <w:sz w:val="24"/>
          <w:lang w:val="sr-Cyrl-RS"/>
        </w:rPr>
        <w:t>27. јануара 2026. године</w:t>
      </w:r>
      <w:r>
        <w:rPr>
          <w:noProof/>
          <w:sz w:val="24"/>
          <w:lang w:val="sr-Cyrl-RS"/>
        </w:rPr>
        <w:t xml:space="preserve">. Савиндан је обележен </w:t>
      </w:r>
      <w:r>
        <w:rPr>
          <w:noProof/>
          <w:color w:val="000000"/>
          <w:sz w:val="24"/>
          <w:szCs w:val="22"/>
          <w:lang w:val="sr-Cyrl-RS"/>
        </w:rPr>
        <w:t xml:space="preserve">како у матичној школи, тако и у свим издвојеним одељењима Школе. </w:t>
      </w:r>
      <w:r w:rsidRPr="00736984">
        <w:rPr>
          <w:noProof/>
          <w:color w:val="000000"/>
          <w:sz w:val="24"/>
          <w:szCs w:val="22"/>
          <w:lang w:val="sr-Cyrl-RS"/>
        </w:rPr>
        <w:t>Дан духовности је била прилика да ученици активно учествују у расписаном литерарном</w:t>
      </w:r>
      <w:r>
        <w:rPr>
          <w:noProof/>
          <w:color w:val="000000"/>
          <w:sz w:val="24"/>
          <w:szCs w:val="22"/>
          <w:lang w:val="sr-Cyrl-RS"/>
        </w:rPr>
        <w:t xml:space="preserve"> </w:t>
      </w:r>
      <w:r w:rsidRPr="00736984">
        <w:rPr>
          <w:noProof/>
          <w:color w:val="000000"/>
          <w:sz w:val="24"/>
          <w:szCs w:val="22"/>
          <w:lang w:val="sr-Cyrl-RS"/>
        </w:rPr>
        <w:t>(''Светосавско јутро'')  и ликовном (''Свети Сава и деца'')</w:t>
      </w:r>
      <w:r>
        <w:rPr>
          <w:noProof/>
          <w:color w:val="000000"/>
          <w:sz w:val="24"/>
          <w:szCs w:val="22"/>
          <w:lang w:val="sr-Cyrl-RS"/>
        </w:rPr>
        <w:t xml:space="preserve"> </w:t>
      </w:r>
      <w:r w:rsidRPr="00736984">
        <w:rPr>
          <w:noProof/>
          <w:color w:val="000000"/>
          <w:sz w:val="24"/>
          <w:szCs w:val="22"/>
          <w:lang w:val="sr-Cyrl-RS"/>
        </w:rPr>
        <w:t>конкурсу о лику и делу нашег просветитеља</w:t>
      </w:r>
      <w:r>
        <w:rPr>
          <w:noProof/>
          <w:color w:val="000000"/>
          <w:sz w:val="24"/>
          <w:szCs w:val="22"/>
          <w:lang w:val="sr-Cyrl-RS"/>
        </w:rPr>
        <w:t>. О</w:t>
      </w:r>
      <w:r>
        <w:rPr>
          <w:noProof/>
          <w:sz w:val="24"/>
          <w:lang w:val="sr-Cyrl-RS"/>
        </w:rPr>
        <w:t xml:space="preserve">бележавање Савиндана започело је пригодним програмом ученика верске наставе у цркви Светог Ђорђа у Кладову. У просторијама Школе је у јутарњим часовима уприличено свечано резање славског колача, интонирана је химна Светом Сави, а затим уручене награде ученицима учесницима овогодишњег литерарног и ликовног конкурса. Присутни запослени Школе и уважени гости уживали су у изложби радова ученика и чули најуспешнија литерарна остварења са конкурса. У поподневним часовима, поводом обележавања Савиндана, одржана је </w:t>
      </w:r>
      <w:r w:rsidR="004508E1" w:rsidRPr="004508E1">
        <w:rPr>
          <w:sz w:val="24"/>
          <w:lang w:val="sr-Cyrl-RS"/>
        </w:rPr>
        <w:t>Светосавска академија</w:t>
      </w:r>
      <w:r w:rsidR="004508E1">
        <w:rPr>
          <w:sz w:val="24"/>
          <w:lang w:val="sr-Cyrl-RS"/>
        </w:rPr>
        <w:t xml:space="preserve">, </w:t>
      </w:r>
      <w:r>
        <w:rPr>
          <w:noProof/>
          <w:sz w:val="24"/>
          <w:lang w:val="sr-Cyrl-RS"/>
        </w:rPr>
        <w:t>заједничка активност свих основних школа на територији општине Кладово, Средње школе Кладово и ОМШ ''Константин Бабић''</w:t>
      </w:r>
      <w:r w:rsidR="004508E1">
        <w:rPr>
          <w:noProof/>
          <w:sz w:val="24"/>
          <w:lang w:val="sr-Cyrl-RS"/>
        </w:rPr>
        <w:t xml:space="preserve"> у сарадњи са храмом Свети Георгије у Кладову.</w:t>
      </w:r>
      <w:r>
        <w:rPr>
          <w:noProof/>
          <w:sz w:val="24"/>
          <w:lang w:val="sr-Cyrl-RS"/>
        </w:rPr>
        <w:t xml:space="preserve"> У </w:t>
      </w:r>
      <w:r w:rsidR="004508E1">
        <w:rPr>
          <w:noProof/>
          <w:sz w:val="24"/>
          <w:lang w:val="sr-Cyrl-RS"/>
        </w:rPr>
        <w:t>академији</w:t>
      </w:r>
      <w:r>
        <w:rPr>
          <w:noProof/>
          <w:sz w:val="24"/>
          <w:lang w:val="sr-Cyrl-RS"/>
        </w:rPr>
        <w:t xml:space="preserve"> су уживали</w:t>
      </w:r>
      <w:r w:rsidR="004508E1">
        <w:rPr>
          <w:noProof/>
          <w:sz w:val="24"/>
          <w:lang w:val="sr-Cyrl-RS"/>
        </w:rPr>
        <w:t xml:space="preserve"> ученици школа,</w:t>
      </w:r>
      <w:r>
        <w:rPr>
          <w:noProof/>
          <w:sz w:val="24"/>
          <w:lang w:val="sr-Cyrl-RS"/>
        </w:rPr>
        <w:t xml:space="preserve"> представници локалне самоуправе, преосвештенство храма Свети </w:t>
      </w:r>
      <w:r w:rsidR="004508E1">
        <w:rPr>
          <w:noProof/>
          <w:sz w:val="24"/>
          <w:lang w:val="sr-Cyrl-RS"/>
        </w:rPr>
        <w:t>Георгије</w:t>
      </w:r>
      <w:r>
        <w:rPr>
          <w:noProof/>
          <w:sz w:val="24"/>
          <w:lang w:val="sr-Cyrl-RS"/>
        </w:rPr>
        <w:t xml:space="preserve">, запослени у школама и многобројно грађанство наше општине. </w:t>
      </w:r>
    </w:p>
    <w:p w14:paraId="6B070B58" w14:textId="57B809D8" w:rsidR="004508E1" w:rsidRDefault="004508E1" w:rsidP="004508E1">
      <w:pPr>
        <w:ind w:firstLine="708"/>
        <w:jc w:val="both"/>
        <w:rPr>
          <w:noProof/>
          <w:sz w:val="24"/>
        </w:rPr>
      </w:pPr>
      <w:r>
        <w:rPr>
          <w:noProof/>
          <w:sz w:val="24"/>
          <w:lang w:val="sr-Cyrl-RS"/>
        </w:rPr>
        <w:t xml:space="preserve">Фебруар месец започели смо посетом ученика </w:t>
      </w:r>
      <w:r w:rsidRPr="004508E1">
        <w:rPr>
          <w:noProof/>
          <w:sz w:val="24"/>
        </w:rPr>
        <w:t xml:space="preserve">осмог разреда </w:t>
      </w:r>
      <w:r>
        <w:rPr>
          <w:noProof/>
          <w:sz w:val="24"/>
          <w:lang w:val="sr-Cyrl-RS"/>
        </w:rPr>
        <w:t xml:space="preserve">и </w:t>
      </w:r>
      <w:r w:rsidRPr="004508E1">
        <w:rPr>
          <w:noProof/>
          <w:sz w:val="24"/>
        </w:rPr>
        <w:t>одељењски</w:t>
      </w:r>
      <w:r>
        <w:rPr>
          <w:noProof/>
          <w:sz w:val="24"/>
          <w:lang w:val="sr-Cyrl-RS"/>
        </w:rPr>
        <w:t>х</w:t>
      </w:r>
      <w:r w:rsidRPr="004508E1">
        <w:rPr>
          <w:noProof/>
          <w:sz w:val="24"/>
        </w:rPr>
        <w:t xml:space="preserve"> старешина</w:t>
      </w:r>
      <w:r>
        <w:rPr>
          <w:noProof/>
          <w:sz w:val="24"/>
          <w:lang w:val="sr-Cyrl-RS"/>
        </w:rPr>
        <w:t xml:space="preserve"> </w:t>
      </w:r>
      <w:r w:rsidRPr="00F944F0">
        <w:rPr>
          <w:b/>
          <w:noProof/>
          <w:sz w:val="24"/>
        </w:rPr>
        <w:t>Средњ</w:t>
      </w:r>
      <w:r w:rsidRPr="00F944F0">
        <w:rPr>
          <w:b/>
          <w:noProof/>
          <w:sz w:val="24"/>
          <w:lang w:val="sr-Cyrl-RS"/>
        </w:rPr>
        <w:t>ој</w:t>
      </w:r>
      <w:r w:rsidRPr="00F944F0">
        <w:rPr>
          <w:b/>
          <w:noProof/>
          <w:sz w:val="24"/>
        </w:rPr>
        <w:t xml:space="preserve"> школ</w:t>
      </w:r>
      <w:r w:rsidRPr="00F944F0">
        <w:rPr>
          <w:b/>
          <w:noProof/>
          <w:sz w:val="24"/>
          <w:lang w:val="sr-Cyrl-RS"/>
        </w:rPr>
        <w:t>и</w:t>
      </w:r>
      <w:r w:rsidRPr="00F944F0">
        <w:rPr>
          <w:b/>
          <w:noProof/>
          <w:sz w:val="24"/>
        </w:rPr>
        <w:t xml:space="preserve"> у Кладову</w:t>
      </w:r>
      <w:r>
        <w:rPr>
          <w:noProof/>
          <w:sz w:val="24"/>
          <w:lang w:val="sr-Cyrl-RS"/>
        </w:rPr>
        <w:t>,</w:t>
      </w:r>
      <w:r w:rsidRPr="004508E1">
        <w:rPr>
          <w:noProof/>
          <w:sz w:val="24"/>
        </w:rPr>
        <w:t xml:space="preserve"> у оквиру планиране активности Тима за професионалну оријентацију ученика</w:t>
      </w:r>
      <w:r>
        <w:rPr>
          <w:noProof/>
          <w:sz w:val="24"/>
          <w:lang w:val="sr-Cyrl-RS"/>
        </w:rPr>
        <w:t>. Ученици</w:t>
      </w:r>
      <w:r w:rsidRPr="004508E1">
        <w:rPr>
          <w:noProof/>
          <w:sz w:val="24"/>
        </w:rPr>
        <w:t xml:space="preserve"> су имали прилику да се упознају са школским простором, будућим професорима и образовним профилима које школа нуди.</w:t>
      </w:r>
      <w:r w:rsidR="00F944F0">
        <w:rPr>
          <w:noProof/>
          <w:sz w:val="24"/>
          <w:lang w:val="sr-Cyrl-RS"/>
        </w:rPr>
        <w:t xml:space="preserve"> Т</w:t>
      </w:r>
      <w:r w:rsidRPr="004508E1">
        <w:rPr>
          <w:noProof/>
          <w:sz w:val="24"/>
        </w:rPr>
        <w:t>оком посете одржана је кратка презентација професора, који су ученицима представили смерове и објаснили могућности даљег школовања и запослења након завршетка образовања.</w:t>
      </w:r>
    </w:p>
    <w:p w14:paraId="4A5E8121" w14:textId="0EA50778" w:rsidR="00F944F0" w:rsidRPr="00F944F0" w:rsidRDefault="00F944F0" w:rsidP="004508E1">
      <w:pPr>
        <w:ind w:firstLine="708"/>
        <w:jc w:val="both"/>
        <w:rPr>
          <w:noProof/>
          <w:sz w:val="24"/>
          <w:lang w:val="sr-Cyrl-RS"/>
        </w:rPr>
      </w:pPr>
      <w:r>
        <w:rPr>
          <w:noProof/>
          <w:sz w:val="24"/>
          <w:lang w:val="sr-Cyrl-RS"/>
        </w:rPr>
        <w:t>Крајем фебруара, п</w:t>
      </w:r>
      <w:r w:rsidRPr="00F944F0">
        <w:rPr>
          <w:noProof/>
          <w:sz w:val="24"/>
        </w:rPr>
        <w:t xml:space="preserve">оводом </w:t>
      </w:r>
      <w:r w:rsidRPr="00F944F0">
        <w:rPr>
          <w:b/>
          <w:noProof/>
          <w:sz w:val="24"/>
        </w:rPr>
        <w:t>Међународног дана матерњег језика</w:t>
      </w:r>
      <w:r w:rsidRPr="00F944F0">
        <w:rPr>
          <w:noProof/>
          <w:sz w:val="24"/>
        </w:rPr>
        <w:t xml:space="preserve">, у школској библиотеци одржана је креативна и едукативна радионица за ученике од </w:t>
      </w:r>
      <w:r>
        <w:rPr>
          <w:noProof/>
          <w:sz w:val="24"/>
          <w:lang w:val="sr-Cyrl-RS"/>
        </w:rPr>
        <w:t>1.</w:t>
      </w:r>
      <w:r w:rsidRPr="00F944F0">
        <w:rPr>
          <w:noProof/>
          <w:sz w:val="24"/>
        </w:rPr>
        <w:t xml:space="preserve"> до </w:t>
      </w:r>
      <w:r>
        <w:rPr>
          <w:noProof/>
          <w:sz w:val="24"/>
          <w:lang w:val="sr-Cyrl-RS"/>
        </w:rPr>
        <w:t>4.</w:t>
      </w:r>
      <w:r>
        <w:rPr>
          <w:noProof/>
          <w:sz w:val="24"/>
        </w:rPr>
        <w:t xml:space="preserve"> разреда. </w:t>
      </w:r>
      <w:r w:rsidRPr="00F944F0">
        <w:rPr>
          <w:noProof/>
          <w:sz w:val="24"/>
        </w:rPr>
        <w:t>Кроз пажљиво припремљену презентацију, разговор и интерактивне активности,</w:t>
      </w:r>
      <w:r>
        <w:rPr>
          <w:noProof/>
          <w:sz w:val="24"/>
          <w:lang w:val="sr-Cyrl-RS"/>
        </w:rPr>
        <w:t xml:space="preserve"> у</w:t>
      </w:r>
      <w:r w:rsidRPr="00F944F0">
        <w:rPr>
          <w:noProof/>
          <w:sz w:val="24"/>
        </w:rPr>
        <w:t>ченици су имали прилику да на занимљив и њима близак начин открију значај матерњег језика.</w:t>
      </w:r>
    </w:p>
    <w:p w14:paraId="6382DD77" w14:textId="528534CA" w:rsidR="00736984" w:rsidRPr="00F944F0" w:rsidRDefault="00F944F0" w:rsidP="00F944F0">
      <w:pPr>
        <w:ind w:firstLine="708"/>
        <w:jc w:val="both"/>
        <w:rPr>
          <w:b/>
          <w:noProof/>
          <w:sz w:val="24"/>
          <w:lang w:val="sr-Cyrl-RS"/>
        </w:rPr>
      </w:pPr>
      <w:r>
        <w:rPr>
          <w:noProof/>
          <w:sz w:val="24"/>
          <w:lang w:val="sr-Cyrl-RS"/>
        </w:rPr>
        <w:t>У</w:t>
      </w:r>
      <w:r w:rsidRPr="004508E1">
        <w:rPr>
          <w:noProof/>
          <w:sz w:val="24"/>
        </w:rPr>
        <w:t xml:space="preserve"> оквиру активности Тима за професионалну оријентацију ученика</w:t>
      </w:r>
      <w:r>
        <w:rPr>
          <w:noProof/>
          <w:sz w:val="24"/>
          <w:lang w:val="sr-Cyrl-RS"/>
        </w:rPr>
        <w:t xml:space="preserve">, крајем фебруара месеца, ученици 8. разреда </w:t>
      </w:r>
      <w:r w:rsidRPr="004508E1">
        <w:rPr>
          <w:noProof/>
          <w:sz w:val="24"/>
        </w:rPr>
        <w:t>имали</w:t>
      </w:r>
      <w:r>
        <w:rPr>
          <w:noProof/>
          <w:sz w:val="24"/>
          <w:lang w:val="sr-Cyrl-RS"/>
        </w:rPr>
        <w:t xml:space="preserve"> су</w:t>
      </w:r>
      <w:r w:rsidRPr="004508E1">
        <w:rPr>
          <w:noProof/>
          <w:sz w:val="24"/>
        </w:rPr>
        <w:t xml:space="preserve"> прилику да се упознају са</w:t>
      </w:r>
      <w:r>
        <w:rPr>
          <w:noProof/>
          <w:sz w:val="24"/>
          <w:lang w:val="sr-Cyrl-RS"/>
        </w:rPr>
        <w:t xml:space="preserve"> </w:t>
      </w:r>
      <w:r w:rsidRPr="00F944F0">
        <w:rPr>
          <w:b/>
          <w:noProof/>
          <w:sz w:val="24"/>
        </w:rPr>
        <w:t>Средњ</w:t>
      </w:r>
      <w:r w:rsidRPr="00F944F0">
        <w:rPr>
          <w:b/>
          <w:noProof/>
          <w:sz w:val="24"/>
          <w:lang w:val="sr-Cyrl-RS"/>
        </w:rPr>
        <w:t>ом</w:t>
      </w:r>
      <w:r w:rsidRPr="00F944F0">
        <w:rPr>
          <w:b/>
          <w:noProof/>
          <w:sz w:val="24"/>
        </w:rPr>
        <w:t xml:space="preserve"> школ</w:t>
      </w:r>
      <w:r w:rsidRPr="00F944F0">
        <w:rPr>
          <w:b/>
          <w:noProof/>
          <w:sz w:val="24"/>
          <w:lang w:val="sr-Cyrl-RS"/>
        </w:rPr>
        <w:t>ом</w:t>
      </w:r>
      <w:r w:rsidRPr="00F944F0">
        <w:rPr>
          <w:b/>
          <w:noProof/>
          <w:sz w:val="24"/>
        </w:rPr>
        <w:t xml:space="preserve"> унутрашњих послова </w:t>
      </w:r>
      <w:r w:rsidRPr="00F944F0">
        <w:rPr>
          <w:b/>
          <w:noProof/>
          <w:sz w:val="24"/>
          <w:lang w:val="sr-Cyrl-RS"/>
        </w:rPr>
        <w:t>''</w:t>
      </w:r>
      <w:r w:rsidRPr="00F944F0">
        <w:rPr>
          <w:b/>
          <w:noProof/>
          <w:sz w:val="24"/>
        </w:rPr>
        <w:t>Јаков Ненадовић" из Сремске Каменице</w:t>
      </w:r>
      <w:r w:rsidRPr="00F944F0">
        <w:rPr>
          <w:noProof/>
          <w:sz w:val="24"/>
          <w:lang w:val="sr-Cyrl-RS"/>
        </w:rPr>
        <w:t>.</w:t>
      </w:r>
    </w:p>
    <w:p w14:paraId="557599F2" w14:textId="577DC0EC" w:rsidR="00282D4D" w:rsidRPr="00282D4D" w:rsidRDefault="00282D4D" w:rsidP="00282D4D">
      <w:pPr>
        <w:ind w:firstLine="708"/>
        <w:jc w:val="both"/>
        <w:rPr>
          <w:noProof/>
          <w:sz w:val="24"/>
          <w:lang w:val="sr-Cyrl-RS"/>
        </w:rPr>
      </w:pPr>
      <w:r>
        <w:rPr>
          <w:noProof/>
          <w:sz w:val="24"/>
          <w:lang w:val="sr-Cyrl-RS"/>
        </w:rPr>
        <w:t>Март месец започео је у спортском духу. Наиме, у</w:t>
      </w:r>
      <w:r w:rsidRPr="00282D4D">
        <w:rPr>
          <w:noProof/>
          <w:sz w:val="24"/>
        </w:rPr>
        <w:t xml:space="preserve"> оквиру </w:t>
      </w:r>
      <w:r w:rsidRPr="00282D4D">
        <w:rPr>
          <w:b/>
          <w:noProof/>
          <w:sz w:val="24"/>
        </w:rPr>
        <w:t>пројекта 5G МТС караван</w:t>
      </w:r>
      <w:r w:rsidRPr="00282D4D">
        <w:rPr>
          <w:noProof/>
          <w:sz w:val="24"/>
        </w:rPr>
        <w:t>, Телеком Србија, у сарадњи са локалном самоуправом, реализ</w:t>
      </w:r>
      <w:r>
        <w:rPr>
          <w:noProof/>
          <w:sz w:val="24"/>
          <w:lang w:val="sr-Cyrl-RS"/>
        </w:rPr>
        <w:t>ован је турнир</w:t>
      </w:r>
      <w:r w:rsidRPr="00282D4D">
        <w:rPr>
          <w:noProof/>
          <w:sz w:val="24"/>
        </w:rPr>
        <w:t xml:space="preserve"> у баскету 3Х3 за ученике основних школа </w:t>
      </w:r>
      <w:r>
        <w:rPr>
          <w:noProof/>
          <w:sz w:val="24"/>
          <w:lang w:val="sr-Cyrl-RS"/>
        </w:rPr>
        <w:t xml:space="preserve">са територије општине Кладово </w:t>
      </w:r>
      <w:r w:rsidRPr="00282D4D">
        <w:rPr>
          <w:noProof/>
          <w:sz w:val="24"/>
        </w:rPr>
        <w:t>и такмичења у Sony Playstation-u.</w:t>
      </w:r>
      <w:r>
        <w:rPr>
          <w:noProof/>
          <w:sz w:val="24"/>
          <w:lang w:val="sr-Cyrl-RS"/>
        </w:rPr>
        <w:t xml:space="preserve"> На велико задовољство и радост, екипа наше школе је била победник турнира.</w:t>
      </w:r>
    </w:p>
    <w:p w14:paraId="5B47198D" w14:textId="55267C19" w:rsidR="00F944F0" w:rsidRDefault="00282D4D" w:rsidP="00F944F0">
      <w:pPr>
        <w:ind w:firstLine="708"/>
        <w:jc w:val="both"/>
        <w:rPr>
          <w:noProof/>
          <w:sz w:val="24"/>
          <w:lang w:val="sr-Cyrl-RS"/>
        </w:rPr>
      </w:pPr>
      <w:r>
        <w:rPr>
          <w:noProof/>
          <w:sz w:val="24"/>
          <w:lang w:val="sr-Cyrl-RS"/>
        </w:rPr>
        <w:t xml:space="preserve">Поводом обележавања 8. марта, </w:t>
      </w:r>
      <w:r w:rsidRPr="00282D4D">
        <w:rPr>
          <w:b/>
          <w:noProof/>
          <w:sz w:val="24"/>
          <w:lang w:val="sr-Cyrl-RS"/>
        </w:rPr>
        <w:t>Међународног дана жена</w:t>
      </w:r>
      <w:r>
        <w:rPr>
          <w:noProof/>
          <w:sz w:val="24"/>
          <w:lang w:val="sr-Cyrl-RS"/>
        </w:rPr>
        <w:t>, одржано је мноштво креативних радионица и приредби ученика разредне наставе Школе.</w:t>
      </w:r>
    </w:p>
    <w:p w14:paraId="45A29A76" w14:textId="69322807" w:rsidR="00282D4D" w:rsidRDefault="00282D4D" w:rsidP="00282D4D">
      <w:pPr>
        <w:ind w:firstLine="708"/>
        <w:jc w:val="both"/>
        <w:rPr>
          <w:noProof/>
          <w:sz w:val="24"/>
        </w:rPr>
      </w:pPr>
      <w:r w:rsidRPr="00282D4D">
        <w:rPr>
          <w:noProof/>
          <w:sz w:val="24"/>
        </w:rPr>
        <w:t xml:space="preserve">И ове године у нашој школи обележен је </w:t>
      </w:r>
      <w:r w:rsidRPr="00282D4D">
        <w:rPr>
          <w:b/>
          <w:noProof/>
          <w:sz w:val="24"/>
        </w:rPr>
        <w:t>Међународни дан Франкофоније</w:t>
      </w:r>
      <w:r w:rsidRPr="00282D4D">
        <w:rPr>
          <w:noProof/>
          <w:sz w:val="24"/>
        </w:rPr>
        <w:t xml:space="preserve">. Том приликом су наставнице француског језика Марина Ступаревић и Драгана Стојковска организовале интерактивни програм за ученике четвртог разреда, који су се на тај начин </w:t>
      </w:r>
      <w:r w:rsidRPr="00282D4D">
        <w:rPr>
          <w:noProof/>
          <w:sz w:val="24"/>
        </w:rPr>
        <w:lastRenderedPageBreak/>
        <w:t>упознали са првим речима, симболима, филмом и музиком на француском језику, као и са предметом који ће похађати од 5.разреда.</w:t>
      </w:r>
      <w:r w:rsidR="00F21697">
        <w:rPr>
          <w:noProof/>
          <w:sz w:val="24"/>
          <w:lang w:val="sr-Cyrl-RS"/>
        </w:rPr>
        <w:t xml:space="preserve"> Т</w:t>
      </w:r>
      <w:r w:rsidRPr="00282D4D">
        <w:rPr>
          <w:noProof/>
          <w:sz w:val="24"/>
        </w:rPr>
        <w:t>оком програма подељене су и награде за ликовни конкурс, који је организован истим поводом.</w:t>
      </w:r>
    </w:p>
    <w:p w14:paraId="44368FA6" w14:textId="65A81F88" w:rsidR="00F21697" w:rsidRDefault="00F21697" w:rsidP="00282D4D">
      <w:pPr>
        <w:ind w:firstLine="708"/>
        <w:jc w:val="both"/>
        <w:rPr>
          <w:noProof/>
          <w:sz w:val="24"/>
        </w:rPr>
      </w:pPr>
      <w:r>
        <w:rPr>
          <w:noProof/>
          <w:sz w:val="24"/>
          <w:lang w:val="sr-Cyrl-RS"/>
        </w:rPr>
        <w:t>У</w:t>
      </w:r>
      <w:r w:rsidRPr="00F21697">
        <w:rPr>
          <w:noProof/>
          <w:sz w:val="24"/>
        </w:rPr>
        <w:t xml:space="preserve"> оквиру манифестације </w:t>
      </w:r>
      <w:r w:rsidRPr="00F21697">
        <w:rPr>
          <w:b/>
          <w:noProof/>
          <w:sz w:val="24"/>
        </w:rPr>
        <w:t>Март – месец српског језика</w:t>
      </w:r>
      <w:r w:rsidRPr="00F21697">
        <w:rPr>
          <w:noProof/>
          <w:sz w:val="24"/>
        </w:rPr>
        <w:t>, реализован</w:t>
      </w:r>
      <w:r>
        <w:rPr>
          <w:noProof/>
          <w:sz w:val="24"/>
          <w:lang w:val="sr-Cyrl-RS"/>
        </w:rPr>
        <w:t xml:space="preserve"> је</w:t>
      </w:r>
      <w:r w:rsidRPr="00F21697">
        <w:rPr>
          <w:noProof/>
          <w:sz w:val="24"/>
        </w:rPr>
        <w:t xml:space="preserve"> квиз знања са ученицима основних школа из Текије, Подвршке и Кладова. Квиз је обухватао области књижевности, језичке културе и правописа, а циљ је био да покажемо снагу заједништва популаризујући наставни предмет </w:t>
      </w:r>
      <w:r>
        <w:rPr>
          <w:noProof/>
          <w:sz w:val="24"/>
          <w:lang w:val="sr-Cyrl-RS"/>
        </w:rPr>
        <w:t>с</w:t>
      </w:r>
      <w:r w:rsidRPr="00F21697">
        <w:rPr>
          <w:noProof/>
          <w:sz w:val="24"/>
        </w:rPr>
        <w:t>рпски језик и књижевност те да укажемо на значај неговања нашег језика и језичке културе.</w:t>
      </w:r>
    </w:p>
    <w:p w14:paraId="7DCE830A" w14:textId="6D8D4F7B" w:rsidR="00EE29EB" w:rsidRDefault="00EE29EB" w:rsidP="00282D4D">
      <w:pPr>
        <w:ind w:firstLine="708"/>
        <w:jc w:val="both"/>
        <w:rPr>
          <w:noProof/>
          <w:sz w:val="24"/>
        </w:rPr>
      </w:pPr>
      <w:r w:rsidRPr="00EE29EB">
        <w:rPr>
          <w:noProof/>
          <w:sz w:val="24"/>
        </w:rPr>
        <w:t>19.</w:t>
      </w:r>
      <w:r>
        <w:rPr>
          <w:noProof/>
          <w:sz w:val="24"/>
        </w:rPr>
        <w:t xml:space="preserve"> </w:t>
      </w:r>
      <w:r>
        <w:rPr>
          <w:noProof/>
          <w:sz w:val="24"/>
          <w:lang w:val="sr-Cyrl-RS"/>
        </w:rPr>
        <w:t xml:space="preserve">марта </w:t>
      </w:r>
      <w:r w:rsidRPr="00EE29EB">
        <w:rPr>
          <w:noProof/>
          <w:sz w:val="24"/>
        </w:rPr>
        <w:t>2026.</w:t>
      </w:r>
      <w:r>
        <w:rPr>
          <w:noProof/>
          <w:sz w:val="24"/>
          <w:lang w:val="sr-Cyrl-RS"/>
        </w:rPr>
        <w:t xml:space="preserve"> г</w:t>
      </w:r>
      <w:r w:rsidRPr="00EE29EB">
        <w:rPr>
          <w:noProof/>
          <w:sz w:val="24"/>
        </w:rPr>
        <w:t>одине</w:t>
      </w:r>
      <w:r>
        <w:rPr>
          <w:noProof/>
          <w:sz w:val="24"/>
          <w:lang w:val="sr-Cyrl-RS"/>
        </w:rPr>
        <w:t>,</w:t>
      </w:r>
      <w:r w:rsidRPr="00EE29EB">
        <w:rPr>
          <w:noProof/>
          <w:sz w:val="24"/>
        </w:rPr>
        <w:t xml:space="preserve"> на платоу код Дома омладине, реализована је активност </w:t>
      </w:r>
      <w:r w:rsidRPr="00EE29EB">
        <w:rPr>
          <w:b/>
          <w:noProof/>
          <w:sz w:val="24"/>
        </w:rPr>
        <w:t>"Караван безбедности саобраћаја"</w:t>
      </w:r>
      <w:r w:rsidRPr="00EE29EB">
        <w:rPr>
          <w:noProof/>
          <w:sz w:val="24"/>
        </w:rPr>
        <w:t xml:space="preserve">. Ученици </w:t>
      </w:r>
      <w:r>
        <w:rPr>
          <w:noProof/>
          <w:sz w:val="24"/>
          <w:lang w:val="sr-Cyrl-RS"/>
        </w:rPr>
        <w:t>наше школе</w:t>
      </w:r>
      <w:r w:rsidRPr="00EE29EB">
        <w:rPr>
          <w:noProof/>
          <w:sz w:val="24"/>
        </w:rPr>
        <w:t xml:space="preserve"> су присуствовали овој активности. Ово је превентивни пројекат од националног значај</w:t>
      </w:r>
      <w:r>
        <w:rPr>
          <w:noProof/>
          <w:sz w:val="24"/>
          <w:lang w:val="sr-Cyrl-RS"/>
        </w:rPr>
        <w:t>а</w:t>
      </w:r>
      <w:r w:rsidRPr="00EE29EB">
        <w:rPr>
          <w:noProof/>
          <w:sz w:val="24"/>
        </w:rPr>
        <w:t xml:space="preserve">, намењен свим учесницима у саобраћају, са посебним фокусом на децу и младе и са циљем да се подигне свест о важности поштовања саобраћајних прописа. Организатори </w:t>
      </w:r>
      <w:r>
        <w:rPr>
          <w:noProof/>
          <w:sz w:val="24"/>
          <w:lang w:val="sr-Cyrl-RS"/>
        </w:rPr>
        <w:t xml:space="preserve">ове активности били </w:t>
      </w:r>
      <w:r w:rsidRPr="00EE29EB">
        <w:rPr>
          <w:noProof/>
          <w:sz w:val="24"/>
        </w:rPr>
        <w:t>су Министарство унутрашњих послова и Агенција за безбедност саобраћаја. Ученици су имали прилике да виде симулације опасности у саобраћају, упознају се са поступком пружања прве помоћ</w:t>
      </w:r>
      <w:r>
        <w:rPr>
          <w:noProof/>
          <w:sz w:val="24"/>
          <w:lang w:val="sr-Cyrl-RS"/>
        </w:rPr>
        <w:t>и</w:t>
      </w:r>
      <w:r w:rsidRPr="00EE29EB">
        <w:rPr>
          <w:noProof/>
          <w:sz w:val="24"/>
        </w:rPr>
        <w:t>, опремом ватрогасаца кроз симулацију и демонстрацију реализатора.</w:t>
      </w:r>
    </w:p>
    <w:p w14:paraId="37F4C41B" w14:textId="234AD1FE" w:rsidR="009D0BDA" w:rsidRPr="009D0BDA" w:rsidRDefault="009D0BDA" w:rsidP="009D0BDA">
      <w:pPr>
        <w:ind w:firstLine="708"/>
        <w:jc w:val="both"/>
        <w:rPr>
          <w:noProof/>
          <w:sz w:val="24"/>
          <w:lang w:val="sr-Cyrl-RS"/>
        </w:rPr>
      </w:pPr>
      <w:r w:rsidRPr="009D0BDA">
        <w:rPr>
          <w:noProof/>
          <w:sz w:val="24"/>
          <w:lang w:val="sr-Cyrl-RS"/>
        </w:rPr>
        <w:t xml:space="preserve">Ученици 8. разреда наше школе, њих 101, полагало је </w:t>
      </w:r>
      <w:r w:rsidRPr="009D0BDA">
        <w:rPr>
          <w:b/>
          <w:noProof/>
          <w:sz w:val="24"/>
          <w:lang w:val="sr-Cyrl-RS"/>
        </w:rPr>
        <w:t>пробни завршни испит</w:t>
      </w:r>
      <w:r w:rsidRPr="009D0BDA">
        <w:rPr>
          <w:noProof/>
          <w:sz w:val="24"/>
          <w:lang w:val="sr-Cyrl-RS"/>
        </w:rPr>
        <w:t xml:space="preserve"> 27. и 28. марта 2026. године. Испит је организован према смерницама Министарства просвете, а одржан је у </w:t>
      </w:r>
      <w:r>
        <w:rPr>
          <w:noProof/>
          <w:sz w:val="24"/>
          <w:lang w:val="sr-Cyrl-RS"/>
        </w:rPr>
        <w:t>две</w:t>
      </w:r>
      <w:r w:rsidRPr="009D0BDA">
        <w:rPr>
          <w:noProof/>
          <w:sz w:val="24"/>
          <w:lang w:val="sr-Cyrl-RS"/>
        </w:rPr>
        <w:t xml:space="preserve"> фискултурне сале и додатној учионици за ученике који су радили по ИОП2 програму. </w:t>
      </w:r>
    </w:p>
    <w:p w14:paraId="574BCC06" w14:textId="473D5F3D" w:rsidR="00F21697" w:rsidRPr="00F21697" w:rsidRDefault="00F21697" w:rsidP="00F21697">
      <w:pPr>
        <w:ind w:firstLine="708"/>
        <w:jc w:val="both"/>
        <w:rPr>
          <w:noProof/>
          <w:sz w:val="24"/>
        </w:rPr>
      </w:pPr>
      <w:r w:rsidRPr="00F21697">
        <w:rPr>
          <w:noProof/>
          <w:sz w:val="24"/>
        </w:rPr>
        <w:t xml:space="preserve">Креативни студио </w:t>
      </w:r>
      <w:r>
        <w:rPr>
          <w:noProof/>
          <w:sz w:val="24"/>
          <w:lang w:val="sr-Cyrl-RS"/>
        </w:rPr>
        <w:t>''</w:t>
      </w:r>
      <w:r w:rsidRPr="00F21697">
        <w:rPr>
          <w:noProof/>
          <w:sz w:val="24"/>
        </w:rPr>
        <w:t>Путоказ</w:t>
      </w:r>
      <w:r>
        <w:rPr>
          <w:noProof/>
          <w:sz w:val="24"/>
          <w:lang w:val="sr-Cyrl-RS"/>
        </w:rPr>
        <w:t>''</w:t>
      </w:r>
      <w:r w:rsidRPr="00F21697">
        <w:rPr>
          <w:noProof/>
          <w:sz w:val="24"/>
        </w:rPr>
        <w:t xml:space="preserve">, ОШ </w:t>
      </w:r>
      <w:r>
        <w:rPr>
          <w:noProof/>
          <w:sz w:val="24"/>
          <w:lang w:val="sr-Cyrl-RS"/>
        </w:rPr>
        <w:t>''</w:t>
      </w:r>
      <w:r w:rsidRPr="00F21697">
        <w:rPr>
          <w:noProof/>
          <w:sz w:val="24"/>
        </w:rPr>
        <w:t>Вук Караџић</w:t>
      </w:r>
      <w:r>
        <w:rPr>
          <w:noProof/>
          <w:sz w:val="24"/>
          <w:lang w:val="sr-Cyrl-RS"/>
        </w:rPr>
        <w:t>''</w:t>
      </w:r>
      <w:r w:rsidRPr="00F21697">
        <w:rPr>
          <w:noProof/>
          <w:sz w:val="24"/>
        </w:rPr>
        <w:t xml:space="preserve"> и Библиотека </w:t>
      </w:r>
      <w:r>
        <w:rPr>
          <w:noProof/>
          <w:sz w:val="24"/>
          <w:lang w:val="sr-Cyrl-RS"/>
        </w:rPr>
        <w:t>''</w:t>
      </w:r>
      <w:r w:rsidRPr="00F21697">
        <w:rPr>
          <w:noProof/>
          <w:sz w:val="24"/>
        </w:rPr>
        <w:t>Центар за културу</w:t>
      </w:r>
      <w:r>
        <w:rPr>
          <w:noProof/>
          <w:sz w:val="24"/>
          <w:lang w:val="sr-Cyrl-RS"/>
        </w:rPr>
        <w:t>''</w:t>
      </w:r>
      <w:r w:rsidRPr="00F21697">
        <w:rPr>
          <w:noProof/>
          <w:sz w:val="24"/>
        </w:rPr>
        <w:t xml:space="preserve"> Кладов</w:t>
      </w:r>
      <w:r>
        <w:rPr>
          <w:noProof/>
          <w:sz w:val="24"/>
          <w:lang w:val="sr-Cyrl-RS"/>
        </w:rPr>
        <w:t>о,</w:t>
      </w:r>
      <w:r w:rsidRPr="00F21697">
        <w:rPr>
          <w:noProof/>
          <w:sz w:val="24"/>
        </w:rPr>
        <w:t xml:space="preserve"> у сарадњи са уметничким колективом ЈЕДНОСТАВНО РЕЧЕНО из Београда реализoвали су </w:t>
      </w:r>
      <w:r>
        <w:rPr>
          <w:b/>
          <w:noProof/>
          <w:sz w:val="24"/>
          <w:lang w:val="sr-Cyrl-RS"/>
        </w:rPr>
        <w:t>П</w:t>
      </w:r>
      <w:r w:rsidRPr="00F21697">
        <w:rPr>
          <w:b/>
          <w:noProof/>
          <w:sz w:val="24"/>
        </w:rPr>
        <w:t xml:space="preserve">ројекат </w:t>
      </w:r>
      <w:r w:rsidRPr="00F21697">
        <w:rPr>
          <w:b/>
          <w:noProof/>
          <w:sz w:val="24"/>
          <w:lang w:val="sr-Cyrl-RS"/>
        </w:rPr>
        <w:t>''</w:t>
      </w:r>
      <w:r w:rsidRPr="00F21697">
        <w:rPr>
          <w:b/>
          <w:noProof/>
          <w:sz w:val="24"/>
        </w:rPr>
        <w:t>Кладово, Дунав, Ђердап</w:t>
      </w:r>
      <w:r w:rsidRPr="00F21697">
        <w:rPr>
          <w:b/>
          <w:noProof/>
          <w:sz w:val="24"/>
          <w:lang w:val="sr-Cyrl-RS"/>
        </w:rPr>
        <w:t>-</w:t>
      </w:r>
      <w:r w:rsidRPr="00F21697">
        <w:rPr>
          <w:b/>
          <w:noProof/>
          <w:sz w:val="24"/>
        </w:rPr>
        <w:t>токови сећања</w:t>
      </w:r>
      <w:r w:rsidRPr="00F21697">
        <w:rPr>
          <w:b/>
          <w:noProof/>
          <w:sz w:val="24"/>
          <w:lang w:val="sr-Cyrl-RS"/>
        </w:rPr>
        <w:t>''</w:t>
      </w:r>
      <w:r w:rsidRPr="00F21697">
        <w:rPr>
          <w:noProof/>
          <w:sz w:val="24"/>
        </w:rPr>
        <w:t>. Најважнији циљеви ових активности су: оживљавање личних сећања, повезивање заједнице, подизање видљивости културног, индустријског и интеркултуралног наслеђа Кладова.</w:t>
      </w:r>
      <w:r>
        <w:rPr>
          <w:noProof/>
          <w:sz w:val="24"/>
          <w:lang w:val="sr-Cyrl-RS"/>
        </w:rPr>
        <w:t xml:space="preserve"> Ученици 5. реазреда наше школе </w:t>
      </w:r>
      <w:r w:rsidRPr="00F21697">
        <w:rPr>
          <w:noProof/>
          <w:sz w:val="24"/>
        </w:rPr>
        <w:t>разговарали су са својим бакама, декама, комшијама о животу у Кладову некад и сад, о Дунаву и Ђердапу. Учешћем деце и старијих у креирању догађаја, пројекат подстиче дијалог између генерација, децентрализује културу и гради живу архиву колективног сећања.</w:t>
      </w:r>
      <w:r>
        <w:rPr>
          <w:noProof/>
          <w:sz w:val="24"/>
          <w:lang w:val="sr-Cyrl-RS"/>
        </w:rPr>
        <w:t xml:space="preserve"> На</w:t>
      </w:r>
      <w:r w:rsidRPr="00F21697">
        <w:rPr>
          <w:noProof/>
          <w:sz w:val="24"/>
        </w:rPr>
        <w:t xml:space="preserve"> радионицама </w:t>
      </w:r>
      <w:r>
        <w:rPr>
          <w:noProof/>
          <w:sz w:val="24"/>
          <w:lang w:val="sr-Cyrl-RS"/>
        </w:rPr>
        <w:t xml:space="preserve">су </w:t>
      </w:r>
      <w:r w:rsidRPr="00F21697">
        <w:rPr>
          <w:noProof/>
          <w:sz w:val="24"/>
        </w:rPr>
        <w:t>припрем</w:t>
      </w:r>
      <w:r>
        <w:rPr>
          <w:noProof/>
          <w:sz w:val="24"/>
          <w:lang w:val="sr-Cyrl-RS"/>
        </w:rPr>
        <w:t>љени</w:t>
      </w:r>
      <w:r w:rsidRPr="00F21697">
        <w:rPr>
          <w:noProof/>
          <w:sz w:val="24"/>
        </w:rPr>
        <w:t xml:space="preserve"> интервју</w:t>
      </w:r>
      <w:r>
        <w:rPr>
          <w:noProof/>
          <w:sz w:val="24"/>
          <w:lang w:val="sr-Cyrl-RS"/>
        </w:rPr>
        <w:t>и</w:t>
      </w:r>
      <w:r w:rsidRPr="00F21697">
        <w:rPr>
          <w:noProof/>
          <w:sz w:val="24"/>
        </w:rPr>
        <w:t xml:space="preserve"> и разговарал</w:t>
      </w:r>
      <w:r>
        <w:rPr>
          <w:noProof/>
          <w:sz w:val="24"/>
          <w:lang w:val="sr-Cyrl-RS"/>
        </w:rPr>
        <w:t>о се</w:t>
      </w:r>
      <w:r w:rsidRPr="00F21697">
        <w:rPr>
          <w:noProof/>
          <w:sz w:val="24"/>
        </w:rPr>
        <w:t xml:space="preserve"> о важности личне историје и потреби да је сачувамо од заборава. </w:t>
      </w:r>
      <w:r>
        <w:rPr>
          <w:noProof/>
          <w:sz w:val="24"/>
          <w:lang w:val="sr-Cyrl-RS"/>
        </w:rPr>
        <w:t xml:space="preserve">Током априла месеца реализована је </w:t>
      </w:r>
      <w:r w:rsidRPr="00F21697">
        <w:rPr>
          <w:noProof/>
          <w:sz w:val="24"/>
        </w:rPr>
        <w:t>завршница овог пројекта.</w:t>
      </w:r>
    </w:p>
    <w:p w14:paraId="6B8219E5" w14:textId="31DB920D" w:rsidR="002520B4" w:rsidRPr="002520B4" w:rsidRDefault="002520B4" w:rsidP="002520B4">
      <w:pPr>
        <w:ind w:firstLine="708"/>
        <w:jc w:val="both"/>
        <w:rPr>
          <w:noProof/>
          <w:sz w:val="24"/>
          <w:lang w:val="sr-Cyrl-RS"/>
        </w:rPr>
      </w:pPr>
      <w:r>
        <w:rPr>
          <w:noProof/>
          <w:sz w:val="24"/>
          <w:lang w:val="sr-Cyrl-RS"/>
        </w:rPr>
        <w:t xml:space="preserve">Почетком априла, </w:t>
      </w:r>
      <w:r w:rsidRPr="002520B4">
        <w:rPr>
          <w:noProof/>
          <w:sz w:val="24"/>
          <w:lang w:val="sr-Cyrl-RS"/>
        </w:rPr>
        <w:t xml:space="preserve">у организацији наставника верске наставе, у порти храма светог великомученика Георгија у Кладову, одржана је традиционална </w:t>
      </w:r>
      <w:r w:rsidRPr="002520B4">
        <w:rPr>
          <w:b/>
          <w:bCs/>
          <w:noProof/>
          <w:sz w:val="24"/>
          <w:lang w:val="sr-Cyrl-RS"/>
        </w:rPr>
        <w:t xml:space="preserve">Шаренијада </w:t>
      </w:r>
      <w:r w:rsidRPr="002520B4">
        <w:rPr>
          <w:noProof/>
          <w:sz w:val="24"/>
          <w:lang w:val="sr-Cyrl-RS"/>
        </w:rPr>
        <w:t xml:space="preserve">- украшавање и изложба </w:t>
      </w:r>
      <w:r>
        <w:rPr>
          <w:noProof/>
          <w:sz w:val="24"/>
          <w:lang w:val="sr-Cyrl-RS"/>
        </w:rPr>
        <w:t>у</w:t>
      </w:r>
      <w:r w:rsidRPr="002520B4">
        <w:rPr>
          <w:noProof/>
          <w:sz w:val="24"/>
          <w:lang w:val="sr-Cyrl-RS"/>
        </w:rPr>
        <w:t>скршњих јаја. Основни циљ окупљања јесте развијање и неговање традиције, обичаја наше вере, креативности</w:t>
      </w:r>
      <w:r>
        <w:rPr>
          <w:noProof/>
          <w:sz w:val="24"/>
          <w:lang w:val="sr-Cyrl-RS"/>
        </w:rPr>
        <w:t>,</w:t>
      </w:r>
      <w:r w:rsidRPr="002520B4">
        <w:rPr>
          <w:noProof/>
          <w:sz w:val="24"/>
          <w:lang w:val="sr-Cyrl-RS"/>
        </w:rPr>
        <w:t xml:space="preserve"> сарадње и такмичарског духа. </w:t>
      </w:r>
    </w:p>
    <w:p w14:paraId="10F6BF3B" w14:textId="30595EF6" w:rsidR="005809BA" w:rsidRDefault="005809BA" w:rsidP="005809BA">
      <w:pPr>
        <w:ind w:firstLine="708"/>
        <w:jc w:val="both"/>
        <w:rPr>
          <w:noProof/>
          <w:sz w:val="24"/>
          <w:lang w:val="sr-Cyrl-RS"/>
        </w:rPr>
      </w:pPr>
      <w:r w:rsidRPr="002520B4">
        <w:rPr>
          <w:b/>
          <w:noProof/>
          <w:sz w:val="24"/>
          <w:lang w:val="sr-Cyrl-RS"/>
        </w:rPr>
        <w:t>22. април – Дан планете земље</w:t>
      </w:r>
      <w:r>
        <w:rPr>
          <w:noProof/>
          <w:sz w:val="24"/>
          <w:lang w:val="sr-Cyrl-RS"/>
        </w:rPr>
        <w:t xml:space="preserve"> обележен је низом креативних активности. Поводом обележавања поменутог датума одржана су два огледна часа, један са ученицима разредне и један са ученицима предметне наставе </w:t>
      </w:r>
      <w:r w:rsidRPr="005809BA">
        <w:rPr>
          <w:noProof/>
          <w:sz w:val="24"/>
        </w:rPr>
        <w:t>у присуству ученика, наставника и родитеља.</w:t>
      </w:r>
      <w:r>
        <w:rPr>
          <w:noProof/>
          <w:sz w:val="24"/>
          <w:lang w:val="sr-Cyrl-RS"/>
        </w:rPr>
        <w:t xml:space="preserve"> </w:t>
      </w:r>
      <w:r w:rsidRPr="005809BA">
        <w:rPr>
          <w:noProof/>
          <w:sz w:val="24"/>
        </w:rPr>
        <w:t>Ученици су, кроз заједничке активности, комуникацију и лично искуство</w:t>
      </w:r>
      <w:r>
        <w:rPr>
          <w:noProof/>
          <w:sz w:val="24"/>
          <w:lang w:val="sr-Cyrl-RS"/>
        </w:rPr>
        <w:t>,</w:t>
      </w:r>
      <w:r w:rsidRPr="005809BA">
        <w:rPr>
          <w:noProof/>
          <w:sz w:val="24"/>
        </w:rPr>
        <w:t xml:space="preserve"> пренели присутнима поруке о одговорном односу према природи и разумевању значаја свакодневних поступака у очувању планете</w:t>
      </w:r>
      <w:r>
        <w:rPr>
          <w:noProof/>
          <w:sz w:val="24"/>
          <w:lang w:val="sr-Cyrl-RS"/>
        </w:rPr>
        <w:t xml:space="preserve"> уз мото </w:t>
      </w:r>
      <w:r w:rsidRPr="005809BA">
        <w:rPr>
          <w:noProof/>
          <w:sz w:val="24"/>
        </w:rPr>
        <w:t>"Земља је наш заједнички дом, учимо једни од других</w:t>
      </w:r>
      <w:r>
        <w:rPr>
          <w:noProof/>
          <w:sz w:val="24"/>
          <w:lang w:val="sr-Cyrl-RS"/>
        </w:rPr>
        <w:t>''.</w:t>
      </w:r>
    </w:p>
    <w:p w14:paraId="0EBA69F3" w14:textId="1A38532B" w:rsidR="00D266B0" w:rsidRPr="00725518" w:rsidRDefault="005809BA" w:rsidP="00D266B0">
      <w:pPr>
        <w:ind w:firstLine="708"/>
        <w:jc w:val="both"/>
        <w:rPr>
          <w:noProof/>
          <w:sz w:val="24"/>
          <w:lang w:val="sr-Cyrl-RS"/>
        </w:rPr>
      </w:pPr>
      <w:r>
        <w:rPr>
          <w:noProof/>
          <w:sz w:val="24"/>
          <w:lang w:val="sr-Cyrl-RS"/>
        </w:rPr>
        <w:t xml:space="preserve">Недеља од 4. до 8. маја 2026. године, обележена је као </w:t>
      </w:r>
      <w:r w:rsidRPr="00725518">
        <w:rPr>
          <w:b/>
          <w:noProof/>
          <w:sz w:val="24"/>
          <w:lang w:val="sr-Cyrl-RS"/>
        </w:rPr>
        <w:t>Недеља сећања и заједништва</w:t>
      </w:r>
      <w:r>
        <w:rPr>
          <w:noProof/>
          <w:sz w:val="24"/>
          <w:lang w:val="sr-Cyrl-RS"/>
        </w:rPr>
        <w:t xml:space="preserve"> током које су реализоване многобројне активности које су биле усмерене на неговање културе сећања и одавање поштовања невиним жртвама – ученицима и младима, развој и промоцију хуманости, саосећања, толеранције, поштовања и дијалога.</w:t>
      </w:r>
      <w:r w:rsidR="00D266B0" w:rsidRPr="00D266B0">
        <w:rPr>
          <w:rFonts w:ascii="inherit" w:hAnsi="inherit" w:cs="Segoe UI Historic"/>
          <w:color w:val="080809"/>
          <w:sz w:val="23"/>
          <w:szCs w:val="23"/>
        </w:rPr>
        <w:t xml:space="preserve"> </w:t>
      </w:r>
      <w:r w:rsidR="00D266B0">
        <w:rPr>
          <w:rFonts w:ascii="inherit" w:hAnsi="inherit" w:cs="Segoe UI Historic"/>
          <w:color w:val="080809"/>
          <w:sz w:val="23"/>
          <w:szCs w:val="23"/>
          <w:lang w:val="sr-Cyrl-RS"/>
        </w:rPr>
        <w:t>Једна од активности била је посета</w:t>
      </w:r>
      <w:r w:rsidR="00D266B0" w:rsidRPr="00D266B0">
        <w:rPr>
          <w:noProof/>
          <w:sz w:val="24"/>
        </w:rPr>
        <w:t xml:space="preserve"> ученика Вршњачког тима и Ученичког парламента, са својим координаторима-наставницама </w:t>
      </w:r>
      <w:r w:rsidR="00D266B0">
        <w:rPr>
          <w:noProof/>
          <w:sz w:val="24"/>
          <w:lang w:val="sr-Cyrl-RS"/>
        </w:rPr>
        <w:t>м</w:t>
      </w:r>
      <w:r w:rsidR="00D266B0" w:rsidRPr="00D266B0">
        <w:rPr>
          <w:noProof/>
          <w:sz w:val="24"/>
        </w:rPr>
        <w:t>анастир</w:t>
      </w:r>
      <w:r w:rsidR="00D266B0">
        <w:rPr>
          <w:noProof/>
          <w:sz w:val="24"/>
          <w:lang w:val="sr-Cyrl-RS"/>
        </w:rPr>
        <w:t>у</w:t>
      </w:r>
      <w:r w:rsidR="00D266B0" w:rsidRPr="00D266B0">
        <w:rPr>
          <w:noProof/>
          <w:sz w:val="24"/>
        </w:rPr>
        <w:t xml:space="preserve"> Свете Тројице Манастирица</w:t>
      </w:r>
      <w:r w:rsidR="00D266B0">
        <w:rPr>
          <w:noProof/>
          <w:sz w:val="24"/>
          <w:lang w:val="sr-Cyrl-RS"/>
        </w:rPr>
        <w:t>. А</w:t>
      </w:r>
      <w:r w:rsidR="00D266B0" w:rsidRPr="00D266B0">
        <w:rPr>
          <w:noProof/>
          <w:sz w:val="24"/>
        </w:rPr>
        <w:t xml:space="preserve">ктивност је обухватала реализацију радионице под називом </w:t>
      </w:r>
      <w:r w:rsidR="00D266B0">
        <w:rPr>
          <w:noProof/>
          <w:sz w:val="24"/>
          <w:lang w:val="sr-Cyrl-RS"/>
        </w:rPr>
        <w:t>''</w:t>
      </w:r>
      <w:r w:rsidR="00D266B0" w:rsidRPr="00D266B0">
        <w:rPr>
          <w:noProof/>
          <w:sz w:val="24"/>
        </w:rPr>
        <w:t>Љубав, вера, нада</w:t>
      </w:r>
      <w:r w:rsidR="00D266B0">
        <w:rPr>
          <w:noProof/>
          <w:sz w:val="24"/>
          <w:lang w:val="sr-Cyrl-RS"/>
        </w:rPr>
        <w:t xml:space="preserve">''. У оквиру </w:t>
      </w:r>
      <w:r w:rsidR="00D266B0" w:rsidRPr="00D266B0">
        <w:rPr>
          <w:noProof/>
          <w:sz w:val="24"/>
        </w:rPr>
        <w:t>посете, разговор са оцем Марком допринео је дубљем разумевању духовних вредности и значаја заједништва. Боравак у мирном окружењу манастира допринео је повезивању</w:t>
      </w:r>
      <w:r w:rsidR="00D266B0">
        <w:rPr>
          <w:noProof/>
          <w:sz w:val="24"/>
          <w:lang w:val="sr-Cyrl-RS"/>
        </w:rPr>
        <w:t>, заједништву</w:t>
      </w:r>
      <w:r w:rsidR="00D266B0" w:rsidRPr="00D266B0">
        <w:rPr>
          <w:noProof/>
          <w:sz w:val="24"/>
        </w:rPr>
        <w:t xml:space="preserve"> и развоју позитивних емоција</w:t>
      </w:r>
      <w:r w:rsidR="00725518">
        <w:rPr>
          <w:noProof/>
          <w:sz w:val="24"/>
          <w:lang w:val="sr-Cyrl-RS"/>
        </w:rPr>
        <w:t>.</w:t>
      </w:r>
    </w:p>
    <w:p w14:paraId="075EC5BA" w14:textId="00D3AD1E" w:rsidR="004508E1" w:rsidRDefault="00D266B0" w:rsidP="00214E7F">
      <w:pPr>
        <w:ind w:firstLine="708"/>
        <w:jc w:val="both"/>
        <w:rPr>
          <w:noProof/>
          <w:sz w:val="24"/>
          <w:lang w:val="sr-Cyrl-RS"/>
        </w:rPr>
      </w:pPr>
      <w:r>
        <w:rPr>
          <w:noProof/>
          <w:sz w:val="24"/>
          <w:lang w:val="sr-Cyrl-RS"/>
        </w:rPr>
        <w:lastRenderedPageBreak/>
        <w:t xml:space="preserve"> </w:t>
      </w:r>
      <w:r w:rsidR="00725518">
        <w:rPr>
          <w:noProof/>
          <w:sz w:val="24"/>
          <w:lang w:val="sr-Cyrl-RS"/>
        </w:rPr>
        <w:t>У мају месецу су у оквиру транзиције ученика из предшколске у школску установу одржане завршне заједничке активности у овој школској години за предшколце ПУ ''Невен'' из Кладова и ученика 4. разреда наше школе.</w:t>
      </w:r>
    </w:p>
    <w:p w14:paraId="040B7641" w14:textId="03E697AB" w:rsidR="00725518" w:rsidRDefault="00C17D66" w:rsidP="00725518">
      <w:pPr>
        <w:ind w:firstLine="708"/>
        <w:jc w:val="both"/>
        <w:rPr>
          <w:noProof/>
          <w:sz w:val="24"/>
          <w:lang w:val="sr-Cyrl-RS"/>
        </w:rPr>
      </w:pPr>
      <w:r>
        <w:rPr>
          <w:noProof/>
          <w:sz w:val="24"/>
          <w:lang w:val="sr-Cyrl-RS"/>
        </w:rPr>
        <w:t>П</w:t>
      </w:r>
      <w:r w:rsidRPr="00725518">
        <w:rPr>
          <w:noProof/>
          <w:sz w:val="24"/>
        </w:rPr>
        <w:t>од покровитељством локалне самоуправе</w:t>
      </w:r>
      <w:r>
        <w:rPr>
          <w:noProof/>
          <w:sz w:val="24"/>
          <w:lang w:val="sr-Cyrl-RS"/>
        </w:rPr>
        <w:t>, у</w:t>
      </w:r>
      <w:r w:rsidR="00725518" w:rsidRPr="00725518">
        <w:rPr>
          <w:noProof/>
          <w:sz w:val="24"/>
          <w:lang w:val="sr-Cyrl-CS"/>
        </w:rPr>
        <w:t xml:space="preserve"> </w:t>
      </w:r>
      <w:r w:rsidR="00725518" w:rsidRPr="00725518">
        <w:rPr>
          <w:noProof/>
          <w:sz w:val="24"/>
        </w:rPr>
        <w:t>организацији Туристичке организације општине Кладово,</w:t>
      </w:r>
      <w:r>
        <w:rPr>
          <w:noProof/>
          <w:sz w:val="24"/>
          <w:lang w:val="sr-Cyrl-RS"/>
        </w:rPr>
        <w:t xml:space="preserve"> </w:t>
      </w:r>
      <w:r w:rsidR="00725518" w:rsidRPr="00725518">
        <w:rPr>
          <w:noProof/>
          <w:sz w:val="24"/>
        </w:rPr>
        <w:t xml:space="preserve">познати </w:t>
      </w:r>
      <w:r w:rsidR="00725518">
        <w:rPr>
          <w:noProof/>
          <w:sz w:val="24"/>
          <w:lang w:val="sr-Cyrl-RS"/>
        </w:rPr>
        <w:t xml:space="preserve">певач, </w:t>
      </w:r>
      <w:r w:rsidR="00725518" w:rsidRPr="002E52BE">
        <w:rPr>
          <w:b/>
          <w:noProof/>
          <w:sz w:val="24"/>
          <w:lang w:val="sr-Cyrl-RS"/>
        </w:rPr>
        <w:t>Душан Свилар</w:t>
      </w:r>
      <w:r w:rsidR="00725518">
        <w:rPr>
          <w:noProof/>
          <w:sz w:val="24"/>
          <w:lang w:val="sr-Cyrl-RS"/>
        </w:rPr>
        <w:t xml:space="preserve">, </w:t>
      </w:r>
      <w:r w:rsidR="00725518" w:rsidRPr="00725518">
        <w:rPr>
          <w:noProof/>
          <w:sz w:val="24"/>
        </w:rPr>
        <w:t xml:space="preserve">одржао је </w:t>
      </w:r>
      <w:r w:rsidR="00725518">
        <w:rPr>
          <w:noProof/>
          <w:sz w:val="24"/>
          <w:lang w:val="sr-Cyrl-RS"/>
        </w:rPr>
        <w:t>концерт дечијих песама на</w:t>
      </w:r>
      <w:r w:rsidR="00725518" w:rsidRPr="00725518">
        <w:rPr>
          <w:noProof/>
          <w:sz w:val="24"/>
        </w:rPr>
        <w:t xml:space="preserve"> летњој </w:t>
      </w:r>
      <w:r w:rsidR="00725518" w:rsidRPr="00725518">
        <w:rPr>
          <w:noProof/>
          <w:sz w:val="24"/>
          <w:lang w:val="sr-Cyrl-RS"/>
        </w:rPr>
        <w:t>позорници</w:t>
      </w:r>
      <w:r w:rsidR="00725518" w:rsidRPr="00725518">
        <w:rPr>
          <w:noProof/>
          <w:sz w:val="24"/>
        </w:rPr>
        <w:t xml:space="preserve"> средњoвековне тврђаве Фетислам, уз присуство </w:t>
      </w:r>
      <w:r w:rsidR="00725518" w:rsidRPr="00725518">
        <w:rPr>
          <w:noProof/>
          <w:sz w:val="24"/>
          <w:lang w:val="sr-Cyrl-RS"/>
        </w:rPr>
        <w:t>ученика</w:t>
      </w:r>
      <w:r w:rsidR="00725518" w:rsidRPr="00725518">
        <w:rPr>
          <w:noProof/>
          <w:sz w:val="24"/>
        </w:rPr>
        <w:t xml:space="preserve"> од предшколског узраста до 4. </w:t>
      </w:r>
      <w:r w:rsidR="00725518">
        <w:rPr>
          <w:noProof/>
          <w:sz w:val="24"/>
          <w:lang w:val="sr-Cyrl-RS"/>
        </w:rPr>
        <w:t>р</w:t>
      </w:r>
      <w:r w:rsidR="00725518" w:rsidRPr="00725518">
        <w:rPr>
          <w:noProof/>
          <w:sz w:val="24"/>
        </w:rPr>
        <w:t>азреда</w:t>
      </w:r>
      <w:r w:rsidR="00725518">
        <w:rPr>
          <w:noProof/>
          <w:sz w:val="24"/>
          <w:lang w:val="sr-Cyrl-RS"/>
        </w:rPr>
        <w:t xml:space="preserve"> свих основних школа са територије општине Кладово.</w:t>
      </w:r>
    </w:p>
    <w:p w14:paraId="39370236" w14:textId="54C4747E" w:rsidR="002E52BE" w:rsidRPr="002E52BE" w:rsidRDefault="00C17D66" w:rsidP="002E52BE">
      <w:pPr>
        <w:ind w:firstLine="708"/>
        <w:jc w:val="both"/>
        <w:rPr>
          <w:noProof/>
          <w:sz w:val="24"/>
          <w:lang w:val="sr-Cyrl-RS"/>
        </w:rPr>
      </w:pPr>
      <w:r>
        <w:rPr>
          <w:noProof/>
          <w:sz w:val="24"/>
          <w:lang w:val="sr-Cyrl-RS"/>
        </w:rPr>
        <w:t>Токо јуна месеца одржан је ч</w:t>
      </w:r>
      <w:r w:rsidRPr="00C17D66">
        <w:rPr>
          <w:noProof/>
          <w:sz w:val="24"/>
        </w:rPr>
        <w:t>ас одељењског старешине у оквиру актива првог разреда</w:t>
      </w:r>
      <w:r>
        <w:rPr>
          <w:noProof/>
          <w:sz w:val="24"/>
          <w:lang w:val="sr-Cyrl-RS"/>
        </w:rPr>
        <w:t xml:space="preserve">, под називом </w:t>
      </w:r>
      <w:r w:rsidRPr="002E52BE">
        <w:rPr>
          <w:b/>
          <w:noProof/>
          <w:sz w:val="24"/>
        </w:rPr>
        <w:t>Родитељи као промотери занимања</w:t>
      </w:r>
      <w:r w:rsidRPr="00C17D66">
        <w:rPr>
          <w:noProof/>
          <w:sz w:val="24"/>
        </w:rPr>
        <w:t xml:space="preserve"> - Професионална оријентација.</w:t>
      </w:r>
      <w:r>
        <w:rPr>
          <w:noProof/>
          <w:sz w:val="24"/>
          <w:lang w:val="sr-Cyrl-RS"/>
        </w:rPr>
        <w:t xml:space="preserve"> Наши најмлађи ученици су са задовољством и одушевљењем слушали родитеље </w:t>
      </w:r>
      <w:r w:rsidR="002E52BE" w:rsidRPr="002E52BE">
        <w:rPr>
          <w:noProof/>
          <w:sz w:val="24"/>
          <w:lang w:val="sr-Cyrl-RS"/>
        </w:rPr>
        <w:t>из различитих образовних профила и занимања</w:t>
      </w:r>
      <w:r w:rsidR="002E52BE">
        <w:rPr>
          <w:noProof/>
          <w:sz w:val="24"/>
          <w:lang w:val="sr-Cyrl-RS"/>
        </w:rPr>
        <w:t xml:space="preserve"> који</w:t>
      </w:r>
      <w:r w:rsidR="002E52BE" w:rsidRPr="002E52BE">
        <w:rPr>
          <w:noProof/>
          <w:sz w:val="24"/>
          <w:lang w:val="sr-Cyrl-RS"/>
        </w:rPr>
        <w:t xml:space="preserve"> су представили свој посао и одговорност свог посла</w:t>
      </w:r>
      <w:r w:rsidR="002E52BE">
        <w:rPr>
          <w:noProof/>
          <w:sz w:val="24"/>
          <w:lang w:val="sr-Cyrl-RS"/>
        </w:rPr>
        <w:t xml:space="preserve"> и</w:t>
      </w:r>
      <w:r w:rsidR="002E52BE" w:rsidRPr="002E52BE">
        <w:rPr>
          <w:noProof/>
          <w:sz w:val="24"/>
          <w:lang w:val="sr-Cyrl-RS"/>
        </w:rPr>
        <w:t xml:space="preserve"> стрпљиво одговарали на питања ученика. Овом активношћу је директно покренут предузетнички дух код ученика.</w:t>
      </w:r>
    </w:p>
    <w:p w14:paraId="7E32C7D5" w14:textId="78BF5849" w:rsidR="001B51AD" w:rsidRDefault="00C17D66" w:rsidP="001B51AD">
      <w:pPr>
        <w:ind w:firstLine="708"/>
        <w:jc w:val="both"/>
        <w:rPr>
          <w:noProof/>
          <w:sz w:val="24"/>
          <w:lang w:val="sr-Cyrl-RS"/>
        </w:rPr>
      </w:pPr>
      <w:r>
        <w:rPr>
          <w:noProof/>
          <w:sz w:val="24"/>
          <w:lang w:val="sr-Cyrl-RS"/>
        </w:rPr>
        <w:t xml:space="preserve">Ученици и наставници разредне наставе су у јуну месецу реализовали амбијенталну наставу. У оквиру </w:t>
      </w:r>
      <w:r w:rsidR="001B51AD">
        <w:rPr>
          <w:noProof/>
          <w:sz w:val="24"/>
          <w:lang w:val="sr-Cyrl-RS"/>
        </w:rPr>
        <w:t xml:space="preserve">наставе, ученици су посетили манастир Свете Тројице Манастирица, Винарију Гамановић, сеоско газдинство Радуловић, столарску радњу ''Митке'', итд. </w:t>
      </w:r>
      <w:r w:rsidR="001B51AD" w:rsidRPr="001B51AD">
        <w:rPr>
          <w:noProof/>
          <w:sz w:val="24"/>
        </w:rPr>
        <w:t>Оваквим начином реализације наставе реализовани су основни</w:t>
      </w:r>
      <w:r w:rsidR="001B51AD">
        <w:rPr>
          <w:noProof/>
          <w:sz w:val="24"/>
          <w:lang w:val="sr-Cyrl-RS"/>
        </w:rPr>
        <w:t xml:space="preserve"> </w:t>
      </w:r>
      <w:r w:rsidR="001B51AD" w:rsidRPr="001B51AD">
        <w:rPr>
          <w:noProof/>
          <w:sz w:val="24"/>
        </w:rPr>
        <w:t>васпитни и образовни услови, са посебним освртом на развијање</w:t>
      </w:r>
      <w:r w:rsidR="001B51AD">
        <w:rPr>
          <w:noProof/>
          <w:sz w:val="24"/>
          <w:lang w:val="sr-Cyrl-RS"/>
        </w:rPr>
        <w:t xml:space="preserve"> </w:t>
      </w:r>
      <w:r w:rsidR="001B51AD" w:rsidRPr="001B51AD">
        <w:rPr>
          <w:noProof/>
          <w:sz w:val="24"/>
        </w:rPr>
        <w:t xml:space="preserve">предузетничког духа и развијање љубави према </w:t>
      </w:r>
      <w:r w:rsidR="001B51AD">
        <w:rPr>
          <w:noProof/>
          <w:sz w:val="24"/>
          <w:lang w:val="sr-Cyrl-RS"/>
        </w:rPr>
        <w:t>природи и животном окружењу.</w:t>
      </w:r>
    </w:p>
    <w:p w14:paraId="5FAAF263" w14:textId="114F8D9F" w:rsidR="00B4600C" w:rsidRDefault="00B4600C" w:rsidP="001B51AD">
      <w:pPr>
        <w:ind w:firstLine="708"/>
        <w:jc w:val="both"/>
        <w:rPr>
          <w:noProof/>
          <w:sz w:val="24"/>
          <w:lang w:val="sr-Cyrl-RS"/>
        </w:rPr>
      </w:pPr>
      <w:r>
        <w:rPr>
          <w:noProof/>
          <w:sz w:val="24"/>
          <w:lang w:val="sr-Cyrl-RS"/>
        </w:rPr>
        <w:t xml:space="preserve">На самом крају другог полугодишта одржан је Сајам половних уџбеника за све заинетресоване ученике који су од својих старијих другара могли да, по симболичној цени, купе уџбенике за наредну школску годину. </w:t>
      </w:r>
    </w:p>
    <w:p w14:paraId="66B1569F" w14:textId="418608AF" w:rsidR="009D0BDA" w:rsidRPr="009D0BDA" w:rsidRDefault="009D0BDA" w:rsidP="009D0BDA">
      <w:pPr>
        <w:ind w:firstLine="708"/>
        <w:jc w:val="both"/>
        <w:rPr>
          <w:noProof/>
          <w:sz w:val="24"/>
          <w:lang w:val="sr-Cyrl-RS"/>
        </w:rPr>
      </w:pPr>
      <w:r w:rsidRPr="009D0BDA">
        <w:rPr>
          <w:noProof/>
          <w:sz w:val="24"/>
          <w:lang w:val="sr-Cyrl-RS"/>
        </w:rPr>
        <w:t xml:space="preserve">Што се Завршног испита </w:t>
      </w:r>
      <w:r>
        <w:rPr>
          <w:noProof/>
          <w:sz w:val="24"/>
          <w:lang w:val="sr-Cyrl-RS"/>
        </w:rPr>
        <w:t xml:space="preserve">за ученике 8. разреда </w:t>
      </w:r>
      <w:r w:rsidRPr="009D0BDA">
        <w:rPr>
          <w:noProof/>
          <w:sz w:val="24"/>
          <w:lang w:val="sr-Cyrl-RS"/>
        </w:rPr>
        <w:t>тиче, 99 ученика је изашло у јунском, а 2 ученика у августовском року. Нашим ученицима су се у малој фискултурној сали прикључили и ученици из Подвршке и Текије. Испит је протекао без проблема, а 100% наших ученика уписало је неку средњу школу. Само неколико њих није уписано по првој жељи, што говори о одличној сарадњи ученика, њихових родитеља и одељењских старешина. Детаљну анализу резултата тек очекујемо од Министарства просвете.</w:t>
      </w:r>
    </w:p>
    <w:p w14:paraId="33F8CF4D" w14:textId="77777777" w:rsidR="009D0BDA" w:rsidRDefault="009D0BDA" w:rsidP="001B51AD">
      <w:pPr>
        <w:ind w:firstLine="708"/>
        <w:jc w:val="both"/>
        <w:rPr>
          <w:noProof/>
          <w:sz w:val="24"/>
          <w:lang w:val="sr-Cyrl-RS"/>
        </w:rPr>
      </w:pPr>
    </w:p>
    <w:p w14:paraId="57ECB46E" w14:textId="749BFFF9" w:rsidR="00B4600C" w:rsidRPr="00B4600C" w:rsidRDefault="00B4600C" w:rsidP="001B51AD">
      <w:pPr>
        <w:ind w:firstLine="708"/>
        <w:jc w:val="both"/>
        <w:rPr>
          <w:noProof/>
          <w:sz w:val="24"/>
          <w:lang w:val="sr-Cyrl-RS"/>
        </w:rPr>
      </w:pPr>
      <w:r>
        <w:rPr>
          <w:noProof/>
          <w:sz w:val="24"/>
          <w:lang w:val="sr-Cyrl-RS"/>
        </w:rPr>
        <w:t xml:space="preserve">Са поносом и великим задовољством испратили смо још једну генерацију четвртака и осмака и пожелели им </w:t>
      </w:r>
      <w:r w:rsidRPr="00B4600C">
        <w:rPr>
          <w:noProof/>
          <w:sz w:val="24"/>
        </w:rPr>
        <w:t>много успеха, нових знања и незаборавних тренутака у наставку школовања</w:t>
      </w:r>
      <w:r>
        <w:rPr>
          <w:noProof/>
          <w:sz w:val="24"/>
          <w:lang w:val="sr-Cyrl-RS"/>
        </w:rPr>
        <w:t>.</w:t>
      </w:r>
    </w:p>
    <w:p w14:paraId="28DEA070" w14:textId="3E2FEB51" w:rsidR="009D4729" w:rsidRPr="009D4729" w:rsidRDefault="00B4600C" w:rsidP="009D4729">
      <w:pPr>
        <w:ind w:firstLine="708"/>
        <w:jc w:val="both"/>
        <w:rPr>
          <w:noProof/>
          <w:sz w:val="24"/>
        </w:rPr>
      </w:pPr>
      <w:r w:rsidRPr="00B4600C">
        <w:rPr>
          <w:noProof/>
          <w:sz w:val="24"/>
          <w:lang w:val="sr-Cyrl-RS"/>
        </w:rPr>
        <w:t>Школска 202</w:t>
      </w:r>
      <w:r>
        <w:rPr>
          <w:noProof/>
          <w:sz w:val="24"/>
          <w:lang w:val="sr-Cyrl-RS"/>
        </w:rPr>
        <w:t>5</w:t>
      </w:r>
      <w:r w:rsidRPr="00B4600C">
        <w:rPr>
          <w:noProof/>
          <w:sz w:val="24"/>
          <w:lang w:val="sr-Cyrl-RS"/>
        </w:rPr>
        <w:t>/202</w:t>
      </w:r>
      <w:r>
        <w:rPr>
          <w:noProof/>
          <w:sz w:val="24"/>
          <w:lang w:val="sr-Cyrl-RS"/>
        </w:rPr>
        <w:t>6</w:t>
      </w:r>
      <w:r w:rsidRPr="00B4600C">
        <w:rPr>
          <w:noProof/>
          <w:sz w:val="24"/>
          <w:lang w:val="sr-Cyrl-RS"/>
        </w:rPr>
        <w:t>. година завршена је поделом ђачких књижица и сведочанстава за ученике од 1. до 7. разреда и свечаном поделом сведочанстава, диплома и награда за најуспешније ученике и ученика генерације 8. разреда. Свечаности су присуствовали родитељи наших осмака</w:t>
      </w:r>
      <w:r>
        <w:rPr>
          <w:noProof/>
          <w:sz w:val="24"/>
          <w:lang w:val="sr-Cyrl-RS"/>
        </w:rPr>
        <w:t>, дтугови из осталих разреда и</w:t>
      </w:r>
      <w:r w:rsidRPr="00B4600C">
        <w:rPr>
          <w:noProof/>
          <w:sz w:val="24"/>
          <w:lang w:val="sr-Cyrl-RS"/>
        </w:rPr>
        <w:t xml:space="preserve"> запослени у школи.</w:t>
      </w:r>
      <w:r w:rsidR="009D4729">
        <w:rPr>
          <w:noProof/>
          <w:sz w:val="24"/>
          <w:lang w:val="sr-Cyrl-RS"/>
        </w:rPr>
        <w:t xml:space="preserve"> Директорка Школе је</w:t>
      </w:r>
      <w:r w:rsidR="009D4729" w:rsidRPr="009D4729">
        <w:rPr>
          <w:noProof/>
          <w:sz w:val="24"/>
        </w:rPr>
        <w:t xml:space="preserve"> </w:t>
      </w:r>
      <w:r w:rsidR="009D4729">
        <w:rPr>
          <w:noProof/>
          <w:sz w:val="24"/>
          <w:lang w:val="sr-Cyrl-RS"/>
        </w:rPr>
        <w:t>честитала с</w:t>
      </w:r>
      <w:r w:rsidR="009D4729" w:rsidRPr="009D4729">
        <w:rPr>
          <w:noProof/>
          <w:sz w:val="24"/>
        </w:rPr>
        <w:t xml:space="preserve">вим добитницима Вукових диплома и диплома </w:t>
      </w:r>
      <w:r w:rsidR="009D4729">
        <w:rPr>
          <w:noProof/>
          <w:sz w:val="24"/>
          <w:lang w:val="sr-Cyrl-RS"/>
        </w:rPr>
        <w:t>''</w:t>
      </w:r>
      <w:r w:rsidR="009D4729">
        <w:rPr>
          <w:noProof/>
          <w:sz w:val="24"/>
        </w:rPr>
        <w:t>Доситеј Обрадовић</w:t>
      </w:r>
      <w:r w:rsidR="009D4729">
        <w:rPr>
          <w:noProof/>
          <w:sz w:val="24"/>
          <w:lang w:val="sr-Cyrl-RS"/>
        </w:rPr>
        <w:t xml:space="preserve">'' </w:t>
      </w:r>
      <w:r w:rsidR="009D4729" w:rsidRPr="009D4729">
        <w:rPr>
          <w:noProof/>
          <w:sz w:val="24"/>
        </w:rPr>
        <w:t>на изузетним резултатима и труду који су улагали током свог школовања</w:t>
      </w:r>
      <w:r w:rsidR="009D4729">
        <w:rPr>
          <w:noProof/>
          <w:sz w:val="24"/>
          <w:lang w:val="sr-Cyrl-RS"/>
        </w:rPr>
        <w:t xml:space="preserve">. </w:t>
      </w:r>
      <w:r w:rsidR="009D4729" w:rsidRPr="009D4729">
        <w:rPr>
          <w:noProof/>
          <w:sz w:val="24"/>
        </w:rPr>
        <w:t>Посебне честитке упућ</w:t>
      </w:r>
      <w:r w:rsidR="009D4729">
        <w:rPr>
          <w:noProof/>
          <w:sz w:val="24"/>
          <w:lang w:val="sr-Cyrl-RS"/>
        </w:rPr>
        <w:t>ене су</w:t>
      </w:r>
      <w:r w:rsidR="009D4729" w:rsidRPr="009D4729">
        <w:rPr>
          <w:noProof/>
          <w:sz w:val="24"/>
        </w:rPr>
        <w:t xml:space="preserve"> нашој ученици генерације, Лани Катић, која је својим радом, знањем, одговорношћу и успесима заслужила ово престижно признање.</w:t>
      </w:r>
    </w:p>
    <w:p w14:paraId="65A3A23C" w14:textId="45E015F7" w:rsidR="009D4729" w:rsidRPr="009D0BDA" w:rsidRDefault="009D4729" w:rsidP="00214E7F">
      <w:pPr>
        <w:ind w:firstLine="708"/>
        <w:jc w:val="both"/>
        <w:rPr>
          <w:noProof/>
          <w:sz w:val="24"/>
          <w:lang w:val="sr-Latn-RS"/>
        </w:rPr>
      </w:pPr>
      <w:r>
        <w:rPr>
          <w:noProof/>
          <w:sz w:val="24"/>
          <w:lang w:val="sr-Cyrl-RS"/>
        </w:rPr>
        <w:t xml:space="preserve">Председник општине Кладово, Горан Матовић, такође је наградио најуспешније ученике наше школе, али и </w:t>
      </w:r>
      <w:r w:rsidR="00014A39">
        <w:rPr>
          <w:noProof/>
          <w:sz w:val="24"/>
          <w:lang w:val="sr-Cyrl-RS"/>
        </w:rPr>
        <w:t xml:space="preserve">ученике </w:t>
      </w:r>
      <w:r>
        <w:rPr>
          <w:noProof/>
          <w:sz w:val="24"/>
          <w:lang w:val="sr-Cyrl-RS"/>
        </w:rPr>
        <w:t xml:space="preserve">осталих школа на територији општине Кладово на свечаности која је организована у просторијама Општине Кладово када су новчаним наградама награђени ученици </w:t>
      </w:r>
      <w:r w:rsidR="00B4600C" w:rsidRPr="00B4600C">
        <w:rPr>
          <w:noProof/>
          <w:sz w:val="24"/>
          <w:lang w:val="sr-Cyrl-RS"/>
        </w:rPr>
        <w:t>носиоци Вукове дипломе</w:t>
      </w:r>
      <w:r>
        <w:rPr>
          <w:noProof/>
          <w:sz w:val="24"/>
          <w:lang w:val="sr-Cyrl-RS"/>
        </w:rPr>
        <w:t>,</w:t>
      </w:r>
      <w:r w:rsidR="00B4600C" w:rsidRPr="00B4600C">
        <w:rPr>
          <w:noProof/>
          <w:sz w:val="24"/>
          <w:lang w:val="sr-Cyrl-RS"/>
        </w:rPr>
        <w:t xml:space="preserve"> учени</w:t>
      </w:r>
      <w:r>
        <w:rPr>
          <w:noProof/>
          <w:sz w:val="24"/>
          <w:lang w:val="sr-Cyrl-RS"/>
        </w:rPr>
        <w:t>ци</w:t>
      </w:r>
      <w:r w:rsidR="00B4600C" w:rsidRPr="00B4600C">
        <w:rPr>
          <w:noProof/>
          <w:sz w:val="24"/>
          <w:lang w:val="sr-Cyrl-RS"/>
        </w:rPr>
        <w:t xml:space="preserve"> генерације</w:t>
      </w:r>
      <w:r>
        <w:rPr>
          <w:noProof/>
          <w:sz w:val="24"/>
          <w:lang w:val="sr-Cyrl-RS"/>
        </w:rPr>
        <w:t xml:space="preserve"> и ученици учесници републичких такмичења у школској 2025/2026. години.</w:t>
      </w:r>
    </w:p>
    <w:p w14:paraId="6DFA406E" w14:textId="5ACC5387" w:rsidR="009D4729" w:rsidRPr="009D4729" w:rsidRDefault="00014A39" w:rsidP="009D4729">
      <w:pPr>
        <w:ind w:firstLine="708"/>
        <w:jc w:val="both"/>
        <w:rPr>
          <w:noProof/>
          <w:sz w:val="24"/>
        </w:rPr>
      </w:pPr>
      <w:r>
        <w:rPr>
          <w:noProof/>
          <w:sz w:val="24"/>
          <w:lang w:val="sr-Cyrl-RS"/>
        </w:rPr>
        <w:t>Почетком јула наша</w:t>
      </w:r>
      <w:r w:rsidR="009D4729" w:rsidRPr="009D4729">
        <w:rPr>
          <w:noProof/>
          <w:sz w:val="24"/>
        </w:rPr>
        <w:t xml:space="preserve"> школа је потписала Међународни споразум о </w:t>
      </w:r>
      <w:r w:rsidR="009D4729" w:rsidRPr="009D0BDA">
        <w:rPr>
          <w:b/>
          <w:noProof/>
          <w:sz w:val="24"/>
        </w:rPr>
        <w:t xml:space="preserve">образовном партнерству са Основном школом </w:t>
      </w:r>
      <w:r w:rsidRPr="009D0BDA">
        <w:rPr>
          <w:b/>
          <w:noProof/>
          <w:sz w:val="24"/>
          <w:lang w:val="sr-Cyrl-RS"/>
        </w:rPr>
        <w:t>''</w:t>
      </w:r>
      <w:r w:rsidR="009D4729" w:rsidRPr="009D0BDA">
        <w:rPr>
          <w:b/>
          <w:noProof/>
          <w:sz w:val="24"/>
        </w:rPr>
        <w:t>Елена Фараго</w:t>
      </w:r>
      <w:r w:rsidRPr="009D0BDA">
        <w:rPr>
          <w:b/>
          <w:noProof/>
          <w:sz w:val="24"/>
          <w:lang w:val="sr-Cyrl-RS"/>
        </w:rPr>
        <w:t>''</w:t>
      </w:r>
      <w:r w:rsidR="009D4729" w:rsidRPr="009D0BDA">
        <w:rPr>
          <w:b/>
          <w:noProof/>
          <w:sz w:val="24"/>
        </w:rPr>
        <w:t xml:space="preserve"> из Крајове (Румунија)</w:t>
      </w:r>
      <w:r w:rsidR="009D4729" w:rsidRPr="009D4729">
        <w:rPr>
          <w:noProof/>
          <w:sz w:val="24"/>
        </w:rPr>
        <w:t>.</w:t>
      </w:r>
      <w:r>
        <w:rPr>
          <w:noProof/>
          <w:sz w:val="24"/>
          <w:lang w:val="sr-Cyrl-RS"/>
        </w:rPr>
        <w:t xml:space="preserve"> </w:t>
      </w:r>
      <w:r w:rsidR="009D4729" w:rsidRPr="009D4729">
        <w:rPr>
          <w:noProof/>
          <w:sz w:val="24"/>
        </w:rPr>
        <w:t xml:space="preserve">Партнерство ће се реализовати кроз пројекат </w:t>
      </w:r>
      <w:r>
        <w:rPr>
          <w:noProof/>
          <w:sz w:val="24"/>
          <w:lang w:val="sr-Cyrl-RS"/>
        </w:rPr>
        <w:t>''</w:t>
      </w:r>
      <w:r w:rsidR="009D4729" w:rsidRPr="009D4729">
        <w:rPr>
          <w:noProof/>
          <w:sz w:val="24"/>
        </w:rPr>
        <w:t>Green Bridges Across the Danube – Eco Education and Outdoor Learning</w:t>
      </w:r>
      <w:r>
        <w:rPr>
          <w:noProof/>
          <w:sz w:val="24"/>
          <w:lang w:val="sr-Cyrl-RS"/>
        </w:rPr>
        <w:t>''</w:t>
      </w:r>
      <w:r w:rsidR="009D4729" w:rsidRPr="009D4729">
        <w:rPr>
          <w:noProof/>
          <w:sz w:val="24"/>
        </w:rPr>
        <w:t>, чији је циљ развијање еколошке свести, унапређивање сарадње међу школама и подстицање учења кроз боравак у природи и заједничке активности ученика и наставника.</w:t>
      </w:r>
      <w:r>
        <w:rPr>
          <w:noProof/>
          <w:sz w:val="24"/>
          <w:lang w:val="sr-Cyrl-RS"/>
        </w:rPr>
        <w:t xml:space="preserve"> </w:t>
      </w:r>
      <w:r w:rsidR="009D4729" w:rsidRPr="009D4729">
        <w:rPr>
          <w:noProof/>
          <w:sz w:val="24"/>
        </w:rPr>
        <w:t xml:space="preserve">Ова сарадња представља значајан корак у јачању пријатељских веза између Србије и Румуније, </w:t>
      </w:r>
      <w:r w:rsidR="009D4729" w:rsidRPr="009D4729">
        <w:rPr>
          <w:noProof/>
          <w:sz w:val="24"/>
        </w:rPr>
        <w:lastRenderedPageBreak/>
        <w:t>размени добрих образовних пракси и стварању нових прилика за учење, дружење и заједничке пројекте.</w:t>
      </w:r>
    </w:p>
    <w:p w14:paraId="20667A4E" w14:textId="5DFD6347" w:rsidR="0033488D" w:rsidRPr="00485762" w:rsidRDefault="00214E7F" w:rsidP="00214E7F">
      <w:pPr>
        <w:ind w:firstLine="708"/>
        <w:jc w:val="both"/>
        <w:rPr>
          <w:noProof/>
          <w:sz w:val="24"/>
          <w:lang w:val="sr-Cyrl-RS"/>
        </w:rPr>
      </w:pPr>
      <w:r>
        <w:rPr>
          <w:noProof/>
          <w:sz w:val="24"/>
          <w:lang w:val="sr-Cyrl-RS"/>
        </w:rPr>
        <w:t>С</w:t>
      </w:r>
      <w:r w:rsidR="0033488D" w:rsidRPr="00485762">
        <w:rPr>
          <w:noProof/>
          <w:sz w:val="24"/>
          <w:lang w:val="sr-Cyrl-RS"/>
        </w:rPr>
        <w:t xml:space="preserve"> обзиром на то да су Министарство просвете и Министарство унутрашњих послова у претходној школској години успешно реализовали </w:t>
      </w:r>
      <w:r w:rsidR="0033488D" w:rsidRPr="00485762">
        <w:rPr>
          <w:b/>
          <w:noProof/>
          <w:sz w:val="24"/>
          <w:lang w:val="sr-Cyrl-RS"/>
        </w:rPr>
        <w:t>Пројекат ''Заједно и безбедно кроз детињство''</w:t>
      </w:r>
      <w:r w:rsidR="0033488D" w:rsidRPr="00485762">
        <w:rPr>
          <w:noProof/>
          <w:sz w:val="24"/>
          <w:lang w:val="sr-Cyrl-RS"/>
        </w:rPr>
        <w:t xml:space="preserve"> и да је Пројекат оцењен као пример добре праксе у едукативном раду са ученицима уз њихову пуну партиципацију, са реализацијом Пројекта се настав</w:t>
      </w:r>
      <w:r w:rsidR="0033488D">
        <w:rPr>
          <w:noProof/>
          <w:sz w:val="24"/>
          <w:lang w:val="sr-Cyrl-RS"/>
        </w:rPr>
        <w:t xml:space="preserve">ило </w:t>
      </w:r>
      <w:r w:rsidR="0033488D" w:rsidRPr="00485762">
        <w:rPr>
          <w:noProof/>
          <w:sz w:val="24"/>
          <w:lang w:val="sr-Cyrl-RS"/>
        </w:rPr>
        <w:t>и у школској 202</w:t>
      </w:r>
      <w:r w:rsidR="0033488D">
        <w:rPr>
          <w:noProof/>
          <w:sz w:val="24"/>
          <w:lang w:val="sr-Cyrl-RS"/>
        </w:rPr>
        <w:t>5</w:t>
      </w:r>
      <w:r w:rsidR="0033488D" w:rsidRPr="00485762">
        <w:rPr>
          <w:noProof/>
          <w:sz w:val="24"/>
          <w:lang w:val="sr-Cyrl-RS"/>
        </w:rPr>
        <w:t>/202</w:t>
      </w:r>
      <w:r w:rsidR="0033488D">
        <w:rPr>
          <w:noProof/>
          <w:sz w:val="24"/>
          <w:lang w:val="sr-Cyrl-RS"/>
        </w:rPr>
        <w:t>6</w:t>
      </w:r>
      <w:r w:rsidR="0033488D" w:rsidRPr="00485762">
        <w:rPr>
          <w:noProof/>
          <w:sz w:val="24"/>
          <w:lang w:val="sr-Cyrl-RS"/>
        </w:rPr>
        <w:t>. години.</w:t>
      </w:r>
    </w:p>
    <w:p w14:paraId="166ECC85" w14:textId="77777777" w:rsidR="0033488D" w:rsidRPr="0033488D" w:rsidRDefault="0033488D" w:rsidP="0033488D">
      <w:pPr>
        <w:ind w:firstLine="720"/>
        <w:jc w:val="both"/>
        <w:rPr>
          <w:noProof/>
          <w:sz w:val="24"/>
          <w:lang w:val="sr-Cyrl-RS"/>
        </w:rPr>
      </w:pPr>
      <w:r w:rsidRPr="00485762">
        <w:rPr>
          <w:noProof/>
          <w:sz w:val="24"/>
        </w:rPr>
        <w:t>И ове године наставили</w:t>
      </w:r>
      <w:r w:rsidRPr="00485762">
        <w:rPr>
          <w:noProof/>
          <w:sz w:val="24"/>
          <w:lang w:val="sr-Cyrl-RS"/>
        </w:rPr>
        <w:t xml:space="preserve"> смо</w:t>
      </w:r>
      <w:r w:rsidRPr="00485762">
        <w:rPr>
          <w:noProof/>
          <w:sz w:val="24"/>
        </w:rPr>
        <w:t xml:space="preserve"> сарадњу са Савезом за школски спорт у пројекту </w:t>
      </w:r>
      <w:r w:rsidRPr="00485762">
        <w:rPr>
          <w:noProof/>
          <w:sz w:val="24"/>
          <w:lang w:val="sr-Cyrl-RS"/>
        </w:rPr>
        <w:t>''</w:t>
      </w:r>
      <w:r w:rsidRPr="00485762">
        <w:rPr>
          <w:b/>
          <w:noProof/>
          <w:sz w:val="24"/>
        </w:rPr>
        <w:t>Здраво растимо</w:t>
      </w:r>
      <w:r w:rsidRPr="00485762">
        <w:rPr>
          <w:b/>
          <w:noProof/>
          <w:sz w:val="24"/>
          <w:lang w:val="sr-Cyrl-RS"/>
        </w:rPr>
        <w:t>'',</w:t>
      </w:r>
      <w:r w:rsidRPr="00485762">
        <w:rPr>
          <w:noProof/>
          <w:sz w:val="24"/>
        </w:rPr>
        <w:t xml:space="preserve"> подржано од стране МПНТР и Министарства за спорт и омладину,</w:t>
      </w:r>
      <w:r w:rsidRPr="00485762">
        <w:rPr>
          <w:noProof/>
          <w:sz w:val="24"/>
          <w:lang w:val="sr-Cyrl-RS"/>
        </w:rPr>
        <w:t xml:space="preserve"> </w:t>
      </w:r>
      <w:r w:rsidRPr="00485762">
        <w:rPr>
          <w:noProof/>
          <w:sz w:val="24"/>
        </w:rPr>
        <w:t>а под покровитељством компаније Нестле, са основним циљем развијањ</w:t>
      </w:r>
      <w:r w:rsidRPr="00485762">
        <w:rPr>
          <w:noProof/>
          <w:sz w:val="24"/>
          <w:lang w:val="sr-Cyrl-RS"/>
        </w:rPr>
        <w:t>а</w:t>
      </w:r>
      <w:r w:rsidRPr="00485762">
        <w:rPr>
          <w:noProof/>
          <w:sz w:val="24"/>
        </w:rPr>
        <w:t xml:space="preserve"> свести о здравој исхрани и потребом за физичком активношћу</w:t>
      </w:r>
      <w:r w:rsidRPr="00485762">
        <w:rPr>
          <w:noProof/>
          <w:sz w:val="24"/>
          <w:lang w:val="sr-Cyrl-RS"/>
        </w:rPr>
        <w:t>.</w:t>
      </w:r>
      <w:r>
        <w:rPr>
          <w:noProof/>
          <w:sz w:val="24"/>
          <w:lang w:val="sr-Latn-RS"/>
        </w:rPr>
        <w:t xml:space="preserve"> </w:t>
      </w:r>
      <w:r>
        <w:rPr>
          <w:noProof/>
          <w:sz w:val="24"/>
          <w:lang w:val="sr-Cyrl-RS"/>
        </w:rPr>
        <w:t>Са реализацијом предвиђених активности започеће се у другом полугодишту ове школске године.</w:t>
      </w:r>
    </w:p>
    <w:p w14:paraId="2E650449" w14:textId="2A0C9A57" w:rsidR="00496E60" w:rsidRDefault="00496E60" w:rsidP="00485762">
      <w:pPr>
        <w:ind w:firstLine="708"/>
        <w:jc w:val="both"/>
        <w:rPr>
          <w:noProof/>
          <w:sz w:val="24"/>
          <w:shd w:val="clear" w:color="auto" w:fill="FFFFFF"/>
          <w:lang w:val="sr-Cyrl-RS"/>
        </w:rPr>
      </w:pPr>
      <w:r>
        <w:rPr>
          <w:noProof/>
          <w:sz w:val="24"/>
          <w:shd w:val="clear" w:color="auto" w:fill="FFFFFF"/>
          <w:lang w:val="sr-Cyrl-RS"/>
        </w:rPr>
        <w:t xml:space="preserve">И ове школске године, као и претходних Школа учествује у пројекту </w:t>
      </w:r>
      <w:r w:rsidRPr="00496E60">
        <w:rPr>
          <w:b/>
          <w:noProof/>
          <w:sz w:val="24"/>
          <w:shd w:val="clear" w:color="auto" w:fill="FFFFFF"/>
          <w:lang w:val="sr-Cyrl-RS"/>
        </w:rPr>
        <w:t>''Обогаћен једносменски рад''</w:t>
      </w:r>
      <w:r>
        <w:rPr>
          <w:noProof/>
          <w:sz w:val="24"/>
          <w:shd w:val="clear" w:color="auto" w:fill="FFFFFF"/>
          <w:lang w:val="sr-Cyrl-RS"/>
        </w:rPr>
        <w:t>, подржан од стране МПНТР-а.</w:t>
      </w:r>
    </w:p>
    <w:p w14:paraId="4089CF9A" w14:textId="5C840E42" w:rsidR="00496E60" w:rsidRDefault="00496E60" w:rsidP="00496E60">
      <w:pPr>
        <w:ind w:firstLine="708"/>
        <w:jc w:val="both"/>
        <w:rPr>
          <w:noProof/>
          <w:sz w:val="24"/>
          <w:shd w:val="clear" w:color="auto" w:fill="FFFFFF"/>
          <w:lang w:val="sr-Cyrl-RS"/>
        </w:rPr>
      </w:pPr>
      <w:r>
        <w:rPr>
          <w:noProof/>
          <w:sz w:val="24"/>
          <w:shd w:val="clear" w:color="auto" w:fill="FFFFFF"/>
          <w:lang w:val="sr-Cyrl-RS"/>
        </w:rPr>
        <w:t xml:space="preserve">Осим ових пројеката, школа је </w:t>
      </w:r>
      <w:r w:rsidR="00014A39">
        <w:rPr>
          <w:noProof/>
          <w:sz w:val="24"/>
          <w:shd w:val="clear" w:color="auto" w:fill="FFFFFF"/>
          <w:lang w:val="sr-Cyrl-RS"/>
        </w:rPr>
        <w:t xml:space="preserve">била </w:t>
      </w:r>
      <w:r>
        <w:rPr>
          <w:noProof/>
          <w:sz w:val="24"/>
          <w:shd w:val="clear" w:color="auto" w:fill="FFFFFF"/>
          <w:lang w:val="sr-Cyrl-RS"/>
        </w:rPr>
        <w:t>ук</w:t>
      </w:r>
      <w:r w:rsidR="00F40D0C">
        <w:rPr>
          <w:noProof/>
          <w:sz w:val="24"/>
          <w:shd w:val="clear" w:color="auto" w:fill="FFFFFF"/>
          <w:lang w:val="sr-Cyrl-RS"/>
        </w:rPr>
        <w:t>љ</w:t>
      </w:r>
      <w:r>
        <w:rPr>
          <w:noProof/>
          <w:sz w:val="24"/>
          <w:shd w:val="clear" w:color="auto" w:fill="FFFFFF"/>
          <w:lang w:val="sr-Cyrl-RS"/>
        </w:rPr>
        <w:t xml:space="preserve">учена </w:t>
      </w:r>
      <w:r w:rsidR="00F40D0C">
        <w:rPr>
          <w:noProof/>
          <w:sz w:val="24"/>
          <w:shd w:val="clear" w:color="auto" w:fill="FFFFFF"/>
          <w:lang w:val="sr-Cyrl-RS"/>
        </w:rPr>
        <w:t xml:space="preserve">и </w:t>
      </w:r>
      <w:r>
        <w:rPr>
          <w:noProof/>
          <w:sz w:val="24"/>
          <w:shd w:val="clear" w:color="auto" w:fill="FFFFFF"/>
          <w:lang w:val="sr-Cyrl-RS"/>
        </w:rPr>
        <w:t>у следеће пројекте: ''Охрабрени родитељи, оснажена деца'', ''Приче из прошколсти 2'', ''Кладово-мирна лука'', ''105-2025. Трајанов мост'', ''</w:t>
      </w:r>
      <w:r w:rsidRPr="005D0283">
        <w:rPr>
          <w:noProof/>
          <w:sz w:val="24"/>
          <w:lang w:val="sr-Cyrl-RS"/>
        </w:rPr>
        <w:t>Европско из Србије</w:t>
      </w:r>
      <w:r>
        <w:rPr>
          <w:noProof/>
          <w:sz w:val="24"/>
          <w:lang w:val="sr-Cyrl-RS"/>
        </w:rPr>
        <w:t xml:space="preserve"> - </w:t>
      </w:r>
      <w:r>
        <w:rPr>
          <w:iCs/>
          <w:noProof/>
          <w:sz w:val="24"/>
          <w:lang w:val="ru-RU"/>
        </w:rPr>
        <w:t>Кладово, Дунав, Ђердап, токови сећања'', ''Ко је била моја бака''</w:t>
      </w:r>
      <w:r w:rsidR="00014A39">
        <w:rPr>
          <w:iCs/>
          <w:noProof/>
          <w:sz w:val="24"/>
          <w:lang w:val="ru-RU"/>
        </w:rPr>
        <w:t>, 5</w:t>
      </w:r>
      <w:r w:rsidR="00014A39">
        <w:rPr>
          <w:iCs/>
          <w:noProof/>
          <w:sz w:val="24"/>
          <w:lang w:val="sr-Latn-RS"/>
        </w:rPr>
        <w:t xml:space="preserve">G MTS </w:t>
      </w:r>
      <w:r w:rsidR="00014A39">
        <w:rPr>
          <w:iCs/>
          <w:noProof/>
          <w:sz w:val="24"/>
          <w:lang w:val="sr-Cyrl-RS"/>
        </w:rPr>
        <w:t>караван</w:t>
      </w:r>
      <w:r>
        <w:rPr>
          <w:iCs/>
          <w:noProof/>
          <w:sz w:val="24"/>
          <w:lang w:val="ru-RU"/>
        </w:rPr>
        <w:t>.</w:t>
      </w:r>
    </w:p>
    <w:p w14:paraId="7DCD368F" w14:textId="77777777" w:rsidR="0061318D" w:rsidRDefault="00485762" w:rsidP="00632EE8">
      <w:pPr>
        <w:ind w:firstLine="708"/>
        <w:jc w:val="both"/>
        <w:rPr>
          <w:noProof/>
          <w:sz w:val="24"/>
          <w:lang w:val="sr-Cyrl-RS"/>
        </w:rPr>
      </w:pPr>
      <w:r w:rsidRPr="00485762">
        <w:rPr>
          <w:noProof/>
          <w:sz w:val="24"/>
          <w:shd w:val="clear" w:color="auto" w:fill="FFFFFF"/>
          <w:lang w:val="sr-Cyrl-RS"/>
        </w:rPr>
        <w:t xml:space="preserve">Што се такмичења у овој школској години тиче, </w:t>
      </w:r>
      <w:r w:rsidRPr="00485762">
        <w:rPr>
          <w:rFonts w:eastAsia="Calibri"/>
          <w:noProof/>
          <w:sz w:val="24"/>
          <w:lang w:val="sr-Cyrl-RS"/>
        </w:rPr>
        <w:t xml:space="preserve">у децембру месецу је одржано </w:t>
      </w:r>
      <w:r w:rsidRPr="00485762">
        <w:rPr>
          <w:noProof/>
          <w:sz w:val="24"/>
          <w:lang w:val="sr-Cyrl-RS"/>
        </w:rPr>
        <w:t>школско такмичење из математике.</w:t>
      </w:r>
      <w:r w:rsidR="00566BD9">
        <w:rPr>
          <w:noProof/>
          <w:sz w:val="24"/>
          <w:lang w:val="sr-Cyrl-RS"/>
        </w:rPr>
        <w:t xml:space="preserve"> </w:t>
      </w:r>
      <w:r w:rsidR="00566BD9" w:rsidRPr="00566BD9">
        <w:rPr>
          <w:noProof/>
          <w:sz w:val="24"/>
          <w:lang w:val="sr-Cyrl-RS"/>
        </w:rPr>
        <w:t>Школско такмичење из математике одржано је 12.12.2025. године. Учестововало је 23 ученик</w:t>
      </w:r>
      <w:r w:rsidR="00566BD9">
        <w:rPr>
          <w:noProof/>
          <w:sz w:val="24"/>
          <w:lang w:val="sr-Cyrl-RS"/>
        </w:rPr>
        <w:t xml:space="preserve">а </w:t>
      </w:r>
      <w:r w:rsidR="00566BD9" w:rsidRPr="00566BD9">
        <w:rPr>
          <w:noProof/>
          <w:sz w:val="24"/>
          <w:lang w:val="sr-Cyrl-RS"/>
        </w:rPr>
        <w:t xml:space="preserve">трећег разреда, 26 ученика </w:t>
      </w:r>
      <w:r w:rsidR="00566BD9">
        <w:rPr>
          <w:noProof/>
          <w:sz w:val="24"/>
          <w:lang w:val="sr-Cyrl-RS"/>
        </w:rPr>
        <w:t>четвртог, 18 ученика петог</w:t>
      </w:r>
      <w:r w:rsidR="00566BD9" w:rsidRPr="00566BD9">
        <w:rPr>
          <w:noProof/>
          <w:sz w:val="24"/>
          <w:lang w:val="sr-Cyrl-RS"/>
        </w:rPr>
        <w:t>, 13 ученика шестог, 10 ученика</w:t>
      </w:r>
      <w:r w:rsidR="00566BD9">
        <w:rPr>
          <w:noProof/>
          <w:sz w:val="24"/>
          <w:lang w:val="sr-Cyrl-RS"/>
        </w:rPr>
        <w:t xml:space="preserve"> </w:t>
      </w:r>
      <w:r w:rsidR="00566BD9" w:rsidRPr="00566BD9">
        <w:rPr>
          <w:noProof/>
          <w:sz w:val="24"/>
          <w:lang w:val="sr-Cyrl-RS"/>
        </w:rPr>
        <w:t>седмог и 5 ученица осмог разреда.</w:t>
      </w:r>
      <w:r w:rsidR="00EF6BBF">
        <w:rPr>
          <w:noProof/>
          <w:sz w:val="24"/>
          <w:lang w:val="sr-Cyrl-RS"/>
        </w:rPr>
        <w:t xml:space="preserve"> </w:t>
      </w:r>
      <w:r w:rsidR="00EF6BBF" w:rsidRPr="00EF6BBF">
        <w:rPr>
          <w:noProof/>
          <w:sz w:val="24"/>
          <w:lang w:val="sr-Cyrl-RS"/>
        </w:rPr>
        <w:t xml:space="preserve">Општинско такмичење из математике одржано је </w:t>
      </w:r>
      <w:r w:rsidR="00EF6BBF">
        <w:rPr>
          <w:noProof/>
          <w:sz w:val="24"/>
          <w:lang w:val="sr-Cyrl-RS"/>
        </w:rPr>
        <w:t>0</w:t>
      </w:r>
      <w:r w:rsidR="00EF6BBF" w:rsidRPr="00EF6BBF">
        <w:rPr>
          <w:noProof/>
          <w:sz w:val="24"/>
          <w:lang w:val="sr-Cyrl-RS"/>
        </w:rPr>
        <w:t>7.</w:t>
      </w:r>
      <w:r w:rsidR="00EF6BBF">
        <w:rPr>
          <w:noProof/>
          <w:sz w:val="24"/>
          <w:lang w:val="sr-Cyrl-RS"/>
        </w:rPr>
        <w:t>0</w:t>
      </w:r>
      <w:r w:rsidR="00EF6BBF" w:rsidRPr="00EF6BBF">
        <w:rPr>
          <w:noProof/>
          <w:sz w:val="24"/>
          <w:lang w:val="sr-Cyrl-RS"/>
        </w:rPr>
        <w:t>2.2026. г</w:t>
      </w:r>
      <w:r w:rsidR="00EF6BBF">
        <w:rPr>
          <w:noProof/>
          <w:sz w:val="24"/>
          <w:lang w:val="sr-Cyrl-RS"/>
        </w:rPr>
        <w:t xml:space="preserve">одине у организацији наше школе, а право учешћа на окружном такмичењу стекло је 6 наших ученика, али </w:t>
      </w:r>
      <w:r w:rsidR="00EF6BBF" w:rsidRPr="00EF6BBF">
        <w:rPr>
          <w:noProof/>
          <w:sz w:val="24"/>
          <w:lang w:val="sr-Cyrl-RS"/>
        </w:rPr>
        <w:t>без пласмана на републички ниво такмичења.</w:t>
      </w:r>
    </w:p>
    <w:p w14:paraId="1CB53BFD" w14:textId="77777777" w:rsidR="0061318D" w:rsidRDefault="004405B6" w:rsidP="00632EE8">
      <w:pPr>
        <w:ind w:firstLine="708"/>
        <w:jc w:val="both"/>
        <w:rPr>
          <w:noProof/>
          <w:sz w:val="24"/>
          <w:lang w:val="sr-Cyrl-RS"/>
        </w:rPr>
      </w:pPr>
      <w:r>
        <w:rPr>
          <w:noProof/>
          <w:sz w:val="24"/>
          <w:lang w:val="sr-Cyrl-RS"/>
        </w:rPr>
        <w:t>На такмичењу Шта знаш о саобраћају ученици наше школе имали су пласман на општински ниво такмичења где су остварили веома добре резултате, с обзиром на то да је 7 ученика стекло право учешћа на окружном такмичењу.</w:t>
      </w:r>
    </w:p>
    <w:p w14:paraId="1A61E018" w14:textId="77777777" w:rsidR="0061318D" w:rsidRDefault="00632EE8" w:rsidP="00632EE8">
      <w:pPr>
        <w:ind w:firstLine="708"/>
        <w:jc w:val="both"/>
        <w:rPr>
          <w:noProof/>
          <w:sz w:val="24"/>
        </w:rPr>
      </w:pPr>
      <w:r>
        <w:rPr>
          <w:noProof/>
          <w:sz w:val="24"/>
          <w:lang w:val="sr-Cyrl-RS"/>
        </w:rPr>
        <w:t xml:space="preserve">У </w:t>
      </w:r>
      <w:r w:rsidR="004405B6" w:rsidRPr="004405B6">
        <w:rPr>
          <w:noProof/>
          <w:sz w:val="24"/>
        </w:rPr>
        <w:t xml:space="preserve">нашој школи је одржано </w:t>
      </w:r>
      <w:r>
        <w:rPr>
          <w:noProof/>
          <w:sz w:val="24"/>
          <w:lang w:val="sr-Cyrl-RS"/>
        </w:rPr>
        <w:t xml:space="preserve">и </w:t>
      </w:r>
      <w:r w:rsidR="00C6285F">
        <w:rPr>
          <w:noProof/>
          <w:sz w:val="24"/>
          <w:lang w:val="sr-Cyrl-RS"/>
        </w:rPr>
        <w:t>п</w:t>
      </w:r>
      <w:r w:rsidR="004405B6" w:rsidRPr="004405B6">
        <w:rPr>
          <w:noProof/>
          <w:sz w:val="24"/>
        </w:rPr>
        <w:t xml:space="preserve">ојединачно окружно такмичење основних школа у шаху. Учествовало је укупно 95 ученика, који су се надметали по разредима. Наша школа је </w:t>
      </w:r>
      <w:r>
        <w:rPr>
          <w:noProof/>
          <w:sz w:val="24"/>
          <w:lang w:val="sr-Cyrl-RS"/>
        </w:rPr>
        <w:t>имала</w:t>
      </w:r>
      <w:r w:rsidR="004405B6" w:rsidRPr="004405B6">
        <w:rPr>
          <w:noProof/>
          <w:sz w:val="24"/>
        </w:rPr>
        <w:t xml:space="preserve"> укупно 11 такмичара, од петог до осмог разреда. </w:t>
      </w:r>
      <w:r>
        <w:rPr>
          <w:noProof/>
          <w:sz w:val="24"/>
          <w:lang w:val="sr-Cyrl-RS"/>
        </w:rPr>
        <w:t xml:space="preserve">Ученик 5. разреда </w:t>
      </w:r>
      <w:r w:rsidR="004405B6" w:rsidRPr="004405B6">
        <w:rPr>
          <w:noProof/>
          <w:sz w:val="24"/>
        </w:rPr>
        <w:t xml:space="preserve">у категорији </w:t>
      </w:r>
      <w:r w:rsidR="00C6285F">
        <w:rPr>
          <w:noProof/>
          <w:sz w:val="24"/>
          <w:lang w:val="sr-Cyrl-RS"/>
        </w:rPr>
        <w:t>д</w:t>
      </w:r>
      <w:r w:rsidR="004405B6" w:rsidRPr="004405B6">
        <w:rPr>
          <w:noProof/>
          <w:sz w:val="24"/>
        </w:rPr>
        <w:t>ечаци освојио</w:t>
      </w:r>
      <w:r>
        <w:rPr>
          <w:noProof/>
          <w:sz w:val="24"/>
          <w:lang w:val="sr-Cyrl-RS"/>
        </w:rPr>
        <w:t xml:space="preserve"> је 1. </w:t>
      </w:r>
      <w:r w:rsidR="004405B6" w:rsidRPr="004405B6">
        <w:rPr>
          <w:noProof/>
          <w:sz w:val="24"/>
        </w:rPr>
        <w:t>место и пласман на Републичко такмичењ</w:t>
      </w:r>
      <w:r>
        <w:rPr>
          <w:noProof/>
          <w:sz w:val="24"/>
        </w:rPr>
        <w:t xml:space="preserve">е, док је један ученик, </w:t>
      </w:r>
      <w:r w:rsidR="004405B6" w:rsidRPr="004405B6">
        <w:rPr>
          <w:noProof/>
          <w:sz w:val="24"/>
        </w:rPr>
        <w:t>у истој категорији заузео 3. место.</w:t>
      </w:r>
      <w:r>
        <w:rPr>
          <w:noProof/>
          <w:sz w:val="24"/>
          <w:lang w:val="sr-Cyrl-RS"/>
        </w:rPr>
        <w:t xml:space="preserve"> Ученица 8. разреда је у</w:t>
      </w:r>
      <w:r w:rsidR="004405B6" w:rsidRPr="004405B6">
        <w:rPr>
          <w:noProof/>
          <w:sz w:val="24"/>
        </w:rPr>
        <w:t xml:space="preserve"> категорији </w:t>
      </w:r>
      <w:r w:rsidR="00C6285F">
        <w:rPr>
          <w:noProof/>
          <w:sz w:val="24"/>
          <w:lang w:val="sr-Cyrl-RS"/>
        </w:rPr>
        <w:t>д</w:t>
      </w:r>
      <w:r w:rsidR="004405B6" w:rsidRPr="004405B6">
        <w:rPr>
          <w:noProof/>
          <w:sz w:val="24"/>
        </w:rPr>
        <w:t xml:space="preserve">евојчице заузела 3. </w:t>
      </w:r>
      <w:r w:rsidR="00C6285F">
        <w:rPr>
          <w:noProof/>
          <w:sz w:val="24"/>
          <w:lang w:val="sr-Cyrl-RS"/>
        </w:rPr>
        <w:t>м</w:t>
      </w:r>
      <w:r w:rsidR="004405B6" w:rsidRPr="004405B6">
        <w:rPr>
          <w:noProof/>
          <w:sz w:val="24"/>
        </w:rPr>
        <w:t>есто</w:t>
      </w:r>
      <w:r>
        <w:rPr>
          <w:noProof/>
          <w:sz w:val="24"/>
          <w:lang w:val="sr-Cyrl-RS"/>
        </w:rPr>
        <w:t xml:space="preserve">, док је ученик 8. разреда </w:t>
      </w:r>
      <w:r w:rsidR="004405B6" w:rsidRPr="004405B6">
        <w:rPr>
          <w:noProof/>
          <w:sz w:val="24"/>
        </w:rPr>
        <w:t xml:space="preserve">у категорији </w:t>
      </w:r>
      <w:r w:rsidR="00C6285F">
        <w:rPr>
          <w:noProof/>
          <w:sz w:val="24"/>
          <w:lang w:val="sr-Cyrl-RS"/>
        </w:rPr>
        <w:t>д</w:t>
      </w:r>
      <w:r w:rsidR="004405B6" w:rsidRPr="004405B6">
        <w:rPr>
          <w:noProof/>
          <w:sz w:val="24"/>
        </w:rPr>
        <w:t>ечаци</w:t>
      </w:r>
      <w:r>
        <w:rPr>
          <w:noProof/>
          <w:sz w:val="24"/>
          <w:lang w:val="sr-Cyrl-RS"/>
        </w:rPr>
        <w:t xml:space="preserve"> </w:t>
      </w:r>
      <w:r w:rsidR="004405B6" w:rsidRPr="004405B6">
        <w:rPr>
          <w:noProof/>
          <w:sz w:val="24"/>
        </w:rPr>
        <w:t>заузео 2. место.</w:t>
      </w:r>
    </w:p>
    <w:p w14:paraId="01865001" w14:textId="7B16801F" w:rsidR="00632EE8" w:rsidRPr="00632EE8" w:rsidRDefault="00632EE8" w:rsidP="00632EE8">
      <w:pPr>
        <w:ind w:firstLine="708"/>
        <w:jc w:val="both"/>
        <w:rPr>
          <w:noProof/>
          <w:sz w:val="24"/>
          <w:lang w:val="sr-Cyrl-RS"/>
        </w:rPr>
      </w:pPr>
      <w:r w:rsidRPr="00632EE8">
        <w:rPr>
          <w:noProof/>
          <w:sz w:val="24"/>
        </w:rPr>
        <w:t xml:space="preserve">Наша школа је поново била учесник Републичке смотре </w:t>
      </w:r>
      <w:r>
        <w:rPr>
          <w:noProof/>
          <w:sz w:val="24"/>
          <w:lang w:val="sr-Cyrl-RS"/>
        </w:rPr>
        <w:t>''</w:t>
      </w:r>
      <w:r>
        <w:rPr>
          <w:noProof/>
          <w:sz w:val="24"/>
        </w:rPr>
        <w:t>Знањем за будућност</w:t>
      </w:r>
      <w:r>
        <w:rPr>
          <w:noProof/>
          <w:sz w:val="24"/>
          <w:lang w:val="sr-Cyrl-RS"/>
        </w:rPr>
        <w:t>''</w:t>
      </w:r>
      <w:r w:rsidRPr="00632EE8">
        <w:rPr>
          <w:noProof/>
          <w:sz w:val="24"/>
        </w:rPr>
        <w:t xml:space="preserve"> на којој се надмећу најмлађи програмери школских робота и дронова. Ове године смо пр</w:t>
      </w:r>
      <w:r w:rsidR="00C6285F">
        <w:rPr>
          <w:noProof/>
          <w:sz w:val="24"/>
          <w:lang w:val="sr-Cyrl-RS"/>
        </w:rPr>
        <w:t>в</w:t>
      </w:r>
      <w:r w:rsidRPr="00632EE8">
        <w:rPr>
          <w:noProof/>
          <w:sz w:val="24"/>
        </w:rPr>
        <w:t xml:space="preserve">и пут учествовали са две екипе, за разлику од претходних година, када смо имали само екипу </w:t>
      </w:r>
      <w:r>
        <w:rPr>
          <w:noProof/>
          <w:sz w:val="24"/>
          <w:lang w:val="sr-Cyrl-RS"/>
        </w:rPr>
        <w:t>''</w:t>
      </w:r>
      <w:r w:rsidRPr="00632EE8">
        <w:rPr>
          <w:noProof/>
          <w:sz w:val="24"/>
        </w:rPr>
        <w:t>Дрон</w:t>
      </w:r>
      <w:r>
        <w:rPr>
          <w:noProof/>
          <w:sz w:val="24"/>
          <w:lang w:val="sr-Cyrl-RS"/>
        </w:rPr>
        <w:t>''</w:t>
      </w:r>
      <w:r w:rsidRPr="00632EE8">
        <w:rPr>
          <w:noProof/>
          <w:sz w:val="24"/>
        </w:rPr>
        <w:t>.</w:t>
      </w:r>
      <w:r>
        <w:rPr>
          <w:noProof/>
          <w:sz w:val="24"/>
          <w:lang w:val="sr-Cyrl-RS"/>
        </w:rPr>
        <w:t xml:space="preserve"> </w:t>
      </w:r>
      <w:r w:rsidRPr="00632EE8">
        <w:rPr>
          <w:noProof/>
          <w:sz w:val="24"/>
        </w:rPr>
        <w:t xml:space="preserve">Екипа </w:t>
      </w:r>
      <w:r>
        <w:rPr>
          <w:noProof/>
          <w:sz w:val="24"/>
          <w:lang w:val="sr-Cyrl-RS"/>
        </w:rPr>
        <w:t>''</w:t>
      </w:r>
      <w:r w:rsidRPr="00632EE8">
        <w:rPr>
          <w:noProof/>
          <w:sz w:val="24"/>
        </w:rPr>
        <w:t>мБот 2 робот</w:t>
      </w:r>
      <w:r>
        <w:rPr>
          <w:noProof/>
          <w:sz w:val="24"/>
          <w:lang w:val="sr-Cyrl-RS"/>
        </w:rPr>
        <w:t>''</w:t>
      </w:r>
      <w:r w:rsidRPr="00632EE8">
        <w:rPr>
          <w:noProof/>
          <w:sz w:val="24"/>
        </w:rPr>
        <w:t xml:space="preserve"> је заузела фантастично 7. место у конкуренцији 47 екипа из целе Србије, </w:t>
      </w:r>
      <w:r>
        <w:rPr>
          <w:noProof/>
          <w:sz w:val="24"/>
          <w:lang w:val="sr-Cyrl-RS"/>
        </w:rPr>
        <w:t xml:space="preserve">а </w:t>
      </w:r>
      <w:r w:rsidRPr="00632EE8">
        <w:rPr>
          <w:noProof/>
          <w:sz w:val="24"/>
        </w:rPr>
        <w:t xml:space="preserve">Екипа </w:t>
      </w:r>
      <w:r>
        <w:rPr>
          <w:noProof/>
          <w:sz w:val="24"/>
          <w:lang w:val="sr-Cyrl-RS"/>
        </w:rPr>
        <w:t>''</w:t>
      </w:r>
      <w:r w:rsidRPr="00632EE8">
        <w:rPr>
          <w:noProof/>
          <w:sz w:val="24"/>
        </w:rPr>
        <w:t>Дрон</w:t>
      </w:r>
      <w:r>
        <w:rPr>
          <w:noProof/>
          <w:sz w:val="24"/>
          <w:lang w:val="sr-Cyrl-RS"/>
        </w:rPr>
        <w:t>''</w:t>
      </w:r>
      <w:r w:rsidRPr="00632EE8">
        <w:rPr>
          <w:noProof/>
          <w:sz w:val="24"/>
        </w:rPr>
        <w:t xml:space="preserve"> је заузела одлично 16. место у конкуренцији 44 екипа</w:t>
      </w:r>
      <w:r>
        <w:rPr>
          <w:noProof/>
          <w:sz w:val="24"/>
          <w:lang w:val="sr-Cyrl-RS"/>
        </w:rPr>
        <w:t>.</w:t>
      </w:r>
    </w:p>
    <w:p w14:paraId="5F473158" w14:textId="77777777" w:rsidR="0061318D" w:rsidRDefault="0061318D" w:rsidP="003117C2">
      <w:pPr>
        <w:ind w:firstLine="708"/>
        <w:jc w:val="both"/>
        <w:rPr>
          <w:noProof/>
          <w:sz w:val="24"/>
          <w:lang w:val="sr-Cyrl-RS"/>
        </w:rPr>
      </w:pPr>
      <w:r>
        <w:rPr>
          <w:noProof/>
          <w:sz w:val="24"/>
          <w:lang w:val="sr-Cyrl-RS"/>
        </w:rPr>
        <w:t>И</w:t>
      </w:r>
      <w:r w:rsidR="00697F32">
        <w:rPr>
          <w:noProof/>
          <w:sz w:val="24"/>
          <w:lang w:val="sr-Cyrl-RS"/>
        </w:rPr>
        <w:t>з</w:t>
      </w:r>
      <w:r w:rsidR="00485762" w:rsidRPr="00485762">
        <w:rPr>
          <w:noProof/>
          <w:sz w:val="24"/>
          <w:lang w:val="sr-Cyrl-RS"/>
        </w:rPr>
        <w:t xml:space="preserve"> предмета физичко и здравствено васпитање,</w:t>
      </w:r>
      <w:r w:rsidR="00697F32">
        <w:rPr>
          <w:noProof/>
          <w:sz w:val="24"/>
          <w:lang w:val="sr-Cyrl-RS"/>
        </w:rPr>
        <w:t xml:space="preserve"> наша школа је у стоном тенису освојила </w:t>
      </w:r>
      <w:r w:rsidR="00697F32" w:rsidRPr="00697F32">
        <w:rPr>
          <w:noProof/>
          <w:sz w:val="24"/>
          <w:lang w:val="sr-Cyrl-RS"/>
        </w:rPr>
        <w:t>прво место појединачно и прво место екипно на</w:t>
      </w:r>
      <w:r w:rsidR="00697F32">
        <w:rPr>
          <w:noProof/>
          <w:sz w:val="24"/>
          <w:lang w:val="sr-Cyrl-RS"/>
        </w:rPr>
        <w:t xml:space="preserve"> о</w:t>
      </w:r>
      <w:r w:rsidR="00697F32" w:rsidRPr="00697F32">
        <w:rPr>
          <w:noProof/>
          <w:sz w:val="24"/>
          <w:lang w:val="sr-Cyrl-RS"/>
        </w:rPr>
        <w:t>пштинском такмичењу</w:t>
      </w:r>
      <w:r w:rsidR="00697F32">
        <w:rPr>
          <w:noProof/>
          <w:sz w:val="24"/>
          <w:lang w:val="sr-Cyrl-RS"/>
        </w:rPr>
        <w:t>, док смо на о</w:t>
      </w:r>
      <w:r w:rsidR="00697F32" w:rsidRPr="00697F32">
        <w:rPr>
          <w:noProof/>
          <w:sz w:val="24"/>
          <w:lang w:val="sr-Cyrl-RS"/>
        </w:rPr>
        <w:t>кружном такмичењу</w:t>
      </w:r>
      <w:r w:rsidR="00697F32">
        <w:rPr>
          <w:noProof/>
          <w:sz w:val="24"/>
          <w:lang w:val="sr-Cyrl-RS"/>
        </w:rPr>
        <w:t xml:space="preserve"> заузели</w:t>
      </w:r>
      <w:r w:rsidR="00697F32" w:rsidRPr="00697F32">
        <w:rPr>
          <w:noProof/>
          <w:sz w:val="24"/>
          <w:lang w:val="sr-Cyrl-RS"/>
        </w:rPr>
        <w:t xml:space="preserve"> друго место појединачно и четврто</w:t>
      </w:r>
      <w:r w:rsidR="00697F32">
        <w:rPr>
          <w:noProof/>
          <w:sz w:val="24"/>
          <w:lang w:val="sr-Cyrl-RS"/>
        </w:rPr>
        <w:t xml:space="preserve"> </w:t>
      </w:r>
      <w:r w:rsidR="00697F32" w:rsidRPr="00697F32">
        <w:rPr>
          <w:noProof/>
          <w:sz w:val="24"/>
          <w:lang w:val="sr-Cyrl-RS"/>
        </w:rPr>
        <w:t>место екипно.</w:t>
      </w:r>
      <w:r w:rsidR="00697F32">
        <w:rPr>
          <w:noProof/>
          <w:sz w:val="24"/>
          <w:lang w:val="sr-Cyrl-RS"/>
        </w:rPr>
        <w:t xml:space="preserve"> Што се к</w:t>
      </w:r>
      <w:r w:rsidR="00697F32" w:rsidRPr="00697F32">
        <w:rPr>
          <w:noProof/>
          <w:sz w:val="24"/>
          <w:lang w:val="sr-Cyrl-RS"/>
        </w:rPr>
        <w:t>ошарк</w:t>
      </w:r>
      <w:r w:rsidR="00697F32">
        <w:rPr>
          <w:noProof/>
          <w:sz w:val="24"/>
          <w:lang w:val="sr-Cyrl-RS"/>
        </w:rPr>
        <w:t>е тиче, освојили смо прво место на о</w:t>
      </w:r>
      <w:r w:rsidR="00697F32" w:rsidRPr="00697F32">
        <w:rPr>
          <w:noProof/>
          <w:sz w:val="24"/>
          <w:lang w:val="sr-Cyrl-RS"/>
        </w:rPr>
        <w:t>пштинском такмичењу</w:t>
      </w:r>
      <w:r w:rsidR="008845F0">
        <w:rPr>
          <w:noProof/>
          <w:sz w:val="24"/>
          <w:lang w:val="sr-Cyrl-RS"/>
        </w:rPr>
        <w:t>, прво место на окружном</w:t>
      </w:r>
      <w:r w:rsidR="00697F32" w:rsidRPr="00697F32">
        <w:rPr>
          <w:noProof/>
          <w:sz w:val="24"/>
          <w:lang w:val="sr-Cyrl-RS"/>
        </w:rPr>
        <w:t xml:space="preserve"> и друго место на</w:t>
      </w:r>
      <w:r w:rsidR="00697F32">
        <w:rPr>
          <w:noProof/>
          <w:sz w:val="24"/>
          <w:lang w:val="sr-Cyrl-RS"/>
        </w:rPr>
        <w:t xml:space="preserve"> м</w:t>
      </w:r>
      <w:r w:rsidR="00697F32" w:rsidRPr="00697F32">
        <w:rPr>
          <w:noProof/>
          <w:sz w:val="24"/>
          <w:lang w:val="sr-Cyrl-RS"/>
        </w:rPr>
        <w:t>еђуокружном такмичењу</w:t>
      </w:r>
      <w:r w:rsidR="00697F32">
        <w:rPr>
          <w:noProof/>
          <w:sz w:val="24"/>
          <w:lang w:val="sr-Cyrl-RS"/>
        </w:rPr>
        <w:t xml:space="preserve"> (дечаци)</w:t>
      </w:r>
      <w:r w:rsidR="00697F32" w:rsidRPr="00697F32">
        <w:rPr>
          <w:noProof/>
          <w:sz w:val="24"/>
          <w:lang w:val="sr-Cyrl-RS"/>
        </w:rPr>
        <w:t>.</w:t>
      </w:r>
      <w:r w:rsidR="003117C2">
        <w:rPr>
          <w:noProof/>
          <w:sz w:val="24"/>
          <w:lang w:val="sr-Cyrl-RS"/>
        </w:rPr>
        <w:t xml:space="preserve"> У фудбалу (дечаци) заузели смо прво место на општинском нивоу такмичења, а у такмичењу у одбојци за девојчице заузели смо 2. место на окружном нивоу такмичења. </w:t>
      </w:r>
    </w:p>
    <w:p w14:paraId="5C2E43C1" w14:textId="0051DAE5" w:rsidR="003117C2" w:rsidRDefault="003117C2" w:rsidP="003117C2">
      <w:pPr>
        <w:ind w:firstLine="708"/>
        <w:jc w:val="both"/>
        <w:rPr>
          <w:noProof/>
          <w:sz w:val="24"/>
          <w:lang w:val="sr-Cyrl-RS"/>
        </w:rPr>
      </w:pPr>
      <w:r>
        <w:rPr>
          <w:noProof/>
          <w:sz w:val="24"/>
          <w:lang w:val="sr-Cyrl-RS"/>
        </w:rPr>
        <w:t>Из предмета музичка култура ученици наше школе такође су били веома успешни. Наиме, на Фестивалу</w:t>
      </w:r>
      <w:r w:rsidRPr="003117C2">
        <w:rPr>
          <w:noProof/>
          <w:sz w:val="24"/>
          <w:lang w:val="sr-Cyrl-RS"/>
        </w:rPr>
        <w:t xml:space="preserve"> вокалнх солиста </w:t>
      </w:r>
      <w:r>
        <w:rPr>
          <w:noProof/>
          <w:sz w:val="24"/>
          <w:lang w:val="sr-Cyrl-RS"/>
        </w:rPr>
        <w:t>''</w:t>
      </w:r>
      <w:r w:rsidRPr="003117C2">
        <w:rPr>
          <w:noProof/>
          <w:sz w:val="24"/>
          <w:lang w:val="sr-Cyrl-RS"/>
        </w:rPr>
        <w:t>Миња Субота</w:t>
      </w:r>
      <w:r>
        <w:rPr>
          <w:noProof/>
          <w:sz w:val="24"/>
          <w:lang w:val="sr-Cyrl-RS"/>
        </w:rPr>
        <w:t>'' ученице наше школе освјиле су прво</w:t>
      </w:r>
      <w:r w:rsidRPr="003117C2">
        <w:rPr>
          <w:noProof/>
          <w:sz w:val="24"/>
          <w:lang w:val="sr-Cyrl-RS"/>
        </w:rPr>
        <w:t xml:space="preserve"> место на окружном такмичењу и </w:t>
      </w:r>
      <w:r>
        <w:rPr>
          <w:noProof/>
          <w:sz w:val="24"/>
          <w:lang w:val="sr-Cyrl-RS"/>
        </w:rPr>
        <w:t xml:space="preserve">прво </w:t>
      </w:r>
      <w:r w:rsidRPr="003117C2">
        <w:rPr>
          <w:noProof/>
          <w:sz w:val="24"/>
          <w:lang w:val="sr-Cyrl-RS"/>
        </w:rPr>
        <w:t>место на</w:t>
      </w:r>
      <w:r>
        <w:rPr>
          <w:noProof/>
          <w:sz w:val="24"/>
          <w:lang w:val="sr-Cyrl-RS"/>
        </w:rPr>
        <w:t xml:space="preserve"> </w:t>
      </w:r>
      <w:r w:rsidRPr="003117C2">
        <w:rPr>
          <w:noProof/>
          <w:sz w:val="24"/>
          <w:lang w:val="sr-Cyrl-RS"/>
        </w:rPr>
        <w:t>републичком такмичењу.</w:t>
      </w:r>
      <w:r>
        <w:rPr>
          <w:noProof/>
          <w:sz w:val="24"/>
          <w:lang w:val="sr-Cyrl-RS"/>
        </w:rPr>
        <w:t xml:space="preserve"> Такође, на реп</w:t>
      </w:r>
      <w:r w:rsidRPr="003117C2">
        <w:rPr>
          <w:noProof/>
          <w:sz w:val="24"/>
          <w:lang w:val="sr-Cyrl-RS"/>
        </w:rPr>
        <w:t xml:space="preserve">убличком такмичењу </w:t>
      </w:r>
      <w:r>
        <w:rPr>
          <w:noProof/>
          <w:sz w:val="24"/>
          <w:lang w:val="sr-Cyrl-RS"/>
        </w:rPr>
        <w:t>''</w:t>
      </w:r>
      <w:r w:rsidRPr="003117C2">
        <w:rPr>
          <w:noProof/>
          <w:sz w:val="24"/>
          <w:lang w:val="sr-Cyrl-RS"/>
        </w:rPr>
        <w:t>Триолица</w:t>
      </w:r>
      <w:r>
        <w:rPr>
          <w:noProof/>
          <w:sz w:val="24"/>
          <w:lang w:val="sr-Cyrl-RS"/>
        </w:rPr>
        <w:t xml:space="preserve">'' освојили смо друго место, док смо на </w:t>
      </w:r>
      <w:r w:rsidRPr="003117C2">
        <w:rPr>
          <w:noProof/>
          <w:sz w:val="24"/>
          <w:lang w:val="sr-Cyrl-RS"/>
        </w:rPr>
        <w:t>републи</w:t>
      </w:r>
      <w:r>
        <w:rPr>
          <w:noProof/>
          <w:sz w:val="24"/>
          <w:lang w:val="sr-Cyrl-RS"/>
        </w:rPr>
        <w:t>чком такмичењу вокалних солиста освојили прво место.</w:t>
      </w:r>
    </w:p>
    <w:p w14:paraId="0AFF1BEB" w14:textId="77777777" w:rsidR="0061318D" w:rsidRDefault="003117C2" w:rsidP="003117C2">
      <w:pPr>
        <w:ind w:firstLine="708"/>
        <w:jc w:val="both"/>
        <w:rPr>
          <w:noProof/>
          <w:sz w:val="24"/>
          <w:lang w:val="sr-Cyrl-RS"/>
        </w:rPr>
      </w:pPr>
      <w:r w:rsidRPr="003117C2">
        <w:rPr>
          <w:noProof/>
          <w:sz w:val="24"/>
          <w:lang w:val="sr-Latn-RS"/>
        </w:rPr>
        <w:lastRenderedPageBreak/>
        <w:t>Ове школске године организована су такмичења из биологије, физике, хемије, географије</w:t>
      </w:r>
      <w:r w:rsidR="00F765CB">
        <w:rPr>
          <w:noProof/>
          <w:sz w:val="24"/>
          <w:lang w:val="sr-Latn-RS"/>
        </w:rPr>
        <w:t xml:space="preserve"> </w:t>
      </w:r>
      <w:r w:rsidRPr="003117C2">
        <w:rPr>
          <w:noProof/>
          <w:sz w:val="24"/>
          <w:lang w:val="sr-Latn-RS"/>
        </w:rPr>
        <w:t>и историје према Календару такмичења и смотри ученика основних школа за школску</w:t>
      </w:r>
      <w:r w:rsidR="00F765CB">
        <w:rPr>
          <w:noProof/>
          <w:sz w:val="24"/>
          <w:lang w:val="sr-Latn-RS"/>
        </w:rPr>
        <w:t xml:space="preserve"> </w:t>
      </w:r>
      <w:r w:rsidRPr="003117C2">
        <w:rPr>
          <w:noProof/>
          <w:sz w:val="24"/>
          <w:lang w:val="sr-Latn-RS"/>
        </w:rPr>
        <w:t>2025/2026.</w:t>
      </w:r>
      <w:r w:rsidR="00F765CB">
        <w:rPr>
          <w:noProof/>
          <w:sz w:val="24"/>
          <w:lang w:val="sr-Latn-RS"/>
        </w:rPr>
        <w:t xml:space="preserve"> </w:t>
      </w:r>
      <w:r w:rsidR="00F765CB">
        <w:rPr>
          <w:noProof/>
          <w:sz w:val="24"/>
          <w:lang w:val="sr-Cyrl-RS"/>
        </w:rPr>
        <w:t xml:space="preserve">На оштинском нивоу такмичења из географије три ученика 7. разреда освојила су прва три места, док је право учешћа на окружном новоу стекло два ученика. </w:t>
      </w:r>
    </w:p>
    <w:p w14:paraId="33838F73" w14:textId="77777777" w:rsidR="0061318D" w:rsidRDefault="00F765CB" w:rsidP="003117C2">
      <w:pPr>
        <w:ind w:firstLine="708"/>
        <w:jc w:val="both"/>
        <w:rPr>
          <w:noProof/>
          <w:sz w:val="24"/>
          <w:lang w:val="sr-Cyrl-RS"/>
        </w:rPr>
      </w:pPr>
      <w:r>
        <w:rPr>
          <w:noProof/>
          <w:sz w:val="24"/>
          <w:lang w:val="sr-Cyrl-RS"/>
        </w:rPr>
        <w:t xml:space="preserve">Што се историје тиче само један ученик 6. разреда остварио је 3. ранг и учешће на окружном нивоу такмичења. </w:t>
      </w:r>
    </w:p>
    <w:p w14:paraId="13DBE618" w14:textId="77777777" w:rsidR="00376CCC" w:rsidRDefault="00F765CB" w:rsidP="003117C2">
      <w:pPr>
        <w:ind w:firstLine="708"/>
        <w:jc w:val="both"/>
        <w:rPr>
          <w:noProof/>
          <w:sz w:val="24"/>
          <w:lang w:val="sr-Cyrl-RS"/>
        </w:rPr>
      </w:pPr>
      <w:r>
        <w:rPr>
          <w:noProof/>
          <w:sz w:val="24"/>
          <w:lang w:val="sr-Cyrl-RS"/>
        </w:rPr>
        <w:t>На општинском такмичењу из билогије у 5. разреду један ученик остварио је 2, а два ученика 3. ранг док су на окружном нивоу такмичења заузели један 1. и један 2. ранг. У 6. разреду четири ученика освојило је 3. ранг</w:t>
      </w:r>
      <w:r w:rsidR="00702B69">
        <w:rPr>
          <w:noProof/>
          <w:sz w:val="24"/>
          <w:lang w:val="sr-Cyrl-RS"/>
        </w:rPr>
        <w:t xml:space="preserve"> на општинском такмичењу док су на окружном такмичењу три ученика освојила 2. ранг и један ученик 3. ранг. Ученица 8. разреда је на општинском ниову освојила 3. ранг, на окружном нивоу 3. ранг и учешће на републичком нивоу такмичења. </w:t>
      </w:r>
    </w:p>
    <w:p w14:paraId="418F1BAC" w14:textId="77777777" w:rsidR="00376CCC" w:rsidRDefault="00702B69" w:rsidP="003117C2">
      <w:pPr>
        <w:ind w:firstLine="708"/>
        <w:jc w:val="both"/>
        <w:rPr>
          <w:noProof/>
          <w:sz w:val="24"/>
          <w:lang w:val="sr-Cyrl-RS"/>
        </w:rPr>
      </w:pPr>
      <w:r>
        <w:rPr>
          <w:noProof/>
          <w:sz w:val="24"/>
          <w:lang w:val="sr-Cyrl-RS"/>
        </w:rPr>
        <w:t xml:space="preserve">Што се </w:t>
      </w:r>
      <w:r w:rsidR="003117C2" w:rsidRPr="003117C2">
        <w:rPr>
          <w:noProof/>
          <w:sz w:val="24"/>
          <w:lang w:val="sr-Latn-RS"/>
        </w:rPr>
        <w:t>Државно</w:t>
      </w:r>
      <w:r>
        <w:rPr>
          <w:noProof/>
          <w:sz w:val="24"/>
          <w:lang w:val="sr-Cyrl-RS"/>
        </w:rPr>
        <w:t>г</w:t>
      </w:r>
      <w:r w:rsidR="003117C2" w:rsidRPr="003117C2">
        <w:rPr>
          <w:noProof/>
          <w:sz w:val="24"/>
          <w:lang w:val="sr-Latn-RS"/>
        </w:rPr>
        <w:t xml:space="preserve"> првенств</w:t>
      </w:r>
      <w:r>
        <w:rPr>
          <w:noProof/>
          <w:sz w:val="24"/>
          <w:lang w:val="sr-Cyrl-RS"/>
        </w:rPr>
        <w:t>а</w:t>
      </w:r>
      <w:r w:rsidR="003117C2" w:rsidRPr="003117C2">
        <w:rPr>
          <w:noProof/>
          <w:sz w:val="24"/>
          <w:lang w:val="sr-Latn-RS"/>
        </w:rPr>
        <w:t xml:space="preserve"> истраживачких радова основаца (ДПИОС)</w:t>
      </w:r>
      <w:r>
        <w:rPr>
          <w:noProof/>
          <w:sz w:val="24"/>
          <w:lang w:val="sr-Cyrl-RS"/>
        </w:rPr>
        <w:t xml:space="preserve"> тиче ученица наше школе освојила је 2. место на окружном нивоу, 3. место на републичком нивоу и учешће на међународном нивоу такмичења. </w:t>
      </w:r>
    </w:p>
    <w:p w14:paraId="7AE4F83A" w14:textId="77777777" w:rsidR="00376CCC" w:rsidRDefault="00702B69" w:rsidP="003117C2">
      <w:pPr>
        <w:ind w:firstLine="708"/>
        <w:jc w:val="both"/>
        <w:rPr>
          <w:noProof/>
          <w:sz w:val="24"/>
          <w:lang w:val="sr-Cyrl-RS"/>
        </w:rPr>
      </w:pPr>
      <w:r>
        <w:rPr>
          <w:noProof/>
          <w:sz w:val="24"/>
          <w:lang w:val="sr-Cyrl-RS"/>
        </w:rPr>
        <w:t xml:space="preserve">Из предмета физика ученици наше школе заузели су прва три места на општинском нивоу, док су на окружном нивоу два ученика освојила 1. и два ученика 2. место. На републичком такмичењу ученик наше школе освојио је 3. место. </w:t>
      </w:r>
    </w:p>
    <w:p w14:paraId="157FE8D2" w14:textId="075C4C3A" w:rsidR="003117C2" w:rsidRDefault="00702B69" w:rsidP="003117C2">
      <w:pPr>
        <w:ind w:firstLine="708"/>
        <w:jc w:val="both"/>
        <w:rPr>
          <w:noProof/>
          <w:sz w:val="24"/>
          <w:lang w:val="sr-Cyrl-RS"/>
        </w:rPr>
      </w:pPr>
      <w:r>
        <w:rPr>
          <w:noProof/>
          <w:sz w:val="24"/>
          <w:lang w:val="sr-Cyrl-RS"/>
        </w:rPr>
        <w:t>На такмичењу из хемије ученици 7. разреда заузели су 1, 2. и 3. ранг и један ученик је стекао право учешћа на окружном нивоу такмичења.</w:t>
      </w:r>
    </w:p>
    <w:p w14:paraId="4D9AEC10" w14:textId="77777777" w:rsidR="00376CCC" w:rsidRDefault="0020264B" w:rsidP="0020264B">
      <w:pPr>
        <w:ind w:firstLine="708"/>
        <w:jc w:val="both"/>
        <w:rPr>
          <w:noProof/>
          <w:sz w:val="24"/>
          <w:lang w:val="sr-Cyrl-RS"/>
        </w:rPr>
      </w:pPr>
      <w:r w:rsidRPr="0020264B">
        <w:rPr>
          <w:noProof/>
          <w:sz w:val="24"/>
          <w:lang w:val="sr-Cyrl-RS"/>
        </w:rPr>
        <w:t xml:space="preserve">Од почетка другог полугодишта ученици су се такмичили </w:t>
      </w:r>
      <w:r>
        <w:rPr>
          <w:noProof/>
          <w:sz w:val="24"/>
          <w:lang w:val="sr-Cyrl-RS"/>
        </w:rPr>
        <w:t xml:space="preserve">и </w:t>
      </w:r>
      <w:r w:rsidRPr="0020264B">
        <w:rPr>
          <w:noProof/>
          <w:sz w:val="24"/>
          <w:lang w:val="sr-Cyrl-RS"/>
        </w:rPr>
        <w:t>из српског језика и језичке</w:t>
      </w:r>
      <w:r>
        <w:rPr>
          <w:noProof/>
          <w:sz w:val="24"/>
          <w:lang w:val="sr-Cyrl-RS"/>
        </w:rPr>
        <w:t xml:space="preserve"> </w:t>
      </w:r>
      <w:r w:rsidRPr="0020264B">
        <w:rPr>
          <w:noProof/>
          <w:sz w:val="24"/>
          <w:lang w:val="sr-Cyrl-RS"/>
        </w:rPr>
        <w:t xml:space="preserve">културе, књижевне олимпијаде, из француског језика и енглеског језика. </w:t>
      </w:r>
    </w:p>
    <w:p w14:paraId="4307294B" w14:textId="77777777" w:rsidR="00376CCC" w:rsidRDefault="0020264B" w:rsidP="0020264B">
      <w:pPr>
        <w:ind w:firstLine="708"/>
        <w:jc w:val="both"/>
        <w:rPr>
          <w:noProof/>
          <w:sz w:val="24"/>
          <w:lang w:val="sr-Cyrl-RS"/>
        </w:rPr>
      </w:pPr>
      <w:r w:rsidRPr="0020264B">
        <w:rPr>
          <w:noProof/>
          <w:sz w:val="24"/>
          <w:lang w:val="sr-Cyrl-RS"/>
        </w:rPr>
        <w:t>Ученице седмог</w:t>
      </w:r>
      <w:r>
        <w:rPr>
          <w:noProof/>
          <w:sz w:val="24"/>
          <w:lang w:val="sr-Cyrl-RS"/>
        </w:rPr>
        <w:t xml:space="preserve"> </w:t>
      </w:r>
      <w:r w:rsidRPr="0020264B">
        <w:rPr>
          <w:noProof/>
          <w:sz w:val="24"/>
          <w:lang w:val="sr-Cyrl-RS"/>
        </w:rPr>
        <w:t>разреда освојиле су трећи ранг на књижевној</w:t>
      </w:r>
      <w:r>
        <w:rPr>
          <w:noProof/>
          <w:sz w:val="24"/>
          <w:lang w:val="sr-Cyrl-RS"/>
        </w:rPr>
        <w:t xml:space="preserve"> </w:t>
      </w:r>
      <w:r w:rsidRPr="0020264B">
        <w:rPr>
          <w:noProof/>
          <w:sz w:val="24"/>
          <w:lang w:val="sr-Cyrl-RS"/>
        </w:rPr>
        <w:t>олимпијади на општинском нивоу. Две су оствариле учешће на окружном нивоу</w:t>
      </w:r>
      <w:r>
        <w:rPr>
          <w:noProof/>
          <w:sz w:val="24"/>
          <w:lang w:val="sr-Cyrl-RS"/>
        </w:rPr>
        <w:t xml:space="preserve"> </w:t>
      </w:r>
      <w:r w:rsidRPr="0020264B">
        <w:rPr>
          <w:noProof/>
          <w:sz w:val="24"/>
          <w:lang w:val="sr-Cyrl-RS"/>
        </w:rPr>
        <w:t xml:space="preserve">такмичења, а једна је освојила треће место. </w:t>
      </w:r>
      <w:r>
        <w:rPr>
          <w:noProof/>
          <w:sz w:val="24"/>
          <w:lang w:val="sr-Cyrl-RS"/>
        </w:rPr>
        <w:t>Четири</w:t>
      </w:r>
      <w:r w:rsidRPr="0020264B">
        <w:rPr>
          <w:noProof/>
          <w:sz w:val="24"/>
          <w:lang w:val="sr-Cyrl-RS"/>
        </w:rPr>
        <w:t xml:space="preserve"> ученика осмог разреда</w:t>
      </w:r>
      <w:r>
        <w:rPr>
          <w:noProof/>
          <w:sz w:val="24"/>
          <w:lang w:val="sr-Cyrl-RS"/>
        </w:rPr>
        <w:t xml:space="preserve"> добрим</w:t>
      </w:r>
      <w:r w:rsidRPr="0020264B">
        <w:rPr>
          <w:noProof/>
          <w:sz w:val="24"/>
          <w:lang w:val="sr-Cyrl-RS"/>
        </w:rPr>
        <w:t xml:space="preserve"> резултатима на општинском нивоу пласирало се на окружни ниво такмичења из</w:t>
      </w:r>
      <w:r>
        <w:rPr>
          <w:noProof/>
          <w:sz w:val="24"/>
          <w:lang w:val="sr-Cyrl-RS"/>
        </w:rPr>
        <w:t xml:space="preserve"> </w:t>
      </w:r>
      <w:r w:rsidRPr="0020264B">
        <w:rPr>
          <w:noProof/>
          <w:sz w:val="24"/>
          <w:lang w:val="sr-Cyrl-RS"/>
        </w:rPr>
        <w:t>књижевности. Један ученик је освојио друго, а један треће место, а ученице су оствариле</w:t>
      </w:r>
      <w:r>
        <w:rPr>
          <w:noProof/>
          <w:sz w:val="24"/>
          <w:lang w:val="sr-Cyrl-RS"/>
        </w:rPr>
        <w:t xml:space="preserve"> </w:t>
      </w:r>
      <w:r w:rsidRPr="0020264B">
        <w:rPr>
          <w:noProof/>
          <w:sz w:val="24"/>
          <w:lang w:val="sr-Cyrl-RS"/>
        </w:rPr>
        <w:t xml:space="preserve">учешће. </w:t>
      </w:r>
    </w:p>
    <w:p w14:paraId="1F06E8A0" w14:textId="77777777" w:rsidR="00376CCC" w:rsidRDefault="0020264B" w:rsidP="0020264B">
      <w:pPr>
        <w:ind w:firstLine="708"/>
        <w:jc w:val="both"/>
        <w:rPr>
          <w:noProof/>
          <w:sz w:val="24"/>
          <w:lang w:val="sr-Cyrl-RS"/>
        </w:rPr>
      </w:pPr>
      <w:r w:rsidRPr="0020264B">
        <w:rPr>
          <w:noProof/>
          <w:sz w:val="24"/>
          <w:lang w:val="sr-Cyrl-RS"/>
        </w:rPr>
        <w:t>На основу резултата са општинског такмичења из српског језика и језичке</w:t>
      </w:r>
      <w:r>
        <w:rPr>
          <w:noProof/>
          <w:sz w:val="24"/>
          <w:lang w:val="sr-Cyrl-RS"/>
        </w:rPr>
        <w:t xml:space="preserve"> </w:t>
      </w:r>
      <w:r w:rsidRPr="0020264B">
        <w:rPr>
          <w:noProof/>
          <w:sz w:val="24"/>
          <w:lang w:val="sr-Cyrl-RS"/>
        </w:rPr>
        <w:t>културе на окружни ниво пласирало се петоро ученика петог разреда, један ученик шестог разреда</w:t>
      </w:r>
      <w:r>
        <w:rPr>
          <w:noProof/>
          <w:sz w:val="24"/>
          <w:lang w:val="sr-Cyrl-RS"/>
        </w:rPr>
        <w:t>,</w:t>
      </w:r>
      <w:r w:rsidRPr="0020264B">
        <w:rPr>
          <w:noProof/>
          <w:sz w:val="24"/>
          <w:lang w:val="sr-Cyrl-RS"/>
        </w:rPr>
        <w:t xml:space="preserve"> три</w:t>
      </w:r>
      <w:r>
        <w:rPr>
          <w:noProof/>
          <w:sz w:val="24"/>
          <w:lang w:val="sr-Cyrl-RS"/>
        </w:rPr>
        <w:t xml:space="preserve"> ученице седмо</w:t>
      </w:r>
      <w:r w:rsidRPr="0020264B">
        <w:rPr>
          <w:noProof/>
          <w:sz w:val="24"/>
          <w:lang w:val="sr-Cyrl-RS"/>
        </w:rPr>
        <w:t>г разреда</w:t>
      </w:r>
      <w:r>
        <w:rPr>
          <w:noProof/>
          <w:sz w:val="24"/>
          <w:lang w:val="sr-Cyrl-RS"/>
        </w:rPr>
        <w:t xml:space="preserve"> </w:t>
      </w:r>
      <w:r w:rsidRPr="0020264B">
        <w:rPr>
          <w:noProof/>
          <w:sz w:val="24"/>
          <w:lang w:val="sr-Cyrl-RS"/>
        </w:rPr>
        <w:t>и три ученице осмог разреда</w:t>
      </w:r>
      <w:r>
        <w:rPr>
          <w:noProof/>
          <w:sz w:val="24"/>
          <w:lang w:val="sr-Cyrl-RS"/>
        </w:rPr>
        <w:t>. На окружном</w:t>
      </w:r>
      <w:r w:rsidRPr="0020264B">
        <w:rPr>
          <w:noProof/>
          <w:sz w:val="24"/>
          <w:lang w:val="sr-Cyrl-RS"/>
        </w:rPr>
        <w:t xml:space="preserve"> такмичењу, чији је домаћин ове</w:t>
      </w:r>
      <w:r w:rsidR="001238A9">
        <w:rPr>
          <w:noProof/>
          <w:sz w:val="24"/>
          <w:lang w:val="sr-Cyrl-RS"/>
        </w:rPr>
        <w:t xml:space="preserve"> </w:t>
      </w:r>
      <w:r w:rsidRPr="0020264B">
        <w:rPr>
          <w:noProof/>
          <w:sz w:val="24"/>
          <w:lang w:val="sr-Cyrl-RS"/>
        </w:rPr>
        <w:t>школске године била наша школа, ученица из седмог и ученица из осмог разреда</w:t>
      </w:r>
      <w:r w:rsidR="001238A9">
        <w:rPr>
          <w:noProof/>
          <w:sz w:val="24"/>
          <w:lang w:val="sr-Cyrl-RS"/>
        </w:rPr>
        <w:t xml:space="preserve"> </w:t>
      </w:r>
      <w:r w:rsidRPr="0020264B">
        <w:rPr>
          <w:noProof/>
          <w:sz w:val="24"/>
          <w:lang w:val="sr-Cyrl-RS"/>
        </w:rPr>
        <w:t xml:space="preserve">освојиле су трећи ранг. </w:t>
      </w:r>
    </w:p>
    <w:p w14:paraId="3779CA7B" w14:textId="77777777" w:rsidR="00376CCC" w:rsidRDefault="0020264B" w:rsidP="0020264B">
      <w:pPr>
        <w:ind w:firstLine="708"/>
        <w:jc w:val="both"/>
        <w:rPr>
          <w:noProof/>
          <w:sz w:val="24"/>
          <w:lang w:val="sr-Cyrl-RS"/>
        </w:rPr>
      </w:pPr>
      <w:r w:rsidRPr="0020264B">
        <w:rPr>
          <w:noProof/>
          <w:sz w:val="24"/>
          <w:lang w:val="sr-Cyrl-RS"/>
        </w:rPr>
        <w:t>Четворо ученика шестог</w:t>
      </w:r>
      <w:r w:rsidR="001238A9">
        <w:rPr>
          <w:noProof/>
          <w:sz w:val="24"/>
          <w:lang w:val="sr-Cyrl-RS"/>
        </w:rPr>
        <w:t xml:space="preserve"> </w:t>
      </w:r>
      <w:r w:rsidRPr="0020264B">
        <w:rPr>
          <w:noProof/>
          <w:sz w:val="24"/>
          <w:lang w:val="sr-Cyrl-RS"/>
        </w:rPr>
        <w:t xml:space="preserve">разреда остварило је учешће на смотри </w:t>
      </w:r>
      <w:r w:rsidR="001238A9">
        <w:rPr>
          <w:noProof/>
          <w:sz w:val="24"/>
          <w:lang w:val="sr-Cyrl-RS"/>
        </w:rPr>
        <w:t>''</w:t>
      </w:r>
      <w:r w:rsidRPr="0020264B">
        <w:rPr>
          <w:noProof/>
          <w:sz w:val="24"/>
          <w:lang w:val="sr-Cyrl-RS"/>
        </w:rPr>
        <w:t>Дани</w:t>
      </w:r>
      <w:r w:rsidR="001238A9">
        <w:rPr>
          <w:noProof/>
          <w:sz w:val="24"/>
          <w:lang w:val="sr-Cyrl-RS"/>
        </w:rPr>
        <w:t xml:space="preserve"> </w:t>
      </w:r>
      <w:r w:rsidRPr="0020264B">
        <w:rPr>
          <w:noProof/>
          <w:sz w:val="24"/>
          <w:lang w:val="sr-Cyrl-RS"/>
        </w:rPr>
        <w:t>ћирилице</w:t>
      </w:r>
      <w:r w:rsidR="001238A9">
        <w:rPr>
          <w:noProof/>
          <w:sz w:val="24"/>
          <w:lang w:val="sr-Cyrl-RS"/>
        </w:rPr>
        <w:t>''</w:t>
      </w:r>
      <w:r w:rsidRPr="0020264B">
        <w:rPr>
          <w:noProof/>
          <w:sz w:val="24"/>
          <w:lang w:val="sr-Cyrl-RS"/>
        </w:rPr>
        <w:t xml:space="preserve"> Баваниште.</w:t>
      </w:r>
      <w:r w:rsidR="001238A9">
        <w:rPr>
          <w:noProof/>
          <w:sz w:val="24"/>
          <w:lang w:val="sr-Cyrl-RS"/>
        </w:rPr>
        <w:t xml:space="preserve"> </w:t>
      </w:r>
    </w:p>
    <w:p w14:paraId="681C0A20" w14:textId="77777777" w:rsidR="00376CCC" w:rsidRDefault="0020264B" w:rsidP="0020264B">
      <w:pPr>
        <w:ind w:firstLine="708"/>
        <w:jc w:val="both"/>
        <w:rPr>
          <w:noProof/>
          <w:sz w:val="24"/>
          <w:lang w:val="sr-Cyrl-RS"/>
        </w:rPr>
      </w:pPr>
      <w:r w:rsidRPr="0020264B">
        <w:rPr>
          <w:noProof/>
          <w:sz w:val="24"/>
          <w:lang w:val="sr-Cyrl-RS"/>
        </w:rPr>
        <w:t>Што се тиче страних језика, на основу постигнутих резултата на општинском такмичењу</w:t>
      </w:r>
      <w:r w:rsidR="001238A9">
        <w:rPr>
          <w:noProof/>
          <w:sz w:val="24"/>
          <w:lang w:val="sr-Cyrl-RS"/>
        </w:rPr>
        <w:t xml:space="preserve"> </w:t>
      </w:r>
      <w:r w:rsidRPr="0020264B">
        <w:rPr>
          <w:noProof/>
          <w:sz w:val="24"/>
          <w:lang w:val="sr-Cyrl-RS"/>
        </w:rPr>
        <w:t xml:space="preserve">из енглеског језика </w:t>
      </w:r>
      <w:r w:rsidR="001238A9">
        <w:rPr>
          <w:noProof/>
          <w:sz w:val="24"/>
          <w:lang w:val="sr-Cyrl-RS"/>
        </w:rPr>
        <w:t>-</w:t>
      </w:r>
      <w:r w:rsidRPr="0020264B">
        <w:rPr>
          <w:noProof/>
          <w:sz w:val="24"/>
          <w:lang w:val="sr-Cyrl-RS"/>
        </w:rPr>
        <w:t xml:space="preserve"> друго и треће место, учешће на окружном нивоу остварило је двоје</w:t>
      </w:r>
      <w:r w:rsidR="001238A9">
        <w:rPr>
          <w:noProof/>
          <w:sz w:val="24"/>
          <w:lang w:val="sr-Cyrl-RS"/>
        </w:rPr>
        <w:t xml:space="preserve"> </w:t>
      </w:r>
      <w:r w:rsidRPr="0020264B">
        <w:rPr>
          <w:noProof/>
          <w:sz w:val="24"/>
          <w:lang w:val="sr-Cyrl-RS"/>
        </w:rPr>
        <w:t xml:space="preserve">ученика седмог разреда </w:t>
      </w:r>
      <w:r w:rsidR="001238A9">
        <w:rPr>
          <w:noProof/>
          <w:sz w:val="24"/>
          <w:lang w:val="sr-Cyrl-RS"/>
        </w:rPr>
        <w:t xml:space="preserve">- друго место </w:t>
      </w:r>
      <w:r w:rsidRPr="0020264B">
        <w:rPr>
          <w:noProof/>
          <w:sz w:val="24"/>
          <w:lang w:val="sr-Cyrl-RS"/>
        </w:rPr>
        <w:t>и</w:t>
      </w:r>
      <w:r w:rsidR="001238A9">
        <w:rPr>
          <w:noProof/>
          <w:sz w:val="24"/>
          <w:lang w:val="sr-Cyrl-RS"/>
        </w:rPr>
        <w:t xml:space="preserve"> </w:t>
      </w:r>
      <w:r w:rsidRPr="0020264B">
        <w:rPr>
          <w:noProof/>
          <w:sz w:val="24"/>
          <w:lang w:val="sr-Cyrl-RS"/>
        </w:rPr>
        <w:t xml:space="preserve">четири ученице осмог разреда </w:t>
      </w:r>
      <w:r w:rsidR="001238A9">
        <w:rPr>
          <w:noProof/>
          <w:sz w:val="24"/>
          <w:lang w:val="sr-Cyrl-RS"/>
        </w:rPr>
        <w:t>–</w:t>
      </w:r>
      <w:r w:rsidRPr="0020264B">
        <w:rPr>
          <w:noProof/>
          <w:sz w:val="24"/>
          <w:lang w:val="sr-Cyrl-RS"/>
        </w:rPr>
        <w:t xml:space="preserve"> учешће</w:t>
      </w:r>
      <w:r w:rsidR="001238A9">
        <w:rPr>
          <w:noProof/>
          <w:sz w:val="24"/>
          <w:lang w:val="sr-Cyrl-RS"/>
        </w:rPr>
        <w:t xml:space="preserve">. </w:t>
      </w:r>
      <w:r w:rsidRPr="0020264B">
        <w:rPr>
          <w:noProof/>
          <w:sz w:val="24"/>
          <w:lang w:val="sr-Cyrl-RS"/>
        </w:rPr>
        <w:t>На републичко такмичење пласирали су</w:t>
      </w:r>
      <w:r w:rsidR="001238A9">
        <w:rPr>
          <w:noProof/>
          <w:sz w:val="24"/>
          <w:lang w:val="sr-Cyrl-RS"/>
        </w:rPr>
        <w:t xml:space="preserve"> </w:t>
      </w:r>
      <w:r w:rsidRPr="0020264B">
        <w:rPr>
          <w:noProof/>
          <w:sz w:val="24"/>
          <w:lang w:val="sr-Cyrl-RS"/>
        </w:rPr>
        <w:t>се ученици седмог разреда</w:t>
      </w:r>
      <w:r w:rsidR="001238A9">
        <w:rPr>
          <w:noProof/>
          <w:sz w:val="24"/>
          <w:lang w:val="sr-Cyrl-RS"/>
        </w:rPr>
        <w:t xml:space="preserve"> - један ученик учешће и једна ученица</w:t>
      </w:r>
      <w:r w:rsidRPr="0020264B">
        <w:rPr>
          <w:noProof/>
          <w:sz w:val="24"/>
          <w:lang w:val="sr-Cyrl-RS"/>
        </w:rPr>
        <w:t xml:space="preserve"> четврто место на републичком нивоу.</w:t>
      </w:r>
      <w:r w:rsidR="001238A9">
        <w:rPr>
          <w:noProof/>
          <w:sz w:val="24"/>
          <w:lang w:val="sr-Cyrl-RS"/>
        </w:rPr>
        <w:t xml:space="preserve"> </w:t>
      </w:r>
    </w:p>
    <w:p w14:paraId="79EF59D8" w14:textId="30AFECCC" w:rsidR="005F4DDC" w:rsidRDefault="0020264B" w:rsidP="0020264B">
      <w:pPr>
        <w:ind w:firstLine="708"/>
        <w:jc w:val="both"/>
        <w:rPr>
          <w:noProof/>
          <w:sz w:val="24"/>
          <w:lang w:val="sr-Cyrl-RS"/>
        </w:rPr>
      </w:pPr>
      <w:r w:rsidRPr="0020264B">
        <w:rPr>
          <w:noProof/>
          <w:sz w:val="24"/>
          <w:lang w:val="sr-Cyrl-RS"/>
        </w:rPr>
        <w:t>Ове године на такмичењу из француског језика изузетно успешни били су ученици седмог</w:t>
      </w:r>
      <w:r w:rsidR="001238A9">
        <w:rPr>
          <w:noProof/>
          <w:sz w:val="24"/>
          <w:lang w:val="sr-Cyrl-RS"/>
        </w:rPr>
        <w:t xml:space="preserve"> </w:t>
      </w:r>
      <w:r w:rsidRPr="0020264B">
        <w:rPr>
          <w:noProof/>
          <w:sz w:val="24"/>
          <w:lang w:val="sr-Cyrl-RS"/>
        </w:rPr>
        <w:t xml:space="preserve">разреда. На општинском нивоу четири ученице </w:t>
      </w:r>
      <w:r w:rsidR="001238A9">
        <w:rPr>
          <w:noProof/>
          <w:sz w:val="24"/>
          <w:lang w:val="sr-Cyrl-RS"/>
        </w:rPr>
        <w:t>освојиле су п</w:t>
      </w:r>
      <w:r w:rsidRPr="0020264B">
        <w:rPr>
          <w:noProof/>
          <w:sz w:val="24"/>
          <w:lang w:val="sr-Cyrl-RS"/>
        </w:rPr>
        <w:t xml:space="preserve">рво место, </w:t>
      </w:r>
      <w:r w:rsidR="001238A9">
        <w:rPr>
          <w:noProof/>
          <w:sz w:val="24"/>
          <w:lang w:val="sr-Cyrl-RS"/>
        </w:rPr>
        <w:t>троје</w:t>
      </w:r>
      <w:r w:rsidRPr="0020264B">
        <w:rPr>
          <w:noProof/>
          <w:sz w:val="24"/>
          <w:lang w:val="sr-Cyrl-RS"/>
        </w:rPr>
        <w:t xml:space="preserve"> ученика освој</w:t>
      </w:r>
      <w:r w:rsidR="001238A9">
        <w:rPr>
          <w:noProof/>
          <w:sz w:val="24"/>
          <w:lang w:val="sr-Cyrl-RS"/>
        </w:rPr>
        <w:t>ило је</w:t>
      </w:r>
      <w:r w:rsidRPr="0020264B">
        <w:rPr>
          <w:noProof/>
          <w:sz w:val="24"/>
          <w:lang w:val="sr-Cyrl-RS"/>
        </w:rPr>
        <w:t xml:space="preserve"> друго место и један ученик освојио је треће место. Троје ученика осмог разреда учествовало је на општинком такмичењу, али нису се пласирали на окружн</w:t>
      </w:r>
      <w:r w:rsidR="001238A9">
        <w:rPr>
          <w:noProof/>
          <w:sz w:val="24"/>
          <w:lang w:val="sr-Cyrl-RS"/>
        </w:rPr>
        <w:t>и ниво</w:t>
      </w:r>
      <w:r w:rsidRPr="0020264B">
        <w:rPr>
          <w:noProof/>
          <w:sz w:val="24"/>
          <w:lang w:val="sr-Cyrl-RS"/>
        </w:rPr>
        <w:t xml:space="preserve"> такмичењ</w:t>
      </w:r>
      <w:r w:rsidR="001238A9">
        <w:rPr>
          <w:noProof/>
          <w:sz w:val="24"/>
          <w:lang w:val="sr-Cyrl-RS"/>
        </w:rPr>
        <w:t>а</w:t>
      </w:r>
      <w:r w:rsidRPr="0020264B">
        <w:rPr>
          <w:noProof/>
          <w:sz w:val="24"/>
          <w:lang w:val="sr-Cyrl-RS"/>
        </w:rPr>
        <w:t>.</w:t>
      </w:r>
      <w:r w:rsidR="001238A9">
        <w:rPr>
          <w:noProof/>
          <w:sz w:val="24"/>
          <w:lang w:val="sr-Cyrl-RS"/>
        </w:rPr>
        <w:t xml:space="preserve"> </w:t>
      </w:r>
      <w:r w:rsidRPr="0020264B">
        <w:rPr>
          <w:noProof/>
          <w:sz w:val="24"/>
          <w:lang w:val="sr-Cyrl-RS"/>
        </w:rPr>
        <w:t>На окружном нивоу две ученице освојиле су прво место,</w:t>
      </w:r>
      <w:r w:rsidR="001238A9">
        <w:rPr>
          <w:noProof/>
          <w:sz w:val="24"/>
          <w:lang w:val="sr-Cyrl-RS"/>
        </w:rPr>
        <w:t xml:space="preserve"> четири </w:t>
      </w:r>
      <w:r w:rsidRPr="0020264B">
        <w:rPr>
          <w:noProof/>
          <w:sz w:val="24"/>
          <w:lang w:val="sr-Cyrl-RS"/>
        </w:rPr>
        <w:t>ученика</w:t>
      </w:r>
      <w:r w:rsidR="001238A9">
        <w:rPr>
          <w:noProof/>
          <w:sz w:val="24"/>
          <w:lang w:val="sr-Cyrl-RS"/>
        </w:rPr>
        <w:t xml:space="preserve"> </w:t>
      </w:r>
      <w:r w:rsidRPr="0020264B">
        <w:rPr>
          <w:noProof/>
          <w:sz w:val="24"/>
          <w:lang w:val="sr-Cyrl-RS"/>
        </w:rPr>
        <w:t>друго место</w:t>
      </w:r>
      <w:r w:rsidR="001238A9">
        <w:rPr>
          <w:noProof/>
          <w:sz w:val="24"/>
          <w:lang w:val="sr-Cyrl-RS"/>
        </w:rPr>
        <w:t xml:space="preserve"> и</w:t>
      </w:r>
      <w:r w:rsidRPr="0020264B">
        <w:rPr>
          <w:noProof/>
          <w:sz w:val="24"/>
          <w:lang w:val="sr-Cyrl-RS"/>
        </w:rPr>
        <w:t xml:space="preserve"> једна ученица</w:t>
      </w:r>
      <w:r w:rsidR="001238A9">
        <w:rPr>
          <w:noProof/>
          <w:sz w:val="24"/>
          <w:lang w:val="sr-Cyrl-RS"/>
        </w:rPr>
        <w:t xml:space="preserve"> </w:t>
      </w:r>
      <w:r w:rsidRPr="0020264B">
        <w:rPr>
          <w:noProof/>
          <w:sz w:val="24"/>
          <w:lang w:val="sr-Cyrl-RS"/>
        </w:rPr>
        <w:t>освојила је треће место. На</w:t>
      </w:r>
      <w:r w:rsidR="001238A9">
        <w:rPr>
          <w:noProof/>
          <w:sz w:val="24"/>
          <w:lang w:val="sr-Cyrl-RS"/>
        </w:rPr>
        <w:t xml:space="preserve"> р</w:t>
      </w:r>
      <w:r w:rsidRPr="0020264B">
        <w:rPr>
          <w:noProof/>
          <w:sz w:val="24"/>
          <w:lang w:val="sr-Cyrl-RS"/>
        </w:rPr>
        <w:t xml:space="preserve">епубличком такмичењу </w:t>
      </w:r>
      <w:r w:rsidR="001238A9">
        <w:rPr>
          <w:noProof/>
          <w:sz w:val="24"/>
          <w:lang w:val="sr-Cyrl-RS"/>
        </w:rPr>
        <w:t xml:space="preserve">учествовало је </w:t>
      </w:r>
      <w:r w:rsidRPr="0020264B">
        <w:rPr>
          <w:noProof/>
          <w:sz w:val="24"/>
          <w:lang w:val="sr-Cyrl-RS"/>
        </w:rPr>
        <w:t>шесторо ученика</w:t>
      </w:r>
      <w:r w:rsidR="001238A9">
        <w:rPr>
          <w:noProof/>
          <w:sz w:val="24"/>
          <w:lang w:val="sr-Cyrl-RS"/>
        </w:rPr>
        <w:t xml:space="preserve">. </w:t>
      </w:r>
      <w:r w:rsidRPr="0020264B">
        <w:rPr>
          <w:noProof/>
          <w:sz w:val="24"/>
          <w:lang w:val="sr-Cyrl-RS"/>
        </w:rPr>
        <w:t>Једна ученица освојила је прво</w:t>
      </w:r>
      <w:r w:rsidR="001238A9">
        <w:rPr>
          <w:noProof/>
          <w:sz w:val="24"/>
          <w:lang w:val="sr-Cyrl-RS"/>
        </w:rPr>
        <w:t xml:space="preserve"> </w:t>
      </w:r>
      <w:r w:rsidRPr="0020264B">
        <w:rPr>
          <w:noProof/>
          <w:sz w:val="24"/>
          <w:lang w:val="sr-Cyrl-RS"/>
        </w:rPr>
        <w:t>место, а једна је била трећа у Републици</w:t>
      </w:r>
      <w:r w:rsidR="005F4DDC">
        <w:rPr>
          <w:noProof/>
          <w:sz w:val="24"/>
          <w:lang w:val="sr-Cyrl-RS"/>
        </w:rPr>
        <w:t>.</w:t>
      </w:r>
    </w:p>
    <w:p w14:paraId="50D3001C" w14:textId="0BD1E9EE" w:rsidR="0020264B" w:rsidRPr="00702B69" w:rsidRDefault="005F4DDC" w:rsidP="0020264B">
      <w:pPr>
        <w:ind w:firstLine="708"/>
        <w:jc w:val="both"/>
        <w:rPr>
          <w:noProof/>
          <w:sz w:val="24"/>
          <w:lang w:val="sr-Cyrl-RS"/>
        </w:rPr>
      </w:pPr>
      <w:r>
        <w:rPr>
          <w:noProof/>
          <w:sz w:val="24"/>
          <w:lang w:val="sr-Cyrl-RS"/>
        </w:rPr>
        <w:t>Сви ови изузетни успеси наших ученика и наставника представљају</w:t>
      </w:r>
      <w:r w:rsidR="0020264B" w:rsidRPr="0020264B">
        <w:rPr>
          <w:noProof/>
          <w:sz w:val="24"/>
          <w:lang w:val="sr-Cyrl-RS"/>
        </w:rPr>
        <w:t xml:space="preserve"> резултат вредног рада ученика, њихове љубави према </w:t>
      </w:r>
      <w:r>
        <w:rPr>
          <w:noProof/>
          <w:sz w:val="24"/>
          <w:lang w:val="sr-Cyrl-RS"/>
        </w:rPr>
        <w:t xml:space="preserve">предмету, </w:t>
      </w:r>
      <w:r w:rsidR="0020264B" w:rsidRPr="0020264B">
        <w:rPr>
          <w:noProof/>
          <w:sz w:val="24"/>
          <w:lang w:val="sr-Cyrl-RS"/>
        </w:rPr>
        <w:t>као и континуиране подршке и стручног вођства њихових предметних</w:t>
      </w:r>
      <w:r>
        <w:rPr>
          <w:noProof/>
          <w:sz w:val="24"/>
          <w:lang w:val="sr-Cyrl-RS"/>
        </w:rPr>
        <w:t xml:space="preserve"> </w:t>
      </w:r>
      <w:r w:rsidR="0020264B" w:rsidRPr="0020264B">
        <w:rPr>
          <w:noProof/>
          <w:sz w:val="24"/>
          <w:lang w:val="sr-Cyrl-RS"/>
        </w:rPr>
        <w:t>наставника.</w:t>
      </w:r>
      <w:r>
        <w:rPr>
          <w:noProof/>
          <w:sz w:val="24"/>
          <w:lang w:val="sr-Cyrl-RS"/>
        </w:rPr>
        <w:t xml:space="preserve"> </w:t>
      </w:r>
      <w:r w:rsidR="0020264B" w:rsidRPr="0020264B">
        <w:rPr>
          <w:noProof/>
          <w:sz w:val="24"/>
          <w:lang w:val="sr-Cyrl-RS"/>
        </w:rPr>
        <w:t>Сви ови талентовани ученици показали су изузетно знање и вештине</w:t>
      </w:r>
      <w:r>
        <w:rPr>
          <w:noProof/>
          <w:sz w:val="24"/>
          <w:lang w:val="sr-Cyrl-RS"/>
        </w:rPr>
        <w:t xml:space="preserve">, свако из своје области, </w:t>
      </w:r>
      <w:r w:rsidR="0020264B" w:rsidRPr="0020264B">
        <w:rPr>
          <w:noProof/>
          <w:sz w:val="24"/>
          <w:lang w:val="sr-Cyrl-RS"/>
        </w:rPr>
        <w:t>доносећи успех својој школи и заједници.</w:t>
      </w:r>
    </w:p>
    <w:p w14:paraId="1A6184E0" w14:textId="36FAE509" w:rsidR="00D92DDD" w:rsidRPr="00D92DDD" w:rsidRDefault="00D92DDD" w:rsidP="00D92DDD">
      <w:pPr>
        <w:ind w:firstLine="708"/>
        <w:jc w:val="both"/>
        <w:rPr>
          <w:bCs/>
          <w:iCs/>
          <w:noProof/>
          <w:sz w:val="24"/>
          <w:lang w:val="sr-Cyrl-RS"/>
        </w:rPr>
      </w:pPr>
      <w:r>
        <w:rPr>
          <w:bCs/>
          <w:iCs/>
          <w:noProof/>
          <w:sz w:val="24"/>
          <w:lang w:val="sr-Cyrl-RS"/>
        </w:rPr>
        <w:lastRenderedPageBreak/>
        <w:t>Током школске 2025/2026. године у</w:t>
      </w:r>
      <w:r w:rsidRPr="00D92DDD">
        <w:rPr>
          <w:bCs/>
          <w:iCs/>
          <w:noProof/>
          <w:sz w:val="24"/>
          <w:lang w:val="sr-Cyrl-RS"/>
        </w:rPr>
        <w:t>ченици су имали прилику да се упознају са функционалностима 3Д штампача</w:t>
      </w:r>
      <w:r>
        <w:rPr>
          <w:bCs/>
          <w:iCs/>
          <w:noProof/>
          <w:sz w:val="24"/>
          <w:lang w:val="sr-Cyrl-RS"/>
        </w:rPr>
        <w:t>. Ун</w:t>
      </w:r>
      <w:r w:rsidRPr="00D92DDD">
        <w:rPr>
          <w:bCs/>
          <w:iCs/>
          <w:noProof/>
          <w:sz w:val="24"/>
          <w:lang w:val="sr-Cyrl-RS"/>
        </w:rPr>
        <w:t>апређене су компетенције наставника за коришћење савремене образовне технологије. Поједини наставници похађали су следеће обуке у оквиру ове области: AI алати у СТЕМ-у - Моћ смисленог учења!</w:t>
      </w:r>
      <w:r w:rsidRPr="00D92DDD">
        <w:rPr>
          <w:bCs/>
          <w:iCs/>
          <w:noProof/>
          <w:sz w:val="24"/>
        </w:rPr>
        <w:t>,</w:t>
      </w:r>
      <w:r w:rsidRPr="00D92DDD">
        <w:rPr>
          <w:noProof/>
          <w:sz w:val="24"/>
        </w:rPr>
        <w:t xml:space="preserve"> </w:t>
      </w:r>
      <w:r w:rsidRPr="00D92DDD">
        <w:rPr>
          <w:bCs/>
          <w:iCs/>
          <w:noProof/>
          <w:sz w:val="24"/>
        </w:rPr>
        <w:t>Програм обуке наставника разредне наставе за предмет Дигитални свет 1, Дигитално образовање 2025, Лет кроз Дигитални свет 4</w:t>
      </w:r>
      <w:r w:rsidRPr="00D92DDD">
        <w:rPr>
          <w:bCs/>
          <w:iCs/>
          <w:noProof/>
          <w:sz w:val="24"/>
          <w:lang w:val="sr-Cyrl-RS"/>
        </w:rPr>
        <w:t>. Планирају се дигитални алати за процену и самопроцену знања</w:t>
      </w:r>
      <w:r>
        <w:rPr>
          <w:bCs/>
          <w:iCs/>
          <w:noProof/>
          <w:sz w:val="24"/>
          <w:lang w:val="sr-Cyrl-RS"/>
        </w:rPr>
        <w:t xml:space="preserve"> (</w:t>
      </w:r>
      <w:r w:rsidRPr="00D92DDD">
        <w:rPr>
          <w:bCs/>
          <w:iCs/>
          <w:noProof/>
          <w:sz w:val="24"/>
          <w:lang w:val="sr-Cyrl-RS"/>
        </w:rPr>
        <w:t>наставници за ове активности користе дигиталне квизове Kahoot</w:t>
      </w:r>
      <w:r>
        <w:rPr>
          <w:bCs/>
          <w:iCs/>
          <w:noProof/>
          <w:sz w:val="24"/>
          <w:lang w:val="sr-Cyrl-RS"/>
        </w:rPr>
        <w:t xml:space="preserve"> и</w:t>
      </w:r>
      <w:r w:rsidRPr="00D92DDD">
        <w:rPr>
          <w:bCs/>
          <w:iCs/>
          <w:noProof/>
          <w:sz w:val="24"/>
          <w:lang w:val="sr-Cyrl-RS"/>
        </w:rPr>
        <w:t xml:space="preserve"> Quizizz</w:t>
      </w:r>
      <w:r>
        <w:rPr>
          <w:bCs/>
          <w:iCs/>
          <w:noProof/>
          <w:sz w:val="24"/>
          <w:lang w:val="sr-Cyrl-RS"/>
        </w:rPr>
        <w:t>)</w:t>
      </w:r>
      <w:r w:rsidRPr="00D92DDD">
        <w:rPr>
          <w:bCs/>
          <w:iCs/>
          <w:noProof/>
          <w:sz w:val="24"/>
          <w:lang w:val="sr-Cyrl-RS"/>
        </w:rPr>
        <w:t>,</w:t>
      </w:r>
      <w:r>
        <w:rPr>
          <w:bCs/>
          <w:iCs/>
          <w:noProof/>
          <w:sz w:val="24"/>
          <w:lang w:val="sr-Cyrl-RS"/>
        </w:rPr>
        <w:t xml:space="preserve"> д</w:t>
      </w:r>
      <w:r w:rsidRPr="00D92DDD">
        <w:rPr>
          <w:bCs/>
          <w:iCs/>
          <w:noProof/>
          <w:sz w:val="24"/>
          <w:lang w:val="sr-Cyrl-RS"/>
        </w:rPr>
        <w:t>игиталне алате LearningApps</w:t>
      </w:r>
      <w:r>
        <w:rPr>
          <w:bCs/>
          <w:iCs/>
          <w:noProof/>
          <w:sz w:val="24"/>
          <w:lang w:val="sr-Cyrl-RS"/>
        </w:rPr>
        <w:t>,</w:t>
      </w:r>
      <w:r w:rsidRPr="00D92DDD">
        <w:rPr>
          <w:bCs/>
          <w:iCs/>
          <w:noProof/>
          <w:sz w:val="24"/>
          <w:lang w:val="sr-Cyrl-RS"/>
        </w:rPr>
        <w:t xml:space="preserve"> дигиталне удџбенике, еучионицу</w:t>
      </w:r>
      <w:r>
        <w:rPr>
          <w:bCs/>
          <w:iCs/>
          <w:noProof/>
          <w:sz w:val="24"/>
          <w:lang w:val="sr-Cyrl-RS"/>
        </w:rPr>
        <w:t xml:space="preserve"> и остало. </w:t>
      </w:r>
      <w:r w:rsidRPr="00D92DDD">
        <w:rPr>
          <w:bCs/>
          <w:iCs/>
          <w:noProof/>
          <w:sz w:val="24"/>
          <w:lang w:val="sr-Cyrl-RS"/>
        </w:rPr>
        <w:t>У  настави се користе разноврсни дигитални едукативни материјали и образовне технологије (паметна табла, дигитални уџбеници, дигиталне презентације, гугл учионица</w:t>
      </w:r>
      <w:r>
        <w:rPr>
          <w:bCs/>
          <w:iCs/>
          <w:noProof/>
          <w:sz w:val="24"/>
          <w:lang w:val="sr-Cyrl-RS"/>
        </w:rPr>
        <w:t xml:space="preserve">, </w:t>
      </w:r>
      <w:r w:rsidRPr="00D92DDD">
        <w:rPr>
          <w:bCs/>
          <w:iCs/>
          <w:noProof/>
          <w:sz w:val="24"/>
          <w:lang w:val="sr-Cyrl-RS"/>
        </w:rPr>
        <w:t>...).</w:t>
      </w:r>
      <w:r>
        <w:rPr>
          <w:bCs/>
          <w:iCs/>
          <w:noProof/>
          <w:sz w:val="24"/>
          <w:lang w:val="sr-Cyrl-RS"/>
        </w:rPr>
        <w:t xml:space="preserve"> </w:t>
      </w:r>
      <w:r w:rsidRPr="00D92DDD">
        <w:rPr>
          <w:bCs/>
          <w:iCs/>
          <w:noProof/>
          <w:sz w:val="24"/>
          <w:lang w:val="sr-Cyrl-RS"/>
        </w:rPr>
        <w:t>Набављен је и образовни софтв</w:t>
      </w:r>
      <w:r>
        <w:rPr>
          <w:bCs/>
          <w:iCs/>
          <w:noProof/>
          <w:sz w:val="24"/>
          <w:lang w:val="sr-Cyrl-RS"/>
        </w:rPr>
        <w:t>ер Мозабук за природне науке и две</w:t>
      </w:r>
      <w:r w:rsidRPr="00D92DDD">
        <w:rPr>
          <w:bCs/>
          <w:iCs/>
          <w:noProof/>
          <w:sz w:val="24"/>
          <w:lang w:val="sr-Cyrl-RS"/>
        </w:rPr>
        <w:t xml:space="preserve"> тастатуре на ћирилици за образовни софтвер АБЦ за рад у инклузивним оквирима</w:t>
      </w:r>
      <w:r>
        <w:rPr>
          <w:bCs/>
          <w:iCs/>
          <w:noProof/>
          <w:sz w:val="24"/>
          <w:lang w:val="sr-Cyrl-RS"/>
        </w:rPr>
        <w:t>.</w:t>
      </w:r>
    </w:p>
    <w:p w14:paraId="58EEFB12" w14:textId="12FA3BD8" w:rsidR="00485762" w:rsidRPr="00485762" w:rsidRDefault="00485762" w:rsidP="00485762">
      <w:pPr>
        <w:ind w:firstLine="708"/>
        <w:jc w:val="both"/>
        <w:rPr>
          <w:rFonts w:eastAsia="Calibri"/>
          <w:noProof/>
          <w:sz w:val="24"/>
          <w:lang w:val="sr-Cyrl-RS"/>
        </w:rPr>
      </w:pPr>
      <w:r w:rsidRPr="00485762">
        <w:rPr>
          <w:rFonts w:eastAsia="Calibri"/>
          <w:noProof/>
          <w:sz w:val="24"/>
          <w:lang w:val="sr-Cyrl-RS"/>
        </w:rPr>
        <w:t>Планирање рада органа, тела и тимова је у функцији ефикасног рада Школе. Кључни школски документи међусобно су усклађени. Ажурирани су планови рада Наставничког већа, Педагошког колегијума, Савета родитеља, Школског одбора и Ученичког парламента. Планирање образовно-васпитног рада је у функцији квалитетног рада Школе.</w:t>
      </w:r>
    </w:p>
    <w:p w14:paraId="46A947D7" w14:textId="77777777" w:rsidR="00485762" w:rsidRPr="00485762" w:rsidRDefault="00485762" w:rsidP="00485762">
      <w:pPr>
        <w:ind w:firstLine="720"/>
        <w:jc w:val="both"/>
        <w:rPr>
          <w:bCs/>
          <w:iCs/>
          <w:noProof/>
          <w:color w:val="000000"/>
          <w:sz w:val="24"/>
          <w:lang w:val="sr-Cyrl-RS"/>
        </w:rPr>
      </w:pPr>
      <w:r w:rsidRPr="00485762">
        <w:rPr>
          <w:bCs/>
          <w:iCs/>
          <w:noProof/>
          <w:color w:val="000000"/>
          <w:sz w:val="24"/>
          <w:lang w:val="sr-Cyrl-RS"/>
        </w:rPr>
        <w:t xml:space="preserve">У Школи се води рачуна да се неопходна подршка пружи како ученицима из социјално нестимулативних средина и са тешкоћама у учењу, тако и напреднијим ученицима. Свим ученицима је подједнако пружена могућност укључивања у планиране школске активности. </w:t>
      </w:r>
    </w:p>
    <w:p w14:paraId="6735E748" w14:textId="77777777" w:rsidR="00485762" w:rsidRPr="00485762" w:rsidRDefault="00485762" w:rsidP="00485762">
      <w:pPr>
        <w:ind w:firstLine="720"/>
        <w:jc w:val="both"/>
        <w:rPr>
          <w:bCs/>
          <w:iCs/>
          <w:noProof/>
          <w:color w:val="000000"/>
          <w:sz w:val="24"/>
          <w:lang w:val="sr-Cyrl-RS"/>
        </w:rPr>
      </w:pPr>
      <w:r w:rsidRPr="00485762">
        <w:rPr>
          <w:bCs/>
          <w:iCs/>
          <w:noProof/>
          <w:color w:val="000000"/>
          <w:sz w:val="24"/>
          <w:lang w:val="sr-Cyrl-RS"/>
        </w:rPr>
        <w:t>Ученицима из подршке се континуирано пружа подршка од стране одељењског старешине, предметног наставника, стручне службе и директора школе. Редовно се за њих изађују индивидуални образовни планови.</w:t>
      </w:r>
    </w:p>
    <w:p w14:paraId="19F6AFBE" w14:textId="0ED27680" w:rsidR="00485762" w:rsidRPr="00485762" w:rsidRDefault="00485762" w:rsidP="00485762">
      <w:pPr>
        <w:ind w:firstLine="720"/>
        <w:jc w:val="both"/>
        <w:rPr>
          <w:rFonts w:eastAsia="Calibri"/>
          <w:bCs/>
          <w:noProof/>
          <w:sz w:val="24"/>
          <w:lang w:val="sr-Cyrl-RS"/>
        </w:rPr>
      </w:pPr>
      <w:r w:rsidRPr="00485762">
        <w:rPr>
          <w:bCs/>
          <w:noProof/>
          <w:color w:val="000000"/>
          <w:sz w:val="24"/>
          <w:lang w:val="sr-Cyrl-RS"/>
        </w:rPr>
        <w:t>Школа чини све да искористи ресурсе локалне средине како би унапредила постигнућа ученика и мотивисала ученике да више уче и развијају позитивнији однос према свом образовању, а наставници чине све да, користећи разноврсне методе рада (изокренута учионица, техника шест шешира, учење по станицама, escape room, мождана олуја, мапа ума, дрво проблема, играње улога, дебата, квиз, тарзија) и интерактивне технике и веб алате,</w:t>
      </w:r>
      <w:r w:rsidR="004B351A">
        <w:rPr>
          <w:bCs/>
          <w:noProof/>
          <w:color w:val="000000"/>
          <w:sz w:val="24"/>
          <w:lang w:val="sr-Cyrl-RS"/>
        </w:rPr>
        <w:t xml:space="preserve"> </w:t>
      </w:r>
      <w:r w:rsidRPr="00485762">
        <w:rPr>
          <w:bCs/>
          <w:noProof/>
          <w:color w:val="000000"/>
          <w:sz w:val="24"/>
          <w:lang w:val="sr-Cyrl-RS"/>
        </w:rPr>
        <w:t>у што већој мери развију потенцијале ученика и подстакну критичко мишљење и међупредметно повезивање.</w:t>
      </w:r>
      <w:r w:rsidR="004B351A">
        <w:rPr>
          <w:bCs/>
          <w:noProof/>
          <w:color w:val="000000"/>
          <w:sz w:val="24"/>
          <w:lang w:val="sr-Cyrl-RS"/>
        </w:rPr>
        <w:t xml:space="preserve"> </w:t>
      </w:r>
      <w:r w:rsidRPr="00485762">
        <w:rPr>
          <w:rFonts w:eastAsia="Calibri"/>
          <w:bCs/>
          <w:noProof/>
          <w:sz w:val="24"/>
          <w:lang w:val="sr-Cyrl-RS"/>
        </w:rPr>
        <w:t>Иновативна настава је могућа захваљујући томе што Школа располаже неопходним дигиталним уређајима. У сваком кабинету је доступан интернет, а ученицима и наставницима су на располагању рачунари, пројектори, ЛЦД телевизори. Осим тога, у дигиталним кабинетима су на располагању и паметне табле. О расположивим дигиталним уређајима наставници су на већима редовно информисани.</w:t>
      </w:r>
    </w:p>
    <w:p w14:paraId="27C0C5CC" w14:textId="7EEF196E" w:rsidR="00485762" w:rsidRPr="00485762" w:rsidRDefault="00485762" w:rsidP="004B351A">
      <w:pPr>
        <w:ind w:firstLine="720"/>
        <w:jc w:val="both"/>
        <w:rPr>
          <w:bCs/>
          <w:noProof/>
          <w:color w:val="000000"/>
          <w:sz w:val="24"/>
          <w:lang w:val="sr-Cyrl-RS"/>
        </w:rPr>
      </w:pPr>
      <w:r w:rsidRPr="00485762">
        <w:rPr>
          <w:bCs/>
          <w:noProof/>
          <w:color w:val="000000"/>
          <w:sz w:val="24"/>
          <w:lang w:val="sr-Cyrl-RS"/>
        </w:rPr>
        <w:t>Наставници примењују технике и поступке оцењивања у складу са формираним критеријумима и Правилником о оцењивању са циљем подстицања напредовања ученика. Ученици су на часу одељењског старешине, а родитељи на родитељским састанцима</w:t>
      </w:r>
      <w:r w:rsidR="004B351A">
        <w:rPr>
          <w:bCs/>
          <w:noProof/>
          <w:color w:val="000000"/>
          <w:sz w:val="24"/>
          <w:lang w:val="sr-Cyrl-RS"/>
        </w:rPr>
        <w:t xml:space="preserve"> </w:t>
      </w:r>
      <w:r w:rsidRPr="00485762">
        <w:rPr>
          <w:bCs/>
          <w:noProof/>
          <w:color w:val="000000"/>
          <w:sz w:val="24"/>
          <w:lang w:val="sr-Cyrl-RS"/>
        </w:rPr>
        <w:t>упознати</w:t>
      </w:r>
      <w:r w:rsidR="004B351A">
        <w:rPr>
          <w:bCs/>
          <w:noProof/>
          <w:color w:val="000000"/>
          <w:sz w:val="24"/>
          <w:lang w:val="sr-Cyrl-RS"/>
        </w:rPr>
        <w:t xml:space="preserve"> </w:t>
      </w:r>
      <w:r w:rsidRPr="00485762">
        <w:rPr>
          <w:bCs/>
          <w:noProof/>
          <w:color w:val="000000"/>
          <w:sz w:val="24"/>
          <w:lang w:val="sr-Cyrl-RS"/>
        </w:rPr>
        <w:t>са Правилником о оцењивању и критеријумима на основу којих се процењује знање.</w:t>
      </w:r>
      <w:r w:rsidR="004B351A">
        <w:rPr>
          <w:bCs/>
          <w:noProof/>
          <w:color w:val="000000"/>
          <w:sz w:val="24"/>
          <w:lang w:val="sr-Cyrl-RS"/>
        </w:rPr>
        <w:t xml:space="preserve"> </w:t>
      </w:r>
      <w:r w:rsidRPr="00485762">
        <w:rPr>
          <w:bCs/>
          <w:noProof/>
          <w:color w:val="000000"/>
          <w:sz w:val="24"/>
          <w:lang w:val="sr-Cyrl-RS"/>
        </w:rPr>
        <w:t>Осим тога наставници едукују ученике како да сами процењују своје знање и постављају циљеве учења.</w:t>
      </w:r>
    </w:p>
    <w:p w14:paraId="69272730" w14:textId="29117066" w:rsidR="00485762" w:rsidRDefault="00485762" w:rsidP="00485762">
      <w:pPr>
        <w:ind w:firstLine="720"/>
        <w:jc w:val="both"/>
        <w:rPr>
          <w:rFonts w:eastAsia="Calibri"/>
          <w:noProof/>
          <w:color w:val="000000"/>
          <w:sz w:val="24"/>
          <w:lang w:val="sr-Cyrl-RS"/>
        </w:rPr>
      </w:pPr>
      <w:r w:rsidRPr="00485762">
        <w:rPr>
          <w:rFonts w:eastAsia="Calibri"/>
          <w:bCs/>
          <w:iCs/>
          <w:noProof/>
          <w:sz w:val="24"/>
          <w:lang w:val="sr-Cyrl-RS"/>
        </w:rPr>
        <w:t xml:space="preserve">Унапређен је проток информација на релацији наставник-ученик-родитељ. Све  неопходне информације су им доступне на огласним таблама у холовима Школе, сајту Школе и фејсбук страници Школе. Осим тога, одељењске старешине неопходне информације благовремено прослеђују родитељима и путем електронске поште. Поједини наставници ангажују родитеље при реализацији предавања из њихове струке. </w:t>
      </w:r>
      <w:r w:rsidRPr="00485762">
        <w:rPr>
          <w:rFonts w:eastAsia="Calibri"/>
          <w:noProof/>
          <w:color w:val="000000"/>
          <w:sz w:val="24"/>
          <w:lang w:val="sr-Cyrl-RS"/>
        </w:rPr>
        <w:t>Побољшан је проток школских информација (вибер група – школа обавештења; службени мејл).</w:t>
      </w:r>
    </w:p>
    <w:p w14:paraId="1D11C46F" w14:textId="035828DA" w:rsidR="00D82F27" w:rsidRPr="00485762" w:rsidRDefault="00D82F27" w:rsidP="00D82F27">
      <w:pPr>
        <w:ind w:firstLine="720"/>
        <w:jc w:val="both"/>
        <w:rPr>
          <w:rFonts w:eastAsia="Calibri"/>
          <w:noProof/>
          <w:color w:val="000000"/>
          <w:sz w:val="24"/>
          <w:lang w:val="sr-Cyrl-RS"/>
        </w:rPr>
      </w:pPr>
      <w:r w:rsidRPr="00D82F27">
        <w:rPr>
          <w:rFonts w:eastAsia="Calibri"/>
          <w:noProof/>
          <w:color w:val="000000"/>
          <w:sz w:val="24"/>
          <w:lang w:val="sr-Cyrl-RS"/>
        </w:rPr>
        <w:t>Прикупљени су примери добре праксе и објављени на Сајту школе у рубрици</w:t>
      </w:r>
      <w:r>
        <w:rPr>
          <w:rFonts w:eastAsia="Calibri"/>
          <w:noProof/>
          <w:color w:val="000000"/>
          <w:sz w:val="24"/>
          <w:lang w:val="sr-Cyrl-RS"/>
        </w:rPr>
        <w:t xml:space="preserve"> </w:t>
      </w:r>
      <w:r w:rsidRPr="00D82F27">
        <w:rPr>
          <w:rFonts w:eastAsia="Calibri"/>
          <w:noProof/>
          <w:color w:val="000000"/>
          <w:sz w:val="24"/>
          <w:lang w:val="sr-Cyrl-RS"/>
        </w:rPr>
        <w:t xml:space="preserve">Документа (Зборник </w:t>
      </w:r>
      <w:r>
        <w:rPr>
          <w:rFonts w:eastAsia="Calibri"/>
          <w:noProof/>
          <w:color w:val="000000"/>
          <w:sz w:val="24"/>
          <w:lang w:val="sr-Cyrl-RS"/>
        </w:rPr>
        <w:t>''</w:t>
      </w:r>
      <w:r w:rsidRPr="00D82F27">
        <w:rPr>
          <w:rFonts w:eastAsia="Calibri"/>
          <w:noProof/>
          <w:color w:val="000000"/>
          <w:sz w:val="24"/>
          <w:lang w:val="sr-Cyrl-RS"/>
        </w:rPr>
        <w:t>Примери добре праксе</w:t>
      </w:r>
      <w:r>
        <w:rPr>
          <w:rFonts w:eastAsia="Calibri"/>
          <w:noProof/>
          <w:color w:val="000000"/>
          <w:sz w:val="24"/>
          <w:lang w:val="sr-Cyrl-RS"/>
        </w:rPr>
        <w:t>''</w:t>
      </w:r>
      <w:r w:rsidRPr="00D82F27">
        <w:rPr>
          <w:rFonts w:eastAsia="Calibri"/>
          <w:noProof/>
          <w:color w:val="000000"/>
          <w:sz w:val="24"/>
          <w:lang w:val="sr-Cyrl-RS"/>
        </w:rPr>
        <w:t>). Иначе, у писаној фоми су</w:t>
      </w:r>
      <w:r>
        <w:rPr>
          <w:rFonts w:eastAsia="Calibri"/>
          <w:noProof/>
          <w:color w:val="000000"/>
          <w:sz w:val="24"/>
          <w:lang w:val="sr-Cyrl-RS"/>
        </w:rPr>
        <w:t xml:space="preserve"> </w:t>
      </w:r>
      <w:r w:rsidRPr="00D82F27">
        <w:rPr>
          <w:rFonts w:eastAsia="Calibri"/>
          <w:noProof/>
          <w:color w:val="000000"/>
          <w:sz w:val="24"/>
          <w:lang w:val="sr-Cyrl-RS"/>
        </w:rPr>
        <w:t>доступне све припреме са угледних, огледних, јавних и предметних часова које</w:t>
      </w:r>
      <w:r>
        <w:rPr>
          <w:rFonts w:eastAsia="Calibri"/>
          <w:noProof/>
          <w:color w:val="000000"/>
          <w:sz w:val="24"/>
          <w:lang w:val="sr-Cyrl-RS"/>
        </w:rPr>
        <w:t xml:space="preserve"> </w:t>
      </w:r>
      <w:r w:rsidRPr="00D82F27">
        <w:rPr>
          <w:rFonts w:eastAsia="Calibri"/>
          <w:noProof/>
          <w:color w:val="000000"/>
          <w:sz w:val="24"/>
          <w:lang w:val="sr-Cyrl-RS"/>
        </w:rPr>
        <w:t>су прикупљене приликом педагошког надзора</w:t>
      </w:r>
      <w:r>
        <w:rPr>
          <w:rFonts w:eastAsia="Calibri"/>
          <w:noProof/>
          <w:color w:val="000000"/>
          <w:sz w:val="24"/>
          <w:lang w:val="sr-Cyrl-RS"/>
        </w:rPr>
        <w:t>.</w:t>
      </w:r>
    </w:p>
    <w:p w14:paraId="1E174A23" w14:textId="77777777" w:rsidR="00485762" w:rsidRPr="00485762" w:rsidRDefault="00485762" w:rsidP="00485762">
      <w:pPr>
        <w:ind w:firstLine="720"/>
        <w:jc w:val="both"/>
        <w:rPr>
          <w:rFonts w:eastAsia="Calibri"/>
          <w:noProof/>
          <w:color w:val="000000"/>
          <w:sz w:val="24"/>
          <w:lang w:val="sr-Cyrl-RS"/>
        </w:rPr>
      </w:pPr>
      <w:r w:rsidRPr="00485762">
        <w:rPr>
          <w:rFonts w:eastAsia="Calibri"/>
          <w:noProof/>
          <w:color w:val="000000"/>
          <w:sz w:val="24"/>
          <w:lang w:val="sr-Cyrl-RS"/>
        </w:rPr>
        <w:t>Прецизно и јасно су подељена задужења, одговорности и обавезе у оквиру тимова и актива.</w:t>
      </w:r>
    </w:p>
    <w:p w14:paraId="7E83D131" w14:textId="77777777" w:rsidR="00485762" w:rsidRPr="00485762" w:rsidRDefault="00485762" w:rsidP="00485762">
      <w:pPr>
        <w:ind w:firstLine="720"/>
        <w:jc w:val="both"/>
        <w:rPr>
          <w:rFonts w:eastAsia="Calibri"/>
          <w:noProof/>
          <w:color w:val="000000"/>
          <w:sz w:val="24"/>
          <w:lang w:val="sr-Cyrl-RS"/>
        </w:rPr>
      </w:pPr>
      <w:r w:rsidRPr="00485762">
        <w:rPr>
          <w:rFonts w:eastAsia="Calibri"/>
          <w:noProof/>
          <w:color w:val="000000"/>
          <w:sz w:val="24"/>
          <w:lang w:val="sr-Cyrl-RS"/>
        </w:rPr>
        <w:lastRenderedPageBreak/>
        <w:t xml:space="preserve">Школа се финансира из фонда Министарства просвете, науке и техничког развоја. У оквиру финансијских ресурса може се видети да школа одлично препознаје приоритете, да је финансијски план са њима усклађен, да се добијена средства користе наменски.                                     </w:t>
      </w:r>
    </w:p>
    <w:p w14:paraId="21FD32A6" w14:textId="77777777" w:rsidR="00485762" w:rsidRPr="00485762" w:rsidRDefault="00485762" w:rsidP="00485762">
      <w:pPr>
        <w:ind w:firstLine="720"/>
        <w:jc w:val="both"/>
        <w:rPr>
          <w:rFonts w:eastAsia="Calibri"/>
          <w:noProof/>
          <w:color w:val="000000"/>
          <w:sz w:val="24"/>
          <w:lang w:val="sr-Cyrl-RS"/>
        </w:rPr>
      </w:pPr>
      <w:r w:rsidRPr="00485762">
        <w:rPr>
          <w:rFonts w:eastAsia="Calibri"/>
          <w:noProof/>
          <w:color w:val="000000"/>
          <w:sz w:val="24"/>
          <w:lang w:val="sr-Cyrl-RS"/>
        </w:rPr>
        <w:t>Директор унапређује ресурсе у складу са приоритетима и потребама наставника. Сачињен је план набавке наставних средстава и материјала у складу са предлозима. Осавремењена је школска библиотека насловима домаће лектире који прате нови наставни програм и адекватним публикацијама за наставнике и ученике. Побољшана је техничка опремљеност школе (детаљнији увид у набављена материјално-технична средства доступан је у Извештају о раду директора).</w:t>
      </w:r>
    </w:p>
    <w:p w14:paraId="098CC8E0" w14:textId="77777777" w:rsidR="00485762" w:rsidRPr="00485762" w:rsidRDefault="00485762" w:rsidP="00485762">
      <w:pPr>
        <w:ind w:firstLine="720"/>
        <w:jc w:val="both"/>
        <w:rPr>
          <w:noProof/>
          <w:sz w:val="24"/>
          <w:lang w:val="sr-Cyrl-RS"/>
        </w:rPr>
      </w:pPr>
      <w:r w:rsidRPr="00485762">
        <w:rPr>
          <w:rFonts w:eastAsia="Calibri"/>
          <w:noProof/>
          <w:color w:val="000000"/>
          <w:sz w:val="24"/>
          <w:lang w:val="sr-Cyrl-RS"/>
        </w:rPr>
        <w:t>Ученицимa су доступни материјално-технички ресурси и неопходна наставна средства. Заинтересовани су за рад и укључени у школске и одељењске пројекте. Детаљи о овим активностима су доступни у извештају Тима за развој међупредметних компетенција и предузетништва.</w:t>
      </w:r>
    </w:p>
    <w:p w14:paraId="5DC907D4" w14:textId="5BABFA2D" w:rsidR="00C640CC" w:rsidRDefault="00485762" w:rsidP="00D51530">
      <w:pPr>
        <w:jc w:val="both"/>
        <w:rPr>
          <w:sz w:val="24"/>
          <w:lang w:val="sr-Cyrl-RS"/>
        </w:rPr>
      </w:pPr>
      <w:r w:rsidRPr="00485762">
        <w:rPr>
          <w:sz w:val="24"/>
          <w:lang w:val="sr-Cyrl-RS"/>
        </w:rPr>
        <w:tab/>
      </w:r>
      <w:r w:rsidR="00C640CC">
        <w:rPr>
          <w:sz w:val="24"/>
          <w:lang w:val="sr-Cyrl-RS"/>
        </w:rPr>
        <w:t>Може се констатовати да с</w:t>
      </w:r>
      <w:r w:rsidR="00D82F27">
        <w:rPr>
          <w:sz w:val="24"/>
          <w:lang w:val="sr-Cyrl-RS"/>
        </w:rPr>
        <w:t>у</w:t>
      </w:r>
      <w:r w:rsidR="00C640CC">
        <w:rPr>
          <w:sz w:val="24"/>
          <w:lang w:val="sr-Cyrl-RS"/>
        </w:rPr>
        <w:t xml:space="preserve"> т</w:t>
      </w:r>
      <w:r w:rsidRPr="00485762">
        <w:rPr>
          <w:sz w:val="24"/>
          <w:lang w:val="sr-Cyrl-RS"/>
        </w:rPr>
        <w:t>оком школске 202</w:t>
      </w:r>
      <w:r w:rsidR="004B351A">
        <w:rPr>
          <w:sz w:val="24"/>
          <w:lang w:val="sr-Cyrl-RS"/>
        </w:rPr>
        <w:t>5</w:t>
      </w:r>
      <w:r w:rsidRPr="00485762">
        <w:rPr>
          <w:sz w:val="24"/>
          <w:lang w:val="sr-Cyrl-RS"/>
        </w:rPr>
        <w:t>/2</w:t>
      </w:r>
      <w:r w:rsidR="004B351A">
        <w:rPr>
          <w:sz w:val="24"/>
          <w:lang w:val="sr-Cyrl-RS"/>
        </w:rPr>
        <w:t>6</w:t>
      </w:r>
      <w:r w:rsidRPr="00485762">
        <w:rPr>
          <w:sz w:val="24"/>
          <w:lang w:val="sr-Cyrl-RS"/>
        </w:rPr>
        <w:t xml:space="preserve">. године </w:t>
      </w:r>
      <w:r w:rsidR="00D82F27">
        <w:rPr>
          <w:sz w:val="24"/>
          <w:lang w:val="sr-Cyrl-RS"/>
        </w:rPr>
        <w:t>р</w:t>
      </w:r>
      <w:r w:rsidR="00D82F27" w:rsidRPr="00D82F27">
        <w:rPr>
          <w:sz w:val="24"/>
          <w:lang w:val="sr-Cyrl-RS"/>
        </w:rPr>
        <w:t>еализоване активности допринеле већој укључености ученика у различите образовне,</w:t>
      </w:r>
      <w:r w:rsidR="00D82F27">
        <w:rPr>
          <w:sz w:val="24"/>
          <w:lang w:val="sr-Cyrl-RS"/>
        </w:rPr>
        <w:t xml:space="preserve"> </w:t>
      </w:r>
      <w:r w:rsidR="00D82F27" w:rsidRPr="00D82F27">
        <w:rPr>
          <w:sz w:val="24"/>
          <w:lang w:val="sr-Cyrl-RS"/>
        </w:rPr>
        <w:t>културне,</w:t>
      </w:r>
      <w:r w:rsidR="00D82F27">
        <w:rPr>
          <w:sz w:val="24"/>
          <w:lang w:val="sr-Cyrl-RS"/>
        </w:rPr>
        <w:t xml:space="preserve"> </w:t>
      </w:r>
      <w:r w:rsidR="00D82F27" w:rsidRPr="00D82F27">
        <w:rPr>
          <w:sz w:val="24"/>
          <w:lang w:val="sr-Cyrl-RS"/>
        </w:rPr>
        <w:t>хуманитарне и пројектне активности, унапређивању дигиталних компетенција</w:t>
      </w:r>
      <w:r w:rsidR="00D82F27">
        <w:rPr>
          <w:sz w:val="24"/>
          <w:lang w:val="sr-Cyrl-RS"/>
        </w:rPr>
        <w:t xml:space="preserve"> </w:t>
      </w:r>
      <w:r w:rsidR="00D82F27" w:rsidRPr="00D82F27">
        <w:rPr>
          <w:sz w:val="24"/>
          <w:lang w:val="sr-Cyrl-RS"/>
        </w:rPr>
        <w:t>наставника и ученика, развоју међупредметних компетенција и јачању сарадње са</w:t>
      </w:r>
      <w:r w:rsidR="00D82F27">
        <w:rPr>
          <w:sz w:val="24"/>
          <w:lang w:val="sr-Cyrl-RS"/>
        </w:rPr>
        <w:t xml:space="preserve"> </w:t>
      </w:r>
      <w:r w:rsidR="00D82F27" w:rsidRPr="00D82F27">
        <w:rPr>
          <w:sz w:val="24"/>
          <w:lang w:val="sr-Cyrl-RS"/>
        </w:rPr>
        <w:t>институцијама и организацијама у локалној заједници. Посебну вредност представљају</w:t>
      </w:r>
      <w:r w:rsidR="00D82F27">
        <w:rPr>
          <w:sz w:val="24"/>
          <w:lang w:val="sr-Cyrl-RS"/>
        </w:rPr>
        <w:t xml:space="preserve"> </w:t>
      </w:r>
      <w:r w:rsidR="00D82F27" w:rsidRPr="00D82F27">
        <w:rPr>
          <w:sz w:val="24"/>
          <w:lang w:val="sr-Cyrl-RS"/>
        </w:rPr>
        <w:t>бројне активности реализоване поводом обележавања јубилеја школе, као и промоција</w:t>
      </w:r>
      <w:r w:rsidR="00D82F27">
        <w:rPr>
          <w:sz w:val="24"/>
          <w:lang w:val="sr-Cyrl-RS"/>
        </w:rPr>
        <w:t xml:space="preserve"> </w:t>
      </w:r>
      <w:r w:rsidR="00D82F27" w:rsidRPr="00D82F27">
        <w:rPr>
          <w:sz w:val="24"/>
          <w:lang w:val="sr-Cyrl-RS"/>
        </w:rPr>
        <w:t>ученичких постигнућа и примера добре праксе. У оквиру свих области у већој мери су</w:t>
      </w:r>
      <w:r w:rsidR="00D82F27">
        <w:rPr>
          <w:sz w:val="24"/>
          <w:lang w:val="sr-Cyrl-RS"/>
        </w:rPr>
        <w:t xml:space="preserve"> </w:t>
      </w:r>
      <w:r w:rsidR="00D82F27" w:rsidRPr="00D82F27">
        <w:rPr>
          <w:sz w:val="24"/>
          <w:lang w:val="sr-Cyrl-RS"/>
        </w:rPr>
        <w:t>реализоване планиране активности и остварени постављени циљеви.</w:t>
      </w:r>
      <w:r w:rsidR="00D82F27">
        <w:rPr>
          <w:sz w:val="24"/>
          <w:lang w:val="sr-Cyrl-RS"/>
        </w:rPr>
        <w:t xml:space="preserve"> П</w:t>
      </w:r>
      <w:r w:rsidR="00C640CC" w:rsidRPr="00C640CC">
        <w:rPr>
          <w:bCs/>
          <w:iCs/>
          <w:sz w:val="24"/>
          <w:lang w:val="sr-Cyrl-RS"/>
        </w:rPr>
        <w:t xml:space="preserve">осебно </w:t>
      </w:r>
      <w:r w:rsidR="00D82F27">
        <w:rPr>
          <w:bCs/>
          <w:iCs/>
          <w:sz w:val="24"/>
          <w:lang w:val="sr-Cyrl-RS"/>
        </w:rPr>
        <w:t xml:space="preserve">се </w:t>
      </w:r>
      <w:r w:rsidR="00C640CC" w:rsidRPr="00C640CC">
        <w:rPr>
          <w:bCs/>
          <w:iCs/>
          <w:sz w:val="24"/>
          <w:lang w:val="sr-Cyrl-RS"/>
        </w:rPr>
        <w:t>издваја напредак у области наставе и учења, унапређивања компетенција наставника и подршке ученицима кроз примену савремених наставних метода, употребу дигиталних технологија, бројне пројектне и међупредметне активности, као и кроз развијену сарадњу са локалном заједницом, установама културе и удружењима. Активности усмерене на јачање школског етоса, међусобне сарадње, солидарности и хуманости допринеле су позитивној клими у школи и видљивости школе у широј заједници.</w:t>
      </w:r>
    </w:p>
    <w:p w14:paraId="15401768" w14:textId="77777777" w:rsidR="0032394C" w:rsidRDefault="0032394C" w:rsidP="00B277E1">
      <w:pPr>
        <w:ind w:firstLine="705"/>
        <w:jc w:val="both"/>
        <w:rPr>
          <w:noProof/>
          <w:sz w:val="24"/>
          <w:lang w:val="sr-Cyrl-RS" w:eastAsia="en-GB"/>
        </w:rPr>
      </w:pPr>
    </w:p>
    <w:p w14:paraId="06CF561C" w14:textId="4AC46704" w:rsidR="00876055" w:rsidRPr="00876055" w:rsidRDefault="00876055" w:rsidP="00C74162">
      <w:pPr>
        <w:pStyle w:val="Heading2"/>
      </w:pPr>
      <w:bookmarkStart w:id="67" w:name="_Toc52022247"/>
      <w:bookmarkStart w:id="68" w:name="_Toc210835737"/>
      <w:bookmarkStart w:id="69" w:name="_Toc242867231"/>
      <w:r w:rsidRPr="00876055">
        <w:t>II.3</w:t>
      </w:r>
      <w:r w:rsidR="00434115">
        <w:tab/>
      </w:r>
      <w:r w:rsidRPr="00876055">
        <w:t>РИТАМ РАДНОГ ДАНА</w:t>
      </w:r>
      <w:bookmarkEnd w:id="67"/>
      <w:bookmarkEnd w:id="68"/>
      <w:bookmarkEnd w:id="69"/>
    </w:p>
    <w:p w14:paraId="5B2715A2" w14:textId="21FA888C" w:rsidR="00876055" w:rsidRDefault="00876055" w:rsidP="00876055">
      <w:pPr>
        <w:jc w:val="both"/>
        <w:rPr>
          <w:b/>
          <w:bCs/>
          <w:iCs/>
          <w:sz w:val="24"/>
          <w:lang w:val="sr-Cyrl-CS"/>
        </w:rPr>
      </w:pPr>
    </w:p>
    <w:p w14:paraId="164BBEA9" w14:textId="67FEFF7A" w:rsidR="00876055" w:rsidRDefault="00876055" w:rsidP="00C74162">
      <w:pPr>
        <w:pStyle w:val="Podnaslov1"/>
        <w:rPr>
          <w:lang w:val="sr-Cyrl-CS"/>
        </w:rPr>
      </w:pPr>
      <w:bookmarkStart w:id="70" w:name="_Toc52022248"/>
      <w:bookmarkStart w:id="71" w:name="_Toc210835738"/>
      <w:bookmarkStart w:id="72" w:name="_Toc242867232"/>
      <w:r w:rsidRPr="00876055">
        <w:rPr>
          <w:lang w:val="sr-Cyrl-CS"/>
        </w:rPr>
        <w:t>II.</w:t>
      </w:r>
      <w:r w:rsidRPr="00876055">
        <w:t>3</w:t>
      </w:r>
      <w:r w:rsidRPr="00876055">
        <w:rPr>
          <w:lang w:val="sr-Cyrl-CS"/>
        </w:rPr>
        <w:t>.1</w:t>
      </w:r>
      <w:r w:rsidR="00434115">
        <w:tab/>
      </w:r>
      <w:r w:rsidRPr="00876055">
        <w:rPr>
          <w:lang w:val="sr-Cyrl-CS"/>
        </w:rPr>
        <w:t>Време рада Школе</w:t>
      </w:r>
      <w:bookmarkEnd w:id="70"/>
      <w:bookmarkEnd w:id="71"/>
      <w:bookmarkEnd w:id="72"/>
    </w:p>
    <w:p w14:paraId="083BBD71" w14:textId="77777777" w:rsidR="00895428" w:rsidRPr="00705F7A" w:rsidRDefault="00895428" w:rsidP="00876055">
      <w:pPr>
        <w:jc w:val="center"/>
        <w:rPr>
          <w:bCs/>
          <w:sz w:val="24"/>
          <w:lang w:val="sr-Cyrl-CS"/>
        </w:rPr>
      </w:pPr>
    </w:p>
    <w:p w14:paraId="72DE07EC" w14:textId="77777777" w:rsidR="00876055" w:rsidRPr="00876055" w:rsidRDefault="00876055" w:rsidP="00876055">
      <w:pPr>
        <w:jc w:val="center"/>
        <w:rPr>
          <w:b/>
          <w:bCs/>
          <w:sz w:val="24"/>
        </w:rPr>
      </w:pPr>
      <w:r w:rsidRPr="00876055">
        <w:rPr>
          <w:b/>
          <w:bCs/>
          <w:sz w:val="24"/>
        </w:rPr>
        <w:t>Предметна и разредна настава</w:t>
      </w:r>
    </w:p>
    <w:p w14:paraId="4AE2E138" w14:textId="77777777" w:rsidR="00876055" w:rsidRPr="00876055" w:rsidRDefault="00876055" w:rsidP="00876055">
      <w:pPr>
        <w:jc w:val="center"/>
        <w:rPr>
          <w:bCs/>
          <w:sz w:val="24"/>
        </w:rPr>
      </w:pPr>
    </w:p>
    <w:p w14:paraId="7CE6FE2D" w14:textId="77777777" w:rsidR="00876055" w:rsidRPr="00876055" w:rsidRDefault="00876055" w:rsidP="00876055">
      <w:pPr>
        <w:jc w:val="center"/>
        <w:rPr>
          <w:bCs/>
          <w:sz w:val="24"/>
        </w:rPr>
      </w:pPr>
      <w:r w:rsidRPr="00876055">
        <w:rPr>
          <w:bCs/>
          <w:sz w:val="24"/>
          <w:lang w:val="sr-Cyrl-RS"/>
        </w:rPr>
        <w:t xml:space="preserve">Претчас: 7 </w:t>
      </w:r>
      <w:r w:rsidRPr="00876055">
        <w:rPr>
          <w:bCs/>
          <w:sz w:val="24"/>
          <w:vertAlign w:val="superscript"/>
          <w:lang w:val="sr-Cyrl-RS"/>
        </w:rPr>
        <w:t>10</w:t>
      </w:r>
      <w:r w:rsidRPr="00876055">
        <w:rPr>
          <w:bCs/>
          <w:sz w:val="24"/>
          <w:lang w:val="sr-Cyrl-RS"/>
        </w:rPr>
        <w:t xml:space="preserve">- 7 </w:t>
      </w:r>
      <w:r w:rsidRPr="00876055">
        <w:rPr>
          <w:bCs/>
          <w:sz w:val="24"/>
          <w:vertAlign w:val="superscript"/>
          <w:lang w:val="sr-Cyrl-RS"/>
        </w:rPr>
        <w:t xml:space="preserve">55 </w:t>
      </w:r>
      <w:r w:rsidRPr="00876055">
        <w:rPr>
          <w:bCs/>
          <w:sz w:val="24"/>
          <w:lang w:val="sr-Cyrl-RS"/>
        </w:rPr>
        <w:t>(среда)</w:t>
      </w:r>
    </w:p>
    <w:p w14:paraId="44B20693" w14:textId="77777777" w:rsidR="00876055" w:rsidRPr="00876055" w:rsidRDefault="00876055" w:rsidP="00876055">
      <w:pPr>
        <w:jc w:val="center"/>
        <w:rPr>
          <w:bCs/>
          <w:sz w:val="24"/>
        </w:rPr>
      </w:pPr>
      <w:r w:rsidRPr="00876055">
        <w:rPr>
          <w:bCs/>
          <w:sz w:val="24"/>
        </w:rPr>
        <w:t>1. час  08:00 - 08:45</w:t>
      </w:r>
    </w:p>
    <w:p w14:paraId="7CB3038D" w14:textId="77777777" w:rsidR="00876055" w:rsidRPr="00876055" w:rsidRDefault="00876055" w:rsidP="00876055">
      <w:pPr>
        <w:jc w:val="center"/>
        <w:rPr>
          <w:bCs/>
          <w:sz w:val="24"/>
          <w:lang w:val="sr-Cyrl-RS"/>
        </w:rPr>
      </w:pPr>
      <w:r w:rsidRPr="00876055">
        <w:rPr>
          <w:bCs/>
          <w:sz w:val="24"/>
        </w:rPr>
        <w:t>2. час  0</w:t>
      </w:r>
      <w:r w:rsidRPr="00876055">
        <w:rPr>
          <w:bCs/>
          <w:sz w:val="24"/>
          <w:lang w:val="sr-Cyrl-RS"/>
        </w:rPr>
        <w:t>9</w:t>
      </w:r>
      <w:r w:rsidRPr="00876055">
        <w:rPr>
          <w:bCs/>
          <w:sz w:val="24"/>
        </w:rPr>
        <w:t>:</w:t>
      </w:r>
      <w:r w:rsidRPr="00876055">
        <w:rPr>
          <w:bCs/>
          <w:sz w:val="24"/>
          <w:lang w:val="sr-Cyrl-RS"/>
        </w:rPr>
        <w:t>00</w:t>
      </w:r>
      <w:r w:rsidRPr="00876055">
        <w:rPr>
          <w:bCs/>
          <w:sz w:val="24"/>
        </w:rPr>
        <w:t xml:space="preserve"> - 09:4</w:t>
      </w:r>
      <w:r w:rsidRPr="00876055">
        <w:rPr>
          <w:bCs/>
          <w:sz w:val="24"/>
          <w:lang w:val="sr-Cyrl-RS"/>
        </w:rPr>
        <w:t>5</w:t>
      </w:r>
    </w:p>
    <w:p w14:paraId="7A9C235E" w14:textId="77777777" w:rsidR="00876055" w:rsidRPr="00876055" w:rsidRDefault="00876055" w:rsidP="00876055">
      <w:pPr>
        <w:jc w:val="center"/>
        <w:rPr>
          <w:bCs/>
          <w:sz w:val="24"/>
          <w:lang w:val="sr-Cyrl-RS"/>
        </w:rPr>
      </w:pPr>
      <w:r w:rsidRPr="00876055">
        <w:rPr>
          <w:bCs/>
          <w:sz w:val="24"/>
        </w:rPr>
        <w:t xml:space="preserve">3. час  </w:t>
      </w:r>
      <w:r w:rsidRPr="00876055">
        <w:rPr>
          <w:bCs/>
          <w:sz w:val="24"/>
          <w:lang w:val="sr-Cyrl-RS"/>
        </w:rPr>
        <w:t>10</w:t>
      </w:r>
      <w:r w:rsidRPr="00876055">
        <w:rPr>
          <w:bCs/>
          <w:sz w:val="24"/>
        </w:rPr>
        <w:t>:</w:t>
      </w:r>
      <w:r w:rsidRPr="00876055">
        <w:rPr>
          <w:bCs/>
          <w:sz w:val="24"/>
          <w:lang w:val="sr-Cyrl-RS"/>
        </w:rPr>
        <w:t>00</w:t>
      </w:r>
      <w:r w:rsidRPr="00876055">
        <w:rPr>
          <w:bCs/>
          <w:sz w:val="24"/>
        </w:rPr>
        <w:t xml:space="preserve"> - 10:4</w:t>
      </w:r>
      <w:r w:rsidRPr="00876055">
        <w:rPr>
          <w:bCs/>
          <w:sz w:val="24"/>
          <w:lang w:val="sr-Cyrl-RS"/>
        </w:rPr>
        <w:t>5</w:t>
      </w:r>
    </w:p>
    <w:p w14:paraId="5305C3C2" w14:textId="77777777" w:rsidR="00876055" w:rsidRPr="00876055" w:rsidRDefault="00876055" w:rsidP="00876055">
      <w:pPr>
        <w:jc w:val="center"/>
        <w:rPr>
          <w:bCs/>
          <w:sz w:val="24"/>
          <w:lang w:val="sr-Cyrl-RS"/>
        </w:rPr>
      </w:pPr>
      <w:r w:rsidRPr="00876055">
        <w:rPr>
          <w:bCs/>
          <w:sz w:val="24"/>
        </w:rPr>
        <w:t>4. час  10:5</w:t>
      </w:r>
      <w:r w:rsidRPr="00876055">
        <w:rPr>
          <w:bCs/>
          <w:sz w:val="24"/>
          <w:lang w:val="sr-Cyrl-RS"/>
        </w:rPr>
        <w:t>5</w:t>
      </w:r>
      <w:r w:rsidRPr="00876055">
        <w:rPr>
          <w:bCs/>
          <w:sz w:val="24"/>
        </w:rPr>
        <w:t xml:space="preserve"> - 11:</w:t>
      </w:r>
      <w:r w:rsidRPr="00876055">
        <w:rPr>
          <w:bCs/>
          <w:sz w:val="24"/>
          <w:lang w:val="sr-Cyrl-RS"/>
        </w:rPr>
        <w:t>40</w:t>
      </w:r>
    </w:p>
    <w:p w14:paraId="1F33D800" w14:textId="77777777" w:rsidR="00876055" w:rsidRPr="00876055" w:rsidRDefault="00876055" w:rsidP="00876055">
      <w:pPr>
        <w:jc w:val="center"/>
        <w:rPr>
          <w:bCs/>
          <w:sz w:val="24"/>
          <w:lang w:val="sr-Cyrl-RS"/>
        </w:rPr>
      </w:pPr>
      <w:r w:rsidRPr="00876055">
        <w:rPr>
          <w:bCs/>
          <w:sz w:val="24"/>
        </w:rPr>
        <w:t>5. час  11:</w:t>
      </w:r>
      <w:r w:rsidRPr="00876055">
        <w:rPr>
          <w:bCs/>
          <w:sz w:val="24"/>
          <w:lang w:val="sr-Cyrl-RS"/>
        </w:rPr>
        <w:t>50</w:t>
      </w:r>
      <w:r w:rsidRPr="00876055">
        <w:rPr>
          <w:bCs/>
          <w:sz w:val="24"/>
        </w:rPr>
        <w:t xml:space="preserve"> - 12:3</w:t>
      </w:r>
      <w:r w:rsidRPr="00876055">
        <w:rPr>
          <w:bCs/>
          <w:sz w:val="24"/>
          <w:lang w:val="sr-Cyrl-RS"/>
        </w:rPr>
        <w:t>5</w:t>
      </w:r>
    </w:p>
    <w:p w14:paraId="22F22868" w14:textId="77777777" w:rsidR="00876055" w:rsidRPr="00876055" w:rsidRDefault="00876055" w:rsidP="00876055">
      <w:pPr>
        <w:jc w:val="center"/>
        <w:rPr>
          <w:bCs/>
          <w:sz w:val="24"/>
          <w:lang w:val="sr-Cyrl-RS"/>
        </w:rPr>
      </w:pPr>
      <w:r w:rsidRPr="00876055">
        <w:rPr>
          <w:bCs/>
          <w:sz w:val="24"/>
        </w:rPr>
        <w:t>6. час  12:4</w:t>
      </w:r>
      <w:r w:rsidRPr="00876055">
        <w:rPr>
          <w:bCs/>
          <w:sz w:val="24"/>
          <w:lang w:val="sr-Cyrl-RS"/>
        </w:rPr>
        <w:t>5</w:t>
      </w:r>
      <w:r w:rsidRPr="00876055">
        <w:rPr>
          <w:bCs/>
          <w:sz w:val="24"/>
        </w:rPr>
        <w:t xml:space="preserve"> - 13:</w:t>
      </w:r>
      <w:r w:rsidRPr="00876055">
        <w:rPr>
          <w:bCs/>
          <w:sz w:val="24"/>
          <w:lang w:val="sr-Cyrl-RS"/>
        </w:rPr>
        <w:t>30</w:t>
      </w:r>
    </w:p>
    <w:p w14:paraId="3F04DE4B" w14:textId="77777777" w:rsidR="00876055" w:rsidRPr="00876055" w:rsidRDefault="00876055" w:rsidP="00876055">
      <w:pPr>
        <w:jc w:val="center"/>
        <w:rPr>
          <w:bCs/>
          <w:sz w:val="24"/>
          <w:lang w:val="sr-Cyrl-RS"/>
        </w:rPr>
      </w:pPr>
      <w:r w:rsidRPr="00876055">
        <w:rPr>
          <w:bCs/>
          <w:sz w:val="24"/>
        </w:rPr>
        <w:t>7. час  13:3</w:t>
      </w:r>
      <w:r w:rsidRPr="00876055">
        <w:rPr>
          <w:bCs/>
          <w:sz w:val="24"/>
          <w:lang w:val="sr-Cyrl-RS"/>
        </w:rPr>
        <w:t>5</w:t>
      </w:r>
      <w:r w:rsidRPr="00876055">
        <w:rPr>
          <w:bCs/>
          <w:sz w:val="24"/>
        </w:rPr>
        <w:t xml:space="preserve"> - 14:</w:t>
      </w:r>
      <w:r w:rsidRPr="00876055">
        <w:rPr>
          <w:bCs/>
          <w:sz w:val="24"/>
          <w:lang w:val="sr-Cyrl-RS"/>
        </w:rPr>
        <w:t>20</w:t>
      </w:r>
    </w:p>
    <w:p w14:paraId="62A95C0E" w14:textId="76DF41DC" w:rsidR="00895428" w:rsidRDefault="00895428" w:rsidP="00895428">
      <w:pPr>
        <w:jc w:val="center"/>
        <w:rPr>
          <w:b/>
          <w:sz w:val="24"/>
        </w:rPr>
      </w:pPr>
    </w:p>
    <w:p w14:paraId="3D348CAC" w14:textId="163D648C" w:rsidR="00876055" w:rsidRDefault="00876055" w:rsidP="00895428">
      <w:pPr>
        <w:jc w:val="center"/>
        <w:rPr>
          <w:b/>
          <w:sz w:val="24"/>
        </w:rPr>
      </w:pPr>
      <w:r w:rsidRPr="00876055">
        <w:rPr>
          <w:b/>
          <w:sz w:val="24"/>
        </w:rPr>
        <w:t>Поподневни термини за часове изборног програма, ваннаставних и слободних активности</w:t>
      </w:r>
    </w:p>
    <w:p w14:paraId="4C471212" w14:textId="77777777" w:rsidR="00895428" w:rsidRPr="00876055" w:rsidRDefault="00895428" w:rsidP="00895428">
      <w:pPr>
        <w:jc w:val="center"/>
        <w:rPr>
          <w:sz w:val="24"/>
        </w:rPr>
      </w:pPr>
    </w:p>
    <w:p w14:paraId="2405652C" w14:textId="16E4A429" w:rsidR="00876055" w:rsidRPr="00876055" w:rsidRDefault="00876055" w:rsidP="00705F7A">
      <w:pPr>
        <w:jc w:val="both"/>
        <w:rPr>
          <w:sz w:val="24"/>
          <w:lang w:val="sr-Cyrl-RS"/>
        </w:rPr>
      </w:pPr>
      <w:r w:rsidRPr="00876055">
        <w:rPr>
          <w:sz w:val="24"/>
        </w:rPr>
        <w:t xml:space="preserve">14:25-15:10 - 8. </w:t>
      </w:r>
      <w:r w:rsidR="00705F7A">
        <w:rPr>
          <w:sz w:val="24"/>
          <w:lang w:val="sr-Cyrl-RS"/>
        </w:rPr>
        <w:t>ч</w:t>
      </w:r>
      <w:r w:rsidRPr="00876055">
        <w:rPr>
          <w:sz w:val="24"/>
        </w:rPr>
        <w:t>ас</w:t>
      </w:r>
      <w:r w:rsidRPr="00876055">
        <w:rPr>
          <w:sz w:val="24"/>
          <w:lang w:val="sr-Cyrl-RS"/>
        </w:rPr>
        <w:t xml:space="preserve"> (понедељак и уторак)</w:t>
      </w:r>
    </w:p>
    <w:p w14:paraId="7E0715C8" w14:textId="4C98CA93" w:rsidR="00876055" w:rsidRPr="00876055" w:rsidRDefault="00876055" w:rsidP="00705F7A">
      <w:pPr>
        <w:jc w:val="both"/>
        <w:rPr>
          <w:sz w:val="24"/>
          <w:lang w:val="sr-Cyrl-RS"/>
        </w:rPr>
      </w:pPr>
      <w:r w:rsidRPr="00876055">
        <w:rPr>
          <w:sz w:val="24"/>
        </w:rPr>
        <w:t xml:space="preserve">15:15-16:00 - 9. </w:t>
      </w:r>
      <w:r w:rsidR="00705F7A">
        <w:rPr>
          <w:sz w:val="24"/>
          <w:lang w:val="sr-Cyrl-RS"/>
        </w:rPr>
        <w:t>ч</w:t>
      </w:r>
      <w:r w:rsidRPr="00876055">
        <w:rPr>
          <w:sz w:val="24"/>
        </w:rPr>
        <w:t>ас</w:t>
      </w:r>
    </w:p>
    <w:p w14:paraId="70DBA0D3" w14:textId="002E42BC" w:rsidR="00876055" w:rsidRPr="00876055" w:rsidRDefault="00876055" w:rsidP="00705F7A">
      <w:pPr>
        <w:jc w:val="both"/>
        <w:rPr>
          <w:sz w:val="24"/>
        </w:rPr>
      </w:pPr>
      <w:r w:rsidRPr="00876055">
        <w:rPr>
          <w:sz w:val="24"/>
        </w:rPr>
        <w:t>16:</w:t>
      </w:r>
      <w:r w:rsidRPr="00876055">
        <w:rPr>
          <w:sz w:val="24"/>
          <w:lang w:val="sr-Cyrl-RS"/>
        </w:rPr>
        <w:t>0</w:t>
      </w:r>
      <w:r w:rsidRPr="00876055">
        <w:rPr>
          <w:sz w:val="24"/>
        </w:rPr>
        <w:t>5-1</w:t>
      </w:r>
      <w:r w:rsidRPr="00876055">
        <w:rPr>
          <w:sz w:val="24"/>
          <w:lang w:val="sr-Cyrl-RS"/>
        </w:rPr>
        <w:t>6</w:t>
      </w:r>
      <w:r w:rsidRPr="00876055">
        <w:rPr>
          <w:sz w:val="24"/>
        </w:rPr>
        <w:t>:</w:t>
      </w:r>
      <w:r w:rsidRPr="00876055">
        <w:rPr>
          <w:sz w:val="24"/>
          <w:lang w:val="sr-Cyrl-RS"/>
        </w:rPr>
        <w:t>50</w:t>
      </w:r>
      <w:r w:rsidR="00705F7A">
        <w:rPr>
          <w:sz w:val="24"/>
        </w:rPr>
        <w:t xml:space="preserve"> - 10.</w:t>
      </w:r>
      <w:r w:rsidRPr="00876055">
        <w:rPr>
          <w:sz w:val="24"/>
        </w:rPr>
        <w:t>час</w:t>
      </w:r>
    </w:p>
    <w:p w14:paraId="34B5B291" w14:textId="7127290C" w:rsidR="00876055" w:rsidRDefault="00876055" w:rsidP="00876055">
      <w:pPr>
        <w:jc w:val="both"/>
        <w:rPr>
          <w:sz w:val="24"/>
        </w:rPr>
      </w:pPr>
    </w:p>
    <w:p w14:paraId="065EA308" w14:textId="77777777" w:rsidR="00895428" w:rsidRPr="00876055" w:rsidRDefault="00895428" w:rsidP="00876055">
      <w:pPr>
        <w:jc w:val="both"/>
        <w:rPr>
          <w:sz w:val="24"/>
        </w:rPr>
      </w:pPr>
    </w:p>
    <w:p w14:paraId="6DBB1F9F" w14:textId="612D33AE" w:rsidR="00876055" w:rsidRPr="00876055" w:rsidRDefault="00876055" w:rsidP="00876055">
      <w:pPr>
        <w:jc w:val="center"/>
        <w:rPr>
          <w:b/>
          <w:sz w:val="24"/>
          <w:lang w:val="sr-Cyrl-RS"/>
        </w:rPr>
      </w:pPr>
      <w:r w:rsidRPr="00876055">
        <w:rPr>
          <w:b/>
          <w:sz w:val="24"/>
        </w:rPr>
        <w:lastRenderedPageBreak/>
        <w:t>Продужени боравак</w:t>
      </w:r>
      <w:r>
        <w:rPr>
          <w:b/>
          <w:sz w:val="24"/>
          <w:lang w:val="sr-Cyrl-RS"/>
        </w:rPr>
        <w:t xml:space="preserve"> и ОЈР</w:t>
      </w:r>
    </w:p>
    <w:p w14:paraId="3EB91684" w14:textId="77777777" w:rsidR="00876055" w:rsidRPr="00876055" w:rsidRDefault="00876055" w:rsidP="00876055">
      <w:pPr>
        <w:jc w:val="center"/>
        <w:rPr>
          <w:sz w:val="24"/>
        </w:rPr>
      </w:pPr>
    </w:p>
    <w:p w14:paraId="5DA19440" w14:textId="77777777" w:rsidR="00876055" w:rsidRPr="00876055" w:rsidRDefault="00876055" w:rsidP="00705F7A">
      <w:pPr>
        <w:jc w:val="both"/>
        <w:rPr>
          <w:sz w:val="24"/>
        </w:rPr>
      </w:pPr>
      <w:r w:rsidRPr="00876055">
        <w:rPr>
          <w:sz w:val="24"/>
        </w:rPr>
        <w:t>1</w:t>
      </w:r>
      <w:r w:rsidRPr="00876055">
        <w:rPr>
          <w:sz w:val="24"/>
          <w:lang w:val="sr-Cyrl-RS"/>
        </w:rPr>
        <w:t>0.55- 12.45</w:t>
      </w:r>
      <w:r w:rsidRPr="00876055">
        <w:rPr>
          <w:sz w:val="24"/>
        </w:rPr>
        <w:t xml:space="preserve"> – пријем деце</w:t>
      </w:r>
    </w:p>
    <w:p w14:paraId="1AC15456" w14:textId="77777777" w:rsidR="00876055" w:rsidRPr="00876055" w:rsidRDefault="00876055" w:rsidP="00705F7A">
      <w:pPr>
        <w:jc w:val="both"/>
        <w:rPr>
          <w:sz w:val="24"/>
        </w:rPr>
      </w:pPr>
      <w:r w:rsidRPr="00876055">
        <w:rPr>
          <w:sz w:val="24"/>
        </w:rPr>
        <w:t>12.</w:t>
      </w:r>
      <w:r w:rsidRPr="00876055">
        <w:rPr>
          <w:sz w:val="24"/>
          <w:lang w:val="sr-Cyrl-RS"/>
        </w:rPr>
        <w:t>4</w:t>
      </w:r>
      <w:r w:rsidRPr="00876055">
        <w:rPr>
          <w:sz w:val="24"/>
        </w:rPr>
        <w:t>5 – 13.15– ручак</w:t>
      </w:r>
    </w:p>
    <w:p w14:paraId="05CD2F1A" w14:textId="77777777" w:rsidR="00876055" w:rsidRPr="00876055" w:rsidRDefault="00876055" w:rsidP="00705F7A">
      <w:pPr>
        <w:jc w:val="both"/>
        <w:rPr>
          <w:sz w:val="24"/>
        </w:rPr>
      </w:pPr>
      <w:r w:rsidRPr="00876055">
        <w:rPr>
          <w:sz w:val="24"/>
        </w:rPr>
        <w:t>13.15 – 14.30 – израда домаћих задатака, самостални рад</w:t>
      </w:r>
    </w:p>
    <w:p w14:paraId="2B94B357" w14:textId="77777777" w:rsidR="00876055" w:rsidRPr="00876055" w:rsidRDefault="00876055" w:rsidP="00705F7A">
      <w:pPr>
        <w:jc w:val="both"/>
        <w:rPr>
          <w:sz w:val="24"/>
        </w:rPr>
      </w:pPr>
      <w:r w:rsidRPr="00876055">
        <w:rPr>
          <w:sz w:val="24"/>
        </w:rPr>
        <w:t>14.30 – 15.30 – слободне активности</w:t>
      </w:r>
    </w:p>
    <w:p w14:paraId="02B0E19B" w14:textId="77777777" w:rsidR="00876055" w:rsidRPr="00876055" w:rsidRDefault="00876055" w:rsidP="00705F7A">
      <w:pPr>
        <w:jc w:val="both"/>
        <w:rPr>
          <w:sz w:val="24"/>
        </w:rPr>
      </w:pPr>
      <w:r w:rsidRPr="00876055">
        <w:rPr>
          <w:sz w:val="24"/>
        </w:rPr>
        <w:t>15.30 – 16.00 – отпуст деце</w:t>
      </w:r>
    </w:p>
    <w:p w14:paraId="606BFB49" w14:textId="4411CC14" w:rsidR="00876055" w:rsidRDefault="00876055" w:rsidP="00C74162">
      <w:pPr>
        <w:pStyle w:val="Podnaslov1"/>
        <w:rPr>
          <w:lang w:val="sr-Cyrl-CS"/>
        </w:rPr>
      </w:pPr>
      <w:bookmarkStart w:id="73" w:name="_Toc210835739"/>
      <w:bookmarkStart w:id="74" w:name="_Toc242867233"/>
      <w:r w:rsidRPr="00876055">
        <w:rPr>
          <w:lang w:val="sr-Cyrl-CS"/>
        </w:rPr>
        <w:t>II.</w:t>
      </w:r>
      <w:r w:rsidRPr="00876055">
        <w:t>3</w:t>
      </w:r>
      <w:r w:rsidRPr="00876055">
        <w:rPr>
          <w:lang w:val="sr-Cyrl-CS"/>
        </w:rPr>
        <w:t>.</w:t>
      </w:r>
      <w:r w:rsidRPr="00876055">
        <w:rPr>
          <w:lang w:val="sr-Cyrl-RS"/>
        </w:rPr>
        <w:t>2</w:t>
      </w:r>
      <w:r w:rsidR="00434115">
        <w:tab/>
      </w:r>
      <w:r w:rsidRPr="00876055">
        <w:rPr>
          <w:lang w:val="sr-Cyrl-CS"/>
        </w:rPr>
        <w:t>Распореди часова</w:t>
      </w:r>
      <w:bookmarkEnd w:id="73"/>
      <w:bookmarkEnd w:id="74"/>
    </w:p>
    <w:p w14:paraId="1431723B" w14:textId="77777777" w:rsidR="00876055" w:rsidRDefault="00876055" w:rsidP="00C74162">
      <w:pPr>
        <w:rPr>
          <w:lang w:val="sr-Cyrl-CS"/>
        </w:rPr>
      </w:pPr>
    </w:p>
    <w:p w14:paraId="571D6EF9" w14:textId="46F9ED5C" w:rsidR="00876055" w:rsidRPr="00DC29BE" w:rsidRDefault="00876055" w:rsidP="00DC29BE">
      <w:pPr>
        <w:ind w:firstLine="720"/>
        <w:rPr>
          <w:sz w:val="24"/>
          <w:szCs w:val="22"/>
          <w:lang w:val="sr-Cyrl-CS"/>
        </w:rPr>
      </w:pPr>
      <w:r w:rsidRPr="00DC29BE">
        <w:rPr>
          <w:sz w:val="24"/>
          <w:szCs w:val="22"/>
          <w:lang w:val="sr-Cyrl-CS"/>
        </w:rPr>
        <w:t xml:space="preserve">Појединачни распореди часова сваког одељења налазе се у ес-дневнику Школе за школску 2025/2026. годину. </w:t>
      </w:r>
    </w:p>
    <w:p w14:paraId="7532C48A" w14:textId="37AAD12D" w:rsidR="00876055" w:rsidRPr="00876055" w:rsidRDefault="00876055" w:rsidP="00876055">
      <w:pPr>
        <w:jc w:val="both"/>
        <w:rPr>
          <w:b/>
          <w:bCs/>
          <w:sz w:val="24"/>
          <w:lang w:val="sr-Latn-RS"/>
        </w:rPr>
      </w:pPr>
    </w:p>
    <w:p w14:paraId="74355F4E" w14:textId="6627DB48" w:rsidR="00041407" w:rsidRPr="00C74162" w:rsidRDefault="00041407" w:rsidP="00C74162">
      <w:pPr>
        <w:pStyle w:val="Heading2"/>
      </w:pPr>
      <w:bookmarkStart w:id="75" w:name="_Toc242867234"/>
      <w:r>
        <w:rPr>
          <w:lang w:val="sr-Latn-RS"/>
        </w:rPr>
        <w:t>II.</w:t>
      </w:r>
      <w:r w:rsidR="00895428">
        <w:rPr>
          <w:lang w:val="sr-Cyrl-RS"/>
        </w:rPr>
        <w:t>4</w:t>
      </w:r>
      <w:r w:rsidR="00C74162">
        <w:rPr>
          <w:lang w:val="sr-Latn-RS"/>
        </w:rPr>
        <w:tab/>
      </w:r>
      <w:r w:rsidRPr="002275E7">
        <w:t>ИЗВЕШТАЈ</w:t>
      </w:r>
      <w:r>
        <w:t xml:space="preserve"> </w:t>
      </w:r>
      <w:r w:rsidRPr="002275E7">
        <w:t>О УСПЕХУ И ДИСЦИПЛИНИ УЧЕНИКА</w:t>
      </w:r>
      <w:r w:rsidR="00C74162">
        <w:rPr>
          <w:lang w:val="sr-Cyrl-RS"/>
        </w:rPr>
        <w:t xml:space="preserve"> </w:t>
      </w:r>
      <w:r w:rsidR="00CB24FD">
        <w:rPr>
          <w:sz w:val="24"/>
          <w:lang w:val="sr-Cyrl-RS"/>
        </w:rPr>
        <w:t xml:space="preserve">НА КРАЈУ </w:t>
      </w:r>
      <w:r w:rsidR="00F55FDB">
        <w:rPr>
          <w:sz w:val="24"/>
          <w:lang w:val="sr-Cyrl-RS"/>
        </w:rPr>
        <w:t>ШКОЛСКЕ</w:t>
      </w:r>
      <w:r w:rsidR="00906799">
        <w:rPr>
          <w:sz w:val="24"/>
          <w:lang w:val="sr-Cyrl-RS"/>
        </w:rPr>
        <w:t xml:space="preserve"> 2</w:t>
      </w:r>
      <w:r w:rsidR="00F55FDB">
        <w:rPr>
          <w:sz w:val="24"/>
          <w:lang w:val="sr-Cyrl-RS"/>
        </w:rPr>
        <w:t>025/2026.</w:t>
      </w:r>
      <w:bookmarkEnd w:id="75"/>
    </w:p>
    <w:p w14:paraId="48F126E9" w14:textId="77777777" w:rsidR="00CB24FD" w:rsidRDefault="00CB24FD" w:rsidP="00CB24FD">
      <w:pPr>
        <w:ind w:firstLine="708"/>
        <w:jc w:val="both"/>
        <w:rPr>
          <w:sz w:val="24"/>
          <w:lang w:val="sr-Cyrl-RS" w:eastAsia="sr-Latn-CS"/>
        </w:rPr>
      </w:pPr>
    </w:p>
    <w:p w14:paraId="0B2A329F" w14:textId="29B968AB" w:rsidR="00CB24FD" w:rsidRPr="00CB24FD" w:rsidRDefault="00CB24FD" w:rsidP="00CB24FD">
      <w:pPr>
        <w:ind w:firstLine="708"/>
        <w:jc w:val="both"/>
        <w:rPr>
          <w:sz w:val="24"/>
          <w:lang w:val="sr-Cyrl-RS" w:eastAsia="sr-Latn-CS"/>
        </w:rPr>
      </w:pPr>
      <w:r w:rsidRPr="00CB24FD">
        <w:rPr>
          <w:sz w:val="24"/>
          <w:lang w:val="sr-Cyrl-RS" w:eastAsia="sr-Latn-CS"/>
        </w:rPr>
        <w:t>На почетку школске 2025/2026. године уписано је 7</w:t>
      </w:r>
      <w:r w:rsidRPr="00CB24FD">
        <w:rPr>
          <w:sz w:val="24"/>
          <w:lang w:val="sr-Latn-RS" w:eastAsia="sr-Latn-CS"/>
        </w:rPr>
        <w:t>58</w:t>
      </w:r>
      <w:r w:rsidRPr="00CB24FD">
        <w:rPr>
          <w:color w:val="FF0000"/>
          <w:sz w:val="24"/>
          <w:lang w:val="sr-Cyrl-RS" w:eastAsia="sr-Latn-CS"/>
        </w:rPr>
        <w:t xml:space="preserve"> </w:t>
      </w:r>
      <w:r w:rsidRPr="00CB24FD">
        <w:rPr>
          <w:sz w:val="24"/>
          <w:lang w:val="sr-Cyrl-RS" w:eastAsia="sr-Latn-CS"/>
        </w:rPr>
        <w:t>ученика. Наша школа тренутно броји 7</w:t>
      </w:r>
      <w:r w:rsidRPr="00CB24FD">
        <w:rPr>
          <w:sz w:val="24"/>
          <w:lang w:eastAsia="sr-Latn-CS"/>
        </w:rPr>
        <w:t>48</w:t>
      </w:r>
      <w:r w:rsidRPr="00CB24FD">
        <w:rPr>
          <w:sz w:val="24"/>
          <w:lang w:val="sr-Cyrl-RS" w:eastAsia="sr-Latn-CS"/>
        </w:rPr>
        <w:t xml:space="preserve"> ученика.</w:t>
      </w:r>
    </w:p>
    <w:p w14:paraId="1C8A21AC" w14:textId="7B23F070" w:rsidR="00CB24FD" w:rsidRPr="00CB24FD" w:rsidRDefault="00CB24FD" w:rsidP="00CB24FD">
      <w:pPr>
        <w:ind w:firstLine="708"/>
        <w:jc w:val="both"/>
        <w:rPr>
          <w:sz w:val="24"/>
          <w:lang w:val="sr-Cyrl-CS" w:eastAsia="sr-Latn-CS"/>
        </w:rPr>
      </w:pPr>
      <w:r w:rsidRPr="00CB24FD">
        <w:rPr>
          <w:sz w:val="24"/>
          <w:lang w:val="sr-Cyrl-CS" w:eastAsia="sr-Latn-CS"/>
        </w:rPr>
        <w:t>У разредној настави 2</w:t>
      </w:r>
      <w:r w:rsidRPr="00CB24FD">
        <w:rPr>
          <w:sz w:val="24"/>
          <w:lang w:eastAsia="sr-Latn-CS"/>
        </w:rPr>
        <w:t>89</w:t>
      </w:r>
      <w:r w:rsidRPr="00CB24FD">
        <w:rPr>
          <w:sz w:val="24"/>
          <w:lang w:val="sr-Cyrl-CS" w:eastAsia="sr-Latn-CS"/>
        </w:rPr>
        <w:t xml:space="preserve"> ученика је оцењено и има позитиван успех. 10</w:t>
      </w:r>
      <w:r w:rsidRPr="00CB24FD">
        <w:rPr>
          <w:sz w:val="24"/>
          <w:lang w:eastAsia="sr-Latn-CS"/>
        </w:rPr>
        <w:t>0</w:t>
      </w:r>
      <w:r w:rsidRPr="00CB24FD">
        <w:rPr>
          <w:sz w:val="24"/>
          <w:lang w:val="sr-Cyrl-CS" w:eastAsia="sr-Latn-CS"/>
        </w:rPr>
        <w:t xml:space="preserve"> ученика првог разреда не оцењују се бројчано.</w:t>
      </w:r>
      <w:r w:rsidR="001A2667">
        <w:rPr>
          <w:sz w:val="24"/>
          <w:lang w:val="sr-Cyrl-CS" w:eastAsia="sr-Latn-CS"/>
        </w:rPr>
        <w:t xml:space="preserve"> </w:t>
      </w:r>
      <w:r w:rsidRPr="00CB24FD">
        <w:rPr>
          <w:sz w:val="24"/>
          <w:lang w:val="sr-Cyrl-CS" w:eastAsia="sr-Latn-CS"/>
        </w:rPr>
        <w:t xml:space="preserve">Од </w:t>
      </w:r>
      <w:r w:rsidRPr="00CB24FD">
        <w:rPr>
          <w:sz w:val="24"/>
          <w:lang w:eastAsia="sr-Latn-CS"/>
        </w:rPr>
        <w:t>V</w:t>
      </w:r>
      <w:r w:rsidRPr="00CB24FD">
        <w:rPr>
          <w:sz w:val="24"/>
          <w:lang w:val="sr-Cyrl-CS" w:eastAsia="sr-Latn-CS"/>
        </w:rPr>
        <w:t xml:space="preserve"> до </w:t>
      </w:r>
      <w:r w:rsidRPr="00CB24FD">
        <w:rPr>
          <w:sz w:val="24"/>
          <w:lang w:eastAsia="sr-Latn-CS"/>
        </w:rPr>
        <w:t>VII</w:t>
      </w:r>
      <w:r w:rsidRPr="00CB24FD">
        <w:rPr>
          <w:sz w:val="24"/>
          <w:lang w:val="sr-Cyrl-CS" w:eastAsia="sr-Latn-CS"/>
        </w:rPr>
        <w:t xml:space="preserve"> разреда свих </w:t>
      </w:r>
      <w:r w:rsidRPr="00CB24FD">
        <w:rPr>
          <w:sz w:val="24"/>
          <w:lang w:val="sr-Cyrl-RS" w:eastAsia="sr-Latn-CS"/>
        </w:rPr>
        <w:t>359</w:t>
      </w:r>
      <w:r w:rsidRPr="00CB24FD">
        <w:rPr>
          <w:sz w:val="24"/>
          <w:lang w:val="sr-Latn-RS" w:eastAsia="sr-Latn-CS"/>
        </w:rPr>
        <w:t xml:space="preserve"> </w:t>
      </w:r>
      <w:r w:rsidRPr="00CB24FD">
        <w:rPr>
          <w:sz w:val="24"/>
          <w:lang w:val="sr-Cyrl-RS" w:eastAsia="sr-Latn-CS"/>
        </w:rPr>
        <w:t>ученика је оцењено</w:t>
      </w:r>
      <w:r w:rsidRPr="00CB24FD">
        <w:rPr>
          <w:sz w:val="24"/>
          <w:lang w:val="sr-Cyrl-CS" w:eastAsia="sr-Latn-CS"/>
        </w:rPr>
        <w:t xml:space="preserve">. Од тог броја, недовољан успех има </w:t>
      </w:r>
      <w:r w:rsidRPr="00CB24FD">
        <w:rPr>
          <w:sz w:val="24"/>
          <w:lang w:val="sr-Cyrl-RS" w:eastAsia="sr-Latn-CS"/>
        </w:rPr>
        <w:t xml:space="preserve">2 </w:t>
      </w:r>
      <w:r w:rsidRPr="00CB24FD">
        <w:rPr>
          <w:sz w:val="24"/>
          <w:lang w:val="sr-Cyrl-CS" w:eastAsia="sr-Latn-CS"/>
        </w:rPr>
        <w:t>ученик</w:t>
      </w:r>
      <w:r w:rsidRPr="00CB24FD">
        <w:rPr>
          <w:sz w:val="24"/>
          <w:lang w:val="sr-Latn-RS" w:eastAsia="sr-Latn-CS"/>
        </w:rPr>
        <w:t>a</w:t>
      </w:r>
      <w:r w:rsidRPr="00CB24FD">
        <w:rPr>
          <w:sz w:val="24"/>
          <w:lang w:val="sr-Cyrl-CS" w:eastAsia="sr-Latn-CS"/>
        </w:rPr>
        <w:t>, који има</w:t>
      </w:r>
      <w:r w:rsidRPr="00CB24FD">
        <w:rPr>
          <w:sz w:val="24"/>
          <w:lang w:val="sr-Cyrl-RS" w:eastAsia="sr-Latn-CS"/>
        </w:rPr>
        <w:t>ју</w:t>
      </w:r>
      <w:r w:rsidRPr="00CB24FD">
        <w:rPr>
          <w:sz w:val="24"/>
          <w:lang w:val="sr-Cyrl-CS" w:eastAsia="sr-Latn-CS"/>
        </w:rPr>
        <w:t xml:space="preserve"> укупно </w:t>
      </w:r>
      <w:r w:rsidRPr="00CB24FD">
        <w:rPr>
          <w:sz w:val="24"/>
          <w:lang w:val="sr-Cyrl-RS" w:eastAsia="sr-Latn-CS"/>
        </w:rPr>
        <w:t>13</w:t>
      </w:r>
      <w:r w:rsidRPr="00CB24FD">
        <w:rPr>
          <w:sz w:val="24"/>
          <w:lang w:val="sr-Cyrl-CS" w:eastAsia="sr-Latn-CS"/>
        </w:rPr>
        <w:t xml:space="preserve"> недовољних оцена и они понављају разред.</w:t>
      </w:r>
    </w:p>
    <w:p w14:paraId="7A3A77DB" w14:textId="77777777" w:rsidR="00CB24FD" w:rsidRPr="00CB24FD" w:rsidRDefault="00CB24FD" w:rsidP="00CB24FD">
      <w:pPr>
        <w:ind w:firstLine="708"/>
        <w:jc w:val="both"/>
        <w:rPr>
          <w:sz w:val="24"/>
          <w:lang w:val="sr-Cyrl-RS" w:eastAsia="sr-Latn-CS"/>
        </w:rPr>
      </w:pPr>
      <w:r w:rsidRPr="00CB24FD">
        <w:rPr>
          <w:sz w:val="24"/>
          <w:lang w:val="sr-Cyrl-RS" w:eastAsia="sr-Latn-CS"/>
        </w:rPr>
        <w:t>Ученик Милутин Зарић има 7 недовољних оцена из српског и енглеског језика, историје, математике, физике, биологије и ликовне културе и понавља шести разред. Ученица Нина Николић има 6 недовољних оцена из енглеског и француског језика, историје, математике, физике и биологије и понавља седми разред.</w:t>
      </w:r>
    </w:p>
    <w:p w14:paraId="30150B7D" w14:textId="77777777" w:rsidR="00CB24FD" w:rsidRPr="00CB24FD" w:rsidRDefault="00CB24FD" w:rsidP="00CB24FD">
      <w:pPr>
        <w:ind w:firstLine="708"/>
        <w:jc w:val="both"/>
        <w:rPr>
          <w:sz w:val="24"/>
          <w:lang w:val="sr-Cyrl-RS" w:eastAsia="sr-Latn-CS"/>
        </w:rPr>
      </w:pPr>
      <w:r w:rsidRPr="00CB24FD">
        <w:rPr>
          <w:sz w:val="24"/>
          <w:lang w:val="sr-Cyrl-CS" w:eastAsia="sr-Latn-CS"/>
        </w:rPr>
        <w:t>Један ученик има из владања незадовољавајућу оцену, четири ученика добру оцену, 13 ученика врло добру оцену, а осталих 341 оцену примерно (5).</w:t>
      </w:r>
    </w:p>
    <w:p w14:paraId="326688DC" w14:textId="77777777" w:rsidR="00CB24FD" w:rsidRPr="00CB24FD" w:rsidRDefault="00CB24FD" w:rsidP="00CB24FD">
      <w:pPr>
        <w:ind w:firstLine="708"/>
        <w:jc w:val="both"/>
        <w:rPr>
          <w:sz w:val="24"/>
          <w:lang w:val="sr-Cyrl-RS" w:eastAsia="sr-Latn-CS"/>
        </w:rPr>
      </w:pPr>
      <w:r w:rsidRPr="00CB24FD">
        <w:rPr>
          <w:sz w:val="24"/>
          <w:lang w:val="sr-Cyrl-CS" w:eastAsia="sr-Latn-CS"/>
        </w:rPr>
        <w:t>Што се васпитних и васпитно – дисциплинских мера тиче, опомену одељењског старешине има 5 ученика, у</w:t>
      </w:r>
      <w:r w:rsidRPr="00CB24FD">
        <w:rPr>
          <w:sz w:val="24"/>
          <w:lang w:val="sr-Cyrl-RS" w:eastAsia="sr-Latn-CS"/>
        </w:rPr>
        <w:t>кор одељењског старешине 5 ученика, укор Одељењског већа 2 ученика, укор директора 2 ученика и укор Наставничког већа 3 ученика, сви из предметне наставе.</w:t>
      </w:r>
      <w:r w:rsidRPr="00CB24FD">
        <w:rPr>
          <w:sz w:val="24"/>
          <w:lang w:val="sr-Latn-RS" w:eastAsia="sr-Latn-CS"/>
        </w:rPr>
        <w:t xml:space="preserve"> </w:t>
      </w:r>
      <w:r w:rsidRPr="00CB24FD">
        <w:rPr>
          <w:sz w:val="24"/>
          <w:lang w:val="sr-Cyrl-RS" w:eastAsia="sr-Latn-CS"/>
        </w:rPr>
        <w:t>У разредној настави није било дисциплинских, ни васпитно – дисциплинских мера.</w:t>
      </w:r>
    </w:p>
    <w:p w14:paraId="4FAD2419" w14:textId="2BB6AE58" w:rsidR="00F55FDB" w:rsidRDefault="00F55FDB" w:rsidP="00F55FDB">
      <w:pPr>
        <w:jc w:val="center"/>
        <w:rPr>
          <w:b/>
          <w:bCs/>
          <w:sz w:val="24"/>
          <w:lang w:val="sr-Cyrl-CS"/>
        </w:rPr>
      </w:pPr>
    </w:p>
    <w:p w14:paraId="1A4B431B" w14:textId="77777777" w:rsidR="001A2667" w:rsidRDefault="001A2667" w:rsidP="00F55FDB">
      <w:pPr>
        <w:jc w:val="center"/>
        <w:rPr>
          <w:b/>
          <w:bCs/>
          <w:sz w:val="24"/>
          <w:lang w:val="sr-Cyrl-CS"/>
        </w:rPr>
      </w:pPr>
    </w:p>
    <w:p w14:paraId="7A9CC90F" w14:textId="5FC1B9DC" w:rsidR="00F55FDB" w:rsidRDefault="00F55FDB" w:rsidP="003F5CD9">
      <w:pPr>
        <w:pStyle w:val="Heading2"/>
      </w:pPr>
      <w:bookmarkStart w:id="76" w:name="_Toc242867235"/>
      <w:r>
        <w:rPr>
          <w:lang w:val="sr-Latn-RS"/>
        </w:rPr>
        <w:t>II.</w:t>
      </w:r>
      <w:r w:rsidR="00895428">
        <w:t>5</w:t>
      </w:r>
      <w:r w:rsidR="003F5CD9">
        <w:rPr>
          <w:lang w:val="sr-Latn-RS"/>
        </w:rPr>
        <w:tab/>
      </w:r>
      <w:r w:rsidRPr="00BC7F56">
        <w:t>ИЗВЕШТАЈ О ПОХВАЛАМА И НАГРАДАМА</w:t>
      </w:r>
      <w:r w:rsidR="003F5CD9">
        <w:rPr>
          <w:lang w:val="sr-Cyrl-RS"/>
        </w:rPr>
        <w:t xml:space="preserve"> </w:t>
      </w:r>
      <w:r w:rsidRPr="00BC7F56">
        <w:t>УЧЕНИКА ЗАВРШН</w:t>
      </w:r>
      <w:r>
        <w:t>ОГ</w:t>
      </w:r>
      <w:r w:rsidRPr="00BC7F56">
        <w:t xml:space="preserve"> РАЗРЕДА ШКОЛСКЕ 202</w:t>
      </w:r>
      <w:r>
        <w:t>5</w:t>
      </w:r>
      <w:r w:rsidRPr="00BC7F56">
        <w:t>/202</w:t>
      </w:r>
      <w:r>
        <w:t>6</w:t>
      </w:r>
      <w:r w:rsidRPr="00BC7F56">
        <w:t>.</w:t>
      </w:r>
      <w:bookmarkEnd w:id="76"/>
    </w:p>
    <w:p w14:paraId="2E7F7071" w14:textId="26041825" w:rsidR="0078180A" w:rsidRDefault="0078180A" w:rsidP="00F55FDB">
      <w:pPr>
        <w:jc w:val="center"/>
        <w:rPr>
          <w:b/>
          <w:sz w:val="24"/>
        </w:rPr>
      </w:pPr>
    </w:p>
    <w:p w14:paraId="2D0D4912" w14:textId="77777777" w:rsidR="00F55FDB" w:rsidRDefault="00F55FDB" w:rsidP="00F55FDB">
      <w:pPr>
        <w:jc w:val="center"/>
        <w:rPr>
          <w:rFonts w:eastAsia="Calibri"/>
          <w:b/>
          <w:bCs/>
          <w:sz w:val="24"/>
          <w:lang w:val="sr-Cyrl-RS"/>
        </w:rPr>
      </w:pPr>
      <w:r w:rsidRPr="008A033C">
        <w:rPr>
          <w:rFonts w:eastAsia="Calibri"/>
          <w:b/>
          <w:bCs/>
          <w:sz w:val="24"/>
          <w:lang w:val="sr-Cyrl-RS"/>
        </w:rPr>
        <w:t xml:space="preserve">УЧЕНИЦИ НОСИОЦИ ДИПЛОМА </w:t>
      </w:r>
      <w:r>
        <w:rPr>
          <w:rFonts w:eastAsia="Calibri"/>
          <w:b/>
          <w:bCs/>
          <w:sz w:val="24"/>
          <w:lang w:val="sr-Cyrl-RS"/>
        </w:rPr>
        <w:t>''</w:t>
      </w:r>
      <w:r w:rsidRPr="008A033C">
        <w:rPr>
          <w:rFonts w:eastAsia="Calibri"/>
          <w:b/>
          <w:bCs/>
          <w:sz w:val="24"/>
          <w:lang w:val="sr-Cyrl-RS"/>
        </w:rPr>
        <w:t>ДОСИТЕЈ ОБРАДОВИЋ</w:t>
      </w:r>
      <w:r>
        <w:rPr>
          <w:rFonts w:eastAsia="Calibri"/>
          <w:b/>
          <w:bCs/>
          <w:sz w:val="24"/>
          <w:lang w:val="sr-Cyrl-RS"/>
        </w:rPr>
        <w:t>''</w:t>
      </w:r>
    </w:p>
    <w:p w14:paraId="71B914F9" w14:textId="77777777" w:rsidR="00F55FDB" w:rsidRPr="00BC7F56" w:rsidRDefault="00F55FDB" w:rsidP="00F55FDB">
      <w:pPr>
        <w:jc w:val="center"/>
        <w:rPr>
          <w:sz w:val="22"/>
          <w:szCs w:val="22"/>
          <w:lang w:val="sr-Cyrl-CS"/>
        </w:rPr>
      </w:pPr>
    </w:p>
    <w:p w14:paraId="646681B3"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Лана Катић 8-1: билогија, хемија, математика, српски језик и књижевност, шах, физичко и здравствено васпитање</w:t>
      </w:r>
    </w:p>
    <w:p w14:paraId="4B8AA9EF"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Марија Павловић 8-1: српски језик и књижевност, енглески језик, музичка култура</w:t>
      </w:r>
    </w:p>
    <w:p w14:paraId="21A623F9"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Јелена Мудринић 8-1: математика</w:t>
      </w:r>
    </w:p>
    <w:p w14:paraId="7DBEBB61"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Софија Мавлић 8-1: географија, српски језик и књижевност</w:t>
      </w:r>
    </w:p>
    <w:p w14:paraId="192773B9"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Маша Ђерић 8-1: биологија, српски језик и књижевност</w:t>
      </w:r>
    </w:p>
    <w:p w14:paraId="198F40DF"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Алекса Мистриђеловић 8-1: математика, српски језик и књижевност, информатика и рачунарство</w:t>
      </w:r>
    </w:p>
    <w:p w14:paraId="27B87B7D"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Лазар Ђурић 8-1: физичко и здравствено васпитање, математика</w:t>
      </w:r>
    </w:p>
    <w:p w14:paraId="6B662108"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 xml:space="preserve">Марио Булбић </w:t>
      </w:r>
      <w:bookmarkStart w:id="77" w:name="_Hlk231288303"/>
      <w:r w:rsidRPr="00BC7F56">
        <w:rPr>
          <w:rFonts w:eastAsia="Calibri"/>
          <w:sz w:val="24"/>
          <w:lang w:val="sr-Cyrl-RS"/>
        </w:rPr>
        <w:t>8-1: физичко и здравствено васпитање</w:t>
      </w:r>
      <w:bookmarkStart w:id="78" w:name="_Hlk231288252"/>
      <w:bookmarkEnd w:id="77"/>
    </w:p>
    <w:bookmarkEnd w:id="78"/>
    <w:p w14:paraId="480E19B4"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lastRenderedPageBreak/>
        <w:t>Андреј Стаменковић 8-1: физичко и здравствено васпитање</w:t>
      </w:r>
    </w:p>
    <w:p w14:paraId="5FFCFA83" w14:textId="77777777" w:rsidR="00F55FDB" w:rsidRPr="00BC7F56" w:rsidRDefault="00F55FDB" w:rsidP="00282F34">
      <w:pPr>
        <w:numPr>
          <w:ilvl w:val="0"/>
          <w:numId w:val="25"/>
        </w:numPr>
        <w:spacing w:line="276" w:lineRule="auto"/>
        <w:contextualSpacing/>
        <w:jc w:val="both"/>
        <w:rPr>
          <w:rFonts w:eastAsia="Calibri"/>
          <w:sz w:val="24"/>
          <w:lang w:val="sr-Cyrl-RS"/>
        </w:rPr>
      </w:pPr>
      <w:bookmarkStart w:id="79" w:name="_Hlk231288387"/>
      <w:r w:rsidRPr="00BC7F56">
        <w:rPr>
          <w:rFonts w:eastAsia="Calibri"/>
          <w:sz w:val="24"/>
          <w:lang w:val="sr-Cyrl-RS"/>
        </w:rPr>
        <w:t>Анђела Николић 8-1: физичко и здравствено васпитање, музичка култура</w:t>
      </w:r>
      <w:bookmarkEnd w:id="79"/>
      <w:r w:rsidRPr="00BC7F56">
        <w:rPr>
          <w:rFonts w:eastAsia="Calibri"/>
          <w:sz w:val="24"/>
          <w:lang w:val="sr-Cyrl-RS"/>
        </w:rPr>
        <w:t xml:space="preserve"> </w:t>
      </w:r>
    </w:p>
    <w:p w14:paraId="0723518E"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Анђела Динић 8-1: музичка култура, шах</w:t>
      </w:r>
    </w:p>
    <w:p w14:paraId="70FC5F84"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Ђорђе Пуциникић 8-2: историја, биологија, физичко и здравствено васпитање, математика, српски језик и књижевност</w:t>
      </w:r>
    </w:p>
    <w:p w14:paraId="1CE94E3B"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Алексеј Думитрашковић 8-2: биологија, физичко и здравствено васпитање, српски језик и књижевност</w:t>
      </w:r>
    </w:p>
    <w:p w14:paraId="3D6AE9E7"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Милош Шолкотовић 8-2: хемија</w:t>
      </w:r>
    </w:p>
    <w:p w14:paraId="499C0CCC"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Неда Челиковић 8-3: српски језик и књижевност, енглески језик, математика</w:t>
      </w:r>
    </w:p>
    <w:p w14:paraId="02A3CBB3"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Марта Калинић 8-3: српски језик и књижевност, енглески језик</w:t>
      </w:r>
    </w:p>
    <w:p w14:paraId="60CA407B"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Марина Лукић 8-3: енглески језик</w:t>
      </w:r>
    </w:p>
    <w:p w14:paraId="4A18A034"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 xml:space="preserve">Матеја Кузмановић </w:t>
      </w:r>
      <w:bookmarkStart w:id="80" w:name="_Hlk231289196"/>
      <w:r w:rsidRPr="00BC7F56">
        <w:rPr>
          <w:rFonts w:eastAsia="Calibri"/>
          <w:sz w:val="24"/>
          <w:lang w:val="sr-Cyrl-RS"/>
        </w:rPr>
        <w:t>8-3- физичко и здравствено васпитање</w:t>
      </w:r>
      <w:bookmarkEnd w:id="80"/>
    </w:p>
    <w:p w14:paraId="2DC6BC7D"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Јакша Прашевић 8-3- физичко и здравствено васпитање</w:t>
      </w:r>
    </w:p>
    <w:p w14:paraId="3C39D9D5"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Анђела Павловић 8-3- физичко и здравствено васпитање</w:t>
      </w:r>
    </w:p>
    <w:p w14:paraId="126692BA"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Неда Ивовић 8-3- физичко и здравствено васпитање</w:t>
      </w:r>
    </w:p>
    <w:p w14:paraId="0417B4F4"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Магдалена Стефановић 8-3- физичко и здравствено васпитање</w:t>
      </w:r>
    </w:p>
    <w:p w14:paraId="1C859DC7"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Никола Бркић 8-3- физичко и здравствено васпитање</w:t>
      </w:r>
    </w:p>
    <w:p w14:paraId="4D02AA6B"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Огњен Митровић 8-3- физичко и здравствено васпитање</w:t>
      </w:r>
    </w:p>
    <w:p w14:paraId="7A509D84"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Лука Томић 8-3: шах, физичко и здравствено васпитање</w:t>
      </w:r>
    </w:p>
    <w:p w14:paraId="01B7B835"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Лука Јанковић 8-4: биологија, шах</w:t>
      </w:r>
    </w:p>
    <w:p w14:paraId="0022886C"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Лука Поповић 8-4: математика, физичко и здравствено васпитање</w:t>
      </w:r>
    </w:p>
    <w:p w14:paraId="47D84F6F"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Уна Пилица 8-4: музичка култура</w:t>
      </w:r>
    </w:p>
    <w:p w14:paraId="506C28A3" w14:textId="77777777" w:rsidR="00F55FDB" w:rsidRPr="00BC7F56"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Милан Марковић 8-4: физика</w:t>
      </w:r>
    </w:p>
    <w:p w14:paraId="610D0EA4" w14:textId="77777777" w:rsidR="00906799" w:rsidRDefault="00F55FDB" w:rsidP="00282F34">
      <w:pPr>
        <w:numPr>
          <w:ilvl w:val="0"/>
          <w:numId w:val="25"/>
        </w:numPr>
        <w:spacing w:line="276" w:lineRule="auto"/>
        <w:contextualSpacing/>
        <w:jc w:val="both"/>
        <w:rPr>
          <w:rFonts w:eastAsia="Calibri"/>
          <w:sz w:val="24"/>
          <w:lang w:val="sr-Cyrl-RS"/>
        </w:rPr>
      </w:pPr>
      <w:r w:rsidRPr="00BC7F56">
        <w:rPr>
          <w:rFonts w:eastAsia="Calibri"/>
          <w:sz w:val="24"/>
          <w:lang w:val="sr-Cyrl-RS"/>
        </w:rPr>
        <w:t>Лена Истодоровић 8-4: физичко и здравствено васпитање</w:t>
      </w:r>
    </w:p>
    <w:p w14:paraId="0DB42FBC" w14:textId="77777777" w:rsidR="00895428" w:rsidRDefault="00895428" w:rsidP="00906799">
      <w:pPr>
        <w:spacing w:line="259" w:lineRule="auto"/>
        <w:contextualSpacing/>
        <w:jc w:val="center"/>
        <w:rPr>
          <w:rFonts w:eastAsia="Calibri"/>
          <w:b/>
          <w:bCs/>
          <w:sz w:val="24"/>
          <w:lang w:val="sr-Cyrl-RS"/>
        </w:rPr>
      </w:pPr>
    </w:p>
    <w:p w14:paraId="11FB3F11" w14:textId="6D7F244F" w:rsidR="00041407" w:rsidRPr="00906799" w:rsidRDefault="00F55FDB" w:rsidP="00906799">
      <w:pPr>
        <w:spacing w:line="259" w:lineRule="auto"/>
        <w:contextualSpacing/>
        <w:jc w:val="center"/>
        <w:rPr>
          <w:rFonts w:eastAsia="Calibri"/>
          <w:sz w:val="24"/>
          <w:lang w:val="sr-Cyrl-RS"/>
        </w:rPr>
      </w:pPr>
      <w:r w:rsidRPr="00906799">
        <w:rPr>
          <w:rFonts w:eastAsia="Calibri"/>
          <w:b/>
          <w:bCs/>
          <w:sz w:val="24"/>
          <w:lang w:val="sr-Cyrl-RS"/>
        </w:rPr>
        <w:t>УЧЕНИЦИ НОСИОЦИ ДИПЛОМА ''ВУК КАРАЏИЋ''</w:t>
      </w:r>
    </w:p>
    <w:p w14:paraId="75F00843" w14:textId="77777777" w:rsidR="0062514A" w:rsidRDefault="0062514A" w:rsidP="0062514A">
      <w:pPr>
        <w:jc w:val="both"/>
        <w:rPr>
          <w:sz w:val="24"/>
          <w:lang w:val="sr-Cyrl-CS"/>
        </w:rPr>
      </w:pPr>
    </w:p>
    <w:p w14:paraId="47560874" w14:textId="77777777" w:rsidR="003F5CD9" w:rsidRDefault="0062514A" w:rsidP="00895428">
      <w:pPr>
        <w:spacing w:line="276" w:lineRule="auto"/>
        <w:jc w:val="both"/>
        <w:rPr>
          <w:b/>
          <w:sz w:val="24"/>
          <w:lang w:val="sr-Cyrl-CS"/>
        </w:rPr>
        <w:sectPr w:rsidR="003F5CD9" w:rsidSect="007F55E0">
          <w:footerReference w:type="even" r:id="rId12"/>
          <w:footerReference w:type="default" r:id="rId13"/>
          <w:pgSz w:w="11909" w:h="16834" w:code="9"/>
          <w:pgMar w:top="964" w:right="1134" w:bottom="1134" w:left="1134" w:header="720" w:footer="720" w:gutter="0"/>
          <w:cols w:space="720"/>
          <w:docGrid w:linePitch="360"/>
        </w:sectPr>
      </w:pPr>
      <w:r>
        <w:rPr>
          <w:b/>
          <w:sz w:val="24"/>
          <w:lang w:val="sr-Cyrl-CS"/>
        </w:rPr>
        <w:t xml:space="preserve">      </w:t>
      </w:r>
    </w:p>
    <w:p w14:paraId="502F1AB2" w14:textId="19D624FF" w:rsidR="00F55FDB" w:rsidRPr="00BC7F56" w:rsidRDefault="00F55FDB" w:rsidP="003F5CD9">
      <w:pPr>
        <w:spacing w:line="276" w:lineRule="auto"/>
        <w:ind w:firstLine="720"/>
        <w:jc w:val="both"/>
        <w:rPr>
          <w:b/>
          <w:sz w:val="24"/>
          <w:lang w:val="sr-Cyrl-CS"/>
        </w:rPr>
      </w:pPr>
      <w:r w:rsidRPr="00BC7F56">
        <w:rPr>
          <w:b/>
          <w:sz w:val="24"/>
          <w:lang w:val="sr-Cyrl-CS"/>
        </w:rPr>
        <w:t>8-1</w:t>
      </w:r>
    </w:p>
    <w:p w14:paraId="3A201068" w14:textId="698E6484"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1.</w:t>
      </w:r>
      <w:r w:rsidR="00F55FDB" w:rsidRPr="00BC7F56">
        <w:rPr>
          <w:sz w:val="24"/>
          <w:lang w:val="sr-Cyrl-CS"/>
        </w:rPr>
        <w:t>Лана Катић</w:t>
      </w:r>
    </w:p>
    <w:p w14:paraId="7B223547" w14:textId="7EEA044C"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2.</w:t>
      </w:r>
      <w:r w:rsidR="00F55FDB" w:rsidRPr="00BC7F56">
        <w:rPr>
          <w:sz w:val="24"/>
          <w:lang w:val="sr-Cyrl-CS"/>
        </w:rPr>
        <w:t>Марија Павловић</w:t>
      </w:r>
    </w:p>
    <w:p w14:paraId="6A62DA47" w14:textId="2DC6A23C"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3.</w:t>
      </w:r>
      <w:r w:rsidR="00F55FDB" w:rsidRPr="00BC7F56">
        <w:rPr>
          <w:sz w:val="24"/>
          <w:lang w:val="sr-Cyrl-CS"/>
        </w:rPr>
        <w:t>Алекса Мистриђеловић</w:t>
      </w:r>
    </w:p>
    <w:p w14:paraId="6D5CCECD" w14:textId="7DCD34EE"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4.</w:t>
      </w:r>
      <w:r w:rsidR="00F55FDB" w:rsidRPr="00BC7F56">
        <w:rPr>
          <w:sz w:val="24"/>
          <w:lang w:val="sr-Cyrl-CS"/>
        </w:rPr>
        <w:t>Јелена Мудринић</w:t>
      </w:r>
    </w:p>
    <w:p w14:paraId="1C7675BA" w14:textId="77777777" w:rsidR="00F55FDB" w:rsidRPr="00BC7F56" w:rsidRDefault="00F55FDB" w:rsidP="00895428">
      <w:pPr>
        <w:spacing w:line="276" w:lineRule="auto"/>
        <w:jc w:val="both"/>
        <w:rPr>
          <w:sz w:val="24"/>
          <w:lang w:val="sr-Cyrl-CS"/>
        </w:rPr>
      </w:pPr>
    </w:p>
    <w:p w14:paraId="18C14DDC" w14:textId="5C3B3A78" w:rsidR="00F55FDB" w:rsidRPr="00BC7F56" w:rsidRDefault="0062514A" w:rsidP="00895428">
      <w:pPr>
        <w:spacing w:line="276" w:lineRule="auto"/>
        <w:jc w:val="both"/>
        <w:rPr>
          <w:b/>
          <w:sz w:val="24"/>
          <w:lang w:val="sr-Cyrl-CS"/>
        </w:rPr>
      </w:pPr>
      <w:r>
        <w:rPr>
          <w:b/>
          <w:sz w:val="24"/>
          <w:lang w:val="sr-Cyrl-CS"/>
        </w:rPr>
        <w:t xml:space="preserve">      </w:t>
      </w:r>
      <w:r w:rsidR="003F5CD9">
        <w:rPr>
          <w:b/>
          <w:sz w:val="24"/>
          <w:lang w:val="sr-Cyrl-CS"/>
        </w:rPr>
        <w:tab/>
      </w:r>
      <w:r w:rsidR="00F55FDB" w:rsidRPr="00BC7F56">
        <w:rPr>
          <w:b/>
          <w:sz w:val="24"/>
          <w:lang w:val="sr-Cyrl-CS"/>
        </w:rPr>
        <w:t>8-2</w:t>
      </w:r>
    </w:p>
    <w:p w14:paraId="4AD4AD3D" w14:textId="7CF0DE81"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1.</w:t>
      </w:r>
      <w:r w:rsidR="00F55FDB" w:rsidRPr="00BC7F56">
        <w:rPr>
          <w:sz w:val="24"/>
          <w:lang w:val="sr-Cyrl-CS"/>
        </w:rPr>
        <w:t>Ђорђе Пуциникић</w:t>
      </w:r>
    </w:p>
    <w:p w14:paraId="5C06DF77" w14:textId="7AF5FAA2"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2.</w:t>
      </w:r>
      <w:r w:rsidR="00F55FDB" w:rsidRPr="00BC7F56">
        <w:rPr>
          <w:sz w:val="24"/>
          <w:lang w:val="sr-Cyrl-CS"/>
        </w:rPr>
        <w:t>Алексеј Думитрашковић</w:t>
      </w:r>
    </w:p>
    <w:p w14:paraId="0EB7BE10" w14:textId="77777777" w:rsidR="00F55FDB" w:rsidRPr="00BC7F56" w:rsidRDefault="00F55FDB" w:rsidP="00895428">
      <w:pPr>
        <w:spacing w:line="276" w:lineRule="auto"/>
        <w:jc w:val="both"/>
        <w:rPr>
          <w:sz w:val="24"/>
          <w:lang w:val="sr-Cyrl-CS"/>
        </w:rPr>
      </w:pPr>
    </w:p>
    <w:p w14:paraId="139A8873" w14:textId="77777777" w:rsidR="003F5CD9" w:rsidRDefault="0062514A" w:rsidP="00895428">
      <w:pPr>
        <w:spacing w:line="276" w:lineRule="auto"/>
        <w:jc w:val="both"/>
        <w:rPr>
          <w:b/>
          <w:sz w:val="24"/>
          <w:lang w:val="sr-Cyrl-CS"/>
        </w:rPr>
      </w:pPr>
      <w:r>
        <w:rPr>
          <w:b/>
          <w:sz w:val="24"/>
          <w:lang w:val="sr-Cyrl-CS"/>
        </w:rPr>
        <w:t xml:space="preserve">      </w:t>
      </w:r>
    </w:p>
    <w:p w14:paraId="3A031985" w14:textId="7E6C1625" w:rsidR="00F55FDB" w:rsidRPr="00BC7F56" w:rsidRDefault="00F55FDB" w:rsidP="003F5CD9">
      <w:pPr>
        <w:spacing w:line="276" w:lineRule="auto"/>
        <w:ind w:firstLine="720"/>
        <w:jc w:val="both"/>
        <w:rPr>
          <w:b/>
          <w:sz w:val="24"/>
          <w:lang w:val="sr-Cyrl-CS"/>
        </w:rPr>
      </w:pPr>
      <w:r w:rsidRPr="00BC7F56">
        <w:rPr>
          <w:b/>
          <w:sz w:val="24"/>
          <w:lang w:val="sr-Cyrl-CS"/>
        </w:rPr>
        <w:t>8-3</w:t>
      </w:r>
    </w:p>
    <w:p w14:paraId="4F69E665" w14:textId="4F8ADC0C"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1.</w:t>
      </w:r>
      <w:r w:rsidR="00F55FDB" w:rsidRPr="00BC7F56">
        <w:rPr>
          <w:sz w:val="24"/>
          <w:lang w:val="sr-Cyrl-CS"/>
        </w:rPr>
        <w:t>Јакша Прашевић</w:t>
      </w:r>
    </w:p>
    <w:p w14:paraId="2CB8886F" w14:textId="3A2E82FA"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2.</w:t>
      </w:r>
      <w:r w:rsidR="00F55FDB" w:rsidRPr="00BC7F56">
        <w:rPr>
          <w:sz w:val="24"/>
          <w:lang w:val="sr-Cyrl-CS"/>
        </w:rPr>
        <w:t>Лука Томић</w:t>
      </w:r>
    </w:p>
    <w:p w14:paraId="3E56D8B3" w14:textId="37EF5A6E"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3.</w:t>
      </w:r>
      <w:r w:rsidR="00F55FDB" w:rsidRPr="00BC7F56">
        <w:rPr>
          <w:sz w:val="24"/>
          <w:lang w:val="sr-Cyrl-CS"/>
        </w:rPr>
        <w:t>Анђела Павловић</w:t>
      </w:r>
    </w:p>
    <w:p w14:paraId="24C424B8" w14:textId="4C7D900C"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4.</w:t>
      </w:r>
      <w:r w:rsidR="00F55FDB" w:rsidRPr="00BC7F56">
        <w:rPr>
          <w:sz w:val="24"/>
          <w:lang w:val="sr-Cyrl-CS"/>
        </w:rPr>
        <w:t>Неда Челиковић</w:t>
      </w:r>
    </w:p>
    <w:p w14:paraId="13C16A95" w14:textId="54319290"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5.</w:t>
      </w:r>
      <w:r w:rsidR="00F55FDB" w:rsidRPr="00BC7F56">
        <w:rPr>
          <w:sz w:val="24"/>
          <w:lang w:val="sr-Cyrl-CS"/>
        </w:rPr>
        <w:t>Марта Калинић</w:t>
      </w:r>
    </w:p>
    <w:p w14:paraId="7E229165" w14:textId="77777777" w:rsidR="00F55FDB" w:rsidRPr="00BC7F56" w:rsidRDefault="00F55FDB" w:rsidP="00895428">
      <w:pPr>
        <w:spacing w:line="276" w:lineRule="auto"/>
        <w:jc w:val="both"/>
        <w:rPr>
          <w:sz w:val="24"/>
          <w:lang w:val="sr-Cyrl-CS"/>
        </w:rPr>
      </w:pPr>
    </w:p>
    <w:p w14:paraId="5CCA0B5A" w14:textId="673EEBB4" w:rsidR="00F55FDB" w:rsidRPr="00BC7F56" w:rsidRDefault="0062514A" w:rsidP="00895428">
      <w:pPr>
        <w:spacing w:line="276" w:lineRule="auto"/>
        <w:jc w:val="both"/>
        <w:rPr>
          <w:sz w:val="24"/>
          <w:lang w:val="sr-Cyrl-CS"/>
        </w:rPr>
      </w:pPr>
      <w:r>
        <w:rPr>
          <w:b/>
          <w:sz w:val="24"/>
          <w:lang w:val="sr-Cyrl-CS"/>
        </w:rPr>
        <w:t xml:space="preserve">      </w:t>
      </w:r>
      <w:r w:rsidR="003F5CD9">
        <w:rPr>
          <w:b/>
          <w:sz w:val="24"/>
          <w:lang w:val="sr-Cyrl-CS"/>
        </w:rPr>
        <w:tab/>
      </w:r>
      <w:r w:rsidR="00F55FDB" w:rsidRPr="00BC7F56">
        <w:rPr>
          <w:b/>
          <w:sz w:val="24"/>
          <w:lang w:val="sr-Cyrl-CS"/>
        </w:rPr>
        <w:t>8-4</w:t>
      </w:r>
    </w:p>
    <w:p w14:paraId="4E225875" w14:textId="56D7BD2E"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1.</w:t>
      </w:r>
      <w:r w:rsidR="00F55FDB" w:rsidRPr="00BC7F56">
        <w:rPr>
          <w:sz w:val="24"/>
          <w:lang w:val="sr-Cyrl-CS"/>
        </w:rPr>
        <w:t>Уна Пилица</w:t>
      </w:r>
    </w:p>
    <w:p w14:paraId="16A85567" w14:textId="23838487" w:rsidR="00F55FDB" w:rsidRPr="00BC7F56" w:rsidRDefault="0062514A" w:rsidP="00895428">
      <w:pPr>
        <w:spacing w:line="276" w:lineRule="auto"/>
        <w:jc w:val="both"/>
        <w:rPr>
          <w:sz w:val="24"/>
          <w:lang w:val="sr-Cyrl-CS"/>
        </w:rPr>
      </w:pPr>
      <w:r>
        <w:rPr>
          <w:sz w:val="24"/>
          <w:lang w:val="sr-Cyrl-CS"/>
        </w:rPr>
        <w:t xml:space="preserve">      </w:t>
      </w:r>
      <w:r w:rsidR="00F55FDB">
        <w:rPr>
          <w:sz w:val="24"/>
          <w:lang w:val="sr-Cyrl-CS"/>
        </w:rPr>
        <w:t>2.</w:t>
      </w:r>
      <w:r w:rsidR="00F55FDB" w:rsidRPr="00BC7F56">
        <w:rPr>
          <w:sz w:val="24"/>
          <w:lang w:val="sr-Cyrl-CS"/>
        </w:rPr>
        <w:t>Лука Јанковић</w:t>
      </w:r>
    </w:p>
    <w:p w14:paraId="52E0FC2D" w14:textId="1DB745A6" w:rsidR="00F55FDB" w:rsidRDefault="0062514A" w:rsidP="00895428">
      <w:pPr>
        <w:spacing w:line="276" w:lineRule="auto"/>
        <w:jc w:val="both"/>
        <w:rPr>
          <w:sz w:val="24"/>
          <w:lang w:val="sr-Cyrl-CS"/>
        </w:rPr>
      </w:pPr>
      <w:r>
        <w:rPr>
          <w:sz w:val="24"/>
          <w:lang w:val="sr-Cyrl-CS"/>
        </w:rPr>
        <w:t xml:space="preserve">      </w:t>
      </w:r>
      <w:r w:rsidR="00F55FDB">
        <w:rPr>
          <w:sz w:val="24"/>
          <w:lang w:val="sr-Cyrl-CS"/>
        </w:rPr>
        <w:t>3.</w:t>
      </w:r>
      <w:r w:rsidR="00F55FDB" w:rsidRPr="00BC7F56">
        <w:rPr>
          <w:sz w:val="24"/>
          <w:lang w:val="sr-Cyrl-CS"/>
        </w:rPr>
        <w:t>Лука Поповић</w:t>
      </w:r>
    </w:p>
    <w:p w14:paraId="6F8C8F8D" w14:textId="77777777" w:rsidR="003F5CD9" w:rsidRDefault="003F5CD9" w:rsidP="00F55FDB">
      <w:pPr>
        <w:jc w:val="both"/>
        <w:rPr>
          <w:sz w:val="24"/>
          <w:lang w:val="sr-Cyrl-CS"/>
        </w:rPr>
        <w:sectPr w:rsidR="003F5CD9" w:rsidSect="003F5CD9">
          <w:type w:val="continuous"/>
          <w:pgSz w:w="11909" w:h="16834" w:code="9"/>
          <w:pgMar w:top="964" w:right="1134" w:bottom="1134" w:left="1134" w:header="720" w:footer="720" w:gutter="0"/>
          <w:cols w:num="2" w:space="720"/>
          <w:docGrid w:linePitch="360"/>
        </w:sectPr>
      </w:pPr>
    </w:p>
    <w:p w14:paraId="18FEA49E" w14:textId="77777777" w:rsidR="00906799" w:rsidRDefault="00906799" w:rsidP="0062514A">
      <w:pPr>
        <w:jc w:val="center"/>
        <w:rPr>
          <w:b/>
          <w:sz w:val="24"/>
          <w:lang w:val="sr-Cyrl-CS"/>
        </w:rPr>
      </w:pPr>
    </w:p>
    <w:p w14:paraId="3D38F996" w14:textId="74707327" w:rsidR="0062514A" w:rsidRPr="00BC7F56" w:rsidRDefault="0062514A" w:rsidP="0062514A">
      <w:pPr>
        <w:jc w:val="center"/>
        <w:rPr>
          <w:b/>
          <w:sz w:val="24"/>
          <w:lang w:val="sr-Cyrl-CS"/>
        </w:rPr>
      </w:pPr>
      <w:r w:rsidRPr="0062514A">
        <w:rPr>
          <w:b/>
          <w:sz w:val="24"/>
          <w:lang w:val="sr-Cyrl-CS"/>
        </w:rPr>
        <w:t>УЧЕНИК ГЕНЕРАЦИЈЕ ЗА ШКОЛСКУ 2025/2026. ГОДИНУ</w:t>
      </w:r>
    </w:p>
    <w:p w14:paraId="246D2FDA" w14:textId="080B5ACD" w:rsidR="00041407" w:rsidRDefault="00041407" w:rsidP="0032394C">
      <w:pPr>
        <w:jc w:val="center"/>
        <w:rPr>
          <w:b/>
          <w:bCs/>
          <w:noProof/>
          <w:sz w:val="24"/>
          <w:lang w:val="sr-Latn-RS" w:eastAsia="en-GB"/>
        </w:rPr>
      </w:pPr>
    </w:p>
    <w:p w14:paraId="36A71EB3" w14:textId="25B9E142" w:rsidR="0062514A" w:rsidRPr="0062514A" w:rsidRDefault="0062514A" w:rsidP="0032394C">
      <w:pPr>
        <w:jc w:val="center"/>
        <w:rPr>
          <w:b/>
          <w:bCs/>
          <w:noProof/>
          <w:sz w:val="24"/>
          <w:lang w:val="sr-Cyrl-RS" w:eastAsia="en-GB"/>
        </w:rPr>
      </w:pPr>
      <w:r>
        <w:rPr>
          <w:b/>
          <w:bCs/>
          <w:noProof/>
          <w:sz w:val="24"/>
          <w:lang w:val="sr-Cyrl-RS" w:eastAsia="en-GB"/>
        </w:rPr>
        <w:t>ЛАНА КАТИЋ, 8-1</w:t>
      </w:r>
    </w:p>
    <w:p w14:paraId="03E648C0" w14:textId="77777777" w:rsidR="0078180A" w:rsidRDefault="0078180A" w:rsidP="00906799">
      <w:pPr>
        <w:jc w:val="center"/>
        <w:rPr>
          <w:b/>
          <w:sz w:val="24"/>
          <w:lang w:val="sr-Latn-RS"/>
        </w:rPr>
      </w:pPr>
    </w:p>
    <w:p w14:paraId="5880B20B" w14:textId="77777777" w:rsidR="003F5CD9" w:rsidRDefault="003F5CD9">
      <w:pPr>
        <w:rPr>
          <w:b/>
          <w:sz w:val="24"/>
          <w:lang w:val="sr-Latn-RS"/>
        </w:rPr>
      </w:pPr>
      <w:r>
        <w:rPr>
          <w:b/>
          <w:sz w:val="24"/>
          <w:lang w:val="sr-Latn-RS"/>
        </w:rPr>
        <w:br w:type="page"/>
      </w:r>
    </w:p>
    <w:p w14:paraId="3F7CCCE3" w14:textId="7F1BB738" w:rsidR="00894F1C" w:rsidRDefault="00906799" w:rsidP="003F5CD9">
      <w:pPr>
        <w:pStyle w:val="Heading2"/>
      </w:pPr>
      <w:bookmarkStart w:id="81" w:name="_Toc242867236"/>
      <w:r w:rsidRPr="00906799">
        <w:rPr>
          <w:lang w:val="sr-Latn-RS"/>
        </w:rPr>
        <w:lastRenderedPageBreak/>
        <w:t>II.</w:t>
      </w:r>
      <w:r w:rsidR="00895428">
        <w:rPr>
          <w:lang w:val="sr-Cyrl-RS"/>
        </w:rPr>
        <w:t>6</w:t>
      </w:r>
      <w:r w:rsidR="003F5CD9">
        <w:rPr>
          <w:lang w:val="sr-Latn-RS"/>
        </w:rPr>
        <w:tab/>
      </w:r>
      <w:r w:rsidRPr="00906799">
        <w:t>ГОДИШЊИ ИЗВЕШТАЈ О РЕАЛИЗАЦИЈИ ЧАСОВА</w:t>
      </w:r>
      <w:r w:rsidR="00894F1C">
        <w:t xml:space="preserve"> </w:t>
      </w:r>
      <w:r w:rsidRPr="00906799">
        <w:t>ДОПУНСКЕ</w:t>
      </w:r>
      <w:r w:rsidR="00894F1C">
        <w:t xml:space="preserve"> </w:t>
      </w:r>
      <w:r w:rsidR="00895428">
        <w:rPr>
          <w:lang w:val="sr-Cyrl-RS"/>
        </w:rPr>
        <w:t xml:space="preserve">И </w:t>
      </w:r>
      <w:r w:rsidRPr="00906799">
        <w:t>ДОДАТНЕ НАСТАВЕ</w:t>
      </w:r>
      <w:bookmarkEnd w:id="81"/>
    </w:p>
    <w:p w14:paraId="224F50A4" w14:textId="5CE168F5" w:rsidR="00906799" w:rsidRDefault="00906799" w:rsidP="0032394C">
      <w:pPr>
        <w:jc w:val="center"/>
        <w:rPr>
          <w:b/>
          <w:bCs/>
          <w:noProof/>
          <w:sz w:val="24"/>
          <w:lang w:val="sr-Latn-RS" w:eastAsia="en-GB"/>
        </w:rPr>
      </w:pPr>
    </w:p>
    <w:p w14:paraId="4E845C70" w14:textId="77777777" w:rsidR="0079127D" w:rsidRDefault="0079127D" w:rsidP="0032394C">
      <w:pPr>
        <w:jc w:val="center"/>
        <w:rPr>
          <w:b/>
          <w:bCs/>
          <w:noProof/>
          <w:sz w:val="24"/>
          <w:lang w:val="sr-Latn-RS" w:eastAsia="en-GB"/>
        </w:rPr>
      </w:pPr>
    </w:p>
    <w:tbl>
      <w:tblPr>
        <w:tblpPr w:leftFromText="180" w:rightFromText="180" w:vertAnchor="text" w:tblpXSpec="center" w:tblpY="1"/>
        <w:tblOverlap w:val="never"/>
        <w:tblW w:w="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268"/>
      </w:tblGrid>
      <w:tr w:rsidR="00895428" w:rsidRPr="0079127D" w14:paraId="672526D1" w14:textId="77777777" w:rsidTr="00895428">
        <w:trPr>
          <w:jc w:val="center"/>
        </w:trPr>
        <w:tc>
          <w:tcPr>
            <w:tcW w:w="2235" w:type="dxa"/>
            <w:tcBorders>
              <w:top w:val="single" w:sz="4" w:space="0" w:color="auto"/>
              <w:left w:val="single" w:sz="4" w:space="0" w:color="auto"/>
              <w:bottom w:val="single" w:sz="4" w:space="0" w:color="auto"/>
              <w:right w:val="single" w:sz="4" w:space="0" w:color="auto"/>
            </w:tcBorders>
            <w:hideMark/>
          </w:tcPr>
          <w:p w14:paraId="7A196F40" w14:textId="77777777" w:rsidR="00895428" w:rsidRPr="0079127D" w:rsidRDefault="00895428" w:rsidP="003F5CD9">
            <w:pPr>
              <w:spacing w:line="256" w:lineRule="auto"/>
              <w:rPr>
                <w:rFonts w:eastAsia="Calibri"/>
                <w:sz w:val="24"/>
              </w:rPr>
            </w:pPr>
            <w:r w:rsidRPr="0079127D">
              <w:rPr>
                <w:rFonts w:eastAsia="Calibri"/>
                <w:sz w:val="24"/>
              </w:rPr>
              <w:t>Допунска настава</w:t>
            </w:r>
          </w:p>
          <w:p w14:paraId="3CCDD3E6" w14:textId="77777777" w:rsidR="00895428" w:rsidRPr="0079127D" w:rsidRDefault="00895428" w:rsidP="003F5CD9">
            <w:pPr>
              <w:spacing w:line="256" w:lineRule="auto"/>
              <w:rPr>
                <w:rFonts w:eastAsia="Calibri"/>
                <w:sz w:val="24"/>
              </w:rPr>
            </w:pPr>
            <w:r w:rsidRPr="0079127D">
              <w:rPr>
                <w:rFonts w:eastAsia="Calibri"/>
                <w:sz w:val="24"/>
              </w:rPr>
              <w:t>( I – VIII)</w:t>
            </w:r>
          </w:p>
          <w:p w14:paraId="3F46FCE4" w14:textId="77777777" w:rsidR="00895428" w:rsidRPr="0079127D" w:rsidRDefault="00895428" w:rsidP="003F5CD9">
            <w:pPr>
              <w:spacing w:line="256" w:lineRule="auto"/>
              <w:rPr>
                <w:rFonts w:eastAsia="Calibri"/>
                <w:i/>
                <w:sz w:val="24"/>
              </w:rPr>
            </w:pPr>
            <w:r w:rsidRPr="0079127D">
              <w:rPr>
                <w:rFonts w:eastAsia="Calibri"/>
                <w:i/>
                <w:sz w:val="24"/>
              </w:rPr>
              <w:t>Бр. часова/ Бр. ученика</w:t>
            </w:r>
          </w:p>
        </w:tc>
        <w:tc>
          <w:tcPr>
            <w:tcW w:w="2268" w:type="dxa"/>
            <w:tcBorders>
              <w:top w:val="single" w:sz="4" w:space="0" w:color="auto"/>
              <w:left w:val="single" w:sz="4" w:space="0" w:color="auto"/>
              <w:bottom w:val="single" w:sz="4" w:space="0" w:color="auto"/>
              <w:right w:val="single" w:sz="4" w:space="0" w:color="auto"/>
            </w:tcBorders>
            <w:hideMark/>
          </w:tcPr>
          <w:p w14:paraId="2160849B" w14:textId="77777777" w:rsidR="00895428" w:rsidRPr="0079127D" w:rsidRDefault="00895428" w:rsidP="003F5CD9">
            <w:pPr>
              <w:spacing w:line="256" w:lineRule="auto"/>
              <w:rPr>
                <w:rFonts w:eastAsia="Calibri"/>
                <w:sz w:val="24"/>
              </w:rPr>
            </w:pPr>
            <w:r w:rsidRPr="0079127D">
              <w:rPr>
                <w:rFonts w:eastAsia="Calibri"/>
                <w:sz w:val="24"/>
              </w:rPr>
              <w:t>Додатна настава</w:t>
            </w:r>
          </w:p>
          <w:p w14:paraId="0ECBF69E" w14:textId="77777777" w:rsidR="00895428" w:rsidRPr="0079127D" w:rsidRDefault="00895428" w:rsidP="003F5CD9">
            <w:pPr>
              <w:spacing w:line="256" w:lineRule="auto"/>
              <w:rPr>
                <w:rFonts w:eastAsia="Calibri"/>
                <w:sz w:val="24"/>
              </w:rPr>
            </w:pPr>
            <w:r w:rsidRPr="0079127D">
              <w:rPr>
                <w:rFonts w:eastAsia="Calibri"/>
                <w:sz w:val="24"/>
              </w:rPr>
              <w:t>( III – VIII)</w:t>
            </w:r>
          </w:p>
          <w:p w14:paraId="41C0C9BD" w14:textId="77777777" w:rsidR="00895428" w:rsidRPr="0079127D" w:rsidRDefault="00895428" w:rsidP="003F5CD9">
            <w:pPr>
              <w:spacing w:line="256" w:lineRule="auto"/>
              <w:rPr>
                <w:rFonts w:eastAsia="Calibri"/>
                <w:i/>
                <w:sz w:val="24"/>
              </w:rPr>
            </w:pPr>
            <w:r w:rsidRPr="0079127D">
              <w:rPr>
                <w:rFonts w:eastAsia="Calibri"/>
                <w:i/>
                <w:sz w:val="24"/>
              </w:rPr>
              <w:t>Бр. часова/Бр. ученика</w:t>
            </w:r>
          </w:p>
        </w:tc>
      </w:tr>
      <w:tr w:rsidR="00895428" w:rsidRPr="0079127D" w14:paraId="4597DAE1" w14:textId="77777777" w:rsidTr="00895428">
        <w:trPr>
          <w:jc w:val="center"/>
        </w:trPr>
        <w:tc>
          <w:tcPr>
            <w:tcW w:w="2235" w:type="dxa"/>
            <w:tcBorders>
              <w:top w:val="single" w:sz="4" w:space="0" w:color="auto"/>
              <w:left w:val="single" w:sz="4" w:space="0" w:color="auto"/>
              <w:bottom w:val="single" w:sz="4" w:space="0" w:color="auto"/>
              <w:right w:val="single" w:sz="4" w:space="0" w:color="auto"/>
            </w:tcBorders>
            <w:hideMark/>
          </w:tcPr>
          <w:p w14:paraId="174EFAD1" w14:textId="77777777" w:rsidR="00895428" w:rsidRPr="0079127D" w:rsidRDefault="00895428" w:rsidP="00895428">
            <w:pPr>
              <w:spacing w:line="256" w:lineRule="auto"/>
              <w:jc w:val="both"/>
              <w:rPr>
                <w:rFonts w:eastAsia="Calibri"/>
                <w:sz w:val="24"/>
                <w:highlight w:val="red"/>
              </w:rPr>
            </w:pPr>
            <w:r w:rsidRPr="0079127D">
              <w:rPr>
                <w:rFonts w:eastAsia="Calibri"/>
                <w:sz w:val="24"/>
              </w:rPr>
              <w:t>1493/669</w:t>
            </w:r>
          </w:p>
        </w:tc>
        <w:tc>
          <w:tcPr>
            <w:tcW w:w="2268" w:type="dxa"/>
            <w:tcBorders>
              <w:top w:val="single" w:sz="4" w:space="0" w:color="auto"/>
              <w:left w:val="single" w:sz="4" w:space="0" w:color="auto"/>
              <w:bottom w:val="single" w:sz="4" w:space="0" w:color="auto"/>
              <w:right w:val="single" w:sz="4" w:space="0" w:color="auto"/>
            </w:tcBorders>
            <w:hideMark/>
          </w:tcPr>
          <w:p w14:paraId="4BF8E410" w14:textId="77777777" w:rsidR="00895428" w:rsidRPr="0079127D" w:rsidRDefault="00895428" w:rsidP="00895428">
            <w:pPr>
              <w:spacing w:line="256" w:lineRule="auto"/>
              <w:jc w:val="both"/>
              <w:rPr>
                <w:rFonts w:eastAsia="Calibri"/>
                <w:sz w:val="24"/>
              </w:rPr>
            </w:pPr>
            <w:r w:rsidRPr="0079127D">
              <w:rPr>
                <w:rFonts w:eastAsia="Calibri"/>
                <w:sz w:val="24"/>
              </w:rPr>
              <w:t>789/298</w:t>
            </w:r>
          </w:p>
        </w:tc>
      </w:tr>
    </w:tbl>
    <w:p w14:paraId="6DB4C825" w14:textId="77777777" w:rsidR="0079127D" w:rsidRPr="0079127D" w:rsidRDefault="0079127D" w:rsidP="0079127D">
      <w:pPr>
        <w:spacing w:after="200"/>
        <w:jc w:val="center"/>
        <w:rPr>
          <w:rFonts w:eastAsia="Calibri"/>
          <w:b/>
          <w:sz w:val="24"/>
        </w:rPr>
      </w:pPr>
    </w:p>
    <w:p w14:paraId="42F532B0" w14:textId="77777777" w:rsidR="00895428" w:rsidRDefault="00895428" w:rsidP="0079127D">
      <w:pPr>
        <w:spacing w:after="200"/>
        <w:jc w:val="center"/>
        <w:rPr>
          <w:rFonts w:eastAsia="Calibri"/>
          <w:b/>
          <w:sz w:val="24"/>
        </w:rPr>
      </w:pPr>
    </w:p>
    <w:p w14:paraId="30B361F3" w14:textId="77777777" w:rsidR="00895428" w:rsidRDefault="00895428" w:rsidP="0079127D">
      <w:pPr>
        <w:spacing w:after="200"/>
        <w:jc w:val="center"/>
        <w:rPr>
          <w:rFonts w:eastAsia="Calibri"/>
          <w:b/>
          <w:sz w:val="24"/>
        </w:rPr>
      </w:pPr>
    </w:p>
    <w:p w14:paraId="12621B08" w14:textId="77777777" w:rsidR="00895428" w:rsidRDefault="00895428" w:rsidP="0079127D">
      <w:pPr>
        <w:spacing w:after="200"/>
        <w:jc w:val="center"/>
        <w:rPr>
          <w:rFonts w:eastAsia="Calibri"/>
          <w:b/>
          <w:sz w:val="24"/>
        </w:rPr>
      </w:pPr>
    </w:p>
    <w:p w14:paraId="4B6F2E8C" w14:textId="6CC17906" w:rsidR="0079127D" w:rsidRPr="0079127D" w:rsidRDefault="0079127D" w:rsidP="0079127D">
      <w:pPr>
        <w:spacing w:after="200"/>
        <w:jc w:val="center"/>
        <w:rPr>
          <w:rFonts w:eastAsia="Calibri"/>
          <w:b/>
          <w:sz w:val="24"/>
        </w:rPr>
      </w:pPr>
      <w:r w:rsidRPr="0079127D">
        <w:rPr>
          <w:rFonts w:eastAsia="Calibri"/>
          <w:b/>
          <w:sz w:val="24"/>
        </w:rPr>
        <w:t>ДОПУНСКА НАСТАВА</w:t>
      </w:r>
    </w:p>
    <w:p w14:paraId="03599B7D" w14:textId="53EF6167" w:rsidR="0079127D" w:rsidRDefault="0079127D" w:rsidP="0079127D">
      <w:pPr>
        <w:spacing w:after="200"/>
        <w:ind w:firstLine="720"/>
        <w:jc w:val="both"/>
        <w:rPr>
          <w:rFonts w:eastAsia="Calibri"/>
          <w:sz w:val="24"/>
        </w:rPr>
      </w:pPr>
      <w:r w:rsidRPr="0079127D">
        <w:rPr>
          <w:rFonts w:eastAsia="Calibri"/>
          <w:sz w:val="24"/>
        </w:rPr>
        <w:t xml:space="preserve">Допунска настава је реализована за ученике који имају потешкоћа у савлађивању садржаја предвиђених наставним планом и програмом. О извођењу допунске наставе водила се евиденција у есДневнику. Часови допунске наставе реализовани су у складу са годишњим Планом и програмом. </w:t>
      </w:r>
    </w:p>
    <w:p w14:paraId="21789FCF" w14:textId="77777777" w:rsidR="0079127D" w:rsidRPr="0079127D" w:rsidRDefault="0079127D" w:rsidP="0079127D">
      <w:pPr>
        <w:spacing w:after="200"/>
        <w:ind w:firstLine="720"/>
        <w:jc w:val="both"/>
        <w:rPr>
          <w:rFonts w:eastAsia="Calibri"/>
          <w:sz w:val="24"/>
        </w:rPr>
      </w:pPr>
    </w:p>
    <w:p w14:paraId="1FAEA9BC"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МАТЕМАТИКЕ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629383C1"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0AB241EE"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8" w:space="0" w:color="auto"/>
              <w:left w:val="single" w:sz="4" w:space="0" w:color="auto"/>
              <w:bottom w:val="single" w:sz="8" w:space="0" w:color="auto"/>
              <w:right w:val="single" w:sz="4" w:space="0" w:color="auto"/>
            </w:tcBorders>
            <w:vAlign w:val="center"/>
            <w:hideMark/>
          </w:tcPr>
          <w:p w14:paraId="7397F683"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27D9027E"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8" w:space="0" w:color="auto"/>
              <w:left w:val="single" w:sz="4" w:space="0" w:color="auto"/>
              <w:bottom w:val="single" w:sz="8" w:space="0" w:color="auto"/>
              <w:right w:val="single" w:sz="4" w:space="0" w:color="auto"/>
            </w:tcBorders>
            <w:vAlign w:val="center"/>
            <w:hideMark/>
          </w:tcPr>
          <w:p w14:paraId="4B415BD6"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256D0632"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0775DF73"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503269EA" w14:textId="77777777" w:rsidR="0079127D" w:rsidRPr="0079127D" w:rsidRDefault="0079127D" w:rsidP="0079127D">
            <w:pPr>
              <w:spacing w:line="256" w:lineRule="auto"/>
              <w:jc w:val="both"/>
              <w:rPr>
                <w:rFonts w:eastAsia="Calibri"/>
                <w:sz w:val="24"/>
              </w:rPr>
            </w:pPr>
            <w:r w:rsidRPr="0079127D">
              <w:rPr>
                <w:rFonts w:eastAsia="Calibri"/>
                <w:sz w:val="24"/>
              </w:rPr>
              <w:t>I</w:t>
            </w:r>
          </w:p>
        </w:tc>
        <w:tc>
          <w:tcPr>
            <w:tcW w:w="1273" w:type="dxa"/>
            <w:tcBorders>
              <w:top w:val="single" w:sz="8" w:space="0" w:color="auto"/>
              <w:left w:val="single" w:sz="4" w:space="0" w:color="auto"/>
              <w:bottom w:val="single" w:sz="8" w:space="0" w:color="auto"/>
              <w:right w:val="single" w:sz="4" w:space="0" w:color="auto"/>
            </w:tcBorders>
            <w:vAlign w:val="center"/>
            <w:hideMark/>
          </w:tcPr>
          <w:p w14:paraId="391617F1" w14:textId="77777777" w:rsidR="0079127D" w:rsidRPr="0079127D" w:rsidRDefault="0079127D" w:rsidP="0079127D">
            <w:pPr>
              <w:spacing w:line="256" w:lineRule="auto"/>
              <w:jc w:val="both"/>
              <w:rPr>
                <w:rFonts w:eastAsia="Calibri"/>
                <w:sz w:val="24"/>
              </w:rPr>
            </w:pPr>
            <w:r w:rsidRPr="0079127D">
              <w:rPr>
                <w:rFonts w:eastAsia="Calibri"/>
                <w:sz w:val="24"/>
              </w:rPr>
              <w:t>107</w:t>
            </w:r>
          </w:p>
        </w:tc>
        <w:tc>
          <w:tcPr>
            <w:tcW w:w="1133" w:type="dxa"/>
            <w:tcBorders>
              <w:top w:val="single" w:sz="8" w:space="0" w:color="auto"/>
              <w:left w:val="single" w:sz="4" w:space="0" w:color="auto"/>
              <w:bottom w:val="single" w:sz="8" w:space="0" w:color="auto"/>
              <w:right w:val="single" w:sz="4" w:space="0" w:color="auto"/>
            </w:tcBorders>
            <w:vAlign w:val="center"/>
            <w:hideMark/>
          </w:tcPr>
          <w:p w14:paraId="1FA13B8A" w14:textId="77777777" w:rsidR="0079127D" w:rsidRPr="0079127D" w:rsidRDefault="0079127D" w:rsidP="0079127D">
            <w:pPr>
              <w:spacing w:line="256" w:lineRule="auto"/>
              <w:jc w:val="both"/>
              <w:rPr>
                <w:rFonts w:eastAsia="Calibri"/>
                <w:sz w:val="24"/>
              </w:rPr>
            </w:pPr>
            <w:r w:rsidRPr="0079127D">
              <w:rPr>
                <w:rFonts w:eastAsia="Calibri"/>
                <w:sz w:val="24"/>
              </w:rPr>
              <w:t>21</w:t>
            </w:r>
          </w:p>
        </w:tc>
      </w:tr>
      <w:tr w:rsidR="0079127D" w:rsidRPr="0079127D" w14:paraId="4058F51E" w14:textId="77777777" w:rsidTr="0079127D">
        <w:trPr>
          <w:jc w:val="center"/>
        </w:trPr>
        <w:tc>
          <w:tcPr>
            <w:tcW w:w="959" w:type="dxa"/>
            <w:tcBorders>
              <w:top w:val="single" w:sz="8" w:space="0" w:color="auto"/>
              <w:left w:val="single" w:sz="8" w:space="0" w:color="auto"/>
              <w:bottom w:val="single" w:sz="4" w:space="0" w:color="auto"/>
              <w:right w:val="single" w:sz="4" w:space="0" w:color="auto"/>
            </w:tcBorders>
            <w:vAlign w:val="center"/>
            <w:hideMark/>
          </w:tcPr>
          <w:p w14:paraId="5009E8BD" w14:textId="77777777" w:rsidR="0079127D" w:rsidRPr="0079127D" w:rsidRDefault="0079127D" w:rsidP="0079127D">
            <w:pPr>
              <w:spacing w:line="256" w:lineRule="auto"/>
              <w:jc w:val="both"/>
              <w:rPr>
                <w:rFonts w:eastAsia="Calibri"/>
                <w:sz w:val="24"/>
              </w:rPr>
            </w:pPr>
            <w:r w:rsidRPr="0079127D">
              <w:rPr>
                <w:rFonts w:eastAsia="Calibri"/>
                <w:sz w:val="24"/>
              </w:rPr>
              <w:t>II</w:t>
            </w:r>
          </w:p>
        </w:tc>
        <w:tc>
          <w:tcPr>
            <w:tcW w:w="1273" w:type="dxa"/>
            <w:tcBorders>
              <w:top w:val="single" w:sz="8" w:space="0" w:color="auto"/>
              <w:left w:val="single" w:sz="4" w:space="0" w:color="auto"/>
              <w:bottom w:val="single" w:sz="4" w:space="0" w:color="auto"/>
              <w:right w:val="single" w:sz="4" w:space="0" w:color="auto"/>
            </w:tcBorders>
            <w:vAlign w:val="center"/>
            <w:hideMark/>
          </w:tcPr>
          <w:p w14:paraId="273269B6" w14:textId="77777777" w:rsidR="0079127D" w:rsidRPr="0079127D" w:rsidRDefault="0079127D" w:rsidP="0079127D">
            <w:pPr>
              <w:spacing w:line="256" w:lineRule="auto"/>
              <w:jc w:val="both"/>
              <w:rPr>
                <w:rFonts w:eastAsia="Calibri"/>
                <w:sz w:val="24"/>
              </w:rPr>
            </w:pPr>
            <w:r w:rsidRPr="0079127D">
              <w:rPr>
                <w:rFonts w:eastAsia="Calibri"/>
                <w:sz w:val="24"/>
              </w:rPr>
              <w:t>124</w:t>
            </w:r>
          </w:p>
        </w:tc>
        <w:tc>
          <w:tcPr>
            <w:tcW w:w="1133" w:type="dxa"/>
            <w:tcBorders>
              <w:top w:val="single" w:sz="8" w:space="0" w:color="auto"/>
              <w:left w:val="single" w:sz="4" w:space="0" w:color="auto"/>
              <w:bottom w:val="single" w:sz="4" w:space="0" w:color="auto"/>
              <w:right w:val="single" w:sz="4" w:space="0" w:color="auto"/>
            </w:tcBorders>
            <w:vAlign w:val="center"/>
            <w:hideMark/>
          </w:tcPr>
          <w:p w14:paraId="540E36CB" w14:textId="77777777" w:rsidR="0079127D" w:rsidRPr="0079127D" w:rsidRDefault="0079127D" w:rsidP="0079127D">
            <w:pPr>
              <w:spacing w:line="256" w:lineRule="auto"/>
              <w:jc w:val="both"/>
              <w:rPr>
                <w:rFonts w:eastAsia="Calibri"/>
                <w:sz w:val="24"/>
              </w:rPr>
            </w:pPr>
            <w:r w:rsidRPr="0079127D">
              <w:rPr>
                <w:rFonts w:eastAsia="Calibri"/>
                <w:sz w:val="24"/>
              </w:rPr>
              <w:t>24</w:t>
            </w:r>
          </w:p>
        </w:tc>
      </w:tr>
      <w:tr w:rsidR="0079127D" w:rsidRPr="0079127D" w14:paraId="493C5281"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2FC064E7" w14:textId="77777777" w:rsidR="0079127D" w:rsidRPr="0079127D" w:rsidRDefault="0079127D" w:rsidP="0079127D">
            <w:pPr>
              <w:spacing w:line="256" w:lineRule="auto"/>
              <w:jc w:val="both"/>
              <w:rPr>
                <w:rFonts w:eastAsia="Calibri"/>
                <w:sz w:val="24"/>
              </w:rPr>
            </w:pPr>
            <w:r w:rsidRPr="0079127D">
              <w:rPr>
                <w:rFonts w:eastAsia="Calibri"/>
                <w:sz w:val="24"/>
              </w:rPr>
              <w:t>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2EBC611" w14:textId="77777777" w:rsidR="0079127D" w:rsidRPr="0079127D" w:rsidRDefault="0079127D" w:rsidP="0079127D">
            <w:pPr>
              <w:spacing w:line="256" w:lineRule="auto"/>
              <w:jc w:val="both"/>
              <w:rPr>
                <w:rFonts w:eastAsia="Calibri"/>
                <w:sz w:val="24"/>
              </w:rPr>
            </w:pPr>
            <w:r w:rsidRPr="0079127D">
              <w:rPr>
                <w:rFonts w:eastAsia="Calibri"/>
                <w:sz w:val="24"/>
              </w:rPr>
              <w:t>126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A1A2CFB" w14:textId="77777777" w:rsidR="0079127D" w:rsidRPr="0079127D" w:rsidRDefault="0079127D" w:rsidP="0079127D">
            <w:pPr>
              <w:spacing w:line="256" w:lineRule="auto"/>
              <w:jc w:val="both"/>
              <w:rPr>
                <w:rFonts w:eastAsia="Calibri"/>
                <w:sz w:val="24"/>
              </w:rPr>
            </w:pPr>
            <w:r w:rsidRPr="0079127D">
              <w:rPr>
                <w:rFonts w:eastAsia="Calibri"/>
                <w:sz w:val="24"/>
              </w:rPr>
              <w:t>28</w:t>
            </w:r>
          </w:p>
        </w:tc>
      </w:tr>
      <w:tr w:rsidR="0079127D" w:rsidRPr="0079127D" w14:paraId="688CB0C6" w14:textId="77777777" w:rsidTr="0079127D">
        <w:trPr>
          <w:trHeight w:val="337"/>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2A360DFC" w14:textId="77777777" w:rsidR="0079127D" w:rsidRPr="0079127D" w:rsidRDefault="0079127D" w:rsidP="0079127D">
            <w:pPr>
              <w:spacing w:line="256" w:lineRule="auto"/>
              <w:jc w:val="both"/>
              <w:rPr>
                <w:rFonts w:eastAsia="Calibri"/>
                <w:sz w:val="24"/>
              </w:rPr>
            </w:pPr>
            <w:r w:rsidRPr="0079127D">
              <w:rPr>
                <w:rFonts w:eastAsia="Calibri"/>
                <w:sz w:val="24"/>
              </w:rPr>
              <w:t>IV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6C33E55" w14:textId="77777777" w:rsidR="0079127D" w:rsidRPr="0079127D" w:rsidRDefault="0079127D" w:rsidP="0079127D">
            <w:pPr>
              <w:spacing w:line="256" w:lineRule="auto"/>
              <w:jc w:val="both"/>
              <w:rPr>
                <w:rFonts w:eastAsia="Calibri"/>
                <w:sz w:val="24"/>
                <w:highlight w:val="red"/>
              </w:rPr>
            </w:pPr>
            <w:r w:rsidRPr="0079127D">
              <w:rPr>
                <w:rFonts w:eastAsia="Calibri"/>
                <w:sz w:val="24"/>
              </w:rPr>
              <w:t>157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B3B2F27" w14:textId="77777777" w:rsidR="0079127D" w:rsidRPr="0079127D" w:rsidRDefault="0079127D" w:rsidP="0079127D">
            <w:pPr>
              <w:spacing w:line="256" w:lineRule="auto"/>
              <w:jc w:val="both"/>
              <w:rPr>
                <w:rFonts w:eastAsia="Calibri"/>
                <w:sz w:val="24"/>
                <w:highlight w:val="red"/>
              </w:rPr>
            </w:pPr>
            <w:r w:rsidRPr="0079127D">
              <w:rPr>
                <w:rFonts w:eastAsia="Calibri"/>
                <w:sz w:val="24"/>
              </w:rPr>
              <w:t>31</w:t>
            </w:r>
          </w:p>
        </w:tc>
      </w:tr>
      <w:tr w:rsidR="0079127D" w:rsidRPr="0079127D" w14:paraId="7224AD92"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78669250"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20806F8" w14:textId="77777777" w:rsidR="0079127D" w:rsidRPr="0079127D" w:rsidRDefault="0079127D" w:rsidP="0079127D">
            <w:pPr>
              <w:spacing w:line="256" w:lineRule="auto"/>
              <w:jc w:val="both"/>
              <w:rPr>
                <w:rFonts w:eastAsia="Calibri"/>
                <w:sz w:val="24"/>
              </w:rPr>
            </w:pPr>
            <w:r w:rsidRPr="0079127D">
              <w:rPr>
                <w:rFonts w:eastAsia="Calibri"/>
                <w:sz w:val="24"/>
              </w:rPr>
              <w:t>18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000DF7" w14:textId="77777777" w:rsidR="0079127D" w:rsidRPr="0079127D" w:rsidRDefault="0079127D" w:rsidP="0079127D">
            <w:pPr>
              <w:spacing w:line="256" w:lineRule="auto"/>
              <w:jc w:val="both"/>
              <w:rPr>
                <w:rFonts w:eastAsia="Calibri"/>
                <w:sz w:val="24"/>
              </w:rPr>
            </w:pPr>
            <w:r w:rsidRPr="0079127D">
              <w:rPr>
                <w:rFonts w:eastAsia="Calibri"/>
                <w:sz w:val="24"/>
              </w:rPr>
              <w:t>30</w:t>
            </w:r>
          </w:p>
        </w:tc>
      </w:tr>
      <w:tr w:rsidR="0079127D" w:rsidRPr="0079127D" w14:paraId="3530AA11"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0423A903"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7178C03" w14:textId="77777777" w:rsidR="0079127D" w:rsidRPr="0079127D" w:rsidRDefault="0079127D" w:rsidP="0079127D">
            <w:pPr>
              <w:spacing w:line="256" w:lineRule="auto"/>
              <w:jc w:val="both"/>
              <w:rPr>
                <w:rFonts w:eastAsia="Calibri"/>
                <w:sz w:val="24"/>
              </w:rPr>
            </w:pPr>
            <w:r w:rsidRPr="0079127D">
              <w:rPr>
                <w:rFonts w:eastAsia="Calibri"/>
                <w:sz w:val="24"/>
              </w:rPr>
              <w:t>30</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D634A93" w14:textId="77777777" w:rsidR="0079127D" w:rsidRPr="0079127D" w:rsidRDefault="0079127D" w:rsidP="0079127D">
            <w:pPr>
              <w:spacing w:line="256" w:lineRule="auto"/>
              <w:jc w:val="both"/>
              <w:rPr>
                <w:rFonts w:eastAsia="Calibri"/>
                <w:sz w:val="24"/>
              </w:rPr>
            </w:pPr>
            <w:r w:rsidRPr="0079127D">
              <w:rPr>
                <w:rFonts w:eastAsia="Calibri"/>
                <w:sz w:val="24"/>
              </w:rPr>
              <w:t>35</w:t>
            </w:r>
          </w:p>
        </w:tc>
      </w:tr>
      <w:tr w:rsidR="0079127D" w:rsidRPr="0079127D" w14:paraId="4F56FA55"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26F91EA7"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E19A34B" w14:textId="77777777" w:rsidR="0079127D" w:rsidRPr="0079127D" w:rsidRDefault="0079127D" w:rsidP="0079127D">
            <w:pPr>
              <w:spacing w:line="256" w:lineRule="auto"/>
              <w:jc w:val="both"/>
              <w:rPr>
                <w:rFonts w:eastAsia="Calibri"/>
                <w:sz w:val="24"/>
              </w:rPr>
            </w:pPr>
            <w:r w:rsidRPr="0079127D">
              <w:rPr>
                <w:rFonts w:eastAsia="Calibri"/>
                <w:sz w:val="24"/>
              </w:rPr>
              <w:t>13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89A37AE" w14:textId="77777777" w:rsidR="0079127D" w:rsidRPr="0079127D" w:rsidRDefault="0079127D" w:rsidP="0079127D">
            <w:pPr>
              <w:spacing w:line="256" w:lineRule="auto"/>
              <w:jc w:val="both"/>
              <w:rPr>
                <w:rFonts w:eastAsia="Calibri"/>
                <w:sz w:val="24"/>
              </w:rPr>
            </w:pPr>
            <w:r w:rsidRPr="0079127D">
              <w:rPr>
                <w:rFonts w:eastAsia="Calibri"/>
                <w:sz w:val="24"/>
              </w:rPr>
              <w:t>15</w:t>
            </w:r>
          </w:p>
        </w:tc>
      </w:tr>
      <w:tr w:rsidR="0079127D" w:rsidRPr="0079127D" w14:paraId="725E928C" w14:textId="77777777" w:rsidTr="0079127D">
        <w:trPr>
          <w:jc w:val="center"/>
        </w:trPr>
        <w:tc>
          <w:tcPr>
            <w:tcW w:w="959" w:type="dxa"/>
            <w:tcBorders>
              <w:top w:val="single" w:sz="4" w:space="0" w:color="auto"/>
              <w:left w:val="single" w:sz="8" w:space="0" w:color="auto"/>
              <w:bottom w:val="single" w:sz="8" w:space="0" w:color="auto"/>
              <w:right w:val="single" w:sz="4" w:space="0" w:color="auto"/>
            </w:tcBorders>
            <w:vAlign w:val="center"/>
            <w:hideMark/>
          </w:tcPr>
          <w:p w14:paraId="56CE6CEA"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8" w:space="0" w:color="auto"/>
              <w:right w:val="single" w:sz="4" w:space="0" w:color="auto"/>
            </w:tcBorders>
            <w:vAlign w:val="center"/>
            <w:hideMark/>
          </w:tcPr>
          <w:p w14:paraId="48352546" w14:textId="77777777" w:rsidR="0079127D" w:rsidRPr="0079127D" w:rsidRDefault="0079127D" w:rsidP="0079127D">
            <w:pPr>
              <w:spacing w:line="256" w:lineRule="auto"/>
              <w:jc w:val="both"/>
              <w:rPr>
                <w:rFonts w:eastAsia="Calibri"/>
                <w:sz w:val="24"/>
              </w:rPr>
            </w:pPr>
            <w:r w:rsidRPr="0079127D">
              <w:rPr>
                <w:rFonts w:eastAsia="Calibri"/>
                <w:sz w:val="24"/>
              </w:rPr>
              <w:t>9</w:t>
            </w:r>
          </w:p>
        </w:tc>
        <w:tc>
          <w:tcPr>
            <w:tcW w:w="1133" w:type="dxa"/>
            <w:tcBorders>
              <w:top w:val="single" w:sz="4" w:space="0" w:color="auto"/>
              <w:left w:val="single" w:sz="4" w:space="0" w:color="auto"/>
              <w:bottom w:val="single" w:sz="8" w:space="0" w:color="auto"/>
              <w:right w:val="single" w:sz="4" w:space="0" w:color="auto"/>
            </w:tcBorders>
            <w:vAlign w:val="center"/>
            <w:hideMark/>
          </w:tcPr>
          <w:p w14:paraId="39E3C738" w14:textId="77777777" w:rsidR="0079127D" w:rsidRPr="0079127D" w:rsidRDefault="0079127D" w:rsidP="0079127D">
            <w:pPr>
              <w:spacing w:line="256" w:lineRule="auto"/>
              <w:jc w:val="both"/>
              <w:rPr>
                <w:rFonts w:eastAsia="Calibri"/>
                <w:sz w:val="24"/>
              </w:rPr>
            </w:pPr>
            <w:r w:rsidRPr="0079127D">
              <w:rPr>
                <w:rFonts w:eastAsia="Calibri"/>
                <w:sz w:val="24"/>
              </w:rPr>
              <w:t>29</w:t>
            </w:r>
          </w:p>
        </w:tc>
      </w:tr>
    </w:tbl>
    <w:p w14:paraId="3128F195" w14:textId="77777777" w:rsidR="0079127D" w:rsidRPr="0079127D" w:rsidRDefault="0079127D" w:rsidP="0079127D">
      <w:pPr>
        <w:spacing w:after="200"/>
        <w:jc w:val="both"/>
        <w:rPr>
          <w:rFonts w:eastAsia="Calibri"/>
          <w:sz w:val="24"/>
        </w:rPr>
      </w:pPr>
    </w:p>
    <w:p w14:paraId="0AC8AA30"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СРПСКОГ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6206A80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F35AABC"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8E3CA15"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35CC7506"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FB24882"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7594A18D"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6151801E"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4687CCB" w14:textId="77777777" w:rsidR="0079127D" w:rsidRPr="0079127D" w:rsidRDefault="0079127D" w:rsidP="0079127D">
            <w:pPr>
              <w:spacing w:line="256" w:lineRule="auto"/>
              <w:jc w:val="both"/>
              <w:rPr>
                <w:rFonts w:eastAsia="Calibri"/>
                <w:sz w:val="24"/>
              </w:rPr>
            </w:pPr>
            <w:r w:rsidRPr="0079127D">
              <w:rPr>
                <w:rFonts w:eastAsia="Calibri"/>
                <w:sz w:val="24"/>
              </w:rPr>
              <w:t>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7883B55" w14:textId="77777777" w:rsidR="0079127D" w:rsidRPr="0079127D" w:rsidRDefault="0079127D" w:rsidP="0079127D">
            <w:pPr>
              <w:spacing w:line="256" w:lineRule="auto"/>
              <w:jc w:val="both"/>
              <w:rPr>
                <w:rFonts w:eastAsia="Calibri"/>
                <w:sz w:val="24"/>
              </w:rPr>
            </w:pPr>
            <w:r w:rsidRPr="0079127D">
              <w:rPr>
                <w:rFonts w:eastAsia="Calibri"/>
                <w:sz w:val="24"/>
              </w:rPr>
              <w:t>109</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058FF93" w14:textId="77777777" w:rsidR="0079127D" w:rsidRPr="0079127D" w:rsidRDefault="0079127D" w:rsidP="0079127D">
            <w:pPr>
              <w:spacing w:line="256" w:lineRule="auto"/>
              <w:jc w:val="both"/>
              <w:rPr>
                <w:rFonts w:eastAsia="Calibri"/>
                <w:sz w:val="24"/>
              </w:rPr>
            </w:pPr>
            <w:r w:rsidRPr="0079127D">
              <w:rPr>
                <w:rFonts w:eastAsia="Calibri"/>
                <w:sz w:val="24"/>
              </w:rPr>
              <w:t>24</w:t>
            </w:r>
          </w:p>
        </w:tc>
      </w:tr>
      <w:tr w:rsidR="0079127D" w:rsidRPr="0079127D" w14:paraId="6A47F20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0EACF750" w14:textId="77777777" w:rsidR="0079127D" w:rsidRPr="0079127D" w:rsidRDefault="0079127D" w:rsidP="0079127D">
            <w:pPr>
              <w:spacing w:line="256" w:lineRule="auto"/>
              <w:jc w:val="both"/>
              <w:rPr>
                <w:rFonts w:eastAsia="Calibri"/>
                <w:sz w:val="24"/>
              </w:rPr>
            </w:pPr>
            <w:r w:rsidRPr="0079127D">
              <w:rPr>
                <w:rFonts w:eastAsia="Calibri"/>
                <w:sz w:val="24"/>
              </w:rPr>
              <w:t>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C986792" w14:textId="77777777" w:rsidR="0079127D" w:rsidRPr="0079127D" w:rsidRDefault="0079127D" w:rsidP="0079127D">
            <w:pPr>
              <w:spacing w:line="256" w:lineRule="auto"/>
              <w:jc w:val="both"/>
              <w:rPr>
                <w:rFonts w:eastAsia="Calibri"/>
                <w:sz w:val="24"/>
              </w:rPr>
            </w:pPr>
            <w:r w:rsidRPr="0079127D">
              <w:rPr>
                <w:rFonts w:eastAsia="Calibri"/>
                <w:sz w:val="24"/>
              </w:rPr>
              <w:t>128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DCA05A9" w14:textId="77777777" w:rsidR="0079127D" w:rsidRPr="0079127D" w:rsidRDefault="0079127D" w:rsidP="0079127D">
            <w:pPr>
              <w:spacing w:line="256" w:lineRule="auto"/>
              <w:jc w:val="both"/>
              <w:rPr>
                <w:rFonts w:eastAsia="Calibri"/>
                <w:sz w:val="24"/>
              </w:rPr>
            </w:pPr>
            <w:r w:rsidRPr="0079127D">
              <w:rPr>
                <w:rFonts w:eastAsia="Calibri"/>
                <w:sz w:val="24"/>
              </w:rPr>
              <w:t>26</w:t>
            </w:r>
          </w:p>
        </w:tc>
      </w:tr>
      <w:tr w:rsidR="0079127D" w:rsidRPr="0079127D" w14:paraId="297BE08A"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651C8A8C" w14:textId="77777777" w:rsidR="0079127D" w:rsidRPr="0079127D" w:rsidRDefault="0079127D" w:rsidP="0079127D">
            <w:pPr>
              <w:spacing w:line="256" w:lineRule="auto"/>
              <w:jc w:val="both"/>
              <w:rPr>
                <w:rFonts w:eastAsia="Calibri"/>
                <w:sz w:val="24"/>
              </w:rPr>
            </w:pPr>
            <w:r w:rsidRPr="0079127D">
              <w:rPr>
                <w:rFonts w:eastAsia="Calibri"/>
                <w:sz w:val="24"/>
              </w:rPr>
              <w:t>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2FC09CF" w14:textId="77777777" w:rsidR="0079127D" w:rsidRPr="0079127D" w:rsidRDefault="0079127D" w:rsidP="0079127D">
            <w:pPr>
              <w:spacing w:line="256" w:lineRule="auto"/>
              <w:jc w:val="both"/>
              <w:rPr>
                <w:rFonts w:eastAsia="Calibri"/>
                <w:sz w:val="24"/>
              </w:rPr>
            </w:pPr>
            <w:r w:rsidRPr="0079127D">
              <w:rPr>
                <w:rFonts w:eastAsia="Calibri"/>
                <w:sz w:val="24"/>
              </w:rPr>
              <w:t>126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A1101B8" w14:textId="77777777" w:rsidR="0079127D" w:rsidRPr="0079127D" w:rsidRDefault="0079127D" w:rsidP="0079127D">
            <w:pPr>
              <w:spacing w:line="256" w:lineRule="auto"/>
              <w:jc w:val="both"/>
              <w:rPr>
                <w:rFonts w:eastAsia="Calibri"/>
                <w:sz w:val="24"/>
              </w:rPr>
            </w:pPr>
            <w:r w:rsidRPr="0079127D">
              <w:rPr>
                <w:rFonts w:eastAsia="Calibri"/>
                <w:sz w:val="24"/>
              </w:rPr>
              <w:t>31</w:t>
            </w:r>
          </w:p>
        </w:tc>
      </w:tr>
      <w:tr w:rsidR="0079127D" w:rsidRPr="0079127D" w14:paraId="2789F71D"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061C8CE" w14:textId="77777777" w:rsidR="0079127D" w:rsidRPr="0079127D" w:rsidRDefault="0079127D" w:rsidP="0079127D">
            <w:pPr>
              <w:spacing w:line="256" w:lineRule="auto"/>
              <w:jc w:val="both"/>
              <w:rPr>
                <w:rFonts w:eastAsia="Calibri"/>
                <w:sz w:val="24"/>
              </w:rPr>
            </w:pPr>
            <w:r w:rsidRPr="0079127D">
              <w:rPr>
                <w:rFonts w:eastAsia="Calibri"/>
                <w:sz w:val="24"/>
              </w:rPr>
              <w:t>IV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26142EE" w14:textId="77777777" w:rsidR="0079127D" w:rsidRPr="0079127D" w:rsidRDefault="0079127D" w:rsidP="0079127D">
            <w:pPr>
              <w:spacing w:line="256" w:lineRule="auto"/>
              <w:jc w:val="both"/>
              <w:rPr>
                <w:rFonts w:eastAsia="Calibri"/>
                <w:sz w:val="24"/>
              </w:rPr>
            </w:pPr>
            <w:r w:rsidRPr="0079127D">
              <w:rPr>
                <w:rFonts w:eastAsia="Calibri"/>
                <w:sz w:val="24"/>
              </w:rPr>
              <w:t>127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85171DD" w14:textId="77777777" w:rsidR="0079127D" w:rsidRPr="0079127D" w:rsidRDefault="0079127D" w:rsidP="0079127D">
            <w:pPr>
              <w:spacing w:line="256" w:lineRule="auto"/>
              <w:jc w:val="both"/>
              <w:rPr>
                <w:rFonts w:eastAsia="Calibri"/>
                <w:sz w:val="24"/>
              </w:rPr>
            </w:pPr>
            <w:r w:rsidRPr="0079127D">
              <w:rPr>
                <w:rFonts w:eastAsia="Calibri"/>
                <w:sz w:val="24"/>
              </w:rPr>
              <w:t>34</w:t>
            </w:r>
          </w:p>
        </w:tc>
      </w:tr>
      <w:tr w:rsidR="0079127D" w:rsidRPr="0079127D" w14:paraId="4C9ACB90"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2D9E67A"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C6BD972" w14:textId="77777777" w:rsidR="0079127D" w:rsidRPr="0079127D" w:rsidRDefault="0079127D" w:rsidP="0079127D">
            <w:pPr>
              <w:spacing w:line="256" w:lineRule="auto"/>
              <w:jc w:val="both"/>
              <w:rPr>
                <w:rFonts w:eastAsia="Calibri"/>
                <w:sz w:val="24"/>
              </w:rPr>
            </w:pPr>
            <w:r w:rsidRPr="0079127D">
              <w:rPr>
                <w:rFonts w:eastAsia="Calibri"/>
                <w:sz w:val="24"/>
              </w:rPr>
              <w:t>56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081BF75" w14:textId="77777777" w:rsidR="0079127D" w:rsidRPr="0079127D" w:rsidRDefault="0079127D" w:rsidP="0079127D">
            <w:pPr>
              <w:spacing w:line="256" w:lineRule="auto"/>
              <w:jc w:val="both"/>
              <w:rPr>
                <w:rFonts w:eastAsia="Calibri"/>
                <w:sz w:val="24"/>
              </w:rPr>
            </w:pPr>
            <w:r w:rsidRPr="0079127D">
              <w:rPr>
                <w:rFonts w:eastAsia="Calibri"/>
                <w:sz w:val="24"/>
              </w:rPr>
              <w:t>23</w:t>
            </w:r>
          </w:p>
        </w:tc>
      </w:tr>
      <w:tr w:rsidR="0079127D" w:rsidRPr="0079127D" w14:paraId="2D3BA73F"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698027E8"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487CBE4" w14:textId="77777777" w:rsidR="0079127D" w:rsidRPr="0079127D" w:rsidRDefault="0079127D" w:rsidP="0079127D">
            <w:pPr>
              <w:spacing w:line="256" w:lineRule="auto"/>
              <w:jc w:val="both"/>
              <w:rPr>
                <w:rFonts w:eastAsia="Calibri"/>
                <w:sz w:val="24"/>
              </w:rPr>
            </w:pPr>
            <w:r w:rsidRPr="0079127D">
              <w:rPr>
                <w:rFonts w:eastAsia="Calibri"/>
                <w:sz w:val="24"/>
              </w:rPr>
              <w:t>38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8A5D727" w14:textId="77777777" w:rsidR="0079127D" w:rsidRPr="0079127D" w:rsidRDefault="0079127D" w:rsidP="0079127D">
            <w:pPr>
              <w:spacing w:line="256" w:lineRule="auto"/>
              <w:jc w:val="both"/>
              <w:rPr>
                <w:rFonts w:eastAsia="Calibri"/>
                <w:sz w:val="24"/>
              </w:rPr>
            </w:pPr>
            <w:r w:rsidRPr="0079127D">
              <w:rPr>
                <w:rFonts w:eastAsia="Calibri"/>
                <w:sz w:val="24"/>
              </w:rPr>
              <w:t>22</w:t>
            </w:r>
          </w:p>
        </w:tc>
      </w:tr>
      <w:tr w:rsidR="0079127D" w:rsidRPr="0079127D" w14:paraId="623A795B"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648BD894"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400848C" w14:textId="77777777" w:rsidR="0079127D" w:rsidRPr="0079127D" w:rsidRDefault="0079127D" w:rsidP="0079127D">
            <w:pPr>
              <w:spacing w:line="256" w:lineRule="auto"/>
              <w:jc w:val="both"/>
              <w:rPr>
                <w:rFonts w:eastAsia="Calibri"/>
                <w:sz w:val="24"/>
              </w:rPr>
            </w:pPr>
            <w:r w:rsidRPr="0079127D">
              <w:rPr>
                <w:rFonts w:eastAsia="Calibri"/>
                <w:sz w:val="24"/>
              </w:rPr>
              <w:t>17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2E9E673" w14:textId="77777777" w:rsidR="0079127D" w:rsidRPr="0079127D" w:rsidRDefault="0079127D" w:rsidP="0079127D">
            <w:pPr>
              <w:spacing w:line="256" w:lineRule="auto"/>
              <w:jc w:val="both"/>
              <w:rPr>
                <w:rFonts w:eastAsia="Calibri"/>
                <w:sz w:val="24"/>
              </w:rPr>
            </w:pPr>
            <w:r w:rsidRPr="0079127D">
              <w:rPr>
                <w:rFonts w:eastAsia="Calibri"/>
                <w:sz w:val="24"/>
              </w:rPr>
              <w:t>16</w:t>
            </w:r>
          </w:p>
        </w:tc>
      </w:tr>
      <w:tr w:rsidR="0079127D" w:rsidRPr="0079127D" w14:paraId="20DEF51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84E7F02"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66B7698" w14:textId="77777777" w:rsidR="0079127D" w:rsidRPr="0079127D" w:rsidRDefault="0079127D" w:rsidP="0079127D">
            <w:pPr>
              <w:spacing w:line="256" w:lineRule="auto"/>
              <w:jc w:val="both"/>
              <w:rPr>
                <w:rFonts w:eastAsia="Calibri"/>
                <w:sz w:val="24"/>
              </w:rPr>
            </w:pPr>
            <w:r w:rsidRPr="0079127D">
              <w:rPr>
                <w:rFonts w:eastAsia="Calibri"/>
                <w:sz w:val="24"/>
              </w:rPr>
              <w:t>12</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3B1A3A0" w14:textId="77777777" w:rsidR="0079127D" w:rsidRPr="0079127D" w:rsidRDefault="0079127D" w:rsidP="0079127D">
            <w:pPr>
              <w:spacing w:line="256" w:lineRule="auto"/>
              <w:jc w:val="both"/>
              <w:rPr>
                <w:rFonts w:eastAsia="Calibri"/>
                <w:sz w:val="24"/>
              </w:rPr>
            </w:pPr>
            <w:r w:rsidRPr="0079127D">
              <w:rPr>
                <w:rFonts w:eastAsia="Calibri"/>
                <w:sz w:val="24"/>
              </w:rPr>
              <w:t>7</w:t>
            </w:r>
          </w:p>
        </w:tc>
      </w:tr>
    </w:tbl>
    <w:p w14:paraId="246D1D2B" w14:textId="77777777" w:rsidR="0079127D" w:rsidRPr="0079127D" w:rsidRDefault="0079127D" w:rsidP="0079127D">
      <w:pPr>
        <w:spacing w:after="200"/>
        <w:jc w:val="both"/>
        <w:rPr>
          <w:rFonts w:eastAsia="Calibri"/>
          <w:sz w:val="24"/>
        </w:rPr>
      </w:pPr>
    </w:p>
    <w:p w14:paraId="0904BBBD" w14:textId="77777777" w:rsidR="0079127D" w:rsidRPr="0079127D" w:rsidRDefault="0079127D" w:rsidP="0079127D">
      <w:pPr>
        <w:spacing w:after="200"/>
        <w:jc w:val="center"/>
        <w:rPr>
          <w:rFonts w:eastAsia="Calibri"/>
          <w:sz w:val="24"/>
        </w:rPr>
      </w:pPr>
      <w:r w:rsidRPr="0079127D">
        <w:rPr>
          <w:rFonts w:eastAsia="Calibri"/>
          <w:sz w:val="24"/>
        </w:rPr>
        <w:lastRenderedPageBreak/>
        <w:t>ДОПУНСКА НАСТАВА ИЗ  ЕНГЛЕСКОГ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3A79F4CC"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5A2EF38"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6BFFB9B"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2E242EFE"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D2B9D44"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4D3D0F1F"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1D2C9528"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3B11C75" w14:textId="77777777" w:rsidR="0079127D" w:rsidRPr="0079127D" w:rsidRDefault="0079127D" w:rsidP="0079127D">
            <w:pPr>
              <w:spacing w:line="256" w:lineRule="auto"/>
              <w:jc w:val="both"/>
              <w:rPr>
                <w:rFonts w:eastAsia="Calibri"/>
                <w:sz w:val="24"/>
              </w:rPr>
            </w:pPr>
            <w:r w:rsidRPr="0079127D">
              <w:rPr>
                <w:rFonts w:eastAsia="Calibri"/>
                <w:sz w:val="24"/>
              </w:rPr>
              <w:t>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C9DB959"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9DC8D7B"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296FB1FA" w14:textId="77777777" w:rsidTr="0079127D">
        <w:trPr>
          <w:trHeight w:val="341"/>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5262E18B" w14:textId="77777777" w:rsidR="0079127D" w:rsidRPr="0079127D" w:rsidRDefault="0079127D" w:rsidP="0079127D">
            <w:pPr>
              <w:spacing w:line="256" w:lineRule="auto"/>
              <w:jc w:val="both"/>
              <w:rPr>
                <w:rFonts w:eastAsia="Calibri"/>
                <w:sz w:val="24"/>
              </w:rPr>
            </w:pPr>
            <w:r w:rsidRPr="0079127D">
              <w:rPr>
                <w:rFonts w:eastAsia="Calibri"/>
                <w:sz w:val="24"/>
              </w:rPr>
              <w:t>IV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6736C4F" w14:textId="77777777" w:rsidR="0079127D" w:rsidRPr="0079127D" w:rsidRDefault="0079127D" w:rsidP="0079127D">
            <w:pPr>
              <w:spacing w:line="256" w:lineRule="auto"/>
              <w:jc w:val="both"/>
              <w:rPr>
                <w:rFonts w:eastAsia="Calibri"/>
                <w:sz w:val="24"/>
              </w:rPr>
            </w:pPr>
            <w:r w:rsidRPr="0079127D">
              <w:rPr>
                <w:rFonts w:eastAsia="Calibri"/>
                <w:sz w:val="24"/>
              </w:rPr>
              <w:t>56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50EF23D" w14:textId="77777777" w:rsidR="0079127D" w:rsidRPr="0079127D" w:rsidRDefault="0079127D" w:rsidP="0079127D">
            <w:pPr>
              <w:spacing w:line="256" w:lineRule="auto"/>
              <w:jc w:val="both"/>
              <w:rPr>
                <w:rFonts w:eastAsia="Calibri"/>
                <w:sz w:val="24"/>
              </w:rPr>
            </w:pPr>
            <w:r w:rsidRPr="0079127D">
              <w:rPr>
                <w:rFonts w:eastAsia="Calibri"/>
                <w:sz w:val="24"/>
              </w:rPr>
              <w:t>23</w:t>
            </w:r>
          </w:p>
        </w:tc>
      </w:tr>
      <w:tr w:rsidR="0079127D" w:rsidRPr="0079127D" w14:paraId="500A25A7"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D0B96EB"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0A979B6" w14:textId="77777777" w:rsidR="0079127D" w:rsidRPr="0079127D" w:rsidRDefault="0079127D" w:rsidP="0079127D">
            <w:pPr>
              <w:spacing w:line="256" w:lineRule="auto"/>
              <w:jc w:val="both"/>
              <w:rPr>
                <w:rFonts w:eastAsia="Calibri"/>
                <w:sz w:val="24"/>
              </w:rPr>
            </w:pPr>
            <w:r w:rsidRPr="0079127D">
              <w:rPr>
                <w:rFonts w:eastAsia="Calibri"/>
                <w:sz w:val="24"/>
              </w:rPr>
              <w:t>40</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0AEE169" w14:textId="77777777" w:rsidR="0079127D" w:rsidRPr="0079127D" w:rsidRDefault="0079127D" w:rsidP="0079127D">
            <w:pPr>
              <w:spacing w:line="256" w:lineRule="auto"/>
              <w:jc w:val="both"/>
              <w:rPr>
                <w:rFonts w:eastAsia="Calibri"/>
                <w:sz w:val="24"/>
              </w:rPr>
            </w:pPr>
            <w:r w:rsidRPr="0079127D">
              <w:rPr>
                <w:rFonts w:eastAsia="Calibri"/>
                <w:sz w:val="24"/>
              </w:rPr>
              <w:t>79</w:t>
            </w:r>
          </w:p>
        </w:tc>
      </w:tr>
      <w:tr w:rsidR="0079127D" w:rsidRPr="0079127D" w14:paraId="267CC7D4" w14:textId="77777777" w:rsidTr="0079127D">
        <w:trPr>
          <w:trHeight w:val="361"/>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05358F6"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888A612"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D57A5B3"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2D78F1C8"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C0AD6FA"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6E5E8D2" w14:textId="77777777" w:rsidR="0079127D" w:rsidRPr="0079127D" w:rsidRDefault="0079127D" w:rsidP="0079127D">
            <w:pPr>
              <w:spacing w:line="256" w:lineRule="auto"/>
              <w:jc w:val="both"/>
              <w:rPr>
                <w:rFonts w:eastAsia="Calibri"/>
                <w:sz w:val="24"/>
              </w:rPr>
            </w:pPr>
            <w:r w:rsidRPr="0079127D">
              <w:rPr>
                <w:rFonts w:eastAsia="Calibri"/>
                <w:sz w:val="24"/>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D219C61" w14:textId="77777777" w:rsidR="0079127D" w:rsidRPr="0079127D" w:rsidRDefault="0079127D" w:rsidP="0079127D">
            <w:pPr>
              <w:spacing w:line="256" w:lineRule="auto"/>
              <w:jc w:val="both"/>
              <w:rPr>
                <w:rFonts w:eastAsia="Calibri"/>
                <w:sz w:val="24"/>
              </w:rPr>
            </w:pPr>
            <w:r w:rsidRPr="0079127D">
              <w:rPr>
                <w:rFonts w:eastAsia="Calibri"/>
                <w:sz w:val="24"/>
              </w:rPr>
              <w:t>1</w:t>
            </w:r>
          </w:p>
        </w:tc>
      </w:tr>
      <w:tr w:rsidR="0079127D" w:rsidRPr="0079127D" w14:paraId="2211B8C0"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3E05682" w14:textId="77777777" w:rsidR="0079127D" w:rsidRPr="0079127D" w:rsidRDefault="0079127D" w:rsidP="0079127D">
            <w:pPr>
              <w:spacing w:line="256" w:lineRule="auto"/>
              <w:jc w:val="both"/>
              <w:rPr>
                <w:rFonts w:eastAsia="Calibri"/>
                <w:color w:val="FF0000"/>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0636C54" w14:textId="77777777" w:rsidR="0079127D" w:rsidRPr="0079127D" w:rsidRDefault="0079127D" w:rsidP="0079127D">
            <w:pPr>
              <w:spacing w:line="256" w:lineRule="auto"/>
              <w:jc w:val="both"/>
              <w:rPr>
                <w:rFonts w:eastAsia="Calibri"/>
                <w:sz w:val="24"/>
              </w:rPr>
            </w:pPr>
            <w:r w:rsidRPr="0079127D">
              <w:rPr>
                <w:rFonts w:eastAsia="Calibri"/>
                <w:sz w:val="24"/>
              </w:rPr>
              <w:t>5</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13FA7B6" w14:textId="77777777" w:rsidR="0079127D" w:rsidRPr="0079127D" w:rsidRDefault="0079127D" w:rsidP="0079127D">
            <w:pPr>
              <w:spacing w:line="256" w:lineRule="auto"/>
              <w:jc w:val="both"/>
              <w:rPr>
                <w:rFonts w:eastAsia="Calibri"/>
                <w:sz w:val="24"/>
              </w:rPr>
            </w:pPr>
            <w:r w:rsidRPr="0079127D">
              <w:rPr>
                <w:rFonts w:eastAsia="Calibri"/>
                <w:sz w:val="24"/>
              </w:rPr>
              <w:t>6</w:t>
            </w:r>
          </w:p>
        </w:tc>
      </w:tr>
    </w:tbl>
    <w:p w14:paraId="1CE96A1B" w14:textId="77777777" w:rsidR="0079127D" w:rsidRPr="0079127D" w:rsidRDefault="0079127D" w:rsidP="0079127D">
      <w:pPr>
        <w:jc w:val="both"/>
        <w:rPr>
          <w:rFonts w:eastAsia="Calibri"/>
          <w:sz w:val="24"/>
        </w:rPr>
      </w:pPr>
    </w:p>
    <w:p w14:paraId="419844CE"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ФРАНЦУСКОГ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7878FFA1"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0994791E"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FF7250E"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6755438E"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D0D84A3"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1AA64A31"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5D1A1DF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54F3CEC7"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8509BE9" w14:textId="77777777" w:rsidR="0079127D" w:rsidRPr="0079127D" w:rsidRDefault="0079127D" w:rsidP="0079127D">
            <w:pPr>
              <w:spacing w:line="256" w:lineRule="auto"/>
              <w:jc w:val="both"/>
              <w:rPr>
                <w:rFonts w:eastAsia="Calibri"/>
                <w:sz w:val="24"/>
              </w:rPr>
            </w:pPr>
            <w:r w:rsidRPr="0079127D">
              <w:rPr>
                <w:rFonts w:eastAsia="Calibri"/>
                <w:sz w:val="24"/>
              </w:rPr>
              <w:t>37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779F789" w14:textId="77777777" w:rsidR="0079127D" w:rsidRPr="0079127D" w:rsidRDefault="0079127D" w:rsidP="0079127D">
            <w:pPr>
              <w:spacing w:line="256" w:lineRule="auto"/>
              <w:jc w:val="both"/>
              <w:rPr>
                <w:rFonts w:eastAsia="Calibri"/>
                <w:sz w:val="24"/>
              </w:rPr>
            </w:pPr>
            <w:r w:rsidRPr="0079127D">
              <w:rPr>
                <w:rFonts w:eastAsia="Calibri"/>
                <w:sz w:val="24"/>
              </w:rPr>
              <w:t>22</w:t>
            </w:r>
          </w:p>
        </w:tc>
      </w:tr>
      <w:tr w:rsidR="0079127D" w:rsidRPr="0079127D" w14:paraId="1CF792B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DFC1C04"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BCBA164" w14:textId="77777777" w:rsidR="0079127D" w:rsidRPr="0079127D" w:rsidRDefault="0079127D" w:rsidP="0079127D">
            <w:pPr>
              <w:spacing w:line="256" w:lineRule="auto"/>
              <w:jc w:val="both"/>
              <w:rPr>
                <w:rFonts w:eastAsia="Calibri"/>
                <w:sz w:val="24"/>
              </w:rPr>
            </w:pPr>
            <w:r w:rsidRPr="0079127D">
              <w:rPr>
                <w:rFonts w:eastAsia="Calibri"/>
                <w:sz w:val="24"/>
              </w:rPr>
              <w:t>36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DFB4E4C" w14:textId="77777777" w:rsidR="0079127D" w:rsidRPr="0079127D" w:rsidRDefault="0079127D" w:rsidP="0079127D">
            <w:pPr>
              <w:spacing w:line="256" w:lineRule="auto"/>
              <w:jc w:val="both"/>
              <w:rPr>
                <w:rFonts w:eastAsia="Calibri"/>
                <w:sz w:val="24"/>
              </w:rPr>
            </w:pPr>
            <w:r w:rsidRPr="0079127D">
              <w:rPr>
                <w:rFonts w:eastAsia="Calibri"/>
                <w:sz w:val="24"/>
              </w:rPr>
              <w:t>24</w:t>
            </w:r>
          </w:p>
        </w:tc>
      </w:tr>
      <w:tr w:rsidR="0079127D" w:rsidRPr="0079127D" w14:paraId="105E8AE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60C3B5BE"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F201642" w14:textId="77777777" w:rsidR="0079127D" w:rsidRPr="0079127D" w:rsidRDefault="0079127D" w:rsidP="0079127D">
            <w:pPr>
              <w:spacing w:line="256" w:lineRule="auto"/>
              <w:jc w:val="both"/>
              <w:rPr>
                <w:rFonts w:eastAsia="Calibri"/>
                <w:sz w:val="24"/>
              </w:rPr>
            </w:pPr>
            <w:r w:rsidRPr="0079127D">
              <w:rPr>
                <w:rFonts w:eastAsia="Calibri"/>
                <w:sz w:val="24"/>
              </w:rPr>
              <w:t>11</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D02D2D2" w14:textId="77777777" w:rsidR="0079127D" w:rsidRPr="0079127D" w:rsidRDefault="0079127D" w:rsidP="0079127D">
            <w:pPr>
              <w:spacing w:line="256" w:lineRule="auto"/>
              <w:jc w:val="both"/>
              <w:rPr>
                <w:rFonts w:eastAsia="Calibri"/>
                <w:sz w:val="24"/>
              </w:rPr>
            </w:pPr>
            <w:r w:rsidRPr="0079127D">
              <w:rPr>
                <w:rFonts w:eastAsia="Calibri"/>
                <w:sz w:val="24"/>
              </w:rPr>
              <w:t>19</w:t>
            </w:r>
          </w:p>
        </w:tc>
      </w:tr>
      <w:tr w:rsidR="0079127D" w:rsidRPr="0079127D" w14:paraId="46818DC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6034D68"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7BD5CEF" w14:textId="77777777" w:rsidR="0079127D" w:rsidRPr="0079127D" w:rsidRDefault="0079127D" w:rsidP="0079127D">
            <w:pPr>
              <w:spacing w:line="256" w:lineRule="auto"/>
              <w:jc w:val="both"/>
              <w:rPr>
                <w:rFonts w:eastAsia="Calibri"/>
                <w:sz w:val="24"/>
              </w:rPr>
            </w:pPr>
            <w:r w:rsidRPr="0079127D">
              <w:rPr>
                <w:rFonts w:eastAsia="Calibri"/>
                <w:sz w:val="24"/>
              </w:rPr>
              <w:t>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6A3019B" w14:textId="77777777" w:rsidR="0079127D" w:rsidRPr="0079127D" w:rsidRDefault="0079127D" w:rsidP="0079127D">
            <w:pPr>
              <w:spacing w:line="256" w:lineRule="auto"/>
              <w:jc w:val="both"/>
              <w:rPr>
                <w:rFonts w:eastAsia="Calibri"/>
                <w:sz w:val="24"/>
              </w:rPr>
            </w:pPr>
            <w:r w:rsidRPr="0079127D">
              <w:rPr>
                <w:rFonts w:eastAsia="Calibri"/>
                <w:sz w:val="24"/>
              </w:rPr>
              <w:t>7</w:t>
            </w:r>
          </w:p>
        </w:tc>
      </w:tr>
    </w:tbl>
    <w:p w14:paraId="73289F12" w14:textId="77777777" w:rsidR="0079127D" w:rsidRPr="0079127D" w:rsidRDefault="0079127D" w:rsidP="0079127D">
      <w:pPr>
        <w:jc w:val="both"/>
        <w:rPr>
          <w:rFonts w:eastAsia="Calibri"/>
          <w:sz w:val="24"/>
        </w:rPr>
      </w:pPr>
    </w:p>
    <w:p w14:paraId="786B73F1"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ХЕМИЈЕ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7353D22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D4BCEE0" w14:textId="77777777" w:rsidR="0079127D" w:rsidRPr="0079127D" w:rsidRDefault="0079127D" w:rsidP="0079127D">
            <w:pPr>
              <w:spacing w:line="256" w:lineRule="auto"/>
              <w:jc w:val="center"/>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04C379F" w14:textId="77777777" w:rsidR="0079127D" w:rsidRPr="0079127D" w:rsidRDefault="0079127D" w:rsidP="0079127D">
            <w:pPr>
              <w:spacing w:line="256" w:lineRule="auto"/>
              <w:jc w:val="center"/>
              <w:rPr>
                <w:rFonts w:eastAsia="Calibri"/>
                <w:sz w:val="24"/>
              </w:rPr>
            </w:pPr>
            <w:r w:rsidRPr="0079127D">
              <w:rPr>
                <w:rFonts w:eastAsia="Calibri"/>
                <w:sz w:val="24"/>
              </w:rPr>
              <w:t>Број одржаних</w:t>
            </w:r>
          </w:p>
          <w:p w14:paraId="36FEBD35" w14:textId="77777777" w:rsidR="0079127D" w:rsidRPr="0079127D" w:rsidRDefault="0079127D" w:rsidP="0079127D">
            <w:pPr>
              <w:spacing w:line="256" w:lineRule="auto"/>
              <w:jc w:val="center"/>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5AD6A33" w14:textId="77777777" w:rsidR="0079127D" w:rsidRPr="0079127D" w:rsidRDefault="0079127D" w:rsidP="0079127D">
            <w:pPr>
              <w:spacing w:line="256" w:lineRule="auto"/>
              <w:jc w:val="center"/>
              <w:rPr>
                <w:rFonts w:eastAsia="Calibri"/>
                <w:sz w:val="24"/>
              </w:rPr>
            </w:pPr>
            <w:r w:rsidRPr="0079127D">
              <w:rPr>
                <w:rFonts w:eastAsia="Calibri"/>
                <w:sz w:val="24"/>
              </w:rPr>
              <w:t>Број</w:t>
            </w:r>
          </w:p>
          <w:p w14:paraId="48D01F76" w14:textId="77777777" w:rsidR="0079127D" w:rsidRPr="0079127D" w:rsidRDefault="0079127D" w:rsidP="0079127D">
            <w:pPr>
              <w:spacing w:line="256" w:lineRule="auto"/>
              <w:jc w:val="center"/>
              <w:rPr>
                <w:rFonts w:eastAsia="Calibri"/>
                <w:sz w:val="24"/>
              </w:rPr>
            </w:pPr>
            <w:r w:rsidRPr="0079127D">
              <w:rPr>
                <w:rFonts w:eastAsia="Calibri"/>
                <w:sz w:val="24"/>
              </w:rPr>
              <w:t>ученика</w:t>
            </w:r>
          </w:p>
        </w:tc>
      </w:tr>
      <w:tr w:rsidR="0079127D" w:rsidRPr="0079127D" w14:paraId="01DEAA13"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1B1E54D" w14:textId="77777777" w:rsidR="0079127D" w:rsidRPr="0079127D" w:rsidRDefault="0079127D" w:rsidP="0079127D">
            <w:pPr>
              <w:spacing w:line="256" w:lineRule="auto"/>
              <w:jc w:val="center"/>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0B6B195" w14:textId="77777777" w:rsidR="0079127D" w:rsidRPr="0079127D" w:rsidRDefault="0079127D" w:rsidP="0079127D">
            <w:pPr>
              <w:spacing w:line="256" w:lineRule="auto"/>
              <w:jc w:val="center"/>
              <w:rPr>
                <w:rFonts w:eastAsia="Calibri"/>
                <w:sz w:val="24"/>
              </w:rPr>
            </w:pPr>
            <w:r w:rsidRPr="0079127D">
              <w:rPr>
                <w:rFonts w:eastAsia="Calibri"/>
                <w:sz w:val="24"/>
              </w:rPr>
              <w:t>14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BC78FA7" w14:textId="77777777" w:rsidR="0079127D" w:rsidRPr="0079127D" w:rsidRDefault="0079127D" w:rsidP="0079127D">
            <w:pPr>
              <w:spacing w:line="256" w:lineRule="auto"/>
              <w:jc w:val="center"/>
              <w:rPr>
                <w:rFonts w:eastAsia="Calibri"/>
                <w:sz w:val="24"/>
              </w:rPr>
            </w:pPr>
            <w:r w:rsidRPr="0079127D">
              <w:rPr>
                <w:rFonts w:eastAsia="Calibri"/>
                <w:sz w:val="24"/>
              </w:rPr>
              <w:t>6</w:t>
            </w:r>
          </w:p>
        </w:tc>
      </w:tr>
      <w:tr w:rsidR="0079127D" w:rsidRPr="0079127D" w14:paraId="61998739"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562F5B6A" w14:textId="77777777" w:rsidR="0079127D" w:rsidRPr="0079127D" w:rsidRDefault="0079127D" w:rsidP="0079127D">
            <w:pPr>
              <w:spacing w:line="256" w:lineRule="auto"/>
              <w:jc w:val="center"/>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1D2DA68" w14:textId="77777777" w:rsidR="0079127D" w:rsidRPr="0079127D" w:rsidRDefault="0079127D" w:rsidP="0079127D">
            <w:pPr>
              <w:spacing w:line="256" w:lineRule="auto"/>
              <w:jc w:val="center"/>
              <w:rPr>
                <w:rFonts w:eastAsia="Calibri"/>
                <w:sz w:val="24"/>
              </w:rPr>
            </w:pPr>
            <w:r w:rsidRPr="0079127D">
              <w:rPr>
                <w:rFonts w:eastAsia="Calibri"/>
                <w:sz w:val="24"/>
              </w:rPr>
              <w:t>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111C403" w14:textId="77777777" w:rsidR="0079127D" w:rsidRPr="0079127D" w:rsidRDefault="0079127D" w:rsidP="0079127D">
            <w:pPr>
              <w:spacing w:line="256" w:lineRule="auto"/>
              <w:jc w:val="center"/>
              <w:rPr>
                <w:rFonts w:eastAsia="Calibri"/>
                <w:sz w:val="24"/>
              </w:rPr>
            </w:pPr>
            <w:r w:rsidRPr="0079127D">
              <w:rPr>
                <w:rFonts w:eastAsia="Calibri"/>
                <w:sz w:val="24"/>
              </w:rPr>
              <w:t>2</w:t>
            </w:r>
          </w:p>
        </w:tc>
      </w:tr>
    </w:tbl>
    <w:p w14:paraId="59E57145" w14:textId="77777777" w:rsidR="0079127D" w:rsidRPr="0079127D" w:rsidRDefault="0079127D" w:rsidP="0079127D">
      <w:pPr>
        <w:jc w:val="center"/>
        <w:rPr>
          <w:rFonts w:eastAsia="Calibri"/>
          <w:sz w:val="24"/>
        </w:rPr>
      </w:pPr>
    </w:p>
    <w:p w14:paraId="52373C8E"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ФИЗИКЕ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292"/>
      </w:tblGrid>
      <w:tr w:rsidR="0079127D" w:rsidRPr="0079127D" w14:paraId="7797111E"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2C1B0148" w14:textId="77777777" w:rsidR="0079127D" w:rsidRPr="0079127D" w:rsidRDefault="0079127D" w:rsidP="0079127D">
            <w:pPr>
              <w:spacing w:line="256" w:lineRule="auto"/>
              <w:jc w:val="center"/>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30CFE00" w14:textId="77777777" w:rsidR="0079127D" w:rsidRPr="0079127D" w:rsidRDefault="0079127D" w:rsidP="0079127D">
            <w:pPr>
              <w:spacing w:line="256" w:lineRule="auto"/>
              <w:jc w:val="center"/>
              <w:rPr>
                <w:rFonts w:eastAsia="Calibri"/>
                <w:sz w:val="24"/>
              </w:rPr>
            </w:pPr>
            <w:r w:rsidRPr="0079127D">
              <w:rPr>
                <w:rFonts w:eastAsia="Calibri"/>
                <w:sz w:val="24"/>
              </w:rPr>
              <w:t>Број одржаних</w:t>
            </w:r>
          </w:p>
          <w:p w14:paraId="44790D7B" w14:textId="77777777" w:rsidR="0079127D" w:rsidRPr="0079127D" w:rsidRDefault="0079127D" w:rsidP="0079127D">
            <w:pPr>
              <w:spacing w:line="256" w:lineRule="auto"/>
              <w:jc w:val="center"/>
              <w:rPr>
                <w:rFonts w:eastAsia="Calibri"/>
                <w:sz w:val="24"/>
              </w:rPr>
            </w:pPr>
            <w:r w:rsidRPr="0079127D">
              <w:rPr>
                <w:rFonts w:eastAsia="Calibri"/>
                <w:sz w:val="24"/>
              </w:rPr>
              <w:t>часова</w:t>
            </w:r>
          </w:p>
        </w:tc>
        <w:tc>
          <w:tcPr>
            <w:tcW w:w="1292" w:type="dxa"/>
            <w:tcBorders>
              <w:top w:val="single" w:sz="4" w:space="0" w:color="auto"/>
              <w:left w:val="single" w:sz="4" w:space="0" w:color="auto"/>
              <w:bottom w:val="single" w:sz="4" w:space="0" w:color="auto"/>
              <w:right w:val="single" w:sz="4" w:space="0" w:color="auto"/>
            </w:tcBorders>
            <w:vAlign w:val="center"/>
            <w:hideMark/>
          </w:tcPr>
          <w:p w14:paraId="73070C76" w14:textId="77777777" w:rsidR="0079127D" w:rsidRPr="0079127D" w:rsidRDefault="0079127D" w:rsidP="0079127D">
            <w:pPr>
              <w:spacing w:line="256" w:lineRule="auto"/>
              <w:jc w:val="center"/>
              <w:rPr>
                <w:rFonts w:eastAsia="Calibri"/>
                <w:sz w:val="24"/>
              </w:rPr>
            </w:pPr>
            <w:r w:rsidRPr="0079127D">
              <w:rPr>
                <w:rFonts w:eastAsia="Calibri"/>
                <w:sz w:val="24"/>
              </w:rPr>
              <w:t>Број</w:t>
            </w:r>
          </w:p>
          <w:p w14:paraId="7075F078" w14:textId="77777777" w:rsidR="0079127D" w:rsidRPr="0079127D" w:rsidRDefault="0079127D" w:rsidP="0079127D">
            <w:pPr>
              <w:spacing w:line="256" w:lineRule="auto"/>
              <w:jc w:val="center"/>
              <w:rPr>
                <w:rFonts w:eastAsia="Calibri"/>
                <w:sz w:val="24"/>
              </w:rPr>
            </w:pPr>
            <w:r w:rsidRPr="0079127D">
              <w:rPr>
                <w:rFonts w:eastAsia="Calibri"/>
                <w:sz w:val="24"/>
              </w:rPr>
              <w:t>ученика</w:t>
            </w:r>
          </w:p>
        </w:tc>
      </w:tr>
      <w:tr w:rsidR="0079127D" w:rsidRPr="0079127D" w14:paraId="4EC83ED9"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978B0E5" w14:textId="77777777" w:rsidR="0079127D" w:rsidRPr="0079127D" w:rsidRDefault="0079127D" w:rsidP="0079127D">
            <w:pPr>
              <w:spacing w:line="256" w:lineRule="auto"/>
              <w:jc w:val="center"/>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6272AEB" w14:textId="77777777" w:rsidR="0079127D" w:rsidRPr="0079127D" w:rsidRDefault="0079127D" w:rsidP="0079127D">
            <w:pPr>
              <w:spacing w:line="256" w:lineRule="auto"/>
              <w:jc w:val="center"/>
              <w:rPr>
                <w:rFonts w:eastAsia="Calibri"/>
                <w:sz w:val="24"/>
              </w:rPr>
            </w:pPr>
            <w:r w:rsidRPr="0079127D">
              <w:rPr>
                <w:rFonts w:eastAsia="Calibri"/>
                <w:sz w:val="24"/>
              </w:rPr>
              <w:t>10</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7A6383C" w14:textId="77777777" w:rsidR="0079127D" w:rsidRPr="0079127D" w:rsidRDefault="0079127D" w:rsidP="0079127D">
            <w:pPr>
              <w:spacing w:line="256" w:lineRule="auto"/>
              <w:jc w:val="center"/>
              <w:rPr>
                <w:rFonts w:eastAsia="Calibri"/>
                <w:sz w:val="24"/>
              </w:rPr>
            </w:pPr>
            <w:r w:rsidRPr="0079127D">
              <w:rPr>
                <w:rFonts w:eastAsia="Calibri"/>
                <w:sz w:val="24"/>
              </w:rPr>
              <w:t>11</w:t>
            </w:r>
          </w:p>
        </w:tc>
      </w:tr>
      <w:tr w:rsidR="0079127D" w:rsidRPr="0079127D" w14:paraId="4C588FAD"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31FD7A1" w14:textId="77777777" w:rsidR="0079127D" w:rsidRPr="0079127D" w:rsidRDefault="0079127D" w:rsidP="0079127D">
            <w:pPr>
              <w:spacing w:line="256" w:lineRule="auto"/>
              <w:jc w:val="center"/>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7A042A9" w14:textId="77777777" w:rsidR="0079127D" w:rsidRPr="0079127D" w:rsidRDefault="0079127D" w:rsidP="0079127D">
            <w:pPr>
              <w:spacing w:line="256" w:lineRule="auto"/>
              <w:rPr>
                <w:rFonts w:eastAsia="Calibri"/>
                <w:sz w:val="24"/>
              </w:rPr>
            </w:pPr>
            <w:r w:rsidRPr="0079127D">
              <w:rPr>
                <w:rFonts w:eastAsia="Calibri"/>
                <w:color w:val="FF0000"/>
                <w:sz w:val="24"/>
              </w:rPr>
              <w:t xml:space="preserve">        </w:t>
            </w:r>
            <w:r w:rsidRPr="0079127D">
              <w:rPr>
                <w:rFonts w:eastAsia="Calibri"/>
                <w:sz w:val="24"/>
              </w:rPr>
              <w:t>4</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A2A1AF2" w14:textId="77777777" w:rsidR="0079127D" w:rsidRPr="0079127D" w:rsidRDefault="0079127D" w:rsidP="0079127D">
            <w:pPr>
              <w:spacing w:line="256" w:lineRule="auto"/>
              <w:jc w:val="center"/>
              <w:rPr>
                <w:rFonts w:eastAsia="Calibri"/>
                <w:sz w:val="24"/>
              </w:rPr>
            </w:pPr>
            <w:r w:rsidRPr="0079127D">
              <w:rPr>
                <w:rFonts w:eastAsia="Calibri"/>
                <w:sz w:val="24"/>
              </w:rPr>
              <w:t>5</w:t>
            </w:r>
          </w:p>
        </w:tc>
      </w:tr>
      <w:tr w:rsidR="0079127D" w:rsidRPr="0079127D" w14:paraId="00777AE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C8CD0E9" w14:textId="77777777" w:rsidR="0079127D" w:rsidRPr="0079127D" w:rsidRDefault="0079127D" w:rsidP="0079127D">
            <w:pPr>
              <w:spacing w:line="256" w:lineRule="auto"/>
              <w:jc w:val="center"/>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1377E85" w14:textId="77777777" w:rsidR="0079127D" w:rsidRPr="0079127D" w:rsidRDefault="0079127D" w:rsidP="0079127D">
            <w:pPr>
              <w:spacing w:line="256" w:lineRule="auto"/>
              <w:jc w:val="center"/>
              <w:rPr>
                <w:rFonts w:eastAsia="Calibri"/>
                <w:sz w:val="24"/>
              </w:rPr>
            </w:pPr>
            <w:r w:rsidRPr="0079127D">
              <w:rPr>
                <w:rFonts w:eastAsia="Calibri"/>
                <w:sz w:val="24"/>
              </w:rPr>
              <w:t>8</w:t>
            </w:r>
          </w:p>
        </w:tc>
        <w:tc>
          <w:tcPr>
            <w:tcW w:w="1292" w:type="dxa"/>
            <w:tcBorders>
              <w:top w:val="single" w:sz="4" w:space="0" w:color="auto"/>
              <w:left w:val="single" w:sz="4" w:space="0" w:color="auto"/>
              <w:bottom w:val="single" w:sz="4" w:space="0" w:color="auto"/>
              <w:right w:val="single" w:sz="4" w:space="0" w:color="auto"/>
            </w:tcBorders>
            <w:vAlign w:val="center"/>
            <w:hideMark/>
          </w:tcPr>
          <w:p w14:paraId="08FD822C" w14:textId="77777777" w:rsidR="0079127D" w:rsidRPr="0079127D" w:rsidRDefault="0079127D" w:rsidP="0079127D">
            <w:pPr>
              <w:spacing w:line="256" w:lineRule="auto"/>
              <w:jc w:val="center"/>
              <w:rPr>
                <w:rFonts w:eastAsia="Calibri"/>
                <w:sz w:val="24"/>
              </w:rPr>
            </w:pPr>
            <w:r w:rsidRPr="0079127D">
              <w:rPr>
                <w:rFonts w:eastAsia="Calibri"/>
                <w:sz w:val="24"/>
              </w:rPr>
              <w:t>12</w:t>
            </w:r>
          </w:p>
        </w:tc>
      </w:tr>
    </w:tbl>
    <w:p w14:paraId="02B283C7" w14:textId="079C18F4" w:rsidR="0079127D" w:rsidRDefault="0079127D" w:rsidP="0079127D">
      <w:pPr>
        <w:rPr>
          <w:rFonts w:eastAsia="Calibri"/>
          <w:sz w:val="24"/>
        </w:rPr>
      </w:pPr>
    </w:p>
    <w:p w14:paraId="157621F1"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ИСТОРИЈЕ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00574C11"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000E5D0"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D7D4426"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79AC5778"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3A48590"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39A4BF9A"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3F5108B8"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00DE8D7"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0AA5095"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0E22923"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0BD4CBB0"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22C84EFE"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hideMark/>
          </w:tcPr>
          <w:p w14:paraId="798B1912" w14:textId="77777777" w:rsidR="0079127D" w:rsidRPr="0079127D" w:rsidRDefault="0079127D" w:rsidP="0079127D">
            <w:pPr>
              <w:spacing w:line="256" w:lineRule="auto"/>
              <w:jc w:val="both"/>
              <w:rPr>
                <w:rFonts w:eastAsia="Calibri"/>
                <w:sz w:val="24"/>
              </w:rPr>
            </w:pPr>
            <w:r w:rsidRPr="0079127D">
              <w:rPr>
                <w:rFonts w:eastAsia="Calibri"/>
                <w:sz w:val="24"/>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84DCD95" w14:textId="77777777" w:rsidR="0079127D" w:rsidRPr="0079127D" w:rsidRDefault="0079127D" w:rsidP="0079127D">
            <w:pPr>
              <w:spacing w:line="256" w:lineRule="auto"/>
              <w:jc w:val="both"/>
              <w:rPr>
                <w:rFonts w:eastAsia="Calibri"/>
                <w:sz w:val="24"/>
              </w:rPr>
            </w:pPr>
            <w:r w:rsidRPr="0079127D">
              <w:rPr>
                <w:rFonts w:eastAsia="Calibri"/>
                <w:sz w:val="24"/>
              </w:rPr>
              <w:t>6</w:t>
            </w:r>
          </w:p>
        </w:tc>
      </w:tr>
      <w:tr w:rsidR="0079127D" w:rsidRPr="0079127D" w14:paraId="22FD81D9"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D96CA64"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hideMark/>
          </w:tcPr>
          <w:p w14:paraId="1CDF6C05"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23FC1E0"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4A17223C"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26B22A4"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hideMark/>
          </w:tcPr>
          <w:p w14:paraId="131CF25B" w14:textId="77777777" w:rsidR="0079127D" w:rsidRPr="0079127D" w:rsidRDefault="0079127D" w:rsidP="0079127D">
            <w:pPr>
              <w:spacing w:line="256" w:lineRule="auto"/>
              <w:jc w:val="both"/>
              <w:rPr>
                <w:rFonts w:eastAsia="Calibri"/>
                <w:sz w:val="24"/>
              </w:rPr>
            </w:pPr>
            <w:r w:rsidRPr="0079127D">
              <w:rPr>
                <w:rFonts w:eastAsia="Calibri"/>
                <w:sz w:val="24"/>
              </w:rPr>
              <w:t>9</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88A3B70" w14:textId="77777777" w:rsidR="0079127D" w:rsidRPr="0079127D" w:rsidRDefault="0079127D" w:rsidP="0079127D">
            <w:pPr>
              <w:spacing w:line="256" w:lineRule="auto"/>
              <w:jc w:val="both"/>
              <w:rPr>
                <w:rFonts w:eastAsia="Calibri"/>
                <w:sz w:val="24"/>
              </w:rPr>
            </w:pPr>
            <w:r w:rsidRPr="0079127D">
              <w:rPr>
                <w:rFonts w:eastAsia="Calibri"/>
                <w:sz w:val="24"/>
              </w:rPr>
              <w:t>7</w:t>
            </w:r>
          </w:p>
        </w:tc>
      </w:tr>
    </w:tbl>
    <w:p w14:paraId="3387492B" w14:textId="77777777" w:rsidR="0079127D" w:rsidRDefault="0079127D" w:rsidP="0079127D">
      <w:pPr>
        <w:spacing w:after="200"/>
        <w:jc w:val="center"/>
        <w:rPr>
          <w:rFonts w:eastAsia="Calibri"/>
          <w:sz w:val="24"/>
        </w:rPr>
      </w:pPr>
    </w:p>
    <w:p w14:paraId="4FF1387D" w14:textId="16D2E426" w:rsidR="0079127D" w:rsidRPr="0079127D" w:rsidRDefault="0079127D" w:rsidP="0079127D">
      <w:pPr>
        <w:spacing w:after="200"/>
        <w:jc w:val="center"/>
        <w:rPr>
          <w:rFonts w:eastAsia="Calibri"/>
          <w:sz w:val="24"/>
        </w:rPr>
      </w:pPr>
      <w:r w:rsidRPr="0079127D">
        <w:rPr>
          <w:rFonts w:eastAsia="Calibri"/>
          <w:sz w:val="24"/>
        </w:rPr>
        <w:lastRenderedPageBreak/>
        <w:t>ДОПУНСКА НАСТАВА ИЗ ГЕОГРАФИЈЕ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2DCA7FA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410E873"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7B28A33"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276C9B46"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C8D909E"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2DF1BC1D"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682C6858"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C8FD859"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56BAE64" w14:textId="77777777" w:rsidR="0079127D" w:rsidRPr="0079127D" w:rsidRDefault="0079127D" w:rsidP="0079127D">
            <w:pPr>
              <w:spacing w:line="256" w:lineRule="auto"/>
              <w:jc w:val="both"/>
              <w:rPr>
                <w:rFonts w:eastAsia="Calibri"/>
                <w:sz w:val="24"/>
              </w:rPr>
            </w:pPr>
            <w:r w:rsidRPr="0079127D">
              <w:rPr>
                <w:rFonts w:eastAsia="Calibri"/>
                <w:sz w:val="24"/>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F0E06EC" w14:textId="77777777" w:rsidR="0079127D" w:rsidRPr="0079127D" w:rsidRDefault="0079127D" w:rsidP="0079127D">
            <w:pPr>
              <w:spacing w:line="256" w:lineRule="auto"/>
              <w:jc w:val="both"/>
              <w:rPr>
                <w:rFonts w:eastAsia="Calibri"/>
                <w:sz w:val="24"/>
              </w:rPr>
            </w:pPr>
            <w:r w:rsidRPr="0079127D">
              <w:rPr>
                <w:rFonts w:eastAsia="Calibri"/>
                <w:sz w:val="24"/>
              </w:rPr>
              <w:t>4</w:t>
            </w:r>
          </w:p>
        </w:tc>
      </w:tr>
      <w:tr w:rsidR="0079127D" w:rsidRPr="0079127D" w14:paraId="42908170"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0AABE54B"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F88223E" w14:textId="77777777" w:rsidR="0079127D" w:rsidRPr="0079127D" w:rsidRDefault="0079127D" w:rsidP="0079127D">
            <w:pPr>
              <w:spacing w:line="256" w:lineRule="auto"/>
              <w:jc w:val="both"/>
              <w:rPr>
                <w:rFonts w:eastAsia="Calibri"/>
                <w:sz w:val="24"/>
              </w:rPr>
            </w:pPr>
            <w:r w:rsidRPr="0079127D">
              <w:rPr>
                <w:rFonts w:eastAsia="Calibri"/>
                <w:sz w:val="24"/>
              </w:rPr>
              <w:t>18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496A6FA" w14:textId="77777777" w:rsidR="0079127D" w:rsidRPr="0079127D" w:rsidRDefault="0079127D" w:rsidP="0079127D">
            <w:pPr>
              <w:spacing w:line="256" w:lineRule="auto"/>
              <w:jc w:val="both"/>
              <w:rPr>
                <w:rFonts w:eastAsia="Calibri"/>
                <w:sz w:val="24"/>
              </w:rPr>
            </w:pPr>
            <w:r w:rsidRPr="0079127D">
              <w:rPr>
                <w:rFonts w:eastAsia="Calibri"/>
                <w:sz w:val="24"/>
              </w:rPr>
              <w:t>6</w:t>
            </w:r>
          </w:p>
        </w:tc>
      </w:tr>
      <w:tr w:rsidR="0079127D" w:rsidRPr="0079127D" w14:paraId="10D3BBC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CC27D81"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C559336"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9FD2DD2"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53180F8E"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25D705F4"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50C1A83"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C61E841" w14:textId="77777777" w:rsidR="0079127D" w:rsidRPr="0079127D" w:rsidRDefault="0079127D" w:rsidP="0079127D">
            <w:pPr>
              <w:spacing w:line="256" w:lineRule="auto"/>
              <w:jc w:val="both"/>
              <w:rPr>
                <w:rFonts w:eastAsia="Calibri"/>
                <w:sz w:val="24"/>
              </w:rPr>
            </w:pPr>
            <w:r w:rsidRPr="0079127D">
              <w:rPr>
                <w:rFonts w:eastAsia="Calibri"/>
                <w:sz w:val="24"/>
              </w:rPr>
              <w:t>/</w:t>
            </w:r>
          </w:p>
        </w:tc>
      </w:tr>
    </w:tbl>
    <w:p w14:paraId="3BB010A1" w14:textId="77777777" w:rsidR="0079127D" w:rsidRPr="0079127D" w:rsidRDefault="0079127D" w:rsidP="0079127D">
      <w:pPr>
        <w:jc w:val="center"/>
        <w:rPr>
          <w:rFonts w:eastAsia="Calibri"/>
          <w:sz w:val="24"/>
        </w:rPr>
      </w:pPr>
    </w:p>
    <w:p w14:paraId="6C7AC4EE" w14:textId="77777777" w:rsidR="0079127D" w:rsidRPr="0079127D" w:rsidRDefault="0079127D" w:rsidP="0079127D">
      <w:pPr>
        <w:spacing w:after="200"/>
        <w:jc w:val="center"/>
        <w:rPr>
          <w:rFonts w:eastAsia="Calibri"/>
          <w:sz w:val="24"/>
        </w:rPr>
      </w:pPr>
      <w:r w:rsidRPr="0079127D">
        <w:rPr>
          <w:rFonts w:eastAsia="Calibri"/>
          <w:sz w:val="24"/>
        </w:rPr>
        <w:t>ДОПУНСКА НАСТАВА ИЗ БИОЛОГИЈЕ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0544AE12"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CE1D380"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E7BA4D9"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28700062"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BCB8A7D"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7A8CC3E9"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448316A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6D695B9"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13AA1FD" w14:textId="77777777" w:rsidR="0079127D" w:rsidRPr="0079127D" w:rsidRDefault="0079127D" w:rsidP="0079127D">
            <w:pPr>
              <w:spacing w:line="256" w:lineRule="auto"/>
              <w:jc w:val="both"/>
              <w:rPr>
                <w:rFonts w:eastAsia="Calibri"/>
                <w:sz w:val="24"/>
              </w:rPr>
            </w:pPr>
            <w:r w:rsidRPr="0079127D">
              <w:rPr>
                <w:rFonts w:eastAsia="Calibri"/>
                <w:sz w:val="24"/>
              </w:rPr>
              <w:t>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1654133" w14:textId="77777777" w:rsidR="0079127D" w:rsidRPr="0079127D" w:rsidRDefault="0079127D" w:rsidP="0079127D">
            <w:pPr>
              <w:spacing w:line="256" w:lineRule="auto"/>
              <w:jc w:val="both"/>
              <w:rPr>
                <w:rFonts w:eastAsia="Calibri"/>
                <w:sz w:val="24"/>
              </w:rPr>
            </w:pPr>
            <w:r w:rsidRPr="0079127D">
              <w:rPr>
                <w:rFonts w:eastAsia="Calibri"/>
                <w:sz w:val="24"/>
              </w:rPr>
              <w:t>6</w:t>
            </w:r>
          </w:p>
        </w:tc>
      </w:tr>
      <w:tr w:rsidR="0079127D" w:rsidRPr="0079127D" w14:paraId="189137F0"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4089EF7"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9C76092" w14:textId="77777777" w:rsidR="0079127D" w:rsidRPr="0079127D" w:rsidRDefault="0079127D" w:rsidP="0079127D">
            <w:pPr>
              <w:spacing w:line="256" w:lineRule="auto"/>
              <w:jc w:val="both"/>
              <w:rPr>
                <w:rFonts w:eastAsia="Calibri"/>
                <w:sz w:val="24"/>
              </w:rPr>
            </w:pPr>
            <w:r w:rsidRPr="0079127D">
              <w:rPr>
                <w:rFonts w:eastAsia="Calibri"/>
                <w:sz w:val="24"/>
              </w:rPr>
              <w:t>22</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0D077D0" w14:textId="77777777" w:rsidR="0079127D" w:rsidRPr="0079127D" w:rsidRDefault="0079127D" w:rsidP="0079127D">
            <w:pPr>
              <w:spacing w:line="256" w:lineRule="auto"/>
              <w:jc w:val="both"/>
              <w:rPr>
                <w:rFonts w:eastAsia="Calibri"/>
                <w:sz w:val="24"/>
              </w:rPr>
            </w:pPr>
            <w:r w:rsidRPr="0079127D">
              <w:rPr>
                <w:rFonts w:eastAsia="Calibri"/>
                <w:sz w:val="24"/>
              </w:rPr>
              <w:t>10</w:t>
            </w:r>
          </w:p>
        </w:tc>
      </w:tr>
      <w:tr w:rsidR="0079127D" w:rsidRPr="0079127D" w14:paraId="1B344318"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61BAFB5"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F306B1A" w14:textId="77777777" w:rsidR="0079127D" w:rsidRPr="0079127D" w:rsidRDefault="0079127D" w:rsidP="0079127D">
            <w:pPr>
              <w:spacing w:line="256" w:lineRule="auto"/>
              <w:jc w:val="both"/>
              <w:rPr>
                <w:rFonts w:eastAsia="Calibri"/>
                <w:sz w:val="24"/>
              </w:rPr>
            </w:pPr>
            <w:r w:rsidRPr="0079127D">
              <w:rPr>
                <w:rFonts w:eastAsia="Calibri"/>
                <w:sz w:val="24"/>
              </w:rPr>
              <w:t>1</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F898EB3" w14:textId="77777777" w:rsidR="0079127D" w:rsidRPr="0079127D" w:rsidRDefault="0079127D" w:rsidP="0079127D">
            <w:pPr>
              <w:spacing w:line="256" w:lineRule="auto"/>
              <w:jc w:val="both"/>
              <w:rPr>
                <w:rFonts w:eastAsia="Calibri"/>
                <w:sz w:val="24"/>
              </w:rPr>
            </w:pPr>
            <w:r w:rsidRPr="0079127D">
              <w:rPr>
                <w:rFonts w:eastAsia="Calibri"/>
                <w:sz w:val="24"/>
              </w:rPr>
              <w:t>1</w:t>
            </w:r>
          </w:p>
        </w:tc>
      </w:tr>
      <w:tr w:rsidR="0079127D" w:rsidRPr="0079127D" w14:paraId="0B88BE0D"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EFEAFEF"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BB030DA" w14:textId="77777777" w:rsidR="0079127D" w:rsidRPr="0079127D" w:rsidRDefault="0079127D" w:rsidP="0079127D">
            <w:pPr>
              <w:spacing w:line="256" w:lineRule="auto"/>
              <w:jc w:val="both"/>
              <w:rPr>
                <w:rFonts w:eastAsia="Calibri"/>
                <w:sz w:val="24"/>
              </w:rPr>
            </w:pPr>
            <w:r w:rsidRPr="0079127D">
              <w:rPr>
                <w:rFonts w:eastAsia="Calibri"/>
                <w:sz w:val="24"/>
              </w:rPr>
              <w:t>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14EEA8B" w14:textId="77777777" w:rsidR="0079127D" w:rsidRPr="0079127D" w:rsidRDefault="0079127D" w:rsidP="0079127D">
            <w:pPr>
              <w:spacing w:line="256" w:lineRule="auto"/>
              <w:jc w:val="both"/>
              <w:rPr>
                <w:rFonts w:eastAsia="Calibri"/>
                <w:sz w:val="24"/>
              </w:rPr>
            </w:pPr>
            <w:r w:rsidRPr="0079127D">
              <w:rPr>
                <w:rFonts w:eastAsia="Calibri"/>
                <w:sz w:val="24"/>
              </w:rPr>
              <w:t>7</w:t>
            </w:r>
          </w:p>
        </w:tc>
      </w:tr>
    </w:tbl>
    <w:p w14:paraId="17EFAD40" w14:textId="5E46758E" w:rsidR="0079127D" w:rsidRDefault="0079127D" w:rsidP="0079127D">
      <w:pPr>
        <w:jc w:val="both"/>
        <w:rPr>
          <w:rFonts w:eastAsia="Calibri"/>
          <w:sz w:val="24"/>
        </w:rPr>
      </w:pPr>
    </w:p>
    <w:p w14:paraId="5018BD19" w14:textId="77777777" w:rsidR="0079127D" w:rsidRPr="0079127D" w:rsidRDefault="0079127D" w:rsidP="0079127D">
      <w:pPr>
        <w:jc w:val="both"/>
        <w:rPr>
          <w:rFonts w:eastAsia="Calibri"/>
          <w:sz w:val="24"/>
        </w:rPr>
      </w:pPr>
    </w:p>
    <w:p w14:paraId="60D63063" w14:textId="77777777" w:rsidR="0079127D" w:rsidRPr="0079127D" w:rsidRDefault="0079127D" w:rsidP="0079127D">
      <w:pPr>
        <w:ind w:firstLine="720"/>
        <w:jc w:val="both"/>
        <w:rPr>
          <w:rFonts w:eastAsia="Calibri"/>
          <w:sz w:val="24"/>
        </w:rPr>
      </w:pPr>
      <w:r w:rsidRPr="0079127D">
        <w:rPr>
          <w:rFonts w:eastAsia="Calibri"/>
          <w:sz w:val="24"/>
        </w:rPr>
        <w:t>Код ученика који су били обухваћени допунском наставом примећено је напредовање у савладавању наставног градива.</w:t>
      </w:r>
    </w:p>
    <w:p w14:paraId="140B3264" w14:textId="77777777" w:rsidR="0079127D" w:rsidRPr="0079127D" w:rsidRDefault="0079127D" w:rsidP="0079127D">
      <w:pPr>
        <w:ind w:firstLine="720"/>
        <w:jc w:val="both"/>
        <w:rPr>
          <w:rFonts w:eastAsia="Calibri"/>
          <w:sz w:val="24"/>
        </w:rPr>
      </w:pPr>
      <w:r w:rsidRPr="0079127D">
        <w:rPr>
          <w:rFonts w:eastAsia="Calibri"/>
          <w:b/>
          <w:i/>
          <w:sz w:val="24"/>
        </w:rPr>
        <w:t xml:space="preserve">Напомена: </w:t>
      </w:r>
      <w:r w:rsidRPr="0079127D">
        <w:rPr>
          <w:rFonts w:eastAsia="Calibri"/>
          <w:sz w:val="24"/>
        </w:rPr>
        <w:t>Наставу допунске наставе у разредној настави реализовале су одељењске старешине, док су у предметној настави реализовали предметни наставници задужени за тај предмет.</w:t>
      </w:r>
    </w:p>
    <w:p w14:paraId="0C98D370" w14:textId="77777777" w:rsidR="0079127D" w:rsidRPr="0079127D" w:rsidRDefault="0079127D" w:rsidP="0079127D">
      <w:pPr>
        <w:rPr>
          <w:rFonts w:eastAsia="Calibri"/>
          <w:b/>
          <w:sz w:val="24"/>
        </w:rPr>
      </w:pPr>
    </w:p>
    <w:p w14:paraId="5DBF5EBC" w14:textId="77777777" w:rsidR="0079127D" w:rsidRDefault="0079127D" w:rsidP="0079127D">
      <w:pPr>
        <w:jc w:val="center"/>
        <w:rPr>
          <w:rFonts w:eastAsia="Calibri"/>
          <w:b/>
          <w:sz w:val="24"/>
        </w:rPr>
      </w:pPr>
    </w:p>
    <w:p w14:paraId="5DF43080" w14:textId="35B4376F" w:rsidR="0079127D" w:rsidRPr="0079127D" w:rsidRDefault="0079127D" w:rsidP="0079127D">
      <w:pPr>
        <w:jc w:val="center"/>
        <w:rPr>
          <w:rFonts w:eastAsia="Calibri"/>
          <w:b/>
          <w:sz w:val="24"/>
        </w:rPr>
      </w:pPr>
      <w:r w:rsidRPr="0079127D">
        <w:rPr>
          <w:rFonts w:eastAsia="Calibri"/>
          <w:b/>
          <w:sz w:val="24"/>
        </w:rPr>
        <w:t>ДОДАТНА  НАСТАВА</w:t>
      </w:r>
    </w:p>
    <w:p w14:paraId="7BF57CE8" w14:textId="77777777" w:rsidR="0079127D" w:rsidRPr="0079127D" w:rsidRDefault="0079127D" w:rsidP="0079127D">
      <w:pPr>
        <w:jc w:val="center"/>
        <w:rPr>
          <w:rFonts w:eastAsia="Calibri"/>
          <w:b/>
          <w:sz w:val="24"/>
        </w:rPr>
      </w:pPr>
    </w:p>
    <w:p w14:paraId="13C5CB64" w14:textId="77777777" w:rsidR="0079127D" w:rsidRPr="0079127D" w:rsidRDefault="0079127D" w:rsidP="0079127D">
      <w:pPr>
        <w:ind w:firstLine="720"/>
        <w:jc w:val="both"/>
        <w:rPr>
          <w:rFonts w:eastAsia="Calibri"/>
          <w:sz w:val="24"/>
        </w:rPr>
      </w:pPr>
      <w:r w:rsidRPr="0079127D">
        <w:rPr>
          <w:rFonts w:eastAsia="Calibri"/>
          <w:sz w:val="24"/>
        </w:rPr>
        <w:t>Додатна настава је реализована за ученике који брже и боље напредују у савладавању садржаја предвиђених наставним Планом и програмом и показују веће интересовање за рад и стицање ширих знања од оних која стичу на редовним часовима.</w:t>
      </w:r>
    </w:p>
    <w:p w14:paraId="26187F97" w14:textId="7D7E3AE3" w:rsidR="0079127D" w:rsidRDefault="0079127D" w:rsidP="0079127D">
      <w:pPr>
        <w:ind w:firstLine="720"/>
        <w:jc w:val="both"/>
        <w:rPr>
          <w:rFonts w:eastAsia="Calibri"/>
          <w:sz w:val="24"/>
        </w:rPr>
      </w:pPr>
      <w:r w:rsidRPr="0079127D">
        <w:rPr>
          <w:rFonts w:eastAsia="Calibri"/>
          <w:b/>
          <w:i/>
          <w:sz w:val="24"/>
        </w:rPr>
        <w:t xml:space="preserve">Напомена: </w:t>
      </w:r>
      <w:r w:rsidRPr="0079127D">
        <w:rPr>
          <w:rFonts w:eastAsia="Calibri"/>
          <w:sz w:val="24"/>
        </w:rPr>
        <w:t>Наставу додатне наставе у разредној настави реализовале су одељењске старешине, док су у предметној настави реализовали предметни наставници задужени за тај предмет.</w:t>
      </w:r>
    </w:p>
    <w:p w14:paraId="6EA61FCE" w14:textId="77777777" w:rsidR="0079127D" w:rsidRPr="0079127D" w:rsidRDefault="0079127D" w:rsidP="0079127D">
      <w:pPr>
        <w:ind w:firstLine="720"/>
        <w:jc w:val="both"/>
        <w:rPr>
          <w:rFonts w:eastAsia="Calibri"/>
          <w:sz w:val="24"/>
        </w:rPr>
      </w:pPr>
    </w:p>
    <w:p w14:paraId="14E3898B" w14:textId="2721CA31" w:rsidR="0079127D" w:rsidRDefault="0079127D" w:rsidP="0079127D">
      <w:pPr>
        <w:spacing w:after="200"/>
        <w:jc w:val="center"/>
        <w:rPr>
          <w:rFonts w:eastAsia="Calibri"/>
          <w:sz w:val="24"/>
        </w:rPr>
      </w:pPr>
      <w:r w:rsidRPr="0079127D">
        <w:rPr>
          <w:rFonts w:eastAsia="Calibri"/>
          <w:sz w:val="24"/>
        </w:rPr>
        <w:t>ДОДАТНА НАСТАВА ИЗ МАТЕМАТИКЕ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16DFE4D3"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78204A1F"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8" w:space="0" w:color="auto"/>
              <w:left w:val="single" w:sz="4" w:space="0" w:color="auto"/>
              <w:bottom w:val="single" w:sz="8" w:space="0" w:color="auto"/>
              <w:right w:val="single" w:sz="4" w:space="0" w:color="auto"/>
            </w:tcBorders>
            <w:vAlign w:val="center"/>
            <w:hideMark/>
          </w:tcPr>
          <w:p w14:paraId="09C8830C"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6C581988"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8" w:space="0" w:color="auto"/>
              <w:left w:val="single" w:sz="4" w:space="0" w:color="auto"/>
              <w:bottom w:val="single" w:sz="8" w:space="0" w:color="auto"/>
              <w:right w:val="single" w:sz="4" w:space="0" w:color="auto"/>
            </w:tcBorders>
            <w:vAlign w:val="center"/>
            <w:hideMark/>
          </w:tcPr>
          <w:p w14:paraId="0AD85CC3"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296B5D1D"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3C36EE15"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265A2A7A" w14:textId="77777777" w:rsidR="0079127D" w:rsidRPr="0079127D" w:rsidRDefault="0079127D" w:rsidP="0079127D">
            <w:pPr>
              <w:spacing w:line="256" w:lineRule="auto"/>
              <w:jc w:val="both"/>
              <w:rPr>
                <w:rFonts w:eastAsia="Calibri"/>
                <w:sz w:val="24"/>
              </w:rPr>
            </w:pPr>
            <w:r w:rsidRPr="0079127D">
              <w:rPr>
                <w:rFonts w:eastAsia="Calibri"/>
                <w:sz w:val="24"/>
              </w:rPr>
              <w:t>III</w:t>
            </w:r>
          </w:p>
        </w:tc>
        <w:tc>
          <w:tcPr>
            <w:tcW w:w="1273" w:type="dxa"/>
            <w:tcBorders>
              <w:top w:val="single" w:sz="8" w:space="0" w:color="auto"/>
              <w:left w:val="single" w:sz="4" w:space="0" w:color="auto"/>
              <w:bottom w:val="single" w:sz="8" w:space="0" w:color="auto"/>
              <w:right w:val="single" w:sz="4" w:space="0" w:color="auto"/>
            </w:tcBorders>
            <w:vAlign w:val="center"/>
            <w:hideMark/>
          </w:tcPr>
          <w:p w14:paraId="6C1C4A28" w14:textId="77777777" w:rsidR="0079127D" w:rsidRPr="0079127D" w:rsidRDefault="0079127D" w:rsidP="0079127D">
            <w:pPr>
              <w:spacing w:line="256" w:lineRule="auto"/>
              <w:jc w:val="both"/>
              <w:rPr>
                <w:rFonts w:eastAsia="Calibri"/>
                <w:sz w:val="24"/>
              </w:rPr>
            </w:pPr>
            <w:r w:rsidRPr="0079127D">
              <w:rPr>
                <w:rFonts w:eastAsia="Calibri"/>
                <w:sz w:val="24"/>
              </w:rPr>
              <w:t>180</w:t>
            </w:r>
          </w:p>
        </w:tc>
        <w:tc>
          <w:tcPr>
            <w:tcW w:w="1133" w:type="dxa"/>
            <w:tcBorders>
              <w:top w:val="single" w:sz="8" w:space="0" w:color="auto"/>
              <w:left w:val="single" w:sz="4" w:space="0" w:color="auto"/>
              <w:bottom w:val="single" w:sz="8" w:space="0" w:color="auto"/>
              <w:right w:val="single" w:sz="4" w:space="0" w:color="auto"/>
            </w:tcBorders>
            <w:vAlign w:val="center"/>
            <w:hideMark/>
          </w:tcPr>
          <w:p w14:paraId="1455D772" w14:textId="77777777" w:rsidR="0079127D" w:rsidRPr="0079127D" w:rsidRDefault="0079127D" w:rsidP="0079127D">
            <w:pPr>
              <w:spacing w:line="256" w:lineRule="auto"/>
              <w:jc w:val="both"/>
              <w:rPr>
                <w:rFonts w:eastAsia="Calibri"/>
                <w:sz w:val="24"/>
              </w:rPr>
            </w:pPr>
            <w:r w:rsidRPr="0079127D">
              <w:rPr>
                <w:rFonts w:eastAsia="Calibri"/>
                <w:sz w:val="24"/>
              </w:rPr>
              <w:t>52</w:t>
            </w:r>
          </w:p>
        </w:tc>
      </w:tr>
      <w:tr w:rsidR="0079127D" w:rsidRPr="0079127D" w14:paraId="32C78206"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225861EA" w14:textId="77777777" w:rsidR="0079127D" w:rsidRPr="0079127D" w:rsidRDefault="0079127D" w:rsidP="0079127D">
            <w:pPr>
              <w:spacing w:line="256" w:lineRule="auto"/>
              <w:jc w:val="both"/>
              <w:rPr>
                <w:rFonts w:eastAsia="Calibri"/>
                <w:sz w:val="24"/>
              </w:rPr>
            </w:pPr>
            <w:r w:rsidRPr="0079127D">
              <w:rPr>
                <w:rFonts w:eastAsia="Calibri"/>
                <w:sz w:val="24"/>
              </w:rPr>
              <w:t>IV</w:t>
            </w:r>
          </w:p>
        </w:tc>
        <w:tc>
          <w:tcPr>
            <w:tcW w:w="1273" w:type="dxa"/>
            <w:tcBorders>
              <w:top w:val="single" w:sz="8" w:space="0" w:color="auto"/>
              <w:left w:val="single" w:sz="4" w:space="0" w:color="auto"/>
              <w:bottom w:val="single" w:sz="8" w:space="0" w:color="auto"/>
              <w:right w:val="single" w:sz="4" w:space="0" w:color="auto"/>
            </w:tcBorders>
            <w:vAlign w:val="center"/>
            <w:hideMark/>
          </w:tcPr>
          <w:p w14:paraId="33B11005" w14:textId="77777777" w:rsidR="0079127D" w:rsidRPr="0079127D" w:rsidRDefault="0079127D" w:rsidP="0079127D">
            <w:pPr>
              <w:spacing w:line="256" w:lineRule="auto"/>
              <w:jc w:val="both"/>
              <w:rPr>
                <w:rFonts w:eastAsia="Calibri"/>
                <w:sz w:val="24"/>
              </w:rPr>
            </w:pPr>
            <w:r w:rsidRPr="0079127D">
              <w:rPr>
                <w:rFonts w:eastAsia="Calibri"/>
                <w:sz w:val="24"/>
              </w:rPr>
              <w:t>144</w:t>
            </w:r>
          </w:p>
        </w:tc>
        <w:tc>
          <w:tcPr>
            <w:tcW w:w="1133" w:type="dxa"/>
            <w:tcBorders>
              <w:top w:val="single" w:sz="8" w:space="0" w:color="auto"/>
              <w:left w:val="single" w:sz="4" w:space="0" w:color="auto"/>
              <w:bottom w:val="single" w:sz="8" w:space="0" w:color="auto"/>
              <w:right w:val="single" w:sz="4" w:space="0" w:color="auto"/>
            </w:tcBorders>
            <w:vAlign w:val="center"/>
            <w:hideMark/>
          </w:tcPr>
          <w:p w14:paraId="2AC06AA2" w14:textId="77777777" w:rsidR="0079127D" w:rsidRPr="0079127D" w:rsidRDefault="0079127D" w:rsidP="0079127D">
            <w:pPr>
              <w:spacing w:line="256" w:lineRule="auto"/>
              <w:jc w:val="both"/>
              <w:rPr>
                <w:rFonts w:eastAsia="Calibri"/>
                <w:sz w:val="24"/>
              </w:rPr>
            </w:pPr>
            <w:r w:rsidRPr="0079127D">
              <w:rPr>
                <w:rFonts w:eastAsia="Calibri"/>
                <w:sz w:val="24"/>
              </w:rPr>
              <w:t>47</w:t>
            </w:r>
          </w:p>
        </w:tc>
      </w:tr>
      <w:tr w:rsidR="0079127D" w:rsidRPr="0079127D" w14:paraId="64768B51" w14:textId="77777777" w:rsidTr="0079127D">
        <w:trPr>
          <w:jc w:val="center"/>
        </w:trPr>
        <w:tc>
          <w:tcPr>
            <w:tcW w:w="959" w:type="dxa"/>
            <w:tcBorders>
              <w:top w:val="single" w:sz="8" w:space="0" w:color="auto"/>
              <w:left w:val="single" w:sz="8" w:space="0" w:color="auto"/>
              <w:bottom w:val="single" w:sz="4" w:space="0" w:color="auto"/>
              <w:right w:val="single" w:sz="4" w:space="0" w:color="auto"/>
            </w:tcBorders>
            <w:vAlign w:val="center"/>
            <w:hideMark/>
          </w:tcPr>
          <w:p w14:paraId="2AD3EA5C"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8" w:space="0" w:color="auto"/>
              <w:left w:val="single" w:sz="4" w:space="0" w:color="auto"/>
              <w:bottom w:val="single" w:sz="4" w:space="0" w:color="auto"/>
              <w:right w:val="single" w:sz="4" w:space="0" w:color="auto"/>
            </w:tcBorders>
            <w:vAlign w:val="center"/>
            <w:hideMark/>
          </w:tcPr>
          <w:p w14:paraId="1ED29E85" w14:textId="77777777" w:rsidR="0079127D" w:rsidRPr="0079127D" w:rsidRDefault="0079127D" w:rsidP="0079127D">
            <w:pPr>
              <w:spacing w:line="256" w:lineRule="auto"/>
              <w:jc w:val="both"/>
              <w:rPr>
                <w:rFonts w:eastAsia="Calibri"/>
                <w:sz w:val="24"/>
              </w:rPr>
            </w:pPr>
            <w:r w:rsidRPr="0079127D">
              <w:rPr>
                <w:rFonts w:eastAsia="Calibri"/>
                <w:sz w:val="24"/>
              </w:rPr>
              <w:t>18</w:t>
            </w:r>
          </w:p>
        </w:tc>
        <w:tc>
          <w:tcPr>
            <w:tcW w:w="1133" w:type="dxa"/>
            <w:tcBorders>
              <w:top w:val="single" w:sz="8" w:space="0" w:color="auto"/>
              <w:left w:val="single" w:sz="4" w:space="0" w:color="auto"/>
              <w:bottom w:val="single" w:sz="4" w:space="0" w:color="auto"/>
              <w:right w:val="single" w:sz="4" w:space="0" w:color="auto"/>
            </w:tcBorders>
            <w:vAlign w:val="center"/>
            <w:hideMark/>
          </w:tcPr>
          <w:p w14:paraId="111818A7" w14:textId="77777777" w:rsidR="0079127D" w:rsidRPr="0079127D" w:rsidRDefault="0079127D" w:rsidP="0079127D">
            <w:pPr>
              <w:spacing w:line="256" w:lineRule="auto"/>
              <w:jc w:val="both"/>
              <w:rPr>
                <w:rFonts w:eastAsia="Calibri"/>
                <w:sz w:val="24"/>
              </w:rPr>
            </w:pPr>
            <w:r w:rsidRPr="0079127D">
              <w:rPr>
                <w:rFonts w:eastAsia="Calibri"/>
                <w:sz w:val="24"/>
              </w:rPr>
              <w:t>9</w:t>
            </w:r>
          </w:p>
        </w:tc>
      </w:tr>
      <w:tr w:rsidR="0079127D" w:rsidRPr="0079127D" w14:paraId="4F2F0DE3"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32CB9BA9"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81F7830" w14:textId="77777777" w:rsidR="0079127D" w:rsidRPr="0079127D" w:rsidRDefault="0079127D" w:rsidP="0079127D">
            <w:pPr>
              <w:spacing w:line="256" w:lineRule="auto"/>
              <w:jc w:val="both"/>
              <w:rPr>
                <w:rFonts w:eastAsia="Calibri"/>
                <w:sz w:val="24"/>
              </w:rPr>
            </w:pPr>
            <w:r w:rsidRPr="0079127D">
              <w:rPr>
                <w:rFonts w:eastAsia="Calibri"/>
                <w:sz w:val="24"/>
              </w:rPr>
              <w:t>17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A52A273" w14:textId="77777777" w:rsidR="0079127D" w:rsidRPr="0079127D" w:rsidRDefault="0079127D" w:rsidP="0079127D">
            <w:pPr>
              <w:spacing w:line="256" w:lineRule="auto"/>
              <w:jc w:val="both"/>
              <w:rPr>
                <w:rFonts w:eastAsia="Calibri"/>
                <w:sz w:val="24"/>
              </w:rPr>
            </w:pPr>
            <w:r w:rsidRPr="0079127D">
              <w:rPr>
                <w:rFonts w:eastAsia="Calibri"/>
                <w:sz w:val="24"/>
              </w:rPr>
              <w:t>11</w:t>
            </w:r>
          </w:p>
        </w:tc>
      </w:tr>
      <w:tr w:rsidR="0079127D" w:rsidRPr="0079127D" w14:paraId="33EEB1F8"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5B349DE5"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C9A51A1" w14:textId="77777777" w:rsidR="0079127D" w:rsidRPr="0079127D" w:rsidRDefault="0079127D" w:rsidP="0079127D">
            <w:pPr>
              <w:spacing w:line="256" w:lineRule="auto"/>
              <w:jc w:val="both"/>
              <w:rPr>
                <w:rFonts w:eastAsia="Calibri"/>
                <w:sz w:val="24"/>
              </w:rPr>
            </w:pPr>
            <w:r w:rsidRPr="0079127D">
              <w:rPr>
                <w:rFonts w:eastAsia="Calibri"/>
                <w:sz w:val="24"/>
              </w:rPr>
              <w:t>9</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73A557F" w14:textId="77777777" w:rsidR="0079127D" w:rsidRPr="0079127D" w:rsidRDefault="0079127D" w:rsidP="0079127D">
            <w:pPr>
              <w:spacing w:line="256" w:lineRule="auto"/>
              <w:jc w:val="both"/>
              <w:rPr>
                <w:rFonts w:eastAsia="Calibri"/>
                <w:sz w:val="24"/>
              </w:rPr>
            </w:pPr>
            <w:r w:rsidRPr="0079127D">
              <w:rPr>
                <w:rFonts w:eastAsia="Calibri"/>
                <w:sz w:val="24"/>
              </w:rPr>
              <w:t>6</w:t>
            </w:r>
          </w:p>
        </w:tc>
      </w:tr>
      <w:tr w:rsidR="0079127D" w:rsidRPr="0079127D" w14:paraId="02551A1E"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672E3FD9"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4544FFB" w14:textId="77777777" w:rsidR="0079127D" w:rsidRPr="0079127D" w:rsidRDefault="0079127D" w:rsidP="0079127D">
            <w:pPr>
              <w:spacing w:line="256" w:lineRule="auto"/>
              <w:jc w:val="both"/>
              <w:rPr>
                <w:rFonts w:eastAsia="Calibri"/>
                <w:sz w:val="24"/>
              </w:rPr>
            </w:pPr>
            <w:r w:rsidRPr="0079127D">
              <w:rPr>
                <w:rFonts w:eastAsia="Calibri"/>
                <w:sz w:val="24"/>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18D3C74" w14:textId="77777777" w:rsidR="0079127D" w:rsidRPr="0079127D" w:rsidRDefault="0079127D" w:rsidP="0079127D">
            <w:pPr>
              <w:spacing w:line="256" w:lineRule="auto"/>
              <w:jc w:val="both"/>
              <w:rPr>
                <w:rFonts w:eastAsia="Calibri"/>
                <w:sz w:val="24"/>
              </w:rPr>
            </w:pPr>
            <w:r w:rsidRPr="0079127D">
              <w:rPr>
                <w:rFonts w:eastAsia="Calibri"/>
                <w:sz w:val="24"/>
              </w:rPr>
              <w:t>4</w:t>
            </w:r>
          </w:p>
        </w:tc>
      </w:tr>
    </w:tbl>
    <w:p w14:paraId="15D79A90" w14:textId="77777777" w:rsidR="0079127D" w:rsidRPr="0079127D" w:rsidRDefault="0079127D" w:rsidP="0079127D">
      <w:pPr>
        <w:spacing w:after="200"/>
        <w:jc w:val="center"/>
        <w:rPr>
          <w:rFonts w:eastAsia="Calibri"/>
          <w:sz w:val="24"/>
        </w:rPr>
      </w:pPr>
    </w:p>
    <w:p w14:paraId="0B51397F" w14:textId="77777777" w:rsidR="0079127D" w:rsidRPr="0079127D" w:rsidRDefault="0079127D" w:rsidP="0079127D">
      <w:pPr>
        <w:spacing w:after="200"/>
        <w:jc w:val="center"/>
        <w:rPr>
          <w:rFonts w:eastAsia="Calibri"/>
          <w:sz w:val="24"/>
        </w:rPr>
      </w:pPr>
      <w:r w:rsidRPr="0079127D">
        <w:rPr>
          <w:rFonts w:eastAsia="Calibri"/>
          <w:sz w:val="24"/>
        </w:rPr>
        <w:lastRenderedPageBreak/>
        <w:t>ДОДАТНА  НАСТАВА ИЗ СРПСКОГ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29F708B5"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46176393"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8" w:space="0" w:color="auto"/>
              <w:left w:val="single" w:sz="4" w:space="0" w:color="auto"/>
              <w:bottom w:val="single" w:sz="8" w:space="0" w:color="auto"/>
              <w:right w:val="single" w:sz="4" w:space="0" w:color="auto"/>
            </w:tcBorders>
            <w:vAlign w:val="center"/>
            <w:hideMark/>
          </w:tcPr>
          <w:p w14:paraId="0A53DF37"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4EA6E82B"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8" w:space="0" w:color="auto"/>
              <w:left w:val="single" w:sz="4" w:space="0" w:color="auto"/>
              <w:bottom w:val="single" w:sz="8" w:space="0" w:color="auto"/>
              <w:right w:val="single" w:sz="4" w:space="0" w:color="auto"/>
            </w:tcBorders>
            <w:vAlign w:val="center"/>
            <w:hideMark/>
          </w:tcPr>
          <w:p w14:paraId="74259362"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609407AB"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3B2865FC" w14:textId="77777777" w:rsidTr="0079127D">
        <w:trPr>
          <w:jc w:val="center"/>
        </w:trPr>
        <w:tc>
          <w:tcPr>
            <w:tcW w:w="959" w:type="dxa"/>
            <w:tcBorders>
              <w:top w:val="single" w:sz="8" w:space="0" w:color="auto"/>
              <w:left w:val="single" w:sz="8" w:space="0" w:color="auto"/>
              <w:bottom w:val="single" w:sz="4" w:space="0" w:color="auto"/>
              <w:right w:val="single" w:sz="4" w:space="0" w:color="auto"/>
            </w:tcBorders>
            <w:vAlign w:val="center"/>
            <w:hideMark/>
          </w:tcPr>
          <w:p w14:paraId="0515DC94"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8" w:space="0" w:color="auto"/>
              <w:left w:val="single" w:sz="4" w:space="0" w:color="auto"/>
              <w:bottom w:val="single" w:sz="4" w:space="0" w:color="auto"/>
              <w:right w:val="single" w:sz="4" w:space="0" w:color="auto"/>
            </w:tcBorders>
            <w:vAlign w:val="center"/>
            <w:hideMark/>
          </w:tcPr>
          <w:p w14:paraId="32BBBE8E" w14:textId="77777777" w:rsidR="0079127D" w:rsidRPr="0079127D" w:rsidRDefault="0079127D" w:rsidP="0079127D">
            <w:pPr>
              <w:spacing w:line="256" w:lineRule="auto"/>
              <w:jc w:val="both"/>
              <w:rPr>
                <w:rFonts w:eastAsia="Calibri"/>
                <w:sz w:val="24"/>
              </w:rPr>
            </w:pPr>
            <w:r w:rsidRPr="0079127D">
              <w:rPr>
                <w:rFonts w:eastAsia="Calibri"/>
                <w:sz w:val="24"/>
              </w:rPr>
              <w:t>16</w:t>
            </w:r>
          </w:p>
        </w:tc>
        <w:tc>
          <w:tcPr>
            <w:tcW w:w="1133" w:type="dxa"/>
            <w:tcBorders>
              <w:top w:val="single" w:sz="8" w:space="0" w:color="auto"/>
              <w:left w:val="single" w:sz="4" w:space="0" w:color="auto"/>
              <w:bottom w:val="single" w:sz="4" w:space="0" w:color="auto"/>
              <w:right w:val="single" w:sz="4" w:space="0" w:color="auto"/>
            </w:tcBorders>
            <w:vAlign w:val="center"/>
            <w:hideMark/>
          </w:tcPr>
          <w:p w14:paraId="678A2E8B" w14:textId="77777777" w:rsidR="0079127D" w:rsidRPr="0079127D" w:rsidRDefault="0079127D" w:rsidP="0079127D">
            <w:pPr>
              <w:spacing w:line="256" w:lineRule="auto"/>
              <w:jc w:val="both"/>
              <w:rPr>
                <w:rFonts w:eastAsia="Calibri"/>
                <w:sz w:val="24"/>
              </w:rPr>
            </w:pPr>
            <w:r w:rsidRPr="0079127D">
              <w:rPr>
                <w:rFonts w:eastAsia="Calibri"/>
                <w:sz w:val="24"/>
              </w:rPr>
              <w:t>10</w:t>
            </w:r>
          </w:p>
        </w:tc>
      </w:tr>
      <w:tr w:rsidR="0079127D" w:rsidRPr="0079127D" w14:paraId="043F5508"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17DD4612"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ED5EBFF" w14:textId="77777777" w:rsidR="0079127D" w:rsidRPr="0079127D" w:rsidRDefault="0079127D" w:rsidP="0079127D">
            <w:pPr>
              <w:spacing w:line="256" w:lineRule="auto"/>
              <w:jc w:val="both"/>
              <w:rPr>
                <w:rFonts w:eastAsia="Calibri"/>
                <w:sz w:val="24"/>
              </w:rPr>
            </w:pPr>
            <w:r w:rsidRPr="0079127D">
              <w:rPr>
                <w:rFonts w:eastAsia="Calibri"/>
                <w:sz w:val="24"/>
              </w:rPr>
              <w:t>26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FCB45BE" w14:textId="77777777" w:rsidR="0079127D" w:rsidRPr="0079127D" w:rsidRDefault="0079127D" w:rsidP="0079127D">
            <w:pPr>
              <w:spacing w:line="256" w:lineRule="auto"/>
              <w:jc w:val="both"/>
              <w:rPr>
                <w:rFonts w:eastAsia="Calibri"/>
                <w:sz w:val="24"/>
              </w:rPr>
            </w:pPr>
            <w:r w:rsidRPr="0079127D">
              <w:rPr>
                <w:rFonts w:eastAsia="Calibri"/>
                <w:sz w:val="24"/>
              </w:rPr>
              <w:t>14</w:t>
            </w:r>
          </w:p>
        </w:tc>
      </w:tr>
      <w:tr w:rsidR="0079127D" w:rsidRPr="0079127D" w14:paraId="1AFC2E11"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0CADC091"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0C1380C" w14:textId="77777777" w:rsidR="0079127D" w:rsidRPr="0079127D" w:rsidRDefault="0079127D" w:rsidP="0079127D">
            <w:pPr>
              <w:spacing w:line="256" w:lineRule="auto"/>
              <w:jc w:val="both"/>
              <w:rPr>
                <w:rFonts w:eastAsia="Calibri"/>
                <w:sz w:val="24"/>
              </w:rPr>
            </w:pPr>
            <w:r w:rsidRPr="0079127D">
              <w:rPr>
                <w:rFonts w:eastAsia="Calibri"/>
                <w:sz w:val="24"/>
              </w:rPr>
              <w:t>34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F8FCEC6" w14:textId="77777777" w:rsidR="0079127D" w:rsidRPr="0079127D" w:rsidRDefault="0079127D" w:rsidP="0079127D">
            <w:pPr>
              <w:spacing w:line="256" w:lineRule="auto"/>
              <w:jc w:val="both"/>
              <w:rPr>
                <w:rFonts w:eastAsia="Calibri"/>
                <w:sz w:val="24"/>
              </w:rPr>
            </w:pPr>
            <w:r w:rsidRPr="0079127D">
              <w:rPr>
                <w:rFonts w:eastAsia="Calibri"/>
                <w:sz w:val="24"/>
              </w:rPr>
              <w:t>24</w:t>
            </w:r>
          </w:p>
        </w:tc>
      </w:tr>
      <w:tr w:rsidR="0079127D" w:rsidRPr="0079127D" w14:paraId="7369D580"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578000A1"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4A4F664" w14:textId="77777777" w:rsidR="0079127D" w:rsidRPr="0079127D" w:rsidRDefault="0079127D" w:rsidP="0079127D">
            <w:pPr>
              <w:spacing w:line="256" w:lineRule="auto"/>
              <w:jc w:val="both"/>
              <w:rPr>
                <w:rFonts w:eastAsia="Calibri"/>
                <w:sz w:val="24"/>
              </w:rPr>
            </w:pPr>
            <w:r w:rsidRPr="0079127D">
              <w:rPr>
                <w:rFonts w:eastAsia="Calibri"/>
                <w:sz w:val="24"/>
              </w:rPr>
              <w:t>28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78D5104" w14:textId="77777777" w:rsidR="0079127D" w:rsidRPr="0079127D" w:rsidRDefault="0079127D" w:rsidP="0079127D">
            <w:pPr>
              <w:spacing w:line="256" w:lineRule="auto"/>
              <w:jc w:val="both"/>
              <w:rPr>
                <w:rFonts w:eastAsia="Calibri"/>
                <w:sz w:val="24"/>
              </w:rPr>
            </w:pPr>
            <w:r w:rsidRPr="0079127D">
              <w:rPr>
                <w:rFonts w:eastAsia="Calibri"/>
                <w:sz w:val="24"/>
              </w:rPr>
              <w:t>11</w:t>
            </w:r>
          </w:p>
        </w:tc>
      </w:tr>
    </w:tbl>
    <w:p w14:paraId="5562D79B" w14:textId="77777777" w:rsidR="0079127D" w:rsidRPr="0079127D" w:rsidRDefault="0079127D" w:rsidP="0079127D">
      <w:pPr>
        <w:jc w:val="both"/>
        <w:rPr>
          <w:rFonts w:eastAsia="Calibri"/>
          <w:sz w:val="24"/>
        </w:rPr>
      </w:pPr>
    </w:p>
    <w:p w14:paraId="4BF64793" w14:textId="77777777" w:rsidR="0079127D" w:rsidRPr="0079127D" w:rsidRDefault="0079127D" w:rsidP="0079127D">
      <w:pPr>
        <w:spacing w:after="200"/>
        <w:jc w:val="center"/>
        <w:rPr>
          <w:rFonts w:eastAsia="Calibri"/>
          <w:sz w:val="24"/>
        </w:rPr>
      </w:pPr>
      <w:r w:rsidRPr="0079127D">
        <w:rPr>
          <w:rFonts w:eastAsia="Calibri"/>
          <w:sz w:val="24"/>
        </w:rPr>
        <w:t>ДОДАТНА  НАСТАВА ИЗ ЕНГЛЕСКОГ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205A152F" w14:textId="77777777" w:rsidTr="0079127D">
        <w:trPr>
          <w:jc w:val="center"/>
        </w:trPr>
        <w:tc>
          <w:tcPr>
            <w:tcW w:w="959" w:type="dxa"/>
            <w:tcBorders>
              <w:top w:val="single" w:sz="8" w:space="0" w:color="auto"/>
              <w:left w:val="single" w:sz="8" w:space="0" w:color="auto"/>
              <w:bottom w:val="single" w:sz="8" w:space="0" w:color="auto"/>
              <w:right w:val="single" w:sz="4" w:space="0" w:color="auto"/>
            </w:tcBorders>
            <w:vAlign w:val="center"/>
            <w:hideMark/>
          </w:tcPr>
          <w:p w14:paraId="4224AC51"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8" w:space="0" w:color="auto"/>
              <w:left w:val="single" w:sz="4" w:space="0" w:color="auto"/>
              <w:bottom w:val="single" w:sz="8" w:space="0" w:color="auto"/>
              <w:right w:val="single" w:sz="4" w:space="0" w:color="auto"/>
            </w:tcBorders>
            <w:vAlign w:val="center"/>
            <w:hideMark/>
          </w:tcPr>
          <w:p w14:paraId="13F37812"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7E51F971"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8" w:space="0" w:color="auto"/>
              <w:left w:val="single" w:sz="4" w:space="0" w:color="auto"/>
              <w:bottom w:val="single" w:sz="8" w:space="0" w:color="auto"/>
              <w:right w:val="single" w:sz="4" w:space="0" w:color="auto"/>
            </w:tcBorders>
            <w:vAlign w:val="center"/>
            <w:hideMark/>
          </w:tcPr>
          <w:p w14:paraId="29DB5904"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5EF2B6C2"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0FB74E69" w14:textId="77777777" w:rsidTr="0079127D">
        <w:trPr>
          <w:jc w:val="center"/>
        </w:trPr>
        <w:tc>
          <w:tcPr>
            <w:tcW w:w="959" w:type="dxa"/>
            <w:tcBorders>
              <w:top w:val="single" w:sz="8" w:space="0" w:color="auto"/>
              <w:left w:val="single" w:sz="8" w:space="0" w:color="auto"/>
              <w:bottom w:val="single" w:sz="4" w:space="0" w:color="auto"/>
              <w:right w:val="single" w:sz="4" w:space="0" w:color="auto"/>
            </w:tcBorders>
            <w:vAlign w:val="center"/>
            <w:hideMark/>
          </w:tcPr>
          <w:p w14:paraId="3AEB6459" w14:textId="77777777" w:rsidR="0079127D" w:rsidRPr="0079127D" w:rsidRDefault="0079127D" w:rsidP="0079127D">
            <w:pPr>
              <w:spacing w:line="256" w:lineRule="auto"/>
              <w:jc w:val="both"/>
              <w:rPr>
                <w:rFonts w:eastAsia="Calibri"/>
                <w:sz w:val="24"/>
              </w:rPr>
            </w:pPr>
            <w:r w:rsidRPr="0079127D">
              <w:rPr>
                <w:rFonts w:eastAsia="Calibri"/>
                <w:sz w:val="24"/>
              </w:rPr>
              <w:t>IV</w:t>
            </w:r>
          </w:p>
        </w:tc>
        <w:tc>
          <w:tcPr>
            <w:tcW w:w="1273" w:type="dxa"/>
            <w:tcBorders>
              <w:top w:val="single" w:sz="8" w:space="0" w:color="auto"/>
              <w:left w:val="single" w:sz="4" w:space="0" w:color="auto"/>
              <w:bottom w:val="single" w:sz="4" w:space="0" w:color="auto"/>
              <w:right w:val="single" w:sz="4" w:space="0" w:color="auto"/>
            </w:tcBorders>
            <w:vAlign w:val="center"/>
            <w:hideMark/>
          </w:tcPr>
          <w:p w14:paraId="73756D9D"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8" w:space="0" w:color="auto"/>
              <w:left w:val="single" w:sz="4" w:space="0" w:color="auto"/>
              <w:bottom w:val="single" w:sz="4" w:space="0" w:color="auto"/>
              <w:right w:val="single" w:sz="4" w:space="0" w:color="auto"/>
            </w:tcBorders>
            <w:vAlign w:val="center"/>
            <w:hideMark/>
          </w:tcPr>
          <w:p w14:paraId="7AFB2494"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7B13E99F" w14:textId="77777777" w:rsidTr="0079127D">
        <w:trPr>
          <w:jc w:val="center"/>
        </w:trPr>
        <w:tc>
          <w:tcPr>
            <w:tcW w:w="959" w:type="dxa"/>
            <w:tcBorders>
              <w:top w:val="single" w:sz="8" w:space="0" w:color="auto"/>
              <w:left w:val="single" w:sz="8" w:space="0" w:color="auto"/>
              <w:bottom w:val="single" w:sz="4" w:space="0" w:color="auto"/>
              <w:right w:val="single" w:sz="4" w:space="0" w:color="auto"/>
            </w:tcBorders>
            <w:vAlign w:val="center"/>
            <w:hideMark/>
          </w:tcPr>
          <w:p w14:paraId="0647C360"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8" w:space="0" w:color="auto"/>
              <w:left w:val="single" w:sz="4" w:space="0" w:color="auto"/>
              <w:bottom w:val="single" w:sz="4" w:space="0" w:color="auto"/>
              <w:right w:val="single" w:sz="4" w:space="0" w:color="auto"/>
            </w:tcBorders>
            <w:vAlign w:val="center"/>
            <w:hideMark/>
          </w:tcPr>
          <w:p w14:paraId="0A1EFA51"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8" w:space="0" w:color="auto"/>
              <w:left w:val="single" w:sz="4" w:space="0" w:color="auto"/>
              <w:bottom w:val="single" w:sz="4" w:space="0" w:color="auto"/>
              <w:right w:val="single" w:sz="4" w:space="0" w:color="auto"/>
            </w:tcBorders>
            <w:vAlign w:val="center"/>
            <w:hideMark/>
          </w:tcPr>
          <w:p w14:paraId="6175B0FE"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6CBF9AA5"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45F66170"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804D617"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C95E003"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7763CCBF"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0D9C97B1"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B741C92" w14:textId="77777777" w:rsidR="0079127D" w:rsidRPr="0079127D" w:rsidRDefault="0079127D" w:rsidP="0079127D">
            <w:pPr>
              <w:spacing w:line="256" w:lineRule="auto"/>
              <w:jc w:val="both"/>
              <w:rPr>
                <w:rFonts w:eastAsia="Calibri"/>
                <w:sz w:val="24"/>
              </w:rPr>
            </w:pPr>
            <w:r w:rsidRPr="0079127D">
              <w:rPr>
                <w:rFonts w:eastAsia="Calibri"/>
                <w:sz w:val="24"/>
              </w:rPr>
              <w:t>55</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078DA84" w14:textId="77777777" w:rsidR="0079127D" w:rsidRPr="0079127D" w:rsidRDefault="0079127D" w:rsidP="0079127D">
            <w:pPr>
              <w:spacing w:line="256" w:lineRule="auto"/>
              <w:jc w:val="both"/>
              <w:rPr>
                <w:rFonts w:eastAsia="Calibri"/>
                <w:sz w:val="24"/>
              </w:rPr>
            </w:pPr>
            <w:r w:rsidRPr="0079127D">
              <w:rPr>
                <w:rFonts w:eastAsia="Calibri"/>
                <w:sz w:val="24"/>
              </w:rPr>
              <w:t>14</w:t>
            </w:r>
          </w:p>
        </w:tc>
      </w:tr>
      <w:tr w:rsidR="0079127D" w:rsidRPr="0079127D" w14:paraId="3ADBCFBE" w14:textId="77777777" w:rsidTr="0079127D">
        <w:trPr>
          <w:jc w:val="center"/>
        </w:trPr>
        <w:tc>
          <w:tcPr>
            <w:tcW w:w="959" w:type="dxa"/>
            <w:tcBorders>
              <w:top w:val="single" w:sz="4" w:space="0" w:color="auto"/>
              <w:left w:val="single" w:sz="8" w:space="0" w:color="auto"/>
              <w:bottom w:val="single" w:sz="4" w:space="0" w:color="auto"/>
              <w:right w:val="single" w:sz="4" w:space="0" w:color="auto"/>
            </w:tcBorders>
            <w:vAlign w:val="center"/>
            <w:hideMark/>
          </w:tcPr>
          <w:p w14:paraId="4AB2B093"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42CD48A" w14:textId="77777777" w:rsidR="0079127D" w:rsidRPr="0079127D" w:rsidRDefault="0079127D" w:rsidP="0079127D">
            <w:pPr>
              <w:spacing w:line="256" w:lineRule="auto"/>
              <w:jc w:val="both"/>
              <w:rPr>
                <w:rFonts w:eastAsia="Calibri"/>
                <w:sz w:val="24"/>
              </w:rPr>
            </w:pPr>
            <w:r w:rsidRPr="0079127D">
              <w:rPr>
                <w:rFonts w:eastAsia="Calibri"/>
                <w:sz w:val="24"/>
              </w:rPr>
              <w:t>53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6E28382" w14:textId="77777777" w:rsidR="0079127D" w:rsidRPr="0079127D" w:rsidRDefault="0079127D" w:rsidP="0079127D">
            <w:pPr>
              <w:spacing w:line="256" w:lineRule="auto"/>
              <w:jc w:val="both"/>
              <w:rPr>
                <w:rFonts w:eastAsia="Calibri"/>
                <w:sz w:val="24"/>
              </w:rPr>
            </w:pPr>
            <w:r w:rsidRPr="0079127D">
              <w:rPr>
                <w:rFonts w:eastAsia="Calibri"/>
                <w:sz w:val="24"/>
              </w:rPr>
              <w:t>21</w:t>
            </w:r>
          </w:p>
        </w:tc>
      </w:tr>
    </w:tbl>
    <w:p w14:paraId="2BE32FAA" w14:textId="77777777" w:rsidR="0079127D" w:rsidRDefault="0079127D" w:rsidP="0079127D">
      <w:pPr>
        <w:jc w:val="center"/>
        <w:rPr>
          <w:rFonts w:eastAsia="Calibri"/>
          <w:sz w:val="24"/>
        </w:rPr>
      </w:pPr>
    </w:p>
    <w:p w14:paraId="0B80188E" w14:textId="7FA65A4D" w:rsidR="0079127D" w:rsidRPr="0079127D" w:rsidRDefault="0079127D" w:rsidP="0079127D">
      <w:pPr>
        <w:spacing w:after="200"/>
        <w:jc w:val="center"/>
        <w:rPr>
          <w:rFonts w:eastAsia="Calibri"/>
          <w:sz w:val="24"/>
        </w:rPr>
      </w:pPr>
      <w:r w:rsidRPr="0079127D">
        <w:rPr>
          <w:rFonts w:eastAsia="Calibri"/>
          <w:sz w:val="24"/>
        </w:rPr>
        <w:t>ДОДАТНА  НАСТАВА ИЗ ФРАНЦУСКОГ ЈЕЗИКА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2CB8BBD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C3AB349"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2FCDE1A"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39E1321C"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F4C2B87"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782E8BDE"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0CFEE532"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60AC1B4"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hideMark/>
          </w:tcPr>
          <w:p w14:paraId="25B602BD" w14:textId="77777777" w:rsidR="0079127D" w:rsidRPr="0079127D" w:rsidRDefault="0079127D" w:rsidP="0079127D">
            <w:pPr>
              <w:spacing w:line="256" w:lineRule="auto"/>
              <w:jc w:val="both"/>
              <w:rPr>
                <w:rFonts w:eastAsia="Calibri"/>
                <w:sz w:val="24"/>
              </w:rPr>
            </w:pPr>
            <w:r w:rsidRPr="0079127D">
              <w:t>/</w:t>
            </w:r>
          </w:p>
        </w:tc>
        <w:tc>
          <w:tcPr>
            <w:tcW w:w="1133" w:type="dxa"/>
            <w:tcBorders>
              <w:top w:val="single" w:sz="4" w:space="0" w:color="auto"/>
              <w:left w:val="single" w:sz="4" w:space="0" w:color="auto"/>
              <w:bottom w:val="single" w:sz="4" w:space="0" w:color="auto"/>
              <w:right w:val="single" w:sz="4" w:space="0" w:color="auto"/>
            </w:tcBorders>
            <w:hideMark/>
          </w:tcPr>
          <w:p w14:paraId="5293D929" w14:textId="77777777" w:rsidR="0079127D" w:rsidRPr="0079127D" w:rsidRDefault="0079127D" w:rsidP="0079127D">
            <w:pPr>
              <w:spacing w:line="256" w:lineRule="auto"/>
              <w:jc w:val="both"/>
              <w:rPr>
                <w:rFonts w:eastAsia="Calibri"/>
                <w:sz w:val="24"/>
              </w:rPr>
            </w:pPr>
            <w:r w:rsidRPr="0079127D">
              <w:t>/</w:t>
            </w:r>
          </w:p>
        </w:tc>
      </w:tr>
      <w:tr w:rsidR="0079127D" w:rsidRPr="0079127D" w14:paraId="4173D429"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29AB66D6"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hideMark/>
          </w:tcPr>
          <w:p w14:paraId="2F94F802" w14:textId="77777777" w:rsidR="0079127D" w:rsidRPr="0079127D" w:rsidRDefault="0079127D" w:rsidP="0079127D">
            <w:pPr>
              <w:spacing w:line="256" w:lineRule="auto"/>
              <w:jc w:val="both"/>
              <w:rPr>
                <w:rFonts w:eastAsia="Calibri"/>
                <w:sz w:val="24"/>
              </w:rPr>
            </w:pPr>
            <w:r w:rsidRPr="0079127D">
              <w:t>/</w:t>
            </w:r>
          </w:p>
        </w:tc>
        <w:tc>
          <w:tcPr>
            <w:tcW w:w="1133" w:type="dxa"/>
            <w:tcBorders>
              <w:top w:val="single" w:sz="4" w:space="0" w:color="auto"/>
              <w:left w:val="single" w:sz="4" w:space="0" w:color="auto"/>
              <w:bottom w:val="single" w:sz="4" w:space="0" w:color="auto"/>
              <w:right w:val="single" w:sz="4" w:space="0" w:color="auto"/>
            </w:tcBorders>
            <w:hideMark/>
          </w:tcPr>
          <w:p w14:paraId="00FB3D85" w14:textId="77777777" w:rsidR="0079127D" w:rsidRPr="0079127D" w:rsidRDefault="0079127D" w:rsidP="0079127D">
            <w:pPr>
              <w:spacing w:line="256" w:lineRule="auto"/>
              <w:jc w:val="both"/>
              <w:rPr>
                <w:rFonts w:eastAsia="Calibri"/>
                <w:sz w:val="24"/>
              </w:rPr>
            </w:pPr>
            <w:r w:rsidRPr="0079127D">
              <w:t>/</w:t>
            </w:r>
          </w:p>
        </w:tc>
      </w:tr>
      <w:tr w:rsidR="0079127D" w:rsidRPr="0079127D" w14:paraId="11F2FDD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39EEF42"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34D650E" w14:textId="77777777" w:rsidR="0079127D" w:rsidRPr="0079127D" w:rsidRDefault="0079127D" w:rsidP="0079127D">
            <w:pPr>
              <w:spacing w:line="256" w:lineRule="auto"/>
              <w:jc w:val="both"/>
              <w:rPr>
                <w:rFonts w:eastAsia="Calibri"/>
                <w:sz w:val="24"/>
              </w:rPr>
            </w:pPr>
            <w:r w:rsidRPr="0079127D">
              <w:rPr>
                <w:rFonts w:eastAsia="Calibri"/>
                <w:sz w:val="24"/>
              </w:rPr>
              <w:t>55</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B2ABF1F" w14:textId="77777777" w:rsidR="0079127D" w:rsidRPr="0079127D" w:rsidRDefault="0079127D" w:rsidP="0079127D">
            <w:pPr>
              <w:spacing w:line="256" w:lineRule="auto"/>
              <w:jc w:val="both"/>
              <w:rPr>
                <w:rFonts w:eastAsia="Calibri"/>
                <w:sz w:val="24"/>
              </w:rPr>
            </w:pPr>
            <w:r w:rsidRPr="0079127D">
              <w:rPr>
                <w:rFonts w:eastAsia="Calibri"/>
                <w:sz w:val="24"/>
              </w:rPr>
              <w:t>16</w:t>
            </w:r>
          </w:p>
        </w:tc>
      </w:tr>
      <w:tr w:rsidR="0079127D" w:rsidRPr="0079127D" w14:paraId="554EA27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2006145"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3A050D5" w14:textId="77777777" w:rsidR="0079127D" w:rsidRPr="0079127D" w:rsidRDefault="0079127D" w:rsidP="0079127D">
            <w:pPr>
              <w:spacing w:line="256" w:lineRule="auto"/>
              <w:jc w:val="both"/>
              <w:rPr>
                <w:rFonts w:eastAsia="Calibri"/>
                <w:sz w:val="24"/>
              </w:rPr>
            </w:pPr>
            <w:r w:rsidRPr="0079127D">
              <w:rPr>
                <w:rFonts w:eastAsia="Calibri"/>
                <w:sz w:val="24"/>
              </w:rPr>
              <w:t>26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849E122" w14:textId="77777777" w:rsidR="0079127D" w:rsidRPr="0079127D" w:rsidRDefault="0079127D" w:rsidP="0079127D">
            <w:pPr>
              <w:spacing w:line="256" w:lineRule="auto"/>
              <w:jc w:val="both"/>
              <w:rPr>
                <w:rFonts w:eastAsia="Calibri"/>
                <w:sz w:val="24"/>
              </w:rPr>
            </w:pPr>
            <w:r w:rsidRPr="0079127D">
              <w:rPr>
                <w:rFonts w:eastAsia="Calibri"/>
                <w:sz w:val="24"/>
              </w:rPr>
              <w:t>8</w:t>
            </w:r>
          </w:p>
        </w:tc>
      </w:tr>
    </w:tbl>
    <w:p w14:paraId="44BB1275" w14:textId="77777777" w:rsidR="0079127D" w:rsidRPr="0079127D" w:rsidRDefault="0079127D" w:rsidP="0079127D">
      <w:pPr>
        <w:rPr>
          <w:rFonts w:eastAsia="Calibri"/>
          <w:sz w:val="24"/>
        </w:rPr>
      </w:pPr>
    </w:p>
    <w:p w14:paraId="57BFF5EF" w14:textId="77777777" w:rsidR="0079127D" w:rsidRPr="0079127D" w:rsidRDefault="0079127D" w:rsidP="0079127D">
      <w:pPr>
        <w:spacing w:after="200"/>
        <w:jc w:val="center"/>
        <w:rPr>
          <w:rFonts w:eastAsia="Calibri"/>
          <w:sz w:val="24"/>
        </w:rPr>
      </w:pPr>
      <w:r w:rsidRPr="0079127D">
        <w:rPr>
          <w:rFonts w:eastAsia="Calibri"/>
          <w:sz w:val="24"/>
        </w:rPr>
        <w:t>ДОДАТНА НАСТАВА ИЗ ХЕМИЈЕ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24FD00D1"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A4AAD15"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DDF07FA"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1041B35A"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38A39A5"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28D24064"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28AEF0A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9150627"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699D0CC" w14:textId="77777777" w:rsidR="0079127D" w:rsidRPr="0079127D" w:rsidRDefault="0079127D" w:rsidP="0079127D">
            <w:pPr>
              <w:spacing w:line="256" w:lineRule="auto"/>
              <w:jc w:val="both"/>
              <w:rPr>
                <w:rFonts w:eastAsia="Calibri"/>
                <w:sz w:val="24"/>
              </w:rPr>
            </w:pPr>
            <w:r w:rsidRPr="0079127D">
              <w:rPr>
                <w:rFonts w:eastAsia="Calibri"/>
                <w:sz w:val="24"/>
              </w:rPr>
              <w:t>21</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5EBF8A6" w14:textId="77777777" w:rsidR="0079127D" w:rsidRPr="0079127D" w:rsidRDefault="0079127D" w:rsidP="0079127D">
            <w:pPr>
              <w:spacing w:line="256" w:lineRule="auto"/>
              <w:jc w:val="both"/>
              <w:rPr>
                <w:rFonts w:eastAsia="Calibri"/>
                <w:sz w:val="24"/>
              </w:rPr>
            </w:pPr>
            <w:r w:rsidRPr="0079127D">
              <w:rPr>
                <w:rFonts w:eastAsia="Calibri"/>
                <w:sz w:val="24"/>
              </w:rPr>
              <w:t>7</w:t>
            </w:r>
          </w:p>
        </w:tc>
      </w:tr>
      <w:tr w:rsidR="0079127D" w:rsidRPr="0079127D" w14:paraId="06712917"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5A52927A"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CCA366D" w14:textId="77777777" w:rsidR="0079127D" w:rsidRPr="0079127D" w:rsidRDefault="0079127D" w:rsidP="0079127D">
            <w:pPr>
              <w:spacing w:line="256" w:lineRule="auto"/>
              <w:jc w:val="both"/>
              <w:rPr>
                <w:rFonts w:eastAsia="Calibri"/>
                <w:sz w:val="24"/>
              </w:rPr>
            </w:pPr>
            <w:r w:rsidRPr="0079127D">
              <w:rPr>
                <w:rFonts w:eastAsia="Calibri"/>
                <w:sz w:val="24"/>
              </w:rPr>
              <w:t>19</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496C0D9" w14:textId="77777777" w:rsidR="0079127D" w:rsidRPr="0079127D" w:rsidRDefault="0079127D" w:rsidP="0079127D">
            <w:pPr>
              <w:spacing w:line="256" w:lineRule="auto"/>
              <w:jc w:val="both"/>
              <w:rPr>
                <w:rFonts w:eastAsia="Calibri"/>
                <w:sz w:val="24"/>
              </w:rPr>
            </w:pPr>
            <w:r w:rsidRPr="0079127D">
              <w:rPr>
                <w:rFonts w:eastAsia="Calibri"/>
                <w:sz w:val="24"/>
              </w:rPr>
              <w:t>2</w:t>
            </w:r>
          </w:p>
        </w:tc>
      </w:tr>
    </w:tbl>
    <w:p w14:paraId="3E420C2E" w14:textId="77777777" w:rsidR="0079127D" w:rsidRPr="0079127D" w:rsidRDefault="0079127D" w:rsidP="0079127D">
      <w:pPr>
        <w:jc w:val="both"/>
        <w:rPr>
          <w:rFonts w:eastAsia="Calibri"/>
          <w:sz w:val="24"/>
        </w:rPr>
      </w:pPr>
    </w:p>
    <w:p w14:paraId="06DA1CBA" w14:textId="77777777" w:rsidR="0079127D" w:rsidRPr="0079127D" w:rsidRDefault="0079127D" w:rsidP="0079127D">
      <w:pPr>
        <w:spacing w:after="200"/>
        <w:jc w:val="center"/>
        <w:rPr>
          <w:rFonts w:eastAsia="Calibri"/>
          <w:sz w:val="24"/>
        </w:rPr>
      </w:pPr>
      <w:r w:rsidRPr="0079127D">
        <w:rPr>
          <w:rFonts w:eastAsia="Calibri"/>
          <w:sz w:val="24"/>
        </w:rPr>
        <w:t>ДОДАТНА НАСТАВА ИЗ ФИЗИКЕ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2"/>
        <w:gridCol w:w="1133"/>
      </w:tblGrid>
      <w:tr w:rsidR="0079127D" w:rsidRPr="0079127D" w14:paraId="2BE594E7"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88CC124"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2" w:type="dxa"/>
            <w:tcBorders>
              <w:top w:val="single" w:sz="4" w:space="0" w:color="auto"/>
              <w:left w:val="single" w:sz="4" w:space="0" w:color="auto"/>
              <w:bottom w:val="single" w:sz="4" w:space="0" w:color="auto"/>
              <w:right w:val="single" w:sz="4" w:space="0" w:color="auto"/>
            </w:tcBorders>
            <w:vAlign w:val="center"/>
            <w:hideMark/>
          </w:tcPr>
          <w:p w14:paraId="4ADA7D69"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3B09FE62"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970DC42"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49BE7D9C"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48F474B1"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218E237B"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4F3FD0C" w14:textId="77777777" w:rsidR="0079127D" w:rsidRPr="0079127D" w:rsidRDefault="0079127D" w:rsidP="0079127D">
            <w:pPr>
              <w:spacing w:line="256" w:lineRule="auto"/>
              <w:jc w:val="both"/>
              <w:rPr>
                <w:rFonts w:eastAsia="Calibri"/>
                <w:sz w:val="24"/>
              </w:rPr>
            </w:pPr>
            <w:r w:rsidRPr="0079127D">
              <w:rPr>
                <w:rFonts w:eastAsia="Calibri"/>
                <w:sz w:val="24"/>
              </w:rPr>
              <w:t>11</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F3FAD9E" w14:textId="77777777" w:rsidR="0079127D" w:rsidRPr="0079127D" w:rsidRDefault="0079127D" w:rsidP="0079127D">
            <w:pPr>
              <w:spacing w:line="256" w:lineRule="auto"/>
              <w:jc w:val="both"/>
              <w:rPr>
                <w:rFonts w:eastAsia="Calibri"/>
                <w:sz w:val="24"/>
              </w:rPr>
            </w:pPr>
            <w:r w:rsidRPr="0079127D">
              <w:rPr>
                <w:rFonts w:eastAsia="Calibri"/>
                <w:sz w:val="24"/>
              </w:rPr>
              <w:t>6</w:t>
            </w:r>
          </w:p>
        </w:tc>
      </w:tr>
      <w:tr w:rsidR="0079127D" w:rsidRPr="0079127D" w14:paraId="7235173B"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652D9286"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205B11EC" w14:textId="77777777" w:rsidR="0079127D" w:rsidRPr="0079127D" w:rsidRDefault="0079127D" w:rsidP="0079127D">
            <w:pPr>
              <w:spacing w:line="256" w:lineRule="auto"/>
              <w:jc w:val="both"/>
              <w:rPr>
                <w:rFonts w:eastAsia="Calibri"/>
                <w:sz w:val="24"/>
              </w:rPr>
            </w:pPr>
            <w:r w:rsidRPr="0079127D">
              <w:rPr>
                <w:rFonts w:eastAsia="Calibri"/>
                <w:sz w:val="24"/>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0CB4C25" w14:textId="77777777" w:rsidR="0079127D" w:rsidRPr="0079127D" w:rsidRDefault="0079127D" w:rsidP="0079127D">
            <w:pPr>
              <w:spacing w:line="256" w:lineRule="auto"/>
              <w:jc w:val="both"/>
              <w:rPr>
                <w:rFonts w:eastAsia="Calibri"/>
                <w:sz w:val="24"/>
              </w:rPr>
            </w:pPr>
            <w:r w:rsidRPr="0079127D">
              <w:rPr>
                <w:rFonts w:eastAsia="Calibri"/>
                <w:sz w:val="24"/>
              </w:rPr>
              <w:t>3</w:t>
            </w:r>
          </w:p>
        </w:tc>
      </w:tr>
      <w:tr w:rsidR="0079127D" w:rsidRPr="0079127D" w14:paraId="427E1B5B"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9C932EF"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36B3E872" w14:textId="77777777" w:rsidR="0079127D" w:rsidRPr="0079127D" w:rsidRDefault="0079127D" w:rsidP="0079127D">
            <w:pPr>
              <w:spacing w:line="256" w:lineRule="auto"/>
              <w:jc w:val="both"/>
              <w:rPr>
                <w:rFonts w:eastAsia="Calibri"/>
                <w:sz w:val="24"/>
              </w:rPr>
            </w:pPr>
            <w:r w:rsidRPr="0079127D">
              <w:rPr>
                <w:rFonts w:eastAsia="Calibri"/>
                <w:sz w:val="24"/>
              </w:rPr>
              <w:t>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EE92D5D" w14:textId="77777777" w:rsidR="0079127D" w:rsidRPr="0079127D" w:rsidRDefault="0079127D" w:rsidP="0079127D">
            <w:pPr>
              <w:spacing w:line="256" w:lineRule="auto"/>
              <w:jc w:val="both"/>
              <w:rPr>
                <w:rFonts w:eastAsia="Calibri"/>
                <w:sz w:val="24"/>
              </w:rPr>
            </w:pPr>
            <w:r w:rsidRPr="0079127D">
              <w:rPr>
                <w:rFonts w:eastAsia="Calibri"/>
                <w:sz w:val="24"/>
              </w:rPr>
              <w:t>2</w:t>
            </w:r>
          </w:p>
        </w:tc>
      </w:tr>
    </w:tbl>
    <w:p w14:paraId="7AEC5257" w14:textId="77777777" w:rsidR="0079127D" w:rsidRPr="0079127D" w:rsidRDefault="0079127D" w:rsidP="0079127D">
      <w:pPr>
        <w:spacing w:after="200"/>
        <w:jc w:val="both"/>
        <w:rPr>
          <w:rFonts w:eastAsia="Calibri"/>
          <w:sz w:val="24"/>
        </w:rPr>
      </w:pPr>
    </w:p>
    <w:p w14:paraId="571FBD1A" w14:textId="77777777" w:rsidR="0079127D" w:rsidRPr="0079127D" w:rsidRDefault="0079127D" w:rsidP="0079127D">
      <w:pPr>
        <w:spacing w:after="200"/>
        <w:jc w:val="center"/>
        <w:rPr>
          <w:rFonts w:eastAsia="Calibri"/>
          <w:sz w:val="24"/>
        </w:rPr>
      </w:pPr>
      <w:r w:rsidRPr="0079127D">
        <w:rPr>
          <w:rFonts w:eastAsia="Calibri"/>
          <w:sz w:val="24"/>
        </w:rPr>
        <w:lastRenderedPageBreak/>
        <w:t>ДОДАТНА НАСТАВА ИЗ ИСТОРИЈЕ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619B1911"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7A6850E"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A4B5888"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4790295B"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08F5AA2"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1694B2C6"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2C64F4CC"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61D7CEE"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44E66DE" w14:textId="77777777" w:rsidR="0079127D" w:rsidRPr="0079127D" w:rsidRDefault="0079127D" w:rsidP="0079127D">
            <w:pPr>
              <w:spacing w:line="256" w:lineRule="auto"/>
              <w:jc w:val="both"/>
              <w:rPr>
                <w:rFonts w:eastAsia="Calibri"/>
                <w:sz w:val="24"/>
              </w:rPr>
            </w:pPr>
            <w:r w:rsidRPr="0079127D">
              <w:rPr>
                <w:rFonts w:eastAsia="Calibri"/>
                <w:sz w:val="24"/>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ECD1329" w14:textId="77777777" w:rsidR="0079127D" w:rsidRPr="0079127D" w:rsidRDefault="0079127D" w:rsidP="0079127D">
            <w:pPr>
              <w:spacing w:line="256" w:lineRule="auto"/>
              <w:jc w:val="both"/>
              <w:rPr>
                <w:rFonts w:eastAsia="Calibri"/>
                <w:sz w:val="24"/>
              </w:rPr>
            </w:pPr>
            <w:r w:rsidRPr="0079127D">
              <w:rPr>
                <w:rFonts w:eastAsia="Calibri"/>
                <w:sz w:val="24"/>
              </w:rPr>
              <w:t>4</w:t>
            </w:r>
          </w:p>
        </w:tc>
      </w:tr>
      <w:tr w:rsidR="0079127D" w:rsidRPr="0079127D" w14:paraId="60EB9A59"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80FF4FA"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735DD81" w14:textId="77777777" w:rsidR="0079127D" w:rsidRPr="0079127D" w:rsidRDefault="0079127D" w:rsidP="0079127D">
            <w:pPr>
              <w:spacing w:line="256" w:lineRule="auto"/>
              <w:jc w:val="both"/>
              <w:rPr>
                <w:rFonts w:eastAsia="Calibri"/>
                <w:sz w:val="24"/>
              </w:rPr>
            </w:pPr>
            <w:r w:rsidRPr="0079127D">
              <w:rPr>
                <w:rFonts w:eastAsia="Calibri"/>
                <w:sz w:val="24"/>
              </w:rPr>
              <w:t>18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87F9107" w14:textId="77777777" w:rsidR="0079127D" w:rsidRPr="0079127D" w:rsidRDefault="0079127D" w:rsidP="0079127D">
            <w:pPr>
              <w:spacing w:line="256" w:lineRule="auto"/>
              <w:jc w:val="both"/>
              <w:rPr>
                <w:rFonts w:eastAsia="Calibri"/>
                <w:sz w:val="24"/>
              </w:rPr>
            </w:pPr>
            <w:r w:rsidRPr="0079127D">
              <w:rPr>
                <w:rFonts w:eastAsia="Calibri"/>
                <w:sz w:val="24"/>
              </w:rPr>
              <w:t>4</w:t>
            </w:r>
          </w:p>
        </w:tc>
      </w:tr>
      <w:tr w:rsidR="0079127D" w:rsidRPr="0079127D" w14:paraId="3EA24D06"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98D3C3F"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A4D16A7"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A6ACF60"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1B646013"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371AD07"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B07DB2E"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7705472" w14:textId="77777777" w:rsidR="0079127D" w:rsidRPr="0079127D" w:rsidRDefault="0079127D" w:rsidP="0079127D">
            <w:pPr>
              <w:spacing w:line="256" w:lineRule="auto"/>
              <w:jc w:val="both"/>
              <w:rPr>
                <w:rFonts w:eastAsia="Calibri"/>
                <w:sz w:val="24"/>
              </w:rPr>
            </w:pPr>
            <w:r w:rsidRPr="0079127D">
              <w:rPr>
                <w:rFonts w:eastAsia="Calibri"/>
                <w:sz w:val="24"/>
              </w:rPr>
              <w:t>/</w:t>
            </w:r>
          </w:p>
        </w:tc>
      </w:tr>
    </w:tbl>
    <w:p w14:paraId="74C67764" w14:textId="77777777" w:rsidR="0079127D" w:rsidRPr="0079127D" w:rsidRDefault="0079127D" w:rsidP="0079127D">
      <w:pPr>
        <w:jc w:val="both"/>
        <w:rPr>
          <w:rFonts w:eastAsia="Calibri"/>
          <w:sz w:val="24"/>
        </w:rPr>
      </w:pPr>
    </w:p>
    <w:p w14:paraId="7CDF23E5" w14:textId="77777777" w:rsidR="0079127D" w:rsidRPr="0079127D" w:rsidRDefault="0079127D" w:rsidP="0079127D">
      <w:pPr>
        <w:spacing w:after="200"/>
        <w:jc w:val="center"/>
        <w:rPr>
          <w:rFonts w:eastAsia="Calibri"/>
          <w:sz w:val="24"/>
        </w:rPr>
      </w:pPr>
      <w:r w:rsidRPr="0079127D">
        <w:rPr>
          <w:rFonts w:eastAsia="Calibri"/>
          <w:sz w:val="24"/>
        </w:rPr>
        <w:t>ДОДАТНА НАСТАВА ИЗ ГЕОГРАФИЈЕ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4C30667C" w14:textId="77777777" w:rsidTr="0079127D">
        <w:trPr>
          <w:trHeight w:val="848"/>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771100A"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7810F3F"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5D32C5E4"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FDEAC24"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1C7EEBFF"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519752E4"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7D87C82"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72D82C9"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7FF20BA"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1AD45B6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3553CE12"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B1548D3"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A97C103"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7D3A566A"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5FC2FA38"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6062FF4" w14:textId="77777777" w:rsidR="0079127D" w:rsidRPr="0079127D" w:rsidRDefault="0079127D" w:rsidP="0079127D">
            <w:pPr>
              <w:spacing w:line="256" w:lineRule="auto"/>
              <w:jc w:val="both"/>
              <w:rPr>
                <w:rFonts w:eastAsia="Calibri"/>
                <w:sz w:val="24"/>
              </w:rPr>
            </w:pPr>
            <w:r w:rsidRPr="0079127D">
              <w:rPr>
                <w:rFonts w:eastAsia="Calibri"/>
                <w:sz w:val="24"/>
              </w:rPr>
              <w:t>20</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66A75E9" w14:textId="77777777" w:rsidR="0079127D" w:rsidRPr="0079127D" w:rsidRDefault="0079127D" w:rsidP="0079127D">
            <w:pPr>
              <w:spacing w:line="256" w:lineRule="auto"/>
              <w:jc w:val="both"/>
              <w:rPr>
                <w:rFonts w:eastAsia="Calibri"/>
                <w:sz w:val="24"/>
              </w:rPr>
            </w:pPr>
            <w:r w:rsidRPr="0079127D">
              <w:rPr>
                <w:rFonts w:eastAsia="Calibri"/>
                <w:sz w:val="24"/>
              </w:rPr>
              <w:t>15</w:t>
            </w:r>
          </w:p>
        </w:tc>
      </w:tr>
      <w:tr w:rsidR="0079127D" w:rsidRPr="0079127D" w14:paraId="365A0E53"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2121A7E"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B8F2286"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D2C44D9" w14:textId="77777777" w:rsidR="0079127D" w:rsidRPr="0079127D" w:rsidRDefault="0079127D" w:rsidP="0079127D">
            <w:pPr>
              <w:spacing w:line="256" w:lineRule="auto"/>
              <w:jc w:val="both"/>
              <w:rPr>
                <w:rFonts w:eastAsia="Calibri"/>
                <w:sz w:val="24"/>
              </w:rPr>
            </w:pPr>
            <w:r w:rsidRPr="0079127D">
              <w:rPr>
                <w:rFonts w:eastAsia="Calibri"/>
                <w:sz w:val="24"/>
              </w:rPr>
              <w:t>/</w:t>
            </w:r>
          </w:p>
        </w:tc>
      </w:tr>
    </w:tbl>
    <w:p w14:paraId="37E469A8" w14:textId="77777777" w:rsidR="0079127D" w:rsidRPr="0079127D" w:rsidRDefault="0079127D" w:rsidP="0079127D">
      <w:pPr>
        <w:jc w:val="both"/>
        <w:rPr>
          <w:rFonts w:eastAsia="Calibri"/>
          <w:sz w:val="24"/>
        </w:rPr>
      </w:pPr>
    </w:p>
    <w:p w14:paraId="78FFCD32" w14:textId="7D3331AA" w:rsidR="0079127D" w:rsidRDefault="0079127D" w:rsidP="0079127D">
      <w:pPr>
        <w:jc w:val="center"/>
        <w:rPr>
          <w:rFonts w:eastAsia="Calibri"/>
          <w:sz w:val="24"/>
        </w:rPr>
      </w:pPr>
      <w:r w:rsidRPr="0079127D">
        <w:rPr>
          <w:rFonts w:eastAsia="Calibri"/>
          <w:sz w:val="24"/>
        </w:rPr>
        <w:t>ДОДАТНА НАСТАВА ИЗ БИОЛОГИЈЕ</w:t>
      </w:r>
    </w:p>
    <w:p w14:paraId="30053534" w14:textId="77777777" w:rsidR="0079127D" w:rsidRPr="0079127D" w:rsidRDefault="0079127D" w:rsidP="0079127D">
      <w:pPr>
        <w:jc w:val="center"/>
        <w:rPr>
          <w:rFonts w:eastAsia="Calibr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3"/>
        <w:gridCol w:w="1133"/>
      </w:tblGrid>
      <w:tr w:rsidR="0079127D" w:rsidRPr="0079127D" w14:paraId="34681675"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086FF5B9" w14:textId="77777777" w:rsidR="0079127D" w:rsidRPr="0079127D" w:rsidRDefault="0079127D" w:rsidP="0079127D">
            <w:pPr>
              <w:spacing w:line="256" w:lineRule="auto"/>
              <w:jc w:val="both"/>
              <w:rPr>
                <w:rFonts w:eastAsia="Calibri"/>
                <w:sz w:val="24"/>
              </w:rPr>
            </w:pPr>
            <w:r w:rsidRPr="0079127D">
              <w:rPr>
                <w:rFonts w:eastAsia="Calibri"/>
                <w:sz w:val="24"/>
              </w:rPr>
              <w:t>Разред</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A3265BD" w14:textId="77777777" w:rsidR="0079127D" w:rsidRPr="0079127D" w:rsidRDefault="0079127D" w:rsidP="0079127D">
            <w:pPr>
              <w:spacing w:line="256" w:lineRule="auto"/>
              <w:jc w:val="both"/>
              <w:rPr>
                <w:rFonts w:eastAsia="Calibri"/>
                <w:sz w:val="24"/>
              </w:rPr>
            </w:pPr>
            <w:r w:rsidRPr="0079127D">
              <w:rPr>
                <w:rFonts w:eastAsia="Calibri"/>
                <w:sz w:val="24"/>
              </w:rPr>
              <w:t>Број одржаних</w:t>
            </w:r>
          </w:p>
          <w:p w14:paraId="0A75F1F5" w14:textId="77777777" w:rsidR="0079127D" w:rsidRPr="0079127D" w:rsidRDefault="0079127D" w:rsidP="0079127D">
            <w:pPr>
              <w:spacing w:line="256" w:lineRule="auto"/>
              <w:jc w:val="both"/>
              <w:rPr>
                <w:rFonts w:eastAsia="Calibri"/>
                <w:sz w:val="24"/>
              </w:rPr>
            </w:pPr>
            <w:r w:rsidRPr="0079127D">
              <w:rPr>
                <w:rFonts w:eastAsia="Calibri"/>
                <w:sz w:val="24"/>
              </w:rPr>
              <w:t>часова</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9D005DD" w14:textId="77777777" w:rsidR="0079127D" w:rsidRPr="0079127D" w:rsidRDefault="0079127D" w:rsidP="0079127D">
            <w:pPr>
              <w:spacing w:line="256" w:lineRule="auto"/>
              <w:jc w:val="both"/>
              <w:rPr>
                <w:rFonts w:eastAsia="Calibri"/>
                <w:sz w:val="24"/>
              </w:rPr>
            </w:pPr>
            <w:r w:rsidRPr="0079127D">
              <w:rPr>
                <w:rFonts w:eastAsia="Calibri"/>
                <w:sz w:val="24"/>
              </w:rPr>
              <w:t>Број</w:t>
            </w:r>
          </w:p>
          <w:p w14:paraId="6C7DE286" w14:textId="77777777" w:rsidR="0079127D" w:rsidRPr="0079127D" w:rsidRDefault="0079127D" w:rsidP="0079127D">
            <w:pPr>
              <w:spacing w:line="256" w:lineRule="auto"/>
              <w:jc w:val="both"/>
              <w:rPr>
                <w:rFonts w:eastAsia="Calibri"/>
                <w:sz w:val="24"/>
              </w:rPr>
            </w:pPr>
            <w:r w:rsidRPr="0079127D">
              <w:rPr>
                <w:rFonts w:eastAsia="Calibri"/>
                <w:sz w:val="24"/>
              </w:rPr>
              <w:t>ученика</w:t>
            </w:r>
          </w:p>
        </w:tc>
      </w:tr>
      <w:tr w:rsidR="0079127D" w:rsidRPr="0079127D" w14:paraId="63F9911D"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18325003" w14:textId="77777777" w:rsidR="0079127D" w:rsidRPr="0079127D" w:rsidRDefault="0079127D" w:rsidP="0079127D">
            <w:pPr>
              <w:spacing w:line="256" w:lineRule="auto"/>
              <w:jc w:val="both"/>
              <w:rPr>
                <w:rFonts w:eastAsia="Calibri"/>
                <w:sz w:val="24"/>
              </w:rPr>
            </w:pPr>
            <w:r w:rsidRPr="0079127D">
              <w:rPr>
                <w:rFonts w:eastAsia="Calibri"/>
                <w:sz w:val="24"/>
              </w:rPr>
              <w:t>V</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D343DD5" w14:textId="77777777" w:rsidR="0079127D" w:rsidRPr="0079127D" w:rsidRDefault="0079127D" w:rsidP="0079127D">
            <w:pPr>
              <w:spacing w:line="256" w:lineRule="auto"/>
              <w:jc w:val="both"/>
              <w:rPr>
                <w:rFonts w:eastAsia="Calibri"/>
                <w:sz w:val="24"/>
              </w:rPr>
            </w:pPr>
            <w:r w:rsidRPr="0079127D">
              <w:rPr>
                <w:rFonts w:eastAsia="Calibri"/>
                <w:sz w:val="24"/>
              </w:rPr>
              <w:t>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834FDCE" w14:textId="77777777" w:rsidR="0079127D" w:rsidRPr="0079127D" w:rsidRDefault="0079127D" w:rsidP="0079127D">
            <w:pPr>
              <w:spacing w:line="256" w:lineRule="auto"/>
              <w:jc w:val="both"/>
              <w:rPr>
                <w:rFonts w:eastAsia="Calibri"/>
                <w:sz w:val="24"/>
              </w:rPr>
            </w:pPr>
            <w:r w:rsidRPr="0079127D">
              <w:rPr>
                <w:rFonts w:eastAsia="Calibri"/>
                <w:sz w:val="24"/>
              </w:rPr>
              <w:t>2</w:t>
            </w:r>
          </w:p>
        </w:tc>
      </w:tr>
      <w:tr w:rsidR="0079127D" w:rsidRPr="0079127D" w14:paraId="3A73FB77"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7840F819" w14:textId="77777777" w:rsidR="0079127D" w:rsidRPr="0079127D" w:rsidRDefault="0079127D" w:rsidP="0079127D">
            <w:pPr>
              <w:spacing w:line="256" w:lineRule="auto"/>
              <w:jc w:val="both"/>
              <w:rPr>
                <w:rFonts w:eastAsia="Calibri"/>
                <w:sz w:val="24"/>
              </w:rPr>
            </w:pPr>
            <w:r w:rsidRPr="0079127D">
              <w:rPr>
                <w:rFonts w:eastAsia="Calibri"/>
                <w:sz w:val="24"/>
              </w:rPr>
              <w:t>VI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F7ACCDE" w14:textId="77777777" w:rsidR="0079127D" w:rsidRPr="0079127D" w:rsidRDefault="0079127D" w:rsidP="0079127D">
            <w:pPr>
              <w:spacing w:line="256" w:lineRule="auto"/>
              <w:jc w:val="both"/>
              <w:rPr>
                <w:rFonts w:eastAsia="Calibri"/>
                <w:sz w:val="24"/>
              </w:rPr>
            </w:pPr>
            <w:r w:rsidRPr="0079127D">
              <w:rPr>
                <w:rFonts w:eastAsia="Calibri"/>
                <w:sz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5124F2B" w14:textId="77777777" w:rsidR="0079127D" w:rsidRPr="0079127D" w:rsidRDefault="0079127D" w:rsidP="0079127D">
            <w:pPr>
              <w:spacing w:line="256" w:lineRule="auto"/>
              <w:jc w:val="both"/>
              <w:rPr>
                <w:rFonts w:eastAsia="Calibri"/>
                <w:sz w:val="24"/>
              </w:rPr>
            </w:pPr>
            <w:r w:rsidRPr="0079127D">
              <w:rPr>
                <w:rFonts w:eastAsia="Calibri"/>
                <w:sz w:val="24"/>
              </w:rPr>
              <w:t>/</w:t>
            </w:r>
          </w:p>
        </w:tc>
      </w:tr>
      <w:tr w:rsidR="0079127D" w:rsidRPr="0079127D" w14:paraId="1506E047"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0E82CBB7" w14:textId="77777777" w:rsidR="0079127D" w:rsidRPr="0079127D" w:rsidRDefault="0079127D" w:rsidP="0079127D">
            <w:pPr>
              <w:spacing w:line="256" w:lineRule="auto"/>
              <w:jc w:val="both"/>
              <w:rPr>
                <w:rFonts w:eastAsia="Calibri"/>
                <w:sz w:val="24"/>
              </w:rPr>
            </w:pPr>
            <w:r w:rsidRPr="0079127D">
              <w:rPr>
                <w:rFonts w:eastAsia="Calibri"/>
                <w:sz w:val="24"/>
              </w:rPr>
              <w:t>VII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4ACDE9E5" w14:textId="77777777" w:rsidR="0079127D" w:rsidRPr="0079127D" w:rsidRDefault="0079127D" w:rsidP="0079127D">
            <w:pPr>
              <w:spacing w:line="256" w:lineRule="auto"/>
              <w:jc w:val="both"/>
              <w:rPr>
                <w:rFonts w:eastAsia="Calibri"/>
                <w:sz w:val="24"/>
              </w:rPr>
            </w:pPr>
            <w:r w:rsidRPr="0079127D">
              <w:rPr>
                <w:rFonts w:eastAsia="Calibri"/>
                <w:sz w:val="24"/>
              </w:rPr>
              <w:t>5</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892DBCB" w14:textId="77777777" w:rsidR="0079127D" w:rsidRPr="0079127D" w:rsidRDefault="0079127D" w:rsidP="0079127D">
            <w:pPr>
              <w:spacing w:line="256" w:lineRule="auto"/>
              <w:jc w:val="both"/>
              <w:rPr>
                <w:rFonts w:eastAsia="Calibri"/>
                <w:sz w:val="24"/>
              </w:rPr>
            </w:pPr>
            <w:r w:rsidRPr="0079127D">
              <w:rPr>
                <w:rFonts w:eastAsia="Calibri"/>
                <w:sz w:val="24"/>
              </w:rPr>
              <w:t>2</w:t>
            </w:r>
          </w:p>
        </w:tc>
      </w:tr>
      <w:tr w:rsidR="0079127D" w:rsidRPr="0079127D" w14:paraId="023374BA" w14:textId="77777777" w:rsidTr="0079127D">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14:paraId="43D6BBFD" w14:textId="77777777" w:rsidR="0079127D" w:rsidRPr="0079127D" w:rsidRDefault="0079127D" w:rsidP="0079127D">
            <w:pPr>
              <w:spacing w:line="256" w:lineRule="auto"/>
              <w:jc w:val="both"/>
              <w:rPr>
                <w:rFonts w:eastAsia="Calibri"/>
                <w:sz w:val="24"/>
              </w:rPr>
            </w:pPr>
            <w:r w:rsidRPr="0079127D">
              <w:rPr>
                <w:rFonts w:eastAsia="Calibri"/>
                <w:sz w:val="24"/>
              </w:rPr>
              <w:t>VIII</w:t>
            </w:r>
          </w:p>
        </w:tc>
        <w:tc>
          <w:tcPr>
            <w:tcW w:w="1273" w:type="dxa"/>
            <w:tcBorders>
              <w:top w:val="single" w:sz="4" w:space="0" w:color="auto"/>
              <w:left w:val="single" w:sz="4" w:space="0" w:color="auto"/>
              <w:bottom w:val="single" w:sz="4" w:space="0" w:color="auto"/>
              <w:right w:val="single" w:sz="4" w:space="0" w:color="auto"/>
            </w:tcBorders>
            <w:vAlign w:val="center"/>
            <w:hideMark/>
          </w:tcPr>
          <w:p w14:paraId="1FF6BB98" w14:textId="77777777" w:rsidR="0079127D" w:rsidRPr="0079127D" w:rsidRDefault="0079127D" w:rsidP="0079127D">
            <w:pPr>
              <w:spacing w:line="256" w:lineRule="auto"/>
              <w:jc w:val="both"/>
              <w:rPr>
                <w:rFonts w:eastAsia="Calibri"/>
                <w:sz w:val="24"/>
              </w:rPr>
            </w:pPr>
            <w:r w:rsidRPr="0079127D">
              <w:rPr>
                <w:rFonts w:eastAsia="Calibri"/>
                <w:sz w:val="24"/>
              </w:rPr>
              <w:t>13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7877229" w14:textId="77777777" w:rsidR="0079127D" w:rsidRPr="0079127D" w:rsidRDefault="0079127D" w:rsidP="0079127D">
            <w:pPr>
              <w:spacing w:line="256" w:lineRule="auto"/>
              <w:jc w:val="both"/>
              <w:rPr>
                <w:rFonts w:eastAsia="Calibri"/>
                <w:sz w:val="24"/>
              </w:rPr>
            </w:pPr>
            <w:r w:rsidRPr="0079127D">
              <w:rPr>
                <w:rFonts w:eastAsia="Calibri"/>
                <w:sz w:val="24"/>
              </w:rPr>
              <w:t>4</w:t>
            </w:r>
          </w:p>
        </w:tc>
      </w:tr>
    </w:tbl>
    <w:p w14:paraId="54570FE8" w14:textId="77777777" w:rsidR="00A21D0F" w:rsidRDefault="00A21D0F" w:rsidP="00D66800">
      <w:pPr>
        <w:jc w:val="center"/>
        <w:rPr>
          <w:b/>
          <w:sz w:val="24"/>
        </w:rPr>
      </w:pPr>
      <w:bookmarkStart w:id="82" w:name="_Hlk176890119"/>
    </w:p>
    <w:p w14:paraId="5768E361" w14:textId="02D3093E" w:rsidR="00307A35" w:rsidRPr="008B4F46" w:rsidRDefault="001509D1" w:rsidP="003F5CD9">
      <w:pPr>
        <w:pStyle w:val="Heading1"/>
        <w:rPr>
          <w:lang w:val="sr-Cyrl-RS"/>
        </w:rPr>
      </w:pPr>
      <w:bookmarkStart w:id="83" w:name="_Toc242867237"/>
      <w:r>
        <w:t>III</w:t>
      </w:r>
      <w:r w:rsidR="003F5CD9">
        <w:tab/>
      </w:r>
      <w:r w:rsidR="00CC51CE" w:rsidRPr="008B4F46">
        <w:rPr>
          <w:lang w:val="sr-Cyrl-RS"/>
        </w:rPr>
        <w:t>ОРГАНИ УСТАНОВЕ</w:t>
      </w:r>
      <w:bookmarkEnd w:id="83"/>
    </w:p>
    <w:bookmarkEnd w:id="82"/>
    <w:p w14:paraId="5992E2A5" w14:textId="77777777" w:rsidR="0075185E" w:rsidRPr="008B4F46" w:rsidRDefault="0075185E" w:rsidP="00D66800">
      <w:pPr>
        <w:jc w:val="center"/>
        <w:rPr>
          <w:b/>
          <w:sz w:val="24"/>
          <w:lang w:val="sr-Latn-RS"/>
        </w:rPr>
      </w:pPr>
    </w:p>
    <w:p w14:paraId="1EDD7766" w14:textId="7051DCFA" w:rsidR="001509D1" w:rsidRDefault="001509D1" w:rsidP="003F5CD9">
      <w:pPr>
        <w:pStyle w:val="Heading2"/>
      </w:pPr>
      <w:bookmarkStart w:id="84" w:name="_Toc242867238"/>
      <w:r>
        <w:rPr>
          <w:lang w:val="sr-Latn-RS"/>
        </w:rPr>
        <w:t>III.</w:t>
      </w:r>
      <w:r w:rsidR="00307A35" w:rsidRPr="008B4F46">
        <w:rPr>
          <w:lang w:val="sr-Latn-RS"/>
        </w:rPr>
        <w:t>1</w:t>
      </w:r>
      <w:r w:rsidR="003F5CD9">
        <w:rPr>
          <w:lang w:val="sr-Latn-RS"/>
        </w:rPr>
        <w:tab/>
      </w:r>
      <w:r w:rsidR="00AC26F7" w:rsidRPr="008B4F46">
        <w:rPr>
          <w:lang w:val="sr-Latn-RS"/>
        </w:rPr>
        <w:t>O</w:t>
      </w:r>
      <w:r w:rsidR="00AC26F7" w:rsidRPr="008B4F46">
        <w:t>РГАН УПРАВЉАЊА</w:t>
      </w:r>
      <w:bookmarkEnd w:id="84"/>
    </w:p>
    <w:p w14:paraId="60016FA6" w14:textId="438A4636" w:rsidR="00133373" w:rsidRPr="003F5CD9" w:rsidRDefault="001509D1" w:rsidP="003F5CD9">
      <w:pPr>
        <w:pStyle w:val="Podnaslov1"/>
      </w:pPr>
      <w:bookmarkStart w:id="85" w:name="_Toc242867239"/>
      <w:r w:rsidRPr="003F5CD9">
        <w:t>III.1.1</w:t>
      </w:r>
      <w:r w:rsidR="00434115">
        <w:tab/>
      </w:r>
      <w:r w:rsidR="003F5CD9">
        <w:rPr>
          <w:lang w:val="sr-Cyrl-RS"/>
        </w:rPr>
        <w:t>Г</w:t>
      </w:r>
      <w:r w:rsidR="003F5CD9" w:rsidRPr="003F5CD9">
        <w:t xml:space="preserve">одишњи </w:t>
      </w:r>
      <w:bookmarkStart w:id="86" w:name="_Hlk145407456"/>
      <w:r w:rsidR="003F5CD9" w:rsidRPr="003F5CD9">
        <w:t>извештај реализације плана рада</w:t>
      </w:r>
      <w:bookmarkEnd w:id="86"/>
      <w:r w:rsidR="003F5CD9" w:rsidRPr="003F5CD9">
        <w:t xml:space="preserve"> </w:t>
      </w:r>
      <w:r w:rsidR="003F5CD9">
        <w:rPr>
          <w:lang w:val="sr-Cyrl-RS"/>
        </w:rPr>
        <w:t>Ш</w:t>
      </w:r>
      <w:r w:rsidR="003F5CD9" w:rsidRPr="003F5CD9">
        <w:t>колског одбора</w:t>
      </w:r>
      <w:bookmarkEnd w:id="85"/>
    </w:p>
    <w:p w14:paraId="05015A12" w14:textId="77777777" w:rsidR="00C253BF" w:rsidRDefault="00C253BF" w:rsidP="00133373">
      <w:pPr>
        <w:jc w:val="center"/>
        <w:rPr>
          <w:b/>
          <w:sz w:val="24"/>
          <w:lang w:val="sr-Cyrl-CS"/>
        </w:rPr>
      </w:pPr>
    </w:p>
    <w:p w14:paraId="7B5B426A" w14:textId="77777777" w:rsidR="00C253BF" w:rsidRPr="001542E3" w:rsidRDefault="00C253BF" w:rsidP="001542E3">
      <w:pPr>
        <w:ind w:firstLine="708"/>
        <w:jc w:val="both"/>
        <w:rPr>
          <w:sz w:val="24"/>
          <w:lang w:val="sr-Cyrl-CS"/>
        </w:rPr>
      </w:pPr>
      <w:r w:rsidRPr="001542E3">
        <w:rPr>
          <w:sz w:val="24"/>
          <w:lang w:val="sr-Cyrl-CS"/>
        </w:rPr>
        <w:t>Школски одбор, као орган управљања, током</w:t>
      </w:r>
      <w:r w:rsidRPr="001542E3">
        <w:rPr>
          <w:sz w:val="24"/>
        </w:rPr>
        <w:t xml:space="preserve"> </w:t>
      </w:r>
      <w:r w:rsidRPr="001542E3">
        <w:rPr>
          <w:sz w:val="24"/>
          <w:lang w:val="sr-Cyrl-CS"/>
        </w:rPr>
        <w:t>школске 2025/2026. године је имао  шест седница. На седницама Школског одбора разматране су следеће тачке дневног реда:</w:t>
      </w:r>
    </w:p>
    <w:p w14:paraId="770FCFAB" w14:textId="77777777" w:rsidR="00C253BF" w:rsidRPr="001542E3" w:rsidRDefault="00C253BF" w:rsidP="001542E3">
      <w:pPr>
        <w:ind w:firstLine="708"/>
        <w:jc w:val="both"/>
        <w:rPr>
          <w:sz w:val="24"/>
          <w:lang w:val="sr-Cyrl-CS"/>
        </w:rPr>
      </w:pPr>
    </w:p>
    <w:p w14:paraId="4D2C1CBE" w14:textId="4B486EC4" w:rsidR="00C253BF" w:rsidRPr="001542E3" w:rsidRDefault="00C253BF" w:rsidP="001542E3">
      <w:pPr>
        <w:ind w:firstLine="708"/>
        <w:jc w:val="both"/>
        <w:rPr>
          <w:b/>
          <w:bCs/>
          <w:sz w:val="24"/>
          <w:lang w:val="sr-Cyrl-CS"/>
        </w:rPr>
      </w:pPr>
      <w:r w:rsidRPr="001542E3">
        <w:rPr>
          <w:b/>
          <w:bCs/>
          <w:sz w:val="24"/>
          <w:lang w:val="sr-Cyrl-CS"/>
        </w:rPr>
        <w:t>12.09.2025. године</w:t>
      </w:r>
    </w:p>
    <w:p w14:paraId="305781A3"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Усвајање Извештаја о раду директора школе за школску 2024/2025. годину;</w:t>
      </w:r>
    </w:p>
    <w:p w14:paraId="2815112C"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Усвајање Извештаја о остваривању Годишњег плана рада  за школску 2024/2025. годину;</w:t>
      </w:r>
    </w:p>
    <w:p w14:paraId="4B409F59"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Усвајање Извештаја о самовредновању рада установе,</w:t>
      </w:r>
    </w:p>
    <w:p w14:paraId="092DF56C"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Усвајање  Извештаја о реализацији Рaзвојног плана школе за школску 2024/2025. годину;</w:t>
      </w:r>
    </w:p>
    <w:p w14:paraId="432CECC7"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 xml:space="preserve">Усвајање Извештајâ о остваривању програмâ заштите у Школи за школску 2025/2026. годину (Програм заштите од насиља, злостављања и занемаривања и </w:t>
      </w:r>
      <w:r w:rsidRPr="001542E3">
        <w:rPr>
          <w:sz w:val="24"/>
          <w:lang w:val="sr-Cyrl-CS"/>
        </w:rPr>
        <w:lastRenderedPageBreak/>
        <w:t>Програм превенције дискриминације и дискриминаторног понашања и вређања угледа, части или достојанства личности);</w:t>
      </w:r>
    </w:p>
    <w:p w14:paraId="2D845F24"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Доношење Годишњег плана рада школе за школску 2025/2026. годину;</w:t>
      </w:r>
    </w:p>
    <w:p w14:paraId="4A42C18B"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Доношење Плана за стручно усавршавање запослених;</w:t>
      </w:r>
    </w:p>
    <w:p w14:paraId="7E07C6B0"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Доношење Анекса школског прогама;</w:t>
      </w:r>
    </w:p>
    <w:p w14:paraId="0B5E3BF0"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Доношење одлуке о изменама и допунама Финансијског плана за 2025. годину;</w:t>
      </w:r>
    </w:p>
    <w:p w14:paraId="392E0C2D"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Одлучивање по жалби запослене Јелене Савићевић;</w:t>
      </w:r>
    </w:p>
    <w:p w14:paraId="3695F7B6"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Давање сагласности на Правилник о организацији и систематизацији послова и радних места;</w:t>
      </w:r>
    </w:p>
    <w:p w14:paraId="324CC108" w14:textId="77777777" w:rsidR="00C253BF" w:rsidRPr="001542E3" w:rsidRDefault="00C253BF" w:rsidP="002438A2">
      <w:pPr>
        <w:numPr>
          <w:ilvl w:val="0"/>
          <w:numId w:val="69"/>
        </w:numPr>
        <w:spacing w:after="160"/>
        <w:contextualSpacing/>
        <w:jc w:val="both"/>
        <w:rPr>
          <w:sz w:val="24"/>
          <w:lang w:val="sr-Cyrl-CS"/>
        </w:rPr>
      </w:pPr>
      <w:r w:rsidRPr="001542E3">
        <w:rPr>
          <w:sz w:val="24"/>
          <w:lang w:val="sr-Cyrl-CS"/>
        </w:rPr>
        <w:t>Доношење измена и допуна Правилника о проглашењу ученика генерације;</w:t>
      </w:r>
    </w:p>
    <w:p w14:paraId="4596276C" w14:textId="77777777" w:rsidR="00C253BF" w:rsidRPr="001542E3" w:rsidRDefault="00C253BF" w:rsidP="001542E3">
      <w:pPr>
        <w:ind w:firstLine="708"/>
        <w:jc w:val="both"/>
        <w:rPr>
          <w:sz w:val="24"/>
          <w:lang w:val="sr-Cyrl-CS"/>
        </w:rPr>
      </w:pPr>
    </w:p>
    <w:p w14:paraId="5B87843A" w14:textId="043ECEC2" w:rsidR="00C253BF" w:rsidRPr="001542E3" w:rsidRDefault="00C253BF" w:rsidP="001542E3">
      <w:pPr>
        <w:ind w:firstLine="708"/>
        <w:jc w:val="both"/>
        <w:rPr>
          <w:b/>
          <w:bCs/>
          <w:sz w:val="24"/>
          <w:lang w:val="sr-Cyrl-CS"/>
        </w:rPr>
      </w:pPr>
      <w:r w:rsidRPr="001542E3">
        <w:rPr>
          <w:b/>
          <w:bCs/>
          <w:sz w:val="24"/>
          <w:lang w:val="sr-Cyrl-CS"/>
        </w:rPr>
        <w:t>08.12.2025. годинe</w:t>
      </w:r>
    </w:p>
    <w:p w14:paraId="2A40E5D4" w14:textId="77777777" w:rsidR="001542E3" w:rsidRDefault="00C253BF" w:rsidP="001542E3">
      <w:pPr>
        <w:ind w:left="708" w:firstLine="12"/>
        <w:jc w:val="both"/>
        <w:rPr>
          <w:sz w:val="24"/>
          <w:lang w:val="sr-Cyrl-CS"/>
        </w:rPr>
      </w:pPr>
      <w:r w:rsidRPr="001542E3">
        <w:rPr>
          <w:sz w:val="24"/>
          <w:lang w:val="sr-Cyrl-CS"/>
        </w:rPr>
        <w:t xml:space="preserve">     •</w:t>
      </w:r>
      <w:r w:rsidRPr="001542E3">
        <w:rPr>
          <w:sz w:val="24"/>
          <w:lang w:val="sr-Cyrl-CS"/>
        </w:rPr>
        <w:tab/>
        <w:t xml:space="preserve">Разматрање Извештаја о резултатима завршног испита на крају основног </w:t>
      </w:r>
    </w:p>
    <w:p w14:paraId="78E88E0B" w14:textId="72886EC9" w:rsidR="00C253BF" w:rsidRPr="001542E3" w:rsidRDefault="001542E3" w:rsidP="001542E3">
      <w:pPr>
        <w:ind w:left="708" w:firstLine="12"/>
        <w:jc w:val="both"/>
        <w:rPr>
          <w:sz w:val="24"/>
          <w:lang w:val="sr-Cyrl-CS"/>
        </w:rPr>
      </w:pPr>
      <w:r>
        <w:rPr>
          <w:sz w:val="24"/>
          <w:lang w:val="sr-Cyrl-CS"/>
        </w:rPr>
        <w:t xml:space="preserve">            </w:t>
      </w:r>
      <w:r w:rsidR="00C253BF" w:rsidRPr="001542E3">
        <w:rPr>
          <w:sz w:val="24"/>
          <w:lang w:val="sr-Cyrl-CS"/>
        </w:rPr>
        <w:t>образовања и васпитања у школској 2024/2025. години;</w:t>
      </w:r>
    </w:p>
    <w:p w14:paraId="0C9E2832" w14:textId="77777777" w:rsidR="00C253BF" w:rsidRPr="001542E3" w:rsidRDefault="00C253BF" w:rsidP="001542E3">
      <w:pPr>
        <w:ind w:firstLine="708"/>
        <w:jc w:val="both"/>
        <w:rPr>
          <w:sz w:val="24"/>
          <w:lang w:val="sr-Cyrl-CS"/>
        </w:rPr>
      </w:pPr>
      <w:r w:rsidRPr="001542E3">
        <w:rPr>
          <w:sz w:val="24"/>
          <w:lang w:val="sr-Cyrl-CS"/>
        </w:rPr>
        <w:t xml:space="preserve">     •</w:t>
      </w:r>
      <w:r w:rsidRPr="001542E3">
        <w:rPr>
          <w:sz w:val="24"/>
          <w:lang w:val="sr-Cyrl-CS"/>
        </w:rPr>
        <w:tab/>
        <w:t>Доношење измена и допуна Финансијског плана за 2025. годину;</w:t>
      </w:r>
    </w:p>
    <w:p w14:paraId="2BCBB93E" w14:textId="77777777" w:rsidR="001542E3" w:rsidRDefault="00C253BF" w:rsidP="001542E3">
      <w:pPr>
        <w:ind w:left="708"/>
        <w:jc w:val="both"/>
        <w:rPr>
          <w:sz w:val="24"/>
          <w:lang w:val="sr-Cyrl-CS"/>
        </w:rPr>
      </w:pPr>
      <w:r w:rsidRPr="001542E3">
        <w:rPr>
          <w:sz w:val="24"/>
          <w:lang w:val="sr-Cyrl-CS"/>
        </w:rPr>
        <w:t xml:space="preserve">     •</w:t>
      </w:r>
      <w:r w:rsidRPr="001542E3">
        <w:rPr>
          <w:sz w:val="24"/>
          <w:lang w:val="sr-Cyrl-CS"/>
        </w:rPr>
        <w:tab/>
        <w:t xml:space="preserve">Доношење Одлуке о вршењу пописа имовине и обавеза са стањем на дан </w:t>
      </w:r>
      <w:r w:rsidR="001542E3">
        <w:rPr>
          <w:sz w:val="24"/>
          <w:lang w:val="sr-Cyrl-CS"/>
        </w:rPr>
        <w:t xml:space="preserve"> </w:t>
      </w:r>
    </w:p>
    <w:p w14:paraId="2A78C4BB" w14:textId="0CBA98D6" w:rsidR="00C253BF" w:rsidRPr="001542E3" w:rsidRDefault="001542E3" w:rsidP="001542E3">
      <w:pPr>
        <w:ind w:left="708"/>
        <w:jc w:val="both"/>
        <w:rPr>
          <w:sz w:val="24"/>
          <w:lang w:val="sr-Cyrl-CS"/>
        </w:rPr>
      </w:pPr>
      <w:r>
        <w:rPr>
          <w:sz w:val="24"/>
          <w:lang w:val="sr-Cyrl-CS"/>
        </w:rPr>
        <w:t xml:space="preserve">            </w:t>
      </w:r>
      <w:r w:rsidR="00C253BF" w:rsidRPr="001542E3">
        <w:rPr>
          <w:sz w:val="24"/>
          <w:lang w:val="sr-Cyrl-CS"/>
        </w:rPr>
        <w:t>31.12.2025. године;</w:t>
      </w:r>
    </w:p>
    <w:p w14:paraId="73B0C0AF" w14:textId="77777777" w:rsidR="001542E3" w:rsidRDefault="00C253BF" w:rsidP="001542E3">
      <w:pPr>
        <w:ind w:firstLine="708"/>
        <w:jc w:val="both"/>
        <w:rPr>
          <w:sz w:val="24"/>
          <w:lang w:val="sr-Cyrl-CS"/>
        </w:rPr>
      </w:pPr>
      <w:r w:rsidRPr="001542E3">
        <w:rPr>
          <w:sz w:val="24"/>
          <w:lang w:val="sr-Cyrl-CS"/>
        </w:rPr>
        <w:t xml:space="preserve">     •</w:t>
      </w:r>
      <w:r w:rsidRPr="001542E3">
        <w:rPr>
          <w:sz w:val="24"/>
          <w:lang w:val="sr-Cyrl-CS"/>
        </w:rPr>
        <w:tab/>
        <w:t xml:space="preserve">Дoнoшeњe Aнeксa Гoдишњeг плaнa рада школе за школску 2025/2026. </w:t>
      </w:r>
    </w:p>
    <w:p w14:paraId="7620071B" w14:textId="71126E34" w:rsidR="00C253BF" w:rsidRPr="001542E3" w:rsidRDefault="001542E3" w:rsidP="001542E3">
      <w:pPr>
        <w:ind w:firstLine="708"/>
        <w:jc w:val="both"/>
        <w:rPr>
          <w:sz w:val="24"/>
          <w:lang w:val="sr-Cyrl-CS"/>
        </w:rPr>
      </w:pPr>
      <w:r>
        <w:rPr>
          <w:sz w:val="24"/>
          <w:lang w:val="sr-Cyrl-CS"/>
        </w:rPr>
        <w:t xml:space="preserve">            </w:t>
      </w:r>
      <w:r w:rsidR="00C253BF" w:rsidRPr="001542E3">
        <w:rPr>
          <w:sz w:val="24"/>
          <w:lang w:val="sr-Cyrl-CS"/>
        </w:rPr>
        <w:t>годину;</w:t>
      </w:r>
    </w:p>
    <w:p w14:paraId="45BD9A75" w14:textId="77777777" w:rsidR="00C253BF" w:rsidRPr="001542E3" w:rsidRDefault="00C253BF" w:rsidP="001542E3">
      <w:pPr>
        <w:ind w:firstLine="708"/>
        <w:jc w:val="both"/>
        <w:rPr>
          <w:sz w:val="24"/>
          <w:lang w:val="sr-Cyrl-CS"/>
        </w:rPr>
      </w:pPr>
    </w:p>
    <w:p w14:paraId="725159E0" w14:textId="11E212BD" w:rsidR="00C253BF" w:rsidRPr="001542E3" w:rsidRDefault="00C253BF" w:rsidP="001542E3">
      <w:pPr>
        <w:ind w:firstLine="708"/>
        <w:jc w:val="both"/>
        <w:rPr>
          <w:b/>
          <w:bCs/>
          <w:sz w:val="24"/>
          <w:lang w:val="sr-Cyrl-CS"/>
        </w:rPr>
      </w:pPr>
      <w:r w:rsidRPr="001542E3">
        <w:rPr>
          <w:b/>
          <w:bCs/>
          <w:sz w:val="24"/>
          <w:lang w:val="sr-Cyrl-CS"/>
        </w:rPr>
        <w:t>24.12.2025. године</w:t>
      </w:r>
    </w:p>
    <w:p w14:paraId="35F1D053" w14:textId="77777777" w:rsidR="00C253BF" w:rsidRPr="001542E3" w:rsidRDefault="00C253BF" w:rsidP="002438A2">
      <w:pPr>
        <w:numPr>
          <w:ilvl w:val="0"/>
          <w:numId w:val="70"/>
        </w:numPr>
        <w:spacing w:after="160"/>
        <w:contextualSpacing/>
        <w:jc w:val="both"/>
        <w:rPr>
          <w:sz w:val="24"/>
          <w:lang w:val="sr-Cyrl-CS"/>
        </w:rPr>
      </w:pPr>
      <w:r w:rsidRPr="001542E3">
        <w:rPr>
          <w:sz w:val="24"/>
          <w:lang w:val="sr-Cyrl-CS"/>
        </w:rPr>
        <w:t>Давање сагласности на План набавки за 2026. годину;</w:t>
      </w:r>
    </w:p>
    <w:p w14:paraId="18D1D400" w14:textId="77777777" w:rsidR="00C253BF" w:rsidRPr="001542E3" w:rsidRDefault="00C253BF" w:rsidP="002438A2">
      <w:pPr>
        <w:numPr>
          <w:ilvl w:val="0"/>
          <w:numId w:val="70"/>
        </w:numPr>
        <w:spacing w:after="160"/>
        <w:contextualSpacing/>
        <w:jc w:val="both"/>
        <w:rPr>
          <w:sz w:val="24"/>
          <w:lang w:val="sr-Cyrl-CS"/>
        </w:rPr>
      </w:pPr>
      <w:r w:rsidRPr="001542E3">
        <w:rPr>
          <w:sz w:val="24"/>
          <w:lang w:val="sr-Cyrl-CS"/>
        </w:rPr>
        <w:t>Доношење Плана управљања ризицима од повреде принципа родне равноправности;</w:t>
      </w:r>
    </w:p>
    <w:p w14:paraId="44BEC14B" w14:textId="77777777" w:rsidR="00C253BF" w:rsidRPr="001542E3" w:rsidRDefault="00C253BF" w:rsidP="002438A2">
      <w:pPr>
        <w:numPr>
          <w:ilvl w:val="0"/>
          <w:numId w:val="70"/>
        </w:numPr>
        <w:spacing w:after="160"/>
        <w:contextualSpacing/>
        <w:jc w:val="both"/>
        <w:rPr>
          <w:sz w:val="24"/>
          <w:lang w:val="sr-Cyrl-CS"/>
        </w:rPr>
      </w:pPr>
      <w:r w:rsidRPr="001542E3">
        <w:rPr>
          <w:sz w:val="24"/>
          <w:lang w:val="sr-Cyrl-CS"/>
        </w:rPr>
        <w:t>Доношење Финансијског плана за 2026. годину;</w:t>
      </w:r>
    </w:p>
    <w:p w14:paraId="650A240C" w14:textId="77777777" w:rsidR="00C253BF" w:rsidRPr="001542E3" w:rsidRDefault="00C253BF" w:rsidP="001542E3">
      <w:pPr>
        <w:ind w:firstLine="708"/>
        <w:jc w:val="both"/>
        <w:rPr>
          <w:sz w:val="24"/>
          <w:lang w:val="sr-Cyrl-CS"/>
        </w:rPr>
      </w:pPr>
    </w:p>
    <w:p w14:paraId="4ED92B8B" w14:textId="310EF878" w:rsidR="00C253BF" w:rsidRPr="001542E3" w:rsidRDefault="00C253BF" w:rsidP="001542E3">
      <w:pPr>
        <w:ind w:firstLine="644"/>
        <w:jc w:val="both"/>
        <w:rPr>
          <w:b/>
          <w:bCs/>
          <w:sz w:val="24"/>
          <w:lang w:val="sr-Cyrl-CS"/>
        </w:rPr>
      </w:pPr>
      <w:r w:rsidRPr="001542E3">
        <w:rPr>
          <w:b/>
          <w:bCs/>
          <w:sz w:val="24"/>
        </w:rPr>
        <w:t xml:space="preserve">25.02.2026. </w:t>
      </w:r>
      <w:r w:rsidRPr="001542E3">
        <w:rPr>
          <w:b/>
          <w:bCs/>
          <w:sz w:val="24"/>
          <w:lang w:val="sr-Cyrl-RS"/>
        </w:rPr>
        <w:t xml:space="preserve">године </w:t>
      </w:r>
    </w:p>
    <w:p w14:paraId="7C6864A2" w14:textId="77777777" w:rsidR="00C253BF" w:rsidRPr="001542E3" w:rsidRDefault="00C253BF" w:rsidP="002438A2">
      <w:pPr>
        <w:numPr>
          <w:ilvl w:val="0"/>
          <w:numId w:val="72"/>
        </w:numPr>
        <w:spacing w:after="160"/>
        <w:contextualSpacing/>
        <w:jc w:val="both"/>
        <w:rPr>
          <w:sz w:val="24"/>
          <w:lang w:val="sr-Cyrl-CS"/>
        </w:rPr>
      </w:pPr>
      <w:r w:rsidRPr="001542E3">
        <w:rPr>
          <w:sz w:val="24"/>
          <w:lang w:val="sr-Cyrl-CS"/>
        </w:rPr>
        <w:t xml:space="preserve">Разматрање и усвајање </w:t>
      </w:r>
      <w:r w:rsidRPr="001542E3">
        <w:rPr>
          <w:sz w:val="24"/>
          <w:lang w:val="sr-Cyrl-RS"/>
        </w:rPr>
        <w:t>Финансијског извештаја</w:t>
      </w:r>
      <w:r w:rsidRPr="001542E3">
        <w:rPr>
          <w:sz w:val="24"/>
          <w:lang w:val="sr-Cyrl-CS"/>
        </w:rPr>
        <w:t xml:space="preserve"> за  20</w:t>
      </w:r>
      <w:r w:rsidRPr="001542E3">
        <w:rPr>
          <w:sz w:val="24"/>
          <w:lang w:val="sr-Latn-RS"/>
        </w:rPr>
        <w:t>2</w:t>
      </w:r>
      <w:r w:rsidRPr="001542E3">
        <w:rPr>
          <w:sz w:val="24"/>
        </w:rPr>
        <w:t>5</w:t>
      </w:r>
      <w:r w:rsidRPr="001542E3">
        <w:rPr>
          <w:sz w:val="24"/>
          <w:lang w:val="sr-Cyrl-CS"/>
        </w:rPr>
        <w:t>. годину;</w:t>
      </w:r>
    </w:p>
    <w:p w14:paraId="4BE9A5B1" w14:textId="77777777" w:rsidR="00C253BF" w:rsidRPr="001542E3" w:rsidRDefault="00C253BF" w:rsidP="002438A2">
      <w:pPr>
        <w:numPr>
          <w:ilvl w:val="0"/>
          <w:numId w:val="72"/>
        </w:numPr>
        <w:spacing w:after="160"/>
        <w:contextualSpacing/>
        <w:jc w:val="both"/>
        <w:rPr>
          <w:sz w:val="24"/>
          <w:lang w:val="sr-Cyrl-CS"/>
        </w:rPr>
      </w:pPr>
      <w:r w:rsidRPr="001542E3">
        <w:rPr>
          <w:sz w:val="24"/>
          <w:lang w:val="sr-Cyrl-CS"/>
        </w:rPr>
        <w:t>Разматрање и усвајање Извештаја о попису имовине и обавеза ОШ"Вук Караџић" Кладово са стањем на дан 31.12.20</w:t>
      </w:r>
      <w:r w:rsidRPr="001542E3">
        <w:rPr>
          <w:sz w:val="24"/>
          <w:lang w:val="sr-Latn-RS"/>
        </w:rPr>
        <w:t>2</w:t>
      </w:r>
      <w:r w:rsidRPr="001542E3">
        <w:rPr>
          <w:sz w:val="24"/>
        </w:rPr>
        <w:t>5</w:t>
      </w:r>
      <w:r w:rsidRPr="001542E3">
        <w:rPr>
          <w:sz w:val="24"/>
          <w:lang w:val="sr-Cyrl-CS"/>
        </w:rPr>
        <w:t xml:space="preserve">. године; </w:t>
      </w:r>
    </w:p>
    <w:p w14:paraId="5D866778" w14:textId="77777777" w:rsidR="00C253BF" w:rsidRPr="001542E3" w:rsidRDefault="00C253BF" w:rsidP="002438A2">
      <w:pPr>
        <w:numPr>
          <w:ilvl w:val="0"/>
          <w:numId w:val="72"/>
        </w:numPr>
        <w:spacing w:after="160"/>
        <w:contextualSpacing/>
        <w:jc w:val="both"/>
        <w:rPr>
          <w:sz w:val="24"/>
          <w:lang w:val="sr-Cyrl-CS"/>
        </w:rPr>
      </w:pPr>
      <w:r w:rsidRPr="001542E3">
        <w:rPr>
          <w:sz w:val="24"/>
          <w:lang w:val="sr-Cyrl-CS"/>
        </w:rPr>
        <w:t>Доношење Одлуке о изменама и допунама Финансијског плана за 2026. годину;</w:t>
      </w:r>
    </w:p>
    <w:p w14:paraId="083C3D37" w14:textId="77777777" w:rsidR="00C253BF" w:rsidRPr="001542E3" w:rsidRDefault="00C253BF" w:rsidP="002438A2">
      <w:pPr>
        <w:numPr>
          <w:ilvl w:val="0"/>
          <w:numId w:val="67"/>
        </w:numPr>
        <w:spacing w:after="160"/>
        <w:jc w:val="both"/>
        <w:rPr>
          <w:sz w:val="24"/>
          <w:lang w:val="sr-Cyrl-CS"/>
        </w:rPr>
      </w:pPr>
      <w:r w:rsidRPr="001542E3">
        <w:rPr>
          <w:sz w:val="24"/>
          <w:lang w:val="sr-Cyrl-RS"/>
        </w:rPr>
        <w:t>Разматрање и усвајање Извештаја о полугодишњем раду школе за школску 20</w:t>
      </w:r>
      <w:r w:rsidRPr="001542E3">
        <w:rPr>
          <w:sz w:val="24"/>
          <w:lang w:val="sr-Latn-RS"/>
        </w:rPr>
        <w:t>2</w:t>
      </w:r>
      <w:r w:rsidRPr="001542E3">
        <w:rPr>
          <w:sz w:val="24"/>
        </w:rPr>
        <w:t>5</w:t>
      </w:r>
      <w:r w:rsidRPr="001542E3">
        <w:rPr>
          <w:sz w:val="24"/>
          <w:lang w:val="sr-Cyrl-RS"/>
        </w:rPr>
        <w:t>/202</w:t>
      </w:r>
      <w:r w:rsidRPr="001542E3">
        <w:rPr>
          <w:sz w:val="24"/>
        </w:rPr>
        <w:t>6</w:t>
      </w:r>
      <w:r w:rsidRPr="001542E3">
        <w:rPr>
          <w:sz w:val="24"/>
          <w:lang w:val="sr-Cyrl-RS"/>
        </w:rPr>
        <w:t>. годину</w:t>
      </w:r>
      <w:r w:rsidRPr="001542E3">
        <w:rPr>
          <w:sz w:val="24"/>
          <w:lang w:val="sr-Cyrl-CS"/>
        </w:rPr>
        <w:t>;</w:t>
      </w:r>
    </w:p>
    <w:p w14:paraId="51B2BA9C" w14:textId="77777777" w:rsidR="00C253BF" w:rsidRPr="001542E3" w:rsidRDefault="00C253BF" w:rsidP="002438A2">
      <w:pPr>
        <w:numPr>
          <w:ilvl w:val="0"/>
          <w:numId w:val="67"/>
        </w:numPr>
        <w:jc w:val="both"/>
        <w:rPr>
          <w:sz w:val="24"/>
          <w:lang w:val="sr-Cyrl-RS"/>
        </w:rPr>
      </w:pPr>
      <w:r w:rsidRPr="001542E3">
        <w:rPr>
          <w:sz w:val="24"/>
          <w:lang w:val="sr-Cyrl-RS"/>
        </w:rPr>
        <w:t xml:space="preserve">Разматрање и усвајање Извештаја о раду директора </w:t>
      </w:r>
      <w:r w:rsidRPr="001542E3">
        <w:rPr>
          <w:sz w:val="24"/>
          <w:lang w:val="sr-Latn-RS"/>
        </w:rPr>
        <w:t>(</w:t>
      </w:r>
      <w:r w:rsidRPr="001542E3">
        <w:rPr>
          <w:sz w:val="24"/>
          <w:lang w:val="sr-Cyrl-RS"/>
        </w:rPr>
        <w:t>полугодишњи) за школску 20</w:t>
      </w:r>
      <w:r w:rsidRPr="001542E3">
        <w:rPr>
          <w:sz w:val="24"/>
          <w:lang w:val="sr-Latn-RS"/>
        </w:rPr>
        <w:t>2</w:t>
      </w:r>
      <w:r w:rsidRPr="001542E3">
        <w:rPr>
          <w:sz w:val="24"/>
        </w:rPr>
        <w:t>5</w:t>
      </w:r>
      <w:r w:rsidRPr="001542E3">
        <w:rPr>
          <w:sz w:val="24"/>
          <w:lang w:val="sr-Latn-RS"/>
        </w:rPr>
        <w:t>/</w:t>
      </w:r>
      <w:r w:rsidRPr="001542E3">
        <w:rPr>
          <w:sz w:val="24"/>
          <w:lang w:val="sr-Cyrl-RS"/>
        </w:rPr>
        <w:t>202</w:t>
      </w:r>
      <w:r w:rsidRPr="001542E3">
        <w:rPr>
          <w:sz w:val="24"/>
        </w:rPr>
        <w:t>6</w:t>
      </w:r>
      <w:r w:rsidRPr="001542E3">
        <w:rPr>
          <w:sz w:val="24"/>
          <w:lang w:val="sr-Cyrl-RS"/>
        </w:rPr>
        <w:t>. годину;</w:t>
      </w:r>
    </w:p>
    <w:p w14:paraId="00B24DBB" w14:textId="2698DF14" w:rsidR="00C253BF" w:rsidRPr="001542E3" w:rsidRDefault="00C253BF" w:rsidP="002438A2">
      <w:pPr>
        <w:numPr>
          <w:ilvl w:val="0"/>
          <w:numId w:val="67"/>
        </w:numPr>
        <w:jc w:val="both"/>
        <w:rPr>
          <w:sz w:val="24"/>
          <w:lang w:val="sr-Cyrl-RS"/>
        </w:rPr>
      </w:pPr>
      <w:r w:rsidRPr="001542E3">
        <w:rPr>
          <w:sz w:val="24"/>
          <w:lang w:val="sr-Cyrl-CS"/>
        </w:rPr>
        <w:t>Разматрање и усвајање Извештаја о успеху и дисциплини ученика на крају првог полугодишта школске 202</w:t>
      </w:r>
      <w:r w:rsidRPr="001542E3">
        <w:rPr>
          <w:sz w:val="24"/>
        </w:rPr>
        <w:t>5</w:t>
      </w:r>
      <w:r w:rsidRPr="001542E3">
        <w:rPr>
          <w:sz w:val="24"/>
          <w:lang w:val="sr-Cyrl-CS"/>
        </w:rPr>
        <w:t>/202</w:t>
      </w:r>
      <w:r w:rsidRPr="001542E3">
        <w:rPr>
          <w:sz w:val="24"/>
        </w:rPr>
        <w:t>6</w:t>
      </w:r>
      <w:r w:rsidRPr="001542E3">
        <w:rPr>
          <w:sz w:val="24"/>
          <w:lang w:val="sr-Cyrl-CS"/>
        </w:rPr>
        <w:t>. године;</w:t>
      </w:r>
    </w:p>
    <w:p w14:paraId="535CBD0C" w14:textId="77777777" w:rsidR="00C253BF" w:rsidRPr="001542E3" w:rsidRDefault="00C253BF" w:rsidP="002438A2">
      <w:pPr>
        <w:numPr>
          <w:ilvl w:val="0"/>
          <w:numId w:val="67"/>
        </w:numPr>
        <w:jc w:val="both"/>
        <w:rPr>
          <w:sz w:val="24"/>
          <w:lang w:val="sr-Cyrl-CS"/>
        </w:rPr>
      </w:pPr>
      <w:r w:rsidRPr="001542E3">
        <w:rPr>
          <w:sz w:val="24"/>
          <w:lang w:val="sr-Cyrl-CS"/>
        </w:rPr>
        <w:t>Разматрање и усвајање Полугодишњег извештаја о реализацији Aкционог плана Развојног плана за школску 202</w:t>
      </w:r>
      <w:r w:rsidRPr="001542E3">
        <w:rPr>
          <w:sz w:val="24"/>
        </w:rPr>
        <w:t>5</w:t>
      </w:r>
      <w:r w:rsidRPr="001542E3">
        <w:rPr>
          <w:sz w:val="24"/>
          <w:lang w:val="sr-Cyrl-CS"/>
        </w:rPr>
        <w:t>/202</w:t>
      </w:r>
      <w:r w:rsidRPr="001542E3">
        <w:rPr>
          <w:sz w:val="24"/>
        </w:rPr>
        <w:t>6</w:t>
      </w:r>
      <w:r w:rsidRPr="001542E3">
        <w:rPr>
          <w:sz w:val="24"/>
          <w:lang w:val="sr-Cyrl-CS"/>
        </w:rPr>
        <w:t>;</w:t>
      </w:r>
    </w:p>
    <w:p w14:paraId="27CD6574" w14:textId="77777777" w:rsidR="00C253BF" w:rsidRPr="001542E3" w:rsidRDefault="00C253BF" w:rsidP="002438A2">
      <w:pPr>
        <w:numPr>
          <w:ilvl w:val="0"/>
          <w:numId w:val="67"/>
        </w:numPr>
        <w:jc w:val="both"/>
        <w:rPr>
          <w:sz w:val="24"/>
          <w:lang w:val="sr-Cyrl-CS"/>
        </w:rPr>
      </w:pPr>
      <w:r w:rsidRPr="001542E3">
        <w:rPr>
          <w:sz w:val="24"/>
          <w:lang w:val="sr-Cyrl-RS"/>
        </w:rPr>
        <w:t xml:space="preserve">Разматрање и усвајање </w:t>
      </w:r>
      <w:r w:rsidRPr="001542E3">
        <w:rPr>
          <w:sz w:val="24"/>
          <w:lang w:val="sr-Cyrl-CS"/>
        </w:rPr>
        <w:t>Извештаја о стручном усавршавању запослених (полугодишњи);</w:t>
      </w:r>
    </w:p>
    <w:p w14:paraId="0DB9EE42" w14:textId="77777777" w:rsidR="00C253BF" w:rsidRPr="001542E3" w:rsidRDefault="00C253BF" w:rsidP="002438A2">
      <w:pPr>
        <w:numPr>
          <w:ilvl w:val="0"/>
          <w:numId w:val="67"/>
        </w:numPr>
        <w:jc w:val="both"/>
        <w:rPr>
          <w:sz w:val="24"/>
          <w:lang w:val="sr-Cyrl-CS"/>
        </w:rPr>
      </w:pPr>
      <w:r w:rsidRPr="001542E3">
        <w:rPr>
          <w:sz w:val="24"/>
          <w:lang w:val="sr-Cyrl-CS"/>
        </w:rPr>
        <w:t>Разматрање и усвајање Извештаја о остваривању програма заштите ученика  од дискриминације, насиља, злостављања и занемаривања за школску 202</w:t>
      </w:r>
      <w:r w:rsidRPr="001542E3">
        <w:rPr>
          <w:sz w:val="24"/>
        </w:rPr>
        <w:t>5</w:t>
      </w:r>
      <w:r w:rsidRPr="001542E3">
        <w:rPr>
          <w:sz w:val="24"/>
          <w:lang w:val="sr-Cyrl-CS"/>
        </w:rPr>
        <w:t>/202</w:t>
      </w:r>
      <w:r w:rsidRPr="001542E3">
        <w:rPr>
          <w:sz w:val="24"/>
        </w:rPr>
        <w:t>6</w:t>
      </w:r>
      <w:r w:rsidRPr="001542E3">
        <w:rPr>
          <w:sz w:val="24"/>
          <w:lang w:val="sr-Cyrl-CS"/>
        </w:rPr>
        <w:t>. годину (полугодишњи</w:t>
      </w:r>
      <w:r w:rsidRPr="001542E3">
        <w:rPr>
          <w:sz w:val="24"/>
        </w:rPr>
        <w:t>)</w:t>
      </w:r>
      <w:r w:rsidRPr="001542E3">
        <w:rPr>
          <w:sz w:val="24"/>
          <w:lang w:val="sr-Cyrl-RS"/>
        </w:rPr>
        <w:t>;</w:t>
      </w:r>
    </w:p>
    <w:p w14:paraId="30F608A8" w14:textId="77777777" w:rsidR="00C253BF" w:rsidRPr="001542E3" w:rsidRDefault="00C253BF" w:rsidP="002438A2">
      <w:pPr>
        <w:numPr>
          <w:ilvl w:val="0"/>
          <w:numId w:val="67"/>
        </w:numPr>
        <w:jc w:val="both"/>
        <w:rPr>
          <w:sz w:val="24"/>
          <w:lang w:val="sr-Cyrl-CS"/>
        </w:rPr>
      </w:pPr>
      <w:r w:rsidRPr="001542E3">
        <w:rPr>
          <w:sz w:val="24"/>
          <w:lang w:val="sr-Cyrl-CS"/>
        </w:rPr>
        <w:t>Доношење Анекса Годишњег плана рада школе;</w:t>
      </w:r>
    </w:p>
    <w:p w14:paraId="69B6F516" w14:textId="77777777" w:rsidR="00C253BF" w:rsidRPr="001542E3" w:rsidRDefault="00C253BF" w:rsidP="001542E3">
      <w:pPr>
        <w:ind w:firstLine="644"/>
        <w:jc w:val="both"/>
        <w:rPr>
          <w:sz w:val="24"/>
          <w:lang w:val="sr-Cyrl-RS"/>
        </w:rPr>
      </w:pPr>
    </w:p>
    <w:p w14:paraId="71FFB23C" w14:textId="77777777" w:rsidR="003F5CD9" w:rsidRDefault="003F5CD9" w:rsidP="001542E3">
      <w:pPr>
        <w:ind w:firstLine="644"/>
        <w:jc w:val="both"/>
        <w:rPr>
          <w:b/>
          <w:bCs/>
          <w:sz w:val="24"/>
        </w:rPr>
      </w:pPr>
    </w:p>
    <w:p w14:paraId="2AE547F3" w14:textId="585C8FA6" w:rsidR="00C253BF" w:rsidRPr="001542E3" w:rsidRDefault="00C253BF" w:rsidP="001542E3">
      <w:pPr>
        <w:ind w:firstLine="644"/>
        <w:jc w:val="both"/>
        <w:rPr>
          <w:b/>
          <w:bCs/>
          <w:sz w:val="24"/>
          <w:lang w:val="sr-Cyrl-RS"/>
        </w:rPr>
      </w:pPr>
      <w:r w:rsidRPr="001542E3">
        <w:rPr>
          <w:b/>
          <w:bCs/>
          <w:sz w:val="24"/>
        </w:rPr>
        <w:t>11</w:t>
      </w:r>
      <w:r w:rsidRPr="001542E3">
        <w:rPr>
          <w:b/>
          <w:bCs/>
          <w:sz w:val="24"/>
          <w:lang w:val="sr-Cyrl-RS"/>
        </w:rPr>
        <w:t>.06.202</w:t>
      </w:r>
      <w:r w:rsidRPr="001542E3">
        <w:rPr>
          <w:b/>
          <w:bCs/>
          <w:sz w:val="24"/>
        </w:rPr>
        <w:t>6</w:t>
      </w:r>
      <w:r w:rsidRPr="001542E3">
        <w:rPr>
          <w:b/>
          <w:bCs/>
          <w:sz w:val="24"/>
          <w:lang w:val="sr-Cyrl-RS"/>
        </w:rPr>
        <w:t>. године</w:t>
      </w:r>
    </w:p>
    <w:p w14:paraId="093E6E33" w14:textId="77777777" w:rsidR="00C253BF" w:rsidRPr="001542E3" w:rsidRDefault="00C253BF" w:rsidP="002438A2">
      <w:pPr>
        <w:numPr>
          <w:ilvl w:val="0"/>
          <w:numId w:val="68"/>
        </w:numPr>
        <w:jc w:val="both"/>
        <w:rPr>
          <w:sz w:val="24"/>
          <w:lang w:val="sr-Cyrl-CS"/>
        </w:rPr>
      </w:pPr>
      <w:r w:rsidRPr="001542E3">
        <w:rPr>
          <w:sz w:val="24"/>
          <w:lang w:val="sr-Cyrl-RS"/>
        </w:rPr>
        <w:t>Усвајање записника са претходне седнице;</w:t>
      </w:r>
    </w:p>
    <w:p w14:paraId="624EDF62" w14:textId="7FFF892D" w:rsidR="00C253BF" w:rsidRPr="001542E3" w:rsidRDefault="00C253BF" w:rsidP="002438A2">
      <w:pPr>
        <w:numPr>
          <w:ilvl w:val="0"/>
          <w:numId w:val="68"/>
        </w:numPr>
        <w:jc w:val="both"/>
        <w:rPr>
          <w:sz w:val="24"/>
          <w:lang w:val="sr-Cyrl-CS"/>
        </w:rPr>
      </w:pPr>
      <w:r w:rsidRPr="001542E3">
        <w:rPr>
          <w:sz w:val="24"/>
          <w:lang w:val="sr-Cyrl-RS"/>
        </w:rPr>
        <w:lastRenderedPageBreak/>
        <w:t xml:space="preserve">Доношење </w:t>
      </w:r>
      <w:bookmarkStart w:id="87" w:name="_Hlk232075847"/>
      <w:r w:rsidRPr="001542E3">
        <w:rPr>
          <w:sz w:val="24"/>
          <w:lang w:val="sr-Cyrl-RS"/>
        </w:rPr>
        <w:t>Развојног плана Школе за период 2026-2029. година</w:t>
      </w:r>
      <w:r w:rsidRPr="001542E3">
        <w:rPr>
          <w:sz w:val="24"/>
        </w:rPr>
        <w:t>;</w:t>
      </w:r>
      <w:bookmarkEnd w:id="87"/>
    </w:p>
    <w:p w14:paraId="06DC8EB1" w14:textId="77777777" w:rsidR="00C253BF" w:rsidRPr="001542E3" w:rsidRDefault="00C253BF" w:rsidP="002438A2">
      <w:pPr>
        <w:numPr>
          <w:ilvl w:val="0"/>
          <w:numId w:val="68"/>
        </w:numPr>
        <w:jc w:val="both"/>
        <w:rPr>
          <w:sz w:val="24"/>
          <w:lang w:val="sr-Cyrl-CS"/>
        </w:rPr>
      </w:pPr>
      <w:r w:rsidRPr="001542E3">
        <w:rPr>
          <w:sz w:val="24"/>
          <w:lang w:val="sr-Cyrl-CS"/>
        </w:rPr>
        <w:t>Доношење Анекса Школског програма за период школске 2025-2029. година;</w:t>
      </w:r>
    </w:p>
    <w:p w14:paraId="565AD8D8" w14:textId="77777777" w:rsidR="00C253BF" w:rsidRPr="001542E3" w:rsidRDefault="00C253BF" w:rsidP="002438A2">
      <w:pPr>
        <w:numPr>
          <w:ilvl w:val="0"/>
          <w:numId w:val="68"/>
        </w:numPr>
        <w:jc w:val="both"/>
        <w:rPr>
          <w:sz w:val="24"/>
          <w:lang w:val="sr-Cyrl-CS"/>
        </w:rPr>
      </w:pPr>
      <w:r w:rsidRPr="001542E3">
        <w:rPr>
          <w:sz w:val="24"/>
          <w:lang w:val="sr-Cyrl-CS"/>
        </w:rPr>
        <w:t xml:space="preserve">Доношење </w:t>
      </w:r>
      <w:bookmarkStart w:id="88" w:name="_Hlk232076112"/>
      <w:r w:rsidRPr="001542E3">
        <w:rPr>
          <w:sz w:val="24"/>
          <w:lang w:val="sr-Cyrl-CS"/>
        </w:rPr>
        <w:t>Програма обуке за представнике запослених и руководиоце у области безбедности и здравља на раду</w:t>
      </w:r>
      <w:bookmarkEnd w:id="88"/>
      <w:r w:rsidRPr="001542E3">
        <w:rPr>
          <w:sz w:val="24"/>
          <w:lang w:val="sr-Cyrl-CS"/>
        </w:rPr>
        <w:t>;</w:t>
      </w:r>
    </w:p>
    <w:p w14:paraId="763DA750" w14:textId="77777777" w:rsidR="00C253BF" w:rsidRPr="001542E3" w:rsidRDefault="00C253BF" w:rsidP="002438A2">
      <w:pPr>
        <w:numPr>
          <w:ilvl w:val="0"/>
          <w:numId w:val="68"/>
        </w:numPr>
        <w:jc w:val="both"/>
        <w:rPr>
          <w:sz w:val="24"/>
          <w:lang w:val="sr-Cyrl-CS"/>
        </w:rPr>
      </w:pPr>
      <w:r w:rsidRPr="001542E3">
        <w:rPr>
          <w:sz w:val="24"/>
          <w:lang w:val="sr-Cyrl-CS"/>
        </w:rPr>
        <w:t>Доношење одлуке о формирању треће групе продуженог боравка у ОШ“Вук Караџић“ Кладово;</w:t>
      </w:r>
    </w:p>
    <w:p w14:paraId="3648A7E4" w14:textId="77777777" w:rsidR="00C253BF" w:rsidRPr="001542E3" w:rsidRDefault="00C253BF" w:rsidP="002438A2">
      <w:pPr>
        <w:numPr>
          <w:ilvl w:val="0"/>
          <w:numId w:val="68"/>
        </w:numPr>
        <w:jc w:val="both"/>
        <w:rPr>
          <w:sz w:val="24"/>
          <w:lang w:val="sr-Cyrl-CS"/>
        </w:rPr>
      </w:pPr>
      <w:r w:rsidRPr="001542E3">
        <w:rPr>
          <w:sz w:val="24"/>
          <w:lang w:val="sr-Cyrl-CS"/>
        </w:rPr>
        <w:t>Усвајање извештаја са реализованих екскурзија у школској 2025/2026. години;</w:t>
      </w:r>
    </w:p>
    <w:p w14:paraId="1C5DAB2D" w14:textId="77777777" w:rsidR="00C253BF" w:rsidRPr="001542E3" w:rsidRDefault="00C253BF" w:rsidP="002438A2">
      <w:pPr>
        <w:numPr>
          <w:ilvl w:val="0"/>
          <w:numId w:val="68"/>
        </w:numPr>
        <w:jc w:val="both"/>
        <w:rPr>
          <w:sz w:val="24"/>
          <w:lang w:val="sr-Cyrl-CS"/>
        </w:rPr>
      </w:pPr>
      <w:r w:rsidRPr="001542E3">
        <w:rPr>
          <w:sz w:val="24"/>
          <w:lang w:val="sr-Cyrl-RS"/>
        </w:rPr>
        <w:t xml:space="preserve">Усвајање </w:t>
      </w:r>
      <w:r w:rsidRPr="001542E3">
        <w:rPr>
          <w:sz w:val="24"/>
          <w:lang w:val="sr-Cyrl-CS"/>
        </w:rPr>
        <w:t>Извештаја о стручном усавршавању и напредовању запослених на пословима образовања и васпитања школске 2025/2026. године;</w:t>
      </w:r>
    </w:p>
    <w:p w14:paraId="507C8C8D" w14:textId="77777777" w:rsidR="00C253BF" w:rsidRPr="001542E3" w:rsidRDefault="00C253BF" w:rsidP="002438A2">
      <w:pPr>
        <w:numPr>
          <w:ilvl w:val="0"/>
          <w:numId w:val="68"/>
        </w:numPr>
        <w:jc w:val="both"/>
        <w:rPr>
          <w:sz w:val="24"/>
          <w:lang w:val="sr-Cyrl-CS"/>
        </w:rPr>
      </w:pPr>
      <w:r w:rsidRPr="001542E3">
        <w:rPr>
          <w:sz w:val="24"/>
          <w:lang w:val="sr-Cyrl-CS"/>
        </w:rPr>
        <w:t>Доношење Одлуке о коршћењу средстава прикупљених од родитеља;</w:t>
      </w:r>
    </w:p>
    <w:p w14:paraId="5528E7B2" w14:textId="77777777" w:rsidR="00C253BF" w:rsidRPr="001542E3" w:rsidRDefault="00C253BF" w:rsidP="002438A2">
      <w:pPr>
        <w:numPr>
          <w:ilvl w:val="0"/>
          <w:numId w:val="68"/>
        </w:numPr>
        <w:jc w:val="both"/>
        <w:rPr>
          <w:sz w:val="24"/>
          <w:lang w:val="sr-Cyrl-CS"/>
        </w:rPr>
      </w:pPr>
      <w:r w:rsidRPr="001542E3">
        <w:rPr>
          <w:sz w:val="24"/>
          <w:lang w:val="sr-Cyrl-CS"/>
        </w:rPr>
        <w:t>Текућа питања.</w:t>
      </w:r>
    </w:p>
    <w:p w14:paraId="1D4D75C7" w14:textId="77777777" w:rsidR="00C253BF" w:rsidRPr="001542E3" w:rsidRDefault="00C253BF" w:rsidP="001542E3">
      <w:pPr>
        <w:jc w:val="both"/>
        <w:rPr>
          <w:sz w:val="24"/>
          <w:lang w:val="sr-Cyrl-CS"/>
        </w:rPr>
      </w:pPr>
    </w:p>
    <w:p w14:paraId="465B7BED" w14:textId="27DF7859" w:rsidR="00C253BF" w:rsidRPr="001542E3" w:rsidRDefault="00C253BF" w:rsidP="001542E3">
      <w:pPr>
        <w:ind w:left="720"/>
        <w:jc w:val="both"/>
        <w:rPr>
          <w:b/>
          <w:bCs/>
          <w:sz w:val="24"/>
          <w:lang w:val="sr-Cyrl-CS"/>
        </w:rPr>
      </w:pPr>
      <w:r w:rsidRPr="001542E3">
        <w:rPr>
          <w:b/>
          <w:bCs/>
          <w:sz w:val="24"/>
        </w:rPr>
        <w:t xml:space="preserve">24.07.2026. </w:t>
      </w:r>
      <w:r w:rsidRPr="001542E3">
        <w:rPr>
          <w:b/>
          <w:bCs/>
          <w:sz w:val="24"/>
          <w:lang w:val="sr-Cyrl-RS"/>
        </w:rPr>
        <w:t>године</w:t>
      </w:r>
    </w:p>
    <w:p w14:paraId="3EAE16AE" w14:textId="77777777" w:rsidR="00C253BF" w:rsidRPr="001542E3" w:rsidRDefault="00C253BF" w:rsidP="002438A2">
      <w:pPr>
        <w:numPr>
          <w:ilvl w:val="0"/>
          <w:numId w:val="71"/>
        </w:numPr>
        <w:jc w:val="both"/>
        <w:rPr>
          <w:sz w:val="24"/>
          <w:lang w:val="sr-Cyrl-CS"/>
        </w:rPr>
      </w:pPr>
      <w:r w:rsidRPr="001542E3">
        <w:rPr>
          <w:sz w:val="24"/>
          <w:lang w:val="sr-Cyrl-CS"/>
        </w:rPr>
        <w:t>Конституисање  Школског одбора;</w:t>
      </w:r>
    </w:p>
    <w:p w14:paraId="37A8D40C" w14:textId="77777777" w:rsidR="00C253BF" w:rsidRPr="001542E3" w:rsidRDefault="00C253BF" w:rsidP="002438A2">
      <w:pPr>
        <w:numPr>
          <w:ilvl w:val="0"/>
          <w:numId w:val="71"/>
        </w:numPr>
        <w:jc w:val="both"/>
        <w:rPr>
          <w:sz w:val="24"/>
          <w:lang w:val="sr-Cyrl-CS"/>
        </w:rPr>
      </w:pPr>
      <w:r w:rsidRPr="001542E3">
        <w:rPr>
          <w:sz w:val="24"/>
          <w:lang w:val="sr-Cyrl-CS"/>
        </w:rPr>
        <w:t>Избор председника и заменика председника Школског одбора;</w:t>
      </w:r>
    </w:p>
    <w:p w14:paraId="62DBAB19" w14:textId="77777777" w:rsidR="00C253BF" w:rsidRPr="001542E3" w:rsidRDefault="00C253BF" w:rsidP="002438A2">
      <w:pPr>
        <w:numPr>
          <w:ilvl w:val="0"/>
          <w:numId w:val="71"/>
        </w:numPr>
        <w:jc w:val="both"/>
        <w:rPr>
          <w:sz w:val="24"/>
          <w:lang w:val="sr-Cyrl-CS"/>
        </w:rPr>
      </w:pPr>
      <w:r w:rsidRPr="001542E3">
        <w:rPr>
          <w:sz w:val="24"/>
          <w:lang w:val="sr-Cyrl-CS"/>
        </w:rPr>
        <w:t>Доношење Одлуке о изменама и допунама Финансијског плана за 2026. годину;</w:t>
      </w:r>
    </w:p>
    <w:p w14:paraId="203FB6A6" w14:textId="77777777" w:rsidR="00C253BF" w:rsidRPr="001542E3" w:rsidRDefault="00C253BF" w:rsidP="002438A2">
      <w:pPr>
        <w:numPr>
          <w:ilvl w:val="0"/>
          <w:numId w:val="71"/>
        </w:numPr>
        <w:jc w:val="both"/>
        <w:rPr>
          <w:sz w:val="24"/>
          <w:lang w:val="sr-Cyrl-CS"/>
        </w:rPr>
      </w:pPr>
      <w:r w:rsidRPr="001542E3">
        <w:rPr>
          <w:sz w:val="24"/>
          <w:lang w:val="sr-Cyrl-CS"/>
        </w:rPr>
        <w:t>Давање сагласности на Измене и допуне Плана јавних набавки за 2006. годину;</w:t>
      </w:r>
    </w:p>
    <w:p w14:paraId="1D9BE176" w14:textId="7965AD51" w:rsidR="001542E3" w:rsidRDefault="001542E3" w:rsidP="00A95A21">
      <w:pPr>
        <w:jc w:val="center"/>
        <w:rPr>
          <w:b/>
          <w:sz w:val="24"/>
          <w:lang w:val="sr-Cyrl-CS"/>
        </w:rPr>
      </w:pPr>
    </w:p>
    <w:p w14:paraId="4458A0E1" w14:textId="77777777" w:rsidR="001542E3" w:rsidRDefault="001542E3" w:rsidP="00A95A21">
      <w:pPr>
        <w:jc w:val="center"/>
        <w:rPr>
          <w:b/>
          <w:sz w:val="24"/>
          <w:lang w:val="sr-Latn-RS"/>
        </w:rPr>
      </w:pPr>
    </w:p>
    <w:p w14:paraId="1BFE250D" w14:textId="64D27686" w:rsidR="00CD2FD3" w:rsidRPr="00241FF1" w:rsidRDefault="001509D1" w:rsidP="003F5CD9">
      <w:pPr>
        <w:pStyle w:val="Heading2"/>
      </w:pPr>
      <w:bookmarkStart w:id="89" w:name="_Toc242867240"/>
      <w:r>
        <w:rPr>
          <w:lang w:val="sr-Latn-RS"/>
        </w:rPr>
        <w:t>III.2</w:t>
      </w:r>
      <w:r w:rsidR="003F5CD9">
        <w:rPr>
          <w:lang w:val="sr-Latn-RS"/>
        </w:rPr>
        <w:tab/>
      </w:r>
      <w:r w:rsidR="00EA6A97" w:rsidRPr="00241FF1">
        <w:t xml:space="preserve">ОРГАН </w:t>
      </w:r>
      <w:r w:rsidR="00AC26F7" w:rsidRPr="00241FF1">
        <w:t>РУКОВОЂЕЊА</w:t>
      </w:r>
      <w:bookmarkEnd w:id="89"/>
    </w:p>
    <w:p w14:paraId="5718D62F" w14:textId="6449027A" w:rsidR="00CD2FD3" w:rsidRPr="003F5CD9" w:rsidRDefault="001509D1" w:rsidP="003F5CD9">
      <w:pPr>
        <w:pStyle w:val="Podnaslov1"/>
        <w:rPr>
          <w:lang w:val="sr-Cyrl-CS"/>
        </w:rPr>
      </w:pPr>
      <w:bookmarkStart w:id="90" w:name="_Toc242867241"/>
      <w:r>
        <w:rPr>
          <w:lang w:val="sr-Latn-RS"/>
        </w:rPr>
        <w:t>III.2.1</w:t>
      </w:r>
      <w:r w:rsidR="00434115">
        <w:rPr>
          <w:lang w:val="sr-Latn-RS"/>
        </w:rPr>
        <w:tab/>
      </w:r>
      <w:r w:rsidR="003F5CD9">
        <w:rPr>
          <w:lang w:val="sr-Cyrl-CS"/>
        </w:rPr>
        <w:t>Г</w:t>
      </w:r>
      <w:r w:rsidR="003F5CD9" w:rsidRPr="00305F9C">
        <w:rPr>
          <w:lang w:val="sr-Cyrl-CS"/>
        </w:rPr>
        <w:t>одишњи извештај реализације плана рада</w:t>
      </w:r>
      <w:r w:rsidR="003F5CD9">
        <w:rPr>
          <w:lang w:val="sr-Cyrl-CS"/>
        </w:rPr>
        <w:t xml:space="preserve"> </w:t>
      </w:r>
      <w:r w:rsidR="003F5CD9" w:rsidRPr="00305F9C">
        <w:rPr>
          <w:lang w:val="sr-Cyrl-RS"/>
        </w:rPr>
        <w:t>директора школе</w:t>
      </w:r>
      <w:bookmarkEnd w:id="90"/>
    </w:p>
    <w:p w14:paraId="0E76C322" w14:textId="77777777" w:rsidR="00CD2FD3" w:rsidRPr="00485762" w:rsidRDefault="00CD2FD3" w:rsidP="00CD2FD3">
      <w:pPr>
        <w:ind w:firstLine="720"/>
        <w:jc w:val="center"/>
        <w:rPr>
          <w:sz w:val="24"/>
          <w:lang w:val="sr-Cyrl-RS"/>
        </w:rPr>
      </w:pPr>
    </w:p>
    <w:p w14:paraId="3C8D4C0A" w14:textId="3A757640" w:rsidR="007F4DF4" w:rsidRPr="00485762" w:rsidRDefault="004508E6" w:rsidP="007F4DF4">
      <w:pPr>
        <w:ind w:firstLine="720"/>
        <w:jc w:val="both"/>
        <w:rPr>
          <w:b/>
          <w:sz w:val="24"/>
        </w:rPr>
      </w:pPr>
      <w:r w:rsidRPr="00485762">
        <w:rPr>
          <w:sz w:val="24"/>
          <w:lang w:val="sr-Cyrl-RS"/>
        </w:rPr>
        <w:t xml:space="preserve">Дужност директора ОШ </w:t>
      </w:r>
      <w:r w:rsidR="00185E74" w:rsidRPr="00485762">
        <w:rPr>
          <w:sz w:val="24"/>
          <w:lang w:val="sr-Cyrl-RS"/>
        </w:rPr>
        <w:t>''</w:t>
      </w:r>
      <w:r w:rsidRPr="00485762">
        <w:rPr>
          <w:sz w:val="24"/>
          <w:lang w:val="sr-Cyrl-RS"/>
        </w:rPr>
        <w:t>Вук Караџић</w:t>
      </w:r>
      <w:r w:rsidR="00185E74" w:rsidRPr="00485762">
        <w:rPr>
          <w:sz w:val="24"/>
          <w:lang w:val="sr-Cyrl-RS"/>
        </w:rPr>
        <w:t>''</w:t>
      </w:r>
      <w:r w:rsidRPr="00485762">
        <w:rPr>
          <w:sz w:val="24"/>
          <w:lang w:val="sr-Cyrl-RS"/>
        </w:rPr>
        <w:t xml:space="preserve"> у Кладову обавља Гордана Јовановић, дипломирани биолог. </w:t>
      </w:r>
    </w:p>
    <w:p w14:paraId="13AAE8D0" w14:textId="7629FC0B" w:rsidR="007F4DF4" w:rsidRPr="00485762" w:rsidRDefault="007F4DF4" w:rsidP="007F4DF4">
      <w:pPr>
        <w:ind w:firstLine="720"/>
        <w:jc w:val="both"/>
        <w:rPr>
          <w:sz w:val="24"/>
          <w:lang w:val="sr-Cyrl-RS"/>
        </w:rPr>
      </w:pPr>
      <w:r w:rsidRPr="00485762">
        <w:rPr>
          <w:sz w:val="24"/>
          <w:lang w:val="sr-Cyrl-CS"/>
        </w:rPr>
        <w:t>Директор школе се у току</w:t>
      </w:r>
      <w:r w:rsidR="00CD2FD3" w:rsidRPr="00485762">
        <w:rPr>
          <w:sz w:val="24"/>
          <w:lang w:val="sr-Cyrl-CS"/>
        </w:rPr>
        <w:t xml:space="preserve"> </w:t>
      </w:r>
      <w:r w:rsidRPr="00485762">
        <w:rPr>
          <w:sz w:val="24"/>
          <w:lang w:val="sr-Cyrl-CS"/>
        </w:rPr>
        <w:t>школске 20</w:t>
      </w:r>
      <w:r w:rsidR="00915F91" w:rsidRPr="00485762">
        <w:rPr>
          <w:sz w:val="24"/>
          <w:lang w:val="sr-Cyrl-CS"/>
        </w:rPr>
        <w:t>2</w:t>
      </w:r>
      <w:r w:rsidR="008845F0">
        <w:rPr>
          <w:sz w:val="24"/>
          <w:lang w:val="sr-Cyrl-CS"/>
        </w:rPr>
        <w:t>5</w:t>
      </w:r>
      <w:r w:rsidRPr="00485762">
        <w:rPr>
          <w:sz w:val="24"/>
          <w:lang w:val="sr-Cyrl-CS"/>
        </w:rPr>
        <w:t>/20</w:t>
      </w:r>
      <w:r w:rsidR="002049DD" w:rsidRPr="00485762">
        <w:rPr>
          <w:sz w:val="24"/>
          <w:lang w:val="sr-Cyrl-CS"/>
        </w:rPr>
        <w:t>2</w:t>
      </w:r>
      <w:r w:rsidR="008845F0">
        <w:rPr>
          <w:sz w:val="24"/>
          <w:lang w:val="sr-Cyrl-CS"/>
        </w:rPr>
        <w:t>6</w:t>
      </w:r>
      <w:r w:rsidRPr="00485762">
        <w:rPr>
          <w:sz w:val="24"/>
          <w:lang w:val="sr-Cyrl-CS"/>
        </w:rPr>
        <w:t>. године старао о зaкoнитoстима рaдa установе, обављао послове предвиђене Годишњим планом рада</w:t>
      </w:r>
      <w:r w:rsidR="00CD2FD3" w:rsidRPr="00485762">
        <w:rPr>
          <w:sz w:val="24"/>
          <w:lang w:val="sr-Cyrl-CS"/>
        </w:rPr>
        <w:t xml:space="preserve"> школе</w:t>
      </w:r>
      <w:r w:rsidRPr="00485762">
        <w:rPr>
          <w:sz w:val="24"/>
          <w:lang w:val="sr-Cyrl-CS"/>
        </w:rPr>
        <w:t xml:space="preserve">, вршио организацију педагошког рада у школи, учествовао у раду стручних органа у Школи. </w:t>
      </w:r>
      <w:r w:rsidRPr="00485762">
        <w:rPr>
          <w:sz w:val="24"/>
          <w:lang w:val="sr-Cyrl-RS"/>
        </w:rPr>
        <w:t>У складу са чланом 62. ст. 3. тач. 15. Закона о основама система образовања и васпитања, директор је о свом раду подн</w:t>
      </w:r>
      <w:r w:rsidR="007963BF" w:rsidRPr="00485762">
        <w:rPr>
          <w:sz w:val="24"/>
          <w:lang w:val="sr-Cyrl-RS"/>
        </w:rPr>
        <w:t>ео</w:t>
      </w:r>
      <w:r w:rsidRPr="00485762">
        <w:rPr>
          <w:sz w:val="24"/>
          <w:lang w:val="sr-Cyrl-RS"/>
        </w:rPr>
        <w:t xml:space="preserve"> </w:t>
      </w:r>
      <w:r w:rsidR="00476DCE" w:rsidRPr="00485762">
        <w:rPr>
          <w:sz w:val="24"/>
          <w:lang w:val="sr-Cyrl-RS"/>
        </w:rPr>
        <w:t>П</w:t>
      </w:r>
      <w:r w:rsidR="007963BF" w:rsidRPr="00485762">
        <w:rPr>
          <w:sz w:val="24"/>
          <w:lang w:val="sr-Cyrl-RS"/>
        </w:rPr>
        <w:t>олу</w:t>
      </w:r>
      <w:r w:rsidRPr="00485762">
        <w:rPr>
          <w:sz w:val="24"/>
          <w:lang w:val="sr-Cyrl-RS"/>
        </w:rPr>
        <w:t xml:space="preserve">годишњи  </w:t>
      </w:r>
      <w:r w:rsidR="00476DCE" w:rsidRPr="00485762">
        <w:rPr>
          <w:sz w:val="24"/>
          <w:lang w:val="sr-Cyrl-RS"/>
        </w:rPr>
        <w:t xml:space="preserve">и Годишњи извештрај о раду директора </w:t>
      </w:r>
      <w:r w:rsidRPr="00485762">
        <w:rPr>
          <w:sz w:val="24"/>
          <w:lang w:val="sr-Cyrl-RS"/>
        </w:rPr>
        <w:t>за школску 20</w:t>
      </w:r>
      <w:r w:rsidR="00CD2FD3" w:rsidRPr="00485762">
        <w:rPr>
          <w:sz w:val="24"/>
          <w:lang w:val="sr-Cyrl-RS"/>
        </w:rPr>
        <w:t>2</w:t>
      </w:r>
      <w:r w:rsidR="00305F9C">
        <w:rPr>
          <w:sz w:val="24"/>
          <w:lang w:val="sr-Cyrl-RS"/>
        </w:rPr>
        <w:t>5</w:t>
      </w:r>
      <w:r w:rsidRPr="00485762">
        <w:rPr>
          <w:sz w:val="24"/>
          <w:lang w:val="sr-Cyrl-RS"/>
        </w:rPr>
        <w:t>/20</w:t>
      </w:r>
      <w:r w:rsidR="00185E74" w:rsidRPr="00485762">
        <w:rPr>
          <w:sz w:val="24"/>
          <w:lang w:val="sr-Cyrl-RS"/>
        </w:rPr>
        <w:t>2</w:t>
      </w:r>
      <w:r w:rsidR="00305F9C">
        <w:rPr>
          <w:sz w:val="24"/>
          <w:lang w:val="sr-Cyrl-RS"/>
        </w:rPr>
        <w:t>6</w:t>
      </w:r>
      <w:r w:rsidRPr="00485762">
        <w:rPr>
          <w:sz w:val="24"/>
          <w:lang w:val="sr-Cyrl-RS"/>
        </w:rPr>
        <w:t>. годину</w:t>
      </w:r>
      <w:r w:rsidR="00476DCE" w:rsidRPr="00485762">
        <w:rPr>
          <w:sz w:val="24"/>
          <w:lang w:val="sr-Cyrl-RS"/>
        </w:rPr>
        <w:t xml:space="preserve"> </w:t>
      </w:r>
      <w:r w:rsidR="008845F0">
        <w:rPr>
          <w:sz w:val="24"/>
          <w:lang w:val="sr-Cyrl-RS"/>
        </w:rPr>
        <w:t>кој</w:t>
      </w:r>
      <w:r w:rsidR="00476DCE" w:rsidRPr="00485762">
        <w:rPr>
          <w:sz w:val="24"/>
          <w:lang w:val="sr-Cyrl-RS"/>
        </w:rPr>
        <w:t xml:space="preserve">и </w:t>
      </w:r>
      <w:r w:rsidRPr="00485762">
        <w:rPr>
          <w:sz w:val="24"/>
          <w:lang w:val="sr-Cyrl-RS"/>
        </w:rPr>
        <w:t>представљају посебне предмете разматрања и усвајања од стране органа управљања.</w:t>
      </w:r>
    </w:p>
    <w:p w14:paraId="61F364A7" w14:textId="77777777" w:rsidR="00434EC8" w:rsidRPr="00A14635" w:rsidRDefault="00434EC8" w:rsidP="007F4DF4">
      <w:pPr>
        <w:ind w:firstLine="720"/>
        <w:jc w:val="both"/>
        <w:rPr>
          <w:color w:val="FF0000"/>
          <w:sz w:val="24"/>
          <w:lang w:val="sr-Cyrl-RS"/>
        </w:rPr>
      </w:pPr>
    </w:p>
    <w:p w14:paraId="5799271C" w14:textId="77777777" w:rsidR="00C15CFA" w:rsidRDefault="00C15CFA" w:rsidP="001966B4">
      <w:pPr>
        <w:jc w:val="center"/>
        <w:rPr>
          <w:b/>
          <w:sz w:val="24"/>
          <w:lang w:val="sr-Latn-RS"/>
        </w:rPr>
      </w:pPr>
    </w:p>
    <w:p w14:paraId="6D9CB255" w14:textId="387CA893" w:rsidR="001966B4" w:rsidRPr="003F5CD9" w:rsidRDefault="002D7BAD" w:rsidP="003F5CD9">
      <w:pPr>
        <w:pStyle w:val="Podnaslov1"/>
        <w:rPr>
          <w:rFonts w:eastAsia="Calibri"/>
          <w:lang w:val="sr-Latn-RS"/>
        </w:rPr>
      </w:pPr>
      <w:bookmarkStart w:id="91" w:name="_Toc242867242"/>
      <w:r>
        <w:rPr>
          <w:lang w:val="sr-Latn-RS"/>
        </w:rPr>
        <w:t>III.2.1.1</w:t>
      </w:r>
      <w:r w:rsidR="00434115">
        <w:rPr>
          <w:lang w:val="sr-Cyrl-RS"/>
        </w:rPr>
        <w:tab/>
      </w:r>
      <w:r w:rsidR="003F5CD9">
        <w:rPr>
          <w:lang w:val="sr-Cyrl-RS"/>
        </w:rPr>
        <w:t xml:space="preserve">Годишњи </w:t>
      </w:r>
      <w:r w:rsidR="003F5CD9" w:rsidRPr="001966B4">
        <w:rPr>
          <w:rFonts w:eastAsia="Calibri"/>
          <w:lang w:val="sr-Latn-RS"/>
        </w:rPr>
        <w:t>извештај</w:t>
      </w:r>
      <w:r w:rsidR="003F5CD9">
        <w:rPr>
          <w:rFonts w:eastAsia="Calibri"/>
          <w:lang w:val="sr-Cyrl-RS"/>
        </w:rPr>
        <w:t xml:space="preserve"> </w:t>
      </w:r>
      <w:r w:rsidR="003F5CD9" w:rsidRPr="001966B4">
        <w:rPr>
          <w:rFonts w:eastAsia="Calibri"/>
          <w:lang w:val="sr-Latn-RS"/>
        </w:rPr>
        <w:t xml:space="preserve">о </w:t>
      </w:r>
      <w:r w:rsidR="003F5CD9" w:rsidRPr="001966B4">
        <w:rPr>
          <w:rFonts w:eastAsia="Calibri"/>
          <w:lang w:val="sr-Cyrl-RS"/>
        </w:rPr>
        <w:t>саветодавно педагошко</w:t>
      </w:r>
      <w:r w:rsidR="003F5CD9">
        <w:rPr>
          <w:rFonts w:eastAsia="Calibri"/>
          <w:lang w:val="sr-Cyrl-RS"/>
        </w:rPr>
        <w:t xml:space="preserve"> </w:t>
      </w:r>
      <w:r w:rsidR="003F5CD9" w:rsidRPr="001966B4">
        <w:rPr>
          <w:rFonts w:eastAsia="Calibri"/>
          <w:lang w:val="sr-Cyrl-RS"/>
        </w:rPr>
        <w:t>-инструктивном раду</w:t>
      </w:r>
      <w:r w:rsidR="003F5CD9">
        <w:rPr>
          <w:rFonts w:eastAsia="Calibri"/>
          <w:lang w:val="sr-Cyrl-RS"/>
        </w:rPr>
        <w:t xml:space="preserve"> </w:t>
      </w:r>
      <w:r w:rsidR="003F5CD9" w:rsidRPr="001966B4">
        <w:rPr>
          <w:rFonts w:eastAsia="Calibri"/>
          <w:lang w:val="sr-Cyrl-RS"/>
        </w:rPr>
        <w:t xml:space="preserve">директора школе и </w:t>
      </w:r>
      <w:r w:rsidR="003F5CD9">
        <w:rPr>
          <w:rFonts w:eastAsia="Calibri"/>
          <w:lang w:val="sr-Cyrl-RS"/>
        </w:rPr>
        <w:t>в</w:t>
      </w:r>
      <w:r w:rsidR="003F5CD9" w:rsidRPr="001966B4">
        <w:rPr>
          <w:rFonts w:eastAsia="Calibri"/>
          <w:lang w:val="sr-Cyrl-RS"/>
        </w:rPr>
        <w:t>ишег педагошког саветника</w:t>
      </w:r>
      <w:bookmarkEnd w:id="91"/>
    </w:p>
    <w:p w14:paraId="5276678C" w14:textId="77777777" w:rsidR="001966B4" w:rsidRDefault="001966B4" w:rsidP="001966B4">
      <w:pPr>
        <w:jc w:val="center"/>
        <w:rPr>
          <w:rFonts w:eastAsia="Calibri"/>
          <w:b/>
          <w:bCs/>
          <w:color w:val="000000"/>
          <w:sz w:val="24"/>
          <w:lang w:val="sr-Latn-RS"/>
        </w:rPr>
      </w:pPr>
    </w:p>
    <w:p w14:paraId="0A42A14E" w14:textId="77777777" w:rsidR="00FE3177" w:rsidRPr="00FE3177" w:rsidRDefault="00FE3177" w:rsidP="00A34D74">
      <w:pPr>
        <w:spacing w:before="78"/>
        <w:ind w:left="118" w:right="78" w:firstLine="708"/>
        <w:jc w:val="both"/>
        <w:rPr>
          <w:color w:val="000000"/>
          <w:sz w:val="24"/>
          <w:lang w:val="sr-Cyrl-RS"/>
        </w:rPr>
      </w:pPr>
      <w:r w:rsidRPr="00FE3177">
        <w:rPr>
          <w:color w:val="000000"/>
          <w:sz w:val="24"/>
          <w:lang w:val="sr-Cyrl-CS"/>
        </w:rPr>
        <w:t>Педагошко-инструктивни рад, као и праћење образовно-васпитног рада вршено је током целог целе школске године</w:t>
      </w:r>
      <w:r w:rsidRPr="00FE3177">
        <w:rPr>
          <w:color w:val="000000"/>
          <w:sz w:val="24"/>
          <w:lang w:val="sr-Cyrl-RS"/>
        </w:rPr>
        <w:t xml:space="preserve"> од стране директора  и вишег педагошког саветника. Највише је био усмерен на давање инструкција и пружање помоћи наставницима почетницима као и наставницима, који су се први пут нашли у улози одељењског старешине, наставницима који су наилазили на потешкоће у свом раду приликом обављања функције одељењског старешине или приликом реализације наставног плана и програма, односно ваннаставних активности. </w:t>
      </w:r>
    </w:p>
    <w:p w14:paraId="3932D799" w14:textId="77777777" w:rsidR="00FE3177" w:rsidRPr="00FE3177" w:rsidRDefault="00FE3177" w:rsidP="00A34D74">
      <w:pPr>
        <w:spacing w:before="78"/>
        <w:ind w:left="118" w:right="78" w:firstLine="708"/>
        <w:jc w:val="both"/>
        <w:rPr>
          <w:sz w:val="24"/>
          <w:lang w:val="sr-Cyrl-RS"/>
        </w:rPr>
      </w:pPr>
      <w:r w:rsidRPr="00FE3177">
        <w:rPr>
          <w:sz w:val="24"/>
        </w:rPr>
        <w:t>П</w:t>
      </w:r>
      <w:r w:rsidRPr="00FE3177">
        <w:rPr>
          <w:spacing w:val="-1"/>
          <w:sz w:val="24"/>
        </w:rPr>
        <w:t>е</w:t>
      </w:r>
      <w:r w:rsidRPr="00FE3177">
        <w:rPr>
          <w:sz w:val="24"/>
        </w:rPr>
        <w:t>д</w:t>
      </w:r>
      <w:r w:rsidRPr="00FE3177">
        <w:rPr>
          <w:spacing w:val="-1"/>
          <w:sz w:val="24"/>
        </w:rPr>
        <w:t>а</w:t>
      </w:r>
      <w:r w:rsidRPr="00FE3177">
        <w:rPr>
          <w:sz w:val="24"/>
        </w:rPr>
        <w:t>гош</w:t>
      </w:r>
      <w:r w:rsidRPr="00FE3177">
        <w:rPr>
          <w:spacing w:val="1"/>
          <w:sz w:val="24"/>
        </w:rPr>
        <w:t>к</w:t>
      </w:r>
      <w:r w:rsidRPr="00FE3177">
        <w:rPr>
          <w:sz w:val="24"/>
        </w:rPr>
        <w:t>о</w:t>
      </w:r>
      <w:r w:rsidRPr="00FE3177">
        <w:rPr>
          <w:spacing w:val="-14"/>
          <w:sz w:val="24"/>
        </w:rPr>
        <w:t xml:space="preserve"> </w:t>
      </w:r>
      <w:r w:rsidRPr="00FE3177">
        <w:rPr>
          <w:spacing w:val="1"/>
          <w:sz w:val="24"/>
        </w:rPr>
        <w:t>ин</w:t>
      </w:r>
      <w:r w:rsidRPr="00FE3177">
        <w:rPr>
          <w:spacing w:val="-1"/>
          <w:sz w:val="24"/>
        </w:rPr>
        <w:t>с</w:t>
      </w:r>
      <w:r w:rsidRPr="00FE3177">
        <w:rPr>
          <w:sz w:val="24"/>
        </w:rPr>
        <w:t>тру</w:t>
      </w:r>
      <w:r w:rsidRPr="00FE3177">
        <w:rPr>
          <w:spacing w:val="-1"/>
          <w:sz w:val="24"/>
        </w:rPr>
        <w:t>к</w:t>
      </w:r>
      <w:r w:rsidRPr="00FE3177">
        <w:rPr>
          <w:sz w:val="24"/>
        </w:rPr>
        <w:t>т</w:t>
      </w:r>
      <w:r w:rsidRPr="00FE3177">
        <w:rPr>
          <w:spacing w:val="2"/>
          <w:sz w:val="24"/>
        </w:rPr>
        <w:t>и</w:t>
      </w:r>
      <w:r w:rsidRPr="00FE3177">
        <w:rPr>
          <w:sz w:val="24"/>
        </w:rPr>
        <w:t>в</w:t>
      </w:r>
      <w:r w:rsidRPr="00FE3177">
        <w:rPr>
          <w:spacing w:val="-2"/>
          <w:sz w:val="24"/>
        </w:rPr>
        <w:t>н</w:t>
      </w:r>
      <w:r w:rsidRPr="00FE3177">
        <w:rPr>
          <w:sz w:val="24"/>
        </w:rPr>
        <w:t xml:space="preserve">и </w:t>
      </w:r>
      <w:r w:rsidRPr="00FE3177">
        <w:rPr>
          <w:spacing w:val="1"/>
          <w:sz w:val="24"/>
        </w:rPr>
        <w:t>н</w:t>
      </w:r>
      <w:r w:rsidRPr="00FE3177">
        <w:rPr>
          <w:spacing w:val="-1"/>
          <w:sz w:val="24"/>
        </w:rPr>
        <w:t>а</w:t>
      </w:r>
      <w:r w:rsidRPr="00FE3177">
        <w:rPr>
          <w:sz w:val="24"/>
        </w:rPr>
        <w:t>д</w:t>
      </w:r>
      <w:r w:rsidRPr="00FE3177">
        <w:rPr>
          <w:spacing w:val="1"/>
          <w:sz w:val="24"/>
        </w:rPr>
        <w:t>з</w:t>
      </w:r>
      <w:r w:rsidRPr="00FE3177">
        <w:rPr>
          <w:sz w:val="24"/>
        </w:rPr>
        <w:t>ор</w:t>
      </w:r>
      <w:r w:rsidRPr="00FE3177">
        <w:rPr>
          <w:spacing w:val="4"/>
          <w:sz w:val="24"/>
        </w:rPr>
        <w:t xml:space="preserve"> </w:t>
      </w:r>
      <w:r w:rsidRPr="00FE3177">
        <w:rPr>
          <w:sz w:val="24"/>
        </w:rPr>
        <w:t>врш</w:t>
      </w:r>
      <w:r w:rsidRPr="00FE3177">
        <w:rPr>
          <w:spacing w:val="-1"/>
          <w:sz w:val="24"/>
        </w:rPr>
        <w:t>е</w:t>
      </w:r>
      <w:r w:rsidRPr="00FE3177">
        <w:rPr>
          <w:sz w:val="24"/>
        </w:rPr>
        <w:t>н</w:t>
      </w:r>
      <w:r w:rsidRPr="00FE3177">
        <w:rPr>
          <w:spacing w:val="2"/>
          <w:sz w:val="24"/>
        </w:rPr>
        <w:t xml:space="preserve"> </w:t>
      </w:r>
      <w:r w:rsidRPr="00FE3177">
        <w:rPr>
          <w:sz w:val="24"/>
        </w:rPr>
        <w:t>је</w:t>
      </w:r>
      <w:r w:rsidRPr="00FE3177">
        <w:rPr>
          <w:spacing w:val="3"/>
          <w:sz w:val="24"/>
        </w:rPr>
        <w:t xml:space="preserve"> </w:t>
      </w:r>
      <w:r w:rsidRPr="00FE3177">
        <w:rPr>
          <w:sz w:val="24"/>
        </w:rPr>
        <w:t>и</w:t>
      </w:r>
      <w:r w:rsidRPr="00FE3177">
        <w:rPr>
          <w:spacing w:val="2"/>
          <w:sz w:val="24"/>
        </w:rPr>
        <w:t xml:space="preserve"> </w:t>
      </w:r>
      <w:r w:rsidRPr="00FE3177">
        <w:rPr>
          <w:spacing w:val="1"/>
          <w:sz w:val="24"/>
        </w:rPr>
        <w:t>н</w:t>
      </w:r>
      <w:r w:rsidRPr="00FE3177">
        <w:rPr>
          <w:spacing w:val="-1"/>
          <w:sz w:val="24"/>
        </w:rPr>
        <w:t>а</w:t>
      </w:r>
      <w:r w:rsidRPr="00FE3177">
        <w:rPr>
          <w:sz w:val="24"/>
        </w:rPr>
        <w:t>д</w:t>
      </w:r>
      <w:r w:rsidRPr="00FE3177">
        <w:rPr>
          <w:spacing w:val="1"/>
          <w:sz w:val="24"/>
        </w:rPr>
        <w:t xml:space="preserve"> </w:t>
      </w:r>
      <w:r w:rsidRPr="00FE3177">
        <w:rPr>
          <w:spacing w:val="-1"/>
          <w:sz w:val="24"/>
        </w:rPr>
        <w:t>а</w:t>
      </w:r>
      <w:r w:rsidRPr="00FE3177">
        <w:rPr>
          <w:spacing w:val="1"/>
          <w:sz w:val="24"/>
        </w:rPr>
        <w:t>к</w:t>
      </w:r>
      <w:r w:rsidRPr="00FE3177">
        <w:rPr>
          <w:sz w:val="24"/>
        </w:rPr>
        <w:t>т</w:t>
      </w:r>
      <w:r w:rsidRPr="00FE3177">
        <w:rPr>
          <w:spacing w:val="2"/>
          <w:sz w:val="24"/>
        </w:rPr>
        <w:t>и</w:t>
      </w:r>
      <w:r w:rsidRPr="00FE3177">
        <w:rPr>
          <w:sz w:val="24"/>
        </w:rPr>
        <w:t>вно</w:t>
      </w:r>
      <w:r w:rsidRPr="00FE3177">
        <w:rPr>
          <w:spacing w:val="-1"/>
          <w:sz w:val="24"/>
        </w:rPr>
        <w:t>с</w:t>
      </w:r>
      <w:r w:rsidRPr="00FE3177">
        <w:rPr>
          <w:spacing w:val="-2"/>
          <w:sz w:val="24"/>
        </w:rPr>
        <w:t>т</w:t>
      </w:r>
      <w:r w:rsidRPr="00FE3177">
        <w:rPr>
          <w:spacing w:val="1"/>
          <w:sz w:val="24"/>
        </w:rPr>
        <w:t>и</w:t>
      </w:r>
      <w:r w:rsidRPr="00FE3177">
        <w:rPr>
          <w:spacing w:val="-1"/>
          <w:sz w:val="24"/>
        </w:rPr>
        <w:t>м</w:t>
      </w:r>
      <w:r w:rsidRPr="00FE3177">
        <w:rPr>
          <w:sz w:val="24"/>
        </w:rPr>
        <w:t>а</w:t>
      </w:r>
      <w:r w:rsidRPr="00FE3177">
        <w:rPr>
          <w:spacing w:val="6"/>
          <w:sz w:val="24"/>
        </w:rPr>
        <w:t xml:space="preserve"> </w:t>
      </w:r>
      <w:r w:rsidRPr="00FE3177">
        <w:rPr>
          <w:spacing w:val="-1"/>
          <w:sz w:val="24"/>
        </w:rPr>
        <w:t>а</w:t>
      </w:r>
      <w:r w:rsidRPr="00FE3177">
        <w:rPr>
          <w:spacing w:val="1"/>
          <w:sz w:val="24"/>
        </w:rPr>
        <w:t>к</w:t>
      </w:r>
      <w:r w:rsidRPr="00FE3177">
        <w:rPr>
          <w:sz w:val="24"/>
        </w:rPr>
        <w:t>т</w:t>
      </w:r>
      <w:r w:rsidRPr="00FE3177">
        <w:rPr>
          <w:spacing w:val="2"/>
          <w:sz w:val="24"/>
        </w:rPr>
        <w:t>и</w:t>
      </w:r>
      <w:r w:rsidRPr="00FE3177">
        <w:rPr>
          <w:spacing w:val="-3"/>
          <w:sz w:val="24"/>
        </w:rPr>
        <w:t>в</w:t>
      </w:r>
      <w:r w:rsidRPr="00FE3177">
        <w:rPr>
          <w:spacing w:val="1"/>
          <w:sz w:val="24"/>
        </w:rPr>
        <w:t>н</w:t>
      </w:r>
      <w:r w:rsidRPr="00FE3177">
        <w:rPr>
          <w:spacing w:val="-2"/>
          <w:sz w:val="24"/>
        </w:rPr>
        <w:t>о</w:t>
      </w:r>
      <w:r w:rsidRPr="00FE3177">
        <w:rPr>
          <w:spacing w:val="-1"/>
          <w:sz w:val="24"/>
        </w:rPr>
        <w:t>с</w:t>
      </w:r>
      <w:r w:rsidRPr="00FE3177">
        <w:rPr>
          <w:sz w:val="24"/>
        </w:rPr>
        <w:t>т</w:t>
      </w:r>
      <w:r w:rsidRPr="00FE3177">
        <w:rPr>
          <w:spacing w:val="2"/>
          <w:sz w:val="24"/>
        </w:rPr>
        <w:t>и</w:t>
      </w:r>
      <w:r w:rsidRPr="00FE3177">
        <w:rPr>
          <w:spacing w:val="-1"/>
          <w:sz w:val="24"/>
        </w:rPr>
        <w:t>м</w:t>
      </w:r>
      <w:r w:rsidRPr="00FE3177">
        <w:rPr>
          <w:sz w:val="24"/>
        </w:rPr>
        <w:t>а</w:t>
      </w:r>
      <w:r w:rsidRPr="00FE3177">
        <w:rPr>
          <w:spacing w:val="2"/>
          <w:sz w:val="24"/>
        </w:rPr>
        <w:t xml:space="preserve"> </w:t>
      </w:r>
      <w:r w:rsidRPr="00FE3177">
        <w:rPr>
          <w:spacing w:val="1"/>
          <w:sz w:val="24"/>
        </w:rPr>
        <w:t>к</w:t>
      </w:r>
      <w:r w:rsidRPr="00FE3177">
        <w:rPr>
          <w:sz w:val="24"/>
        </w:rPr>
        <w:t>оје</w:t>
      </w:r>
      <w:r w:rsidRPr="00FE3177">
        <w:rPr>
          <w:spacing w:val="3"/>
          <w:sz w:val="24"/>
        </w:rPr>
        <w:t xml:space="preserve"> </w:t>
      </w:r>
      <w:r w:rsidRPr="00FE3177">
        <w:rPr>
          <w:spacing w:val="-1"/>
          <w:sz w:val="24"/>
        </w:rPr>
        <w:t>с</w:t>
      </w:r>
      <w:r w:rsidRPr="00FE3177">
        <w:rPr>
          <w:sz w:val="24"/>
        </w:rPr>
        <w:t>е</w:t>
      </w:r>
      <w:r w:rsidRPr="00FE3177">
        <w:rPr>
          <w:spacing w:val="2"/>
          <w:sz w:val="24"/>
        </w:rPr>
        <w:t xml:space="preserve"> </w:t>
      </w:r>
      <w:r w:rsidRPr="00FE3177">
        <w:rPr>
          <w:sz w:val="24"/>
        </w:rPr>
        <w:t>од</w:t>
      </w:r>
      <w:r w:rsidRPr="00FE3177">
        <w:rPr>
          <w:spacing w:val="1"/>
          <w:sz w:val="24"/>
        </w:rPr>
        <w:t>н</w:t>
      </w:r>
      <w:r w:rsidRPr="00FE3177">
        <w:rPr>
          <w:sz w:val="24"/>
        </w:rPr>
        <w:t>о</w:t>
      </w:r>
      <w:r w:rsidRPr="00FE3177">
        <w:rPr>
          <w:spacing w:val="-1"/>
          <w:sz w:val="24"/>
        </w:rPr>
        <w:t>с</w:t>
      </w:r>
      <w:r w:rsidRPr="00FE3177">
        <w:rPr>
          <w:sz w:val="24"/>
        </w:rPr>
        <w:t xml:space="preserve">е </w:t>
      </w:r>
      <w:r w:rsidRPr="00FE3177">
        <w:rPr>
          <w:spacing w:val="1"/>
          <w:sz w:val="24"/>
        </w:rPr>
        <w:t>н</w:t>
      </w:r>
      <w:r w:rsidRPr="00FE3177">
        <w:rPr>
          <w:sz w:val="24"/>
        </w:rPr>
        <w:t>а</w:t>
      </w:r>
      <w:r w:rsidRPr="00FE3177">
        <w:rPr>
          <w:spacing w:val="2"/>
          <w:sz w:val="24"/>
        </w:rPr>
        <w:t xml:space="preserve"> </w:t>
      </w:r>
      <w:r w:rsidRPr="00FE3177">
        <w:rPr>
          <w:spacing w:val="1"/>
          <w:sz w:val="24"/>
        </w:rPr>
        <w:t>п</w:t>
      </w:r>
      <w:r w:rsidRPr="00FE3177">
        <w:rPr>
          <w:sz w:val="24"/>
        </w:rPr>
        <w:t>рофе</w:t>
      </w:r>
      <w:r w:rsidRPr="00FE3177">
        <w:rPr>
          <w:spacing w:val="-1"/>
          <w:sz w:val="24"/>
        </w:rPr>
        <w:t>с</w:t>
      </w:r>
      <w:r w:rsidRPr="00FE3177">
        <w:rPr>
          <w:spacing w:val="1"/>
          <w:sz w:val="24"/>
        </w:rPr>
        <w:t>и</w:t>
      </w:r>
      <w:r w:rsidRPr="00FE3177">
        <w:rPr>
          <w:sz w:val="24"/>
        </w:rPr>
        <w:t>о</w:t>
      </w:r>
      <w:r w:rsidRPr="00FE3177">
        <w:rPr>
          <w:spacing w:val="1"/>
          <w:sz w:val="24"/>
        </w:rPr>
        <w:t>н</w:t>
      </w:r>
      <w:r w:rsidRPr="00FE3177">
        <w:rPr>
          <w:spacing w:val="-1"/>
          <w:sz w:val="24"/>
        </w:rPr>
        <w:t>а</w:t>
      </w:r>
      <w:r w:rsidRPr="00FE3177">
        <w:rPr>
          <w:spacing w:val="-2"/>
          <w:sz w:val="24"/>
        </w:rPr>
        <w:t>л</w:t>
      </w:r>
      <w:r w:rsidRPr="00FE3177">
        <w:rPr>
          <w:spacing w:val="1"/>
          <w:sz w:val="24"/>
        </w:rPr>
        <w:t>н</w:t>
      </w:r>
      <w:r w:rsidRPr="00FE3177">
        <w:rPr>
          <w:sz w:val="24"/>
        </w:rPr>
        <w:t>и р</w:t>
      </w:r>
      <w:r w:rsidRPr="00FE3177">
        <w:rPr>
          <w:spacing w:val="-1"/>
          <w:sz w:val="24"/>
        </w:rPr>
        <w:t>а</w:t>
      </w:r>
      <w:r w:rsidRPr="00FE3177">
        <w:rPr>
          <w:spacing w:val="1"/>
          <w:sz w:val="24"/>
        </w:rPr>
        <w:t>з</w:t>
      </w:r>
      <w:r w:rsidRPr="00FE3177">
        <w:rPr>
          <w:sz w:val="24"/>
        </w:rPr>
        <w:t>вој</w:t>
      </w:r>
      <w:r w:rsidRPr="00FE3177">
        <w:rPr>
          <w:spacing w:val="21"/>
          <w:sz w:val="24"/>
        </w:rPr>
        <w:t xml:space="preserve"> </w:t>
      </w:r>
      <w:r w:rsidRPr="00FE3177">
        <w:rPr>
          <w:spacing w:val="1"/>
          <w:sz w:val="24"/>
        </w:rPr>
        <w:t>з</w:t>
      </w:r>
      <w:r w:rsidRPr="00FE3177">
        <w:rPr>
          <w:spacing w:val="-1"/>
          <w:sz w:val="24"/>
        </w:rPr>
        <w:t>а</w:t>
      </w:r>
      <w:r w:rsidRPr="00FE3177">
        <w:rPr>
          <w:spacing w:val="1"/>
          <w:sz w:val="24"/>
        </w:rPr>
        <w:t>п</w:t>
      </w:r>
      <w:r w:rsidRPr="00FE3177">
        <w:rPr>
          <w:sz w:val="24"/>
        </w:rPr>
        <w:t>о</w:t>
      </w:r>
      <w:r w:rsidRPr="00FE3177">
        <w:rPr>
          <w:spacing w:val="-1"/>
          <w:sz w:val="24"/>
        </w:rPr>
        <w:t>с</w:t>
      </w:r>
      <w:r w:rsidRPr="00FE3177">
        <w:rPr>
          <w:sz w:val="24"/>
        </w:rPr>
        <w:t>л</w:t>
      </w:r>
      <w:r w:rsidRPr="00FE3177">
        <w:rPr>
          <w:spacing w:val="-1"/>
          <w:sz w:val="24"/>
        </w:rPr>
        <w:t>е</w:t>
      </w:r>
      <w:r w:rsidRPr="00FE3177">
        <w:rPr>
          <w:spacing w:val="1"/>
          <w:sz w:val="24"/>
        </w:rPr>
        <w:t>ни</w:t>
      </w:r>
      <w:r w:rsidRPr="00FE3177">
        <w:rPr>
          <w:sz w:val="24"/>
        </w:rPr>
        <w:t>х</w:t>
      </w:r>
      <w:r w:rsidRPr="00FE3177">
        <w:rPr>
          <w:spacing w:val="21"/>
          <w:sz w:val="24"/>
        </w:rPr>
        <w:t xml:space="preserve"> </w:t>
      </w:r>
      <w:r w:rsidRPr="00FE3177">
        <w:rPr>
          <w:spacing w:val="1"/>
          <w:sz w:val="24"/>
        </w:rPr>
        <w:t>н</w:t>
      </w:r>
      <w:r w:rsidRPr="00FE3177">
        <w:rPr>
          <w:sz w:val="24"/>
        </w:rPr>
        <w:t>а</w:t>
      </w:r>
      <w:r w:rsidRPr="00FE3177">
        <w:rPr>
          <w:spacing w:val="20"/>
          <w:sz w:val="24"/>
        </w:rPr>
        <w:t xml:space="preserve"> </w:t>
      </w:r>
      <w:r w:rsidRPr="00FE3177">
        <w:rPr>
          <w:spacing w:val="1"/>
          <w:sz w:val="24"/>
        </w:rPr>
        <w:t>ни</w:t>
      </w:r>
      <w:r w:rsidRPr="00FE3177">
        <w:rPr>
          <w:sz w:val="24"/>
        </w:rPr>
        <w:t>воу</w:t>
      </w:r>
      <w:r w:rsidRPr="00FE3177">
        <w:rPr>
          <w:spacing w:val="20"/>
          <w:sz w:val="24"/>
        </w:rPr>
        <w:t xml:space="preserve"> </w:t>
      </w:r>
      <w:r w:rsidRPr="00FE3177">
        <w:rPr>
          <w:sz w:val="24"/>
        </w:rPr>
        <w:t>Уст</w:t>
      </w:r>
      <w:r w:rsidRPr="00FE3177">
        <w:rPr>
          <w:spacing w:val="-1"/>
          <w:sz w:val="24"/>
        </w:rPr>
        <w:t>а</w:t>
      </w:r>
      <w:r w:rsidRPr="00FE3177">
        <w:rPr>
          <w:spacing w:val="1"/>
          <w:sz w:val="24"/>
        </w:rPr>
        <w:t>н</w:t>
      </w:r>
      <w:r w:rsidRPr="00FE3177">
        <w:rPr>
          <w:sz w:val="24"/>
        </w:rPr>
        <w:t>ове   ш</w:t>
      </w:r>
      <w:r w:rsidRPr="00FE3177">
        <w:rPr>
          <w:spacing w:val="1"/>
          <w:sz w:val="24"/>
        </w:rPr>
        <w:t>к</w:t>
      </w:r>
      <w:r w:rsidRPr="00FE3177">
        <w:rPr>
          <w:sz w:val="24"/>
        </w:rPr>
        <w:t>ол</w:t>
      </w:r>
      <w:r w:rsidRPr="00FE3177">
        <w:rPr>
          <w:spacing w:val="1"/>
          <w:sz w:val="24"/>
        </w:rPr>
        <w:t>ск</w:t>
      </w:r>
      <w:r w:rsidRPr="00FE3177">
        <w:rPr>
          <w:sz w:val="24"/>
        </w:rPr>
        <w:t>е</w:t>
      </w:r>
      <w:r w:rsidRPr="00FE3177">
        <w:rPr>
          <w:spacing w:val="20"/>
          <w:sz w:val="24"/>
        </w:rPr>
        <w:t xml:space="preserve"> </w:t>
      </w:r>
      <w:r w:rsidRPr="00FE3177">
        <w:rPr>
          <w:sz w:val="24"/>
        </w:rPr>
        <w:t>202</w:t>
      </w:r>
      <w:r w:rsidRPr="00FE3177">
        <w:rPr>
          <w:sz w:val="24"/>
          <w:lang w:val="sr-Cyrl-RS"/>
        </w:rPr>
        <w:t>5</w:t>
      </w:r>
      <w:r w:rsidRPr="00FE3177">
        <w:rPr>
          <w:sz w:val="24"/>
        </w:rPr>
        <w:t>/202</w:t>
      </w:r>
      <w:r w:rsidRPr="00FE3177">
        <w:rPr>
          <w:sz w:val="24"/>
          <w:lang w:val="sr-Cyrl-RS"/>
        </w:rPr>
        <w:t>6</w:t>
      </w:r>
      <w:r w:rsidRPr="00FE3177">
        <w:rPr>
          <w:sz w:val="24"/>
        </w:rPr>
        <w:t>.</w:t>
      </w:r>
      <w:r w:rsidRPr="00FE3177">
        <w:rPr>
          <w:spacing w:val="27"/>
          <w:sz w:val="24"/>
        </w:rPr>
        <w:t xml:space="preserve"> </w:t>
      </w:r>
      <w:r w:rsidRPr="00FE3177">
        <w:rPr>
          <w:sz w:val="24"/>
          <w:lang w:val="sr-Cyrl-RS"/>
        </w:rPr>
        <w:t>Септембра и октобра</w:t>
      </w:r>
      <w:r w:rsidRPr="00FE3177">
        <w:rPr>
          <w:sz w:val="24"/>
        </w:rPr>
        <w:t xml:space="preserve"> </w:t>
      </w:r>
      <w:r w:rsidRPr="00FE3177">
        <w:rPr>
          <w:spacing w:val="1"/>
          <w:sz w:val="24"/>
        </w:rPr>
        <w:t>п</w:t>
      </w:r>
      <w:r w:rsidRPr="00FE3177">
        <w:rPr>
          <w:spacing w:val="-1"/>
          <w:sz w:val="24"/>
        </w:rPr>
        <w:t>а</w:t>
      </w:r>
      <w:r w:rsidRPr="00FE3177">
        <w:rPr>
          <w:sz w:val="24"/>
        </w:rPr>
        <w:t>ж</w:t>
      </w:r>
      <w:r w:rsidRPr="00FE3177">
        <w:rPr>
          <w:spacing w:val="-1"/>
          <w:sz w:val="24"/>
        </w:rPr>
        <w:t>њ</w:t>
      </w:r>
      <w:r w:rsidRPr="00FE3177">
        <w:rPr>
          <w:sz w:val="24"/>
        </w:rPr>
        <w:t>а</w:t>
      </w:r>
      <w:r w:rsidRPr="00FE3177">
        <w:rPr>
          <w:spacing w:val="-1"/>
          <w:sz w:val="24"/>
        </w:rPr>
        <w:t xml:space="preserve"> </w:t>
      </w:r>
      <w:r w:rsidRPr="00FE3177">
        <w:rPr>
          <w:sz w:val="24"/>
        </w:rPr>
        <w:t xml:space="preserve">је </w:t>
      </w:r>
      <w:r w:rsidRPr="00FE3177">
        <w:rPr>
          <w:sz w:val="24"/>
          <w:lang w:val="sr-Cyrl-RS"/>
        </w:rPr>
        <w:t xml:space="preserve">највише </w:t>
      </w:r>
      <w:r w:rsidRPr="00FE3177">
        <w:rPr>
          <w:sz w:val="24"/>
        </w:rPr>
        <w:t>по</w:t>
      </w:r>
      <w:r w:rsidRPr="00FE3177">
        <w:rPr>
          <w:spacing w:val="-1"/>
          <w:sz w:val="24"/>
        </w:rPr>
        <w:t>с</w:t>
      </w:r>
      <w:r w:rsidRPr="00FE3177">
        <w:rPr>
          <w:sz w:val="24"/>
        </w:rPr>
        <w:t>в</w:t>
      </w:r>
      <w:r w:rsidRPr="00FE3177">
        <w:rPr>
          <w:spacing w:val="-1"/>
          <w:sz w:val="24"/>
        </w:rPr>
        <w:t>е</w:t>
      </w:r>
      <w:r w:rsidRPr="00FE3177">
        <w:rPr>
          <w:spacing w:val="2"/>
          <w:sz w:val="24"/>
        </w:rPr>
        <w:t>ћ</w:t>
      </w:r>
      <w:r w:rsidRPr="00FE3177">
        <w:rPr>
          <w:spacing w:val="-1"/>
          <w:sz w:val="24"/>
        </w:rPr>
        <w:t>е</w:t>
      </w:r>
      <w:r w:rsidRPr="00FE3177">
        <w:rPr>
          <w:spacing w:val="1"/>
          <w:sz w:val="24"/>
        </w:rPr>
        <w:t>н</w:t>
      </w:r>
      <w:r w:rsidRPr="00FE3177">
        <w:rPr>
          <w:sz w:val="24"/>
        </w:rPr>
        <w:t xml:space="preserve">а </w:t>
      </w:r>
      <w:r w:rsidRPr="00FE3177">
        <w:rPr>
          <w:spacing w:val="1"/>
          <w:sz w:val="24"/>
        </w:rPr>
        <w:t>п</w:t>
      </w:r>
      <w:r w:rsidRPr="00FE3177">
        <w:rPr>
          <w:sz w:val="24"/>
        </w:rPr>
        <w:t>о</w:t>
      </w:r>
      <w:r w:rsidRPr="00FE3177">
        <w:rPr>
          <w:spacing w:val="1"/>
          <w:sz w:val="24"/>
        </w:rPr>
        <w:t>с</w:t>
      </w:r>
      <w:r w:rsidRPr="00FE3177">
        <w:rPr>
          <w:spacing w:val="-1"/>
          <w:sz w:val="24"/>
        </w:rPr>
        <w:t>е</w:t>
      </w:r>
      <w:r w:rsidRPr="00FE3177">
        <w:rPr>
          <w:sz w:val="24"/>
        </w:rPr>
        <w:t>ти</w:t>
      </w:r>
      <w:r w:rsidRPr="00FE3177">
        <w:rPr>
          <w:spacing w:val="2"/>
          <w:sz w:val="24"/>
        </w:rPr>
        <w:t xml:space="preserve"> </w:t>
      </w:r>
      <w:r w:rsidRPr="00FE3177">
        <w:rPr>
          <w:spacing w:val="-1"/>
          <w:sz w:val="24"/>
        </w:rPr>
        <w:t>час</w:t>
      </w:r>
      <w:r w:rsidRPr="00FE3177">
        <w:rPr>
          <w:sz w:val="24"/>
        </w:rPr>
        <w:t>ови</w:t>
      </w:r>
      <w:r w:rsidRPr="00FE3177">
        <w:rPr>
          <w:spacing w:val="-1"/>
          <w:sz w:val="24"/>
        </w:rPr>
        <w:t>м</w:t>
      </w:r>
      <w:r w:rsidRPr="00FE3177">
        <w:rPr>
          <w:sz w:val="24"/>
        </w:rPr>
        <w:t>а</w:t>
      </w:r>
      <w:r w:rsidRPr="00FE3177">
        <w:rPr>
          <w:spacing w:val="-1"/>
          <w:sz w:val="24"/>
        </w:rPr>
        <w:t xml:space="preserve"> </w:t>
      </w:r>
      <w:r w:rsidRPr="00FE3177">
        <w:rPr>
          <w:sz w:val="24"/>
        </w:rPr>
        <w:t>у</w:t>
      </w:r>
      <w:r w:rsidRPr="00FE3177">
        <w:rPr>
          <w:spacing w:val="1"/>
          <w:sz w:val="24"/>
        </w:rPr>
        <w:t>ч</w:t>
      </w:r>
      <w:r w:rsidRPr="00FE3177">
        <w:rPr>
          <w:spacing w:val="-1"/>
          <w:sz w:val="24"/>
        </w:rPr>
        <w:t>е</w:t>
      </w:r>
      <w:r w:rsidRPr="00FE3177">
        <w:rPr>
          <w:spacing w:val="1"/>
          <w:sz w:val="24"/>
        </w:rPr>
        <w:t>ник</w:t>
      </w:r>
      <w:r w:rsidRPr="00FE3177">
        <w:rPr>
          <w:sz w:val="24"/>
        </w:rPr>
        <w:t>а</w:t>
      </w:r>
      <w:r w:rsidRPr="00FE3177">
        <w:rPr>
          <w:spacing w:val="-1"/>
          <w:sz w:val="24"/>
        </w:rPr>
        <w:t xml:space="preserve"> п</w:t>
      </w:r>
      <w:r w:rsidRPr="00FE3177">
        <w:rPr>
          <w:sz w:val="24"/>
        </w:rPr>
        <w:t xml:space="preserve">рвог и </w:t>
      </w:r>
      <w:r w:rsidRPr="00FE3177">
        <w:rPr>
          <w:spacing w:val="1"/>
          <w:sz w:val="24"/>
        </w:rPr>
        <w:t>п</w:t>
      </w:r>
      <w:r w:rsidRPr="00FE3177">
        <w:rPr>
          <w:spacing w:val="-1"/>
          <w:sz w:val="24"/>
        </w:rPr>
        <w:t>е</w:t>
      </w:r>
      <w:r w:rsidRPr="00FE3177">
        <w:rPr>
          <w:sz w:val="24"/>
        </w:rPr>
        <w:t>тог ра</w:t>
      </w:r>
      <w:r w:rsidRPr="00FE3177">
        <w:rPr>
          <w:spacing w:val="1"/>
          <w:sz w:val="24"/>
        </w:rPr>
        <w:t>з</w:t>
      </w:r>
      <w:r w:rsidRPr="00FE3177">
        <w:rPr>
          <w:sz w:val="24"/>
        </w:rPr>
        <w:t>р</w:t>
      </w:r>
      <w:r w:rsidRPr="00FE3177">
        <w:rPr>
          <w:spacing w:val="-1"/>
          <w:sz w:val="24"/>
        </w:rPr>
        <w:t>е</w:t>
      </w:r>
      <w:r w:rsidRPr="00FE3177">
        <w:rPr>
          <w:sz w:val="24"/>
        </w:rPr>
        <w:t>д</w:t>
      </w:r>
      <w:r w:rsidRPr="00FE3177">
        <w:rPr>
          <w:spacing w:val="-1"/>
          <w:sz w:val="24"/>
        </w:rPr>
        <w:t>а</w:t>
      </w:r>
      <w:r w:rsidRPr="00FE3177">
        <w:rPr>
          <w:sz w:val="24"/>
          <w:lang w:val="sr-Cyrl-RS"/>
        </w:rPr>
        <w:t xml:space="preserve"> – адаптација и транзиција ученика.</w:t>
      </w:r>
    </w:p>
    <w:p w14:paraId="6E85DACB" w14:textId="77777777" w:rsidR="00FE3177" w:rsidRPr="00FE3177" w:rsidRDefault="00FE3177" w:rsidP="00A34D74">
      <w:pPr>
        <w:spacing w:before="78"/>
        <w:ind w:left="118" w:right="78" w:firstLine="708"/>
        <w:jc w:val="both"/>
        <w:rPr>
          <w:sz w:val="24"/>
          <w:lang w:val="sr-Cyrl-RS"/>
        </w:rPr>
      </w:pPr>
      <w:r w:rsidRPr="00FE3177">
        <w:rPr>
          <w:sz w:val="24"/>
          <w:lang w:val="sr-Cyrl-RS"/>
        </w:rPr>
        <w:lastRenderedPageBreak/>
        <w:t xml:space="preserve">У току школске године редовно је праћена и реализација активности у продуженом боравку и ОЈР. </w:t>
      </w:r>
    </w:p>
    <w:p w14:paraId="2027A00C" w14:textId="77777777" w:rsidR="00FE3177" w:rsidRPr="00FE3177" w:rsidRDefault="00FE3177" w:rsidP="00A34D74">
      <w:pPr>
        <w:ind w:firstLine="720"/>
        <w:jc w:val="both"/>
        <w:rPr>
          <w:sz w:val="24"/>
          <w:lang w:val="sr-Cyrl-RS"/>
        </w:rPr>
      </w:pPr>
    </w:p>
    <w:p w14:paraId="2B33C168" w14:textId="77777777" w:rsidR="00FE3177" w:rsidRPr="00FE3177" w:rsidRDefault="00FE3177" w:rsidP="00A34D74">
      <w:pPr>
        <w:ind w:firstLine="708"/>
        <w:jc w:val="both"/>
        <w:rPr>
          <w:sz w:val="24"/>
          <w:lang w:val="sr-Cyrl-RS"/>
        </w:rPr>
      </w:pPr>
      <w:r w:rsidRPr="00FE3177">
        <w:rPr>
          <w:sz w:val="24"/>
          <w:lang w:val="sr-Cyrl-RS"/>
        </w:rPr>
        <w:t xml:space="preserve">Школске 2025/2026. године, посећени су  часови обавезне наставе, допунске и додатне и припремне наставе, као и часови ваннаставних и слободних наставних активности и то: </w:t>
      </w:r>
    </w:p>
    <w:p w14:paraId="7B8F6C79" w14:textId="77777777" w:rsidR="00FE3177" w:rsidRPr="00FE3177" w:rsidRDefault="00FE3177" w:rsidP="00A34D74">
      <w:pPr>
        <w:ind w:firstLine="708"/>
        <w:jc w:val="both"/>
        <w:rPr>
          <w:color w:val="FF0000"/>
          <w:sz w:val="24"/>
          <w:lang w:val="sr-Cyrl-RS"/>
        </w:rPr>
      </w:pPr>
      <w:r w:rsidRPr="00FE3177">
        <w:rPr>
          <w:color w:val="000000"/>
          <w:sz w:val="24"/>
          <w:lang w:val="sr-Cyrl-RS"/>
        </w:rPr>
        <w:t xml:space="preserve">- обавезна настава </w:t>
      </w:r>
      <w:r w:rsidRPr="00FE3177">
        <w:rPr>
          <w:sz w:val="24"/>
          <w:lang w:val="sr-Cyrl-RS"/>
        </w:rPr>
        <w:t>47 часова (26  предметне наставе и 21 разредне наставе)</w:t>
      </w:r>
    </w:p>
    <w:p w14:paraId="484158EA" w14:textId="77777777" w:rsidR="00FE3177" w:rsidRPr="00FE3177" w:rsidRDefault="00FE3177" w:rsidP="00A34D74">
      <w:pPr>
        <w:ind w:firstLine="708"/>
        <w:jc w:val="both"/>
        <w:rPr>
          <w:sz w:val="24"/>
          <w:lang w:val="sr-Cyrl-RS"/>
        </w:rPr>
      </w:pPr>
      <w:r w:rsidRPr="00FE3177">
        <w:rPr>
          <w:sz w:val="24"/>
          <w:lang w:val="sr-Cyrl-RS"/>
        </w:rPr>
        <w:t>- припремна настава (5 часова)</w:t>
      </w:r>
    </w:p>
    <w:p w14:paraId="0DFCE5B3" w14:textId="77777777" w:rsidR="00FE3177" w:rsidRPr="00FE3177" w:rsidRDefault="00FE3177" w:rsidP="00A34D74">
      <w:pPr>
        <w:ind w:firstLine="708"/>
        <w:jc w:val="both"/>
        <w:rPr>
          <w:sz w:val="24"/>
          <w:lang w:val="sr-Cyrl-RS"/>
        </w:rPr>
      </w:pPr>
      <w:r w:rsidRPr="00FE3177">
        <w:rPr>
          <w:sz w:val="24"/>
          <w:lang w:val="sr-Cyrl-RS"/>
        </w:rPr>
        <w:t>- допунска и додатна настава (7 часова)</w:t>
      </w:r>
    </w:p>
    <w:p w14:paraId="3A04AB97" w14:textId="77777777" w:rsidR="00FE3177" w:rsidRPr="00FE3177" w:rsidRDefault="00FE3177" w:rsidP="00A34D74">
      <w:pPr>
        <w:ind w:firstLine="708"/>
        <w:jc w:val="both"/>
        <w:rPr>
          <w:sz w:val="24"/>
          <w:lang w:val="sr-Cyrl-RS"/>
        </w:rPr>
      </w:pPr>
      <w:r w:rsidRPr="00FE3177">
        <w:rPr>
          <w:sz w:val="24"/>
          <w:lang w:val="sr-Cyrl-RS"/>
        </w:rPr>
        <w:t>- ЧОС ( 9 часова)</w:t>
      </w:r>
    </w:p>
    <w:p w14:paraId="60379619" w14:textId="77777777" w:rsidR="00FE3177" w:rsidRPr="00FE3177" w:rsidRDefault="00FE3177" w:rsidP="00A34D74">
      <w:pPr>
        <w:ind w:firstLine="708"/>
        <w:jc w:val="both"/>
        <w:rPr>
          <w:sz w:val="24"/>
          <w:lang w:val="sr-Cyrl-RS"/>
        </w:rPr>
      </w:pPr>
      <w:r w:rsidRPr="00FE3177">
        <w:rPr>
          <w:sz w:val="24"/>
          <w:lang w:val="sr-Cyrl-RS"/>
        </w:rPr>
        <w:t xml:space="preserve">- угледни часови (3 часа) </w:t>
      </w:r>
    </w:p>
    <w:p w14:paraId="4F86198B" w14:textId="77777777" w:rsidR="00FE3177" w:rsidRPr="00FE3177" w:rsidRDefault="00FE3177" w:rsidP="00A34D74">
      <w:pPr>
        <w:ind w:firstLine="708"/>
        <w:jc w:val="both"/>
        <w:rPr>
          <w:sz w:val="24"/>
          <w:lang w:val="sr-Cyrl-RS"/>
        </w:rPr>
      </w:pPr>
      <w:r w:rsidRPr="00FE3177">
        <w:rPr>
          <w:sz w:val="24"/>
          <w:lang w:val="sr-Cyrl-RS"/>
        </w:rPr>
        <w:t>- јавни час (3 часа)</w:t>
      </w:r>
    </w:p>
    <w:p w14:paraId="668EC8E1" w14:textId="77777777" w:rsidR="00FE3177" w:rsidRPr="00FE3177" w:rsidRDefault="00FE3177" w:rsidP="00A34D74">
      <w:pPr>
        <w:ind w:firstLine="708"/>
        <w:jc w:val="both"/>
        <w:rPr>
          <w:sz w:val="24"/>
          <w:lang w:val="sr-Cyrl-RS"/>
        </w:rPr>
      </w:pPr>
      <w:r w:rsidRPr="00FE3177">
        <w:rPr>
          <w:sz w:val="24"/>
          <w:lang w:val="sr-Cyrl-RS"/>
        </w:rPr>
        <w:t xml:space="preserve">- обука (1 час) </w:t>
      </w:r>
    </w:p>
    <w:p w14:paraId="0EBD4259" w14:textId="77777777" w:rsidR="00FE3177" w:rsidRPr="00FE3177" w:rsidRDefault="00FE3177" w:rsidP="00A34D74">
      <w:pPr>
        <w:ind w:firstLine="708"/>
        <w:jc w:val="both"/>
        <w:rPr>
          <w:sz w:val="24"/>
          <w:lang w:val="sr-Cyrl-RS"/>
        </w:rPr>
      </w:pPr>
      <w:r w:rsidRPr="00FE3177">
        <w:rPr>
          <w:sz w:val="24"/>
          <w:lang w:val="sr-Cyrl-RS"/>
        </w:rPr>
        <w:t>- 1 час који се односио на савладаност програма наставника приправника (наставник разредне наставе).</w:t>
      </w:r>
    </w:p>
    <w:p w14:paraId="0DA7054F" w14:textId="77777777" w:rsidR="00FE3177" w:rsidRPr="00FE3177" w:rsidRDefault="00FE3177" w:rsidP="00A34D74">
      <w:pPr>
        <w:ind w:firstLine="708"/>
        <w:jc w:val="both"/>
        <w:rPr>
          <w:sz w:val="24"/>
          <w:lang w:val="sr-Cyrl-RS"/>
        </w:rPr>
      </w:pPr>
    </w:p>
    <w:p w14:paraId="5B836B48" w14:textId="77777777" w:rsidR="00FE3177" w:rsidRPr="00FE3177" w:rsidRDefault="00FE3177" w:rsidP="00A34D74">
      <w:pPr>
        <w:ind w:firstLine="708"/>
        <w:jc w:val="both"/>
        <w:rPr>
          <w:color w:val="000000"/>
          <w:sz w:val="24"/>
          <w:lang w:val="sr-Cyrl-RS"/>
        </w:rPr>
      </w:pPr>
      <w:r w:rsidRPr="00FE3177">
        <w:rPr>
          <w:color w:val="000000"/>
          <w:sz w:val="24"/>
          <w:lang w:val="sr-Cyrl-RS"/>
        </w:rPr>
        <w:t>Часови су посећени са циљем системског праћења реализације и вредновања образовно-васпитног, односно наставног процеса.</w:t>
      </w:r>
    </w:p>
    <w:p w14:paraId="5BB7A337" w14:textId="77777777" w:rsidR="00FE3177" w:rsidRPr="00FE3177" w:rsidRDefault="00FE3177" w:rsidP="00A34D74">
      <w:pPr>
        <w:autoSpaceDE w:val="0"/>
        <w:autoSpaceDN w:val="0"/>
        <w:adjustRightInd w:val="0"/>
        <w:ind w:firstLine="708"/>
        <w:jc w:val="both"/>
        <w:rPr>
          <w:rFonts w:eastAsia="Calibri"/>
          <w:color w:val="000000"/>
          <w:sz w:val="24"/>
          <w:lang w:val="sr-Latn-RS"/>
        </w:rPr>
      </w:pPr>
      <w:r w:rsidRPr="00FE3177">
        <w:rPr>
          <w:rFonts w:eastAsia="Calibri"/>
          <w:color w:val="000000"/>
          <w:sz w:val="24"/>
          <w:lang w:val="sr-Latn-RS"/>
        </w:rPr>
        <w:t xml:space="preserve">Запажања и препоруке за унапређење наставног процеса директор, стручни сарадник </w:t>
      </w:r>
      <w:r w:rsidRPr="00FE3177">
        <w:rPr>
          <w:rFonts w:eastAsia="Calibri"/>
          <w:color w:val="000000"/>
          <w:sz w:val="24"/>
          <w:lang w:val="sr-Cyrl-RS"/>
        </w:rPr>
        <w:t xml:space="preserve"> </w:t>
      </w:r>
      <w:r w:rsidRPr="00FE3177">
        <w:rPr>
          <w:rFonts w:eastAsia="Calibri"/>
          <w:color w:val="000000"/>
          <w:sz w:val="24"/>
          <w:lang w:val="sr-Latn-RS"/>
        </w:rPr>
        <w:t xml:space="preserve">и </w:t>
      </w:r>
      <w:r w:rsidRPr="00FE3177">
        <w:rPr>
          <w:rFonts w:eastAsia="Calibri"/>
          <w:color w:val="000000"/>
          <w:sz w:val="24"/>
          <w:lang w:val="sr-Cyrl-RS"/>
        </w:rPr>
        <w:t xml:space="preserve">виши </w:t>
      </w:r>
      <w:r w:rsidRPr="00FE3177">
        <w:rPr>
          <w:rFonts w:eastAsia="Calibri"/>
          <w:color w:val="000000"/>
          <w:sz w:val="24"/>
          <w:lang w:val="sr-Latn-RS"/>
        </w:rPr>
        <w:t>педагошки саветник дају предметном наставнику или непосредно по</w:t>
      </w:r>
      <w:r w:rsidRPr="00FE3177">
        <w:rPr>
          <w:rFonts w:eastAsia="Calibri"/>
          <w:color w:val="000000"/>
          <w:sz w:val="24"/>
          <w:lang w:val="sr-Cyrl-RS"/>
        </w:rPr>
        <w:t xml:space="preserve"> </w:t>
      </w:r>
      <w:r w:rsidRPr="00FE3177">
        <w:rPr>
          <w:rFonts w:eastAsia="Calibri"/>
          <w:color w:val="000000"/>
          <w:sz w:val="24"/>
          <w:lang w:val="sr-Latn-RS"/>
        </w:rPr>
        <w:t>завршетку часа, или</w:t>
      </w:r>
      <w:r w:rsidRPr="00FE3177">
        <w:rPr>
          <w:rFonts w:eastAsia="Calibri"/>
          <w:color w:val="000000"/>
          <w:sz w:val="24"/>
          <w:lang w:val="sr-Cyrl-RS"/>
        </w:rPr>
        <w:t xml:space="preserve"> </w:t>
      </w:r>
      <w:r w:rsidRPr="00FE3177">
        <w:rPr>
          <w:rFonts w:eastAsia="Calibri"/>
          <w:color w:val="000000"/>
          <w:sz w:val="24"/>
          <w:lang w:val="sr-Latn-RS"/>
        </w:rPr>
        <w:t>у канцеларији стручне службе у договорено врем</w:t>
      </w:r>
      <w:r w:rsidRPr="00FE3177">
        <w:rPr>
          <w:rFonts w:eastAsia="Calibri"/>
          <w:color w:val="000000"/>
          <w:sz w:val="24"/>
          <w:lang w:val="sr-Cyrl-RS"/>
        </w:rPr>
        <w:t>е,</w:t>
      </w:r>
      <w:r w:rsidRPr="00FE3177">
        <w:rPr>
          <w:rFonts w:eastAsia="Calibri"/>
          <w:color w:val="000000"/>
          <w:sz w:val="24"/>
          <w:lang w:val="sr-Latn-RS"/>
        </w:rPr>
        <w:t xml:space="preserve"> а у циљу изналажења могућности за</w:t>
      </w:r>
      <w:r w:rsidRPr="00FE3177">
        <w:rPr>
          <w:rFonts w:eastAsia="Calibri"/>
          <w:color w:val="000000"/>
          <w:sz w:val="24"/>
          <w:lang w:val="sr-Cyrl-RS"/>
        </w:rPr>
        <w:t xml:space="preserve"> </w:t>
      </w:r>
      <w:r w:rsidRPr="00FE3177">
        <w:rPr>
          <w:rFonts w:eastAsia="Calibri"/>
          <w:color w:val="000000"/>
          <w:sz w:val="24"/>
          <w:lang w:val="sr-Latn-RS"/>
        </w:rPr>
        <w:t xml:space="preserve">унапређење наставе. </w:t>
      </w:r>
    </w:p>
    <w:p w14:paraId="2EFD4AB3" w14:textId="77777777" w:rsidR="00FE3177" w:rsidRPr="00FE3177" w:rsidRDefault="00FE3177" w:rsidP="003F5CD9">
      <w:pPr>
        <w:rPr>
          <w:lang w:val="sr-Latn-RS" w:eastAsia="sr-Latn-RS"/>
        </w:rPr>
      </w:pPr>
    </w:p>
    <w:p w14:paraId="46278713" w14:textId="77777777" w:rsidR="00FE3177" w:rsidRPr="003F5CD9" w:rsidRDefault="00FE3177" w:rsidP="003F5CD9">
      <w:pPr>
        <w:jc w:val="center"/>
        <w:rPr>
          <w:b/>
          <w:bCs/>
          <w:sz w:val="24"/>
          <w:szCs w:val="22"/>
          <w:lang w:val="sr-Latn-RS" w:eastAsia="sr-Latn-RS"/>
        </w:rPr>
      </w:pPr>
      <w:r w:rsidRPr="003F5CD9">
        <w:rPr>
          <w:b/>
          <w:bCs/>
          <w:sz w:val="24"/>
          <w:szCs w:val="22"/>
          <w:lang w:val="sr-Latn-RS" w:eastAsia="sr-Latn-RS"/>
        </w:rPr>
        <w:t>Запажања</w:t>
      </w:r>
    </w:p>
    <w:p w14:paraId="7575B9C4" w14:textId="77777777" w:rsidR="00FE3177" w:rsidRPr="00FE3177" w:rsidRDefault="00FE3177" w:rsidP="003F5CD9">
      <w:pPr>
        <w:ind w:firstLine="720"/>
        <w:jc w:val="both"/>
        <w:rPr>
          <w:sz w:val="24"/>
          <w:lang w:val="sr-Latn-RS" w:eastAsia="sr-Latn-RS"/>
        </w:rPr>
      </w:pPr>
      <w:r w:rsidRPr="00FE3177">
        <w:rPr>
          <w:sz w:val="24"/>
          <w:lang w:val="sr-Latn-RS" w:eastAsia="sr-Latn-RS"/>
        </w:rPr>
        <w:t>На основу увида у педагошку документацију и непосредног праћења наставног процеса утврђено је да наставници уредно воде и поседују:</w:t>
      </w:r>
    </w:p>
    <w:p w14:paraId="40649A8D"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Годишње планове рада;</w:t>
      </w:r>
    </w:p>
    <w:p w14:paraId="6E89E0EC"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Оперативне планове рада;</w:t>
      </w:r>
    </w:p>
    <w:p w14:paraId="3A86A570"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Писане припреме за наставне часове;</w:t>
      </w:r>
    </w:p>
    <w:p w14:paraId="5A857C26"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Портфолио наставника</w:t>
      </w:r>
      <w:r w:rsidRPr="00FE3177">
        <w:rPr>
          <w:sz w:val="24"/>
          <w:lang w:val="sr-Cyrl-RS" w:eastAsia="sr-Latn-RS"/>
        </w:rPr>
        <w:t>(е-портфолио)</w:t>
      </w:r>
      <w:r w:rsidRPr="00FE3177">
        <w:rPr>
          <w:sz w:val="24"/>
          <w:lang w:val="sr-Latn-RS" w:eastAsia="sr-Latn-RS"/>
        </w:rPr>
        <w:t>;</w:t>
      </w:r>
    </w:p>
    <w:p w14:paraId="4DF89C10"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Портфолио ученика;</w:t>
      </w:r>
    </w:p>
    <w:p w14:paraId="5587FEFB"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Евиденцију формативног праћења ученика;</w:t>
      </w:r>
    </w:p>
    <w:p w14:paraId="5D4DD5F9" w14:textId="77777777" w:rsidR="00FE3177" w:rsidRPr="00FE3177" w:rsidRDefault="00FE3177" w:rsidP="00A34D74">
      <w:pPr>
        <w:numPr>
          <w:ilvl w:val="0"/>
          <w:numId w:val="26"/>
        </w:numPr>
        <w:spacing w:after="160"/>
        <w:jc w:val="both"/>
        <w:rPr>
          <w:sz w:val="24"/>
          <w:lang w:val="sr-Latn-RS" w:eastAsia="sr-Latn-RS"/>
        </w:rPr>
      </w:pPr>
      <w:r w:rsidRPr="00FE3177">
        <w:rPr>
          <w:sz w:val="24"/>
          <w:lang w:val="sr-Latn-RS" w:eastAsia="sr-Latn-RS"/>
        </w:rPr>
        <w:t>Потребну педагошку и наставну документацију у складу са важећим прописима.</w:t>
      </w:r>
    </w:p>
    <w:p w14:paraId="0E1695CA" w14:textId="77777777" w:rsidR="00FE3177" w:rsidRPr="00FE3177" w:rsidRDefault="00FE3177" w:rsidP="00A34D74">
      <w:pPr>
        <w:ind w:firstLine="720"/>
        <w:jc w:val="both"/>
        <w:rPr>
          <w:sz w:val="24"/>
          <w:lang w:val="sr-Latn-RS" w:eastAsia="sr-Latn-RS"/>
        </w:rPr>
      </w:pPr>
    </w:p>
    <w:p w14:paraId="137D222E" w14:textId="77777777" w:rsidR="00FE3177" w:rsidRPr="00FE3177" w:rsidRDefault="00FE3177" w:rsidP="00A34D74">
      <w:pPr>
        <w:ind w:firstLine="720"/>
        <w:jc w:val="both"/>
        <w:rPr>
          <w:sz w:val="24"/>
          <w:lang w:val="sr-Latn-RS" w:eastAsia="sr-Latn-RS"/>
        </w:rPr>
      </w:pPr>
      <w:r w:rsidRPr="00FE3177">
        <w:rPr>
          <w:sz w:val="24"/>
          <w:lang w:val="sr-Latn-RS" w:eastAsia="sr-Latn-RS"/>
        </w:rPr>
        <w:t>Током посећених часова уочено је да наставници настоје да наставу организују у складу са исходима учења и потребама ученика. Часови су били добро структурирани, са јасно дефинисаним циљевима, активностима и задацима.</w:t>
      </w:r>
    </w:p>
    <w:p w14:paraId="4294F03D" w14:textId="77777777" w:rsidR="00FE3177" w:rsidRPr="00FE3177" w:rsidRDefault="00FE3177" w:rsidP="00A34D74">
      <w:pPr>
        <w:ind w:firstLine="720"/>
        <w:jc w:val="both"/>
        <w:rPr>
          <w:sz w:val="24"/>
          <w:lang w:val="sr-Latn-RS" w:eastAsia="sr-Latn-RS"/>
        </w:rPr>
      </w:pPr>
      <w:r w:rsidRPr="00FE3177">
        <w:rPr>
          <w:sz w:val="24"/>
          <w:lang w:val="sr-Latn-RS" w:eastAsia="sr-Latn-RS"/>
        </w:rPr>
        <w:t>Наставници су у великом броју случајева користили наставне листиће као вид подршке учењу, што је допринело већој активности ученика, лакшем праћењу наставних садржаја и систематизацији знања. Ученици су показивали заинтересованост за рад и активно учествовали у већини планираних активности.</w:t>
      </w:r>
    </w:p>
    <w:p w14:paraId="66D13078" w14:textId="77777777" w:rsidR="00FE3177" w:rsidRPr="00FE3177" w:rsidRDefault="00FE3177" w:rsidP="00A34D74">
      <w:pPr>
        <w:ind w:firstLine="720"/>
        <w:jc w:val="both"/>
        <w:rPr>
          <w:sz w:val="24"/>
          <w:lang w:val="sr-Latn-RS" w:eastAsia="sr-Latn-RS"/>
        </w:rPr>
      </w:pPr>
      <w:r w:rsidRPr="00FE3177">
        <w:rPr>
          <w:sz w:val="24"/>
          <w:lang w:val="sr-Latn-RS" w:eastAsia="sr-Latn-RS"/>
        </w:rPr>
        <w:t>Формативно праћење ученика је присутно код свих наставника и реализује се кроз различите облике праћења напредовања ученика. Уочено је да се ученицима пружају повратне информације о њиховом раду и постигнућима.</w:t>
      </w:r>
    </w:p>
    <w:p w14:paraId="023D6368" w14:textId="77777777" w:rsidR="00FE3177" w:rsidRPr="00FE3177" w:rsidRDefault="00FE3177" w:rsidP="00A34D74">
      <w:pPr>
        <w:ind w:firstLine="720"/>
        <w:jc w:val="both"/>
        <w:rPr>
          <w:sz w:val="24"/>
          <w:lang w:val="sr-Latn-RS" w:eastAsia="sr-Latn-RS"/>
        </w:rPr>
      </w:pPr>
      <w:r w:rsidRPr="00FE3177">
        <w:rPr>
          <w:sz w:val="24"/>
          <w:lang w:val="sr-Latn-RS" w:eastAsia="sr-Latn-RS"/>
        </w:rPr>
        <w:t>Код већине наставника делимично доминира разноврсност активности које се вреднују и оцењују, што представља добру основу за даље унапређивање система праћења и вредновања ученичких постигнућа.</w:t>
      </w:r>
    </w:p>
    <w:p w14:paraId="081B5145" w14:textId="77777777" w:rsidR="00FE3177" w:rsidRPr="00FE3177" w:rsidRDefault="00FE3177" w:rsidP="00A34D74">
      <w:pPr>
        <w:ind w:firstLine="720"/>
        <w:jc w:val="both"/>
        <w:rPr>
          <w:sz w:val="24"/>
          <w:lang w:val="sr-Latn-RS" w:eastAsia="sr-Latn-RS"/>
        </w:rPr>
      </w:pPr>
    </w:p>
    <w:p w14:paraId="1B09784C" w14:textId="77777777" w:rsidR="00FE3177" w:rsidRPr="00FE3177" w:rsidRDefault="00FE3177" w:rsidP="003F5CD9">
      <w:pPr>
        <w:jc w:val="center"/>
        <w:rPr>
          <w:b/>
          <w:bCs/>
          <w:sz w:val="24"/>
          <w:lang w:val="sr-Latn-RS" w:eastAsia="sr-Latn-RS"/>
        </w:rPr>
      </w:pPr>
      <w:r w:rsidRPr="00FE3177">
        <w:rPr>
          <w:b/>
          <w:bCs/>
          <w:sz w:val="24"/>
          <w:lang w:val="sr-Latn-RS" w:eastAsia="sr-Latn-RS"/>
        </w:rPr>
        <w:lastRenderedPageBreak/>
        <w:t>Предности уочене током посећивања наставних часова</w:t>
      </w:r>
    </w:p>
    <w:p w14:paraId="5558B6DE"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Уредно вођење педагошке документације.</w:t>
      </w:r>
    </w:p>
    <w:p w14:paraId="476C473D"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Постојање годишњих и оперативних планова рада.</w:t>
      </w:r>
    </w:p>
    <w:p w14:paraId="1FF5D690"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Редовна израда писаних припрема за наставу.</w:t>
      </w:r>
    </w:p>
    <w:p w14:paraId="35351F44"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Вођење портфолија наставника и ученика.</w:t>
      </w:r>
    </w:p>
    <w:p w14:paraId="51FD3C15"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Примена формативног оцењивања и праћења напредовања ученика.</w:t>
      </w:r>
    </w:p>
    <w:p w14:paraId="7AF6DD4C"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Добра организација наставног процеса.</w:t>
      </w:r>
    </w:p>
    <w:p w14:paraId="6B94AD7C"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Јасно дефинисани циљеви и исходи наставе.</w:t>
      </w:r>
    </w:p>
    <w:p w14:paraId="41D05812"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Коришћење наставних листића и других наставних материјала.</w:t>
      </w:r>
    </w:p>
    <w:p w14:paraId="70CF8546"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Подстицање ученика на сарадњу и активно учешће у раду.</w:t>
      </w:r>
    </w:p>
    <w:p w14:paraId="6438CD5B"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Примена различитих наставних метода и облика рада.</w:t>
      </w:r>
    </w:p>
    <w:p w14:paraId="722B10DE"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Позитивна радна атмосфера на часовима.</w:t>
      </w:r>
    </w:p>
    <w:p w14:paraId="79331BAB"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Коректан и професионалан однос наставника према ученицима.</w:t>
      </w:r>
    </w:p>
    <w:p w14:paraId="38B95540"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Настојање наставника да наставу прилагоде могућностима ученика.</w:t>
      </w:r>
    </w:p>
    <w:p w14:paraId="390841E8"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Употреба савремених наставних средстава када постоје услови за њихову примену.</w:t>
      </w:r>
    </w:p>
    <w:p w14:paraId="0CD529F7" w14:textId="77777777" w:rsidR="00FE3177" w:rsidRPr="00FE3177" w:rsidRDefault="00FE3177" w:rsidP="00A34D74">
      <w:pPr>
        <w:numPr>
          <w:ilvl w:val="0"/>
          <w:numId w:val="27"/>
        </w:numPr>
        <w:spacing w:after="160"/>
        <w:jc w:val="both"/>
        <w:rPr>
          <w:sz w:val="24"/>
          <w:lang w:val="sr-Latn-RS" w:eastAsia="sr-Latn-RS"/>
        </w:rPr>
      </w:pPr>
      <w:r w:rsidRPr="00FE3177">
        <w:rPr>
          <w:sz w:val="24"/>
          <w:lang w:val="sr-Latn-RS" w:eastAsia="sr-Latn-RS"/>
        </w:rPr>
        <w:t>Подстицање развоја функционалних знања и компетенција ученика.</w:t>
      </w:r>
    </w:p>
    <w:p w14:paraId="68B7A38C" w14:textId="77777777" w:rsidR="00FE3177" w:rsidRPr="003F5CD9" w:rsidRDefault="00FE3177" w:rsidP="003F5CD9">
      <w:pPr>
        <w:rPr>
          <w:sz w:val="24"/>
          <w:szCs w:val="22"/>
          <w:lang w:val="sr-Latn-RS" w:eastAsia="sr-Latn-RS"/>
        </w:rPr>
      </w:pPr>
    </w:p>
    <w:p w14:paraId="680A2240" w14:textId="77777777" w:rsidR="00FE3177" w:rsidRPr="00FE3177" w:rsidRDefault="00FE3177" w:rsidP="003F5CD9">
      <w:pPr>
        <w:jc w:val="center"/>
        <w:rPr>
          <w:b/>
          <w:bCs/>
          <w:sz w:val="24"/>
          <w:lang w:val="sr-Latn-RS" w:eastAsia="sr-Latn-RS"/>
        </w:rPr>
      </w:pPr>
      <w:r w:rsidRPr="00FE3177">
        <w:rPr>
          <w:b/>
          <w:bCs/>
          <w:sz w:val="24"/>
          <w:lang w:val="sr-Latn-RS" w:eastAsia="sr-Latn-RS"/>
        </w:rPr>
        <w:t>Посебан осврт на разредну наставу</w:t>
      </w:r>
    </w:p>
    <w:p w14:paraId="67D0DCC5" w14:textId="77777777" w:rsidR="00FE3177" w:rsidRPr="00FE3177" w:rsidRDefault="00FE3177" w:rsidP="00A34D74">
      <w:pPr>
        <w:ind w:firstLine="720"/>
        <w:jc w:val="both"/>
        <w:rPr>
          <w:sz w:val="24"/>
          <w:lang w:val="sr-Latn-RS" w:eastAsia="sr-Latn-RS"/>
        </w:rPr>
      </w:pPr>
      <w:r w:rsidRPr="00FE3177">
        <w:rPr>
          <w:sz w:val="24"/>
          <w:lang w:val="sr-Latn-RS" w:eastAsia="sr-Latn-RS"/>
        </w:rPr>
        <w:t>На основу посећених часова разредне наставе може се констатовати да наставници показују висок степен професионалности, одговорности и посвећености раду са ученицима.</w:t>
      </w:r>
    </w:p>
    <w:p w14:paraId="52B26481" w14:textId="77777777" w:rsidR="00FE3177" w:rsidRPr="00FE3177" w:rsidRDefault="00FE3177" w:rsidP="00A34D74">
      <w:pPr>
        <w:ind w:firstLine="720"/>
        <w:jc w:val="both"/>
        <w:rPr>
          <w:sz w:val="24"/>
          <w:lang w:val="sr-Latn-RS" w:eastAsia="sr-Latn-RS"/>
        </w:rPr>
      </w:pPr>
      <w:r w:rsidRPr="00FE3177">
        <w:rPr>
          <w:sz w:val="24"/>
          <w:lang w:val="sr-Latn-RS" w:eastAsia="sr-Latn-RS"/>
        </w:rPr>
        <w:t>Часови су били добро осмишљени, динамични и прилагођени узрасту ученика. Уочена је изражена мотивисаност ученика за рад, добра комуникација између ученика и учитеља, као и подстицајна атмосфера која омогућава несметано усвајање знања.</w:t>
      </w:r>
    </w:p>
    <w:p w14:paraId="20C69B22" w14:textId="77777777" w:rsidR="00FE3177" w:rsidRPr="00FE3177" w:rsidRDefault="00FE3177" w:rsidP="00A34D74">
      <w:pPr>
        <w:ind w:firstLine="720"/>
        <w:jc w:val="both"/>
        <w:rPr>
          <w:sz w:val="24"/>
          <w:lang w:val="sr-Latn-RS" w:eastAsia="sr-Latn-RS"/>
        </w:rPr>
      </w:pPr>
      <w:r w:rsidRPr="00FE3177">
        <w:rPr>
          <w:sz w:val="24"/>
          <w:lang w:val="sr-Latn-RS" w:eastAsia="sr-Latn-RS"/>
        </w:rPr>
        <w:t>Учитељи успешно повезују наставне садржаје са свакодневним животом ученика, подстичу сарадњу, развијају самосталност и одговорност код ученика и воде рачуна о индивидуалним потребама сваког детета.</w:t>
      </w:r>
    </w:p>
    <w:p w14:paraId="7E3A1AE6" w14:textId="77777777" w:rsidR="00FE3177" w:rsidRPr="00FE3177" w:rsidRDefault="00FE3177" w:rsidP="00A34D74">
      <w:pPr>
        <w:ind w:firstLine="720"/>
        <w:jc w:val="both"/>
        <w:rPr>
          <w:sz w:val="24"/>
          <w:lang w:val="sr-Latn-RS" w:eastAsia="sr-Latn-RS"/>
        </w:rPr>
      </w:pPr>
      <w:r w:rsidRPr="00FE3177">
        <w:rPr>
          <w:sz w:val="24"/>
          <w:lang w:val="sr-Latn-RS" w:eastAsia="sr-Latn-RS"/>
        </w:rPr>
        <w:t>Посебно се похваљују:</w:t>
      </w:r>
    </w:p>
    <w:p w14:paraId="1626E890"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Добра припремљеност наставника;</w:t>
      </w:r>
    </w:p>
    <w:p w14:paraId="6DB48B4A"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Разноврсност примењених метода рада;</w:t>
      </w:r>
    </w:p>
    <w:p w14:paraId="425091D0"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Подстицање креативности ученика;</w:t>
      </w:r>
    </w:p>
    <w:p w14:paraId="27F6C330"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Континуирано праћење напредовања ученика;</w:t>
      </w:r>
    </w:p>
    <w:p w14:paraId="40AACE1F"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Неговање позитивне социјалне климе у одељењу;</w:t>
      </w:r>
    </w:p>
    <w:p w14:paraId="73B25240"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Сарадња са родитељима и стручним сарадницима;</w:t>
      </w:r>
    </w:p>
    <w:p w14:paraId="1B0A5D09" w14:textId="77777777" w:rsidR="00FE3177" w:rsidRPr="00FE3177" w:rsidRDefault="00FE3177" w:rsidP="00A34D74">
      <w:pPr>
        <w:numPr>
          <w:ilvl w:val="0"/>
          <w:numId w:val="28"/>
        </w:numPr>
        <w:spacing w:after="160"/>
        <w:jc w:val="both"/>
        <w:rPr>
          <w:sz w:val="24"/>
          <w:lang w:val="sr-Latn-RS" w:eastAsia="sr-Latn-RS"/>
        </w:rPr>
      </w:pPr>
      <w:r w:rsidRPr="00FE3177">
        <w:rPr>
          <w:sz w:val="24"/>
          <w:lang w:val="sr-Latn-RS" w:eastAsia="sr-Latn-RS"/>
        </w:rPr>
        <w:t>Успешна реализација васпитне компоненте наставног рада.</w:t>
      </w:r>
    </w:p>
    <w:p w14:paraId="779FD871" w14:textId="77777777" w:rsidR="00FE3177" w:rsidRPr="00FE3177" w:rsidRDefault="00FE3177" w:rsidP="00A34D74">
      <w:pPr>
        <w:ind w:firstLine="720"/>
        <w:jc w:val="both"/>
        <w:rPr>
          <w:sz w:val="24"/>
          <w:lang w:val="sr-Latn-RS" w:eastAsia="sr-Latn-RS"/>
        </w:rPr>
      </w:pPr>
    </w:p>
    <w:p w14:paraId="4A3F4D67" w14:textId="77777777" w:rsidR="00FE3177" w:rsidRPr="00FE3177" w:rsidRDefault="00FE3177" w:rsidP="00A34D74">
      <w:pPr>
        <w:ind w:firstLine="720"/>
        <w:jc w:val="both"/>
        <w:rPr>
          <w:sz w:val="24"/>
          <w:lang w:val="sr-Latn-RS" w:eastAsia="sr-Latn-RS"/>
        </w:rPr>
      </w:pPr>
      <w:r w:rsidRPr="00FE3177">
        <w:rPr>
          <w:sz w:val="24"/>
          <w:lang w:val="sr-Latn-RS" w:eastAsia="sr-Latn-RS"/>
        </w:rPr>
        <w:t>Разредна настава представља значајан пример добре праксе у области планирања, реализације и вредновања наставног процеса.</w:t>
      </w:r>
    </w:p>
    <w:p w14:paraId="7989470D" w14:textId="77777777" w:rsidR="00FE3177" w:rsidRPr="003F5CD9" w:rsidRDefault="00FE3177" w:rsidP="003F5CD9">
      <w:pPr>
        <w:rPr>
          <w:sz w:val="24"/>
          <w:szCs w:val="22"/>
          <w:lang w:val="sr-Latn-RS" w:eastAsia="sr-Latn-RS"/>
        </w:rPr>
      </w:pPr>
    </w:p>
    <w:p w14:paraId="2277A760" w14:textId="77777777" w:rsidR="00FE3177" w:rsidRPr="00FE3177" w:rsidRDefault="00FE3177" w:rsidP="003F5CD9">
      <w:pPr>
        <w:jc w:val="center"/>
        <w:rPr>
          <w:b/>
          <w:bCs/>
          <w:sz w:val="24"/>
          <w:lang w:val="sr-Latn-RS" w:eastAsia="sr-Latn-RS"/>
        </w:rPr>
      </w:pPr>
      <w:r w:rsidRPr="00FE3177">
        <w:rPr>
          <w:b/>
          <w:bCs/>
          <w:sz w:val="24"/>
          <w:lang w:val="sr-Latn-RS" w:eastAsia="sr-Latn-RS"/>
        </w:rPr>
        <w:lastRenderedPageBreak/>
        <w:t>Уочене слабости и могућности за унапређивање</w:t>
      </w:r>
    </w:p>
    <w:p w14:paraId="635CC5D8" w14:textId="77777777" w:rsidR="00FE3177" w:rsidRPr="00FE3177" w:rsidRDefault="00FE3177" w:rsidP="00A34D74">
      <w:pPr>
        <w:ind w:firstLine="720"/>
        <w:jc w:val="both"/>
        <w:rPr>
          <w:sz w:val="24"/>
          <w:lang w:val="sr-Latn-RS" w:eastAsia="sr-Latn-RS"/>
        </w:rPr>
      </w:pPr>
      <w:r w:rsidRPr="00FE3177">
        <w:rPr>
          <w:sz w:val="24"/>
          <w:lang w:val="sr-Latn-RS" w:eastAsia="sr-Latn-RS"/>
        </w:rPr>
        <w:t>Иако је квалитет наставе на задовољавајућем нивоу, уочене су одређене области које је потребно додатно унапређивати:</w:t>
      </w:r>
    </w:p>
    <w:p w14:paraId="791EE39B"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Потребно је чешће проверавати да ли ученици редовно и уредно записују наставне садржаје у свеске.</w:t>
      </w:r>
    </w:p>
    <w:p w14:paraId="310E9FFB"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Потребно је повећати заступљеност усменог одговарања као начина провере знања.</w:t>
      </w:r>
    </w:p>
    <w:p w14:paraId="191C1E9A"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Неопходно је чешће вредновати активност ученика на часу.</w:t>
      </w:r>
    </w:p>
    <w:p w14:paraId="66CEB92F"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Потребно је у већој мери оцењивати практичне радове ученика.</w:t>
      </w:r>
    </w:p>
    <w:p w14:paraId="23A3259B"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Пројектна настава треба да буде још више заступљена као облик праћења и вредновања постигнућа.</w:t>
      </w:r>
    </w:p>
    <w:p w14:paraId="44E66381"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Потребно је систематичније вредновати домаће задатке и њихов квалитет.</w:t>
      </w:r>
    </w:p>
    <w:p w14:paraId="55842E8B"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Неопходно је у већој мери примењивати диференцирану наставу током обраде нових садржаја.</w:t>
      </w:r>
    </w:p>
    <w:p w14:paraId="4AFA6CCD"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Диференцирана настава треба да буде присутна и приликом увежбавања и понављања наставних садржаја.</w:t>
      </w:r>
    </w:p>
    <w:p w14:paraId="042CDA4E"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Потребно је планирати већи број часова намењених вежбању и увежбавању пре писмених провера знања.</w:t>
      </w:r>
    </w:p>
    <w:p w14:paraId="47BF900B" w14:textId="77777777" w:rsidR="00FE3177" w:rsidRPr="00FE3177" w:rsidRDefault="00FE3177" w:rsidP="00A34D74">
      <w:pPr>
        <w:numPr>
          <w:ilvl w:val="0"/>
          <w:numId w:val="29"/>
        </w:numPr>
        <w:spacing w:after="160"/>
        <w:jc w:val="both"/>
        <w:rPr>
          <w:sz w:val="24"/>
          <w:lang w:val="sr-Latn-RS" w:eastAsia="sr-Latn-RS"/>
        </w:rPr>
      </w:pPr>
      <w:r w:rsidRPr="00FE3177">
        <w:rPr>
          <w:sz w:val="24"/>
          <w:lang w:val="sr-Latn-RS" w:eastAsia="sr-Latn-RS"/>
        </w:rPr>
        <w:t>Пожељно је додатно унапређивати разноврсност активности које се оцењују како би се обухватиле различите способности и интересовања ученика.</w:t>
      </w:r>
    </w:p>
    <w:p w14:paraId="47DDE39B" w14:textId="7F5A170B" w:rsidR="00FE3177" w:rsidRDefault="00FE3177" w:rsidP="003F5CD9">
      <w:pPr>
        <w:jc w:val="center"/>
        <w:rPr>
          <w:b/>
          <w:bCs/>
          <w:sz w:val="24"/>
          <w:lang w:val="sr-Latn-RS" w:eastAsia="sr-Latn-RS"/>
        </w:rPr>
      </w:pPr>
      <w:r w:rsidRPr="00FE3177">
        <w:rPr>
          <w:b/>
          <w:bCs/>
          <w:sz w:val="24"/>
          <w:lang w:val="sr-Latn-RS" w:eastAsia="sr-Latn-RS"/>
        </w:rPr>
        <w:t>Стручно усавршавање и професионални развој</w:t>
      </w:r>
    </w:p>
    <w:p w14:paraId="3E33028C" w14:textId="77777777" w:rsidR="00FE3177" w:rsidRPr="00FE3177" w:rsidRDefault="00FE3177" w:rsidP="003F5CD9">
      <w:pPr>
        <w:jc w:val="center"/>
        <w:rPr>
          <w:b/>
          <w:bCs/>
          <w:sz w:val="24"/>
          <w:lang w:val="sr-Latn-RS" w:eastAsia="sr-Latn-RS"/>
        </w:rPr>
      </w:pPr>
    </w:p>
    <w:p w14:paraId="2671890D" w14:textId="77777777" w:rsidR="00FE3177" w:rsidRPr="00FE3177" w:rsidRDefault="00FE3177" w:rsidP="00A34D74">
      <w:pPr>
        <w:ind w:firstLine="720"/>
        <w:jc w:val="both"/>
        <w:rPr>
          <w:sz w:val="24"/>
          <w:lang w:val="sr-Latn-RS" w:eastAsia="sr-Latn-RS"/>
        </w:rPr>
      </w:pPr>
      <w:r w:rsidRPr="00FE3177">
        <w:rPr>
          <w:sz w:val="24"/>
          <w:lang w:val="sr-Latn-RS" w:eastAsia="sr-Latn-RS"/>
        </w:rPr>
        <w:t>Листа активности које се реализују унутар установе кроз огледне, угледне и јавне часове представља саставни део Извештаја Тима за професионални развој.</w:t>
      </w:r>
    </w:p>
    <w:p w14:paraId="6CA38618" w14:textId="77777777" w:rsidR="00FE3177" w:rsidRPr="00FE3177" w:rsidRDefault="00FE3177" w:rsidP="00A34D74">
      <w:pPr>
        <w:ind w:firstLine="720"/>
        <w:jc w:val="both"/>
        <w:rPr>
          <w:sz w:val="24"/>
          <w:lang w:val="sr-Latn-RS" w:eastAsia="sr-Latn-RS"/>
        </w:rPr>
      </w:pPr>
      <w:r w:rsidRPr="00FE3177">
        <w:rPr>
          <w:sz w:val="24"/>
          <w:lang w:val="sr-Latn-RS" w:eastAsia="sr-Latn-RS"/>
        </w:rPr>
        <w:t xml:space="preserve">Ове активности доприносе размени примера добре праксе, развоју професионалних компетенција наставника и унапређивању квалитета наставног рада. </w:t>
      </w:r>
    </w:p>
    <w:p w14:paraId="585C46C5" w14:textId="77777777" w:rsidR="00FE3177" w:rsidRPr="00FE3177" w:rsidRDefault="00FE3177" w:rsidP="00A34D74">
      <w:pPr>
        <w:ind w:firstLine="720"/>
        <w:jc w:val="both"/>
        <w:rPr>
          <w:sz w:val="24"/>
          <w:lang w:val="sr-Latn-RS" w:eastAsia="sr-Latn-RS"/>
        </w:rPr>
      </w:pPr>
      <w:r w:rsidRPr="00FE3177">
        <w:rPr>
          <w:sz w:val="24"/>
          <w:lang w:val="sr-Latn-RS" w:eastAsia="sr-Latn-RS"/>
        </w:rPr>
        <w:t>Посебан значај имају анализе реализованих активности које врше чланови Тима за професионални развој, директор школе и виши педагошки саветник.</w:t>
      </w:r>
    </w:p>
    <w:p w14:paraId="6713DDBD" w14:textId="77777777" w:rsidR="00FE3177" w:rsidRPr="00FE3177" w:rsidRDefault="00FE3177" w:rsidP="00A34D74">
      <w:pPr>
        <w:ind w:firstLine="720"/>
        <w:jc w:val="both"/>
        <w:rPr>
          <w:sz w:val="24"/>
          <w:lang w:val="sr-Latn-RS" w:eastAsia="sr-Latn-RS"/>
        </w:rPr>
      </w:pPr>
      <w:r w:rsidRPr="00FE3177">
        <w:rPr>
          <w:sz w:val="24"/>
          <w:lang w:val="sr-Latn-RS" w:eastAsia="sr-Latn-RS"/>
        </w:rPr>
        <w:t>Спроведене анализе указују на континуирано настојање школе да унапређује наставни процес, јача компетенције запослених и обезбеђује квалитетније услове за учење и напредовање ученика.</w:t>
      </w:r>
    </w:p>
    <w:p w14:paraId="002E8444" w14:textId="77777777" w:rsidR="00FE3177" w:rsidRPr="00FE3177" w:rsidRDefault="00FE3177" w:rsidP="003F5CD9">
      <w:pPr>
        <w:jc w:val="both"/>
        <w:rPr>
          <w:b/>
          <w:bCs/>
          <w:sz w:val="24"/>
          <w:lang w:val="sr-Latn-RS" w:eastAsia="sr-Latn-RS"/>
        </w:rPr>
      </w:pPr>
    </w:p>
    <w:p w14:paraId="1394C7B3" w14:textId="77777777" w:rsidR="00FE3177" w:rsidRPr="00FE3177" w:rsidRDefault="00FE3177" w:rsidP="003F5CD9">
      <w:pPr>
        <w:jc w:val="center"/>
        <w:rPr>
          <w:b/>
          <w:bCs/>
          <w:sz w:val="24"/>
          <w:lang w:val="sr-Latn-RS" w:eastAsia="sr-Latn-RS"/>
        </w:rPr>
      </w:pPr>
      <w:r w:rsidRPr="00FE3177">
        <w:rPr>
          <w:b/>
          <w:bCs/>
          <w:sz w:val="24"/>
          <w:lang w:val="sr-Latn-RS" w:eastAsia="sr-Latn-RS"/>
        </w:rPr>
        <w:t>Препоруке</w:t>
      </w:r>
    </w:p>
    <w:p w14:paraId="4DBDCAD6" w14:textId="77777777" w:rsidR="00FE3177" w:rsidRPr="00FE3177" w:rsidRDefault="00FE3177" w:rsidP="00A34D74">
      <w:pPr>
        <w:ind w:firstLine="720"/>
        <w:jc w:val="both"/>
        <w:rPr>
          <w:sz w:val="24"/>
          <w:lang w:val="sr-Latn-RS" w:eastAsia="sr-Latn-RS"/>
        </w:rPr>
      </w:pPr>
      <w:r w:rsidRPr="00FE3177">
        <w:rPr>
          <w:sz w:val="24"/>
          <w:lang w:val="sr-Latn-RS" w:eastAsia="sr-Latn-RS"/>
        </w:rPr>
        <w:t>На основу реализованог праћења наставног процеса препоручује се:</w:t>
      </w:r>
    </w:p>
    <w:p w14:paraId="051B4D6B"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Континуирано унапређивање система формативног оцењивања.</w:t>
      </w:r>
    </w:p>
    <w:p w14:paraId="0375A71D"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Чешће усмено проверавање знања ученика.</w:t>
      </w:r>
    </w:p>
    <w:p w14:paraId="5398C193"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Веће вредновање активности ученика током наставног процеса.</w:t>
      </w:r>
    </w:p>
    <w:p w14:paraId="26470D87"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Интензивнија примена пројектне наставе и практичних радова као облика оцењивања.</w:t>
      </w:r>
    </w:p>
    <w:p w14:paraId="0EDEC7D1"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Систематичније праћење и вредновање домаћих задатака.</w:t>
      </w:r>
    </w:p>
    <w:p w14:paraId="13A45340"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Редовна контрола вођења ученичких свезака и белешки.</w:t>
      </w:r>
    </w:p>
    <w:p w14:paraId="221A8C2D"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Доследна примена диференциране наставе приликом обраде, увежбавања и обнављања наставних садржаја.</w:t>
      </w:r>
    </w:p>
    <w:p w14:paraId="6F807096"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lastRenderedPageBreak/>
        <w:t>Планирање већег броја часова за вежбање и увежбавање пре писмених провера знања.</w:t>
      </w:r>
    </w:p>
    <w:p w14:paraId="2D6C2D52"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Наставак размене примера добре праксе кроз угледне, огледне и јавне часове.</w:t>
      </w:r>
    </w:p>
    <w:p w14:paraId="2A135BF6"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Даље јачање сарадње наставника, стручних сарадника и руководства школе у циљу унапређивања квалитета наставе.</w:t>
      </w:r>
    </w:p>
    <w:p w14:paraId="43BBB68C" w14:textId="77777777" w:rsidR="00FE3177" w:rsidRPr="00FE3177" w:rsidRDefault="00FE3177" w:rsidP="00A34D74">
      <w:pPr>
        <w:numPr>
          <w:ilvl w:val="0"/>
          <w:numId w:val="30"/>
        </w:numPr>
        <w:spacing w:after="160"/>
        <w:jc w:val="both"/>
        <w:rPr>
          <w:sz w:val="24"/>
          <w:lang w:val="sr-Latn-RS" w:eastAsia="sr-Latn-RS"/>
        </w:rPr>
      </w:pPr>
      <w:r w:rsidRPr="00FE3177">
        <w:rPr>
          <w:sz w:val="24"/>
          <w:lang w:val="sr-Latn-RS" w:eastAsia="sr-Latn-RS"/>
        </w:rPr>
        <w:t>Континуирано праћење реализације препорука и њихово укључивање у годишње планове рада.</w:t>
      </w:r>
    </w:p>
    <w:p w14:paraId="08A6DA58" w14:textId="77777777" w:rsidR="00FE3177" w:rsidRPr="00FE3177" w:rsidRDefault="00FE3177" w:rsidP="003F5CD9">
      <w:pPr>
        <w:jc w:val="center"/>
        <w:rPr>
          <w:b/>
          <w:bCs/>
          <w:sz w:val="24"/>
          <w:lang w:val="sr-Latn-RS" w:eastAsia="sr-Latn-RS"/>
        </w:rPr>
      </w:pPr>
      <w:r w:rsidRPr="00FE3177">
        <w:rPr>
          <w:b/>
          <w:bCs/>
          <w:sz w:val="24"/>
          <w:lang w:val="sr-Latn-RS" w:eastAsia="sr-Latn-RS"/>
        </w:rPr>
        <w:t>Закључак</w:t>
      </w:r>
    </w:p>
    <w:p w14:paraId="04130843" w14:textId="77777777" w:rsidR="00FE3177" w:rsidRPr="00FE3177" w:rsidRDefault="00FE3177" w:rsidP="00A34D74">
      <w:pPr>
        <w:ind w:firstLine="720"/>
        <w:jc w:val="both"/>
        <w:rPr>
          <w:sz w:val="24"/>
          <w:lang w:val="sr-Latn-RS" w:eastAsia="sr-Latn-RS"/>
        </w:rPr>
      </w:pPr>
      <w:r w:rsidRPr="00FE3177">
        <w:rPr>
          <w:sz w:val="24"/>
          <w:lang w:val="sr-Latn-RS" w:eastAsia="sr-Latn-RS"/>
        </w:rPr>
        <w:t>На основу посећених наставних часова може се закључити да се наставни процес у школи реализује квалитетно и у складу са прописаним стандардима квалитета рада установе. Наставници показују висок степен професионалности, одговорности и посвећености образовно-васпитном раду. Педагошка документација је уредна, наставни процес је добро организован, а ученици су у највећој мери активно укључени у рад.</w:t>
      </w:r>
    </w:p>
    <w:p w14:paraId="69309ED8" w14:textId="77777777" w:rsidR="00FE3177" w:rsidRPr="00FE3177" w:rsidRDefault="00FE3177" w:rsidP="00A34D74">
      <w:pPr>
        <w:ind w:firstLine="720"/>
        <w:jc w:val="both"/>
        <w:rPr>
          <w:sz w:val="24"/>
          <w:lang w:val="sr-Latn-RS" w:eastAsia="sr-Latn-RS"/>
        </w:rPr>
      </w:pPr>
      <w:r w:rsidRPr="00FE3177">
        <w:rPr>
          <w:sz w:val="24"/>
          <w:lang w:val="sr-Latn-RS" w:eastAsia="sr-Latn-RS"/>
        </w:rPr>
        <w:t>Истовремено, постоје могућности за додатно унапређивање наставне праксе кроз већу примену диференциране наставе, разноврсније облике вредновања, повећано усмено оцењивање, систематичније праћење домаћих задатака и већи број часова намењених вежбању пре писмених провера знања.</w:t>
      </w:r>
    </w:p>
    <w:p w14:paraId="094AC0A1" w14:textId="77777777" w:rsidR="00FE3177" w:rsidRPr="00FE3177" w:rsidRDefault="00FE3177" w:rsidP="00A34D74">
      <w:pPr>
        <w:ind w:firstLine="720"/>
        <w:jc w:val="both"/>
        <w:rPr>
          <w:sz w:val="24"/>
          <w:lang w:val="sr-Latn-RS" w:eastAsia="sr-Latn-RS"/>
        </w:rPr>
      </w:pPr>
      <w:r w:rsidRPr="00FE3177">
        <w:rPr>
          <w:sz w:val="24"/>
          <w:lang w:val="sr-Latn-RS" w:eastAsia="sr-Latn-RS"/>
        </w:rPr>
        <w:t>Реализација предложених препорука допринеће даљем подизању квалитета наставе и постигнућа ученика, као и остваривању стратешких циљева развоја школе.</w:t>
      </w:r>
    </w:p>
    <w:p w14:paraId="13CC9325" w14:textId="77777777" w:rsidR="00FE3177" w:rsidRPr="00FE3177" w:rsidRDefault="00FE3177" w:rsidP="00A34D74">
      <w:pPr>
        <w:jc w:val="right"/>
        <w:rPr>
          <w:rFonts w:eastAsia="Calibri"/>
          <w:sz w:val="24"/>
          <w:lang w:val="sr-Cyrl-RS"/>
        </w:rPr>
      </w:pPr>
      <w:r w:rsidRPr="00FE3177">
        <w:rPr>
          <w:rFonts w:eastAsia="Calibri"/>
          <w:sz w:val="24"/>
          <w:lang w:val="sr-Cyrl-RS"/>
        </w:rPr>
        <w:t xml:space="preserve">                Гордана Јовановић, директор</w:t>
      </w:r>
    </w:p>
    <w:p w14:paraId="2A359DD4" w14:textId="77777777" w:rsidR="00FE3177" w:rsidRPr="00FE3177" w:rsidRDefault="00FE3177" w:rsidP="00A34D74">
      <w:pPr>
        <w:jc w:val="right"/>
        <w:rPr>
          <w:rFonts w:eastAsia="Calibri"/>
          <w:sz w:val="24"/>
          <w:lang w:val="sr-Cyrl-RS"/>
        </w:rPr>
      </w:pPr>
      <w:r w:rsidRPr="00FE3177">
        <w:rPr>
          <w:rFonts w:eastAsia="Calibri"/>
          <w:sz w:val="24"/>
          <w:lang w:val="sr-Cyrl-RS"/>
        </w:rPr>
        <w:t xml:space="preserve">                Марко Груичић, виши педагошки саветник </w:t>
      </w:r>
    </w:p>
    <w:p w14:paraId="7112A531" w14:textId="0E69C6F3" w:rsidR="00FE3177" w:rsidRPr="0032674E" w:rsidRDefault="00FE3177" w:rsidP="0032674E">
      <w:pPr>
        <w:jc w:val="right"/>
        <w:rPr>
          <w:rFonts w:eastAsia="Calibri"/>
          <w:sz w:val="24"/>
          <w:lang w:val="sr-Cyrl-RS"/>
        </w:rPr>
      </w:pPr>
      <w:r w:rsidRPr="00FE3177">
        <w:rPr>
          <w:rFonts w:eastAsia="Calibri"/>
          <w:sz w:val="24"/>
          <w:lang w:val="sr-Cyrl-RS"/>
        </w:rPr>
        <w:t xml:space="preserve">                </w:t>
      </w:r>
    </w:p>
    <w:p w14:paraId="152A9361" w14:textId="77777777" w:rsidR="002D7BAD" w:rsidRDefault="002D7BAD" w:rsidP="004466CA">
      <w:pPr>
        <w:jc w:val="center"/>
        <w:rPr>
          <w:rFonts w:eastAsia="Calibri"/>
          <w:b/>
          <w:bCs/>
          <w:color w:val="000000"/>
          <w:sz w:val="24"/>
          <w:lang w:val="sr-Latn-RS"/>
        </w:rPr>
      </w:pPr>
    </w:p>
    <w:p w14:paraId="53AC56F0" w14:textId="6CFACE97" w:rsidR="00FE3177" w:rsidRPr="001A3EBD" w:rsidRDefault="00FE3177" w:rsidP="00FE3177">
      <w:pPr>
        <w:jc w:val="right"/>
        <w:rPr>
          <w:rFonts w:eastAsia="Calibri"/>
          <w:sz w:val="24"/>
          <w:lang w:val="sr-Cyrl-RS"/>
        </w:rPr>
      </w:pPr>
    </w:p>
    <w:p w14:paraId="50477801" w14:textId="0AF5AFE6" w:rsidR="00DB6881" w:rsidRPr="0032674E" w:rsidRDefault="0032674E" w:rsidP="0032674E">
      <w:pPr>
        <w:jc w:val="both"/>
        <w:rPr>
          <w:rFonts w:eastAsia="Calibri"/>
          <w:bCs/>
          <w:color w:val="000000"/>
          <w:sz w:val="24"/>
          <w:lang w:val="sr-Cyrl-RS"/>
        </w:rPr>
      </w:pPr>
      <w:r>
        <w:rPr>
          <w:b/>
          <w:sz w:val="24"/>
          <w:lang w:val="sr-Latn-RS"/>
        </w:rPr>
        <w:t>III.2.1.</w:t>
      </w:r>
      <w:r>
        <w:rPr>
          <w:b/>
          <w:sz w:val="24"/>
          <w:lang w:val="sr-Cyrl-RS"/>
        </w:rPr>
        <w:t>2</w:t>
      </w:r>
      <w:r>
        <w:rPr>
          <w:b/>
          <w:sz w:val="24"/>
          <w:lang w:val="sr-Latn-RS"/>
        </w:rPr>
        <w:t xml:space="preserve">   </w:t>
      </w:r>
      <w:r w:rsidRPr="0032674E">
        <w:rPr>
          <w:rFonts w:eastAsia="Calibri"/>
          <w:b/>
          <w:color w:val="000000"/>
          <w:sz w:val="24"/>
          <w:lang w:val="sr-Cyrl-RS"/>
        </w:rPr>
        <w:t>ГОДИШЊИ ИЗВЕШТАЈ</w:t>
      </w:r>
      <w:r>
        <w:rPr>
          <w:rFonts w:eastAsia="Calibri"/>
          <w:bCs/>
          <w:color w:val="000000"/>
          <w:sz w:val="24"/>
          <w:lang w:val="sr-Cyrl-RS"/>
        </w:rPr>
        <w:t xml:space="preserve"> </w:t>
      </w:r>
      <w:r w:rsidR="004466CA" w:rsidRPr="004466CA">
        <w:rPr>
          <w:rFonts w:eastAsia="Calibri"/>
          <w:b/>
          <w:bCs/>
          <w:color w:val="000000"/>
          <w:sz w:val="24"/>
          <w:lang w:val="sr-Cyrl-RS"/>
        </w:rPr>
        <w:t>ПОМОЋНИКА ДИРЕКТОРА ШКОЛЕ</w:t>
      </w:r>
    </w:p>
    <w:p w14:paraId="2E1DFA58" w14:textId="77777777" w:rsidR="004466CA" w:rsidRDefault="004466CA" w:rsidP="004466CA">
      <w:pPr>
        <w:jc w:val="center"/>
        <w:rPr>
          <w:b/>
          <w:color w:val="FF0000"/>
          <w:sz w:val="24"/>
          <w:lang w:val="sr-Cyrl-RS"/>
        </w:rPr>
      </w:pPr>
    </w:p>
    <w:p w14:paraId="12E7C161" w14:textId="544F50AA" w:rsidR="00A14635" w:rsidRDefault="00A14635" w:rsidP="00A14635">
      <w:pPr>
        <w:ind w:firstLine="708"/>
        <w:jc w:val="both"/>
        <w:rPr>
          <w:noProof/>
          <w:sz w:val="24"/>
          <w:lang w:val="sr-Cyrl-RS"/>
        </w:rPr>
      </w:pPr>
      <w:r w:rsidRPr="00A14635">
        <w:rPr>
          <w:noProof/>
          <w:sz w:val="24"/>
          <w:lang w:val="sr-Cyrl-RS"/>
        </w:rPr>
        <w:t>Дужност помоћника директора током школске 202</w:t>
      </w:r>
      <w:r w:rsidR="00834362">
        <w:rPr>
          <w:noProof/>
          <w:sz w:val="24"/>
          <w:lang w:val="sr-Cyrl-RS"/>
        </w:rPr>
        <w:t>5</w:t>
      </w:r>
      <w:r w:rsidRPr="00A14635">
        <w:rPr>
          <w:noProof/>
          <w:sz w:val="24"/>
          <w:lang w:val="sr-Cyrl-RS"/>
        </w:rPr>
        <w:t>/202</w:t>
      </w:r>
      <w:r w:rsidR="00834362">
        <w:rPr>
          <w:noProof/>
          <w:sz w:val="24"/>
          <w:lang w:val="sr-Cyrl-RS"/>
        </w:rPr>
        <w:t>6</w:t>
      </w:r>
      <w:r w:rsidRPr="00A14635">
        <w:rPr>
          <w:noProof/>
          <w:sz w:val="24"/>
          <w:lang w:val="sr-Cyrl-RS"/>
        </w:rPr>
        <w:t>. годин</w:t>
      </w:r>
      <w:r w:rsidR="00834362">
        <w:rPr>
          <w:noProof/>
          <w:sz w:val="24"/>
          <w:lang w:val="sr-Cyrl-RS"/>
        </w:rPr>
        <w:t>е</w:t>
      </w:r>
      <w:r w:rsidRPr="00A14635">
        <w:rPr>
          <w:noProof/>
          <w:sz w:val="24"/>
          <w:lang w:val="sr-Cyrl-RS"/>
        </w:rPr>
        <w:t xml:space="preserve"> вршили су Катарина Букатаревић, наставник енглеског језика и Дејан Михајловић, наставник информатике. У току године обављали су послове предвиђене Годишњим планом рада школе и то: учешће у изради Годишњег плана рада школе, учешће у изради полугодишњег и годишњег извештаја о раду школе, учешће у раду тимова и Педагошког колегијума, израда годишњих и оперативних планова из свог делокруга рада, учешће у планирању и програмирању образовно-васпитног рада школе, организација педагошког рада школе (разредна настава – Катарина Букатаревић, предметна настава – Дејан Михајловић), организација дежурстава наставника, увид у планирање и програмирање наставника и стручних сарадника, рад у настави, организација замене часова одсутних наставника, координација рада стручних већа и других стручних органа, старање о поштовању и спровођењу кућног реда школе, помагање директору у педагошко–инструктивним пословима, организовање помоћи наставницима, ученицима и родитељима, сарадња са родитељима, праћење успеха ученика на класификационим периодима, праћење и вредновање квалитета наставе, успешности наставника у образовно-васпитном процесу, праћење и вредновање реализације редовне, допунске, додатне и изборне наставе, координација рада стручних тела у организовању значајних датума у календару школе, праћење рада и реализације годишњег плана рада, учествовање у програмирању, планирању и увођењу иновација, рад у тимовима, инструктивно–педагошки рад, стручно усавршавање, сарадња са друштвеном заједницом, посете издвојеним одељењима, прикупљање и обрада материјала за извештаје из области наставе и васпитања, организација рада на уредном вођењу педагошке и школске документације, </w:t>
      </w:r>
      <w:r w:rsidR="00D11A93" w:rsidRPr="00D11A93">
        <w:rPr>
          <w:sz w:val="24"/>
        </w:rPr>
        <w:t>активно учествова</w:t>
      </w:r>
      <w:r w:rsidR="00D11A93">
        <w:rPr>
          <w:sz w:val="24"/>
          <w:lang w:val="sr-Cyrl-RS"/>
        </w:rPr>
        <w:t>ње</w:t>
      </w:r>
      <w:r w:rsidR="00D11A93" w:rsidRPr="00D11A93">
        <w:rPr>
          <w:sz w:val="24"/>
        </w:rPr>
        <w:t xml:space="preserve"> у организацији и реализацији школских, општинских и окружних такмичења, као и у организацији и спровођењу завршног испита ученика осмог разреда</w:t>
      </w:r>
      <w:r w:rsidR="00D11A93">
        <w:rPr>
          <w:sz w:val="24"/>
          <w:lang w:val="sr-Cyrl-RS"/>
        </w:rPr>
        <w:t>,</w:t>
      </w:r>
      <w:r w:rsidR="00D11A93" w:rsidRPr="00A14635">
        <w:rPr>
          <w:noProof/>
          <w:sz w:val="24"/>
          <w:lang w:val="sr-Cyrl-RS"/>
        </w:rPr>
        <w:t xml:space="preserve"> </w:t>
      </w:r>
      <w:r w:rsidRPr="00A14635">
        <w:rPr>
          <w:noProof/>
          <w:sz w:val="24"/>
          <w:lang w:val="sr-Cyrl-RS"/>
        </w:rPr>
        <w:t xml:space="preserve">израда полугодишњег и годишњег извештаја о раду школе, координација рада ђачке кухиње, координација рада са </w:t>
      </w:r>
      <w:r w:rsidRPr="00A14635">
        <w:rPr>
          <w:noProof/>
          <w:sz w:val="24"/>
          <w:lang w:val="sr-Cyrl-RS"/>
        </w:rPr>
        <w:lastRenderedPageBreak/>
        <w:t>Домом здравља, активно учествовање и организовање активности поводом обележавања Дечије недеље</w:t>
      </w:r>
      <w:r w:rsidR="009B7A70">
        <w:rPr>
          <w:noProof/>
          <w:sz w:val="24"/>
          <w:lang w:val="sr-Cyrl-RS"/>
        </w:rPr>
        <w:t>, Дана Школе, Савиндана и свих осталих важних и значајних активности и догађаја у школској 2025/2026. години</w:t>
      </w:r>
      <w:r w:rsidRPr="00A14635">
        <w:rPr>
          <w:noProof/>
          <w:sz w:val="24"/>
          <w:lang w:val="sr-Cyrl-RS"/>
        </w:rPr>
        <w:t xml:space="preserve">. </w:t>
      </w:r>
    </w:p>
    <w:p w14:paraId="7173BB9D" w14:textId="77777777" w:rsidR="00A14635" w:rsidRPr="00A14635" w:rsidRDefault="00A14635" w:rsidP="00A14635">
      <w:pPr>
        <w:ind w:firstLine="708"/>
        <w:jc w:val="right"/>
        <w:rPr>
          <w:rFonts w:eastAsia="Calibri"/>
          <w:noProof/>
          <w:sz w:val="24"/>
          <w:lang w:val="sr-Cyrl-RS"/>
        </w:rPr>
      </w:pPr>
      <w:r w:rsidRPr="00A14635">
        <w:rPr>
          <w:rFonts w:eastAsia="Calibri"/>
          <w:noProof/>
          <w:sz w:val="24"/>
          <w:lang w:val="sr-Cyrl-RS"/>
        </w:rPr>
        <w:t>помоћници директора,</w:t>
      </w:r>
    </w:p>
    <w:p w14:paraId="7FF160A8" w14:textId="77777777" w:rsidR="00A14635" w:rsidRPr="00A14635" w:rsidRDefault="00A14635" w:rsidP="00A14635">
      <w:pPr>
        <w:jc w:val="right"/>
        <w:rPr>
          <w:rFonts w:eastAsia="Calibri"/>
          <w:noProof/>
          <w:sz w:val="24"/>
          <w:lang w:val="sr-Cyrl-RS"/>
        </w:rPr>
      </w:pPr>
      <w:r w:rsidRPr="00A14635">
        <w:rPr>
          <w:rFonts w:eastAsia="Calibri"/>
          <w:noProof/>
          <w:sz w:val="24"/>
          <w:lang w:val="sr-Cyrl-RS"/>
        </w:rPr>
        <w:t>Катарина Букатаревић</w:t>
      </w:r>
    </w:p>
    <w:p w14:paraId="6A15F927" w14:textId="77777777" w:rsidR="00A14635" w:rsidRPr="00A14635" w:rsidRDefault="00A14635" w:rsidP="00A14635">
      <w:pPr>
        <w:jc w:val="right"/>
        <w:rPr>
          <w:rFonts w:eastAsia="Calibri"/>
          <w:noProof/>
          <w:sz w:val="24"/>
          <w:lang w:val="sr-Cyrl-RS"/>
        </w:rPr>
      </w:pPr>
      <w:r w:rsidRPr="00A14635">
        <w:rPr>
          <w:rFonts w:eastAsia="Calibri"/>
          <w:noProof/>
          <w:sz w:val="24"/>
          <w:lang w:val="sr-Cyrl-RS"/>
        </w:rPr>
        <w:t>Дејан Михајловић</w:t>
      </w:r>
    </w:p>
    <w:p w14:paraId="68042B33" w14:textId="7625BFEA" w:rsidR="00A14635" w:rsidRDefault="00A14635" w:rsidP="00A14635">
      <w:pPr>
        <w:jc w:val="both"/>
        <w:rPr>
          <w:noProof/>
          <w:sz w:val="24"/>
          <w:lang w:val="sr-Cyrl-RS"/>
        </w:rPr>
      </w:pPr>
    </w:p>
    <w:p w14:paraId="2140630E" w14:textId="77777777" w:rsidR="0032674E" w:rsidRDefault="0032674E" w:rsidP="00A14635">
      <w:pPr>
        <w:jc w:val="both"/>
        <w:rPr>
          <w:noProof/>
          <w:sz w:val="24"/>
          <w:lang w:val="sr-Cyrl-RS"/>
        </w:rPr>
      </w:pPr>
    </w:p>
    <w:p w14:paraId="73381E27" w14:textId="77777777" w:rsidR="00C15CFA" w:rsidRDefault="00C15CFA" w:rsidP="00A14635">
      <w:pPr>
        <w:jc w:val="both"/>
        <w:rPr>
          <w:noProof/>
          <w:sz w:val="24"/>
          <w:lang w:val="sr-Cyrl-RS"/>
        </w:rPr>
      </w:pPr>
    </w:p>
    <w:p w14:paraId="3944A1CA" w14:textId="4C24D8F8" w:rsidR="002D7BAD" w:rsidRPr="002D7BAD" w:rsidRDefault="002D7BAD" w:rsidP="003F5CD9">
      <w:pPr>
        <w:pStyle w:val="Heading2"/>
      </w:pPr>
      <w:bookmarkStart w:id="92" w:name="_Toc242867243"/>
      <w:r>
        <w:t>III.3</w:t>
      </w:r>
      <w:r w:rsidR="003F5CD9">
        <w:tab/>
      </w:r>
      <w:r>
        <w:t>СТРУЧНИ САРАДНИЦИ И СЕКРЕТАР ШКОЛЕ</w:t>
      </w:r>
      <w:bookmarkEnd w:id="92"/>
    </w:p>
    <w:p w14:paraId="2E7DEA79" w14:textId="5A978928" w:rsidR="002D7BAD" w:rsidRPr="003F5CD9" w:rsidRDefault="002D7BAD" w:rsidP="003F5CD9">
      <w:pPr>
        <w:pStyle w:val="Podnaslov1"/>
      </w:pPr>
      <w:bookmarkStart w:id="93" w:name="_Toc242867244"/>
      <w:r w:rsidRPr="003F5CD9">
        <w:t>III.3.1</w:t>
      </w:r>
      <w:r w:rsidR="00434115">
        <w:tab/>
      </w:r>
      <w:r w:rsidR="003F5CD9">
        <w:rPr>
          <w:lang w:val="sr-Cyrl-RS"/>
        </w:rPr>
        <w:t>Г</w:t>
      </w:r>
      <w:r w:rsidR="003F5CD9" w:rsidRPr="003F5CD9">
        <w:t>одишњи извештај реализације плана рада специјалног педагога</w:t>
      </w:r>
      <w:bookmarkEnd w:id="93"/>
    </w:p>
    <w:p w14:paraId="061F504A" w14:textId="77777777" w:rsidR="00D11A93" w:rsidRDefault="00D11A93" w:rsidP="00D11A93">
      <w:pPr>
        <w:jc w:val="both"/>
        <w:rPr>
          <w:sz w:val="24"/>
        </w:rPr>
      </w:pPr>
    </w:p>
    <w:p w14:paraId="68BB02FF" w14:textId="533DD4F3" w:rsidR="00D11A93" w:rsidRPr="00D11A93" w:rsidRDefault="00D11A93" w:rsidP="00D11A93">
      <w:pPr>
        <w:ind w:firstLine="720"/>
        <w:jc w:val="both"/>
        <w:rPr>
          <w:sz w:val="24"/>
        </w:rPr>
      </w:pPr>
      <w:r w:rsidRPr="00D11A93">
        <w:rPr>
          <w:sz w:val="24"/>
        </w:rPr>
        <w:t>У оквиру рада Педагошко-психолошке службе, специјални педагог је током школске 2025/2026. године реализовао активности предвиђене Годишњим планом рада школе, у складу са Правилником о програму рада стручних сарадника и потребама ученика, наставника и родитеља.</w:t>
      </w:r>
    </w:p>
    <w:p w14:paraId="1DDD64DC" w14:textId="77777777" w:rsidR="00D11A93" w:rsidRDefault="00D11A93" w:rsidP="003F5CD9">
      <w:pPr>
        <w:ind w:firstLine="720"/>
        <w:jc w:val="both"/>
        <w:rPr>
          <w:b/>
          <w:bCs/>
          <w:sz w:val="24"/>
        </w:rPr>
      </w:pPr>
    </w:p>
    <w:p w14:paraId="696EDC15" w14:textId="40ABE783" w:rsidR="00D11A93" w:rsidRPr="00D11A93" w:rsidRDefault="00D11A93" w:rsidP="003F5CD9">
      <w:pPr>
        <w:ind w:firstLine="720"/>
        <w:jc w:val="both"/>
        <w:rPr>
          <w:b/>
          <w:bCs/>
          <w:sz w:val="24"/>
        </w:rPr>
      </w:pPr>
      <w:r w:rsidRPr="00D11A93">
        <w:rPr>
          <w:b/>
          <w:bCs/>
          <w:sz w:val="24"/>
        </w:rPr>
        <w:t>Области рада:</w:t>
      </w:r>
    </w:p>
    <w:p w14:paraId="5CFDFD99" w14:textId="77777777" w:rsidR="00D11A93" w:rsidRPr="00D11A93" w:rsidRDefault="00D11A93" w:rsidP="00282F34">
      <w:pPr>
        <w:numPr>
          <w:ilvl w:val="0"/>
          <w:numId w:val="31"/>
        </w:numPr>
        <w:jc w:val="both"/>
        <w:rPr>
          <w:sz w:val="24"/>
        </w:rPr>
      </w:pPr>
      <w:r w:rsidRPr="00D11A93">
        <w:rPr>
          <w:sz w:val="24"/>
        </w:rPr>
        <w:t xml:space="preserve">Планирање и програмирање образовно-васпитног рада. </w:t>
      </w:r>
    </w:p>
    <w:p w14:paraId="16F6CCF9" w14:textId="77777777" w:rsidR="00D11A93" w:rsidRPr="00D11A93" w:rsidRDefault="00D11A93" w:rsidP="00282F34">
      <w:pPr>
        <w:numPr>
          <w:ilvl w:val="0"/>
          <w:numId w:val="31"/>
        </w:numPr>
        <w:jc w:val="both"/>
        <w:rPr>
          <w:sz w:val="24"/>
        </w:rPr>
      </w:pPr>
      <w:r w:rsidRPr="00D11A93">
        <w:rPr>
          <w:sz w:val="24"/>
        </w:rPr>
        <w:t xml:space="preserve">Праћење и вредновање образовно-васпитног рада. </w:t>
      </w:r>
    </w:p>
    <w:p w14:paraId="15221FA3" w14:textId="77777777" w:rsidR="00D11A93" w:rsidRPr="00D11A93" w:rsidRDefault="00D11A93" w:rsidP="00282F34">
      <w:pPr>
        <w:numPr>
          <w:ilvl w:val="0"/>
          <w:numId w:val="31"/>
        </w:numPr>
        <w:jc w:val="both"/>
        <w:rPr>
          <w:sz w:val="24"/>
        </w:rPr>
      </w:pPr>
      <w:r w:rsidRPr="00D11A93">
        <w:rPr>
          <w:sz w:val="24"/>
        </w:rPr>
        <w:t xml:space="preserve">Рад са наставницима. </w:t>
      </w:r>
    </w:p>
    <w:p w14:paraId="59246603" w14:textId="77777777" w:rsidR="00D11A93" w:rsidRPr="00D11A93" w:rsidRDefault="00D11A93" w:rsidP="00282F34">
      <w:pPr>
        <w:numPr>
          <w:ilvl w:val="0"/>
          <w:numId w:val="31"/>
        </w:numPr>
        <w:jc w:val="both"/>
        <w:rPr>
          <w:sz w:val="24"/>
        </w:rPr>
      </w:pPr>
      <w:r w:rsidRPr="00D11A93">
        <w:rPr>
          <w:sz w:val="24"/>
        </w:rPr>
        <w:t xml:space="preserve">Рад са ученицима. </w:t>
      </w:r>
    </w:p>
    <w:p w14:paraId="646A6AF6" w14:textId="77777777" w:rsidR="00D11A93" w:rsidRPr="00D11A93" w:rsidRDefault="00D11A93" w:rsidP="00282F34">
      <w:pPr>
        <w:numPr>
          <w:ilvl w:val="0"/>
          <w:numId w:val="31"/>
        </w:numPr>
        <w:jc w:val="both"/>
        <w:rPr>
          <w:sz w:val="24"/>
        </w:rPr>
      </w:pPr>
      <w:r w:rsidRPr="00D11A93">
        <w:rPr>
          <w:sz w:val="24"/>
        </w:rPr>
        <w:t xml:space="preserve">Рад са родитељима, односно старатељима. </w:t>
      </w:r>
    </w:p>
    <w:p w14:paraId="61965275" w14:textId="77777777" w:rsidR="00D11A93" w:rsidRPr="00D11A93" w:rsidRDefault="00D11A93" w:rsidP="00282F34">
      <w:pPr>
        <w:numPr>
          <w:ilvl w:val="0"/>
          <w:numId w:val="31"/>
        </w:numPr>
        <w:jc w:val="both"/>
        <w:rPr>
          <w:sz w:val="24"/>
        </w:rPr>
      </w:pPr>
      <w:r w:rsidRPr="00D11A93">
        <w:rPr>
          <w:sz w:val="24"/>
        </w:rPr>
        <w:t xml:space="preserve">Сарадња са директором, помоћницима директора и стручним сарадницима. </w:t>
      </w:r>
    </w:p>
    <w:p w14:paraId="5EE62C57" w14:textId="77777777" w:rsidR="00D11A93" w:rsidRPr="00D11A93" w:rsidRDefault="00D11A93" w:rsidP="00282F34">
      <w:pPr>
        <w:numPr>
          <w:ilvl w:val="0"/>
          <w:numId w:val="31"/>
        </w:numPr>
        <w:jc w:val="both"/>
        <w:rPr>
          <w:sz w:val="24"/>
        </w:rPr>
      </w:pPr>
      <w:r w:rsidRPr="00D11A93">
        <w:rPr>
          <w:sz w:val="24"/>
        </w:rPr>
        <w:t xml:space="preserve">Вођење документације, припрема за рад и стручно усавршавање. </w:t>
      </w:r>
    </w:p>
    <w:p w14:paraId="7714528D" w14:textId="77777777" w:rsidR="00D11A93" w:rsidRDefault="00D11A93" w:rsidP="00D11A93">
      <w:pPr>
        <w:ind w:firstLine="720"/>
        <w:jc w:val="both"/>
        <w:rPr>
          <w:sz w:val="24"/>
        </w:rPr>
      </w:pPr>
    </w:p>
    <w:p w14:paraId="3F3FFDA4" w14:textId="3943BF72" w:rsidR="00D11A93" w:rsidRPr="00D11A93" w:rsidRDefault="00D11A93" w:rsidP="00D11A93">
      <w:pPr>
        <w:ind w:firstLine="720"/>
        <w:jc w:val="both"/>
        <w:rPr>
          <w:sz w:val="24"/>
        </w:rPr>
      </w:pPr>
      <w:r w:rsidRPr="00D11A93">
        <w:rPr>
          <w:sz w:val="24"/>
        </w:rPr>
        <w:t>У току школске године специјални педагог је учествовао у изради Годишњег извештаја о раду школе, као и у планирању, реализацији и евалуацији активности из делокруга рада Педагошко-психолошке службе. Континуирано је праћен успех ученика, њихово владање, редовност похађања наставе и постигнућа, а анализе су вршене на крају сваког класификационог периода, уз предлагање мера за унапређивање образовно-васпитног процеса.</w:t>
      </w:r>
    </w:p>
    <w:p w14:paraId="14F255F8" w14:textId="77777777" w:rsidR="00D11A93" w:rsidRPr="00D11A93" w:rsidRDefault="00D11A93" w:rsidP="00D11A93">
      <w:pPr>
        <w:ind w:firstLine="720"/>
        <w:jc w:val="both"/>
        <w:rPr>
          <w:sz w:val="24"/>
        </w:rPr>
      </w:pPr>
      <w:r w:rsidRPr="00D11A93">
        <w:rPr>
          <w:sz w:val="24"/>
        </w:rPr>
        <w:t>Редовно су прегледани и анализирани е-дневници, глобални и оперативни планови рада наставника, записници стручних органа, као и друга педагошка документација, у циљу праћења квалитета наставног процеса и пружања стручне подршке наставницима.</w:t>
      </w:r>
    </w:p>
    <w:p w14:paraId="2FD8D952" w14:textId="77777777" w:rsidR="00D11A93" w:rsidRPr="00D11A93" w:rsidRDefault="00D11A93" w:rsidP="00D11A93">
      <w:pPr>
        <w:ind w:firstLine="720"/>
        <w:jc w:val="both"/>
        <w:rPr>
          <w:sz w:val="24"/>
        </w:rPr>
      </w:pPr>
      <w:r w:rsidRPr="00D11A93">
        <w:rPr>
          <w:sz w:val="24"/>
        </w:rPr>
        <w:t>Специјални педагог је активно учествовао у организацији и реализацији школских, општинских и окружних такмичења, као и у организацији и спровођењу завршног испита ученика осмог разреда.</w:t>
      </w:r>
    </w:p>
    <w:p w14:paraId="2D15EA8B" w14:textId="77777777" w:rsidR="00D11A93" w:rsidRPr="00D11A93" w:rsidRDefault="00D11A93" w:rsidP="00D11A93">
      <w:pPr>
        <w:ind w:firstLine="720"/>
        <w:jc w:val="both"/>
        <w:rPr>
          <w:sz w:val="24"/>
        </w:rPr>
      </w:pPr>
      <w:r w:rsidRPr="00D11A93">
        <w:rPr>
          <w:sz w:val="24"/>
        </w:rPr>
        <w:t>У сарадњи са одељењским старешинама, предметним наставницима, ученицима и родитељима, предузимане су одговарајуће васпитне и саветодавне мере у циљу превазилажења потешкоћа у учењу, понашању и социјализацији ученика. Пружана је подршка ученицима са развојним и образовним потребама, као и њиховим породицама.</w:t>
      </w:r>
    </w:p>
    <w:p w14:paraId="3CD3A279" w14:textId="77777777" w:rsidR="00D11A93" w:rsidRPr="00D11A93" w:rsidRDefault="00D11A93" w:rsidP="00D11A93">
      <w:pPr>
        <w:jc w:val="both"/>
        <w:rPr>
          <w:sz w:val="24"/>
        </w:rPr>
      </w:pPr>
      <w:r w:rsidRPr="00D11A93">
        <w:rPr>
          <w:sz w:val="24"/>
        </w:rPr>
        <w:t>Планиране су, организоване и реализоване анкете у вези са изборним предметима, ваннаставним активностима и слободним наставним активностима, а добијени резултати коришћени су за унапређивање рада школе и планирање активности у наредном периоду.</w:t>
      </w:r>
    </w:p>
    <w:p w14:paraId="1E0CDCD7" w14:textId="77777777" w:rsidR="00D11A93" w:rsidRPr="00D11A93" w:rsidRDefault="00D11A93" w:rsidP="00D11A93">
      <w:pPr>
        <w:ind w:firstLine="720"/>
        <w:jc w:val="both"/>
        <w:rPr>
          <w:sz w:val="24"/>
        </w:rPr>
      </w:pPr>
      <w:r w:rsidRPr="00D11A93">
        <w:rPr>
          <w:sz w:val="24"/>
        </w:rPr>
        <w:t>Током школске године вођени су саветодавни, информативни и индивидуални разговори са ученицима и родитељима, ради пружања подршке у превазилажењу различитих развојних, васпитних и образовних изазова.</w:t>
      </w:r>
    </w:p>
    <w:p w14:paraId="6E80F89F" w14:textId="77777777" w:rsidR="00D11A93" w:rsidRPr="00D11A93" w:rsidRDefault="00D11A93" w:rsidP="00D11A93">
      <w:pPr>
        <w:ind w:firstLine="720"/>
        <w:jc w:val="both"/>
        <w:rPr>
          <w:sz w:val="24"/>
        </w:rPr>
      </w:pPr>
      <w:r w:rsidRPr="00D11A93">
        <w:rPr>
          <w:sz w:val="24"/>
        </w:rPr>
        <w:t xml:space="preserve">Остварена је континуирана сарадња са директором, помоћницима директора, </w:t>
      </w:r>
      <w:r w:rsidRPr="00D11A93">
        <w:rPr>
          <w:sz w:val="24"/>
          <w:lang w:val="sr-Cyrl-RS"/>
        </w:rPr>
        <w:t xml:space="preserve">вишим педагошким саветником </w:t>
      </w:r>
      <w:r w:rsidRPr="00D11A93">
        <w:rPr>
          <w:sz w:val="24"/>
        </w:rPr>
        <w:t>и осталим стручним сарадницима кроз размену информација, заједничко планирање активности, израду извештаја, анализа и друге школске документације.</w:t>
      </w:r>
    </w:p>
    <w:p w14:paraId="64CEE7C4" w14:textId="77777777" w:rsidR="00D11A93" w:rsidRPr="00D11A93" w:rsidRDefault="00D11A93" w:rsidP="00D11A93">
      <w:pPr>
        <w:ind w:firstLine="720"/>
        <w:jc w:val="both"/>
        <w:rPr>
          <w:sz w:val="24"/>
        </w:rPr>
      </w:pPr>
      <w:r w:rsidRPr="00D11A93">
        <w:rPr>
          <w:sz w:val="24"/>
        </w:rPr>
        <w:lastRenderedPageBreak/>
        <w:t>Специјални педагог је активно учествовао у раду Наставничког већа, Одељењских већа, Тимова школе и других стручних органа, дајући стручне предлоге и активно доприносећи унапређивању квалитета рада школе.</w:t>
      </w:r>
    </w:p>
    <w:p w14:paraId="709E3BB8" w14:textId="77777777" w:rsidR="00D11A93" w:rsidRPr="00D11A93" w:rsidRDefault="00D11A93" w:rsidP="00D11A93">
      <w:pPr>
        <w:ind w:firstLine="720"/>
        <w:jc w:val="both"/>
        <w:rPr>
          <w:sz w:val="24"/>
          <w:lang w:val="sr-Cyrl-RS"/>
        </w:rPr>
      </w:pPr>
      <w:r w:rsidRPr="00D11A93">
        <w:rPr>
          <w:sz w:val="24"/>
          <w:lang w:val="sr-Cyrl-RS"/>
        </w:rPr>
        <w:t>Учествовао у организацији такмичења.</w:t>
      </w:r>
    </w:p>
    <w:p w14:paraId="0165E2CE" w14:textId="77777777" w:rsidR="00D11A93" w:rsidRPr="00D11A93" w:rsidRDefault="00D11A93" w:rsidP="00D11A93">
      <w:pPr>
        <w:ind w:firstLine="720"/>
        <w:jc w:val="both"/>
        <w:rPr>
          <w:sz w:val="24"/>
        </w:rPr>
      </w:pPr>
      <w:r w:rsidRPr="00D11A93">
        <w:rPr>
          <w:sz w:val="24"/>
        </w:rPr>
        <w:t>Учествовао је у поступку избора ђака генерације, прикупљању и анализи података, као и у раду Комисије за избор ђака генерације.</w:t>
      </w:r>
    </w:p>
    <w:p w14:paraId="3CBAAE1C" w14:textId="77777777" w:rsidR="00D11A93" w:rsidRPr="00D11A93" w:rsidRDefault="00D11A93" w:rsidP="00D11A93">
      <w:pPr>
        <w:ind w:firstLine="720"/>
        <w:jc w:val="both"/>
        <w:rPr>
          <w:sz w:val="24"/>
        </w:rPr>
      </w:pPr>
      <w:r w:rsidRPr="00D11A93">
        <w:rPr>
          <w:sz w:val="24"/>
        </w:rPr>
        <w:t>Током школске године вршено је уређивање и вођење Фејсбук странице школе, са циљем благовременог информисања јавности о активностима, успесима ученика и значајним догађајима у школи.</w:t>
      </w:r>
    </w:p>
    <w:p w14:paraId="60B647A1" w14:textId="77777777" w:rsidR="00D11A93" w:rsidRPr="00D11A93" w:rsidRDefault="00D11A93" w:rsidP="00D11A93">
      <w:pPr>
        <w:ind w:firstLine="720"/>
        <w:jc w:val="both"/>
        <w:rPr>
          <w:sz w:val="24"/>
        </w:rPr>
      </w:pPr>
      <w:r w:rsidRPr="00D11A93">
        <w:rPr>
          <w:sz w:val="24"/>
        </w:rPr>
        <w:t>Као координатор Тима за инклузивно образовање, специјални педагог је координисао рад тима, учествовао у изради, праћењу и евалуацији индивидуалних образовних планова (ИОП), пружао стручну подршку наставницима и родитељима и доприносио развоју инклузивне праксе у школи. Такође је активно учествовао у раду осталих школских тимова, у складу са својим задужењима.</w:t>
      </w:r>
    </w:p>
    <w:p w14:paraId="4BE6E087" w14:textId="77777777" w:rsidR="00D11A93" w:rsidRPr="00D11A93" w:rsidRDefault="00D11A93" w:rsidP="00D11A93">
      <w:pPr>
        <w:ind w:firstLine="720"/>
        <w:jc w:val="both"/>
        <w:rPr>
          <w:sz w:val="24"/>
        </w:rPr>
      </w:pPr>
      <w:r w:rsidRPr="00D11A93">
        <w:rPr>
          <w:sz w:val="24"/>
        </w:rPr>
        <w:t>Током школске године континуирано је вођена прописана документација, реализоване су активности стручног усавршавања кроз учешће на семинарима, вебинарима, стручним скуповима и интерним облицима усавршавања, а стечена знања примењивана су у свакодневном раду.</w:t>
      </w:r>
    </w:p>
    <w:p w14:paraId="0F07B51B" w14:textId="77777777" w:rsidR="00D11A93" w:rsidRDefault="00D11A93" w:rsidP="00D11A93">
      <w:pPr>
        <w:ind w:firstLine="720"/>
        <w:jc w:val="both"/>
        <w:rPr>
          <w:sz w:val="24"/>
        </w:rPr>
      </w:pPr>
      <w:r w:rsidRPr="00D11A93">
        <w:rPr>
          <w:sz w:val="24"/>
        </w:rPr>
        <w:t>Рад специјалног педагога током школске 2025/2026. године био је усмерен на пружање стручне подршке ученицима, наставницима и родитељима, унапређивање квалитета образовно-васпитног рада, развој инклузивне праксе и стварање подстицајног и безбедног школског окружења.</w:t>
      </w:r>
    </w:p>
    <w:p w14:paraId="73406A3D" w14:textId="7257B7D6" w:rsidR="00D11A93" w:rsidRPr="00D11A93" w:rsidRDefault="00D11A93" w:rsidP="00D11A93">
      <w:pPr>
        <w:ind w:firstLine="720"/>
        <w:jc w:val="both"/>
        <w:rPr>
          <w:sz w:val="24"/>
        </w:rPr>
      </w:pPr>
      <w:r w:rsidRPr="00D11A93">
        <w:rPr>
          <w:sz w:val="24"/>
        </w:rPr>
        <w:t>Све планиране активности реализоване су у складу са Годишњим планом рада школе и допринеле су успешном функционисању школе и остваривању васпитно-образовних циљева.</w:t>
      </w:r>
    </w:p>
    <w:p w14:paraId="0BB1973A" w14:textId="1DFD078D" w:rsidR="00D11A93" w:rsidRPr="00D11A93" w:rsidRDefault="00D11A93" w:rsidP="00D11A93">
      <w:pPr>
        <w:jc w:val="right"/>
        <w:rPr>
          <w:sz w:val="24"/>
          <w:lang w:val="sr-Cyrl-RS"/>
        </w:rPr>
      </w:pPr>
      <w:r w:rsidRPr="00D11A93">
        <w:rPr>
          <w:sz w:val="24"/>
          <w:lang w:val="sr-Cyrl-RS"/>
        </w:rPr>
        <w:t xml:space="preserve">                                                                                 </w:t>
      </w:r>
      <w:r>
        <w:rPr>
          <w:sz w:val="24"/>
          <w:lang w:val="sr-Cyrl-RS"/>
        </w:rPr>
        <w:t>с</w:t>
      </w:r>
      <w:r w:rsidRPr="00D11A93">
        <w:rPr>
          <w:sz w:val="24"/>
          <w:lang w:val="sr-Cyrl-RS"/>
        </w:rPr>
        <w:t>тручни сарадник, специјални педагог,</w:t>
      </w:r>
    </w:p>
    <w:p w14:paraId="370332CF" w14:textId="77777777" w:rsidR="00D11A93" w:rsidRPr="00D11A93" w:rsidRDefault="00D11A93" w:rsidP="00D11A93">
      <w:pPr>
        <w:jc w:val="right"/>
        <w:rPr>
          <w:sz w:val="24"/>
          <w:lang w:val="sr-Cyrl-RS"/>
        </w:rPr>
      </w:pPr>
      <w:r w:rsidRPr="00D11A93">
        <w:rPr>
          <w:sz w:val="24"/>
          <w:lang w:val="sr-Cyrl-RS"/>
        </w:rPr>
        <w:t xml:space="preserve">                                                                                 Слађана Степановић Киломовић</w:t>
      </w:r>
    </w:p>
    <w:p w14:paraId="7809A41C" w14:textId="21B7FB59" w:rsidR="00D11A93" w:rsidRDefault="00D11A93" w:rsidP="0032331F">
      <w:pPr>
        <w:jc w:val="center"/>
        <w:rPr>
          <w:b/>
          <w:sz w:val="24"/>
        </w:rPr>
      </w:pPr>
    </w:p>
    <w:p w14:paraId="60B54EEB" w14:textId="762E6B27" w:rsidR="00834362" w:rsidRDefault="002D7BAD" w:rsidP="003F5CD9">
      <w:pPr>
        <w:pStyle w:val="Podnaslov1"/>
        <w:rPr>
          <w:lang w:val="sr-Cyrl-RS"/>
        </w:rPr>
      </w:pPr>
      <w:bookmarkStart w:id="94" w:name="_Toc242867245"/>
      <w:r>
        <w:t>III.3.2</w:t>
      </w:r>
      <w:r w:rsidR="00434115">
        <w:tab/>
      </w:r>
      <w:r w:rsidR="003F5CD9">
        <w:rPr>
          <w:lang w:val="sr-Cyrl-RS"/>
        </w:rPr>
        <w:t>Г</w:t>
      </w:r>
      <w:r w:rsidR="003F5CD9" w:rsidRPr="00640A46">
        <w:rPr>
          <w:lang w:val="sr-Cyrl-RS"/>
        </w:rPr>
        <w:t xml:space="preserve">одишњи извештај </w:t>
      </w:r>
      <w:r w:rsidR="003F5CD9">
        <w:rPr>
          <w:lang w:val="sr-Cyrl-RS"/>
        </w:rPr>
        <w:t xml:space="preserve">реализације плана рада </w:t>
      </w:r>
      <w:r w:rsidR="003F5CD9" w:rsidRPr="00640A46">
        <w:rPr>
          <w:lang w:val="sr-Cyrl-RS"/>
        </w:rPr>
        <w:t>вишег  педагошког саветника</w:t>
      </w:r>
      <w:bookmarkEnd w:id="94"/>
    </w:p>
    <w:p w14:paraId="4F284F6B" w14:textId="77777777" w:rsidR="0068010F" w:rsidRDefault="0068010F" w:rsidP="0068010F">
      <w:pPr>
        <w:jc w:val="center"/>
        <w:rPr>
          <w:b/>
          <w:sz w:val="24"/>
          <w:lang w:val="sr-Cyrl-RS"/>
        </w:rPr>
      </w:pPr>
    </w:p>
    <w:p w14:paraId="4D6CAB0F" w14:textId="18CAB444" w:rsidR="00D11A93" w:rsidRPr="00D11A93" w:rsidRDefault="00D11A93" w:rsidP="00D11A93">
      <w:pPr>
        <w:jc w:val="both"/>
        <w:rPr>
          <w:rFonts w:eastAsia="Calibri"/>
          <w:sz w:val="24"/>
          <w:lang w:val="sr-Cyrl-RS"/>
        </w:rPr>
      </w:pPr>
      <w:r w:rsidRPr="00D11A93">
        <w:rPr>
          <w:rFonts w:eastAsia="Calibri"/>
          <w:sz w:val="24"/>
          <w:lang w:val="sr-Cyrl-RS"/>
        </w:rPr>
        <w:t xml:space="preserve">                 На основу доказа који чине саставни део мог Извештаја о професионалном развоју на крају другог полугодишта школске 2025/2026.</w:t>
      </w:r>
      <w:r>
        <w:rPr>
          <w:rFonts w:eastAsia="Calibri"/>
          <w:sz w:val="24"/>
          <w:lang w:val="sr-Cyrl-RS"/>
        </w:rPr>
        <w:t xml:space="preserve"> </w:t>
      </w:r>
      <w:r w:rsidRPr="00D11A93">
        <w:rPr>
          <w:rFonts w:eastAsia="Calibri"/>
          <w:sz w:val="24"/>
          <w:lang w:val="sr-Cyrl-RS"/>
        </w:rPr>
        <w:t>године,</w:t>
      </w:r>
      <w:r>
        <w:rPr>
          <w:rFonts w:eastAsia="Calibri"/>
          <w:sz w:val="24"/>
          <w:lang w:val="sr-Cyrl-RS"/>
        </w:rPr>
        <w:t xml:space="preserve"> </w:t>
      </w:r>
      <w:r w:rsidRPr="00D11A93">
        <w:rPr>
          <w:rFonts w:eastAsia="Calibri"/>
          <w:sz w:val="24"/>
          <w:lang w:val="sr-Cyrl-RS"/>
        </w:rPr>
        <w:t xml:space="preserve">достављам </w:t>
      </w:r>
      <w:r>
        <w:rPr>
          <w:rFonts w:eastAsia="Calibri"/>
          <w:sz w:val="24"/>
          <w:lang w:val="sr-Cyrl-RS"/>
        </w:rPr>
        <w:t>х</w:t>
      </w:r>
      <w:r w:rsidRPr="00D11A93">
        <w:rPr>
          <w:rFonts w:eastAsia="Calibri"/>
          <w:sz w:val="24"/>
          <w:lang w:val="sr-Cyrl-RS"/>
        </w:rPr>
        <w:t>ронолошки распоред својих реализованих активности у звању вишег педагошког саветника:</w:t>
      </w:r>
    </w:p>
    <w:p w14:paraId="5CEB3644" w14:textId="0A8D9310" w:rsidR="00D11A93" w:rsidRPr="00D11A93" w:rsidRDefault="00D11A93" w:rsidP="0032441B">
      <w:pPr>
        <w:numPr>
          <w:ilvl w:val="0"/>
          <w:numId w:val="3"/>
        </w:numPr>
        <w:jc w:val="both"/>
        <w:rPr>
          <w:rFonts w:eastAsia="Calibri"/>
          <w:sz w:val="24"/>
          <w:lang w:val="sr-Cyrl-RS"/>
        </w:rPr>
      </w:pPr>
      <w:r w:rsidRPr="00D11A93">
        <w:rPr>
          <w:rFonts w:eastAsia="Calibri"/>
          <w:sz w:val="24"/>
          <w:lang w:val="sr-Cyrl-RS"/>
        </w:rPr>
        <w:t xml:space="preserve">Руководилац Тима за професионални развој у Средњој школи у Кладову, руководилац Подтима за професионални </w:t>
      </w:r>
      <w:r>
        <w:rPr>
          <w:rFonts w:eastAsia="Calibri"/>
          <w:sz w:val="24"/>
          <w:lang w:val="sr-Cyrl-RS"/>
        </w:rPr>
        <w:t>р</w:t>
      </w:r>
      <w:r w:rsidRPr="00D11A93">
        <w:rPr>
          <w:rFonts w:eastAsia="Calibri"/>
          <w:sz w:val="24"/>
          <w:lang w:val="sr-Cyrl-RS"/>
        </w:rPr>
        <w:t xml:space="preserve">азвој у ОШ </w:t>
      </w:r>
      <w:r>
        <w:rPr>
          <w:rFonts w:eastAsia="Calibri"/>
          <w:sz w:val="24"/>
          <w:lang w:val="sr-Cyrl-RS"/>
        </w:rPr>
        <w:t>''</w:t>
      </w:r>
      <w:r w:rsidRPr="00D11A93">
        <w:rPr>
          <w:rFonts w:eastAsia="Calibri"/>
          <w:sz w:val="24"/>
          <w:lang w:val="sr-Cyrl-RS"/>
        </w:rPr>
        <w:t>Вук Караџић</w:t>
      </w:r>
      <w:r>
        <w:rPr>
          <w:rFonts w:eastAsia="Calibri"/>
          <w:sz w:val="24"/>
          <w:lang w:val="sr-Cyrl-RS"/>
        </w:rPr>
        <w:t>''</w:t>
      </w:r>
      <w:r w:rsidRPr="00D11A93">
        <w:rPr>
          <w:rFonts w:eastAsia="Calibri"/>
          <w:sz w:val="24"/>
          <w:lang w:val="sr-Cyrl-RS"/>
        </w:rPr>
        <w:t xml:space="preserve"> Кладово (угледни, огледни и јавни часови), члан Тима за међупредметне компетенције у ОШ </w:t>
      </w:r>
      <w:r w:rsidR="00F1267B">
        <w:rPr>
          <w:rFonts w:eastAsia="Calibri"/>
          <w:sz w:val="24"/>
          <w:lang w:val="sr-Cyrl-RS"/>
        </w:rPr>
        <w:t>''</w:t>
      </w:r>
      <w:r w:rsidRPr="00D11A93">
        <w:rPr>
          <w:rFonts w:eastAsia="Calibri"/>
          <w:sz w:val="24"/>
          <w:lang w:val="sr-Cyrl-RS"/>
        </w:rPr>
        <w:t>Вук Караџић</w:t>
      </w:r>
      <w:r w:rsidR="00F1267B">
        <w:rPr>
          <w:rFonts w:eastAsia="Calibri"/>
          <w:sz w:val="24"/>
          <w:lang w:val="sr-Cyrl-RS"/>
        </w:rPr>
        <w:t xml:space="preserve">'' </w:t>
      </w:r>
      <w:r w:rsidRPr="00D11A93">
        <w:rPr>
          <w:rFonts w:eastAsia="Calibri"/>
          <w:sz w:val="24"/>
          <w:lang w:val="sr-Cyrl-RS"/>
        </w:rPr>
        <w:t>Кладово, члан Тима за обезбеђивање квалитета и развој установе, Средња школа у Кладову.</w:t>
      </w:r>
    </w:p>
    <w:p w14:paraId="468DA40C" w14:textId="0DF0F3C4" w:rsidR="00D11A93" w:rsidRPr="00D11A93" w:rsidRDefault="00D11A93" w:rsidP="0032441B">
      <w:pPr>
        <w:numPr>
          <w:ilvl w:val="0"/>
          <w:numId w:val="3"/>
        </w:numPr>
        <w:jc w:val="both"/>
        <w:rPr>
          <w:rFonts w:eastAsia="Calibri"/>
          <w:sz w:val="24"/>
          <w:lang w:val="sr-Cyrl-RS"/>
        </w:rPr>
      </w:pPr>
      <w:r w:rsidRPr="00D11A93">
        <w:rPr>
          <w:rFonts w:eastAsia="Calibri"/>
          <w:sz w:val="24"/>
          <w:lang w:val="sr-Cyrl-RS"/>
        </w:rPr>
        <w:t xml:space="preserve">Аутор и водитељ акредитованог семинара </w:t>
      </w:r>
      <w:r w:rsidR="00F1267B">
        <w:rPr>
          <w:rFonts w:eastAsia="Calibri"/>
          <w:sz w:val="24"/>
          <w:lang w:val="sr-Cyrl-RS"/>
        </w:rPr>
        <w:t>''</w:t>
      </w:r>
      <w:r w:rsidRPr="00D11A93">
        <w:rPr>
          <w:rFonts w:eastAsia="Calibri"/>
          <w:sz w:val="24"/>
          <w:lang w:val="sr-Cyrl-RS"/>
        </w:rPr>
        <w:t>Учимо да научимо</w:t>
      </w:r>
      <w:r w:rsidR="00F1267B">
        <w:rPr>
          <w:rFonts w:eastAsia="Calibri"/>
          <w:sz w:val="24"/>
          <w:lang w:val="sr-Cyrl-RS"/>
        </w:rPr>
        <w:t>''</w:t>
      </w:r>
      <w:r w:rsidRPr="00D11A93">
        <w:rPr>
          <w:rFonts w:eastAsia="Calibri"/>
          <w:sz w:val="24"/>
          <w:lang w:val="sr-Cyrl-RS"/>
        </w:rPr>
        <w:t xml:space="preserve">, реализатор акредитованих семинара </w:t>
      </w:r>
      <w:r w:rsidR="00F1267B">
        <w:rPr>
          <w:rFonts w:eastAsia="Calibri"/>
          <w:sz w:val="24"/>
          <w:lang w:val="sr-Cyrl-RS"/>
        </w:rPr>
        <w:t>''</w:t>
      </w:r>
      <w:r w:rsidRPr="00D11A93">
        <w:rPr>
          <w:rFonts w:eastAsia="Calibri"/>
          <w:sz w:val="24"/>
          <w:lang w:val="sr-Cyrl-RS"/>
        </w:rPr>
        <w:t>Примена индивидуализоване, програмске, проблемске и егземпларне наставе у школи</w:t>
      </w:r>
      <w:r w:rsidR="00F1267B">
        <w:rPr>
          <w:rFonts w:eastAsia="Calibri"/>
          <w:sz w:val="24"/>
          <w:lang w:val="sr-Cyrl-RS"/>
        </w:rPr>
        <w:t>''</w:t>
      </w:r>
      <w:r w:rsidRPr="00D11A93">
        <w:rPr>
          <w:rFonts w:eastAsia="Calibri"/>
          <w:sz w:val="24"/>
          <w:lang w:val="sr-Cyrl-RS"/>
        </w:rPr>
        <w:t xml:space="preserve">, </w:t>
      </w:r>
      <w:bookmarkStart w:id="95" w:name="_Hlk217548176"/>
      <w:r w:rsidR="00F1267B">
        <w:rPr>
          <w:rFonts w:eastAsia="Calibri"/>
          <w:sz w:val="24"/>
          <w:lang w:val="sr-Cyrl-RS"/>
        </w:rPr>
        <w:t>''</w:t>
      </w:r>
      <w:r w:rsidRPr="00D11A93">
        <w:rPr>
          <w:rFonts w:eastAsia="Calibri"/>
          <w:sz w:val="24"/>
          <w:lang w:val="sr-Cyrl-RS"/>
        </w:rPr>
        <w:t>Савремени концепт у реализацији допунске наставе у школи</w:t>
      </w:r>
      <w:bookmarkEnd w:id="95"/>
      <w:r w:rsidR="00F1267B">
        <w:rPr>
          <w:rFonts w:eastAsia="Calibri"/>
          <w:sz w:val="24"/>
          <w:lang w:val="sr-Cyrl-RS"/>
        </w:rPr>
        <w:t>''</w:t>
      </w:r>
      <w:r w:rsidRPr="00D11A93">
        <w:rPr>
          <w:rFonts w:eastAsia="Calibri"/>
          <w:sz w:val="24"/>
          <w:lang w:val="sr-Cyrl-RS"/>
        </w:rPr>
        <w:t xml:space="preserve"> (реализован и у Средњој школи у Кладову у октобру, 2025), </w:t>
      </w:r>
      <w:r w:rsidR="00F1267B">
        <w:rPr>
          <w:rFonts w:eastAsia="Calibri"/>
          <w:sz w:val="24"/>
          <w:lang w:val="sr-Cyrl-RS"/>
        </w:rPr>
        <w:t>''</w:t>
      </w:r>
      <w:r w:rsidRPr="00D11A93">
        <w:rPr>
          <w:rFonts w:eastAsia="Calibri"/>
          <w:sz w:val="24"/>
          <w:lang w:val="sr-Cyrl-RS"/>
        </w:rPr>
        <w:t>Инклузија од теорије до праксе 2</w:t>
      </w:r>
      <w:r w:rsidR="00F1267B">
        <w:rPr>
          <w:rFonts w:eastAsia="Calibri"/>
          <w:sz w:val="24"/>
          <w:lang w:val="sr-Cyrl-RS"/>
        </w:rPr>
        <w:t>''</w:t>
      </w:r>
      <w:r w:rsidRPr="00D11A93">
        <w:rPr>
          <w:rFonts w:eastAsia="Calibri"/>
          <w:sz w:val="24"/>
          <w:lang w:val="sr-Cyrl-RS"/>
        </w:rPr>
        <w:t>. Укупан број реализованих семинара у првом  и другом полугодишту: ШЕСТ.</w:t>
      </w:r>
    </w:p>
    <w:p w14:paraId="17C9634E" w14:textId="4BC759F4"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 xml:space="preserve">Током првог и другог полугодишта, у ОШ </w:t>
      </w:r>
      <w:r w:rsidR="00F1267B" w:rsidRPr="00F1267B">
        <w:rPr>
          <w:rFonts w:eastAsia="Calibri"/>
          <w:sz w:val="24"/>
          <w:lang w:val="sr-Cyrl-RS"/>
        </w:rPr>
        <w:t>''</w:t>
      </w:r>
      <w:r w:rsidRPr="00D11A93">
        <w:rPr>
          <w:rFonts w:eastAsia="Calibri"/>
          <w:sz w:val="24"/>
          <w:lang w:val="sr-Cyrl-RS"/>
        </w:rPr>
        <w:t>Вук Караџић</w:t>
      </w:r>
      <w:r w:rsidR="00F1267B" w:rsidRPr="00F1267B">
        <w:rPr>
          <w:rFonts w:eastAsia="Calibri"/>
          <w:sz w:val="24"/>
          <w:lang w:val="sr-Cyrl-RS"/>
        </w:rPr>
        <w:t>''</w:t>
      </w:r>
      <w:r w:rsidRPr="00D11A93">
        <w:rPr>
          <w:rFonts w:eastAsia="Calibri"/>
          <w:sz w:val="24"/>
          <w:lang w:val="sr-Cyrl-RS"/>
        </w:rPr>
        <w:t xml:space="preserve"> Кладово, вршио сам саветодавни педагошко-инструктивни рад и присуствовао часовима професора разредне наставе првог, другог, трећег и четвртог разреда (матична школа и издвојена одељења: Нови Сип, Костол, Мала Врбица, Велика Врбица), као и часовима предметне наставе следећих наставника: Чедомир Тимовски, Зоран Казаковић</w:t>
      </w:r>
      <w:r w:rsidR="00F1267B" w:rsidRPr="00F1267B">
        <w:rPr>
          <w:rFonts w:eastAsia="Calibri"/>
          <w:sz w:val="24"/>
          <w:lang w:val="sr-Cyrl-RS"/>
        </w:rPr>
        <w:t>-м</w:t>
      </w:r>
      <w:r w:rsidRPr="00D11A93">
        <w:rPr>
          <w:rFonts w:eastAsia="Calibri"/>
          <w:sz w:val="24"/>
          <w:lang w:val="sr-Cyrl-RS"/>
        </w:rPr>
        <w:t>атематика, Виолета Цветковић (замена)</w:t>
      </w:r>
      <w:r w:rsidR="00F1267B" w:rsidRPr="00F1267B">
        <w:rPr>
          <w:rFonts w:eastAsia="Calibri"/>
          <w:sz w:val="24"/>
          <w:lang w:val="sr-Cyrl-RS"/>
        </w:rPr>
        <w:t>-х</w:t>
      </w:r>
      <w:r w:rsidRPr="00D11A93">
        <w:rPr>
          <w:rFonts w:eastAsia="Calibri"/>
          <w:sz w:val="24"/>
          <w:lang w:val="sr-Cyrl-RS"/>
        </w:rPr>
        <w:t>емија, Мирјана Младеновић</w:t>
      </w:r>
      <w:r w:rsidR="00F1267B" w:rsidRPr="00F1267B">
        <w:rPr>
          <w:rFonts w:eastAsia="Calibri"/>
          <w:sz w:val="24"/>
          <w:lang w:val="sr-Cyrl-RS"/>
        </w:rPr>
        <w:t>-ф</w:t>
      </w:r>
      <w:r w:rsidRPr="00D11A93">
        <w:rPr>
          <w:rFonts w:eastAsia="Calibri"/>
          <w:sz w:val="24"/>
          <w:lang w:val="sr-Cyrl-RS"/>
        </w:rPr>
        <w:t>изичко и здравствено васпитање, Марина Ступаревић, Драгана Стојковска-</w:t>
      </w:r>
      <w:r w:rsidR="00F1267B" w:rsidRPr="00F1267B">
        <w:rPr>
          <w:rFonts w:eastAsia="Calibri"/>
          <w:sz w:val="24"/>
          <w:lang w:val="sr-Cyrl-RS"/>
        </w:rPr>
        <w:t>фр</w:t>
      </w:r>
      <w:r w:rsidRPr="00D11A93">
        <w:rPr>
          <w:rFonts w:eastAsia="Calibri"/>
          <w:sz w:val="24"/>
          <w:lang w:val="sr-Cyrl-RS"/>
        </w:rPr>
        <w:t xml:space="preserve">анцуски језик, Радмила Симић, </w:t>
      </w:r>
      <w:r w:rsidRPr="00D11A93">
        <w:rPr>
          <w:rFonts w:eastAsia="Calibri"/>
          <w:sz w:val="24"/>
          <w:lang w:val="sr-Cyrl-RS"/>
        </w:rPr>
        <w:lastRenderedPageBreak/>
        <w:t>Љиља Сперлић, Зорица Младеновић-</w:t>
      </w:r>
      <w:r w:rsidR="00F1267B" w:rsidRPr="00F1267B">
        <w:rPr>
          <w:rFonts w:eastAsia="Calibri"/>
          <w:sz w:val="24"/>
          <w:lang w:val="sr-Cyrl-RS"/>
        </w:rPr>
        <w:t>е</w:t>
      </w:r>
      <w:r w:rsidRPr="00D11A93">
        <w:rPr>
          <w:rFonts w:eastAsia="Calibri"/>
          <w:sz w:val="24"/>
          <w:lang w:val="sr-Cyrl-RS"/>
        </w:rPr>
        <w:t>нглески језик, Дарко Поповић-</w:t>
      </w:r>
      <w:r w:rsidR="00F1267B" w:rsidRPr="00F1267B">
        <w:rPr>
          <w:rFonts w:eastAsia="Calibri"/>
          <w:sz w:val="24"/>
          <w:lang w:val="sr-Cyrl-RS"/>
        </w:rPr>
        <w:t>техника и т</w:t>
      </w:r>
      <w:r w:rsidRPr="00D11A93">
        <w:rPr>
          <w:rFonts w:eastAsia="Calibri"/>
          <w:sz w:val="24"/>
          <w:lang w:val="sr-Cyrl-RS"/>
        </w:rPr>
        <w:t>ехнологија, Александар Шејњановић-</w:t>
      </w:r>
      <w:r w:rsidR="00F1267B" w:rsidRPr="00F1267B">
        <w:rPr>
          <w:rFonts w:eastAsia="Calibri"/>
          <w:sz w:val="24"/>
          <w:lang w:val="sr-Cyrl-RS"/>
        </w:rPr>
        <w:t>р</w:t>
      </w:r>
      <w:r w:rsidRPr="00D11A93">
        <w:rPr>
          <w:rFonts w:eastAsia="Calibri"/>
          <w:sz w:val="24"/>
          <w:lang w:val="sr-Cyrl-RS"/>
        </w:rPr>
        <w:t>ачунарство и информатика, Марија Лазаревић Королија, Марина Стојановић</w:t>
      </w:r>
      <w:r w:rsidR="00F1267B" w:rsidRPr="00F1267B">
        <w:rPr>
          <w:rFonts w:eastAsia="Calibri"/>
          <w:sz w:val="24"/>
          <w:lang w:val="sr-Cyrl-RS"/>
        </w:rPr>
        <w:t>-с</w:t>
      </w:r>
      <w:r w:rsidRPr="00D11A93">
        <w:rPr>
          <w:rFonts w:eastAsia="Calibri"/>
          <w:sz w:val="24"/>
          <w:lang w:val="sr-Cyrl-RS"/>
        </w:rPr>
        <w:t>рпски језик и књижевност, Нада Груичић-</w:t>
      </w:r>
      <w:r w:rsidR="00F1267B" w:rsidRPr="00F1267B">
        <w:rPr>
          <w:rFonts w:eastAsia="Calibri"/>
          <w:sz w:val="24"/>
          <w:lang w:val="sr-Cyrl-RS"/>
        </w:rPr>
        <w:t>г</w:t>
      </w:r>
      <w:r w:rsidRPr="00D11A93">
        <w:rPr>
          <w:rFonts w:eastAsia="Calibri"/>
          <w:sz w:val="24"/>
          <w:lang w:val="sr-Cyrl-RS"/>
        </w:rPr>
        <w:t>рађанско васпитање, Николина Србуловић</w:t>
      </w:r>
      <w:r w:rsidR="00F1267B" w:rsidRPr="00F1267B">
        <w:rPr>
          <w:rFonts w:eastAsia="Calibri"/>
          <w:sz w:val="24"/>
          <w:lang w:val="sr-Cyrl-RS"/>
        </w:rPr>
        <w:t>-в</w:t>
      </w:r>
      <w:r w:rsidRPr="00D11A93">
        <w:rPr>
          <w:rFonts w:eastAsia="Calibri"/>
          <w:sz w:val="24"/>
          <w:lang w:val="sr-Cyrl-RS"/>
        </w:rPr>
        <w:t>ерска настава, Ирена Грекуловић-</w:t>
      </w:r>
      <w:r w:rsidR="00F1267B" w:rsidRPr="00F1267B">
        <w:rPr>
          <w:rFonts w:eastAsia="Calibri"/>
          <w:sz w:val="24"/>
          <w:lang w:val="sr-Cyrl-RS"/>
        </w:rPr>
        <w:t>х</w:t>
      </w:r>
      <w:r w:rsidRPr="00D11A93">
        <w:rPr>
          <w:rFonts w:eastAsia="Calibri"/>
          <w:sz w:val="24"/>
          <w:lang w:val="sr-Cyrl-RS"/>
        </w:rPr>
        <w:t>емија, Александар Милановић</w:t>
      </w:r>
      <w:r w:rsidR="00F1267B" w:rsidRPr="00F1267B">
        <w:rPr>
          <w:rFonts w:eastAsia="Calibri"/>
          <w:sz w:val="24"/>
          <w:lang w:val="sr-Cyrl-RS"/>
        </w:rPr>
        <w:t>-л</w:t>
      </w:r>
      <w:r w:rsidRPr="00D11A93">
        <w:rPr>
          <w:rFonts w:eastAsia="Calibri"/>
          <w:sz w:val="24"/>
          <w:lang w:val="sr-Cyrl-RS"/>
        </w:rPr>
        <w:t>иковна култура, Оливера Младеновић-</w:t>
      </w:r>
      <w:r w:rsidR="00F1267B" w:rsidRPr="00F1267B">
        <w:rPr>
          <w:rFonts w:eastAsia="Calibri"/>
          <w:sz w:val="24"/>
          <w:lang w:val="sr-Cyrl-RS"/>
        </w:rPr>
        <w:t>м</w:t>
      </w:r>
      <w:r w:rsidRPr="00D11A93">
        <w:rPr>
          <w:rFonts w:eastAsia="Calibri"/>
          <w:sz w:val="24"/>
          <w:lang w:val="sr-Cyrl-RS"/>
        </w:rPr>
        <w:t>узичка култура, Љиљана Болботиновић</w:t>
      </w:r>
      <w:r w:rsidR="00F1267B" w:rsidRPr="00F1267B">
        <w:rPr>
          <w:rFonts w:eastAsia="Calibri"/>
          <w:sz w:val="24"/>
          <w:lang w:val="sr-Cyrl-RS"/>
        </w:rPr>
        <w:t>-ф</w:t>
      </w:r>
      <w:r w:rsidRPr="00D11A93">
        <w:rPr>
          <w:rFonts w:eastAsia="Calibri"/>
          <w:sz w:val="24"/>
          <w:lang w:val="sr-Cyrl-RS"/>
        </w:rPr>
        <w:t>изика, Актив наставника српског језика</w:t>
      </w:r>
      <w:r w:rsidR="00F1267B" w:rsidRPr="00F1267B">
        <w:rPr>
          <w:rFonts w:eastAsia="Calibri"/>
          <w:sz w:val="24"/>
          <w:lang w:val="sr-Cyrl-RS"/>
        </w:rPr>
        <w:t>-</w:t>
      </w:r>
      <w:r w:rsidRPr="00D11A93">
        <w:rPr>
          <w:rFonts w:eastAsia="Calibri"/>
          <w:sz w:val="24"/>
          <w:lang w:val="sr-Cyrl-RS"/>
        </w:rPr>
        <w:t>јавни час, Актив наставника разредне наставе</w:t>
      </w:r>
      <w:r w:rsidR="00F1267B" w:rsidRPr="00F1267B">
        <w:rPr>
          <w:rFonts w:eastAsia="Calibri"/>
          <w:sz w:val="24"/>
          <w:lang w:val="sr-Cyrl-RS"/>
        </w:rPr>
        <w:t xml:space="preserve"> </w:t>
      </w:r>
      <w:r w:rsidRPr="00D11A93">
        <w:rPr>
          <w:rFonts w:eastAsia="Calibri"/>
          <w:sz w:val="24"/>
          <w:lang w:val="sr-Cyrl-RS"/>
        </w:rPr>
        <w:t>(други разред)-огледни час, Актив наставника разредне наставе (први разред)-јавни час</w:t>
      </w:r>
      <w:r w:rsidR="00F1267B" w:rsidRPr="00F1267B">
        <w:rPr>
          <w:rFonts w:eastAsia="Calibri"/>
          <w:sz w:val="24"/>
          <w:lang w:val="sr-Cyrl-RS"/>
        </w:rPr>
        <w:t>-м</w:t>
      </w:r>
      <w:r w:rsidRPr="00D11A93">
        <w:rPr>
          <w:rFonts w:eastAsia="Calibri"/>
          <w:sz w:val="24"/>
          <w:lang w:val="sr-Cyrl-RS"/>
        </w:rPr>
        <w:t>атематика (огледни час).</w:t>
      </w:r>
    </w:p>
    <w:p w14:paraId="4B655E6C" w14:textId="5090CB94"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Радио сам са наставницима приправницима који су се спремали за полагање испита за лиценцу и успешно положили овај испит-давао сам им савете и обилазио њихове наставне часове (Мирјана Младеновић, Марина Мандић Мајовић).</w:t>
      </w:r>
    </w:p>
    <w:p w14:paraId="0AE42FFA" w14:textId="75B744A9"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У Средњој школи у Кладову, вршио сам саветодавни педагошко-инструктивни рад и присуствовао часовима следећих предметних наставника: Јелена Петковић</w:t>
      </w:r>
      <w:r w:rsidR="00F1267B">
        <w:rPr>
          <w:rFonts w:eastAsia="Calibri"/>
          <w:sz w:val="24"/>
          <w:lang w:val="sr-Cyrl-RS"/>
        </w:rPr>
        <w:t>-х</w:t>
      </w:r>
      <w:r w:rsidRPr="00D11A93">
        <w:rPr>
          <w:rFonts w:eastAsia="Calibri"/>
          <w:sz w:val="24"/>
          <w:lang w:val="sr-Cyrl-RS"/>
        </w:rPr>
        <w:t xml:space="preserve">емија, Јована Букатаревић </w:t>
      </w:r>
      <w:r w:rsidR="00F1267B">
        <w:rPr>
          <w:rFonts w:eastAsia="Calibri"/>
          <w:sz w:val="24"/>
          <w:lang w:val="sr-Cyrl-RS"/>
        </w:rPr>
        <w:t>-р</w:t>
      </w:r>
      <w:r w:rsidRPr="00D11A93">
        <w:rPr>
          <w:rFonts w:eastAsia="Calibri"/>
          <w:sz w:val="24"/>
          <w:lang w:val="sr-Cyrl-RS"/>
        </w:rPr>
        <w:t>ачунарство и информатика, Вања Миловановић</w:t>
      </w:r>
      <w:r w:rsidR="00F1267B">
        <w:rPr>
          <w:rFonts w:eastAsia="Calibri"/>
          <w:sz w:val="24"/>
          <w:lang w:val="sr-Cyrl-RS"/>
        </w:rPr>
        <w:t>-р</w:t>
      </w:r>
      <w:r w:rsidRPr="00D11A93">
        <w:rPr>
          <w:rFonts w:eastAsia="Calibri"/>
          <w:sz w:val="24"/>
          <w:lang w:val="sr-Cyrl-RS"/>
        </w:rPr>
        <w:t>ачунарство и информатика, Ирена Жупан</w:t>
      </w:r>
      <w:r w:rsidR="00F1267B">
        <w:rPr>
          <w:rFonts w:eastAsia="Calibri"/>
          <w:sz w:val="24"/>
          <w:lang w:val="sr-Cyrl-RS"/>
        </w:rPr>
        <w:t>-п</w:t>
      </w:r>
      <w:r w:rsidRPr="00D11A93">
        <w:rPr>
          <w:rFonts w:eastAsia="Calibri"/>
          <w:sz w:val="24"/>
          <w:lang w:val="sr-Cyrl-RS"/>
        </w:rPr>
        <w:t>ословна</w:t>
      </w:r>
      <w:r w:rsidR="00F1267B">
        <w:rPr>
          <w:rFonts w:eastAsia="Calibri"/>
          <w:sz w:val="24"/>
          <w:lang w:val="sr-Cyrl-RS"/>
        </w:rPr>
        <w:t xml:space="preserve"> екон</w:t>
      </w:r>
      <w:r w:rsidRPr="00D11A93">
        <w:rPr>
          <w:rFonts w:eastAsia="Calibri"/>
          <w:sz w:val="24"/>
          <w:lang w:val="sr-Cyrl-RS"/>
        </w:rPr>
        <w:t xml:space="preserve">омија, Мира Николић </w:t>
      </w:r>
      <w:r w:rsidR="00F1267B">
        <w:rPr>
          <w:rFonts w:eastAsia="Calibri"/>
          <w:sz w:val="24"/>
          <w:lang w:val="sr-Cyrl-RS"/>
        </w:rPr>
        <w:t>-е</w:t>
      </w:r>
      <w:r w:rsidRPr="00D11A93">
        <w:rPr>
          <w:rFonts w:eastAsia="Calibri"/>
          <w:sz w:val="24"/>
          <w:lang w:val="sr-Cyrl-RS"/>
        </w:rPr>
        <w:t>кономско пословање, Илија Мудринић, Иван Радуловић, Јелена Трајиловић</w:t>
      </w:r>
      <w:r w:rsidR="00F1267B">
        <w:rPr>
          <w:rFonts w:eastAsia="Calibri"/>
          <w:sz w:val="24"/>
          <w:lang w:val="sr-Cyrl-RS"/>
        </w:rPr>
        <w:t>-ф</w:t>
      </w:r>
      <w:r w:rsidRPr="00D11A93">
        <w:rPr>
          <w:rFonts w:eastAsia="Calibri"/>
          <w:sz w:val="24"/>
          <w:lang w:val="sr-Cyrl-RS"/>
        </w:rPr>
        <w:t>изичко и здравствено васпитање, Драгана Пауновић-</w:t>
      </w:r>
      <w:r w:rsidR="00F1267B">
        <w:rPr>
          <w:rFonts w:eastAsia="Calibri"/>
          <w:sz w:val="24"/>
          <w:lang w:val="sr-Cyrl-RS"/>
        </w:rPr>
        <w:t>е</w:t>
      </w:r>
      <w:r w:rsidRPr="00D11A93">
        <w:rPr>
          <w:rFonts w:eastAsia="Calibri"/>
          <w:sz w:val="24"/>
          <w:lang w:val="sr-Cyrl-RS"/>
        </w:rPr>
        <w:t>нглески језик, Андрија Миловановић</w:t>
      </w:r>
      <w:r w:rsidR="00F1267B">
        <w:rPr>
          <w:rFonts w:eastAsia="Calibri"/>
          <w:sz w:val="24"/>
          <w:lang w:val="sr-Cyrl-RS"/>
        </w:rPr>
        <w:t>-к</w:t>
      </w:r>
      <w:r w:rsidRPr="00D11A93">
        <w:rPr>
          <w:rFonts w:eastAsia="Calibri"/>
          <w:sz w:val="24"/>
          <w:lang w:val="sr-Cyrl-RS"/>
        </w:rPr>
        <w:t>омпјутерска графика, Богољуб Мариновић</w:t>
      </w:r>
      <w:r w:rsidR="00F1267B">
        <w:rPr>
          <w:rFonts w:eastAsia="Calibri"/>
          <w:sz w:val="24"/>
          <w:lang w:val="sr-Cyrl-RS"/>
        </w:rPr>
        <w:t>-е</w:t>
      </w:r>
      <w:r w:rsidRPr="00D11A93">
        <w:rPr>
          <w:rFonts w:eastAsia="Calibri"/>
          <w:sz w:val="24"/>
          <w:lang w:val="sr-Cyrl-RS"/>
        </w:rPr>
        <w:t>лектроника, Мирјана Гавриловић</w:t>
      </w:r>
      <w:r w:rsidR="00F1267B">
        <w:rPr>
          <w:rFonts w:eastAsia="Calibri"/>
          <w:sz w:val="24"/>
          <w:lang w:val="sr-Cyrl-RS"/>
        </w:rPr>
        <w:t>-с</w:t>
      </w:r>
      <w:r w:rsidRPr="00D11A93">
        <w:rPr>
          <w:rFonts w:eastAsia="Calibri"/>
          <w:sz w:val="24"/>
          <w:lang w:val="sr-Cyrl-RS"/>
        </w:rPr>
        <w:t>рпски језик и књижевност (огледни час). Сви наставници су добили Извештај о посети наставном часу.</w:t>
      </w:r>
    </w:p>
    <w:p w14:paraId="0338807C" w14:textId="029687D2"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3.</w:t>
      </w:r>
      <w:r w:rsidR="00F1267B">
        <w:rPr>
          <w:rFonts w:eastAsia="Calibri"/>
          <w:sz w:val="24"/>
          <w:lang w:val="sr-Cyrl-RS"/>
        </w:rPr>
        <w:t xml:space="preserve"> </w:t>
      </w:r>
      <w:r w:rsidRPr="00D11A93">
        <w:rPr>
          <w:rFonts w:eastAsia="Calibri"/>
          <w:sz w:val="24"/>
          <w:lang w:val="sr-Cyrl-RS"/>
        </w:rPr>
        <w:t>октобра 2025.</w:t>
      </w:r>
      <w:r w:rsidR="00F1267B">
        <w:rPr>
          <w:rFonts w:eastAsia="Calibri"/>
          <w:sz w:val="24"/>
          <w:lang w:val="sr-Cyrl-RS"/>
        </w:rPr>
        <w:t xml:space="preserve"> </w:t>
      </w:r>
      <w:r w:rsidRPr="00D11A93">
        <w:rPr>
          <w:rFonts w:eastAsia="Calibri"/>
          <w:sz w:val="24"/>
          <w:lang w:val="sr-Cyrl-RS"/>
        </w:rPr>
        <w:t xml:space="preserve">године, акредитовани семинар </w:t>
      </w:r>
      <w:r w:rsidR="00F1267B">
        <w:rPr>
          <w:rFonts w:eastAsia="Calibri"/>
          <w:sz w:val="24"/>
          <w:lang w:val="sr-Cyrl-RS"/>
        </w:rPr>
        <w:t>''</w:t>
      </w:r>
      <w:r w:rsidRPr="00D11A93">
        <w:rPr>
          <w:rFonts w:eastAsia="Calibri"/>
          <w:sz w:val="24"/>
          <w:lang w:val="sr-Cyrl-RS"/>
        </w:rPr>
        <w:t>Савремени концепт у реализацији допунске наставе у школи</w:t>
      </w:r>
      <w:r w:rsidR="00F1267B">
        <w:rPr>
          <w:rFonts w:eastAsia="Calibri"/>
          <w:sz w:val="24"/>
          <w:lang w:val="sr-Cyrl-RS"/>
        </w:rPr>
        <w:t>''</w:t>
      </w:r>
      <w:r w:rsidRPr="00D11A93">
        <w:rPr>
          <w:rFonts w:eastAsia="Calibri"/>
          <w:sz w:val="24"/>
          <w:lang w:val="sr-Cyrl-RS"/>
        </w:rPr>
        <w:t xml:space="preserve"> за наставнике Средње школе у Кладову.</w:t>
      </w:r>
    </w:p>
    <w:p w14:paraId="2A29215E" w14:textId="5F7A9678"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13. и 14.</w:t>
      </w:r>
      <w:r w:rsidR="00F1267B" w:rsidRPr="00F1267B">
        <w:rPr>
          <w:rFonts w:eastAsia="Calibri"/>
          <w:sz w:val="24"/>
          <w:lang w:val="sr-Cyrl-RS"/>
        </w:rPr>
        <w:t xml:space="preserve"> </w:t>
      </w:r>
      <w:r w:rsidRPr="00D11A93">
        <w:rPr>
          <w:rFonts w:eastAsia="Calibri"/>
          <w:sz w:val="24"/>
          <w:lang w:val="sr-Cyrl-RS"/>
        </w:rPr>
        <w:t>децембра 2025.</w:t>
      </w:r>
      <w:r w:rsidR="00F1267B" w:rsidRPr="00F1267B">
        <w:rPr>
          <w:rFonts w:eastAsia="Calibri"/>
          <w:sz w:val="24"/>
          <w:lang w:val="sr-Cyrl-RS"/>
        </w:rPr>
        <w:t xml:space="preserve"> </w:t>
      </w:r>
      <w:r w:rsidRPr="00D11A93">
        <w:rPr>
          <w:rFonts w:eastAsia="Calibri"/>
          <w:sz w:val="24"/>
          <w:lang w:val="sr-Cyrl-RS"/>
        </w:rPr>
        <w:t>године, Министарство просвете Француске и Француски институт су ме ангажовали, као лиценцираног испитивача, за ДЕЛФ.</w:t>
      </w:r>
    </w:p>
    <w:p w14:paraId="077CD5D9" w14:textId="1B5773BC"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Решењем директора школе, именован сам за супервизора на пробном завршном испиту и завршном испиту.</w:t>
      </w:r>
    </w:p>
    <w:p w14:paraId="26D23519" w14:textId="3AA180B0"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 xml:space="preserve">Руководилац Подтима за професионални развој у ОШ </w:t>
      </w:r>
      <w:r w:rsidR="00F1267B" w:rsidRPr="00F1267B">
        <w:rPr>
          <w:rFonts w:eastAsia="Calibri"/>
          <w:sz w:val="24"/>
          <w:lang w:val="sr-Cyrl-RS"/>
        </w:rPr>
        <w:t>''</w:t>
      </w:r>
      <w:r w:rsidRPr="00D11A93">
        <w:rPr>
          <w:rFonts w:eastAsia="Calibri"/>
          <w:sz w:val="24"/>
          <w:lang w:val="sr-Cyrl-RS"/>
        </w:rPr>
        <w:t>Вук Караџић</w:t>
      </w:r>
      <w:r w:rsidR="00F1267B" w:rsidRPr="00F1267B">
        <w:rPr>
          <w:rFonts w:eastAsia="Calibri"/>
          <w:sz w:val="24"/>
          <w:lang w:val="sr-Cyrl-RS"/>
        </w:rPr>
        <w:t>''</w:t>
      </w:r>
      <w:r w:rsidRPr="00D11A93">
        <w:rPr>
          <w:rFonts w:eastAsia="Calibri"/>
          <w:sz w:val="24"/>
          <w:lang w:val="sr-Cyrl-RS"/>
        </w:rPr>
        <w:t xml:space="preserve"> Кладово -угледни, огледни и јавни часови.</w:t>
      </w:r>
    </w:p>
    <w:p w14:paraId="18DAFF1F" w14:textId="32EBA703"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 xml:space="preserve">На </w:t>
      </w:r>
      <w:r w:rsidR="00F1267B" w:rsidRPr="00F1267B">
        <w:rPr>
          <w:rFonts w:eastAsia="Calibri"/>
          <w:sz w:val="24"/>
          <w:lang w:val="sr-Cyrl-RS"/>
        </w:rPr>
        <w:t>р</w:t>
      </w:r>
      <w:r w:rsidRPr="00D11A93">
        <w:rPr>
          <w:rFonts w:eastAsia="Calibri"/>
          <w:sz w:val="24"/>
          <w:lang w:val="sr-Cyrl-RS"/>
        </w:rPr>
        <w:t>епубличком такмичењу ученика седмог разреда из француског језика, моје две ученице су освојиле прво (Александра Калиновић) и треће место (Наталија Пакаловић).</w:t>
      </w:r>
    </w:p>
    <w:p w14:paraId="247A18D0" w14:textId="77777777" w:rsidR="00D11A93" w:rsidRPr="00D11A93" w:rsidRDefault="00D11A93" w:rsidP="0032441B">
      <w:pPr>
        <w:numPr>
          <w:ilvl w:val="0"/>
          <w:numId w:val="3"/>
        </w:numPr>
        <w:contextualSpacing/>
        <w:jc w:val="both"/>
        <w:rPr>
          <w:rFonts w:eastAsia="Calibri"/>
          <w:sz w:val="24"/>
          <w:lang w:val="sr-Cyrl-RS"/>
        </w:rPr>
      </w:pPr>
      <w:r w:rsidRPr="00D11A93">
        <w:rPr>
          <w:rFonts w:eastAsia="Calibri"/>
          <w:sz w:val="24"/>
          <w:lang w:val="sr-Cyrl-RS"/>
        </w:rPr>
        <w:t>Ученици Средње школе у Кладову су се пласирали на Републичко такмичење из француског језика (трећи разред: Сташа Поповић, Доротеја Радуловић, Марија Поповић, четврти разред: Предраг Траиловић, Стефан Петрић).</w:t>
      </w:r>
    </w:p>
    <w:p w14:paraId="7B16A126" w14:textId="4D23D7D6" w:rsidR="00D11A93" w:rsidRPr="00D11A93" w:rsidRDefault="00D11A93" w:rsidP="00282F34">
      <w:pPr>
        <w:numPr>
          <w:ilvl w:val="0"/>
          <w:numId w:val="22"/>
        </w:numPr>
        <w:jc w:val="both"/>
        <w:rPr>
          <w:rFonts w:eastAsia="Calibri"/>
          <w:sz w:val="24"/>
          <w:lang w:val="sr-Cyrl-BA"/>
        </w:rPr>
      </w:pPr>
      <w:r w:rsidRPr="00D11A93">
        <w:rPr>
          <w:rFonts w:eastAsia="Calibri"/>
          <w:sz w:val="24"/>
          <w:lang w:val="sr-Cyrl-BA"/>
        </w:rPr>
        <w:t xml:space="preserve">Учествовао сам на акредитованом семинару </w:t>
      </w:r>
      <w:r w:rsidR="00F1267B">
        <w:rPr>
          <w:rFonts w:eastAsia="Calibri"/>
          <w:sz w:val="24"/>
          <w:lang w:val="sr-Cyrl-BA"/>
        </w:rPr>
        <w:t>''</w:t>
      </w:r>
      <w:r w:rsidRPr="00D11A93">
        <w:rPr>
          <w:rFonts w:eastAsia="Calibri"/>
          <w:sz w:val="24"/>
          <w:lang w:val="sr-Cyrl-BA"/>
        </w:rPr>
        <w:t>Развијање активности каријерног вођења и саветовања у основној и средњој школи</w:t>
      </w:r>
      <w:r w:rsidR="0075442F">
        <w:rPr>
          <w:rFonts w:eastAsia="Calibri"/>
          <w:sz w:val="24"/>
          <w:lang w:val="sr-Cyrl-RS"/>
        </w:rPr>
        <w:t>''</w:t>
      </w:r>
      <w:r w:rsidR="0075442F">
        <w:rPr>
          <w:rFonts w:eastAsia="Calibri"/>
          <w:sz w:val="24"/>
          <w:lang w:val="sr-Cyrl-BA"/>
        </w:rPr>
        <w:t>-</w:t>
      </w:r>
      <w:r w:rsidRPr="00D11A93">
        <w:rPr>
          <w:rFonts w:eastAsia="Calibri"/>
          <w:sz w:val="24"/>
          <w:lang w:val="sr-Cyrl-BA"/>
        </w:rPr>
        <w:t xml:space="preserve">Фондација Темпус, вебинару </w:t>
      </w:r>
      <w:r w:rsidR="0075442F">
        <w:rPr>
          <w:rFonts w:eastAsia="Calibri"/>
          <w:color w:val="333333"/>
          <w:sz w:val="24"/>
          <w:shd w:val="clear" w:color="auto" w:fill="FFFFFF"/>
          <w:lang w:val="sr-Cyrl-BA"/>
        </w:rPr>
        <w:t>''</w:t>
      </w:r>
      <w:r w:rsidRPr="00D11A93">
        <w:rPr>
          <w:rFonts w:eastAsia="Calibri"/>
          <w:color w:val="333333"/>
          <w:sz w:val="24"/>
          <w:shd w:val="clear" w:color="auto" w:fill="FFFFFF"/>
          <w:lang w:val="sr-Cyrl-BA"/>
        </w:rPr>
        <w:t>Поступак израде и законски основ писања свих врста извештаја у предшколским установама и школама</w:t>
      </w:r>
      <w:r w:rsidR="0075442F">
        <w:rPr>
          <w:rFonts w:eastAsia="Calibri"/>
          <w:color w:val="333333"/>
          <w:sz w:val="24"/>
          <w:shd w:val="clear" w:color="auto" w:fill="FFFFFF"/>
          <w:lang w:val="sr-Cyrl-BA"/>
        </w:rPr>
        <w:t>''</w:t>
      </w:r>
      <w:r w:rsidRPr="00D11A93">
        <w:rPr>
          <w:rFonts w:eastAsia="Calibri"/>
          <w:color w:val="333333"/>
          <w:sz w:val="24"/>
          <w:shd w:val="clear" w:color="auto" w:fill="FFFFFF"/>
          <w:lang w:val="sr-Cyrl-BA"/>
        </w:rPr>
        <w:t xml:space="preserve">, стручном скупу </w:t>
      </w:r>
      <w:bookmarkStart w:id="96" w:name="_Hlk232076251"/>
      <w:r w:rsidR="0075442F">
        <w:rPr>
          <w:rFonts w:eastAsia="Calibri"/>
          <w:color w:val="333333"/>
          <w:sz w:val="24"/>
          <w:shd w:val="clear" w:color="auto" w:fill="FFFFFF"/>
          <w:lang w:val="sr-Cyrl-BA"/>
        </w:rPr>
        <w:t>''</w:t>
      </w:r>
      <w:r w:rsidRPr="00D11A93">
        <w:rPr>
          <w:rFonts w:eastAsia="Calibri"/>
          <w:color w:val="333333"/>
          <w:sz w:val="24"/>
          <w:shd w:val="clear" w:color="auto" w:fill="FFFFFF"/>
          <w:lang w:val="sr-Cyrl-BA"/>
        </w:rPr>
        <w:t>Путем предузетништва до функционалних знања</w:t>
      </w:r>
      <w:bookmarkEnd w:id="96"/>
      <w:r w:rsidR="0075442F">
        <w:rPr>
          <w:rFonts w:ascii="Calibri" w:eastAsia="Calibri" w:hAnsi="Calibri"/>
          <w:sz w:val="22"/>
          <w:szCs w:val="22"/>
          <w:lang w:val="sr-Cyrl-RS"/>
        </w:rPr>
        <w:t>''</w:t>
      </w:r>
      <w:r w:rsidRPr="00D11A93">
        <w:rPr>
          <w:rFonts w:ascii="Calibri" w:eastAsia="Calibri" w:hAnsi="Calibri"/>
          <w:sz w:val="22"/>
          <w:szCs w:val="22"/>
          <w:lang w:val="sr-Cyrl-RS"/>
        </w:rPr>
        <w:t>.</w:t>
      </w:r>
    </w:p>
    <w:p w14:paraId="2E313AD9" w14:textId="77777777" w:rsidR="00D11A93" w:rsidRPr="00D11A93" w:rsidRDefault="00D11A93" w:rsidP="0032441B">
      <w:pPr>
        <w:numPr>
          <w:ilvl w:val="0"/>
          <w:numId w:val="3"/>
        </w:numPr>
        <w:jc w:val="both"/>
        <w:rPr>
          <w:rFonts w:eastAsia="Calibri"/>
          <w:sz w:val="24"/>
          <w:lang w:val="sr-Cyrl-RS"/>
        </w:rPr>
      </w:pPr>
      <w:r w:rsidRPr="00D11A93">
        <w:rPr>
          <w:rFonts w:eastAsia="Calibri"/>
          <w:sz w:val="24"/>
          <w:lang w:val="sr-Cyrl-RS"/>
        </w:rPr>
        <w:t>Подршка наставницима за планирање, припрему и реализацију тематских часова током првог и другог полугодишта.</w:t>
      </w:r>
    </w:p>
    <w:p w14:paraId="4C36B9D6" w14:textId="145FC6CF" w:rsidR="00D11A93" w:rsidRPr="00D11A93" w:rsidRDefault="00D11A93" w:rsidP="00D11A93">
      <w:pPr>
        <w:jc w:val="right"/>
        <w:rPr>
          <w:rFonts w:eastAsia="Calibri"/>
          <w:sz w:val="24"/>
          <w:lang w:val="sr-Cyrl-RS"/>
        </w:rPr>
      </w:pPr>
      <w:r w:rsidRPr="00D11A93">
        <w:rPr>
          <w:rFonts w:eastAsia="Calibri"/>
          <w:sz w:val="24"/>
          <w:lang w:val="sr-Cyrl-RS"/>
        </w:rPr>
        <w:t xml:space="preserve">                                                                           Марко Груичић, виши педагошки саветник</w:t>
      </w:r>
    </w:p>
    <w:p w14:paraId="7632B039" w14:textId="2171C065" w:rsidR="002A1A69" w:rsidRDefault="002D7BAD" w:rsidP="003F5CD9">
      <w:pPr>
        <w:pStyle w:val="Podnaslov1"/>
        <w:rPr>
          <w:lang w:val="sr-Cyrl-RS"/>
        </w:rPr>
      </w:pPr>
      <w:bookmarkStart w:id="97" w:name="_Toc242867246"/>
      <w:r w:rsidRPr="002D7BAD">
        <w:rPr>
          <w:rFonts w:eastAsia="Calibri"/>
          <w:lang w:val="sr-Latn-RS"/>
        </w:rPr>
        <w:t>III.3.3</w:t>
      </w:r>
      <w:r w:rsidR="00434115">
        <w:tab/>
      </w:r>
      <w:r w:rsidR="003F5CD9">
        <w:rPr>
          <w:lang w:val="sr-Cyrl-RS"/>
        </w:rPr>
        <w:t>Г</w:t>
      </w:r>
      <w:r w:rsidR="003F5CD9" w:rsidRPr="0003073D">
        <w:rPr>
          <w:lang w:val="sr-Cyrl-RS"/>
        </w:rPr>
        <w:t>одишњи извештај реализације плана рада</w:t>
      </w:r>
      <w:r w:rsidR="003F5CD9">
        <w:rPr>
          <w:lang w:val="sr-Cyrl-RS"/>
        </w:rPr>
        <w:t xml:space="preserve"> </w:t>
      </w:r>
      <w:r w:rsidR="003F5CD9" w:rsidRPr="0003073D">
        <w:rPr>
          <w:lang w:val="sr-Cyrl-RS"/>
        </w:rPr>
        <w:t>школског библиотекара</w:t>
      </w:r>
      <w:bookmarkEnd w:id="97"/>
    </w:p>
    <w:p w14:paraId="4F711CCC" w14:textId="77777777" w:rsidR="0075442F" w:rsidRDefault="0075442F" w:rsidP="0075442F">
      <w:pPr>
        <w:ind w:firstLine="720"/>
        <w:jc w:val="both"/>
        <w:rPr>
          <w:rFonts w:eastAsiaTheme="minorHAnsi"/>
          <w:sz w:val="24"/>
          <w:lang w:val="sr-Latn-RS"/>
        </w:rPr>
      </w:pPr>
    </w:p>
    <w:p w14:paraId="5DEEC734" w14:textId="0DEEDEE2" w:rsidR="0075442F" w:rsidRPr="0075442F" w:rsidRDefault="0075442F" w:rsidP="0075442F">
      <w:pPr>
        <w:ind w:firstLine="720"/>
        <w:jc w:val="both"/>
        <w:rPr>
          <w:rFonts w:eastAsiaTheme="minorHAnsi"/>
          <w:sz w:val="24"/>
          <w:lang w:val="sr-Latn-RS"/>
        </w:rPr>
      </w:pPr>
      <w:r w:rsidRPr="0075442F">
        <w:rPr>
          <w:rFonts w:eastAsiaTheme="minorHAnsi"/>
          <w:sz w:val="24"/>
          <w:lang w:val="sr-Latn-RS"/>
        </w:rPr>
        <w:t xml:space="preserve">Школска библиотека ОШ </w:t>
      </w:r>
      <w:r>
        <w:rPr>
          <w:rFonts w:eastAsiaTheme="minorHAnsi"/>
          <w:sz w:val="24"/>
          <w:lang w:val="sr-Cyrl-RS"/>
        </w:rPr>
        <w:t>''</w:t>
      </w:r>
      <w:r w:rsidRPr="0075442F">
        <w:rPr>
          <w:rFonts w:eastAsiaTheme="minorHAnsi"/>
          <w:sz w:val="24"/>
          <w:lang w:val="sr-Latn-RS"/>
        </w:rPr>
        <w:t>Вук Караџић</w:t>
      </w:r>
      <w:r>
        <w:rPr>
          <w:rFonts w:eastAsiaTheme="minorHAnsi"/>
          <w:sz w:val="24"/>
          <w:lang w:val="sr-Cyrl-RS"/>
        </w:rPr>
        <w:t xml:space="preserve">'' </w:t>
      </w:r>
      <w:r w:rsidRPr="0075442F">
        <w:rPr>
          <w:rFonts w:eastAsiaTheme="minorHAnsi"/>
          <w:sz w:val="24"/>
          <w:lang w:val="sr-Latn-RS"/>
        </w:rPr>
        <w:t>у Кладову током школске 2025/2026. године реализовала је бројне активности у складу са Годишњим планом рада школе и библиотеке. Основни циљ рада библиотеке био је развијање читалачких навика, информационе и језичке писмености, као и подстицање ученика на самостално учење, истраживање и креативно изражавање.</w:t>
      </w:r>
    </w:p>
    <w:p w14:paraId="2C5D01B7" w14:textId="77777777" w:rsidR="0075442F" w:rsidRPr="0075442F" w:rsidRDefault="0075442F" w:rsidP="0075442F">
      <w:pPr>
        <w:ind w:firstLine="720"/>
        <w:jc w:val="both"/>
        <w:rPr>
          <w:rFonts w:eastAsiaTheme="minorHAnsi"/>
          <w:sz w:val="24"/>
          <w:lang w:val="sr-Latn-RS"/>
        </w:rPr>
      </w:pPr>
      <w:r w:rsidRPr="0075442F">
        <w:rPr>
          <w:rFonts w:eastAsiaTheme="minorHAnsi"/>
          <w:sz w:val="24"/>
          <w:lang w:val="sr-Latn-RS"/>
        </w:rPr>
        <w:t xml:space="preserve">Библиотека је ученицима, наставницима и стручним сарадницима пружала подршку у наставном процесу кроз издавање књига, рад са корисницима, вођење библиотечке документације, обогаћивање књижног фонда и организацију културно-образовних </w:t>
      </w:r>
      <w:r w:rsidRPr="0075442F">
        <w:rPr>
          <w:rFonts w:eastAsiaTheme="minorHAnsi"/>
          <w:sz w:val="24"/>
          <w:lang w:val="sr-Latn-RS"/>
        </w:rPr>
        <w:lastRenderedPageBreak/>
        <w:t>активности. Посебна пажња посвећена је неговању љубави према књизи, српском језику, култури читања и развијању сарадње међу ученицима.</w:t>
      </w:r>
    </w:p>
    <w:p w14:paraId="07178B92" w14:textId="77777777" w:rsidR="0075442F" w:rsidRPr="0075442F" w:rsidRDefault="0075442F" w:rsidP="0075442F">
      <w:pPr>
        <w:ind w:firstLine="720"/>
        <w:jc w:val="both"/>
        <w:rPr>
          <w:rFonts w:eastAsiaTheme="minorHAnsi"/>
          <w:sz w:val="24"/>
          <w:lang w:val="sr-Latn-RS"/>
        </w:rPr>
      </w:pPr>
      <w:r w:rsidRPr="0075442F">
        <w:rPr>
          <w:rFonts w:eastAsiaTheme="minorHAnsi"/>
          <w:sz w:val="24"/>
          <w:lang w:val="sr-Latn-RS"/>
        </w:rPr>
        <w:t>Током школске године библиотека је била место учења, дружења, размене знања и креативног рада, у коме су ученици активно учествовали у радионицама, изложбама и обележавању значајних датума и јубилеја.</w:t>
      </w:r>
    </w:p>
    <w:p w14:paraId="2D521B75" w14:textId="77777777" w:rsidR="0075442F" w:rsidRPr="0075442F" w:rsidRDefault="0075442F" w:rsidP="0075442F">
      <w:pPr>
        <w:ind w:firstLine="720"/>
        <w:jc w:val="both"/>
        <w:rPr>
          <w:rFonts w:eastAsiaTheme="minorHAnsi"/>
          <w:sz w:val="24"/>
          <w:lang w:val="sr-Cyrl-RS"/>
        </w:rPr>
      </w:pPr>
      <w:r w:rsidRPr="0075442F">
        <w:rPr>
          <w:rFonts w:eastAsiaTheme="minorHAnsi"/>
          <w:sz w:val="24"/>
          <w:lang w:val="sr-Latn-RS"/>
        </w:rPr>
        <w:t>Корисници библиотеке су ученици,</w:t>
      </w:r>
      <w:r w:rsidRPr="0075442F">
        <w:rPr>
          <w:rFonts w:eastAsiaTheme="minorHAnsi"/>
          <w:sz w:val="24"/>
          <w:lang w:val="sr-Cyrl-RS"/>
        </w:rPr>
        <w:t xml:space="preserve"> </w:t>
      </w:r>
      <w:r w:rsidRPr="0075442F">
        <w:rPr>
          <w:rFonts w:eastAsiaTheme="minorHAnsi"/>
          <w:sz w:val="24"/>
          <w:lang w:val="sr-Latn-RS"/>
        </w:rPr>
        <w:t>наставници и стручни сарадници. Ђаци наше школе радо посећују библиотеку како за читање обавезно предвиђених дела</w:t>
      </w:r>
      <w:r w:rsidRPr="0075442F">
        <w:rPr>
          <w:rFonts w:eastAsiaTheme="minorHAnsi"/>
          <w:sz w:val="24"/>
          <w:lang w:val="sr-Cyrl-RS"/>
        </w:rPr>
        <w:t xml:space="preserve"> </w:t>
      </w:r>
      <w:r w:rsidRPr="0075442F">
        <w:rPr>
          <w:rFonts w:eastAsiaTheme="minorHAnsi"/>
          <w:sz w:val="24"/>
          <w:lang w:val="sr-Latn-RS"/>
        </w:rPr>
        <w:t>(лектире),</w:t>
      </w:r>
      <w:r w:rsidRPr="0075442F">
        <w:rPr>
          <w:rFonts w:eastAsiaTheme="minorHAnsi"/>
          <w:sz w:val="24"/>
          <w:lang w:val="sr-Cyrl-RS"/>
        </w:rPr>
        <w:t xml:space="preserve"> </w:t>
      </w:r>
      <w:r w:rsidRPr="0075442F">
        <w:rPr>
          <w:rFonts w:eastAsiaTheme="minorHAnsi"/>
          <w:sz w:val="24"/>
          <w:lang w:val="sr-Latn-RS"/>
        </w:rPr>
        <w:t>тако и књига које нису предвиђене наставничким планом и програмом.</w:t>
      </w:r>
    </w:p>
    <w:p w14:paraId="41F432EB" w14:textId="44B389B4" w:rsidR="0075442F" w:rsidRPr="0075442F" w:rsidRDefault="0075442F" w:rsidP="0075442F">
      <w:pPr>
        <w:ind w:firstLine="720"/>
        <w:jc w:val="both"/>
        <w:rPr>
          <w:rFonts w:eastAsiaTheme="minorHAnsi"/>
          <w:sz w:val="24"/>
          <w:lang w:val="sr-Cyrl-RS"/>
        </w:rPr>
      </w:pPr>
      <w:r w:rsidRPr="0075442F">
        <w:rPr>
          <w:rFonts w:eastAsiaTheme="minorHAnsi"/>
          <w:sz w:val="24"/>
          <w:lang w:val="sr-Cyrl-RS"/>
        </w:rPr>
        <w:t xml:space="preserve">Ове школске године, као и претходних година, наша школа је ученицима омогућила прибављање дечијег часописа </w:t>
      </w:r>
      <w:r>
        <w:rPr>
          <w:rFonts w:eastAsiaTheme="minorHAnsi"/>
          <w:sz w:val="24"/>
          <w:lang w:val="sr-Cyrl-RS"/>
        </w:rPr>
        <w:t>''</w:t>
      </w:r>
      <w:r w:rsidRPr="0075442F">
        <w:rPr>
          <w:rFonts w:eastAsiaTheme="minorHAnsi"/>
          <w:sz w:val="24"/>
          <w:lang w:val="sr-Cyrl-RS"/>
        </w:rPr>
        <w:t>Витез</w:t>
      </w:r>
      <w:r>
        <w:rPr>
          <w:rFonts w:eastAsiaTheme="minorHAnsi"/>
          <w:sz w:val="24"/>
          <w:lang w:val="sr-Cyrl-RS"/>
        </w:rPr>
        <w:t>''</w:t>
      </w:r>
      <w:r w:rsidRPr="0075442F">
        <w:rPr>
          <w:rFonts w:eastAsiaTheme="minorHAnsi"/>
          <w:sz w:val="24"/>
          <w:lang w:val="sr-Cyrl-RS"/>
        </w:rPr>
        <w:t xml:space="preserve"> за чију је пријаву била задужена школска библиотека.</w:t>
      </w:r>
    </w:p>
    <w:p w14:paraId="50522BED" w14:textId="1C3685EA" w:rsidR="0075442F" w:rsidRPr="0075442F" w:rsidRDefault="0075442F" w:rsidP="0075442F">
      <w:pPr>
        <w:ind w:firstLine="720"/>
        <w:jc w:val="both"/>
        <w:rPr>
          <w:rFonts w:eastAsiaTheme="minorHAnsi"/>
          <w:sz w:val="24"/>
          <w:lang w:val="sr-Cyrl-RS"/>
        </w:rPr>
      </w:pPr>
      <w:r w:rsidRPr="0075442F">
        <w:rPr>
          <w:rFonts w:eastAsiaTheme="minorHAnsi"/>
          <w:sz w:val="24"/>
          <w:lang w:val="sr-Cyrl-RS"/>
        </w:rPr>
        <w:t>У библиотеци су на почетку 202</w:t>
      </w:r>
      <w:r w:rsidRPr="0075442F">
        <w:rPr>
          <w:rFonts w:eastAsiaTheme="minorHAnsi"/>
          <w:sz w:val="24"/>
          <w:lang w:val="sr-Latn-RS"/>
        </w:rPr>
        <w:t>5</w:t>
      </w:r>
      <w:r w:rsidRPr="0075442F">
        <w:rPr>
          <w:rFonts w:eastAsiaTheme="minorHAnsi"/>
          <w:sz w:val="24"/>
          <w:lang w:val="sr-Cyrl-RS"/>
        </w:rPr>
        <w:t>/202</w:t>
      </w:r>
      <w:r w:rsidRPr="0075442F">
        <w:rPr>
          <w:rFonts w:eastAsiaTheme="minorHAnsi"/>
          <w:sz w:val="24"/>
          <w:lang w:val="sr-Latn-RS"/>
        </w:rPr>
        <w:t>6</w:t>
      </w:r>
      <w:r w:rsidRPr="0075442F">
        <w:rPr>
          <w:rFonts w:eastAsiaTheme="minorHAnsi"/>
          <w:sz w:val="24"/>
          <w:lang w:val="sr-Cyrl-RS"/>
        </w:rPr>
        <w:t>. године стигли бесплатни уџбеници за ученике који су на исте имали права</w:t>
      </w:r>
      <w:r w:rsidRPr="0075442F">
        <w:rPr>
          <w:rFonts w:eastAsiaTheme="minorHAnsi"/>
          <w:sz w:val="24"/>
          <w:lang w:val="sr-Latn-RS"/>
        </w:rPr>
        <w:t xml:space="preserve">, </w:t>
      </w:r>
      <w:r w:rsidRPr="0075442F">
        <w:rPr>
          <w:rFonts w:eastAsiaTheme="minorHAnsi"/>
          <w:sz w:val="24"/>
          <w:lang w:val="sr-Cyrl-RS"/>
        </w:rPr>
        <w:t xml:space="preserve">као и </w:t>
      </w:r>
      <w:r>
        <w:rPr>
          <w:rFonts w:eastAsiaTheme="minorHAnsi"/>
          <w:sz w:val="24"/>
          <w:lang w:val="sr-Cyrl-RS"/>
        </w:rPr>
        <w:t>''</w:t>
      </w:r>
      <w:r w:rsidRPr="0075442F">
        <w:rPr>
          <w:rFonts w:eastAsiaTheme="minorHAnsi"/>
          <w:sz w:val="24"/>
          <w:lang w:val="sr-Cyrl-RS"/>
        </w:rPr>
        <w:t>Ризница</w:t>
      </w:r>
      <w:r>
        <w:rPr>
          <w:rFonts w:eastAsiaTheme="minorHAnsi"/>
          <w:sz w:val="24"/>
          <w:lang w:val="sr-Cyrl-RS"/>
        </w:rPr>
        <w:t>''</w:t>
      </w:r>
      <w:r w:rsidRPr="0075442F">
        <w:rPr>
          <w:rFonts w:eastAsiaTheme="minorHAnsi"/>
          <w:sz w:val="24"/>
          <w:lang w:val="sr-Cyrl-RS"/>
        </w:rPr>
        <w:t xml:space="preserve">- национална читанка за први у други разред, која је подељена сви ученицима ОШ </w:t>
      </w:r>
      <w:r>
        <w:rPr>
          <w:rFonts w:eastAsiaTheme="minorHAnsi"/>
          <w:sz w:val="24"/>
          <w:lang w:val="sr-Cyrl-RS"/>
        </w:rPr>
        <w:t>''</w:t>
      </w:r>
      <w:r w:rsidRPr="0075442F">
        <w:rPr>
          <w:rFonts w:eastAsiaTheme="minorHAnsi"/>
          <w:sz w:val="24"/>
          <w:lang w:val="sr-Cyrl-RS"/>
        </w:rPr>
        <w:t>Вук Карџић</w:t>
      </w:r>
      <w:r>
        <w:rPr>
          <w:rFonts w:eastAsiaTheme="minorHAnsi"/>
          <w:sz w:val="24"/>
          <w:lang w:val="sr-Cyrl-RS"/>
        </w:rPr>
        <w:t>''</w:t>
      </w:r>
      <w:r w:rsidRPr="0075442F">
        <w:rPr>
          <w:rFonts w:eastAsiaTheme="minorHAnsi"/>
          <w:sz w:val="24"/>
          <w:lang w:val="sr-Cyrl-RS"/>
        </w:rPr>
        <w:t xml:space="preserve"> (ученицима у матичној школи и издвојеним одељењима).</w:t>
      </w:r>
    </w:p>
    <w:p w14:paraId="7B6BF2AB" w14:textId="77777777" w:rsidR="0075442F" w:rsidRPr="0075442F" w:rsidRDefault="0075442F" w:rsidP="0075442F">
      <w:pPr>
        <w:ind w:firstLine="720"/>
        <w:jc w:val="both"/>
        <w:rPr>
          <w:rFonts w:eastAsiaTheme="minorHAnsi"/>
          <w:sz w:val="24"/>
          <w:lang w:val="sr-Cyrl-RS"/>
        </w:rPr>
      </w:pPr>
      <w:r w:rsidRPr="0075442F">
        <w:rPr>
          <w:rFonts w:eastAsiaTheme="minorHAnsi"/>
          <w:sz w:val="24"/>
          <w:lang w:val="sr-Cyrl-RS"/>
        </w:rPr>
        <w:t>Књижевни фонд: Број нових књига и публикација примљених у фонд</w:t>
      </w:r>
      <w:r w:rsidRPr="0075442F">
        <w:rPr>
          <w:rFonts w:eastAsiaTheme="minorHAnsi"/>
          <w:sz w:val="24"/>
        </w:rPr>
        <w:t xml:space="preserve"> </w:t>
      </w:r>
      <w:r w:rsidRPr="0075442F">
        <w:rPr>
          <w:rFonts w:eastAsiaTheme="minorHAnsi"/>
          <w:sz w:val="24"/>
          <w:lang w:val="sr-Cyrl-RS"/>
        </w:rPr>
        <w:t xml:space="preserve">је </w:t>
      </w:r>
      <w:r w:rsidRPr="0075442F">
        <w:rPr>
          <w:rFonts w:eastAsiaTheme="minorHAnsi"/>
          <w:sz w:val="24"/>
        </w:rPr>
        <w:t>84</w:t>
      </w:r>
      <w:r w:rsidRPr="0075442F">
        <w:rPr>
          <w:rFonts w:eastAsiaTheme="minorHAnsi"/>
          <w:sz w:val="24"/>
          <w:lang w:val="sr-Cyrl-RS"/>
        </w:rPr>
        <w:t xml:space="preserve">.  </w:t>
      </w:r>
    </w:p>
    <w:p w14:paraId="77498693" w14:textId="77777777" w:rsidR="0075442F" w:rsidRPr="0075442F" w:rsidRDefault="0075442F" w:rsidP="0075442F">
      <w:pPr>
        <w:ind w:firstLine="720"/>
        <w:jc w:val="both"/>
        <w:rPr>
          <w:rFonts w:eastAsiaTheme="minorHAnsi"/>
          <w:sz w:val="24"/>
          <w:lang w:val="sr-Cyrl-RS"/>
        </w:rPr>
      </w:pPr>
      <w:r w:rsidRPr="0075442F">
        <w:rPr>
          <w:rFonts w:eastAsiaTheme="minorHAnsi"/>
          <w:sz w:val="24"/>
          <w:lang w:val="sr-Cyrl-RS"/>
        </w:rPr>
        <w:t xml:space="preserve">Укупан број књига у фонду је 5770.  Најчешћа коришћена категорија је лектира и енциклопедије. </w:t>
      </w:r>
    </w:p>
    <w:p w14:paraId="5ABCAA5D" w14:textId="77777777" w:rsidR="0075442F" w:rsidRPr="0075442F" w:rsidRDefault="0075442F" w:rsidP="0075442F">
      <w:pPr>
        <w:ind w:firstLine="720"/>
        <w:jc w:val="both"/>
        <w:rPr>
          <w:rFonts w:eastAsiaTheme="minorHAnsi"/>
          <w:sz w:val="24"/>
          <w:lang w:val="sr-Cyrl-RS"/>
        </w:rPr>
      </w:pPr>
      <w:r w:rsidRPr="0075442F">
        <w:rPr>
          <w:rFonts w:eastAsiaTheme="minorHAnsi"/>
          <w:sz w:val="24"/>
          <w:lang w:val="sr-Cyrl-RS"/>
        </w:rPr>
        <w:t xml:space="preserve">Рад са корисницима: Укупан број  регистрованих корисника је </w:t>
      </w:r>
      <w:r w:rsidRPr="0075442F">
        <w:rPr>
          <w:rFonts w:eastAsiaTheme="minorHAnsi"/>
          <w:sz w:val="24"/>
        </w:rPr>
        <w:t>596</w:t>
      </w:r>
      <w:r w:rsidRPr="0075442F">
        <w:rPr>
          <w:rFonts w:eastAsiaTheme="minorHAnsi"/>
          <w:sz w:val="24"/>
          <w:lang w:val="sr-Cyrl-RS"/>
        </w:rPr>
        <w:t>.</w:t>
      </w:r>
    </w:p>
    <w:p w14:paraId="12E0A075" w14:textId="4B23DD5D" w:rsidR="0075442F" w:rsidRPr="0075442F" w:rsidRDefault="0075442F" w:rsidP="0075442F">
      <w:pPr>
        <w:jc w:val="both"/>
        <w:rPr>
          <w:rFonts w:eastAsiaTheme="minorHAnsi"/>
          <w:sz w:val="24"/>
          <w:lang w:val="sr-Cyrl-RS"/>
        </w:rPr>
      </w:pPr>
      <w:r w:rsidRPr="0075442F">
        <w:rPr>
          <w:rFonts w:eastAsiaTheme="minorHAnsi"/>
          <w:sz w:val="24"/>
          <w:lang w:val="sr-Cyrl-RS"/>
        </w:rPr>
        <w:t xml:space="preserve"> </w:t>
      </w:r>
      <w:r>
        <w:rPr>
          <w:rFonts w:eastAsiaTheme="minorHAnsi"/>
          <w:sz w:val="24"/>
          <w:lang w:val="sr-Cyrl-RS"/>
        </w:rPr>
        <w:tab/>
      </w:r>
      <w:r w:rsidRPr="0075442F">
        <w:rPr>
          <w:rFonts w:eastAsiaTheme="minorHAnsi"/>
          <w:sz w:val="24"/>
          <w:lang w:val="sr-Cyrl-RS"/>
        </w:rPr>
        <w:t>Број посета библиотеци у току школске 2025/2026 године је 2067. Број издатих књига је 1188.</w:t>
      </w:r>
    </w:p>
    <w:p w14:paraId="4E7866D8" w14:textId="77777777" w:rsidR="0075442F" w:rsidRPr="0075442F" w:rsidRDefault="0075442F" w:rsidP="0075442F">
      <w:pPr>
        <w:ind w:firstLine="720"/>
        <w:jc w:val="both"/>
        <w:rPr>
          <w:rFonts w:eastAsiaTheme="minorHAnsi"/>
          <w:sz w:val="24"/>
          <w:lang w:val="sr-Cyrl-RS"/>
        </w:rPr>
      </w:pPr>
      <w:r w:rsidRPr="0075442F">
        <w:rPr>
          <w:rFonts w:eastAsiaTheme="minorHAnsi"/>
          <w:sz w:val="24"/>
          <w:lang w:val="sr-Latn-RS"/>
        </w:rPr>
        <w:t>У оквиру</w:t>
      </w:r>
      <w:r w:rsidRPr="0075442F">
        <w:rPr>
          <w:rFonts w:eastAsiaTheme="minorHAnsi"/>
          <w:sz w:val="24"/>
          <w:lang w:val="sr-Cyrl-RS"/>
        </w:rPr>
        <w:t xml:space="preserve"> културно-образовних</w:t>
      </w:r>
      <w:r w:rsidRPr="0075442F">
        <w:rPr>
          <w:rFonts w:eastAsiaTheme="minorHAnsi"/>
          <w:sz w:val="24"/>
          <w:lang w:val="sr-Latn-RS"/>
        </w:rPr>
        <w:t xml:space="preserve"> активности поводом обележавања Европског дана језика 26.09.2025. организована је креативно–едукативна радионица за ученике VI разреда, у циљу развијања свести о значају учења страних језика, неговања језичке и културне разноликости, као и подстицања интеркултурног разумевања међу ученицима.</w:t>
      </w:r>
    </w:p>
    <w:p w14:paraId="120613C8" w14:textId="502369C0" w:rsidR="0075442F" w:rsidRPr="0075442F" w:rsidRDefault="0075442F" w:rsidP="0075442F">
      <w:pPr>
        <w:jc w:val="both"/>
        <w:rPr>
          <w:rFonts w:eastAsiaTheme="minorHAnsi"/>
          <w:sz w:val="24"/>
          <w:lang w:val="sr-Cyrl-RS"/>
        </w:rPr>
      </w:pPr>
      <w:r w:rsidRPr="0075442F">
        <w:rPr>
          <w:rFonts w:eastAsiaTheme="minorHAnsi"/>
          <w:sz w:val="24"/>
          <w:lang w:val="sr-Latn-RS"/>
        </w:rPr>
        <w:t xml:space="preserve">Радионица је одржана у школској библиотеци ОШ </w:t>
      </w:r>
      <w:r>
        <w:rPr>
          <w:rFonts w:eastAsiaTheme="minorHAnsi"/>
          <w:sz w:val="24"/>
          <w:lang w:val="sr-Cyrl-RS"/>
        </w:rPr>
        <w:t>''В</w:t>
      </w:r>
      <w:r w:rsidRPr="0075442F">
        <w:rPr>
          <w:rFonts w:eastAsiaTheme="minorHAnsi"/>
          <w:sz w:val="24"/>
          <w:lang w:val="sr-Latn-RS"/>
        </w:rPr>
        <w:t>ук Караџић</w:t>
      </w:r>
      <w:r>
        <w:rPr>
          <w:rFonts w:eastAsiaTheme="minorHAnsi"/>
          <w:sz w:val="24"/>
          <w:lang w:val="sr-Cyrl-RS"/>
        </w:rPr>
        <w:t>''</w:t>
      </w:r>
      <w:r w:rsidRPr="0075442F">
        <w:rPr>
          <w:rFonts w:eastAsiaTheme="minorHAnsi"/>
          <w:sz w:val="24"/>
          <w:lang w:val="sr-Latn-RS"/>
        </w:rPr>
        <w:t xml:space="preserve">, уз учешће ученика VI разреда. </w:t>
      </w:r>
      <w:r w:rsidRPr="0075442F">
        <w:rPr>
          <w:rFonts w:eastAsiaTheme="minorHAnsi"/>
          <w:sz w:val="24"/>
          <w:lang w:val="sr-Cyrl-RS"/>
        </w:rPr>
        <w:t>У</w:t>
      </w:r>
      <w:r w:rsidRPr="0075442F">
        <w:rPr>
          <w:rFonts w:eastAsiaTheme="minorHAnsi"/>
          <w:sz w:val="24"/>
          <w:lang w:val="sr-Latn-RS"/>
        </w:rPr>
        <w:t>ченици су распоређени у две радне групе, при чему је свака група креирала тематски пано</w:t>
      </w:r>
      <w:r>
        <w:rPr>
          <w:rFonts w:eastAsiaTheme="minorHAnsi"/>
          <w:sz w:val="24"/>
          <w:lang w:val="sr-Cyrl-RS"/>
        </w:rPr>
        <w:t xml:space="preserve"> ''</w:t>
      </w:r>
      <w:r w:rsidRPr="0075442F">
        <w:rPr>
          <w:rFonts w:eastAsiaTheme="minorHAnsi"/>
          <w:sz w:val="24"/>
          <w:lang w:val="sr-Latn-RS"/>
        </w:rPr>
        <w:t>Љубав на свим језицима</w:t>
      </w:r>
      <w:r>
        <w:rPr>
          <w:rFonts w:eastAsiaTheme="minorHAnsi"/>
          <w:sz w:val="24"/>
          <w:lang w:val="sr-Cyrl-RS"/>
        </w:rPr>
        <w:t xml:space="preserve">''. </w:t>
      </w:r>
      <w:r w:rsidRPr="0075442F">
        <w:rPr>
          <w:rFonts w:eastAsiaTheme="minorHAnsi"/>
          <w:sz w:val="24"/>
          <w:lang w:val="sr-Latn-RS"/>
        </w:rPr>
        <w:t>Ученици су израдили декоративна срца од колор папира и у њих уписали израз „Волим те“ на различитим европским и светским језицима. Овај пано симболично приказује како је љубав универзална и препознатљива на свим језицима.</w:t>
      </w:r>
      <w:r w:rsidR="005F0A35">
        <w:rPr>
          <w:rFonts w:eastAsiaTheme="minorHAnsi"/>
          <w:sz w:val="24"/>
          <w:lang w:val="sr-Cyrl-RS"/>
        </w:rPr>
        <w:t xml:space="preserve"> </w:t>
      </w:r>
      <w:r w:rsidRPr="0075442F">
        <w:rPr>
          <w:rFonts w:eastAsiaTheme="minorHAnsi"/>
          <w:sz w:val="24"/>
          <w:lang w:val="sr-Latn-RS"/>
        </w:rPr>
        <w:t>Пано „Реци хвала“</w:t>
      </w:r>
      <w:r w:rsidR="005F0A35">
        <w:rPr>
          <w:rFonts w:eastAsiaTheme="minorHAnsi"/>
          <w:sz w:val="24"/>
          <w:lang w:val="sr-Cyrl-RS"/>
        </w:rPr>
        <w:t xml:space="preserve"> - д</w:t>
      </w:r>
      <w:r w:rsidRPr="0075442F">
        <w:rPr>
          <w:rFonts w:eastAsiaTheme="minorHAnsi"/>
          <w:sz w:val="24"/>
          <w:lang w:val="sr-Latn-RS"/>
        </w:rPr>
        <w:t>руга група је радила на изради паноа украшеног балонима–цепелинима, у које је уписана реч „Хвала“ на свим европским језицима. Пано је осмишљен да промовише културу захвалности и међусобног уважавања, без обзира на језичке разлике.</w:t>
      </w:r>
      <w:r w:rsidR="005F0A35">
        <w:rPr>
          <w:rFonts w:eastAsiaTheme="minorHAnsi"/>
          <w:sz w:val="24"/>
          <w:lang w:val="sr-Cyrl-RS"/>
        </w:rPr>
        <w:t xml:space="preserve"> </w:t>
      </w:r>
      <w:r w:rsidRPr="0075442F">
        <w:rPr>
          <w:rFonts w:eastAsiaTheme="minorHAnsi"/>
          <w:sz w:val="24"/>
          <w:lang w:val="sr-Latn-RS"/>
        </w:rPr>
        <w:t>Током рада ученици су показали висок степен мотивисаности, креативности и узајамне сарадње. Радионица је протекла у подстицајној и позитивној атмосфери.</w:t>
      </w:r>
      <w:r w:rsidR="005F0A35">
        <w:rPr>
          <w:rFonts w:eastAsiaTheme="minorHAnsi"/>
          <w:sz w:val="24"/>
          <w:lang w:val="sr-Cyrl-RS"/>
        </w:rPr>
        <w:t xml:space="preserve"> </w:t>
      </w:r>
      <w:r w:rsidRPr="0075442F">
        <w:rPr>
          <w:rFonts w:eastAsiaTheme="minorHAnsi"/>
          <w:sz w:val="24"/>
          <w:lang w:val="sr-Latn-RS"/>
        </w:rPr>
        <w:t>Завршени панои изложени су у холу школе, где су доступни свим ученицима, наставницима и посетиоцима. На тај начин визуелно и едукативно обележавају Европски дан језика и подсећају на вредности језичке разноликости и отворености према различитим културама.</w:t>
      </w:r>
      <w:r w:rsidR="005F0A35">
        <w:rPr>
          <w:rFonts w:eastAsiaTheme="minorHAnsi"/>
          <w:sz w:val="24"/>
          <w:lang w:val="sr-Cyrl-RS"/>
        </w:rPr>
        <w:t xml:space="preserve"> </w:t>
      </w:r>
      <w:r w:rsidRPr="0075442F">
        <w:rPr>
          <w:rFonts w:eastAsiaTheme="minorHAnsi"/>
          <w:sz w:val="24"/>
          <w:lang w:val="sr-Latn-RS"/>
        </w:rPr>
        <w:t>Активност је успешно реализована и испунила све постављене циљеве. Ученици су кроз радионички облик наставе усвојили нова знања о језицима Европе, развили свест о значају комуникације и уважавања, као и креативне вештине. Овакве активности доприносе унапређењу школског окружења, богате наставну праксу и јачају улогу библиотеке као места културе, учења и сарадње.</w:t>
      </w:r>
    </w:p>
    <w:p w14:paraId="4960E9D4" w14:textId="78876525" w:rsidR="0075442F" w:rsidRPr="0075442F" w:rsidRDefault="0075442F" w:rsidP="005F0A35">
      <w:pPr>
        <w:ind w:firstLine="720"/>
        <w:jc w:val="both"/>
        <w:rPr>
          <w:rFonts w:eastAsiaTheme="minorHAnsi"/>
          <w:sz w:val="24"/>
          <w:lang w:val="sr-Cyrl-RS"/>
        </w:rPr>
      </w:pPr>
      <w:r w:rsidRPr="0075442F">
        <w:rPr>
          <w:rFonts w:eastAsiaTheme="minorHAnsi"/>
          <w:sz w:val="24"/>
          <w:lang w:val="sr-Cyrl-RS"/>
        </w:rPr>
        <w:t>У оквиру програма обележавања Дечје недеље, у сарадњи са Градском библиотеком Кладово, организовано је дружење најмлађих читалаца са познатим дечјим писцем Бојаном Љубеновићем, под називом „Књига је прва љубав“.</w:t>
      </w:r>
      <w:r w:rsidR="005F0A35">
        <w:rPr>
          <w:rFonts w:eastAsiaTheme="minorHAnsi"/>
          <w:sz w:val="24"/>
          <w:lang w:val="sr-Cyrl-RS"/>
        </w:rPr>
        <w:t xml:space="preserve"> </w:t>
      </w:r>
      <w:r w:rsidRPr="0075442F">
        <w:rPr>
          <w:rFonts w:eastAsiaTheme="minorHAnsi"/>
          <w:sz w:val="24"/>
          <w:lang w:val="sr-Cyrl-RS"/>
        </w:rPr>
        <w:t>До</w:t>
      </w:r>
      <w:r w:rsidR="005F0A35">
        <w:rPr>
          <w:rFonts w:eastAsiaTheme="minorHAnsi"/>
          <w:sz w:val="24"/>
          <w:lang w:val="sr-Cyrl-RS"/>
        </w:rPr>
        <w:t>гађај је одржан дана 09.10.2025</w:t>
      </w:r>
      <w:r w:rsidRPr="0075442F">
        <w:rPr>
          <w:rFonts w:eastAsiaTheme="minorHAnsi"/>
          <w:sz w:val="24"/>
          <w:lang w:val="sr-Cyrl-RS"/>
        </w:rPr>
        <w:t>, у холу Градске библиотеке у Кладову. Најмлађи ученици имали су јединствену прилику да се упознају са писцем чије књиге прате њихово одрастање и развијају љубав према читању.</w:t>
      </w:r>
      <w:r w:rsidR="005F0A35">
        <w:rPr>
          <w:rFonts w:eastAsiaTheme="minorHAnsi"/>
          <w:sz w:val="24"/>
          <w:lang w:val="sr-Cyrl-RS"/>
        </w:rPr>
        <w:t xml:space="preserve"> </w:t>
      </w:r>
      <w:r w:rsidRPr="0075442F">
        <w:rPr>
          <w:rFonts w:eastAsiaTheme="minorHAnsi"/>
          <w:sz w:val="24"/>
          <w:lang w:val="sr-Cyrl-RS"/>
        </w:rPr>
        <w:t>Сусрет је започео веселом, непосредном комуникацијом писца са децом. Љубеновић је поздравио ученике речима: „Добар дан, драга децо! Да ли знате где се ми данас налазимо?“</w:t>
      </w:r>
      <w:r w:rsidR="005F0A35">
        <w:rPr>
          <w:rFonts w:eastAsiaTheme="minorHAnsi"/>
          <w:sz w:val="24"/>
          <w:lang w:val="sr-Cyrl-RS"/>
        </w:rPr>
        <w:t xml:space="preserve"> </w:t>
      </w:r>
      <w:r w:rsidRPr="0075442F">
        <w:rPr>
          <w:rFonts w:eastAsiaTheme="minorHAnsi"/>
          <w:sz w:val="24"/>
          <w:lang w:val="sr-Cyrl-RS"/>
        </w:rPr>
        <w:t>Када су једногласно одговорили „У библиотеци!“, писац је са осмехом додао:</w:t>
      </w:r>
      <w:r w:rsidR="005F0A35">
        <w:rPr>
          <w:rFonts w:eastAsiaTheme="minorHAnsi"/>
          <w:sz w:val="24"/>
          <w:lang w:val="sr-Cyrl-RS"/>
        </w:rPr>
        <w:t xml:space="preserve"> </w:t>
      </w:r>
      <w:r w:rsidRPr="0075442F">
        <w:rPr>
          <w:rFonts w:eastAsiaTheme="minorHAnsi"/>
          <w:sz w:val="24"/>
          <w:lang w:val="sr-Cyrl-RS"/>
        </w:rPr>
        <w:t>„Библиотека је супер место јер у њој спавају књиге. Библиотека је времеплов, јер у њој заиста можемо да путујемо кроз простор и време.“</w:t>
      </w:r>
      <w:r w:rsidR="005F0A35">
        <w:rPr>
          <w:rFonts w:eastAsiaTheme="minorHAnsi"/>
          <w:sz w:val="24"/>
          <w:lang w:val="sr-Cyrl-RS"/>
        </w:rPr>
        <w:t xml:space="preserve"> </w:t>
      </w:r>
      <w:r w:rsidRPr="0075442F">
        <w:rPr>
          <w:rFonts w:eastAsiaTheme="minorHAnsi"/>
          <w:sz w:val="24"/>
          <w:lang w:val="sr-Cyrl-RS"/>
        </w:rPr>
        <w:t xml:space="preserve">Овим духовитим уводом створена је топла и мотивишућа </w:t>
      </w:r>
      <w:r w:rsidRPr="0075442F">
        <w:rPr>
          <w:rFonts w:eastAsiaTheme="minorHAnsi"/>
          <w:sz w:val="24"/>
          <w:lang w:val="sr-Cyrl-RS"/>
        </w:rPr>
        <w:lastRenderedPageBreak/>
        <w:t>атмосфера у којој су се деца осећала слободно да питају, учествују и деле своје доживљаје књига.</w:t>
      </w:r>
      <w:r w:rsidR="005F0A35">
        <w:rPr>
          <w:rFonts w:eastAsiaTheme="minorHAnsi"/>
          <w:sz w:val="24"/>
          <w:lang w:val="sr-Cyrl-RS"/>
        </w:rPr>
        <w:t xml:space="preserve"> </w:t>
      </w:r>
      <w:r w:rsidRPr="0075442F">
        <w:rPr>
          <w:rFonts w:eastAsiaTheme="minorHAnsi"/>
          <w:sz w:val="24"/>
          <w:lang w:val="sr-Cyrl-RS"/>
        </w:rPr>
        <w:t>Кроз разговор, питања и мали импровизовани „пут кроз машту“, деца су откривала занимљивости о настанку књига, ликовима и идејама које их инспиришу да читају. Сусрет је протекао у знаку смеха, радости, знатижеље и активног учешћа сваког детета.</w:t>
      </w:r>
      <w:r w:rsidR="005F0A35">
        <w:rPr>
          <w:rFonts w:eastAsiaTheme="minorHAnsi"/>
          <w:sz w:val="24"/>
          <w:lang w:val="sr-Cyrl-RS"/>
        </w:rPr>
        <w:t xml:space="preserve"> </w:t>
      </w:r>
      <w:r w:rsidRPr="0075442F">
        <w:rPr>
          <w:rFonts w:eastAsiaTheme="minorHAnsi"/>
          <w:sz w:val="24"/>
          <w:lang w:val="sr-Cyrl-RS"/>
        </w:rPr>
        <w:t>Писац је поделио приче о својим књигама, процесу писања и важности неговања љубави према читању од најранијег узраста. Ученици су радо учествовали и показали велики интересовање, што је додатно обогатило сусрет.</w:t>
      </w:r>
      <w:r w:rsidR="005F0A35">
        <w:rPr>
          <w:rFonts w:eastAsiaTheme="minorHAnsi"/>
          <w:sz w:val="24"/>
          <w:lang w:val="sr-Cyrl-RS"/>
        </w:rPr>
        <w:t xml:space="preserve"> </w:t>
      </w:r>
      <w:r w:rsidRPr="0075442F">
        <w:rPr>
          <w:rFonts w:eastAsiaTheme="minorHAnsi"/>
          <w:sz w:val="24"/>
          <w:lang w:val="sr-Cyrl-RS"/>
        </w:rPr>
        <w:t>Овакви програми доприносе развоју читалачке културе, подстичу машту, вербално изражавање и креативност код деце. Директан сусрет са писцем пружа искуство које надмашује редовно читање — деца добијају прилику да „упознају“ свет књига из прве руке и да развију дубљи однос према књижевност. Дружење са Бојаном Љубеновићем протекло је у изузетно пријатној атмосфери и оставило снажан позитиван утисак на децу. Дан је обележен радошћу, инспирацијом и лепим заједничким тренуцима, чинећи га једним од најзапаженијих догађаја током Дечје недеље.</w:t>
      </w:r>
    </w:p>
    <w:p w14:paraId="5119FE60" w14:textId="27E3BACB" w:rsidR="0075442F" w:rsidRPr="0075442F" w:rsidRDefault="0075442F" w:rsidP="005F0A35">
      <w:pPr>
        <w:ind w:firstLine="720"/>
        <w:jc w:val="both"/>
        <w:rPr>
          <w:rFonts w:eastAsiaTheme="minorHAnsi"/>
          <w:sz w:val="24"/>
          <w:lang w:val="sr-Cyrl-RS"/>
        </w:rPr>
      </w:pPr>
      <w:r w:rsidRPr="0075442F">
        <w:rPr>
          <w:rFonts w:eastAsiaTheme="minorHAnsi"/>
          <w:sz w:val="24"/>
          <w:lang w:val="sr-Latn-RS"/>
        </w:rPr>
        <w:t>Поводом обележавања Дана школе</w:t>
      </w:r>
      <w:r w:rsidRPr="0075442F">
        <w:rPr>
          <w:rFonts w:eastAsiaTheme="minorHAnsi"/>
          <w:sz w:val="24"/>
          <w:lang w:val="sr-Cyrl-RS"/>
        </w:rPr>
        <w:t xml:space="preserve"> 03.11.2025</w:t>
      </w:r>
      <w:r w:rsidR="005F0A35">
        <w:rPr>
          <w:rFonts w:eastAsiaTheme="minorHAnsi"/>
          <w:sz w:val="24"/>
          <w:lang w:val="sr-Cyrl-RS"/>
        </w:rPr>
        <w:t xml:space="preserve">, </w:t>
      </w:r>
      <w:r w:rsidRPr="0075442F">
        <w:rPr>
          <w:rFonts w:eastAsiaTheme="minorHAnsi"/>
          <w:sz w:val="24"/>
          <w:lang w:val="sr-Latn-RS"/>
        </w:rPr>
        <w:t>организована је изложба литерарних и ликовних радова ученика, на тему „Школа очима детета“. Циљ изложбе био је да се прикаже како ученици доживљавају школу, школски простор, другарство, учитеље, наставнике и свакодневне школске тренутке, као и да се подстакне њихово креативно изражавање.</w:t>
      </w:r>
      <w:r w:rsidR="005F0A35">
        <w:rPr>
          <w:rFonts w:eastAsiaTheme="minorHAnsi"/>
          <w:sz w:val="24"/>
          <w:lang w:val="sr-Cyrl-RS"/>
        </w:rPr>
        <w:t xml:space="preserve"> </w:t>
      </w:r>
      <w:r w:rsidRPr="0075442F">
        <w:rPr>
          <w:rFonts w:eastAsiaTheme="minorHAnsi"/>
          <w:sz w:val="24"/>
          <w:lang w:val="sr-Latn-RS"/>
        </w:rPr>
        <w:t>У изложби су учествовали ученици свих разредних одељења који су, у сарадњи са својим наставницима и библиотекаром, припремили литерарне и ликовне радове. На ликовним радовима доминирали су мотиви учионица, школског дворишта, пријатељства, радости учења и заједништва. Литерарне радове чинили су састави, песме и кратке приче у којима су ученици искрено и инспиративно представили своје виђење школе.</w:t>
      </w:r>
      <w:r w:rsidR="005F0A35">
        <w:rPr>
          <w:rFonts w:eastAsiaTheme="minorHAnsi"/>
          <w:sz w:val="24"/>
          <w:lang w:val="sr-Cyrl-RS"/>
        </w:rPr>
        <w:t xml:space="preserve"> </w:t>
      </w:r>
      <w:r w:rsidRPr="0075442F">
        <w:rPr>
          <w:rFonts w:eastAsiaTheme="minorHAnsi"/>
          <w:sz w:val="24"/>
          <w:lang w:val="sr-Latn-RS"/>
        </w:rPr>
        <w:t>Радови су претходно селектовани и припремљени за излагање у холу школе, где је постављена тематска изложба у склопу програма обележавања Дана школе.</w:t>
      </w:r>
      <w:r w:rsidRPr="0075442F">
        <w:rPr>
          <w:rFonts w:eastAsiaTheme="minorHAnsi"/>
          <w:sz w:val="24"/>
          <w:lang w:val="sr-Cyrl-RS"/>
        </w:rPr>
        <w:t xml:space="preserve"> </w:t>
      </w:r>
      <w:r w:rsidRPr="0075442F">
        <w:rPr>
          <w:rFonts w:eastAsiaTheme="minorHAnsi"/>
          <w:sz w:val="24"/>
          <w:lang w:val="sr-Latn-RS"/>
        </w:rPr>
        <w:t>Изложба садржи већи број ликовних радова рађених различитим техникама (цртеж, колаж, темпера, акварел), као и литерарне радове који истичу најлепше тренутке школског живота, важност знања, другарства и школских вредности.</w:t>
      </w:r>
      <w:r w:rsidR="005F0A35">
        <w:rPr>
          <w:rFonts w:eastAsiaTheme="minorHAnsi"/>
          <w:sz w:val="24"/>
          <w:lang w:val="sr-Cyrl-RS"/>
        </w:rPr>
        <w:t xml:space="preserve"> </w:t>
      </w:r>
      <w:r w:rsidRPr="0075442F">
        <w:rPr>
          <w:rFonts w:eastAsiaTheme="minorHAnsi"/>
          <w:sz w:val="24"/>
          <w:lang w:val="sr-Latn-RS"/>
        </w:rPr>
        <w:t>Аутентичност и искреност дечјих радова посебно су доприносиле свечаној атмосфери. Ученици су на креативан и топао начин приказали школу као место игре, дружења, учења и подршке.</w:t>
      </w:r>
      <w:r w:rsidR="005F0A35">
        <w:rPr>
          <w:rFonts w:eastAsiaTheme="minorHAnsi"/>
          <w:sz w:val="24"/>
          <w:lang w:val="sr-Cyrl-RS"/>
        </w:rPr>
        <w:t xml:space="preserve"> И</w:t>
      </w:r>
      <w:r w:rsidRPr="0075442F">
        <w:rPr>
          <w:rFonts w:eastAsiaTheme="minorHAnsi"/>
          <w:sz w:val="24"/>
          <w:lang w:val="sr-Latn-RS"/>
        </w:rPr>
        <w:t>зложба је привукла велику пажњу ученика, наставника, запослених и родитеља. Посетиоци су имали прилику да сагледају школу из перспективе детета, што је додатно обогатило манифестацију Дана школе и допринело повезивању школског колектива и ученика.</w:t>
      </w:r>
      <w:r w:rsidR="005F0A35">
        <w:rPr>
          <w:rFonts w:eastAsiaTheme="minorHAnsi"/>
          <w:sz w:val="24"/>
          <w:lang w:val="sr-Cyrl-RS"/>
        </w:rPr>
        <w:t xml:space="preserve"> </w:t>
      </w:r>
      <w:r w:rsidRPr="0075442F">
        <w:rPr>
          <w:rFonts w:eastAsiaTheme="minorHAnsi"/>
          <w:sz w:val="24"/>
          <w:lang w:val="sr-Latn-RS"/>
        </w:rPr>
        <w:t>Ова активност је имала значајан педагошки и културни допринос, јер је подстакла креативност, самопоуздање, маштовитост и слободу изражавања. Такође, допринела је стварању позитивне школске климе и афирмацији талената ученика.</w:t>
      </w:r>
      <w:r w:rsidR="005F0A35">
        <w:rPr>
          <w:rFonts w:eastAsiaTheme="minorHAnsi"/>
          <w:sz w:val="24"/>
          <w:lang w:val="sr-Cyrl-RS"/>
        </w:rPr>
        <w:t xml:space="preserve"> </w:t>
      </w:r>
      <w:r w:rsidRPr="0075442F">
        <w:rPr>
          <w:rFonts w:eastAsiaTheme="minorHAnsi"/>
          <w:sz w:val="24"/>
          <w:lang w:val="sr-Latn-RS"/>
        </w:rPr>
        <w:t>Изложба „Школа очима детета“ успешно је реализована и представљала је централни визуелни сегмент програма обележавања Дана школе. Активност је протекла у свечаној и инспиративној атмосфери, испунивши свој циљ – да се прикаже школа виђена очима детета и да се подстакне стваралаштво које негује љубав према учењу и школском заједништву.</w:t>
      </w:r>
    </w:p>
    <w:p w14:paraId="5E3F9F86" w14:textId="77777777" w:rsidR="0075442F" w:rsidRPr="0075442F" w:rsidRDefault="0075442F" w:rsidP="005F0A35">
      <w:pPr>
        <w:ind w:firstLine="720"/>
        <w:jc w:val="both"/>
        <w:rPr>
          <w:rFonts w:eastAsiaTheme="minorHAnsi"/>
          <w:sz w:val="24"/>
          <w:lang w:val="sr-Cyrl-RS"/>
        </w:rPr>
      </w:pPr>
      <w:r w:rsidRPr="0075442F">
        <w:rPr>
          <w:rFonts w:eastAsiaTheme="minorHAnsi"/>
          <w:sz w:val="24"/>
          <w:lang w:val="sr-Cyrl-RS"/>
        </w:rPr>
        <w:t xml:space="preserve">Дана 05.12.2025. године одржана је радионица “Змај у мом срцу” – 192 године од рођења Јована Јовановића Змаја. Радионица је одржана са ученицима </w:t>
      </w:r>
      <w:r w:rsidRPr="0075442F">
        <w:rPr>
          <w:rFonts w:eastAsiaTheme="minorHAnsi"/>
          <w:sz w:val="24"/>
          <w:lang w:val="sr-Latn-RS"/>
        </w:rPr>
        <w:t xml:space="preserve">II </w:t>
      </w:r>
      <w:r w:rsidRPr="0075442F">
        <w:rPr>
          <w:rFonts w:eastAsiaTheme="minorHAnsi"/>
          <w:sz w:val="24"/>
          <w:lang w:val="sr-Cyrl-RS"/>
        </w:rPr>
        <w:t xml:space="preserve">разреда у просторијама библиотеке. Остварен је веома успешно циљ радионице да ученици кроз креативне и интерактивне активности ушпознају живот и дело Јована Јовановића Змаја, развију љубав према поезији и читању, као и да кроз изражавања сопствених осећања и идеја развију маштовитост, емпатију и културну писменост. </w:t>
      </w:r>
    </w:p>
    <w:p w14:paraId="49D7B5DD" w14:textId="77777777" w:rsidR="0075442F" w:rsidRPr="0075442F" w:rsidRDefault="0075442F" w:rsidP="005F0A35">
      <w:pPr>
        <w:ind w:firstLine="720"/>
        <w:jc w:val="both"/>
        <w:rPr>
          <w:rFonts w:eastAsiaTheme="minorHAnsi"/>
          <w:sz w:val="24"/>
          <w:lang w:val="sr-Cyrl-RS"/>
        </w:rPr>
      </w:pPr>
      <w:r w:rsidRPr="0075442F">
        <w:rPr>
          <w:rFonts w:eastAsiaTheme="minorHAnsi"/>
          <w:sz w:val="24"/>
          <w:lang w:val="sr-Latn-RS"/>
        </w:rPr>
        <w:t xml:space="preserve">Радионица „Негујмо српски језик“ </w:t>
      </w:r>
      <w:r w:rsidRPr="0075442F">
        <w:rPr>
          <w:rFonts w:eastAsiaTheme="minorHAnsi"/>
          <w:sz w:val="24"/>
          <w:lang w:val="sr-Cyrl-RS"/>
        </w:rPr>
        <w:t xml:space="preserve"> поводом обележавања </w:t>
      </w:r>
      <w:r w:rsidRPr="0075442F">
        <w:rPr>
          <w:rFonts w:eastAsiaTheme="minorHAnsi"/>
          <w:sz w:val="24"/>
          <w:lang w:val="sr-Latn-RS"/>
        </w:rPr>
        <w:t>Светски дан матерњег језика, 21. фебруар</w:t>
      </w:r>
      <w:r w:rsidRPr="0075442F">
        <w:rPr>
          <w:rFonts w:eastAsiaTheme="minorHAnsi"/>
          <w:sz w:val="24"/>
          <w:lang w:val="sr-Cyrl-RS"/>
        </w:rPr>
        <w:t>а</w:t>
      </w:r>
      <w:r w:rsidRPr="0075442F">
        <w:rPr>
          <w:rFonts w:eastAsiaTheme="minorHAnsi"/>
          <w:sz w:val="24"/>
          <w:lang w:val="sr-Latn-RS"/>
        </w:rPr>
        <w:t xml:space="preserve"> </w:t>
      </w:r>
      <w:r w:rsidRPr="0075442F">
        <w:rPr>
          <w:rFonts w:eastAsiaTheme="minorHAnsi"/>
          <w:sz w:val="24"/>
          <w:lang w:val="sr-Cyrl-RS"/>
        </w:rPr>
        <w:t xml:space="preserve">је </w:t>
      </w:r>
      <w:r w:rsidRPr="0075442F">
        <w:rPr>
          <w:rFonts w:eastAsiaTheme="minorHAnsi"/>
          <w:sz w:val="24"/>
          <w:lang w:val="sr-Latn-RS"/>
        </w:rPr>
        <w:t>реализована у холу школе уз активно учешће ученика од I до IV разреда. Кроз креативне и едукативне активности ученици су подстицани на развијање љубави према књизи, читању и библиотеци као месту учења, дружења и стицања нових знања. Акценат је стављен на развијање језичке културе, маште, сарадње и читалачких навика код најмлађих ученика.</w:t>
      </w:r>
      <w:r w:rsidRPr="0075442F">
        <w:rPr>
          <w:rFonts w:eastAsiaTheme="minorHAnsi"/>
          <w:sz w:val="24"/>
          <w:lang w:val="sr-Cyrl-RS"/>
        </w:rPr>
        <w:t xml:space="preserve"> Циљ радинице је био р</w:t>
      </w:r>
      <w:r w:rsidRPr="0075442F">
        <w:rPr>
          <w:rFonts w:eastAsiaTheme="minorHAnsi"/>
          <w:sz w:val="24"/>
          <w:lang w:val="sr-Latn-RS"/>
        </w:rPr>
        <w:t xml:space="preserve">азвијање свести код ученика о значају матерњег језика за очување </w:t>
      </w:r>
      <w:r w:rsidRPr="0075442F">
        <w:rPr>
          <w:rFonts w:eastAsiaTheme="minorHAnsi"/>
          <w:sz w:val="24"/>
          <w:lang w:val="sr-Latn-RS"/>
        </w:rPr>
        <w:lastRenderedPageBreak/>
        <w:t>културног идентитета, традиције и националног наслеђа, као и подстицање ученика да негују српски језик кроз правилно говорење, читање и писање.</w:t>
      </w:r>
    </w:p>
    <w:p w14:paraId="7368C57C" w14:textId="1FF7E6CF" w:rsidR="0075442F" w:rsidRPr="0075442F" w:rsidRDefault="0075442F" w:rsidP="005F0A35">
      <w:pPr>
        <w:ind w:firstLine="720"/>
        <w:jc w:val="both"/>
        <w:rPr>
          <w:rFonts w:eastAsiaTheme="minorHAnsi"/>
          <w:sz w:val="24"/>
          <w:lang w:val="sr-Latn-RS"/>
        </w:rPr>
      </w:pPr>
      <w:r w:rsidRPr="0075442F">
        <w:rPr>
          <w:rFonts w:eastAsiaTheme="minorHAnsi"/>
          <w:sz w:val="24"/>
          <w:lang w:val="sr-Latn-RS"/>
        </w:rPr>
        <w:t>Радионица</w:t>
      </w:r>
      <w:r w:rsidRPr="0075442F">
        <w:rPr>
          <w:rFonts w:eastAsiaTheme="minorHAnsi"/>
          <w:sz w:val="24"/>
          <w:lang w:val="sr-Cyrl-RS"/>
        </w:rPr>
        <w:t xml:space="preserve"> </w:t>
      </w:r>
      <w:r w:rsidR="005F0A35">
        <w:rPr>
          <w:rFonts w:eastAsiaTheme="minorHAnsi"/>
          <w:sz w:val="24"/>
          <w:lang w:val="sr-Cyrl-RS"/>
        </w:rPr>
        <w:t>''</w:t>
      </w:r>
      <w:r w:rsidRPr="0075442F">
        <w:rPr>
          <w:rFonts w:eastAsiaTheme="minorHAnsi"/>
          <w:sz w:val="24"/>
          <w:lang w:val="sr-Latn-RS"/>
        </w:rPr>
        <w:t>100 година пријатељства и меда"</w:t>
      </w:r>
      <w:r w:rsidRPr="0075442F">
        <w:rPr>
          <w:rFonts w:eastAsiaTheme="minorHAnsi"/>
          <w:i/>
          <w:sz w:val="24"/>
          <w:lang w:val="sr-Latn-RS"/>
        </w:rPr>
        <w:t xml:space="preserve"> </w:t>
      </w:r>
      <w:r w:rsidRPr="0075442F">
        <w:rPr>
          <w:rFonts w:eastAsiaTheme="minorHAnsi"/>
          <w:i/>
          <w:sz w:val="24"/>
          <w:lang w:val="sr-Cyrl-RS"/>
        </w:rPr>
        <w:t xml:space="preserve">- </w:t>
      </w:r>
      <w:r w:rsidRPr="0075442F">
        <w:rPr>
          <w:rFonts w:eastAsiaTheme="minorHAnsi"/>
          <w:sz w:val="24"/>
          <w:lang w:val="sr-Latn-RS"/>
        </w:rPr>
        <w:t>100 година од објављивања прве књиге о Вини Пуу (1926–2026</w:t>
      </w:r>
      <w:r w:rsidR="005F0A35">
        <w:rPr>
          <w:rFonts w:eastAsiaTheme="minorHAnsi"/>
          <w:sz w:val="24"/>
          <w:lang w:val="sr-Latn-RS"/>
        </w:rPr>
        <w:t>)</w:t>
      </w:r>
      <w:r w:rsidR="005F0A35">
        <w:rPr>
          <w:rFonts w:eastAsiaTheme="minorHAnsi"/>
          <w:sz w:val="24"/>
          <w:lang w:val="sr-Cyrl-RS"/>
        </w:rPr>
        <w:t xml:space="preserve"> </w:t>
      </w:r>
      <w:r w:rsidRPr="0075442F">
        <w:rPr>
          <w:rFonts w:eastAsiaTheme="minorHAnsi"/>
          <w:sz w:val="24"/>
          <w:lang w:val="sr-Latn-RS"/>
        </w:rPr>
        <w:t>реализована је</w:t>
      </w:r>
      <w:r w:rsidRPr="0075442F">
        <w:rPr>
          <w:rFonts w:eastAsiaTheme="minorHAnsi"/>
          <w:sz w:val="24"/>
          <w:lang w:val="sr-Cyrl-RS"/>
        </w:rPr>
        <w:t xml:space="preserve"> 21.05.2026</w:t>
      </w:r>
      <w:r w:rsidR="005F0A35">
        <w:rPr>
          <w:rFonts w:eastAsiaTheme="minorHAnsi"/>
          <w:sz w:val="24"/>
          <w:lang w:val="sr-Cyrl-RS"/>
        </w:rPr>
        <w:t xml:space="preserve">, </w:t>
      </w:r>
      <w:r w:rsidRPr="0075442F">
        <w:rPr>
          <w:rFonts w:eastAsiaTheme="minorHAnsi"/>
          <w:sz w:val="24"/>
          <w:lang w:val="sr-Latn-RS"/>
        </w:rPr>
        <w:t>у школској библиотеци поводом обележавања великог јубилеја – сто година од настанка омиљеног књижевног јунака. Кроз разговор, читање занимљивости, квиз и креативне активности ученици су развијали љубав према књизи, машту и читалачке навике. Радионица је протекла у веселој и подстицајној атмосфери уз активно учешће ученика.</w:t>
      </w:r>
    </w:p>
    <w:p w14:paraId="15FCC709" w14:textId="28453841" w:rsidR="0075442F" w:rsidRPr="0075442F" w:rsidRDefault="0075442F" w:rsidP="005F0A35">
      <w:pPr>
        <w:ind w:firstLine="720"/>
        <w:jc w:val="both"/>
        <w:rPr>
          <w:rFonts w:eastAsiaTheme="minorHAnsi"/>
          <w:sz w:val="24"/>
          <w:lang w:val="sr-Latn-RS"/>
        </w:rPr>
      </w:pPr>
      <w:r w:rsidRPr="0075442F">
        <w:rPr>
          <w:rFonts w:eastAsiaTheme="minorHAnsi"/>
          <w:sz w:val="24"/>
          <w:lang w:val="sr-Latn-RS"/>
        </w:rPr>
        <w:t>Годишњи рад школске библиотеке реализован је у складу са Годишњим планом рада школе и библиотеке. Током школске године библиотека је била место учења, истраживања, дружења и подстицања читалачких навика код ученика. Реализоване су бројне библиотечке активности, радионице, изложбе, сарадња са наставницима и ученицима, као и активности на унапређењу библиотечког фонда и библиотечке документације.</w:t>
      </w:r>
      <w:r w:rsidR="005F0A35">
        <w:rPr>
          <w:rFonts w:eastAsiaTheme="minorHAnsi"/>
          <w:sz w:val="24"/>
          <w:lang w:val="sr-Cyrl-RS"/>
        </w:rPr>
        <w:t xml:space="preserve"> </w:t>
      </w:r>
      <w:r w:rsidRPr="0075442F">
        <w:rPr>
          <w:rFonts w:eastAsiaTheme="minorHAnsi"/>
          <w:sz w:val="24"/>
          <w:lang w:val="sr-Latn-RS"/>
        </w:rPr>
        <w:t>Посебна пажња посвећена је развијању љубави према књизи, неговању српског језика, јачању креативности и подстицању ученика на активно учешће у културном и образовном животу школе. Ученици су показали велико интересовање и активност у свим реализованим програмима и радионицама.</w:t>
      </w:r>
    </w:p>
    <w:p w14:paraId="1D6C6A8E" w14:textId="05146198" w:rsidR="0075442F" w:rsidRDefault="0075442F" w:rsidP="005F0A35">
      <w:pPr>
        <w:ind w:firstLine="720"/>
        <w:jc w:val="both"/>
        <w:rPr>
          <w:rFonts w:eastAsiaTheme="minorHAnsi"/>
          <w:sz w:val="24"/>
          <w:lang w:val="sr-Latn-RS"/>
        </w:rPr>
      </w:pPr>
      <w:r w:rsidRPr="0075442F">
        <w:rPr>
          <w:rFonts w:eastAsiaTheme="minorHAnsi"/>
          <w:sz w:val="24"/>
          <w:lang w:val="sr-Latn-RS"/>
        </w:rPr>
        <w:t>У наредном периоду потребно је наставити са обогаћивањем библиотечког фонда, посебно лектирним издањима која су обавезна планом и програмом, као и са даљим развијањем библиотеке као подстицајног простора за учење, читање и креативно изражавање ученика.</w:t>
      </w:r>
    </w:p>
    <w:p w14:paraId="7F3AC0EB" w14:textId="40EBE6AF" w:rsidR="00A41126" w:rsidRDefault="005F0A35" w:rsidP="00E31A71">
      <w:pPr>
        <w:jc w:val="right"/>
        <w:rPr>
          <w:rFonts w:eastAsiaTheme="minorHAnsi"/>
          <w:sz w:val="24"/>
          <w:lang w:val="sr-Cyrl-RS"/>
        </w:rPr>
      </w:pPr>
      <w:r>
        <w:rPr>
          <w:rFonts w:eastAsiaTheme="minorHAnsi"/>
          <w:sz w:val="24"/>
          <w:lang w:val="sr-Cyrl-RS"/>
        </w:rPr>
        <w:t>ш</w:t>
      </w:r>
      <w:r w:rsidR="0075442F" w:rsidRPr="0075442F">
        <w:rPr>
          <w:rFonts w:eastAsiaTheme="minorHAnsi"/>
          <w:sz w:val="24"/>
          <w:lang w:val="sr-Cyrl-RS"/>
        </w:rPr>
        <w:t>колски библиотекар</w:t>
      </w:r>
      <w:r>
        <w:rPr>
          <w:rFonts w:eastAsiaTheme="minorHAnsi"/>
          <w:sz w:val="24"/>
          <w:lang w:val="sr-Cyrl-RS"/>
        </w:rPr>
        <w:t xml:space="preserve">, </w:t>
      </w:r>
      <w:r w:rsidR="0075442F" w:rsidRPr="0075442F">
        <w:rPr>
          <w:rFonts w:eastAsiaTheme="minorHAnsi"/>
          <w:sz w:val="24"/>
          <w:lang w:val="sr-Cyrl-RS"/>
        </w:rPr>
        <w:t>Оливера Дрецун</w:t>
      </w:r>
    </w:p>
    <w:p w14:paraId="644C253C" w14:textId="77777777" w:rsidR="005F0A35" w:rsidRDefault="005F0A35" w:rsidP="0075442F">
      <w:pPr>
        <w:jc w:val="both"/>
        <w:rPr>
          <w:rFonts w:eastAsiaTheme="minorHAnsi"/>
          <w:sz w:val="24"/>
          <w:lang w:val="sr-Cyrl-RS"/>
        </w:rPr>
      </w:pPr>
    </w:p>
    <w:p w14:paraId="456FF4B4" w14:textId="1342FE73" w:rsidR="002D5AAE" w:rsidRPr="006E1081" w:rsidRDefault="005D4B95" w:rsidP="003F5CD9">
      <w:pPr>
        <w:pStyle w:val="Podnaslov1"/>
        <w:rPr>
          <w:lang w:val="sr-Cyrl-RS"/>
        </w:rPr>
      </w:pPr>
      <w:bookmarkStart w:id="98" w:name="_Toc242867247"/>
      <w:r>
        <w:rPr>
          <w:lang w:val="sr-Latn-RS"/>
        </w:rPr>
        <w:t>III.3.4</w:t>
      </w:r>
      <w:r w:rsidR="00434115">
        <w:tab/>
      </w:r>
      <w:r w:rsidR="003F5CD9">
        <w:rPr>
          <w:lang w:val="sr-Cyrl-RS"/>
        </w:rPr>
        <w:t>Г</w:t>
      </w:r>
      <w:r w:rsidR="003F5CD9" w:rsidRPr="006E1081">
        <w:rPr>
          <w:lang w:val="sr-Cyrl-RS"/>
        </w:rPr>
        <w:t>одишњи извештај реализације плана рада</w:t>
      </w:r>
      <w:r w:rsidR="003F5CD9">
        <w:rPr>
          <w:lang w:val="sr-Cyrl-RS"/>
        </w:rPr>
        <w:t xml:space="preserve"> </w:t>
      </w:r>
      <w:r w:rsidR="003F5CD9" w:rsidRPr="006E1081">
        <w:rPr>
          <w:lang w:val="sr-Cyrl-RS"/>
        </w:rPr>
        <w:t>секретара школе</w:t>
      </w:r>
      <w:bookmarkEnd w:id="98"/>
    </w:p>
    <w:p w14:paraId="730B7E1F" w14:textId="77777777" w:rsidR="002D5AAE" w:rsidRPr="006E1081" w:rsidRDefault="002D5AAE" w:rsidP="00151C6E">
      <w:pPr>
        <w:ind w:firstLine="720"/>
        <w:jc w:val="center"/>
        <w:rPr>
          <w:sz w:val="24"/>
          <w:lang w:val="sr-Cyrl-CS"/>
        </w:rPr>
      </w:pPr>
    </w:p>
    <w:p w14:paraId="1AF25836" w14:textId="67417EAF" w:rsidR="002D5AAE" w:rsidRPr="006E1081" w:rsidRDefault="002D5AAE" w:rsidP="002D5AAE">
      <w:pPr>
        <w:ind w:firstLine="720"/>
        <w:jc w:val="both"/>
        <w:rPr>
          <w:sz w:val="24"/>
          <w:lang w:val="sr-Cyrl-CS"/>
        </w:rPr>
      </w:pPr>
      <w:r w:rsidRPr="006E1081">
        <w:rPr>
          <w:sz w:val="24"/>
          <w:lang w:val="sr-Cyrl-CS"/>
        </w:rPr>
        <w:t>Секрет</w:t>
      </w:r>
      <w:r w:rsidR="004E653D">
        <w:rPr>
          <w:sz w:val="24"/>
          <w:lang w:val="sr-Cyrl-CS"/>
        </w:rPr>
        <w:t xml:space="preserve">ар школе </w:t>
      </w:r>
      <w:r w:rsidRPr="006E1081">
        <w:rPr>
          <w:sz w:val="24"/>
          <w:lang w:val="sr-Cyrl-CS"/>
        </w:rPr>
        <w:t>је учествовао у припремама свих седница Школског одбора, Наставничког већа, Савета родитеља школе, водио записнике на седницама, као и израду одлука и закључака са тих седница. У области радних односа, вршио је израду решења о правима и обавезама запослених у установи (статус радника, годишњи одмори, измене елемената за обрачун плата, итд.). Вршио је и све остале правне, нормативне, управне и друге послове у зависности од потреба установе.</w:t>
      </w:r>
    </w:p>
    <w:p w14:paraId="5E2EC74A" w14:textId="4F4E585D" w:rsidR="002D5AAE" w:rsidRPr="00263A35" w:rsidRDefault="00263A35" w:rsidP="002D5AAE">
      <w:pPr>
        <w:ind w:firstLine="720"/>
        <w:jc w:val="right"/>
        <w:rPr>
          <w:bCs/>
          <w:sz w:val="24"/>
          <w:lang w:val="sr-Cyrl-CS"/>
        </w:rPr>
      </w:pPr>
      <w:r>
        <w:rPr>
          <w:bCs/>
          <w:sz w:val="24"/>
          <w:lang w:val="sr-Cyrl-CS"/>
        </w:rPr>
        <w:t>с</w:t>
      </w:r>
      <w:r w:rsidR="002D5AAE" w:rsidRPr="00263A35">
        <w:rPr>
          <w:bCs/>
          <w:sz w:val="24"/>
          <w:lang w:val="sr-Cyrl-CS"/>
        </w:rPr>
        <w:t>екретар школе</w:t>
      </w:r>
      <w:r>
        <w:rPr>
          <w:bCs/>
          <w:sz w:val="24"/>
          <w:lang w:val="sr-Cyrl-CS"/>
        </w:rPr>
        <w:t>,</w:t>
      </w:r>
    </w:p>
    <w:p w14:paraId="43A03A26" w14:textId="77777777" w:rsidR="002D5AAE" w:rsidRPr="00263A35" w:rsidRDefault="002D5AAE" w:rsidP="002D5AAE">
      <w:pPr>
        <w:ind w:firstLine="720"/>
        <w:jc w:val="right"/>
        <w:rPr>
          <w:bCs/>
          <w:sz w:val="24"/>
          <w:lang w:val="sr-Latn-RS"/>
        </w:rPr>
      </w:pPr>
      <w:r w:rsidRPr="00263A35">
        <w:rPr>
          <w:bCs/>
          <w:sz w:val="24"/>
          <w:lang w:val="sr-Cyrl-CS"/>
        </w:rPr>
        <w:t>Бранислав Пуциникић</w:t>
      </w:r>
    </w:p>
    <w:p w14:paraId="416E5C5D" w14:textId="77777777" w:rsidR="00133373" w:rsidRPr="006071A6" w:rsidRDefault="00133373" w:rsidP="00A914DB">
      <w:pPr>
        <w:jc w:val="center"/>
        <w:rPr>
          <w:b/>
          <w:color w:val="FF0000"/>
          <w:sz w:val="24"/>
          <w:lang w:val="sr-Cyrl-RS"/>
        </w:rPr>
      </w:pPr>
    </w:p>
    <w:p w14:paraId="6CFC320E" w14:textId="107F964D" w:rsidR="00EA6A97" w:rsidRDefault="005D4B95" w:rsidP="00881E7B">
      <w:pPr>
        <w:pStyle w:val="Heading2"/>
      </w:pPr>
      <w:bookmarkStart w:id="99" w:name="_Hlk176891276"/>
      <w:bookmarkStart w:id="100" w:name="_Toc242867248"/>
      <w:r>
        <w:rPr>
          <w:lang w:val="sr-Latn-RS"/>
        </w:rPr>
        <w:t>III.4</w:t>
      </w:r>
      <w:r w:rsidR="00434115">
        <w:rPr>
          <w:lang w:val="sr-Latn-RS"/>
        </w:rPr>
        <w:tab/>
      </w:r>
      <w:r w:rsidR="00EA6A97" w:rsidRPr="00A6717E">
        <w:t>САВЕТОДАВНИ ОРГАН</w:t>
      </w:r>
      <w:r w:rsidR="0048129B" w:rsidRPr="00A6717E">
        <w:t>И</w:t>
      </w:r>
      <w:bookmarkEnd w:id="100"/>
    </w:p>
    <w:bookmarkEnd w:id="99"/>
    <w:p w14:paraId="08A24F50" w14:textId="064F5EA4" w:rsidR="005D2D01" w:rsidRDefault="005D2D01" w:rsidP="00E344CD">
      <w:pPr>
        <w:jc w:val="center"/>
        <w:rPr>
          <w:b/>
          <w:sz w:val="24"/>
          <w:lang w:val="sr-Cyrl-CS"/>
        </w:rPr>
      </w:pPr>
    </w:p>
    <w:p w14:paraId="30B6BBB6" w14:textId="0127A6E8" w:rsidR="00133373" w:rsidRPr="00A6717E" w:rsidRDefault="005D4B95" w:rsidP="00881E7B">
      <w:pPr>
        <w:pStyle w:val="Podnaslov1"/>
        <w:rPr>
          <w:lang w:val="sr-Cyrl-CS"/>
        </w:rPr>
      </w:pPr>
      <w:bookmarkStart w:id="101" w:name="_Toc242867249"/>
      <w:r>
        <w:rPr>
          <w:lang w:val="sr-Latn-RS"/>
        </w:rPr>
        <w:t>III.4.1</w:t>
      </w:r>
      <w:r w:rsidR="00434115">
        <w:tab/>
      </w:r>
      <w:r w:rsidR="00881E7B">
        <w:rPr>
          <w:lang w:val="sr-Cyrl-CS"/>
        </w:rPr>
        <w:t>Г</w:t>
      </w:r>
      <w:r w:rsidR="00881E7B" w:rsidRPr="00A6717E">
        <w:rPr>
          <w:lang w:val="sr-Cyrl-CS"/>
        </w:rPr>
        <w:t>одишњи извештај реализације плана рада</w:t>
      </w:r>
      <w:r w:rsidR="00881E7B">
        <w:rPr>
          <w:lang w:val="sr-Cyrl-CS"/>
        </w:rPr>
        <w:t xml:space="preserve"> </w:t>
      </w:r>
      <w:r w:rsidR="00881E7B" w:rsidRPr="00A6717E">
        <w:rPr>
          <w:lang w:val="sr-Cyrl-CS"/>
        </w:rPr>
        <w:t>савета родитеља</w:t>
      </w:r>
      <w:bookmarkEnd w:id="101"/>
    </w:p>
    <w:p w14:paraId="7A7930A7" w14:textId="77777777" w:rsidR="00A41126" w:rsidRPr="001542E3" w:rsidRDefault="00A41126" w:rsidP="001542E3">
      <w:pPr>
        <w:ind w:firstLine="720"/>
        <w:jc w:val="both"/>
        <w:rPr>
          <w:sz w:val="24"/>
          <w:lang w:val="sr-Cyrl-CS"/>
        </w:rPr>
      </w:pPr>
    </w:p>
    <w:p w14:paraId="0286DCBE" w14:textId="77777777" w:rsidR="00C253BF" w:rsidRPr="001542E3" w:rsidRDefault="00C253BF" w:rsidP="001542E3">
      <w:pPr>
        <w:ind w:firstLine="720"/>
        <w:jc w:val="both"/>
        <w:rPr>
          <w:sz w:val="24"/>
          <w:lang w:val="sr-Cyrl-CS"/>
        </w:rPr>
      </w:pPr>
      <w:r w:rsidRPr="001542E3">
        <w:rPr>
          <w:sz w:val="24"/>
          <w:lang w:val="sr-Cyrl-CS"/>
        </w:rPr>
        <w:t>Савет родитеља школе, у току школске 2025/2026. године, одржао је пет седница. На њима су разматрана питања из надлежности  Савета родитеља школе и то:</w:t>
      </w:r>
    </w:p>
    <w:p w14:paraId="0ACF08C5" w14:textId="77777777" w:rsidR="00C253BF" w:rsidRPr="001542E3" w:rsidRDefault="00C253BF" w:rsidP="001542E3">
      <w:pPr>
        <w:ind w:firstLine="720"/>
        <w:jc w:val="both"/>
        <w:rPr>
          <w:sz w:val="24"/>
          <w:lang w:val="sr-Cyrl-CS"/>
        </w:rPr>
      </w:pPr>
    </w:p>
    <w:p w14:paraId="09428355" w14:textId="4E2F7EBF" w:rsidR="00C253BF" w:rsidRPr="001542E3" w:rsidRDefault="00C253BF" w:rsidP="001542E3">
      <w:pPr>
        <w:ind w:left="360" w:firstLine="720"/>
        <w:jc w:val="both"/>
        <w:rPr>
          <w:rFonts w:eastAsia="Calibri"/>
          <w:b/>
          <w:sz w:val="24"/>
          <w:lang w:val="sr-Cyrl-CS"/>
        </w:rPr>
      </w:pPr>
      <w:r w:rsidRPr="001542E3">
        <w:rPr>
          <w:rFonts w:eastAsia="Calibri"/>
          <w:b/>
          <w:sz w:val="24"/>
          <w:lang w:val="ru-RU"/>
        </w:rPr>
        <w:t>1</w:t>
      </w:r>
      <w:r w:rsidRPr="001542E3">
        <w:rPr>
          <w:rFonts w:eastAsia="Calibri"/>
          <w:b/>
          <w:sz w:val="24"/>
          <w:lang w:val="sr-Cyrl-RS"/>
        </w:rPr>
        <w:t>0</w:t>
      </w:r>
      <w:r w:rsidRPr="001542E3">
        <w:rPr>
          <w:rFonts w:eastAsia="Calibri"/>
          <w:b/>
          <w:sz w:val="24"/>
          <w:lang w:val="sr-Cyrl-CS"/>
        </w:rPr>
        <w:t>.</w:t>
      </w:r>
      <w:r w:rsidRPr="001542E3">
        <w:rPr>
          <w:rFonts w:eastAsia="Calibri"/>
          <w:b/>
          <w:sz w:val="24"/>
          <w:lang w:val="ru-RU"/>
        </w:rPr>
        <w:t>09</w:t>
      </w:r>
      <w:r w:rsidRPr="001542E3">
        <w:rPr>
          <w:rFonts w:eastAsia="Calibri"/>
          <w:b/>
          <w:sz w:val="24"/>
          <w:lang w:val="sr-Cyrl-CS"/>
        </w:rPr>
        <w:t>.20</w:t>
      </w:r>
      <w:r w:rsidRPr="001542E3">
        <w:rPr>
          <w:rFonts w:eastAsia="Calibri"/>
          <w:b/>
          <w:sz w:val="24"/>
          <w:lang w:val="ru-RU"/>
        </w:rPr>
        <w:t>25</w:t>
      </w:r>
      <w:r w:rsidRPr="001542E3">
        <w:rPr>
          <w:rFonts w:eastAsia="Calibri"/>
          <w:b/>
          <w:sz w:val="24"/>
          <w:lang w:val="sr-Cyrl-CS"/>
        </w:rPr>
        <w:t>. године</w:t>
      </w:r>
    </w:p>
    <w:p w14:paraId="57B507CE" w14:textId="77777777" w:rsidR="00C253BF" w:rsidRPr="001542E3" w:rsidRDefault="00C253BF" w:rsidP="002438A2">
      <w:pPr>
        <w:numPr>
          <w:ilvl w:val="0"/>
          <w:numId w:val="73"/>
        </w:numPr>
        <w:jc w:val="both"/>
        <w:rPr>
          <w:sz w:val="24"/>
          <w:lang w:val="sr-Cyrl-CS"/>
        </w:rPr>
      </w:pPr>
      <w:r w:rsidRPr="001542E3">
        <w:rPr>
          <w:sz w:val="24"/>
          <w:lang w:val="sr-Cyrl-CS"/>
        </w:rPr>
        <w:t>Конституисање Савета родитеља Основне школе "Вук Караџић" Кладово;</w:t>
      </w:r>
    </w:p>
    <w:p w14:paraId="56F93EF4" w14:textId="77777777" w:rsidR="00C253BF" w:rsidRPr="001542E3" w:rsidRDefault="00C253BF" w:rsidP="002438A2">
      <w:pPr>
        <w:numPr>
          <w:ilvl w:val="0"/>
          <w:numId w:val="73"/>
        </w:numPr>
        <w:jc w:val="both"/>
        <w:rPr>
          <w:sz w:val="24"/>
          <w:lang w:val="sr-Cyrl-CS"/>
        </w:rPr>
      </w:pPr>
      <w:r w:rsidRPr="001542E3">
        <w:rPr>
          <w:sz w:val="24"/>
          <w:lang w:val="sr-Cyrl-CS"/>
        </w:rPr>
        <w:t>Избор председника и заменика председника Савета родитеља;</w:t>
      </w:r>
    </w:p>
    <w:p w14:paraId="32F0FDAB" w14:textId="77777777" w:rsidR="00C253BF" w:rsidRPr="001542E3" w:rsidRDefault="00C253BF" w:rsidP="002438A2">
      <w:pPr>
        <w:numPr>
          <w:ilvl w:val="0"/>
          <w:numId w:val="73"/>
        </w:numPr>
        <w:jc w:val="both"/>
        <w:rPr>
          <w:sz w:val="24"/>
          <w:lang w:val="sr-Cyrl-CS"/>
        </w:rPr>
      </w:pPr>
      <w:r w:rsidRPr="001542E3">
        <w:rPr>
          <w:sz w:val="24"/>
          <w:lang w:val="sr-Cyrl-CS"/>
        </w:rPr>
        <w:t>Усвајање Плана и програма рада Савета родитеља у школској 2025/2026. години;</w:t>
      </w:r>
    </w:p>
    <w:p w14:paraId="62405998" w14:textId="77777777" w:rsidR="00C253BF" w:rsidRPr="001542E3" w:rsidRDefault="00C253BF" w:rsidP="002438A2">
      <w:pPr>
        <w:numPr>
          <w:ilvl w:val="0"/>
          <w:numId w:val="73"/>
        </w:numPr>
        <w:jc w:val="both"/>
        <w:rPr>
          <w:sz w:val="24"/>
          <w:lang w:val="sr-Cyrl-CS"/>
        </w:rPr>
      </w:pPr>
      <w:r w:rsidRPr="001542E3">
        <w:rPr>
          <w:sz w:val="24"/>
          <w:lang w:val="sr-Cyrl-CS"/>
        </w:rPr>
        <w:t>Разматрање Извештаја о раду школе за школску 2024/2025. годину;</w:t>
      </w:r>
    </w:p>
    <w:p w14:paraId="59B9F934" w14:textId="77777777" w:rsidR="00C253BF" w:rsidRPr="001542E3" w:rsidRDefault="00C253BF" w:rsidP="002438A2">
      <w:pPr>
        <w:numPr>
          <w:ilvl w:val="0"/>
          <w:numId w:val="73"/>
        </w:numPr>
        <w:jc w:val="both"/>
        <w:rPr>
          <w:sz w:val="24"/>
          <w:lang w:val="sr-Cyrl-CS"/>
        </w:rPr>
      </w:pPr>
      <w:r w:rsidRPr="001542E3">
        <w:rPr>
          <w:sz w:val="24"/>
          <w:lang w:val="sr-Cyrl-CS"/>
        </w:rPr>
        <w:t>Разматрање Извештаја о раду директора школе за школску 2024/2025. годину;</w:t>
      </w:r>
    </w:p>
    <w:p w14:paraId="4E9A29B0" w14:textId="77777777" w:rsidR="00C253BF" w:rsidRPr="001542E3" w:rsidRDefault="00C253BF" w:rsidP="002438A2">
      <w:pPr>
        <w:numPr>
          <w:ilvl w:val="0"/>
          <w:numId w:val="73"/>
        </w:numPr>
        <w:jc w:val="both"/>
        <w:rPr>
          <w:sz w:val="24"/>
          <w:lang w:val="sr-Cyrl-CS"/>
        </w:rPr>
      </w:pPr>
      <w:r w:rsidRPr="001542E3">
        <w:rPr>
          <w:sz w:val="24"/>
          <w:lang w:val="sr-Cyrl-CS"/>
        </w:rPr>
        <w:t>Разматрање Извештаја о самовредновању рада установе, Извештај о реализацији Рaзвојног плана;</w:t>
      </w:r>
    </w:p>
    <w:p w14:paraId="0B3E3110" w14:textId="77777777" w:rsidR="00C253BF" w:rsidRPr="001542E3" w:rsidRDefault="00C253BF" w:rsidP="002438A2">
      <w:pPr>
        <w:numPr>
          <w:ilvl w:val="0"/>
          <w:numId w:val="73"/>
        </w:numPr>
        <w:jc w:val="both"/>
        <w:rPr>
          <w:sz w:val="24"/>
          <w:lang w:val="sr-Cyrl-CS"/>
        </w:rPr>
      </w:pPr>
      <w:r w:rsidRPr="001542E3">
        <w:rPr>
          <w:sz w:val="24"/>
          <w:lang w:val="sr-Cyrl-CS"/>
        </w:rPr>
        <w:lastRenderedPageBreak/>
        <w:t>Разматрање Предлога Годишњег плана рада школе за школску 2025/2026 годину;</w:t>
      </w:r>
    </w:p>
    <w:p w14:paraId="6BECEA68" w14:textId="77777777" w:rsidR="00C253BF" w:rsidRPr="001542E3" w:rsidRDefault="00C253BF" w:rsidP="002438A2">
      <w:pPr>
        <w:numPr>
          <w:ilvl w:val="0"/>
          <w:numId w:val="73"/>
        </w:numPr>
        <w:jc w:val="both"/>
        <w:rPr>
          <w:sz w:val="24"/>
          <w:lang w:val="sr-Cyrl-CS"/>
        </w:rPr>
      </w:pPr>
      <w:r w:rsidRPr="001542E3">
        <w:rPr>
          <w:sz w:val="24"/>
          <w:lang w:val="sr-Cyrl-CS"/>
        </w:rPr>
        <w:t>Давање сагласности на Програм организовања екскурзија  и наставе у природи у школској 2025/2026. години;</w:t>
      </w:r>
    </w:p>
    <w:p w14:paraId="7AE98F70" w14:textId="77777777" w:rsidR="00C253BF" w:rsidRPr="001542E3" w:rsidRDefault="00C253BF" w:rsidP="002438A2">
      <w:pPr>
        <w:numPr>
          <w:ilvl w:val="0"/>
          <w:numId w:val="73"/>
        </w:numPr>
        <w:jc w:val="both"/>
        <w:rPr>
          <w:sz w:val="24"/>
          <w:lang w:val="sr-Cyrl-CS"/>
        </w:rPr>
      </w:pPr>
      <w:r w:rsidRPr="001542E3">
        <w:rPr>
          <w:sz w:val="24"/>
          <w:lang w:val="sr-Cyrl-CS"/>
        </w:rPr>
        <w:t>Избор представника родитеља у Стручне органе, Тимове и Општински савет родитеља;</w:t>
      </w:r>
    </w:p>
    <w:p w14:paraId="6D30BF09" w14:textId="77777777" w:rsidR="00C253BF" w:rsidRPr="001542E3" w:rsidRDefault="00C253BF" w:rsidP="002438A2">
      <w:pPr>
        <w:numPr>
          <w:ilvl w:val="0"/>
          <w:numId w:val="73"/>
        </w:numPr>
        <w:jc w:val="both"/>
        <w:rPr>
          <w:sz w:val="24"/>
          <w:lang w:val="sr-Cyrl-CS"/>
        </w:rPr>
      </w:pPr>
      <w:r w:rsidRPr="001542E3">
        <w:rPr>
          <w:sz w:val="24"/>
          <w:lang w:val="sr-Cyrl-CS"/>
        </w:rPr>
        <w:t>Разматрање понуда и избор  понуђача за осигурање ученика у школској 2025/2026. године;</w:t>
      </w:r>
    </w:p>
    <w:p w14:paraId="021DA626" w14:textId="77777777" w:rsidR="00C253BF" w:rsidRPr="001542E3" w:rsidRDefault="00C253BF" w:rsidP="002438A2">
      <w:pPr>
        <w:numPr>
          <w:ilvl w:val="0"/>
          <w:numId w:val="73"/>
        </w:numPr>
        <w:jc w:val="both"/>
        <w:rPr>
          <w:sz w:val="24"/>
          <w:lang w:val="sr-Cyrl-CS"/>
        </w:rPr>
      </w:pPr>
      <w:r w:rsidRPr="001542E3">
        <w:rPr>
          <w:sz w:val="24"/>
          <w:lang w:val="sr-Cyrl-CS"/>
        </w:rPr>
        <w:t>Давање сагласности за набавку дечје штампе;</w:t>
      </w:r>
    </w:p>
    <w:p w14:paraId="467BA63E" w14:textId="77777777" w:rsidR="00C253BF" w:rsidRPr="001542E3" w:rsidRDefault="00C253BF" w:rsidP="001542E3">
      <w:pPr>
        <w:ind w:firstLine="708"/>
        <w:jc w:val="both"/>
        <w:rPr>
          <w:bCs/>
          <w:sz w:val="24"/>
          <w:lang w:val="sr-Cyrl-CS"/>
        </w:rPr>
      </w:pPr>
    </w:p>
    <w:p w14:paraId="4493F106" w14:textId="08649053" w:rsidR="00C253BF" w:rsidRPr="001542E3" w:rsidRDefault="00C253BF" w:rsidP="001542E3">
      <w:pPr>
        <w:ind w:left="360" w:firstLine="720"/>
        <w:jc w:val="both"/>
        <w:rPr>
          <w:b/>
          <w:sz w:val="24"/>
          <w:lang w:val="sr-Cyrl-CS"/>
        </w:rPr>
      </w:pPr>
      <w:r w:rsidRPr="001542E3">
        <w:rPr>
          <w:b/>
          <w:sz w:val="24"/>
          <w:lang w:val="sr-Cyrl-RS"/>
        </w:rPr>
        <w:t>25</w:t>
      </w:r>
      <w:r w:rsidRPr="001542E3">
        <w:rPr>
          <w:b/>
          <w:sz w:val="24"/>
          <w:lang w:val="sr-Cyrl-CS"/>
        </w:rPr>
        <w:t>.</w:t>
      </w:r>
      <w:r w:rsidRPr="001542E3">
        <w:rPr>
          <w:b/>
          <w:sz w:val="24"/>
          <w:lang w:val="sr-Latn-RS"/>
        </w:rPr>
        <w:t>1</w:t>
      </w:r>
      <w:r w:rsidRPr="001542E3">
        <w:rPr>
          <w:b/>
          <w:sz w:val="24"/>
          <w:lang w:val="sr-Cyrl-RS"/>
        </w:rPr>
        <w:t>2</w:t>
      </w:r>
      <w:r w:rsidRPr="001542E3">
        <w:rPr>
          <w:b/>
          <w:sz w:val="24"/>
          <w:lang w:val="sr-Cyrl-CS"/>
        </w:rPr>
        <w:t>.20</w:t>
      </w:r>
      <w:r w:rsidRPr="001542E3">
        <w:rPr>
          <w:b/>
          <w:sz w:val="24"/>
          <w:lang w:val="ru-RU"/>
        </w:rPr>
        <w:t>25</w:t>
      </w:r>
      <w:r w:rsidRPr="001542E3">
        <w:rPr>
          <w:b/>
          <w:sz w:val="24"/>
          <w:lang w:val="sr-Cyrl-CS"/>
        </w:rPr>
        <w:t>. године</w:t>
      </w:r>
    </w:p>
    <w:p w14:paraId="7A923EB4" w14:textId="77777777" w:rsidR="00C253BF" w:rsidRPr="001542E3" w:rsidRDefault="00C253BF" w:rsidP="002438A2">
      <w:pPr>
        <w:numPr>
          <w:ilvl w:val="0"/>
          <w:numId w:val="74"/>
        </w:numPr>
        <w:jc w:val="both"/>
        <w:rPr>
          <w:sz w:val="24"/>
          <w:lang w:val="sr-Cyrl-RS"/>
        </w:rPr>
      </w:pPr>
      <w:r w:rsidRPr="001542E3">
        <w:rPr>
          <w:sz w:val="24"/>
          <w:lang w:val="sr-Cyrl-RS"/>
        </w:rPr>
        <w:t>Разматрање Извештаја о успеху и дисциплини ученика на првом пресеку стања;</w:t>
      </w:r>
    </w:p>
    <w:p w14:paraId="577C8330" w14:textId="77777777" w:rsidR="00C253BF" w:rsidRPr="001542E3" w:rsidRDefault="00C253BF" w:rsidP="002438A2">
      <w:pPr>
        <w:numPr>
          <w:ilvl w:val="0"/>
          <w:numId w:val="74"/>
        </w:numPr>
        <w:jc w:val="both"/>
        <w:rPr>
          <w:sz w:val="24"/>
          <w:lang w:val="sr-Cyrl-RS"/>
        </w:rPr>
      </w:pPr>
      <w:r w:rsidRPr="001542E3">
        <w:rPr>
          <w:sz w:val="24"/>
          <w:lang w:val="sr-Cyrl-RS"/>
        </w:rPr>
        <w:t>Разматрање Извештајa о резултатима завршног испита на крају основног образовања и васпитања у школској 2024/2025. години;</w:t>
      </w:r>
    </w:p>
    <w:p w14:paraId="5EC1B5C2" w14:textId="77777777" w:rsidR="00C253BF" w:rsidRPr="001542E3" w:rsidRDefault="00C253BF" w:rsidP="002438A2">
      <w:pPr>
        <w:numPr>
          <w:ilvl w:val="0"/>
          <w:numId w:val="74"/>
        </w:numPr>
        <w:jc w:val="both"/>
        <w:rPr>
          <w:sz w:val="24"/>
          <w:lang w:val="sr-Cyrl-RS"/>
        </w:rPr>
      </w:pPr>
      <w:r w:rsidRPr="001542E3">
        <w:rPr>
          <w:sz w:val="24"/>
          <w:lang w:val="sr-Cyrl-RS"/>
        </w:rPr>
        <w:t>Разматрање спровођења мера за обезбеђивање и унапређивање квалитета образовно-васпитног рада;</w:t>
      </w:r>
    </w:p>
    <w:p w14:paraId="4866ADD7" w14:textId="77777777" w:rsidR="00C253BF" w:rsidRPr="001542E3" w:rsidRDefault="00C253BF" w:rsidP="002438A2">
      <w:pPr>
        <w:numPr>
          <w:ilvl w:val="0"/>
          <w:numId w:val="74"/>
        </w:numPr>
        <w:jc w:val="both"/>
        <w:rPr>
          <w:sz w:val="24"/>
          <w:lang w:val="sr-Cyrl-RS"/>
        </w:rPr>
      </w:pPr>
      <w:r w:rsidRPr="001542E3">
        <w:rPr>
          <w:sz w:val="24"/>
          <w:lang w:val="sr-Cyrl-RS"/>
        </w:rPr>
        <w:t>Разматрање и праћење услова за безбедност и заштиту деце и ученика;</w:t>
      </w:r>
    </w:p>
    <w:p w14:paraId="2627ED32" w14:textId="77777777" w:rsidR="00C253BF" w:rsidRPr="001542E3" w:rsidRDefault="00C253BF" w:rsidP="002438A2">
      <w:pPr>
        <w:numPr>
          <w:ilvl w:val="0"/>
          <w:numId w:val="74"/>
        </w:numPr>
        <w:jc w:val="both"/>
        <w:rPr>
          <w:sz w:val="24"/>
          <w:lang w:val="sr-Cyrl-RS"/>
        </w:rPr>
      </w:pPr>
      <w:r w:rsidRPr="001542E3">
        <w:rPr>
          <w:sz w:val="24"/>
          <w:lang w:val="sr-Cyrl-RS"/>
        </w:rPr>
        <w:t>Разматрање анализе стања у остваривању равноправности и једнаких могућности, са акцентом на појаву и распрострањеност различитих облика нетолеранције и дискриминације у Школи;</w:t>
      </w:r>
    </w:p>
    <w:p w14:paraId="64C353B4" w14:textId="77777777" w:rsidR="00C253BF" w:rsidRPr="001542E3" w:rsidRDefault="00C253BF" w:rsidP="002438A2">
      <w:pPr>
        <w:numPr>
          <w:ilvl w:val="0"/>
          <w:numId w:val="74"/>
        </w:numPr>
        <w:jc w:val="both"/>
        <w:rPr>
          <w:sz w:val="24"/>
          <w:lang w:val="sr-Cyrl-RS"/>
        </w:rPr>
      </w:pPr>
      <w:r w:rsidRPr="001542E3">
        <w:rPr>
          <w:sz w:val="24"/>
          <w:lang w:val="sr-Cyrl-RS"/>
        </w:rPr>
        <w:t>Разматрање понуда и избор понуђача за вршење услуга снимања и фотографисања ученика на крају наставне године;</w:t>
      </w:r>
    </w:p>
    <w:p w14:paraId="346F179A" w14:textId="77777777" w:rsidR="00C253BF" w:rsidRPr="001542E3" w:rsidRDefault="00C253BF" w:rsidP="001542E3">
      <w:pPr>
        <w:ind w:firstLine="708"/>
        <w:jc w:val="both"/>
        <w:rPr>
          <w:bCs/>
          <w:sz w:val="24"/>
          <w:lang w:val="sr-Cyrl-CS"/>
        </w:rPr>
      </w:pPr>
    </w:p>
    <w:p w14:paraId="24E94869" w14:textId="77777777" w:rsidR="00C253BF" w:rsidRPr="001542E3" w:rsidRDefault="00C253BF" w:rsidP="001542E3">
      <w:pPr>
        <w:ind w:firstLine="708"/>
        <w:jc w:val="both"/>
        <w:rPr>
          <w:sz w:val="24"/>
          <w:lang w:val="sr-Cyrl-CS"/>
        </w:rPr>
      </w:pPr>
    </w:p>
    <w:p w14:paraId="1F52063D" w14:textId="5848B244" w:rsidR="00C253BF" w:rsidRPr="001542E3" w:rsidRDefault="00C253BF" w:rsidP="001542E3">
      <w:pPr>
        <w:ind w:firstLine="1080"/>
        <w:jc w:val="both"/>
        <w:rPr>
          <w:b/>
          <w:bCs/>
          <w:sz w:val="24"/>
          <w:lang w:val="sr-Cyrl-RS"/>
        </w:rPr>
      </w:pPr>
      <w:r w:rsidRPr="001542E3">
        <w:rPr>
          <w:b/>
          <w:bCs/>
          <w:sz w:val="24"/>
          <w:lang w:val="sr-Cyrl-CS"/>
        </w:rPr>
        <w:t xml:space="preserve">22.01.2026. године </w:t>
      </w:r>
      <w:bookmarkStart w:id="102" w:name="_Hlk220052034"/>
    </w:p>
    <w:p w14:paraId="28C61E84" w14:textId="77777777" w:rsidR="00C253BF" w:rsidRPr="001542E3" w:rsidRDefault="00C253BF" w:rsidP="002438A2">
      <w:pPr>
        <w:numPr>
          <w:ilvl w:val="0"/>
          <w:numId w:val="77"/>
        </w:numPr>
        <w:spacing w:after="160"/>
        <w:ind w:left="1134" w:hanging="425"/>
        <w:contextualSpacing/>
        <w:jc w:val="both"/>
        <w:rPr>
          <w:sz w:val="24"/>
          <w:lang w:val="sr-Cyrl-CS"/>
        </w:rPr>
      </w:pPr>
      <w:r w:rsidRPr="001542E3">
        <w:rPr>
          <w:sz w:val="24"/>
          <w:lang w:val="sr-Cyrl-RS"/>
        </w:rPr>
        <w:t xml:space="preserve">Разматрање Полугодишњег </w:t>
      </w:r>
      <w:r w:rsidRPr="001542E3">
        <w:rPr>
          <w:sz w:val="24"/>
          <w:lang w:val="sr-Cyrl-CS"/>
        </w:rPr>
        <w:t>извештаја о  раду школе за школску 20</w:t>
      </w:r>
      <w:r w:rsidRPr="001542E3">
        <w:rPr>
          <w:sz w:val="24"/>
          <w:lang w:val="sr-Latn-RS"/>
        </w:rPr>
        <w:t>2</w:t>
      </w:r>
      <w:r w:rsidRPr="001542E3">
        <w:rPr>
          <w:sz w:val="24"/>
          <w:lang w:val="sr-Cyrl-RS"/>
        </w:rPr>
        <w:t>5</w:t>
      </w:r>
      <w:r w:rsidRPr="001542E3">
        <w:rPr>
          <w:sz w:val="24"/>
          <w:lang w:val="sr-Cyrl-CS"/>
        </w:rPr>
        <w:t>/2</w:t>
      </w:r>
      <w:r w:rsidRPr="001542E3">
        <w:rPr>
          <w:sz w:val="24"/>
          <w:lang w:val="sr-Latn-RS"/>
        </w:rPr>
        <w:t>02</w:t>
      </w:r>
      <w:r w:rsidRPr="001542E3">
        <w:rPr>
          <w:sz w:val="24"/>
          <w:lang w:val="sr-Cyrl-RS"/>
        </w:rPr>
        <w:t>6</w:t>
      </w:r>
      <w:r w:rsidRPr="001542E3">
        <w:rPr>
          <w:sz w:val="24"/>
          <w:lang w:val="sr-Cyrl-CS"/>
        </w:rPr>
        <w:t>. годину;</w:t>
      </w:r>
    </w:p>
    <w:p w14:paraId="538D64F3" w14:textId="77777777" w:rsidR="00C253BF" w:rsidRPr="001542E3" w:rsidRDefault="00C253BF" w:rsidP="002438A2">
      <w:pPr>
        <w:numPr>
          <w:ilvl w:val="0"/>
          <w:numId w:val="75"/>
        </w:numPr>
        <w:ind w:left="851" w:hanging="142"/>
        <w:jc w:val="both"/>
        <w:rPr>
          <w:sz w:val="24"/>
          <w:lang w:val="sr-Cyrl-CS"/>
        </w:rPr>
      </w:pPr>
      <w:r w:rsidRPr="001542E3">
        <w:rPr>
          <w:sz w:val="24"/>
          <w:lang w:val="sr-Cyrl-CS"/>
        </w:rPr>
        <w:t xml:space="preserve">     Разматрање Извештаја о раду директора</w:t>
      </w:r>
      <w:r w:rsidRPr="001542E3">
        <w:rPr>
          <w:sz w:val="24"/>
          <w:lang w:val="sr-Latn-RS"/>
        </w:rPr>
        <w:t xml:space="preserve"> (</w:t>
      </w:r>
      <w:r w:rsidRPr="001542E3">
        <w:rPr>
          <w:sz w:val="24"/>
          <w:lang w:val="sr-Cyrl-RS"/>
        </w:rPr>
        <w:t>полугодишњи)</w:t>
      </w:r>
      <w:r w:rsidRPr="001542E3">
        <w:rPr>
          <w:sz w:val="24"/>
          <w:lang w:val="sr-Cyrl-CS"/>
        </w:rPr>
        <w:t xml:space="preserve"> за школску 202</w:t>
      </w:r>
      <w:r w:rsidRPr="001542E3">
        <w:rPr>
          <w:sz w:val="24"/>
          <w:lang w:val="sr-Cyrl-RS"/>
        </w:rPr>
        <w:t>5</w:t>
      </w:r>
      <w:r w:rsidRPr="001542E3">
        <w:rPr>
          <w:sz w:val="24"/>
          <w:lang w:val="sr-Cyrl-CS"/>
        </w:rPr>
        <w:t>/202</w:t>
      </w:r>
      <w:r w:rsidRPr="001542E3">
        <w:rPr>
          <w:sz w:val="24"/>
          <w:lang w:val="sr-Cyrl-RS"/>
        </w:rPr>
        <w:t>6</w:t>
      </w:r>
      <w:r w:rsidRPr="001542E3">
        <w:rPr>
          <w:sz w:val="24"/>
          <w:lang w:val="sr-Cyrl-CS"/>
        </w:rPr>
        <w:t>. годину;</w:t>
      </w:r>
    </w:p>
    <w:p w14:paraId="7266A48D" w14:textId="77777777" w:rsidR="00C253BF" w:rsidRPr="001542E3" w:rsidRDefault="00C253BF" w:rsidP="002438A2">
      <w:pPr>
        <w:numPr>
          <w:ilvl w:val="0"/>
          <w:numId w:val="75"/>
        </w:numPr>
        <w:ind w:left="851" w:hanging="142"/>
        <w:jc w:val="both"/>
        <w:rPr>
          <w:sz w:val="24"/>
          <w:lang w:val="sr-Cyrl-CS"/>
        </w:rPr>
      </w:pPr>
      <w:r w:rsidRPr="001542E3">
        <w:rPr>
          <w:sz w:val="24"/>
          <w:lang w:val="sr-Cyrl-RS"/>
        </w:rPr>
        <w:t xml:space="preserve">      Разматрање </w:t>
      </w:r>
      <w:r w:rsidRPr="001542E3">
        <w:rPr>
          <w:sz w:val="24"/>
          <w:lang w:val="sr-Cyrl-CS"/>
        </w:rPr>
        <w:t>Полугодишњег извештаја о реализацији Развојног плана</w:t>
      </w:r>
      <w:r w:rsidRPr="001542E3">
        <w:rPr>
          <w:sz w:val="24"/>
        </w:rPr>
        <w:t xml:space="preserve"> </w:t>
      </w:r>
      <w:r w:rsidRPr="001542E3">
        <w:rPr>
          <w:sz w:val="24"/>
          <w:lang w:val="sr-Cyrl-CS"/>
        </w:rPr>
        <w:t>за школску 202</w:t>
      </w:r>
      <w:r w:rsidRPr="001542E3">
        <w:rPr>
          <w:sz w:val="24"/>
        </w:rPr>
        <w:t>4</w:t>
      </w:r>
      <w:r w:rsidRPr="001542E3">
        <w:rPr>
          <w:sz w:val="24"/>
          <w:lang w:val="sr-Cyrl-CS"/>
        </w:rPr>
        <w:t>/202</w:t>
      </w:r>
      <w:r w:rsidRPr="001542E3">
        <w:rPr>
          <w:sz w:val="24"/>
        </w:rPr>
        <w:t>5</w:t>
      </w:r>
      <w:r w:rsidRPr="001542E3">
        <w:rPr>
          <w:sz w:val="24"/>
          <w:lang w:val="sr-Cyrl-CS"/>
        </w:rPr>
        <w:t>;</w:t>
      </w:r>
    </w:p>
    <w:p w14:paraId="66C3B31A" w14:textId="77777777" w:rsidR="00C253BF" w:rsidRPr="001542E3" w:rsidRDefault="00C253BF" w:rsidP="002438A2">
      <w:pPr>
        <w:numPr>
          <w:ilvl w:val="0"/>
          <w:numId w:val="75"/>
        </w:numPr>
        <w:ind w:left="851" w:hanging="142"/>
        <w:jc w:val="both"/>
        <w:rPr>
          <w:sz w:val="24"/>
          <w:lang w:val="sr-Cyrl-CS"/>
        </w:rPr>
      </w:pPr>
      <w:r w:rsidRPr="001542E3">
        <w:rPr>
          <w:sz w:val="24"/>
          <w:lang w:val="sr-Cyrl-CS"/>
        </w:rPr>
        <w:t xml:space="preserve">      Разматрање Извештаја о реализацији Акционог плана самовредновања за школску  2025/2026. годину (полугодишњи);</w:t>
      </w:r>
    </w:p>
    <w:p w14:paraId="7CBACC46" w14:textId="77777777" w:rsidR="00C253BF" w:rsidRPr="001542E3" w:rsidRDefault="00C253BF" w:rsidP="002438A2">
      <w:pPr>
        <w:numPr>
          <w:ilvl w:val="0"/>
          <w:numId w:val="75"/>
        </w:numPr>
        <w:ind w:left="851" w:hanging="142"/>
        <w:jc w:val="both"/>
        <w:rPr>
          <w:sz w:val="24"/>
          <w:lang w:val="sr-Cyrl-CS"/>
        </w:rPr>
      </w:pPr>
      <w:r w:rsidRPr="001542E3">
        <w:rPr>
          <w:sz w:val="24"/>
          <w:lang w:val="sr-Cyrl-CS"/>
        </w:rPr>
        <w:t xml:space="preserve">       Разматрање Извештаја о остваривању програма заштите ученика  од дискриминације, насиља, злостављања и занемаривања за школску 202</w:t>
      </w:r>
      <w:r w:rsidRPr="001542E3">
        <w:rPr>
          <w:sz w:val="24"/>
        </w:rPr>
        <w:t>4</w:t>
      </w:r>
      <w:r w:rsidRPr="001542E3">
        <w:rPr>
          <w:sz w:val="24"/>
          <w:lang w:val="sr-Cyrl-CS"/>
        </w:rPr>
        <w:t>5202</w:t>
      </w:r>
      <w:r w:rsidRPr="001542E3">
        <w:rPr>
          <w:sz w:val="24"/>
          <w:lang w:val="sr-Cyrl-RS"/>
        </w:rPr>
        <w:t>6</w:t>
      </w:r>
      <w:r w:rsidRPr="001542E3">
        <w:rPr>
          <w:sz w:val="24"/>
          <w:lang w:val="sr-Cyrl-CS"/>
        </w:rPr>
        <w:t>. годину (полугодишњи</w:t>
      </w:r>
    </w:p>
    <w:p w14:paraId="253BA5D9" w14:textId="77777777" w:rsidR="00C253BF" w:rsidRPr="001542E3" w:rsidRDefault="00C253BF" w:rsidP="002438A2">
      <w:pPr>
        <w:numPr>
          <w:ilvl w:val="0"/>
          <w:numId w:val="75"/>
        </w:numPr>
        <w:ind w:left="851" w:hanging="142"/>
        <w:jc w:val="both"/>
        <w:rPr>
          <w:sz w:val="24"/>
          <w:lang w:val="sr-Cyrl-CS"/>
        </w:rPr>
      </w:pPr>
      <w:r w:rsidRPr="001542E3">
        <w:rPr>
          <w:sz w:val="24"/>
          <w:lang w:val="sr-Cyrl-CS"/>
        </w:rPr>
        <w:t xml:space="preserve">       Разматрање Извештаја о успеху и дисциплини ученика на крају I полугодишта школске 202</w:t>
      </w:r>
      <w:r w:rsidRPr="001542E3">
        <w:rPr>
          <w:sz w:val="24"/>
          <w:lang w:val="sr-Cyrl-RS"/>
        </w:rPr>
        <w:t>5</w:t>
      </w:r>
      <w:r w:rsidRPr="001542E3">
        <w:rPr>
          <w:sz w:val="24"/>
        </w:rPr>
        <w:t>/</w:t>
      </w:r>
      <w:r w:rsidRPr="001542E3">
        <w:rPr>
          <w:sz w:val="24"/>
          <w:lang w:val="sr-Cyrl-CS"/>
        </w:rPr>
        <w:t>202</w:t>
      </w:r>
      <w:r w:rsidRPr="001542E3">
        <w:rPr>
          <w:sz w:val="24"/>
          <w:lang w:val="sr-Cyrl-RS"/>
        </w:rPr>
        <w:t>6</w:t>
      </w:r>
      <w:r w:rsidRPr="001542E3">
        <w:rPr>
          <w:sz w:val="24"/>
          <w:lang w:val="sr-Cyrl-CS"/>
        </w:rPr>
        <w:t>. године</w:t>
      </w:r>
      <w:r w:rsidRPr="001542E3">
        <w:rPr>
          <w:sz w:val="24"/>
          <w:lang w:val="sr-Latn-RS"/>
        </w:rPr>
        <w:t>;</w:t>
      </w:r>
    </w:p>
    <w:bookmarkEnd w:id="102"/>
    <w:p w14:paraId="7C563897" w14:textId="77777777" w:rsidR="00C253BF" w:rsidRPr="001542E3" w:rsidRDefault="00C253BF" w:rsidP="002438A2">
      <w:pPr>
        <w:numPr>
          <w:ilvl w:val="0"/>
          <w:numId w:val="75"/>
        </w:numPr>
        <w:ind w:left="851" w:hanging="142"/>
        <w:jc w:val="both"/>
        <w:rPr>
          <w:sz w:val="24"/>
          <w:lang w:val="sr-Cyrl-CS"/>
        </w:rPr>
      </w:pPr>
      <w:r w:rsidRPr="001542E3">
        <w:rPr>
          <w:sz w:val="24"/>
          <w:lang w:val="sr-Cyrl-CS"/>
        </w:rPr>
        <w:t xml:space="preserve">       Предлог мера за осигурање квалитета и унапређивање образовно-васпитног рада;</w:t>
      </w:r>
    </w:p>
    <w:p w14:paraId="12C5F2FE" w14:textId="4D04031C" w:rsidR="00C253BF" w:rsidRPr="001542E3" w:rsidRDefault="00C253BF" w:rsidP="002438A2">
      <w:pPr>
        <w:numPr>
          <w:ilvl w:val="0"/>
          <w:numId w:val="75"/>
        </w:numPr>
        <w:ind w:left="851" w:hanging="142"/>
        <w:jc w:val="both"/>
        <w:rPr>
          <w:sz w:val="24"/>
          <w:shd w:val="clear" w:color="auto" w:fill="FFFFFF"/>
        </w:rPr>
      </w:pPr>
      <w:r w:rsidRPr="001542E3">
        <w:rPr>
          <w:sz w:val="24"/>
          <w:shd w:val="clear" w:color="auto" w:fill="FFFFFF"/>
          <w:lang w:val="sr-Cyrl-RS"/>
        </w:rPr>
        <w:t xml:space="preserve">       Разматрање анализе стања безбедности у Школи и</w:t>
      </w:r>
      <w:r w:rsidRPr="001542E3">
        <w:rPr>
          <w:sz w:val="24"/>
          <w:lang w:val="sr-Cyrl-RS"/>
        </w:rPr>
        <w:t xml:space="preserve"> </w:t>
      </w:r>
      <w:r w:rsidRPr="001542E3">
        <w:rPr>
          <w:sz w:val="24"/>
          <w:shd w:val="clear" w:color="auto" w:fill="FFFFFF"/>
          <w:lang w:val="sr-Cyrl-RS"/>
        </w:rPr>
        <w:t>анализе стања у остваривању равноправности и једнаких могућности</w:t>
      </w:r>
      <w:r w:rsidRPr="001542E3">
        <w:rPr>
          <w:sz w:val="24"/>
          <w:shd w:val="clear" w:color="auto" w:fill="FFFFFF"/>
        </w:rPr>
        <w:t>;</w:t>
      </w:r>
    </w:p>
    <w:p w14:paraId="4F07B0BF" w14:textId="77777777" w:rsidR="00C253BF" w:rsidRPr="001542E3" w:rsidRDefault="00C253BF" w:rsidP="002438A2">
      <w:pPr>
        <w:numPr>
          <w:ilvl w:val="0"/>
          <w:numId w:val="75"/>
        </w:numPr>
        <w:ind w:left="851" w:hanging="142"/>
        <w:jc w:val="both"/>
        <w:rPr>
          <w:sz w:val="24"/>
          <w:shd w:val="clear" w:color="auto" w:fill="FFFFFF"/>
        </w:rPr>
      </w:pPr>
      <w:r w:rsidRPr="001542E3">
        <w:rPr>
          <w:sz w:val="24"/>
          <w:shd w:val="clear" w:color="auto" w:fill="FFFFFF"/>
          <w:lang w:val="sr-Cyrl-RS"/>
        </w:rPr>
        <w:t xml:space="preserve">       </w:t>
      </w:r>
      <w:r w:rsidRPr="001542E3">
        <w:rPr>
          <w:sz w:val="24"/>
          <w:shd w:val="clear" w:color="auto" w:fill="FFFFFF"/>
        </w:rPr>
        <w:t xml:space="preserve">Предлагање представника Савета родитеља </w:t>
      </w:r>
      <w:r w:rsidRPr="001542E3">
        <w:rPr>
          <w:sz w:val="24"/>
          <w:shd w:val="clear" w:color="auto" w:fill="FFFFFF"/>
          <w:lang w:val="sr-Cyrl-RS"/>
        </w:rPr>
        <w:t xml:space="preserve">за </w:t>
      </w:r>
      <w:r w:rsidRPr="001542E3">
        <w:rPr>
          <w:sz w:val="24"/>
          <w:shd w:val="clear" w:color="auto" w:fill="FFFFFF"/>
        </w:rPr>
        <w:t>комисиј</w:t>
      </w:r>
      <w:r w:rsidRPr="001542E3">
        <w:rPr>
          <w:sz w:val="24"/>
          <w:shd w:val="clear" w:color="auto" w:fill="FFFFFF"/>
          <w:lang w:val="sr-Cyrl-RS"/>
        </w:rPr>
        <w:t xml:space="preserve">у </w:t>
      </w:r>
      <w:r w:rsidRPr="001542E3">
        <w:rPr>
          <w:sz w:val="24"/>
          <w:shd w:val="clear" w:color="auto" w:fill="FFFFFF"/>
        </w:rPr>
        <w:t xml:space="preserve"> кој</w:t>
      </w:r>
      <w:r w:rsidRPr="001542E3">
        <w:rPr>
          <w:sz w:val="24"/>
          <w:shd w:val="clear" w:color="auto" w:fill="FFFFFF"/>
          <w:lang w:val="sr-Cyrl-RS"/>
        </w:rPr>
        <w:t>а</w:t>
      </w:r>
      <w:r w:rsidRPr="001542E3">
        <w:rPr>
          <w:sz w:val="24"/>
          <w:shd w:val="clear" w:color="auto" w:fill="FFFFFF"/>
        </w:rPr>
        <w:t xml:space="preserve"> ће спровести поступак избора агенција за реализацију екскурзија и наставе у природи</w:t>
      </w:r>
      <w:r w:rsidRPr="001542E3">
        <w:rPr>
          <w:sz w:val="24"/>
          <w:shd w:val="clear" w:color="auto" w:fill="FFFFFF"/>
          <w:lang w:val="sr-Cyrl-RS"/>
        </w:rPr>
        <w:t>;</w:t>
      </w:r>
    </w:p>
    <w:p w14:paraId="75146B3F" w14:textId="77777777" w:rsidR="00C253BF" w:rsidRPr="001542E3" w:rsidRDefault="00C253BF" w:rsidP="002438A2">
      <w:pPr>
        <w:numPr>
          <w:ilvl w:val="0"/>
          <w:numId w:val="75"/>
        </w:numPr>
        <w:ind w:left="851" w:hanging="142"/>
        <w:jc w:val="both"/>
        <w:rPr>
          <w:sz w:val="24"/>
          <w:shd w:val="clear" w:color="auto" w:fill="FFFFFF"/>
        </w:rPr>
      </w:pPr>
      <w:r w:rsidRPr="001542E3">
        <w:rPr>
          <w:sz w:val="24"/>
          <w:shd w:val="clear" w:color="auto" w:fill="FFFFFF"/>
          <w:lang w:val="sr-Cyrl-RS"/>
        </w:rPr>
        <w:t xml:space="preserve">       Предлог намене коришћења средстава прикупљених од родитеља;</w:t>
      </w:r>
    </w:p>
    <w:p w14:paraId="2B634440" w14:textId="77777777" w:rsidR="00C253BF" w:rsidRPr="001542E3" w:rsidRDefault="00C253BF" w:rsidP="001542E3">
      <w:pPr>
        <w:ind w:left="851" w:hanging="142"/>
        <w:jc w:val="both"/>
        <w:rPr>
          <w:sz w:val="24"/>
          <w:lang w:val="sr-Cyrl-CS"/>
        </w:rPr>
      </w:pPr>
    </w:p>
    <w:p w14:paraId="41D1ADE7" w14:textId="47E73910" w:rsidR="00C253BF" w:rsidRPr="001542E3" w:rsidRDefault="00C253BF" w:rsidP="001542E3">
      <w:pPr>
        <w:ind w:firstLine="708"/>
        <w:jc w:val="both"/>
        <w:rPr>
          <w:b/>
          <w:bCs/>
          <w:sz w:val="24"/>
          <w:lang w:val="sr-Cyrl-CS"/>
        </w:rPr>
      </w:pPr>
      <w:r w:rsidRPr="001542E3">
        <w:rPr>
          <w:b/>
          <w:bCs/>
          <w:sz w:val="24"/>
          <w:lang w:val="sr-Cyrl-CS"/>
        </w:rPr>
        <w:tab/>
        <w:t xml:space="preserve">          03.03.2026. године </w:t>
      </w:r>
    </w:p>
    <w:p w14:paraId="24095661" w14:textId="77777777" w:rsidR="00C253BF" w:rsidRPr="001542E3" w:rsidRDefault="00C253BF" w:rsidP="002438A2">
      <w:pPr>
        <w:numPr>
          <w:ilvl w:val="0"/>
          <w:numId w:val="76"/>
        </w:numPr>
        <w:jc w:val="both"/>
        <w:rPr>
          <w:sz w:val="24"/>
          <w:lang w:val="ru-RU"/>
        </w:rPr>
      </w:pPr>
      <w:r w:rsidRPr="001542E3">
        <w:rPr>
          <w:sz w:val="24"/>
          <w:lang w:val="ru-RU"/>
        </w:rPr>
        <w:t>Одређивање висине накнаде за педагошки надзор за време извођења екскурзија и наставе у природи;</w:t>
      </w:r>
    </w:p>
    <w:p w14:paraId="7C699A59" w14:textId="77777777" w:rsidR="00C253BF" w:rsidRPr="001542E3" w:rsidRDefault="00C253BF" w:rsidP="002438A2">
      <w:pPr>
        <w:numPr>
          <w:ilvl w:val="0"/>
          <w:numId w:val="76"/>
        </w:numPr>
        <w:jc w:val="both"/>
        <w:rPr>
          <w:sz w:val="24"/>
          <w:lang w:val="ru-RU"/>
        </w:rPr>
      </w:pPr>
      <w:r w:rsidRPr="001542E3">
        <w:rPr>
          <w:sz w:val="24"/>
          <w:lang w:val="sr-Cyrl-RS"/>
        </w:rPr>
        <w:t>Информисање о поступку избора уџбеника који ће се користити у школској 2026/2027. години;</w:t>
      </w:r>
    </w:p>
    <w:p w14:paraId="2E4C34DF" w14:textId="77777777" w:rsidR="00C253BF" w:rsidRPr="001542E3" w:rsidRDefault="00C253BF" w:rsidP="001542E3">
      <w:pPr>
        <w:ind w:left="720"/>
        <w:jc w:val="both"/>
        <w:rPr>
          <w:sz w:val="24"/>
          <w:lang w:val="ru-RU"/>
        </w:rPr>
      </w:pPr>
    </w:p>
    <w:p w14:paraId="5E3D9684" w14:textId="246C5722" w:rsidR="00C253BF" w:rsidRPr="001542E3" w:rsidRDefault="00C253BF" w:rsidP="001542E3">
      <w:pPr>
        <w:ind w:left="720" w:firstLine="360"/>
        <w:jc w:val="both"/>
        <w:rPr>
          <w:sz w:val="24"/>
          <w:lang w:val="ru-RU"/>
        </w:rPr>
      </w:pPr>
      <w:r w:rsidRPr="001542E3">
        <w:rPr>
          <w:b/>
          <w:bCs/>
          <w:sz w:val="24"/>
          <w:lang w:val="ru-RU"/>
        </w:rPr>
        <w:lastRenderedPageBreak/>
        <w:t xml:space="preserve">27.05.2026. </w:t>
      </w:r>
    </w:p>
    <w:p w14:paraId="7BC4287B" w14:textId="77777777" w:rsidR="00C253BF" w:rsidRPr="001542E3" w:rsidRDefault="00C253BF" w:rsidP="002438A2">
      <w:pPr>
        <w:numPr>
          <w:ilvl w:val="0"/>
          <w:numId w:val="78"/>
        </w:numPr>
        <w:jc w:val="both"/>
        <w:rPr>
          <w:sz w:val="24"/>
          <w:lang w:val="sr-Cyrl-CS"/>
        </w:rPr>
      </w:pPr>
      <w:r w:rsidRPr="001542E3">
        <w:rPr>
          <w:sz w:val="24"/>
          <w:lang w:val="sr-Cyrl-CS"/>
        </w:rPr>
        <w:t>Давање иницијативе за формирање треће групе продуженог боравка у школској 2026/2027. години;</w:t>
      </w:r>
    </w:p>
    <w:p w14:paraId="2F51F16B" w14:textId="77777777" w:rsidR="00C253BF" w:rsidRPr="001542E3" w:rsidRDefault="00C253BF" w:rsidP="002438A2">
      <w:pPr>
        <w:numPr>
          <w:ilvl w:val="0"/>
          <w:numId w:val="78"/>
        </w:numPr>
        <w:jc w:val="both"/>
        <w:rPr>
          <w:sz w:val="24"/>
          <w:lang w:val="sr-Cyrl-CS"/>
        </w:rPr>
      </w:pPr>
      <w:r w:rsidRPr="001542E3">
        <w:rPr>
          <w:sz w:val="24"/>
          <w:lang w:val="sr-Cyrl-CS"/>
        </w:rPr>
        <w:t xml:space="preserve">Разматрање Предлога </w:t>
      </w:r>
      <w:bookmarkStart w:id="103" w:name="_Hlk232059638"/>
      <w:r w:rsidRPr="001542E3">
        <w:rPr>
          <w:sz w:val="24"/>
          <w:lang w:val="sr-Cyrl-CS"/>
        </w:rPr>
        <w:t>Развојног плана установе за период 2026-2029. година</w:t>
      </w:r>
      <w:bookmarkEnd w:id="103"/>
      <w:r w:rsidRPr="001542E3">
        <w:rPr>
          <w:sz w:val="24"/>
          <w:lang w:val="sr-Cyrl-CS"/>
        </w:rPr>
        <w:t>;</w:t>
      </w:r>
    </w:p>
    <w:p w14:paraId="75A75DB9" w14:textId="77777777" w:rsidR="00C253BF" w:rsidRPr="001542E3" w:rsidRDefault="00C253BF" w:rsidP="002438A2">
      <w:pPr>
        <w:numPr>
          <w:ilvl w:val="0"/>
          <w:numId w:val="78"/>
        </w:numPr>
        <w:jc w:val="both"/>
        <w:rPr>
          <w:sz w:val="24"/>
          <w:lang w:val="sr-Cyrl-CS"/>
        </w:rPr>
      </w:pPr>
      <w:r w:rsidRPr="001542E3">
        <w:rPr>
          <w:sz w:val="24"/>
          <w:lang w:val="sr-Cyrl-RS"/>
        </w:rPr>
        <w:t>Разматрање Предлога  Анекса Школског програма;</w:t>
      </w:r>
    </w:p>
    <w:p w14:paraId="30C389D4" w14:textId="77777777" w:rsidR="00C253BF" w:rsidRPr="001542E3" w:rsidRDefault="00C253BF" w:rsidP="002438A2">
      <w:pPr>
        <w:numPr>
          <w:ilvl w:val="0"/>
          <w:numId w:val="78"/>
        </w:numPr>
        <w:jc w:val="both"/>
        <w:rPr>
          <w:sz w:val="24"/>
          <w:lang w:val="sr-Cyrl-CS"/>
        </w:rPr>
      </w:pPr>
      <w:r w:rsidRPr="001542E3">
        <w:rPr>
          <w:sz w:val="24"/>
          <w:lang w:val="sr-Cyrl-CS"/>
        </w:rPr>
        <w:t>Разматрање Извештаја о остваривању програма екскурзија у школској 202</w:t>
      </w:r>
      <w:r w:rsidRPr="001542E3">
        <w:rPr>
          <w:sz w:val="24"/>
          <w:lang w:val="sr-Cyrl-RS"/>
        </w:rPr>
        <w:t>5</w:t>
      </w:r>
      <w:r w:rsidRPr="001542E3">
        <w:rPr>
          <w:sz w:val="24"/>
          <w:lang w:val="sr-Cyrl-CS"/>
        </w:rPr>
        <w:t>/202</w:t>
      </w:r>
      <w:r w:rsidRPr="001542E3">
        <w:rPr>
          <w:sz w:val="24"/>
          <w:lang w:val="sr-Cyrl-RS"/>
        </w:rPr>
        <w:t>6</w:t>
      </w:r>
      <w:r w:rsidRPr="001542E3">
        <w:rPr>
          <w:sz w:val="24"/>
          <w:lang w:val="sr-Cyrl-CS"/>
        </w:rPr>
        <w:t>. години;</w:t>
      </w:r>
      <w:r w:rsidRPr="001542E3">
        <w:rPr>
          <w:sz w:val="24"/>
          <w:lang w:val="sr-Cyrl-RS"/>
        </w:rPr>
        <w:t xml:space="preserve"> Разматрање Извештаја о успеху и дисциплини ученика на трећем пресеку стања;</w:t>
      </w:r>
    </w:p>
    <w:p w14:paraId="588B5B29" w14:textId="77777777" w:rsidR="00C253BF" w:rsidRPr="001542E3" w:rsidRDefault="00C253BF" w:rsidP="002438A2">
      <w:pPr>
        <w:numPr>
          <w:ilvl w:val="0"/>
          <w:numId w:val="78"/>
        </w:numPr>
        <w:jc w:val="both"/>
        <w:rPr>
          <w:sz w:val="24"/>
          <w:lang w:val="sr-Cyrl-CS"/>
        </w:rPr>
      </w:pPr>
      <w:r w:rsidRPr="001542E3">
        <w:rPr>
          <w:sz w:val="24"/>
          <w:lang w:val="sr-Latn-RS"/>
        </w:rPr>
        <w:t>Предлог мера за осигурање квалитета и унапређивање образовно-васпитног рада;</w:t>
      </w:r>
    </w:p>
    <w:p w14:paraId="7535293B" w14:textId="77777777" w:rsidR="00C253BF" w:rsidRPr="001542E3" w:rsidRDefault="00C253BF" w:rsidP="002438A2">
      <w:pPr>
        <w:numPr>
          <w:ilvl w:val="0"/>
          <w:numId w:val="78"/>
        </w:numPr>
        <w:jc w:val="both"/>
        <w:rPr>
          <w:sz w:val="24"/>
          <w:lang w:val="sr-Cyrl-CS"/>
        </w:rPr>
      </w:pPr>
      <w:r w:rsidRPr="001542E3">
        <w:rPr>
          <w:sz w:val="24"/>
          <w:lang w:val="sr-Cyrl-CS"/>
        </w:rPr>
        <w:t>Разматрање и праћење услова за безбедност и заштиту деце и ученика</w:t>
      </w:r>
      <w:r w:rsidRPr="001542E3">
        <w:rPr>
          <w:sz w:val="24"/>
          <w:lang w:val="sr-Latn-RS"/>
        </w:rPr>
        <w:t>;</w:t>
      </w:r>
    </w:p>
    <w:p w14:paraId="137BA782" w14:textId="77777777" w:rsidR="00C253BF" w:rsidRPr="001542E3" w:rsidRDefault="00C253BF" w:rsidP="002438A2">
      <w:pPr>
        <w:numPr>
          <w:ilvl w:val="0"/>
          <w:numId w:val="78"/>
        </w:numPr>
        <w:jc w:val="both"/>
        <w:rPr>
          <w:sz w:val="24"/>
          <w:lang w:val="sr-Cyrl-CS"/>
        </w:rPr>
      </w:pPr>
      <w:r w:rsidRPr="001542E3">
        <w:rPr>
          <w:sz w:val="24"/>
          <w:lang w:val="sr-Cyrl-RS"/>
        </w:rPr>
        <w:t>Предлагање три члана Школског одбора из реда родитеља (тајно изјашњавање);</w:t>
      </w:r>
    </w:p>
    <w:p w14:paraId="09D5EF6F" w14:textId="77777777" w:rsidR="00C253BF" w:rsidRPr="001542E3" w:rsidRDefault="00C253BF" w:rsidP="002438A2">
      <w:pPr>
        <w:numPr>
          <w:ilvl w:val="0"/>
          <w:numId w:val="78"/>
        </w:numPr>
        <w:jc w:val="both"/>
        <w:rPr>
          <w:sz w:val="24"/>
          <w:lang w:val="sr-Cyrl-CS"/>
        </w:rPr>
      </w:pPr>
      <w:r w:rsidRPr="001542E3">
        <w:rPr>
          <w:sz w:val="24"/>
          <w:lang w:val="sr-Cyrl-RS"/>
        </w:rPr>
        <w:t>Предлог намене коришћења средстава прикупљених од родитеља;</w:t>
      </w:r>
    </w:p>
    <w:p w14:paraId="5D6B27E3" w14:textId="77777777" w:rsidR="00E339D9" w:rsidRPr="001542E3" w:rsidRDefault="00E339D9" w:rsidP="001542E3">
      <w:pPr>
        <w:jc w:val="both"/>
        <w:rPr>
          <w:color w:val="FF0000"/>
          <w:sz w:val="24"/>
          <w:lang w:val="sr-Cyrl-CS"/>
        </w:rPr>
      </w:pPr>
    </w:p>
    <w:p w14:paraId="7E00576B" w14:textId="0C884EC2" w:rsidR="00E339D9" w:rsidRDefault="00E339D9" w:rsidP="000638EC">
      <w:pPr>
        <w:pStyle w:val="Podnaslov1"/>
        <w:rPr>
          <w:lang w:val="sr-Cyrl-CS"/>
        </w:rPr>
      </w:pPr>
      <w:bookmarkStart w:id="104" w:name="_Toc242867250"/>
      <w:r>
        <w:rPr>
          <w:lang w:val="sr-Latn-RS"/>
        </w:rPr>
        <w:t>III.4.2</w:t>
      </w:r>
      <w:r w:rsidR="00434115">
        <w:tab/>
      </w:r>
      <w:r w:rsidR="000638EC">
        <w:rPr>
          <w:lang w:val="sr-Cyrl-CS"/>
        </w:rPr>
        <w:t>Г</w:t>
      </w:r>
      <w:r w:rsidR="000638EC" w:rsidRPr="00A6717E">
        <w:rPr>
          <w:lang w:val="sr-Cyrl-CS"/>
        </w:rPr>
        <w:t>одишњи извештај реализације плана рада</w:t>
      </w:r>
      <w:r w:rsidR="000638EC">
        <w:rPr>
          <w:lang w:val="sr-Cyrl-CS"/>
        </w:rPr>
        <w:t xml:space="preserve"> </w:t>
      </w:r>
      <w:r w:rsidR="000638EC">
        <w:rPr>
          <w:lang w:val="sr-Cyrl-RS"/>
        </w:rPr>
        <w:t xml:space="preserve">одељењског </w:t>
      </w:r>
      <w:r w:rsidR="000638EC" w:rsidRPr="00A6717E">
        <w:rPr>
          <w:lang w:val="sr-Cyrl-CS"/>
        </w:rPr>
        <w:t>савета родитеља</w:t>
      </w:r>
      <w:bookmarkEnd w:id="104"/>
    </w:p>
    <w:p w14:paraId="73DBFCD7" w14:textId="597FC428" w:rsidR="00E339D9" w:rsidRDefault="00E339D9" w:rsidP="00E339D9">
      <w:pPr>
        <w:jc w:val="center"/>
        <w:rPr>
          <w:b/>
          <w:sz w:val="24"/>
          <w:lang w:val="sr-Cyrl-CS"/>
        </w:rPr>
      </w:pPr>
    </w:p>
    <w:p w14:paraId="15951CB5" w14:textId="1D97D2AE" w:rsidR="00E339D9" w:rsidRPr="00E339D9" w:rsidRDefault="00E339D9" w:rsidP="00E339D9">
      <w:pPr>
        <w:jc w:val="both"/>
        <w:rPr>
          <w:bCs/>
          <w:sz w:val="24"/>
          <w:lang w:val="sr-Cyrl-CS"/>
        </w:rPr>
      </w:pPr>
      <w:r>
        <w:rPr>
          <w:bCs/>
          <w:sz w:val="24"/>
          <w:lang w:val="sr-Cyrl-CS"/>
        </w:rPr>
        <w:tab/>
        <w:t>Извештаји реализације плана рада одељењских савета</w:t>
      </w:r>
      <w:r w:rsidR="00CA1589">
        <w:rPr>
          <w:bCs/>
          <w:sz w:val="24"/>
          <w:lang w:val="sr-Cyrl-CS"/>
        </w:rPr>
        <w:t xml:space="preserve"> родитеља за школску 2025/2026. годину, за сва одељења од 1. до 8. разреда налазе се у евиденцији Ес-дневника Школе за школску 2025/2026. годину.</w:t>
      </w:r>
    </w:p>
    <w:p w14:paraId="7329A32E" w14:textId="5A6A6C74" w:rsidR="00783A8B" w:rsidRDefault="005F0A35" w:rsidP="000638EC">
      <w:pPr>
        <w:pStyle w:val="Podnaslov1"/>
        <w:rPr>
          <w:lang w:val="sr-Cyrl-CS"/>
        </w:rPr>
      </w:pPr>
      <w:bookmarkStart w:id="105" w:name="_Toc242867251"/>
      <w:r>
        <w:rPr>
          <w:lang w:val="sr-Latn-RS"/>
        </w:rPr>
        <w:t>III.4.</w:t>
      </w:r>
      <w:r w:rsidR="00E339D9">
        <w:t>3</w:t>
      </w:r>
      <w:r w:rsidR="00434115">
        <w:tab/>
      </w:r>
      <w:r w:rsidR="000638EC">
        <w:rPr>
          <w:lang w:val="sr-Cyrl-CS"/>
        </w:rPr>
        <w:t>Г</w:t>
      </w:r>
      <w:r w:rsidR="000638EC" w:rsidRPr="00A6717E">
        <w:rPr>
          <w:lang w:val="sr-Cyrl-CS"/>
        </w:rPr>
        <w:t>одишњи извештај реализације плана рада</w:t>
      </w:r>
      <w:r w:rsidR="000638EC">
        <w:rPr>
          <w:lang w:val="sr-Cyrl-CS"/>
        </w:rPr>
        <w:t xml:space="preserve"> ученичког парламента</w:t>
      </w:r>
      <w:bookmarkEnd w:id="105"/>
    </w:p>
    <w:p w14:paraId="2B5034FF" w14:textId="77777777" w:rsidR="0049247B" w:rsidRDefault="0049247B" w:rsidP="00783A8B">
      <w:pPr>
        <w:jc w:val="center"/>
        <w:rPr>
          <w:b/>
          <w:sz w:val="24"/>
          <w:lang w:val="sr-Cyrl-CS"/>
        </w:rPr>
      </w:pPr>
    </w:p>
    <w:p w14:paraId="71837458" w14:textId="37350E83" w:rsidR="0049247B" w:rsidRDefault="0049247B" w:rsidP="0049247B">
      <w:pPr>
        <w:ind w:firstLine="720"/>
        <w:jc w:val="both"/>
        <w:rPr>
          <w:rFonts w:eastAsia="Calibri"/>
          <w:sz w:val="24"/>
          <w:lang w:val="sr-Cyrl-RS"/>
        </w:rPr>
      </w:pPr>
      <w:r w:rsidRPr="0049247B">
        <w:rPr>
          <w:sz w:val="24"/>
          <w:lang w:val="sr-Cyrl-CS"/>
        </w:rPr>
        <w:t>У раду У</w:t>
      </w:r>
      <w:r>
        <w:rPr>
          <w:sz w:val="24"/>
          <w:lang w:val="sr-Cyrl-CS"/>
        </w:rPr>
        <w:t>ченичког парламента</w:t>
      </w:r>
      <w:r w:rsidRPr="0049247B">
        <w:rPr>
          <w:sz w:val="24"/>
          <w:lang w:val="sr-Cyrl-CS"/>
        </w:rPr>
        <w:t xml:space="preserve"> школске 20</w:t>
      </w:r>
      <w:r w:rsidRPr="0049247B">
        <w:rPr>
          <w:sz w:val="24"/>
          <w:lang w:val="ru-RU"/>
        </w:rPr>
        <w:t>2</w:t>
      </w:r>
      <w:r w:rsidRPr="0049247B">
        <w:rPr>
          <w:sz w:val="24"/>
          <w:lang w:val="sr-Cyrl-RS"/>
        </w:rPr>
        <w:t>5</w:t>
      </w:r>
      <w:r w:rsidRPr="0049247B">
        <w:rPr>
          <w:sz w:val="24"/>
          <w:lang w:val="sr-Cyrl-CS"/>
        </w:rPr>
        <w:t>/20</w:t>
      </w:r>
      <w:r w:rsidRPr="0049247B">
        <w:rPr>
          <w:sz w:val="24"/>
          <w:lang w:val="ru-RU"/>
        </w:rPr>
        <w:t>2</w:t>
      </w:r>
      <w:r w:rsidRPr="0049247B">
        <w:rPr>
          <w:sz w:val="24"/>
          <w:lang w:val="sr-Cyrl-RS"/>
        </w:rPr>
        <w:t>6</w:t>
      </w:r>
      <w:r w:rsidRPr="0049247B">
        <w:rPr>
          <w:sz w:val="24"/>
          <w:lang w:val="sr-Cyrl-CS"/>
        </w:rPr>
        <w:t>. године учествовали су следећи представници:</w:t>
      </w:r>
      <w:r>
        <w:rPr>
          <w:sz w:val="24"/>
          <w:lang w:val="sr-Cyrl-CS"/>
        </w:rPr>
        <w:t xml:space="preserve"> </w:t>
      </w:r>
      <w:r w:rsidRPr="0049247B">
        <w:rPr>
          <w:rFonts w:eastAsia="Calibri"/>
          <w:sz w:val="24"/>
          <w:lang w:val="sr-Cyrl-RS"/>
        </w:rPr>
        <w:t>Михајло Букатаревић</w:t>
      </w:r>
      <w:r>
        <w:rPr>
          <w:rFonts w:eastAsia="Calibri"/>
          <w:sz w:val="24"/>
          <w:lang w:val="sr-Cyrl-RS"/>
        </w:rPr>
        <w:t xml:space="preserve"> и Милица Михајловић (7-1), Петар Штефић и Николина Модрић (7-2), Андреј Сеп и Ђурђа Королија (7-3), Милица Челенковић и Јања Драговић (7-4), Андреј Стевановић и Марија Павловић (8-1), Сара Стаменковић и Милош Шолкотовић (8-2), Павле Ћирковић и Неда Челиковић (8-3), Михајло Вујаковић и Уна Пилица (8-4).</w:t>
      </w:r>
    </w:p>
    <w:p w14:paraId="102F1C2A" w14:textId="5795BCBD" w:rsidR="0049247B" w:rsidRDefault="0049247B" w:rsidP="0049247B">
      <w:pPr>
        <w:ind w:firstLine="720"/>
        <w:jc w:val="both"/>
        <w:rPr>
          <w:rFonts w:eastAsia="Calibri"/>
          <w:sz w:val="24"/>
          <w:lang w:val="ru-RU"/>
        </w:rPr>
      </w:pPr>
      <w:r w:rsidRPr="0049247B">
        <w:rPr>
          <w:rFonts w:eastAsia="Calibri"/>
          <w:sz w:val="24"/>
          <w:lang w:val="sr-Cyrl-RS"/>
        </w:rPr>
        <w:t>Наставник кординатор</w:t>
      </w:r>
      <w:r>
        <w:rPr>
          <w:rFonts w:eastAsia="Calibri"/>
          <w:sz w:val="24"/>
          <w:lang w:val="sr-Cyrl-RS"/>
        </w:rPr>
        <w:t xml:space="preserve"> задужен</w:t>
      </w:r>
      <w:r w:rsidRPr="0049247B">
        <w:rPr>
          <w:rFonts w:eastAsia="Calibri"/>
          <w:sz w:val="24"/>
          <w:lang w:val="sr-Cyrl-RS"/>
        </w:rPr>
        <w:t xml:space="preserve"> за рад </w:t>
      </w:r>
      <w:r>
        <w:rPr>
          <w:rFonts w:eastAsia="Calibri"/>
          <w:sz w:val="24"/>
          <w:lang w:val="sr-Cyrl-RS"/>
        </w:rPr>
        <w:t>У</w:t>
      </w:r>
      <w:r w:rsidRPr="0049247B">
        <w:rPr>
          <w:rFonts w:eastAsia="Calibri"/>
          <w:sz w:val="24"/>
          <w:lang w:val="sr-Cyrl-RS"/>
        </w:rPr>
        <w:t xml:space="preserve">ченичког парламента је Ана Сорејевић, наставник математике и </w:t>
      </w:r>
      <w:r>
        <w:rPr>
          <w:rFonts w:eastAsia="Calibri"/>
          <w:sz w:val="24"/>
          <w:lang w:val="sr-Cyrl-RS"/>
        </w:rPr>
        <w:t>одељењски</w:t>
      </w:r>
      <w:r w:rsidRPr="0049247B">
        <w:rPr>
          <w:rFonts w:eastAsia="Calibri"/>
          <w:sz w:val="24"/>
          <w:lang w:val="sr-Cyrl-RS"/>
        </w:rPr>
        <w:t xml:space="preserve"> старешина одељења 8-2</w:t>
      </w:r>
      <w:r w:rsidRPr="0049247B">
        <w:rPr>
          <w:rFonts w:eastAsia="Calibri"/>
          <w:sz w:val="24"/>
          <w:lang w:val="ru-RU"/>
        </w:rPr>
        <w:t>.</w:t>
      </w:r>
    </w:p>
    <w:p w14:paraId="08C858EB" w14:textId="0F667EA4" w:rsidR="00C166E5" w:rsidRPr="00C166E5" w:rsidRDefault="00C166E5" w:rsidP="00C166E5">
      <w:pPr>
        <w:ind w:firstLine="720"/>
        <w:jc w:val="both"/>
        <w:rPr>
          <w:rFonts w:eastAsia="Calibri"/>
          <w:sz w:val="24"/>
          <w:lang w:val="sr-Cyrl-RS"/>
        </w:rPr>
      </w:pPr>
      <w:r w:rsidRPr="00C166E5">
        <w:rPr>
          <w:rFonts w:eastAsia="Calibri"/>
          <w:sz w:val="24"/>
          <w:lang w:val="ru-RU"/>
        </w:rPr>
        <w:t>Ученички парламент је у току школске 20</w:t>
      </w:r>
      <w:r w:rsidRPr="00C166E5">
        <w:rPr>
          <w:rFonts w:eastAsia="Calibri"/>
          <w:sz w:val="24"/>
          <w:lang w:val="sr-Cyrl-RS"/>
        </w:rPr>
        <w:t>2</w:t>
      </w:r>
      <w:r w:rsidRPr="00C166E5">
        <w:rPr>
          <w:rFonts w:eastAsia="Calibri"/>
          <w:sz w:val="24"/>
          <w:lang w:val="ru-RU"/>
        </w:rPr>
        <w:t xml:space="preserve">5/2026. године, сходно Годишњем плану рада школе, одржао </w:t>
      </w:r>
      <w:r w:rsidRPr="00C166E5">
        <w:rPr>
          <w:rFonts w:eastAsia="Calibri"/>
          <w:sz w:val="24"/>
          <w:u w:val="single"/>
          <w:lang w:val="sr-Cyrl-RS"/>
        </w:rPr>
        <w:t>9</w:t>
      </w:r>
      <w:r w:rsidRPr="00C166E5">
        <w:rPr>
          <w:rFonts w:eastAsia="Calibri"/>
          <w:sz w:val="24"/>
          <w:u w:val="single"/>
          <w:lang w:val="ru-RU"/>
        </w:rPr>
        <w:t xml:space="preserve"> састан</w:t>
      </w:r>
      <w:r>
        <w:rPr>
          <w:rFonts w:eastAsia="Calibri"/>
          <w:sz w:val="24"/>
          <w:u w:val="single"/>
          <w:lang w:val="sr-Cyrl-RS"/>
        </w:rPr>
        <w:t>а</w:t>
      </w:r>
      <w:r w:rsidRPr="00C166E5">
        <w:rPr>
          <w:rFonts w:eastAsia="Calibri"/>
          <w:sz w:val="24"/>
          <w:u w:val="single"/>
          <w:lang w:val="ru-RU"/>
        </w:rPr>
        <w:t>ка.</w:t>
      </w:r>
      <w:r w:rsidRPr="00C166E5">
        <w:rPr>
          <w:rFonts w:eastAsia="Calibri"/>
          <w:sz w:val="24"/>
          <w:lang w:val="ru-RU"/>
        </w:rPr>
        <w:t xml:space="preserve"> </w:t>
      </w:r>
      <w:r w:rsidRPr="00C166E5">
        <w:rPr>
          <w:rFonts w:eastAsia="Calibri"/>
          <w:sz w:val="24"/>
          <w:lang w:val="sr-Cyrl-CS"/>
        </w:rPr>
        <w:t xml:space="preserve">Први састанак одржан је </w:t>
      </w:r>
      <w:r w:rsidRPr="00C166E5">
        <w:rPr>
          <w:rFonts w:eastAsia="Calibri"/>
          <w:sz w:val="24"/>
          <w:lang w:val="ru-RU"/>
        </w:rPr>
        <w:t xml:space="preserve">11.09.2025. </w:t>
      </w:r>
      <w:r w:rsidRPr="00C166E5">
        <w:rPr>
          <w:rFonts w:eastAsia="Calibri"/>
          <w:sz w:val="24"/>
          <w:lang w:val="sr-Cyrl-CS"/>
        </w:rPr>
        <w:t>Други састанак одржан је 03.10.2025</w:t>
      </w:r>
      <w:r w:rsidRPr="00C166E5">
        <w:rPr>
          <w:rFonts w:eastAsia="Calibri"/>
          <w:sz w:val="24"/>
          <w:lang w:val="ru-RU"/>
        </w:rPr>
        <w:t>.</w:t>
      </w:r>
      <w:r w:rsidRPr="00C166E5">
        <w:rPr>
          <w:rFonts w:eastAsia="Calibri"/>
          <w:sz w:val="24"/>
        </w:rPr>
        <w:t xml:space="preserve"> </w:t>
      </w:r>
      <w:r w:rsidRPr="00C166E5">
        <w:rPr>
          <w:rFonts w:eastAsia="Calibri"/>
          <w:sz w:val="24"/>
          <w:lang w:val="sr-Cyrl-RS"/>
        </w:rPr>
        <w:t>Трећи састанак одржан је 05.11.2025. Четврти састанак одржан је 10.12.2025.</w:t>
      </w:r>
      <w:r w:rsidRPr="00C166E5">
        <w:rPr>
          <w:rFonts w:eastAsia="Calibri"/>
          <w:sz w:val="24"/>
        </w:rPr>
        <w:t xml:space="preserve"> </w:t>
      </w:r>
      <w:r w:rsidRPr="00C166E5">
        <w:rPr>
          <w:rFonts w:eastAsia="Calibri"/>
          <w:sz w:val="24"/>
          <w:lang w:val="sr-Cyrl-RS"/>
        </w:rPr>
        <w:t xml:space="preserve">Пети састанак одржан је </w:t>
      </w:r>
      <w:r w:rsidRPr="00C166E5">
        <w:rPr>
          <w:rFonts w:eastAsia="Calibri"/>
          <w:sz w:val="24"/>
        </w:rPr>
        <w:t>24.02.2026. године</w:t>
      </w:r>
      <w:r w:rsidRPr="00C166E5">
        <w:rPr>
          <w:rFonts w:eastAsia="Calibri"/>
          <w:sz w:val="24"/>
          <w:lang w:val="sr-Cyrl-RS"/>
        </w:rPr>
        <w:t xml:space="preserve">. Шести састанак одржан је </w:t>
      </w:r>
      <w:r w:rsidRPr="00C166E5">
        <w:rPr>
          <w:rFonts w:eastAsia="Calibri"/>
          <w:sz w:val="24"/>
        </w:rPr>
        <w:t>24.03.2026. године</w:t>
      </w:r>
      <w:r w:rsidRPr="00C166E5">
        <w:rPr>
          <w:rFonts w:eastAsia="Calibri"/>
          <w:sz w:val="24"/>
          <w:lang w:val="sr-Cyrl-RS"/>
        </w:rPr>
        <w:t xml:space="preserve">. Седми састанак одржан је </w:t>
      </w:r>
      <w:r w:rsidRPr="00C166E5">
        <w:rPr>
          <w:rFonts w:eastAsia="Calibri"/>
          <w:sz w:val="24"/>
        </w:rPr>
        <w:t>24.04.2026. године</w:t>
      </w:r>
      <w:r w:rsidRPr="00C166E5">
        <w:rPr>
          <w:rFonts w:eastAsia="Calibri"/>
          <w:sz w:val="24"/>
          <w:lang w:val="sr-Cyrl-RS"/>
        </w:rPr>
        <w:t xml:space="preserve">. Осми састанак одржан је </w:t>
      </w:r>
      <w:r w:rsidRPr="00C166E5">
        <w:rPr>
          <w:rFonts w:eastAsia="Calibri"/>
          <w:sz w:val="24"/>
        </w:rPr>
        <w:t>27.05.2026. године</w:t>
      </w:r>
      <w:r w:rsidRPr="00C166E5">
        <w:rPr>
          <w:rFonts w:eastAsia="Calibri"/>
          <w:sz w:val="24"/>
          <w:lang w:val="sr-Cyrl-RS"/>
        </w:rPr>
        <w:t xml:space="preserve">. Девети састанак одржан је </w:t>
      </w:r>
      <w:r w:rsidRPr="00C166E5">
        <w:rPr>
          <w:rFonts w:eastAsia="Calibri"/>
          <w:sz w:val="24"/>
        </w:rPr>
        <w:t>10.06.2026. године</w:t>
      </w:r>
      <w:r w:rsidRPr="00C166E5">
        <w:rPr>
          <w:rFonts w:eastAsia="Calibri"/>
          <w:sz w:val="24"/>
          <w:lang w:val="sr-Cyrl-RS"/>
        </w:rPr>
        <w:t>.</w:t>
      </w:r>
    </w:p>
    <w:p w14:paraId="0AD43E4E" w14:textId="77777777" w:rsidR="006945C1" w:rsidRDefault="006945C1" w:rsidP="00C166E5">
      <w:pPr>
        <w:ind w:firstLine="720"/>
        <w:jc w:val="both"/>
        <w:rPr>
          <w:rFonts w:eastAsia="Calibri"/>
          <w:b/>
          <w:sz w:val="24"/>
          <w:lang w:val="sr-Cyrl-CS"/>
        </w:rPr>
      </w:pPr>
    </w:p>
    <w:p w14:paraId="1E84D652" w14:textId="3B56C51A" w:rsidR="00C166E5" w:rsidRPr="00C166E5" w:rsidRDefault="00C166E5" w:rsidP="00C166E5">
      <w:pPr>
        <w:ind w:firstLine="720"/>
        <w:jc w:val="both"/>
        <w:rPr>
          <w:rFonts w:eastAsia="Calibri"/>
          <w:sz w:val="24"/>
          <w:lang w:val="sr-Cyrl-RS"/>
        </w:rPr>
      </w:pPr>
      <w:r w:rsidRPr="00C166E5">
        <w:rPr>
          <w:rFonts w:eastAsia="Calibri"/>
          <w:b/>
          <w:sz w:val="24"/>
          <w:lang w:val="sr-Cyrl-CS"/>
        </w:rPr>
        <w:t xml:space="preserve">Прва седница </w:t>
      </w:r>
    </w:p>
    <w:p w14:paraId="5D16B973" w14:textId="1D05DE20" w:rsidR="00C166E5" w:rsidRPr="00C166E5" w:rsidRDefault="00C166E5" w:rsidP="00C166E5">
      <w:pPr>
        <w:ind w:firstLine="720"/>
        <w:jc w:val="both"/>
        <w:rPr>
          <w:rFonts w:eastAsia="Calibri"/>
          <w:sz w:val="24"/>
          <w:lang w:val="sr-Cyrl-RS"/>
        </w:rPr>
      </w:pPr>
      <w:r w:rsidRPr="00C166E5">
        <w:rPr>
          <w:rFonts w:eastAsia="Calibri"/>
          <w:sz w:val="24"/>
          <w:lang w:val="sr-Cyrl-RS"/>
        </w:rPr>
        <w:t>На првој седници Ученичког парламента секретар школе прочитао је решење директора школе о проглашењу изабраних ученика за чланове Ученичког парламента за школску 2025/2026. годину. Седници је присуствовало 15 ученика, док је један ученик био одсутан.</w:t>
      </w:r>
    </w:p>
    <w:p w14:paraId="5145F970" w14:textId="773CB04C" w:rsidR="00C166E5" w:rsidRPr="00C166E5" w:rsidRDefault="00C166E5" w:rsidP="00C166E5">
      <w:pPr>
        <w:ind w:firstLine="720"/>
        <w:jc w:val="both"/>
        <w:rPr>
          <w:rFonts w:eastAsia="Calibri"/>
          <w:sz w:val="24"/>
          <w:lang w:val="sr-Cyrl-RS"/>
        </w:rPr>
      </w:pPr>
      <w:r w:rsidRPr="00C166E5">
        <w:rPr>
          <w:rFonts w:eastAsia="Calibri"/>
          <w:sz w:val="24"/>
          <w:lang w:val="sr-Cyrl-RS"/>
        </w:rPr>
        <w:t>Спроведено је тајно гласање за избор председника и заменика председника Ученичког парламента. Након пребројавања гласова, утврђено је да је за председника УП изабрана Милица Михајловић, ученица седмог разреда, а за заменика председника Уна Пилица, ученица осмог разреда.</w:t>
      </w:r>
    </w:p>
    <w:p w14:paraId="1E739CA7" w14:textId="0822FB66" w:rsidR="00C166E5" w:rsidRPr="00C166E5" w:rsidRDefault="00C166E5" w:rsidP="00C166E5">
      <w:pPr>
        <w:ind w:firstLine="720"/>
        <w:jc w:val="both"/>
        <w:rPr>
          <w:rFonts w:eastAsia="Calibri"/>
          <w:sz w:val="24"/>
          <w:lang w:val="sr-Cyrl-RS"/>
        </w:rPr>
      </w:pPr>
      <w:r w:rsidRPr="00C166E5">
        <w:rPr>
          <w:rFonts w:eastAsia="Calibri"/>
          <w:sz w:val="24"/>
          <w:lang w:val="sr-Cyrl-RS"/>
        </w:rPr>
        <w:t>Чланови парламента упознати су са радом Ученичког парламента и Пословником о раду. План и програм рада Ученичког парламента усвојени су једногласно.</w:t>
      </w:r>
    </w:p>
    <w:p w14:paraId="39937CC2" w14:textId="1FEE7B86" w:rsidR="00C166E5" w:rsidRPr="00C166E5" w:rsidRDefault="00C166E5" w:rsidP="00C166E5">
      <w:pPr>
        <w:ind w:firstLine="720"/>
        <w:jc w:val="both"/>
        <w:rPr>
          <w:rFonts w:eastAsia="Calibri"/>
          <w:sz w:val="24"/>
          <w:lang w:val="sr-Cyrl-RS"/>
        </w:rPr>
      </w:pPr>
      <w:r w:rsidRPr="00C166E5">
        <w:rPr>
          <w:rFonts w:eastAsia="Calibri"/>
          <w:sz w:val="24"/>
          <w:lang w:val="sr-Cyrl-RS"/>
        </w:rPr>
        <w:t>Извршен је избор представника Ученичког парламента за учешће у раду школских органа и тимова:</w:t>
      </w:r>
    </w:p>
    <w:p w14:paraId="4E12E8D4" w14:textId="4799C680" w:rsidR="00C166E5" w:rsidRPr="00C166E5" w:rsidRDefault="00C166E5" w:rsidP="00C166E5">
      <w:pPr>
        <w:ind w:firstLine="720"/>
        <w:jc w:val="both"/>
        <w:rPr>
          <w:rFonts w:eastAsia="Calibri"/>
          <w:sz w:val="24"/>
          <w:lang w:val="sr-Cyrl-RS"/>
        </w:rPr>
      </w:pPr>
      <w:r>
        <w:rPr>
          <w:rFonts w:eastAsia="Calibri"/>
          <w:sz w:val="24"/>
          <w:lang w:val="sr-Cyrl-RS"/>
        </w:rPr>
        <w:t>-</w:t>
      </w:r>
      <w:r w:rsidRPr="00C166E5">
        <w:rPr>
          <w:rFonts w:eastAsia="Calibri"/>
          <w:sz w:val="24"/>
          <w:lang w:val="sr-Cyrl-RS"/>
        </w:rPr>
        <w:t>за Школски одбор: Михајло Букатаревић и Ђурђа Королија</w:t>
      </w:r>
    </w:p>
    <w:p w14:paraId="7683B3DF" w14:textId="5FC24DFE" w:rsidR="00C166E5" w:rsidRPr="00C166E5" w:rsidRDefault="00C166E5" w:rsidP="00C166E5">
      <w:pPr>
        <w:ind w:firstLine="720"/>
        <w:jc w:val="both"/>
        <w:rPr>
          <w:rFonts w:eastAsia="Calibri"/>
          <w:sz w:val="24"/>
          <w:lang w:val="sr-Cyrl-RS"/>
        </w:rPr>
      </w:pPr>
      <w:r>
        <w:rPr>
          <w:rFonts w:eastAsia="Calibri"/>
          <w:sz w:val="24"/>
          <w:lang w:val="sr-Cyrl-RS"/>
        </w:rPr>
        <w:lastRenderedPageBreak/>
        <w:t>-</w:t>
      </w:r>
      <w:r w:rsidRPr="00C166E5">
        <w:rPr>
          <w:rFonts w:eastAsia="Calibri"/>
          <w:sz w:val="24"/>
          <w:lang w:val="sr-Cyrl-RS"/>
        </w:rPr>
        <w:t>за Тим за заштиту од дискриминације, насиља, злостављања и занемаривања: Михајло Вујаковић</w:t>
      </w:r>
    </w:p>
    <w:p w14:paraId="321AF3E8" w14:textId="1B6D3690" w:rsidR="00C166E5" w:rsidRPr="00C166E5" w:rsidRDefault="00C166E5" w:rsidP="00C166E5">
      <w:pPr>
        <w:ind w:firstLine="720"/>
        <w:jc w:val="both"/>
        <w:rPr>
          <w:rFonts w:eastAsia="Calibri"/>
          <w:sz w:val="24"/>
          <w:lang w:val="sr-Cyrl-RS"/>
        </w:rPr>
      </w:pPr>
      <w:r>
        <w:rPr>
          <w:rFonts w:eastAsia="Calibri"/>
          <w:sz w:val="24"/>
          <w:lang w:val="sr-Cyrl-RS"/>
        </w:rPr>
        <w:t>-</w:t>
      </w:r>
      <w:r w:rsidRPr="00C166E5">
        <w:rPr>
          <w:rFonts w:eastAsia="Calibri"/>
          <w:sz w:val="24"/>
          <w:lang w:val="sr-Cyrl-RS"/>
        </w:rPr>
        <w:t>за Стручни актив за развојно планирање: Сара Станковић</w:t>
      </w:r>
    </w:p>
    <w:p w14:paraId="1533D584" w14:textId="73DC872E" w:rsidR="00C166E5" w:rsidRPr="00C166E5" w:rsidRDefault="00C166E5" w:rsidP="00C166E5">
      <w:pPr>
        <w:ind w:firstLine="720"/>
        <w:jc w:val="both"/>
        <w:rPr>
          <w:rFonts w:eastAsia="Calibri"/>
          <w:sz w:val="24"/>
          <w:lang w:val="sr-Cyrl-RS"/>
        </w:rPr>
      </w:pPr>
      <w:r>
        <w:rPr>
          <w:rFonts w:eastAsia="Calibri"/>
          <w:sz w:val="24"/>
          <w:lang w:val="sr-Cyrl-RS"/>
        </w:rPr>
        <w:t>-</w:t>
      </w:r>
      <w:r w:rsidRPr="00C166E5">
        <w:rPr>
          <w:rFonts w:eastAsia="Calibri"/>
          <w:sz w:val="24"/>
          <w:lang w:val="sr-Cyrl-RS"/>
        </w:rPr>
        <w:t>за Тим за самовредновање: Николина Модрић</w:t>
      </w:r>
    </w:p>
    <w:p w14:paraId="1EA907EB" w14:textId="553078B1" w:rsidR="00C166E5" w:rsidRPr="00C166E5" w:rsidRDefault="00C166E5" w:rsidP="00C166E5">
      <w:pPr>
        <w:ind w:firstLine="720"/>
        <w:jc w:val="both"/>
        <w:rPr>
          <w:rFonts w:eastAsia="Calibri"/>
          <w:sz w:val="24"/>
          <w:lang w:val="sr-Cyrl-RS"/>
        </w:rPr>
      </w:pPr>
      <w:r>
        <w:rPr>
          <w:rFonts w:eastAsia="Calibri"/>
          <w:sz w:val="24"/>
          <w:lang w:val="sr-Cyrl-RS"/>
        </w:rPr>
        <w:t>-</w:t>
      </w:r>
      <w:r w:rsidRPr="00C166E5">
        <w:rPr>
          <w:rFonts w:eastAsia="Calibri"/>
          <w:sz w:val="24"/>
          <w:lang w:val="sr-Cyrl-RS"/>
        </w:rPr>
        <w:t>за Тим за обезбеђивање квалитета и развој школе: Неда Челиковић</w:t>
      </w:r>
    </w:p>
    <w:p w14:paraId="2FC27108" w14:textId="7689A83F" w:rsidR="00C166E5" w:rsidRPr="00C166E5" w:rsidRDefault="00C166E5" w:rsidP="00C166E5">
      <w:pPr>
        <w:ind w:firstLine="720"/>
        <w:jc w:val="both"/>
        <w:rPr>
          <w:rFonts w:eastAsia="Calibri"/>
          <w:sz w:val="24"/>
          <w:lang w:val="sr-Cyrl-RS"/>
        </w:rPr>
      </w:pPr>
      <w:r>
        <w:rPr>
          <w:rFonts w:eastAsia="Calibri"/>
          <w:sz w:val="24"/>
          <w:lang w:val="sr-Cyrl-RS"/>
        </w:rPr>
        <w:t>-</w:t>
      </w:r>
      <w:r w:rsidRPr="00C166E5">
        <w:rPr>
          <w:rFonts w:eastAsia="Calibri"/>
          <w:sz w:val="24"/>
          <w:lang w:val="sr-Cyrl-RS"/>
        </w:rPr>
        <w:t>за Пројектни тим: Андреј Стаменковић</w:t>
      </w:r>
    </w:p>
    <w:p w14:paraId="10601571" w14:textId="77777777" w:rsidR="006945C1" w:rsidRDefault="006945C1" w:rsidP="00C166E5">
      <w:pPr>
        <w:ind w:firstLine="720"/>
        <w:jc w:val="both"/>
        <w:rPr>
          <w:rFonts w:eastAsia="Calibri"/>
          <w:sz w:val="24"/>
          <w:lang w:val="sr-Cyrl-RS"/>
        </w:rPr>
      </w:pPr>
    </w:p>
    <w:p w14:paraId="737D0A22" w14:textId="4DAD6748" w:rsidR="00C166E5" w:rsidRPr="00C166E5" w:rsidRDefault="00C166E5" w:rsidP="00C166E5">
      <w:pPr>
        <w:ind w:firstLine="720"/>
        <w:jc w:val="both"/>
        <w:rPr>
          <w:rFonts w:eastAsia="Calibri"/>
          <w:sz w:val="24"/>
          <w:lang w:val="sr-Cyrl-CS"/>
        </w:rPr>
      </w:pPr>
      <w:r w:rsidRPr="00C166E5">
        <w:rPr>
          <w:rFonts w:eastAsia="Calibri"/>
          <w:sz w:val="24"/>
          <w:lang w:val="sr-Cyrl-RS"/>
        </w:rPr>
        <w:t>Разматрани су извештаји о раду школе за школску 2024/2025. годину и Годишњи план рада школе за 2025/2026. годину. Усвојен је календар међународних празника УН који ће бити обележавани у школи. Дати су предлози за обележавање Дечије недеље и формиран је Вршњачки тим за безбедност. Ученици су изнели и предлоге за унапређење школског простора и услова рада.</w:t>
      </w:r>
    </w:p>
    <w:p w14:paraId="788852B6" w14:textId="77777777" w:rsidR="006945C1" w:rsidRDefault="006945C1" w:rsidP="00C166E5">
      <w:pPr>
        <w:ind w:firstLine="720"/>
        <w:jc w:val="both"/>
        <w:rPr>
          <w:rFonts w:eastAsia="Calibri"/>
          <w:b/>
          <w:sz w:val="24"/>
          <w:lang w:val="sr-Cyrl-CS"/>
        </w:rPr>
      </w:pPr>
    </w:p>
    <w:p w14:paraId="126E07E9" w14:textId="29673C7D" w:rsidR="00C15CFA" w:rsidRDefault="00C166E5" w:rsidP="00C166E5">
      <w:pPr>
        <w:ind w:firstLine="720"/>
        <w:jc w:val="both"/>
        <w:rPr>
          <w:rFonts w:eastAsia="Calibri"/>
          <w:b/>
          <w:sz w:val="24"/>
          <w:lang w:val="sr-Cyrl-CS"/>
        </w:rPr>
      </w:pPr>
      <w:r w:rsidRPr="00C166E5">
        <w:rPr>
          <w:rFonts w:eastAsia="Calibri"/>
          <w:b/>
          <w:sz w:val="24"/>
          <w:lang w:val="sr-Cyrl-CS"/>
        </w:rPr>
        <w:t xml:space="preserve">Друга седница </w:t>
      </w:r>
    </w:p>
    <w:p w14:paraId="19945E25" w14:textId="0E05DFF9" w:rsidR="00C166E5" w:rsidRPr="00C166E5" w:rsidRDefault="00C166E5" w:rsidP="00C166E5">
      <w:pPr>
        <w:ind w:firstLine="720"/>
        <w:jc w:val="both"/>
        <w:rPr>
          <w:rFonts w:eastAsia="Calibri"/>
          <w:sz w:val="24"/>
          <w:lang w:val="sr-Cyrl-CS"/>
        </w:rPr>
      </w:pPr>
      <w:r w:rsidRPr="00C166E5">
        <w:rPr>
          <w:rFonts w:eastAsia="Calibri"/>
          <w:sz w:val="24"/>
          <w:lang w:val="sr-Cyrl-CS"/>
        </w:rPr>
        <w:t>На другој седници Ученичког парламента чланови су упознати са Правилником о мерама, начину и поступку заштите и безбедности ученика. Посебна пажња посвећена је превентивним мерама и поступању у ризичним ситуацијама.</w:t>
      </w:r>
    </w:p>
    <w:p w14:paraId="1EB35346" w14:textId="77777777" w:rsidR="00C166E5" w:rsidRDefault="00C166E5" w:rsidP="00C166E5">
      <w:pPr>
        <w:ind w:firstLine="720"/>
        <w:jc w:val="both"/>
        <w:rPr>
          <w:rFonts w:eastAsia="Calibri"/>
          <w:sz w:val="24"/>
          <w:lang w:val="sr-Cyrl-CS"/>
        </w:rPr>
      </w:pPr>
      <w:r w:rsidRPr="00C166E5">
        <w:rPr>
          <w:rFonts w:eastAsia="Calibri"/>
          <w:sz w:val="24"/>
          <w:lang w:val="sr-Cyrl-CS"/>
        </w:rPr>
        <w:t>Разматрана је анализа стања безбедности у школи и анализа стања у остваривању равноправности и једнаких могућности из претходне школске године. Констатовано је да се ученици осећају безбедно и да од почетка школске године није било инцидената. Договорено је да се чланови Ученичког парламента активно укључе у припрему анализа за текућу школску годину.</w:t>
      </w:r>
    </w:p>
    <w:p w14:paraId="12B32F1B" w14:textId="32679251" w:rsidR="00C166E5" w:rsidRPr="00C166E5" w:rsidRDefault="00C166E5" w:rsidP="00C166E5">
      <w:pPr>
        <w:ind w:firstLine="720"/>
        <w:jc w:val="both"/>
        <w:rPr>
          <w:rFonts w:eastAsia="Calibri"/>
          <w:b/>
          <w:sz w:val="24"/>
          <w:lang w:val="sr-Cyrl-CS"/>
        </w:rPr>
      </w:pPr>
      <w:r w:rsidRPr="00C166E5">
        <w:rPr>
          <w:rFonts w:eastAsia="Calibri"/>
          <w:sz w:val="24"/>
          <w:lang w:val="sr-Cyrl-CS"/>
        </w:rPr>
        <w:t>Парламент је учествовао у планирању и обележавању Дечије недеље, која је реализована кроз предавање и активности у складу са овогодишњим слоганом. Такође, дати су предлози за обележавање Дана школе, уз жељу да се поред традиционалних активности организују и спортска такмичења.</w:t>
      </w:r>
    </w:p>
    <w:p w14:paraId="7F22DF51" w14:textId="77777777" w:rsidR="00C166E5" w:rsidRPr="00C166E5" w:rsidRDefault="00C166E5" w:rsidP="00C166E5">
      <w:pPr>
        <w:ind w:firstLine="720"/>
        <w:jc w:val="both"/>
        <w:rPr>
          <w:rFonts w:eastAsia="Calibri"/>
          <w:b/>
          <w:sz w:val="24"/>
          <w:lang w:val="sr-Cyrl-CS"/>
        </w:rPr>
      </w:pPr>
    </w:p>
    <w:p w14:paraId="12B2CCDA" w14:textId="77777777" w:rsidR="00323ED5" w:rsidRDefault="00C166E5" w:rsidP="00C166E5">
      <w:pPr>
        <w:ind w:firstLine="720"/>
        <w:jc w:val="both"/>
        <w:rPr>
          <w:rFonts w:eastAsia="Calibri"/>
          <w:b/>
          <w:sz w:val="24"/>
          <w:lang w:val="sr-Cyrl-CS"/>
        </w:rPr>
      </w:pPr>
      <w:r w:rsidRPr="00C166E5">
        <w:rPr>
          <w:rFonts w:eastAsia="Calibri"/>
          <w:b/>
          <w:sz w:val="24"/>
          <w:lang w:val="sr-Cyrl-CS"/>
        </w:rPr>
        <w:t>Трећа седница</w:t>
      </w:r>
    </w:p>
    <w:p w14:paraId="022DE263" w14:textId="5D474870" w:rsidR="00C166E5" w:rsidRPr="00C166E5" w:rsidRDefault="00C166E5" w:rsidP="00C166E5">
      <w:pPr>
        <w:ind w:firstLine="720"/>
        <w:jc w:val="both"/>
        <w:rPr>
          <w:rFonts w:eastAsia="Calibri"/>
          <w:sz w:val="24"/>
          <w:lang w:val="sr-Cyrl-RS"/>
        </w:rPr>
      </w:pPr>
      <w:r w:rsidRPr="00C166E5">
        <w:rPr>
          <w:rFonts w:eastAsia="Calibri"/>
          <w:sz w:val="24"/>
          <w:lang w:val="sr-Cyrl-RS"/>
        </w:rPr>
        <w:t>На трећој седници анализиран је успех и дисциплина ученика на првом пресеку стања. Закључено је да је успех ученика углавном задовољавајући, а дисциплина на добром нивоу. Истакнута је потреба за додатном подршком ученицима који имају потешкоћа у савладавању градива.</w:t>
      </w:r>
    </w:p>
    <w:p w14:paraId="3D6C2233" w14:textId="77777777" w:rsidR="00C166E5" w:rsidRPr="00C166E5" w:rsidRDefault="00C166E5" w:rsidP="00C166E5">
      <w:pPr>
        <w:ind w:firstLine="720"/>
        <w:jc w:val="both"/>
        <w:rPr>
          <w:rFonts w:eastAsia="Calibri"/>
          <w:sz w:val="24"/>
          <w:lang w:val="sr-Cyrl-RS"/>
        </w:rPr>
      </w:pPr>
      <w:r w:rsidRPr="00C166E5">
        <w:rPr>
          <w:rFonts w:eastAsia="Calibri"/>
          <w:sz w:val="24"/>
          <w:lang w:val="sr-Cyrl-RS"/>
        </w:rPr>
        <w:t>Чланови парламента дали су предлоге за унапређење наставног процеса, са нагласком на већу примену интерактивних метода рада и бољу комуникацију између ученика и наставника.</w:t>
      </w:r>
    </w:p>
    <w:p w14:paraId="49E7186F" w14:textId="77777777" w:rsidR="00C166E5" w:rsidRDefault="00C166E5" w:rsidP="00C166E5">
      <w:pPr>
        <w:ind w:firstLine="720"/>
        <w:jc w:val="both"/>
        <w:rPr>
          <w:rFonts w:eastAsia="Calibri"/>
          <w:sz w:val="24"/>
          <w:lang w:val="sr-Cyrl-RS"/>
        </w:rPr>
      </w:pPr>
      <w:r w:rsidRPr="00C166E5">
        <w:rPr>
          <w:rFonts w:eastAsia="Calibri"/>
          <w:sz w:val="24"/>
          <w:lang w:val="sr-Cyrl-RS"/>
        </w:rPr>
        <w:t>Разматрано је учешће ученика у обележавању Дана школе и Светског дана права детета, као и учешће ученика на такмичењима и смотрама. Ученици су изнели своја запажања о положају ученика у школи и дали предлоге</w:t>
      </w:r>
      <w:r>
        <w:rPr>
          <w:rFonts w:eastAsia="Calibri"/>
          <w:sz w:val="24"/>
          <w:lang w:val="sr-Cyrl-RS"/>
        </w:rPr>
        <w:t xml:space="preserve"> за унапређење школског живота, а који су прослеђени стручним органима Школе.</w:t>
      </w:r>
    </w:p>
    <w:p w14:paraId="6AEACCAE" w14:textId="36B2936E" w:rsidR="00C166E5" w:rsidRPr="00C166E5" w:rsidRDefault="00C166E5" w:rsidP="00C166E5">
      <w:pPr>
        <w:ind w:firstLine="720"/>
        <w:jc w:val="both"/>
        <w:rPr>
          <w:rFonts w:eastAsia="Calibri"/>
          <w:sz w:val="24"/>
          <w:lang w:val="sr-Cyrl-RS"/>
        </w:rPr>
      </w:pPr>
    </w:p>
    <w:p w14:paraId="4CBB0CA5" w14:textId="724DE486" w:rsidR="00C166E5" w:rsidRPr="00C166E5" w:rsidRDefault="00C166E5" w:rsidP="00C166E5">
      <w:pPr>
        <w:ind w:firstLine="720"/>
        <w:jc w:val="both"/>
        <w:rPr>
          <w:rFonts w:eastAsia="Calibri"/>
          <w:b/>
          <w:sz w:val="24"/>
          <w:lang w:val="sr-Cyrl-RS"/>
        </w:rPr>
      </w:pPr>
      <w:r w:rsidRPr="00C166E5">
        <w:rPr>
          <w:rFonts w:eastAsia="Calibri"/>
          <w:b/>
          <w:sz w:val="24"/>
          <w:lang w:val="sr-Cyrl-RS"/>
        </w:rPr>
        <w:t xml:space="preserve">Четврта седница </w:t>
      </w:r>
    </w:p>
    <w:p w14:paraId="5946FBB4" w14:textId="23F673CE" w:rsidR="00C166E5" w:rsidRPr="00C166E5" w:rsidRDefault="00C166E5" w:rsidP="00C166E5">
      <w:pPr>
        <w:ind w:firstLine="720"/>
        <w:jc w:val="both"/>
        <w:rPr>
          <w:rFonts w:eastAsia="Calibri"/>
          <w:sz w:val="24"/>
          <w:lang w:val="sr-Cyrl-RS"/>
        </w:rPr>
      </w:pPr>
      <w:r w:rsidRPr="00C166E5">
        <w:rPr>
          <w:rFonts w:eastAsia="Calibri"/>
          <w:sz w:val="24"/>
          <w:lang w:val="sr-Cyrl-RS"/>
        </w:rPr>
        <w:t>На четвртој седници Ученичког парламента разматрана је анализа стања безбедности у школи и анализа стања у остваривању равноправности и једнаких могућности. Констатовано је да у школи није било већих инцидената и да се ученици осећају безбедно и прихваћено.</w:t>
      </w:r>
    </w:p>
    <w:p w14:paraId="273F9F3A" w14:textId="0AFFF6A8" w:rsidR="00C166E5" w:rsidRPr="00C166E5" w:rsidRDefault="00C166E5" w:rsidP="00C166E5">
      <w:pPr>
        <w:ind w:firstLine="720"/>
        <w:jc w:val="both"/>
        <w:rPr>
          <w:rFonts w:eastAsia="Calibri"/>
          <w:sz w:val="24"/>
        </w:rPr>
      </w:pPr>
      <w:r w:rsidRPr="00C166E5">
        <w:rPr>
          <w:rFonts w:eastAsia="Calibri"/>
          <w:sz w:val="24"/>
          <w:lang w:val="sr-Cyrl-RS"/>
        </w:rPr>
        <w:t xml:space="preserve">Дати су предлози за организацију обележавања Дана Светог Саве кроз културно-уметнички програм уз активно учешће ученика. Такође је разматрана организација новогодишње журке за ученике седмог и осмог разреда, уз поштовање безбедносних правила и присуство дежурних наставника. </w:t>
      </w:r>
    </w:p>
    <w:p w14:paraId="4ECC44EB" w14:textId="77777777" w:rsidR="00C166E5" w:rsidRPr="00C166E5" w:rsidRDefault="00C166E5" w:rsidP="00C166E5">
      <w:pPr>
        <w:ind w:firstLine="720"/>
        <w:jc w:val="both"/>
        <w:rPr>
          <w:rFonts w:eastAsia="Calibri"/>
          <w:sz w:val="24"/>
        </w:rPr>
      </w:pPr>
    </w:p>
    <w:p w14:paraId="28F41782" w14:textId="77777777" w:rsidR="000638EC" w:rsidRDefault="000638EC" w:rsidP="00C166E5">
      <w:pPr>
        <w:ind w:firstLine="720"/>
        <w:jc w:val="both"/>
        <w:rPr>
          <w:rFonts w:eastAsia="Calibri"/>
          <w:b/>
          <w:sz w:val="24"/>
        </w:rPr>
      </w:pPr>
    </w:p>
    <w:p w14:paraId="46E25B4C" w14:textId="77777777" w:rsidR="000638EC" w:rsidRDefault="000638EC" w:rsidP="00C166E5">
      <w:pPr>
        <w:ind w:firstLine="720"/>
        <w:jc w:val="both"/>
        <w:rPr>
          <w:rFonts w:eastAsia="Calibri"/>
          <w:b/>
          <w:sz w:val="24"/>
        </w:rPr>
      </w:pPr>
    </w:p>
    <w:p w14:paraId="0D7CC4D7" w14:textId="3736A846" w:rsidR="00C166E5" w:rsidRPr="00C166E5" w:rsidRDefault="00C166E5" w:rsidP="00C166E5">
      <w:pPr>
        <w:ind w:firstLine="720"/>
        <w:jc w:val="both"/>
        <w:rPr>
          <w:rFonts w:eastAsia="Calibri"/>
          <w:sz w:val="24"/>
        </w:rPr>
      </w:pPr>
      <w:r w:rsidRPr="00C166E5">
        <w:rPr>
          <w:rFonts w:eastAsia="Calibri"/>
          <w:b/>
          <w:sz w:val="24"/>
        </w:rPr>
        <w:lastRenderedPageBreak/>
        <w:t xml:space="preserve">Пета седница  </w:t>
      </w:r>
    </w:p>
    <w:p w14:paraId="06981AF1" w14:textId="5AEE6299" w:rsidR="00C166E5" w:rsidRDefault="00C166E5" w:rsidP="00C166E5">
      <w:pPr>
        <w:ind w:firstLine="720"/>
        <w:jc w:val="both"/>
        <w:rPr>
          <w:rFonts w:eastAsia="Calibri"/>
          <w:sz w:val="24"/>
        </w:rPr>
      </w:pPr>
      <w:r w:rsidRPr="00C166E5">
        <w:rPr>
          <w:rFonts w:eastAsia="Calibri"/>
          <w:sz w:val="24"/>
        </w:rPr>
        <w:t>Разматрани су успех и дисциплина ученика на крају првог полугодишта, као и извештаји о развојном плану школе и раду Тима за заштиту ученика. Констатовано је да се планиране активности реализују у складу са планом и да је потребно даље унапређивање наставног процеса. Ученици су учествовали у обележавању Дана Светог Саве.</w:t>
      </w:r>
    </w:p>
    <w:p w14:paraId="064974C2" w14:textId="77777777" w:rsidR="00C166E5" w:rsidRPr="00C166E5" w:rsidRDefault="00C166E5" w:rsidP="00C166E5">
      <w:pPr>
        <w:ind w:firstLine="720"/>
        <w:jc w:val="both"/>
        <w:rPr>
          <w:rFonts w:eastAsia="Calibri"/>
          <w:sz w:val="24"/>
        </w:rPr>
      </w:pPr>
    </w:p>
    <w:p w14:paraId="144E30D2" w14:textId="3452B58A" w:rsidR="00C166E5" w:rsidRPr="00C166E5" w:rsidRDefault="00C166E5" w:rsidP="00C166E5">
      <w:pPr>
        <w:ind w:firstLine="720"/>
        <w:jc w:val="both"/>
        <w:rPr>
          <w:rFonts w:eastAsia="Calibri"/>
          <w:b/>
          <w:sz w:val="24"/>
        </w:rPr>
      </w:pPr>
      <w:r w:rsidRPr="00C166E5">
        <w:rPr>
          <w:rFonts w:eastAsia="Calibri"/>
          <w:b/>
          <w:sz w:val="24"/>
        </w:rPr>
        <w:t xml:space="preserve">Шеста седница </w:t>
      </w:r>
    </w:p>
    <w:p w14:paraId="16B3B4A5" w14:textId="77777777" w:rsidR="00C166E5" w:rsidRPr="00C166E5" w:rsidRDefault="00C166E5" w:rsidP="00C166E5">
      <w:pPr>
        <w:ind w:firstLine="720"/>
        <w:jc w:val="both"/>
        <w:rPr>
          <w:rFonts w:eastAsia="Calibri"/>
          <w:sz w:val="24"/>
        </w:rPr>
      </w:pPr>
      <w:r w:rsidRPr="00C166E5">
        <w:rPr>
          <w:rFonts w:eastAsia="Calibri"/>
          <w:sz w:val="24"/>
        </w:rPr>
        <w:t>Ученици</w:t>
      </w:r>
      <w:r w:rsidRPr="00C166E5">
        <w:rPr>
          <w:rFonts w:eastAsia="Calibri"/>
          <w:b/>
          <w:sz w:val="24"/>
        </w:rPr>
        <w:t xml:space="preserve"> </w:t>
      </w:r>
      <w:r w:rsidRPr="00C166E5">
        <w:rPr>
          <w:rFonts w:eastAsia="Calibri"/>
          <w:sz w:val="24"/>
        </w:rPr>
        <w:t>су давали мишљења о избору уџбеника, истичући да треба да буду јасни, прегледни и прилагођени узрасту. Разматрани су односи између ученика и наставника, као и општа атмосфера у школи. Закључено је да је сарадња добра, али да је потребно даље унапређивање комуникације и међусобног уважавања. Ученици су учествовали у припреми анализа безбедности и равноправности, као и у предлозима за хуманитарне и волонтерске активности, укључујући размену уџбеника.</w:t>
      </w:r>
    </w:p>
    <w:p w14:paraId="420AAC1F" w14:textId="77777777" w:rsidR="00C166E5" w:rsidRDefault="00C166E5" w:rsidP="00C166E5">
      <w:pPr>
        <w:ind w:firstLine="720"/>
        <w:jc w:val="both"/>
        <w:rPr>
          <w:rFonts w:eastAsia="Calibri"/>
          <w:b/>
          <w:sz w:val="24"/>
        </w:rPr>
      </w:pPr>
    </w:p>
    <w:p w14:paraId="0725D4F1" w14:textId="67CEF823" w:rsidR="00C166E5" w:rsidRPr="00C166E5" w:rsidRDefault="00C166E5" w:rsidP="00C166E5">
      <w:pPr>
        <w:ind w:firstLine="720"/>
        <w:jc w:val="both"/>
        <w:rPr>
          <w:rFonts w:eastAsia="Calibri"/>
          <w:sz w:val="24"/>
        </w:rPr>
      </w:pPr>
      <w:r w:rsidRPr="00C166E5">
        <w:rPr>
          <w:rFonts w:eastAsia="Calibri"/>
          <w:b/>
          <w:sz w:val="24"/>
        </w:rPr>
        <w:t xml:space="preserve">Седма седница </w:t>
      </w:r>
    </w:p>
    <w:p w14:paraId="5166E177" w14:textId="73A34FBF" w:rsidR="00C166E5" w:rsidRPr="00C166E5" w:rsidRDefault="00C166E5" w:rsidP="00C166E5">
      <w:pPr>
        <w:ind w:firstLine="720"/>
        <w:jc w:val="both"/>
        <w:rPr>
          <w:rFonts w:eastAsia="Calibri"/>
          <w:sz w:val="24"/>
        </w:rPr>
      </w:pPr>
      <w:r w:rsidRPr="00C166E5">
        <w:rPr>
          <w:rFonts w:eastAsia="Calibri"/>
          <w:sz w:val="24"/>
        </w:rPr>
        <w:t>Анализирани су успех и дисциплина ученика на трећем пресеку стања. Констатовано је да је успех задовољавајући, а дисциплина добра. Разматрани су резултати такмичења и смотри, као и предлози за унапређење наставе. Ученици су предложили посету Хидроелектрани „Ђердап 1“.</w:t>
      </w:r>
    </w:p>
    <w:p w14:paraId="72E469BE" w14:textId="77777777" w:rsidR="00C166E5" w:rsidRPr="00C166E5" w:rsidRDefault="00C166E5" w:rsidP="00C166E5">
      <w:pPr>
        <w:ind w:firstLine="720"/>
        <w:jc w:val="both"/>
        <w:rPr>
          <w:rFonts w:eastAsia="Calibri"/>
          <w:sz w:val="24"/>
        </w:rPr>
      </w:pPr>
    </w:p>
    <w:p w14:paraId="3FB9A438" w14:textId="5BD27C81" w:rsidR="00C166E5" w:rsidRPr="00C166E5" w:rsidRDefault="00C166E5" w:rsidP="00C166E5">
      <w:pPr>
        <w:ind w:firstLine="720"/>
        <w:jc w:val="both"/>
        <w:rPr>
          <w:rFonts w:eastAsia="Calibri"/>
          <w:sz w:val="24"/>
        </w:rPr>
      </w:pPr>
      <w:r w:rsidRPr="00C166E5">
        <w:rPr>
          <w:rFonts w:eastAsia="Calibri"/>
          <w:b/>
          <w:sz w:val="24"/>
        </w:rPr>
        <w:t xml:space="preserve">Осма седница </w:t>
      </w:r>
    </w:p>
    <w:p w14:paraId="4FDDDE78" w14:textId="77777777" w:rsidR="00C166E5" w:rsidRPr="00C166E5" w:rsidRDefault="00C166E5" w:rsidP="00C166E5">
      <w:pPr>
        <w:ind w:firstLine="720"/>
        <w:jc w:val="both"/>
        <w:rPr>
          <w:rFonts w:eastAsia="Calibri"/>
          <w:sz w:val="24"/>
        </w:rPr>
      </w:pPr>
      <w:r w:rsidRPr="00C166E5">
        <w:rPr>
          <w:rFonts w:eastAsia="Calibri"/>
          <w:sz w:val="24"/>
        </w:rPr>
        <w:t>Разматрани су програми екскурзија и наставе у природи за наредну школску годину, као и Анекс Школског програма. Ученици су анализирали резултате анкете о настави, истичући да су највише мотивисани јасним објашњењима наставника, групним радом и применом дигиталних алата. Дати су предлози за увођење нових слободних активности (дигиталне вештине, шах, плес, спортски садржаји) и нових секција (драмска, техничка, дигитална). Разматрана је организација „другарске вечери“ и активности поводом испраћаја осмака.</w:t>
      </w:r>
    </w:p>
    <w:p w14:paraId="70AF5C25" w14:textId="77777777" w:rsidR="00C166E5" w:rsidRDefault="00C166E5" w:rsidP="00C166E5">
      <w:pPr>
        <w:ind w:firstLine="720"/>
        <w:jc w:val="both"/>
        <w:rPr>
          <w:rFonts w:eastAsia="Calibri"/>
          <w:b/>
          <w:sz w:val="24"/>
        </w:rPr>
      </w:pPr>
    </w:p>
    <w:p w14:paraId="0DAC918A" w14:textId="10929F71" w:rsidR="00C166E5" w:rsidRPr="00C166E5" w:rsidRDefault="00C166E5" w:rsidP="00C166E5">
      <w:pPr>
        <w:ind w:firstLine="720"/>
        <w:jc w:val="both"/>
        <w:rPr>
          <w:rFonts w:eastAsia="Calibri"/>
          <w:sz w:val="24"/>
        </w:rPr>
      </w:pPr>
      <w:r w:rsidRPr="00C166E5">
        <w:rPr>
          <w:rFonts w:eastAsia="Calibri"/>
          <w:b/>
          <w:sz w:val="24"/>
        </w:rPr>
        <w:t xml:space="preserve">Девета седница </w:t>
      </w:r>
    </w:p>
    <w:p w14:paraId="30581CD9" w14:textId="77777777" w:rsidR="00C166E5" w:rsidRPr="00C166E5" w:rsidRDefault="00C166E5" w:rsidP="00C166E5">
      <w:pPr>
        <w:ind w:firstLine="720"/>
        <w:jc w:val="both"/>
        <w:rPr>
          <w:rFonts w:eastAsia="Calibri"/>
          <w:sz w:val="24"/>
        </w:rPr>
      </w:pPr>
      <w:r w:rsidRPr="00C166E5">
        <w:rPr>
          <w:rFonts w:eastAsia="Calibri"/>
          <w:sz w:val="24"/>
        </w:rPr>
        <w:t>Анализирани су успех и дисциплина ученика на крају школске године, као и резултати такмичења и ваннаставних активности. Разматрани су извештаји о развојном плану школе и раду Тима за заштиту ученика. Констатовано је да се мере заштите доследно примењују и да је безбедност на задовољавајућем нивоу. Покренута је акција „Сакупљајмо старе уџбенике“ и организација Базара уџбеника и прибора, са циљем развоја солидарности и помоћи ученицима.</w:t>
      </w:r>
    </w:p>
    <w:p w14:paraId="0AF77A3C" w14:textId="572F83C3" w:rsidR="005F0A35" w:rsidRDefault="00C166E5" w:rsidP="005F0A35">
      <w:pPr>
        <w:ind w:firstLine="720"/>
        <w:jc w:val="both"/>
        <w:rPr>
          <w:rFonts w:eastAsia="Calibri"/>
          <w:sz w:val="24"/>
          <w:lang w:val="sr-Cyrl-RS"/>
        </w:rPr>
      </w:pPr>
      <w:r w:rsidRPr="00C166E5">
        <w:rPr>
          <w:rFonts w:eastAsia="Calibri"/>
          <w:sz w:val="24"/>
        </w:rPr>
        <w:t>Ученички парламент је током школске године активно учествовао у раду школе, давао предлоге и иницијативе, као и допринос у унапређењу наставе, безбедности, школске климе и ваннаставних активности. Ученици су показали одговорност, сарадњу и спремност да активно учествују у животу школе.</w:t>
      </w:r>
    </w:p>
    <w:p w14:paraId="6FD67B9E" w14:textId="306CC212" w:rsidR="00EE6611" w:rsidRPr="00EE6611" w:rsidRDefault="00DE0E9B" w:rsidP="00DE0E9B">
      <w:pPr>
        <w:ind w:firstLine="720"/>
        <w:jc w:val="right"/>
        <w:rPr>
          <w:rFonts w:eastAsia="Calibri"/>
          <w:sz w:val="24"/>
          <w:lang w:val="sr-Cyrl-RS"/>
        </w:rPr>
      </w:pPr>
      <w:r>
        <w:rPr>
          <w:rFonts w:eastAsia="Calibri"/>
          <w:sz w:val="24"/>
          <w:lang w:val="sr-Cyrl-RS"/>
        </w:rPr>
        <w:t>к</w:t>
      </w:r>
      <w:r w:rsidR="00EE6611" w:rsidRPr="00EE6611">
        <w:rPr>
          <w:rFonts w:eastAsia="Calibri"/>
          <w:sz w:val="24"/>
          <w:lang w:val="sr-Cyrl-RS"/>
        </w:rPr>
        <w:t>оординатор рада Ученичког парламента</w:t>
      </w:r>
      <w:r w:rsidR="00C166E5">
        <w:rPr>
          <w:rFonts w:eastAsia="Calibri"/>
          <w:sz w:val="24"/>
          <w:lang w:val="sr-Cyrl-RS"/>
        </w:rPr>
        <w:t>,</w:t>
      </w:r>
    </w:p>
    <w:p w14:paraId="5CF95A49" w14:textId="180AA9D8" w:rsidR="000549E3" w:rsidRDefault="000549E3" w:rsidP="000549E3">
      <w:pPr>
        <w:spacing w:line="256" w:lineRule="auto"/>
        <w:jc w:val="right"/>
        <w:rPr>
          <w:rFonts w:eastAsia="Calibri"/>
          <w:sz w:val="24"/>
          <w:lang w:val="sr-Cyrl-RS"/>
        </w:rPr>
      </w:pPr>
      <w:r>
        <w:rPr>
          <w:rFonts w:eastAsia="Calibri"/>
          <w:sz w:val="24"/>
          <w:lang w:val="sr-Cyrl-RS"/>
        </w:rPr>
        <w:t>Ана Сорејевић</w:t>
      </w:r>
    </w:p>
    <w:p w14:paraId="178F0619" w14:textId="77777777" w:rsidR="000549E3" w:rsidRDefault="000549E3" w:rsidP="007F4DF4">
      <w:pPr>
        <w:jc w:val="center"/>
        <w:rPr>
          <w:rFonts w:eastAsia="Calibri"/>
          <w:b/>
          <w:sz w:val="24"/>
          <w:lang w:val="sr-Latn-RS"/>
        </w:rPr>
      </w:pPr>
    </w:p>
    <w:p w14:paraId="47CC2C7C" w14:textId="171D76D7" w:rsidR="007F4DF4" w:rsidRPr="00F974A6" w:rsidRDefault="00C166E5" w:rsidP="000638EC">
      <w:pPr>
        <w:pStyle w:val="Podnaslov1"/>
        <w:ind w:left="720" w:hanging="720"/>
        <w:rPr>
          <w:rFonts w:eastAsia="Calibri"/>
          <w:i/>
          <w:iCs w:val="0"/>
          <w:lang w:val="sr-Cyrl-CS"/>
        </w:rPr>
      </w:pPr>
      <w:bookmarkStart w:id="106" w:name="_Toc242867252"/>
      <w:r w:rsidRPr="00F974A6">
        <w:rPr>
          <w:rFonts w:eastAsia="Calibri"/>
          <w:i/>
          <w:iCs w:val="0"/>
          <w:lang w:val="sr-Latn-RS"/>
        </w:rPr>
        <w:t>III.5</w:t>
      </w:r>
      <w:r w:rsidR="000638EC" w:rsidRPr="00F974A6">
        <w:rPr>
          <w:rFonts w:eastAsia="Calibri"/>
          <w:i/>
          <w:iCs w:val="0"/>
          <w:lang w:val="sr-Cyrl-RS"/>
        </w:rPr>
        <w:tab/>
      </w:r>
      <w:r w:rsidR="000638EC" w:rsidRPr="00F974A6">
        <w:rPr>
          <w:rFonts w:eastAsia="Calibri"/>
          <w:i/>
          <w:iCs w:val="0"/>
          <w:lang w:val="sr-Cyrl-CS"/>
        </w:rPr>
        <w:t>СТРУЧНИ ОРГАНИ, ПЕДАГОШКИ КОЛЕГИЈУМ И СТРУЧНИ АКТИВИ И ТИМОВИ</w:t>
      </w:r>
      <w:bookmarkEnd w:id="106"/>
    </w:p>
    <w:p w14:paraId="7ED36DE1" w14:textId="77777777" w:rsidR="007F4DF4" w:rsidRPr="007F4DF4" w:rsidRDefault="007F4DF4" w:rsidP="007F4DF4">
      <w:pPr>
        <w:ind w:left="567"/>
        <w:jc w:val="center"/>
        <w:rPr>
          <w:rFonts w:eastAsia="Calibri"/>
          <w:b/>
          <w:sz w:val="24"/>
          <w:lang w:val="sr-Cyrl-CS"/>
        </w:rPr>
      </w:pPr>
    </w:p>
    <w:p w14:paraId="102B52F8" w14:textId="141689E6" w:rsidR="00096B0B" w:rsidRDefault="00D55601" w:rsidP="00556B4F">
      <w:pPr>
        <w:ind w:firstLine="720"/>
        <w:jc w:val="both"/>
        <w:rPr>
          <w:sz w:val="24"/>
          <w:lang w:val="sr-Cyrl-CS"/>
        </w:rPr>
      </w:pPr>
      <w:r w:rsidRPr="00525D9E">
        <w:rPr>
          <w:sz w:val="24"/>
          <w:lang w:val="sr-Cyrl-CS"/>
        </w:rPr>
        <w:t>У Школи постоје следећи стручни органи: Наставничко веће, Педагошки колегијум, Одеље</w:t>
      </w:r>
      <w:r w:rsidR="00933536">
        <w:rPr>
          <w:sz w:val="24"/>
          <w:lang w:val="sr-Cyrl-CS"/>
        </w:rPr>
        <w:t>њ</w:t>
      </w:r>
      <w:r w:rsidRPr="00525D9E">
        <w:rPr>
          <w:sz w:val="24"/>
          <w:lang w:val="sr-Cyrl-CS"/>
        </w:rPr>
        <w:t xml:space="preserve">ска већа, </w:t>
      </w:r>
      <w:r w:rsidR="00933536" w:rsidRPr="00525D9E">
        <w:rPr>
          <w:sz w:val="24"/>
          <w:lang w:val="sr-Cyrl-CS"/>
        </w:rPr>
        <w:t>Стручно веће за разредну наставу</w:t>
      </w:r>
      <w:r w:rsidR="0050526E">
        <w:rPr>
          <w:sz w:val="24"/>
          <w:lang w:val="sr-Cyrl-CS"/>
        </w:rPr>
        <w:t>,</w:t>
      </w:r>
      <w:r w:rsidR="00933536" w:rsidRPr="00525D9E">
        <w:rPr>
          <w:sz w:val="24"/>
          <w:lang w:val="sr-Cyrl-CS"/>
        </w:rPr>
        <w:t xml:space="preserve"> </w:t>
      </w:r>
      <w:r w:rsidRPr="00525D9E">
        <w:rPr>
          <w:sz w:val="24"/>
          <w:lang w:val="sr-Cyrl-CS"/>
        </w:rPr>
        <w:t>Стручна већа за области предмета, Стручни актив за развојно планирање</w:t>
      </w:r>
      <w:r w:rsidRPr="00525D9E">
        <w:rPr>
          <w:sz w:val="24"/>
        </w:rPr>
        <w:t>,</w:t>
      </w:r>
      <w:r w:rsidRPr="00525D9E">
        <w:rPr>
          <w:sz w:val="24"/>
          <w:lang w:val="sr-Cyrl-CS"/>
        </w:rPr>
        <w:t xml:space="preserve"> Стручни актив за развој школског програма,</w:t>
      </w:r>
      <w:r w:rsidRPr="00525D9E">
        <w:rPr>
          <w:sz w:val="24"/>
        </w:rPr>
        <w:t xml:space="preserve"> Тим за инклузивно образовање, </w:t>
      </w:r>
      <w:r w:rsidR="003B15C5" w:rsidRPr="003B15C5">
        <w:rPr>
          <w:sz w:val="24"/>
        </w:rPr>
        <w:t xml:space="preserve">Тим за заштиту од дискриминације, насиља, злостављања и занемаривања и превенцију дискриминаторног понашања, вређања угледа, части или </w:t>
      </w:r>
      <w:r w:rsidR="003B15C5" w:rsidRPr="003B15C5">
        <w:rPr>
          <w:sz w:val="24"/>
        </w:rPr>
        <w:lastRenderedPageBreak/>
        <w:t>достојанства личности</w:t>
      </w:r>
      <w:r w:rsidRPr="00525D9E">
        <w:rPr>
          <w:sz w:val="24"/>
          <w:lang w:val="sr-Cyrl-CS"/>
        </w:rPr>
        <w:t xml:space="preserve">, Тим за самовредновање, </w:t>
      </w:r>
      <w:r>
        <w:rPr>
          <w:sz w:val="24"/>
          <w:lang w:val="sr-Cyrl-CS"/>
        </w:rPr>
        <w:t xml:space="preserve">Тим за обезбеђивање квалитета </w:t>
      </w:r>
      <w:r w:rsidR="00933536">
        <w:rPr>
          <w:sz w:val="24"/>
          <w:lang w:val="sr-Cyrl-CS"/>
        </w:rPr>
        <w:t xml:space="preserve">и развоја </w:t>
      </w:r>
      <w:r>
        <w:rPr>
          <w:sz w:val="24"/>
          <w:lang w:val="sr-Cyrl-CS"/>
        </w:rPr>
        <w:t>установе, Тим за развој међупредметних компетенција</w:t>
      </w:r>
      <w:r w:rsidR="0050526E">
        <w:rPr>
          <w:sz w:val="24"/>
          <w:lang w:val="sr-Cyrl-CS"/>
        </w:rPr>
        <w:t xml:space="preserve"> и предузетништва</w:t>
      </w:r>
      <w:r>
        <w:rPr>
          <w:sz w:val="24"/>
          <w:lang w:val="sr-Cyrl-CS"/>
        </w:rPr>
        <w:t xml:space="preserve">, Тим за </w:t>
      </w:r>
      <w:r w:rsidR="00933536">
        <w:rPr>
          <w:sz w:val="24"/>
          <w:lang w:val="sr-Cyrl-CS"/>
        </w:rPr>
        <w:t xml:space="preserve">планирање и интеграцију </w:t>
      </w:r>
      <w:r>
        <w:rPr>
          <w:sz w:val="24"/>
          <w:lang w:val="sr-Cyrl-CS"/>
        </w:rPr>
        <w:t>информационо-комуникационе технологије, Тим за професионални развој наставника</w:t>
      </w:r>
      <w:r w:rsidR="0050526E">
        <w:rPr>
          <w:sz w:val="24"/>
          <w:lang w:val="sr-Cyrl-CS"/>
        </w:rPr>
        <w:t>, васпитача и стручних сарадника</w:t>
      </w:r>
      <w:r>
        <w:rPr>
          <w:sz w:val="24"/>
          <w:lang w:val="sr-Cyrl-CS"/>
        </w:rPr>
        <w:t xml:space="preserve">, </w:t>
      </w:r>
      <w:r w:rsidR="003B15C5" w:rsidRPr="003B15C5">
        <w:rPr>
          <w:sz w:val="24"/>
          <w:lang w:val="sr-Cyrl-CS"/>
        </w:rPr>
        <w:t>Тим за културно-спортску, јавну делатност и промоцију Школе</w:t>
      </w:r>
      <w:r w:rsidR="003B15C5">
        <w:rPr>
          <w:sz w:val="24"/>
          <w:lang w:val="sr-Cyrl-CS"/>
        </w:rPr>
        <w:t>,</w:t>
      </w:r>
      <w:r w:rsidR="003B15C5" w:rsidRPr="003B15C5">
        <w:rPr>
          <w:sz w:val="24"/>
        </w:rPr>
        <w:t xml:space="preserve"> </w:t>
      </w:r>
      <w:r w:rsidR="003B15C5">
        <w:rPr>
          <w:sz w:val="24"/>
          <w:lang w:val="sr-Cyrl-RS"/>
        </w:rPr>
        <w:t>Т</w:t>
      </w:r>
      <w:r w:rsidR="003B15C5" w:rsidRPr="003B15C5">
        <w:rPr>
          <w:sz w:val="24"/>
          <w:lang w:val="sr-Cyrl-CS"/>
        </w:rPr>
        <w:t>им за професионалну оријентацију ученика</w:t>
      </w:r>
      <w:r w:rsidR="003B15C5">
        <w:rPr>
          <w:sz w:val="24"/>
          <w:lang w:val="sr-Cyrl-CS"/>
        </w:rPr>
        <w:t>, Пројектни тим школе,</w:t>
      </w:r>
      <w:r w:rsidR="003B15C5" w:rsidRPr="003B15C5">
        <w:rPr>
          <w:sz w:val="24"/>
          <w:lang w:val="sr-Cyrl-CS"/>
        </w:rPr>
        <w:t xml:space="preserve"> </w:t>
      </w:r>
      <w:r w:rsidR="0075351C">
        <w:rPr>
          <w:sz w:val="24"/>
          <w:lang w:val="sr-Cyrl-RS"/>
        </w:rPr>
        <w:t>Вршњачки Тим,</w:t>
      </w:r>
      <w:r w:rsidR="003B15C5" w:rsidRPr="003B15C5">
        <w:rPr>
          <w:sz w:val="24"/>
        </w:rPr>
        <w:t xml:space="preserve"> </w:t>
      </w:r>
      <w:r w:rsidR="003B15C5" w:rsidRPr="003B15C5">
        <w:rPr>
          <w:sz w:val="24"/>
          <w:lang w:val="sr-Cyrl-RS"/>
        </w:rPr>
        <w:t>Тим за израду и евалуацију остварења Годишњег плана рада школе</w:t>
      </w:r>
      <w:r w:rsidRPr="00525D9E">
        <w:rPr>
          <w:sz w:val="24"/>
          <w:lang w:val="sr-Cyrl-CS"/>
        </w:rPr>
        <w:t>.</w:t>
      </w:r>
    </w:p>
    <w:p w14:paraId="147EE6BF" w14:textId="175FB128" w:rsidR="00024D6B" w:rsidRPr="000638EC" w:rsidRDefault="00C166E5" w:rsidP="000638EC">
      <w:pPr>
        <w:pStyle w:val="Podnaslov1"/>
        <w:rPr>
          <w:lang w:val="sr-Cyrl-CS"/>
        </w:rPr>
      </w:pPr>
      <w:bookmarkStart w:id="107" w:name="_Toc242867253"/>
      <w:r>
        <w:rPr>
          <w:rFonts w:eastAsia="Calibri"/>
          <w:lang w:val="sr-Latn-RS"/>
        </w:rPr>
        <w:t>III.5.1</w:t>
      </w:r>
      <w:r w:rsidR="00434115">
        <w:rPr>
          <w:rFonts w:eastAsia="Calibri"/>
          <w:lang w:val="sr-Latn-RS"/>
        </w:rPr>
        <w:tab/>
      </w:r>
      <w:r w:rsidR="000638EC">
        <w:rPr>
          <w:lang w:val="sr-Cyrl-CS"/>
        </w:rPr>
        <w:t>Г</w:t>
      </w:r>
      <w:r w:rsidR="000638EC" w:rsidRPr="00F0107A">
        <w:rPr>
          <w:lang w:val="sr-Cyrl-CS"/>
        </w:rPr>
        <w:t>одишњи извештај реализације плана</w:t>
      </w:r>
      <w:r w:rsidR="003B15C5">
        <w:rPr>
          <w:lang w:val="sr-Cyrl-CS"/>
        </w:rPr>
        <w:t xml:space="preserve"> </w:t>
      </w:r>
      <w:r w:rsidR="000638EC" w:rsidRPr="00F0107A">
        <w:rPr>
          <w:lang w:val="sr-Cyrl-CS"/>
        </w:rPr>
        <w:t>рада</w:t>
      </w:r>
      <w:r w:rsidR="000638EC">
        <w:rPr>
          <w:lang w:val="sr-Cyrl-CS"/>
        </w:rPr>
        <w:t xml:space="preserve"> Н</w:t>
      </w:r>
      <w:r w:rsidR="000638EC" w:rsidRPr="00F0107A">
        <w:rPr>
          <w:lang w:val="sr-Cyrl-CS"/>
        </w:rPr>
        <w:t>аставничког већа</w:t>
      </w:r>
      <w:bookmarkEnd w:id="107"/>
    </w:p>
    <w:p w14:paraId="20A1C3B1" w14:textId="77777777" w:rsidR="00126C3A" w:rsidRDefault="00126C3A" w:rsidP="00126C3A">
      <w:pPr>
        <w:ind w:firstLine="720"/>
        <w:jc w:val="both"/>
        <w:rPr>
          <w:sz w:val="24"/>
          <w:lang w:val="sr-Cyrl-CS"/>
        </w:rPr>
      </w:pPr>
    </w:p>
    <w:p w14:paraId="56D59193" w14:textId="77777777" w:rsidR="00C253BF" w:rsidRPr="006945C1" w:rsidRDefault="00C253BF" w:rsidP="006945C1">
      <w:pPr>
        <w:ind w:firstLine="720"/>
        <w:jc w:val="both"/>
        <w:rPr>
          <w:sz w:val="24"/>
          <w:lang w:val="sr-Cyrl-CS"/>
        </w:rPr>
      </w:pPr>
      <w:r w:rsidRPr="006945C1">
        <w:rPr>
          <w:sz w:val="24"/>
          <w:lang w:val="sr-Cyrl-CS"/>
        </w:rPr>
        <w:t>Током  школске 2024/2025. године одржа</w:t>
      </w:r>
      <w:r w:rsidRPr="006945C1">
        <w:rPr>
          <w:sz w:val="24"/>
          <w:lang w:val="sr-Cyrl-RS"/>
        </w:rPr>
        <w:t>но</w:t>
      </w:r>
      <w:r w:rsidRPr="006945C1">
        <w:rPr>
          <w:sz w:val="24"/>
          <w:lang w:val="sr-Cyrl-CS"/>
        </w:rPr>
        <w:t xml:space="preserve"> је </w:t>
      </w:r>
      <w:r w:rsidRPr="006945C1">
        <w:rPr>
          <w:sz w:val="24"/>
          <w:lang w:val="sr-Cyrl-RS"/>
        </w:rPr>
        <w:t>десет</w:t>
      </w:r>
      <w:r w:rsidRPr="006945C1">
        <w:rPr>
          <w:sz w:val="24"/>
          <w:lang w:val="sr-Cyrl-CS"/>
        </w:rPr>
        <w:t xml:space="preserve">  седница Наставничког већа: Време одржавања и садржај седница: </w:t>
      </w:r>
    </w:p>
    <w:p w14:paraId="5A3EAB50" w14:textId="77777777" w:rsidR="00C253BF" w:rsidRPr="006945C1" w:rsidRDefault="00C253BF" w:rsidP="006945C1">
      <w:pPr>
        <w:ind w:firstLine="720"/>
        <w:jc w:val="both"/>
        <w:rPr>
          <w:sz w:val="24"/>
          <w:lang w:val="sr-Cyrl-CS"/>
        </w:rPr>
      </w:pPr>
    </w:p>
    <w:p w14:paraId="58F07F21" w14:textId="775617B7" w:rsidR="00C253BF" w:rsidRPr="006945C1" w:rsidRDefault="00C253BF" w:rsidP="006945C1">
      <w:pPr>
        <w:ind w:firstLine="720"/>
        <w:jc w:val="both"/>
        <w:rPr>
          <w:b/>
          <w:sz w:val="24"/>
          <w:lang w:val="sr-Cyrl-CS"/>
        </w:rPr>
      </w:pPr>
      <w:r w:rsidRPr="006945C1">
        <w:rPr>
          <w:b/>
          <w:sz w:val="24"/>
          <w:lang w:val="sr-Cyrl-CS"/>
        </w:rPr>
        <w:t>11.0</w:t>
      </w:r>
      <w:r w:rsidRPr="006945C1">
        <w:rPr>
          <w:b/>
          <w:sz w:val="24"/>
        </w:rPr>
        <w:t>9</w:t>
      </w:r>
      <w:r w:rsidRPr="006945C1">
        <w:rPr>
          <w:b/>
          <w:sz w:val="24"/>
          <w:lang w:val="sr-Cyrl-CS"/>
        </w:rPr>
        <w:t>.20</w:t>
      </w:r>
      <w:r w:rsidRPr="006945C1">
        <w:rPr>
          <w:b/>
          <w:sz w:val="24"/>
          <w:lang w:val="sr-Cyrl-RS"/>
        </w:rPr>
        <w:t>25</w:t>
      </w:r>
      <w:r w:rsidRPr="006945C1">
        <w:rPr>
          <w:b/>
          <w:sz w:val="24"/>
          <w:lang w:val="sr-Cyrl-CS"/>
        </w:rPr>
        <w:t>. године</w:t>
      </w:r>
    </w:p>
    <w:p w14:paraId="1D4A017D" w14:textId="77777777" w:rsidR="00C253BF" w:rsidRPr="006945C1" w:rsidRDefault="00C253BF" w:rsidP="002438A2">
      <w:pPr>
        <w:numPr>
          <w:ilvl w:val="0"/>
          <w:numId w:val="79"/>
        </w:numPr>
        <w:jc w:val="both"/>
        <w:rPr>
          <w:sz w:val="24"/>
          <w:lang w:val="sr-Cyrl-CS"/>
        </w:rPr>
      </w:pPr>
      <w:r w:rsidRPr="006945C1">
        <w:rPr>
          <w:sz w:val="24"/>
          <w:lang w:val="sr-Cyrl-CS"/>
        </w:rPr>
        <w:t>Усвајање П</w:t>
      </w:r>
      <w:r w:rsidRPr="006945C1">
        <w:rPr>
          <w:sz w:val="24"/>
          <w:lang w:val="sr-Cyrl-RS"/>
        </w:rPr>
        <w:t>лана</w:t>
      </w:r>
      <w:r w:rsidRPr="006945C1">
        <w:rPr>
          <w:sz w:val="24"/>
          <w:lang w:val="sr-Cyrl-CS"/>
        </w:rPr>
        <w:t xml:space="preserve"> рада Наставничког већа за школску 20</w:t>
      </w:r>
      <w:r w:rsidRPr="006945C1">
        <w:rPr>
          <w:sz w:val="24"/>
        </w:rPr>
        <w:t>2</w:t>
      </w:r>
      <w:r w:rsidRPr="006945C1">
        <w:rPr>
          <w:sz w:val="24"/>
          <w:lang w:val="sr-Cyrl-CS"/>
        </w:rPr>
        <w:t>5/20</w:t>
      </w:r>
      <w:r w:rsidRPr="006945C1">
        <w:rPr>
          <w:sz w:val="24"/>
          <w:lang w:val="sr-Latn-RS"/>
        </w:rPr>
        <w:t>2</w:t>
      </w:r>
      <w:r w:rsidRPr="006945C1">
        <w:rPr>
          <w:sz w:val="24"/>
          <w:lang w:val="sr-Cyrl-CS"/>
        </w:rPr>
        <w:t>6. годину;</w:t>
      </w:r>
    </w:p>
    <w:p w14:paraId="3B27CC7C" w14:textId="77777777" w:rsidR="00C253BF" w:rsidRPr="006945C1" w:rsidRDefault="00C253BF" w:rsidP="002438A2">
      <w:pPr>
        <w:numPr>
          <w:ilvl w:val="0"/>
          <w:numId w:val="79"/>
        </w:numPr>
        <w:jc w:val="both"/>
        <w:rPr>
          <w:sz w:val="24"/>
          <w:lang w:val="sr-Cyrl-CS"/>
        </w:rPr>
      </w:pPr>
      <w:r w:rsidRPr="006945C1">
        <w:rPr>
          <w:sz w:val="24"/>
          <w:lang w:val="sr-Cyrl-RS"/>
        </w:rPr>
        <w:t>Разматрање Акционог плана за развојно планирање за школску 2025/2026. годину;</w:t>
      </w:r>
    </w:p>
    <w:p w14:paraId="00DC941B" w14:textId="77777777" w:rsidR="00C253BF" w:rsidRPr="006945C1" w:rsidRDefault="00C253BF" w:rsidP="002438A2">
      <w:pPr>
        <w:numPr>
          <w:ilvl w:val="0"/>
          <w:numId w:val="79"/>
        </w:numPr>
        <w:jc w:val="both"/>
        <w:rPr>
          <w:sz w:val="24"/>
          <w:lang w:val="sr-Cyrl-CS"/>
        </w:rPr>
      </w:pPr>
      <w:r w:rsidRPr="006945C1">
        <w:rPr>
          <w:sz w:val="24"/>
          <w:lang w:val="sr-Cyrl-CS"/>
        </w:rPr>
        <w:t>Разматрање Програма заштите од насиља, злостављања и занемаривања и Програма превенције дискриминације и дискриминаторног понашања и вређања угледа, части или достојанства личности;</w:t>
      </w:r>
    </w:p>
    <w:p w14:paraId="292A883B" w14:textId="77777777" w:rsidR="00C253BF" w:rsidRPr="006945C1" w:rsidRDefault="00C253BF" w:rsidP="002438A2">
      <w:pPr>
        <w:numPr>
          <w:ilvl w:val="0"/>
          <w:numId w:val="79"/>
        </w:numPr>
        <w:jc w:val="both"/>
        <w:rPr>
          <w:sz w:val="24"/>
          <w:lang w:val="sr-Cyrl-CS"/>
        </w:rPr>
      </w:pPr>
      <w:r w:rsidRPr="006945C1">
        <w:rPr>
          <w:sz w:val="24"/>
          <w:lang w:val="sr-Cyrl-CS"/>
        </w:rPr>
        <w:t xml:space="preserve">Разматрање Плана рада школе у кризним ситуацијама, </w:t>
      </w:r>
      <w:bookmarkStart w:id="108" w:name="_Hlk213847261"/>
      <w:r w:rsidRPr="006945C1">
        <w:rPr>
          <w:sz w:val="24"/>
          <w:lang w:val="sr-Cyrl-CS"/>
        </w:rPr>
        <w:t xml:space="preserve">Програма поступања установе у кризним ситуацијама </w:t>
      </w:r>
      <w:bookmarkEnd w:id="108"/>
      <w:r w:rsidRPr="006945C1">
        <w:rPr>
          <w:sz w:val="24"/>
          <w:lang w:val="sr-Cyrl-CS"/>
        </w:rPr>
        <w:t>и Плана за подизање безбедносне културе;</w:t>
      </w:r>
    </w:p>
    <w:p w14:paraId="5FB910A8" w14:textId="77777777" w:rsidR="00C253BF" w:rsidRPr="006945C1" w:rsidRDefault="00C253BF" w:rsidP="002438A2">
      <w:pPr>
        <w:numPr>
          <w:ilvl w:val="0"/>
          <w:numId w:val="79"/>
        </w:numPr>
        <w:jc w:val="both"/>
        <w:rPr>
          <w:sz w:val="24"/>
          <w:lang w:val="sr-Cyrl-CS"/>
        </w:rPr>
      </w:pPr>
      <w:r w:rsidRPr="006945C1">
        <w:rPr>
          <w:sz w:val="24"/>
          <w:lang w:val="sr-Cyrl-CS"/>
        </w:rPr>
        <w:t>Разматрање Плана стручног усавршавања запослених;</w:t>
      </w:r>
    </w:p>
    <w:p w14:paraId="59C0DE79" w14:textId="77777777" w:rsidR="00C253BF" w:rsidRPr="006945C1" w:rsidRDefault="00C253BF" w:rsidP="002438A2">
      <w:pPr>
        <w:numPr>
          <w:ilvl w:val="0"/>
          <w:numId w:val="79"/>
        </w:numPr>
        <w:jc w:val="both"/>
        <w:rPr>
          <w:sz w:val="24"/>
          <w:lang w:val="sr-Cyrl-CS"/>
        </w:rPr>
      </w:pPr>
      <w:r w:rsidRPr="006945C1">
        <w:rPr>
          <w:sz w:val="24"/>
          <w:lang w:val="sr-Cyrl-CS"/>
        </w:rPr>
        <w:t>Утврђивање предлога Анекса Школског програма;</w:t>
      </w:r>
    </w:p>
    <w:p w14:paraId="5723BD98" w14:textId="77777777" w:rsidR="00C253BF" w:rsidRPr="006945C1" w:rsidRDefault="00C253BF" w:rsidP="002438A2">
      <w:pPr>
        <w:numPr>
          <w:ilvl w:val="0"/>
          <w:numId w:val="79"/>
        </w:numPr>
        <w:jc w:val="both"/>
        <w:rPr>
          <w:sz w:val="24"/>
          <w:lang w:val="sr-Cyrl-CS"/>
        </w:rPr>
      </w:pPr>
      <w:r w:rsidRPr="006945C1">
        <w:rPr>
          <w:sz w:val="24"/>
          <w:lang w:val="sr-Cyrl-CS"/>
        </w:rPr>
        <w:t>Утврђивање предлога Годишњег плана рада школе за школску 20</w:t>
      </w:r>
      <w:r w:rsidRPr="006945C1">
        <w:rPr>
          <w:sz w:val="24"/>
          <w:lang w:val="sr-Cyrl-RS"/>
        </w:rPr>
        <w:t>25</w:t>
      </w:r>
      <w:r w:rsidRPr="006945C1">
        <w:rPr>
          <w:sz w:val="24"/>
          <w:lang w:val="sr-Cyrl-CS"/>
        </w:rPr>
        <w:t>/20</w:t>
      </w:r>
      <w:r w:rsidRPr="006945C1">
        <w:rPr>
          <w:sz w:val="24"/>
          <w:lang w:val="sr-Latn-RS"/>
        </w:rPr>
        <w:t>2</w:t>
      </w:r>
      <w:r w:rsidRPr="006945C1">
        <w:rPr>
          <w:sz w:val="24"/>
          <w:lang w:val="sr-Cyrl-RS"/>
        </w:rPr>
        <w:t>6</w:t>
      </w:r>
      <w:r w:rsidRPr="006945C1">
        <w:rPr>
          <w:sz w:val="24"/>
          <w:lang w:val="sr-Cyrl-CS"/>
        </w:rPr>
        <w:t>. годину;</w:t>
      </w:r>
    </w:p>
    <w:p w14:paraId="112D50CE" w14:textId="77777777" w:rsidR="00C253BF" w:rsidRPr="006945C1" w:rsidRDefault="00C253BF" w:rsidP="002438A2">
      <w:pPr>
        <w:numPr>
          <w:ilvl w:val="0"/>
          <w:numId w:val="79"/>
        </w:numPr>
        <w:jc w:val="both"/>
        <w:rPr>
          <w:sz w:val="24"/>
          <w:lang w:val="sr-Cyrl-CS"/>
        </w:rPr>
      </w:pPr>
      <w:r w:rsidRPr="006945C1">
        <w:rPr>
          <w:sz w:val="24"/>
          <w:lang w:val="sr-Cyrl-CS"/>
        </w:rPr>
        <w:t xml:space="preserve">Утврђивање предлога </w:t>
      </w:r>
      <w:bookmarkStart w:id="109" w:name="_Hlk213918261"/>
      <w:r w:rsidRPr="006945C1">
        <w:rPr>
          <w:sz w:val="24"/>
          <w:lang w:val="sr-Cyrl-CS"/>
        </w:rPr>
        <w:t>Правилника о проглашењу ученика генерације</w:t>
      </w:r>
      <w:bookmarkEnd w:id="109"/>
      <w:r w:rsidRPr="006945C1">
        <w:rPr>
          <w:sz w:val="24"/>
          <w:lang w:val="sr-Cyrl-CS"/>
        </w:rPr>
        <w:t>;</w:t>
      </w:r>
    </w:p>
    <w:p w14:paraId="1281A77C" w14:textId="77777777" w:rsidR="00C253BF" w:rsidRPr="006945C1" w:rsidRDefault="00C253BF" w:rsidP="006945C1">
      <w:pPr>
        <w:ind w:firstLine="720"/>
        <w:jc w:val="both"/>
        <w:rPr>
          <w:bCs/>
          <w:sz w:val="24"/>
          <w:lang w:val="sr-Cyrl-CS"/>
        </w:rPr>
      </w:pPr>
    </w:p>
    <w:p w14:paraId="751C9824" w14:textId="7628EC0D" w:rsidR="00C253BF" w:rsidRPr="006945C1" w:rsidRDefault="00C253BF" w:rsidP="006945C1">
      <w:pPr>
        <w:ind w:firstLine="720"/>
        <w:jc w:val="both"/>
        <w:rPr>
          <w:b/>
          <w:sz w:val="24"/>
          <w:lang w:val="sr-Cyrl-RS"/>
        </w:rPr>
      </w:pPr>
      <w:r w:rsidRPr="006945C1">
        <w:rPr>
          <w:b/>
          <w:sz w:val="24"/>
          <w:lang w:val="sr-Cyrl-CS"/>
        </w:rPr>
        <w:t>14.11.20</w:t>
      </w:r>
      <w:r w:rsidRPr="006945C1">
        <w:rPr>
          <w:b/>
          <w:sz w:val="24"/>
          <w:lang w:val="sr-Cyrl-RS"/>
        </w:rPr>
        <w:t>25</w:t>
      </w:r>
      <w:r w:rsidRPr="006945C1">
        <w:rPr>
          <w:b/>
          <w:sz w:val="24"/>
          <w:lang w:val="sr-Cyrl-CS"/>
        </w:rPr>
        <w:t>. године</w:t>
      </w:r>
    </w:p>
    <w:p w14:paraId="65058527" w14:textId="77777777" w:rsidR="00C253BF" w:rsidRPr="006945C1" w:rsidRDefault="00C253BF" w:rsidP="002438A2">
      <w:pPr>
        <w:numPr>
          <w:ilvl w:val="0"/>
          <w:numId w:val="81"/>
        </w:numPr>
        <w:spacing w:after="160"/>
        <w:ind w:left="851" w:hanging="567"/>
        <w:contextualSpacing/>
        <w:jc w:val="both"/>
        <w:rPr>
          <w:sz w:val="24"/>
          <w:lang w:val="sr-Cyrl-RS"/>
        </w:rPr>
      </w:pPr>
      <w:r w:rsidRPr="006945C1">
        <w:rPr>
          <w:sz w:val="24"/>
          <w:lang w:val="sr-Cyrl-RS"/>
        </w:rPr>
        <w:t>Изрицање васпитно-дисциплинских мера по предлогу одељењских већа;</w:t>
      </w:r>
    </w:p>
    <w:p w14:paraId="1FD20E8C" w14:textId="4223C031" w:rsidR="00C253BF" w:rsidRPr="006945C1" w:rsidRDefault="00C253BF" w:rsidP="002438A2">
      <w:pPr>
        <w:numPr>
          <w:ilvl w:val="0"/>
          <w:numId w:val="81"/>
        </w:numPr>
        <w:spacing w:after="160"/>
        <w:ind w:left="851" w:hanging="567"/>
        <w:contextualSpacing/>
        <w:jc w:val="both"/>
        <w:rPr>
          <w:sz w:val="24"/>
          <w:lang w:val="sr-Cyrl-RS"/>
        </w:rPr>
      </w:pPr>
      <w:r w:rsidRPr="006945C1">
        <w:rPr>
          <w:sz w:val="24"/>
          <w:lang w:val="sr-Cyrl-RS"/>
        </w:rPr>
        <w:t>Разматрање Извештаја о успеху и дисциплини ученика на крају првог класификационог            периода;</w:t>
      </w:r>
    </w:p>
    <w:p w14:paraId="5884E17B" w14:textId="77777777" w:rsidR="00C253BF" w:rsidRPr="006945C1" w:rsidRDefault="00C253BF" w:rsidP="002438A2">
      <w:pPr>
        <w:numPr>
          <w:ilvl w:val="0"/>
          <w:numId w:val="81"/>
        </w:numPr>
        <w:ind w:left="851" w:hanging="567"/>
        <w:contextualSpacing/>
        <w:jc w:val="both"/>
        <w:rPr>
          <w:sz w:val="24"/>
          <w:lang w:val="sr-Cyrl-RS"/>
        </w:rPr>
      </w:pPr>
      <w:r w:rsidRPr="006945C1">
        <w:rPr>
          <w:sz w:val="24"/>
          <w:lang w:val="sr-Cyrl-RS"/>
        </w:rPr>
        <w:t>Предузимање мера по стручним активима за побољшање успеха и дисциплине ученика;</w:t>
      </w:r>
    </w:p>
    <w:p w14:paraId="7CCB169A" w14:textId="77777777" w:rsidR="00C253BF" w:rsidRPr="006945C1" w:rsidRDefault="00C253BF" w:rsidP="002438A2">
      <w:pPr>
        <w:numPr>
          <w:ilvl w:val="0"/>
          <w:numId w:val="81"/>
        </w:numPr>
        <w:ind w:left="851" w:hanging="567"/>
        <w:contextualSpacing/>
        <w:jc w:val="both"/>
        <w:rPr>
          <w:sz w:val="24"/>
          <w:lang w:val="sr-Cyrl-RS"/>
        </w:rPr>
      </w:pPr>
      <w:r w:rsidRPr="006945C1">
        <w:rPr>
          <w:sz w:val="24"/>
          <w:lang w:val="sr-Cyrl-RS"/>
        </w:rPr>
        <w:t>Разматрање Извештаја о резултатима завршног испита на крају основног образовања и васпитања у школској 2024/2025. години;</w:t>
      </w:r>
    </w:p>
    <w:p w14:paraId="162F19DE" w14:textId="77777777" w:rsidR="00C253BF" w:rsidRPr="006945C1" w:rsidRDefault="00C253BF" w:rsidP="006945C1">
      <w:pPr>
        <w:ind w:firstLine="426"/>
        <w:contextualSpacing/>
        <w:jc w:val="both"/>
        <w:rPr>
          <w:sz w:val="24"/>
          <w:lang w:val="sr-Cyrl-RS"/>
        </w:rPr>
      </w:pPr>
    </w:p>
    <w:p w14:paraId="2800204F" w14:textId="77777777" w:rsidR="00C253BF" w:rsidRPr="006945C1" w:rsidRDefault="00C253BF" w:rsidP="006945C1">
      <w:pPr>
        <w:ind w:firstLine="720"/>
        <w:jc w:val="both"/>
        <w:rPr>
          <w:b/>
          <w:sz w:val="24"/>
          <w:lang w:val="sr-Cyrl-CS"/>
        </w:rPr>
      </w:pPr>
      <w:r w:rsidRPr="006945C1">
        <w:rPr>
          <w:b/>
          <w:sz w:val="24"/>
          <w:lang w:val="sr-Cyrl-RS"/>
        </w:rPr>
        <w:t>30</w:t>
      </w:r>
      <w:r w:rsidRPr="006945C1">
        <w:rPr>
          <w:b/>
          <w:sz w:val="24"/>
          <w:lang w:val="sr-Latn-RS"/>
        </w:rPr>
        <w:t>.</w:t>
      </w:r>
      <w:r w:rsidRPr="006945C1">
        <w:rPr>
          <w:b/>
          <w:sz w:val="24"/>
          <w:lang w:val="sr-Cyrl-RS"/>
        </w:rPr>
        <w:t>12.</w:t>
      </w:r>
      <w:r w:rsidRPr="006945C1">
        <w:rPr>
          <w:b/>
          <w:sz w:val="24"/>
          <w:lang w:val="sr-Cyrl-CS"/>
        </w:rPr>
        <w:t xml:space="preserve">2025. године </w:t>
      </w:r>
    </w:p>
    <w:p w14:paraId="78D95F01" w14:textId="77777777" w:rsidR="00C253BF" w:rsidRPr="006945C1" w:rsidRDefault="00C253BF" w:rsidP="002438A2">
      <w:pPr>
        <w:numPr>
          <w:ilvl w:val="0"/>
          <w:numId w:val="80"/>
        </w:numPr>
        <w:spacing w:after="160"/>
        <w:ind w:left="0" w:firstLine="426"/>
        <w:contextualSpacing/>
        <w:jc w:val="both"/>
        <w:rPr>
          <w:bCs/>
          <w:sz w:val="24"/>
          <w:lang w:val="sr-Cyrl-CS"/>
        </w:rPr>
      </w:pPr>
      <w:r w:rsidRPr="006945C1">
        <w:rPr>
          <w:bCs/>
          <w:sz w:val="24"/>
          <w:lang w:val="sr-Cyrl-CS"/>
        </w:rPr>
        <w:t>Изрицање васпитно-дисциплинских мера по предлогу одељењских већа;</w:t>
      </w:r>
    </w:p>
    <w:p w14:paraId="461EB122" w14:textId="77777777" w:rsidR="00C253BF" w:rsidRPr="006945C1" w:rsidRDefault="00C253BF" w:rsidP="002438A2">
      <w:pPr>
        <w:numPr>
          <w:ilvl w:val="0"/>
          <w:numId w:val="80"/>
        </w:numPr>
        <w:spacing w:after="160"/>
        <w:ind w:left="0" w:firstLine="426"/>
        <w:contextualSpacing/>
        <w:jc w:val="both"/>
        <w:rPr>
          <w:bCs/>
          <w:sz w:val="24"/>
          <w:lang w:val="sr-Cyrl-CS"/>
        </w:rPr>
      </w:pPr>
      <w:r w:rsidRPr="006945C1">
        <w:rPr>
          <w:bCs/>
          <w:sz w:val="24"/>
          <w:lang w:val="sr-Cyrl-CS"/>
        </w:rPr>
        <w:t>Разматрање Извештаја о успеху и владању ученика на крају првог полугодишта школске 2025/2026. године;</w:t>
      </w:r>
    </w:p>
    <w:p w14:paraId="227E444A" w14:textId="77777777" w:rsidR="00C253BF" w:rsidRPr="006945C1" w:rsidRDefault="00C253BF" w:rsidP="002438A2">
      <w:pPr>
        <w:numPr>
          <w:ilvl w:val="0"/>
          <w:numId w:val="80"/>
        </w:numPr>
        <w:spacing w:after="160"/>
        <w:ind w:left="0" w:firstLine="426"/>
        <w:contextualSpacing/>
        <w:jc w:val="both"/>
        <w:rPr>
          <w:bCs/>
          <w:sz w:val="24"/>
          <w:lang w:val="sr-Cyrl-CS"/>
        </w:rPr>
      </w:pPr>
      <w:r w:rsidRPr="006945C1">
        <w:rPr>
          <w:bCs/>
          <w:sz w:val="24"/>
          <w:lang w:val="sr-Cyrl-CS"/>
        </w:rPr>
        <w:t>Предузимање мера по Стручним активима за побољшање успеха и дисциплине ученика;</w:t>
      </w:r>
    </w:p>
    <w:p w14:paraId="610E83AD" w14:textId="77777777" w:rsidR="00C253BF" w:rsidRPr="006945C1" w:rsidRDefault="00C253BF" w:rsidP="002438A2">
      <w:pPr>
        <w:numPr>
          <w:ilvl w:val="0"/>
          <w:numId w:val="80"/>
        </w:numPr>
        <w:spacing w:after="160"/>
        <w:ind w:left="0" w:firstLine="426"/>
        <w:contextualSpacing/>
        <w:jc w:val="both"/>
        <w:rPr>
          <w:bCs/>
          <w:sz w:val="24"/>
          <w:lang w:val="sr-Cyrl-CS"/>
        </w:rPr>
      </w:pPr>
      <w:r w:rsidRPr="006945C1">
        <w:rPr>
          <w:bCs/>
          <w:sz w:val="24"/>
          <w:lang w:val="sr-Cyrl-CS"/>
        </w:rPr>
        <w:t>Реализација планова и програма наставе и учења по разредима;</w:t>
      </w:r>
    </w:p>
    <w:p w14:paraId="04DE77EA" w14:textId="77777777" w:rsidR="00C253BF" w:rsidRPr="006945C1" w:rsidRDefault="00C253BF" w:rsidP="002438A2">
      <w:pPr>
        <w:numPr>
          <w:ilvl w:val="0"/>
          <w:numId w:val="80"/>
        </w:numPr>
        <w:spacing w:after="160"/>
        <w:ind w:left="0" w:firstLine="426"/>
        <w:contextualSpacing/>
        <w:jc w:val="both"/>
        <w:rPr>
          <w:bCs/>
          <w:sz w:val="24"/>
          <w:lang w:val="sr-Cyrl-CS"/>
        </w:rPr>
      </w:pPr>
      <w:r w:rsidRPr="006945C1">
        <w:rPr>
          <w:bCs/>
          <w:sz w:val="24"/>
          <w:lang w:val="sr-Cyrl-CS"/>
        </w:rPr>
        <w:t>Програм прославе Дана Светог Саве;</w:t>
      </w:r>
    </w:p>
    <w:p w14:paraId="65AB0D58" w14:textId="77777777" w:rsidR="00C253BF" w:rsidRPr="006945C1" w:rsidRDefault="00C253BF" w:rsidP="006945C1">
      <w:pPr>
        <w:contextualSpacing/>
        <w:jc w:val="both"/>
        <w:rPr>
          <w:bCs/>
          <w:sz w:val="24"/>
          <w:lang w:val="sr-Cyrl-CS"/>
        </w:rPr>
      </w:pPr>
    </w:p>
    <w:p w14:paraId="6E2BD1CA" w14:textId="77777777" w:rsidR="00C253BF" w:rsidRPr="006945C1" w:rsidRDefault="00C253BF" w:rsidP="006945C1">
      <w:pPr>
        <w:ind w:left="426"/>
        <w:contextualSpacing/>
        <w:jc w:val="both"/>
        <w:rPr>
          <w:b/>
          <w:sz w:val="24"/>
          <w:lang w:val="sr-Cyrl-RS"/>
        </w:rPr>
      </w:pPr>
      <w:r w:rsidRPr="006945C1">
        <w:rPr>
          <w:b/>
          <w:sz w:val="24"/>
        </w:rPr>
        <w:t xml:space="preserve">      15.01.2026. </w:t>
      </w:r>
      <w:r w:rsidRPr="006945C1">
        <w:rPr>
          <w:b/>
          <w:sz w:val="24"/>
          <w:lang w:val="sr-Cyrl-RS"/>
        </w:rPr>
        <w:t>године</w:t>
      </w:r>
    </w:p>
    <w:p w14:paraId="2F770EAF" w14:textId="77777777" w:rsidR="00C253BF" w:rsidRPr="006945C1" w:rsidRDefault="00C253BF" w:rsidP="002438A2">
      <w:pPr>
        <w:numPr>
          <w:ilvl w:val="0"/>
          <w:numId w:val="82"/>
        </w:numPr>
        <w:jc w:val="both"/>
        <w:rPr>
          <w:sz w:val="24"/>
          <w:lang w:val="sr-Cyrl-RS"/>
        </w:rPr>
      </w:pPr>
      <w:r w:rsidRPr="006945C1">
        <w:rPr>
          <w:sz w:val="24"/>
          <w:lang w:val="sr-Cyrl-RS"/>
        </w:rPr>
        <w:t>Разматрање Извештаја о реализацији Развојног плана за школску 2025/2026. годину (полугодишњи);</w:t>
      </w:r>
    </w:p>
    <w:p w14:paraId="057B29F1" w14:textId="77777777" w:rsidR="00C253BF" w:rsidRPr="006945C1" w:rsidRDefault="00C253BF" w:rsidP="002438A2">
      <w:pPr>
        <w:numPr>
          <w:ilvl w:val="0"/>
          <w:numId w:val="82"/>
        </w:numPr>
        <w:jc w:val="both"/>
        <w:rPr>
          <w:sz w:val="24"/>
          <w:lang w:val="sr-Cyrl-CS"/>
        </w:rPr>
      </w:pPr>
      <w:r w:rsidRPr="006945C1">
        <w:rPr>
          <w:sz w:val="24"/>
          <w:lang w:val="sr-Cyrl-CS"/>
        </w:rPr>
        <w:t>Разматрање Извештаја о остваривању програма заштите у Школи за школску 2025/2026. годину (Програм заштите од насиља, злостављања и занемаривања и Програм превенције дискриминације и дискриминаторног понашања и вређања угледа, части или достојанства личности) (прво полугодиште)</w:t>
      </w:r>
      <w:r w:rsidRPr="006945C1">
        <w:rPr>
          <w:sz w:val="24"/>
        </w:rPr>
        <w:t>);</w:t>
      </w:r>
    </w:p>
    <w:p w14:paraId="6104B846" w14:textId="77777777" w:rsidR="00C253BF" w:rsidRPr="006945C1" w:rsidRDefault="00C253BF" w:rsidP="002438A2">
      <w:pPr>
        <w:numPr>
          <w:ilvl w:val="0"/>
          <w:numId w:val="82"/>
        </w:numPr>
        <w:jc w:val="both"/>
        <w:rPr>
          <w:sz w:val="24"/>
          <w:lang w:val="sr-Cyrl-CS"/>
        </w:rPr>
      </w:pPr>
      <w:r w:rsidRPr="006945C1">
        <w:rPr>
          <w:sz w:val="24"/>
          <w:lang w:val="sr-Cyrl-CS"/>
        </w:rPr>
        <w:lastRenderedPageBreak/>
        <w:t>Разматрање Извештаја о стручном усавршавању запослених за школску 202</w:t>
      </w:r>
      <w:r w:rsidRPr="006945C1">
        <w:rPr>
          <w:sz w:val="24"/>
          <w:lang w:val="sr-Cyrl-RS"/>
        </w:rPr>
        <w:t>5</w:t>
      </w:r>
      <w:r w:rsidRPr="006945C1">
        <w:rPr>
          <w:sz w:val="24"/>
          <w:lang w:val="sr-Cyrl-CS"/>
        </w:rPr>
        <w:t>/202</w:t>
      </w:r>
      <w:r w:rsidRPr="006945C1">
        <w:rPr>
          <w:sz w:val="24"/>
          <w:lang w:val="sr-Cyrl-RS"/>
        </w:rPr>
        <w:t>6</w:t>
      </w:r>
      <w:r w:rsidRPr="006945C1">
        <w:rPr>
          <w:sz w:val="24"/>
          <w:lang w:val="sr-Cyrl-CS"/>
        </w:rPr>
        <w:t>. годину (полугодишњи)</w:t>
      </w:r>
      <w:r w:rsidRPr="006945C1">
        <w:rPr>
          <w:sz w:val="24"/>
        </w:rPr>
        <w:t>;</w:t>
      </w:r>
    </w:p>
    <w:p w14:paraId="0D1E3857" w14:textId="77777777" w:rsidR="00C253BF" w:rsidRPr="006945C1" w:rsidRDefault="00C253BF" w:rsidP="002438A2">
      <w:pPr>
        <w:numPr>
          <w:ilvl w:val="0"/>
          <w:numId w:val="82"/>
        </w:numPr>
        <w:jc w:val="both"/>
        <w:rPr>
          <w:sz w:val="24"/>
          <w:lang w:val="sr-Cyrl-CS"/>
        </w:rPr>
      </w:pPr>
      <w:r w:rsidRPr="006945C1">
        <w:rPr>
          <w:sz w:val="24"/>
          <w:lang w:val="sr-Cyrl-CS"/>
        </w:rPr>
        <w:t>Разматрање Извештаја о раду Школе за школску 2025/2026. годину (полугодишњи)</w:t>
      </w:r>
      <w:r w:rsidRPr="006945C1">
        <w:rPr>
          <w:sz w:val="24"/>
        </w:rPr>
        <w:t>;</w:t>
      </w:r>
    </w:p>
    <w:p w14:paraId="5B640C17" w14:textId="77777777" w:rsidR="00C253BF" w:rsidRPr="006945C1" w:rsidRDefault="00C253BF" w:rsidP="002438A2">
      <w:pPr>
        <w:numPr>
          <w:ilvl w:val="0"/>
          <w:numId w:val="82"/>
        </w:numPr>
        <w:jc w:val="both"/>
        <w:rPr>
          <w:sz w:val="24"/>
          <w:lang w:val="sr-Cyrl-CS"/>
        </w:rPr>
      </w:pPr>
      <w:r w:rsidRPr="006945C1">
        <w:rPr>
          <w:sz w:val="24"/>
          <w:lang w:val="sr-Cyrl-CS"/>
        </w:rPr>
        <w:t>Разматрање Извештаја о раду директора школе (полугодишњи);</w:t>
      </w:r>
    </w:p>
    <w:p w14:paraId="2830A7D2" w14:textId="77777777" w:rsidR="00C253BF" w:rsidRPr="006945C1" w:rsidRDefault="00C253BF" w:rsidP="002438A2">
      <w:pPr>
        <w:numPr>
          <w:ilvl w:val="0"/>
          <w:numId w:val="82"/>
        </w:numPr>
        <w:jc w:val="both"/>
        <w:rPr>
          <w:sz w:val="24"/>
          <w:lang w:val="sr-Cyrl-CS"/>
        </w:rPr>
      </w:pPr>
      <w:r w:rsidRPr="006945C1">
        <w:rPr>
          <w:sz w:val="24"/>
          <w:lang w:val="sr-Cyrl-CS"/>
        </w:rPr>
        <w:t>Утврђивање календара школских такмичења</w:t>
      </w:r>
      <w:r w:rsidRPr="006945C1">
        <w:rPr>
          <w:sz w:val="24"/>
        </w:rPr>
        <w:t>;</w:t>
      </w:r>
    </w:p>
    <w:p w14:paraId="6DA2F87B" w14:textId="77777777" w:rsidR="00C253BF" w:rsidRPr="006945C1" w:rsidRDefault="00C253BF" w:rsidP="002438A2">
      <w:pPr>
        <w:numPr>
          <w:ilvl w:val="0"/>
          <w:numId w:val="82"/>
        </w:numPr>
        <w:jc w:val="both"/>
        <w:rPr>
          <w:sz w:val="24"/>
          <w:lang w:val="sr-Cyrl-CS"/>
        </w:rPr>
      </w:pPr>
      <w:r w:rsidRPr="006945C1">
        <w:rPr>
          <w:sz w:val="24"/>
          <w:lang w:val="sr-Cyrl-RS"/>
        </w:rPr>
        <w:t>Утврђивање распореда часова и распореда дежурства;</w:t>
      </w:r>
    </w:p>
    <w:p w14:paraId="202374AE" w14:textId="77777777" w:rsidR="00C253BF" w:rsidRPr="006945C1" w:rsidRDefault="00C253BF" w:rsidP="006945C1">
      <w:pPr>
        <w:jc w:val="both"/>
        <w:rPr>
          <w:sz w:val="24"/>
          <w:lang w:val="sr-Cyrl-RS"/>
        </w:rPr>
      </w:pPr>
    </w:p>
    <w:p w14:paraId="31D588AD" w14:textId="4A892CF3" w:rsidR="00C253BF" w:rsidRPr="006945C1" w:rsidRDefault="00C253BF" w:rsidP="006945C1">
      <w:pPr>
        <w:ind w:left="786"/>
        <w:jc w:val="both"/>
        <w:rPr>
          <w:sz w:val="24"/>
          <w:lang w:val="sr-Cyrl-CS"/>
        </w:rPr>
      </w:pPr>
      <w:r w:rsidRPr="006945C1">
        <w:rPr>
          <w:b/>
          <w:bCs/>
          <w:sz w:val="24"/>
        </w:rPr>
        <w:t>19.03.2026.</w:t>
      </w:r>
      <w:r w:rsidRPr="006945C1">
        <w:rPr>
          <w:b/>
          <w:bCs/>
          <w:sz w:val="24"/>
          <w:lang w:val="sr-Cyrl-RS"/>
        </w:rPr>
        <w:t xml:space="preserve"> године</w:t>
      </w:r>
    </w:p>
    <w:p w14:paraId="73CE545A" w14:textId="54B3C4ED" w:rsidR="00C253BF" w:rsidRPr="006945C1" w:rsidRDefault="00C253BF" w:rsidP="002438A2">
      <w:pPr>
        <w:numPr>
          <w:ilvl w:val="0"/>
          <w:numId w:val="83"/>
        </w:numPr>
        <w:jc w:val="both"/>
        <w:rPr>
          <w:sz w:val="24"/>
          <w:lang w:val="sr-Cyrl-RS"/>
        </w:rPr>
      </w:pPr>
      <w:r w:rsidRPr="006945C1">
        <w:rPr>
          <w:sz w:val="24"/>
          <w:lang w:val="sr-Cyrl-RS"/>
        </w:rPr>
        <w:t>Доношење одлуке о избору уџбеника;</w:t>
      </w:r>
    </w:p>
    <w:p w14:paraId="4D8706E4" w14:textId="77777777" w:rsidR="00C253BF" w:rsidRPr="006945C1" w:rsidRDefault="00C253BF" w:rsidP="006945C1">
      <w:pPr>
        <w:jc w:val="both"/>
        <w:rPr>
          <w:sz w:val="24"/>
          <w:lang w:val="sr-Cyrl-RS"/>
        </w:rPr>
      </w:pPr>
    </w:p>
    <w:p w14:paraId="001C0696" w14:textId="4DF54EBD" w:rsidR="00C253BF" w:rsidRPr="006945C1" w:rsidRDefault="00C253BF" w:rsidP="006945C1">
      <w:pPr>
        <w:ind w:left="786"/>
        <w:jc w:val="both"/>
        <w:rPr>
          <w:sz w:val="24"/>
          <w:lang w:val="sr-Cyrl-RS"/>
        </w:rPr>
      </w:pPr>
      <w:r w:rsidRPr="006945C1">
        <w:rPr>
          <w:b/>
          <w:bCs/>
          <w:sz w:val="24"/>
          <w:lang w:val="sr-Cyrl-RS"/>
        </w:rPr>
        <w:t>16.04.2026. године</w:t>
      </w:r>
    </w:p>
    <w:p w14:paraId="4E356A34" w14:textId="77777777" w:rsidR="00C253BF" w:rsidRPr="006945C1" w:rsidRDefault="00C253BF" w:rsidP="002438A2">
      <w:pPr>
        <w:numPr>
          <w:ilvl w:val="0"/>
          <w:numId w:val="84"/>
        </w:numPr>
        <w:jc w:val="both"/>
        <w:rPr>
          <w:sz w:val="24"/>
          <w:lang w:val="sr-Cyrl-CS"/>
        </w:rPr>
      </w:pPr>
      <w:r w:rsidRPr="006945C1">
        <w:rPr>
          <w:sz w:val="24"/>
          <w:lang w:val="sr-Cyrl-CS"/>
        </w:rPr>
        <w:t>Изрицање васпитно-дисциплинских мера по предлогу Одељењских већа</w:t>
      </w:r>
      <w:r w:rsidRPr="006945C1">
        <w:rPr>
          <w:sz w:val="24"/>
        </w:rPr>
        <w:t>;</w:t>
      </w:r>
    </w:p>
    <w:p w14:paraId="72383231" w14:textId="77777777" w:rsidR="00C253BF" w:rsidRPr="006945C1" w:rsidRDefault="00C253BF" w:rsidP="002438A2">
      <w:pPr>
        <w:numPr>
          <w:ilvl w:val="0"/>
          <w:numId w:val="84"/>
        </w:numPr>
        <w:jc w:val="both"/>
        <w:rPr>
          <w:color w:val="000000"/>
          <w:sz w:val="24"/>
          <w:lang w:val="sr-Cyrl-CS"/>
        </w:rPr>
      </w:pPr>
      <w:r w:rsidRPr="006945C1">
        <w:rPr>
          <w:color w:val="000000"/>
          <w:sz w:val="24"/>
          <w:lang w:val="sr-Cyrl-CS"/>
        </w:rPr>
        <w:t>Разматрање Извештаја о успеху и дисциплини ученика на крају трећег класификационог периода школске 202</w:t>
      </w:r>
      <w:r w:rsidRPr="006945C1">
        <w:rPr>
          <w:color w:val="000000"/>
          <w:sz w:val="24"/>
        </w:rPr>
        <w:t>5</w:t>
      </w:r>
      <w:r w:rsidRPr="006945C1">
        <w:rPr>
          <w:color w:val="000000"/>
          <w:sz w:val="24"/>
          <w:lang w:val="sr-Cyrl-CS"/>
        </w:rPr>
        <w:t>/202</w:t>
      </w:r>
      <w:r w:rsidRPr="006945C1">
        <w:rPr>
          <w:color w:val="000000"/>
          <w:sz w:val="24"/>
        </w:rPr>
        <w:t>6</w:t>
      </w:r>
      <w:r w:rsidRPr="006945C1">
        <w:rPr>
          <w:color w:val="000000"/>
          <w:sz w:val="24"/>
          <w:lang w:val="sr-Cyrl-CS"/>
        </w:rPr>
        <w:t>. године;</w:t>
      </w:r>
    </w:p>
    <w:p w14:paraId="70EA8034" w14:textId="77777777" w:rsidR="00C253BF" w:rsidRPr="006945C1" w:rsidRDefault="00C253BF" w:rsidP="002438A2">
      <w:pPr>
        <w:numPr>
          <w:ilvl w:val="0"/>
          <w:numId w:val="84"/>
        </w:numPr>
        <w:jc w:val="both"/>
        <w:rPr>
          <w:color w:val="000000"/>
          <w:sz w:val="24"/>
          <w:lang w:val="sr-Cyrl-CS"/>
        </w:rPr>
      </w:pPr>
      <w:r w:rsidRPr="006945C1">
        <w:rPr>
          <w:color w:val="000000"/>
          <w:sz w:val="24"/>
          <w:lang w:val="sr-Cyrl-CS"/>
        </w:rPr>
        <w:t>Предузимање мера по стручним активима за побољшање успеха и дисциплине ученика;</w:t>
      </w:r>
    </w:p>
    <w:p w14:paraId="6F453536" w14:textId="77777777" w:rsidR="00C253BF" w:rsidRPr="006945C1" w:rsidRDefault="00C253BF" w:rsidP="002438A2">
      <w:pPr>
        <w:numPr>
          <w:ilvl w:val="0"/>
          <w:numId w:val="84"/>
        </w:numPr>
        <w:jc w:val="both"/>
        <w:rPr>
          <w:color w:val="000000"/>
          <w:sz w:val="24"/>
          <w:lang w:val="sr-Cyrl-CS"/>
        </w:rPr>
      </w:pPr>
      <w:r w:rsidRPr="006945C1">
        <w:rPr>
          <w:color w:val="000000"/>
          <w:sz w:val="24"/>
          <w:lang w:val="sr-Cyrl-CS"/>
        </w:rPr>
        <w:t xml:space="preserve">Разматрање Извештаја </w:t>
      </w:r>
      <w:bookmarkStart w:id="110" w:name="_Hlk230085719"/>
      <w:r w:rsidRPr="006945C1">
        <w:rPr>
          <w:color w:val="000000"/>
          <w:sz w:val="24"/>
          <w:lang w:val="sr-Cyrl-CS"/>
        </w:rPr>
        <w:t>о резултатима пробног завршног испита;</w:t>
      </w:r>
    </w:p>
    <w:p w14:paraId="4D174F3A" w14:textId="77777777" w:rsidR="00C253BF" w:rsidRPr="006945C1" w:rsidRDefault="00C253BF" w:rsidP="006945C1">
      <w:pPr>
        <w:jc w:val="both"/>
        <w:rPr>
          <w:color w:val="000000"/>
          <w:sz w:val="24"/>
          <w:lang w:val="sr-Cyrl-CS"/>
        </w:rPr>
      </w:pPr>
    </w:p>
    <w:p w14:paraId="5538419F" w14:textId="6C08F43C" w:rsidR="00C253BF" w:rsidRPr="006945C1" w:rsidRDefault="00C253BF" w:rsidP="006945C1">
      <w:pPr>
        <w:ind w:firstLine="720"/>
        <w:jc w:val="both"/>
        <w:rPr>
          <w:color w:val="000000"/>
          <w:sz w:val="24"/>
          <w:lang w:val="sr-Cyrl-CS"/>
        </w:rPr>
      </w:pPr>
      <w:r w:rsidRPr="006945C1">
        <w:rPr>
          <w:b/>
          <w:bCs/>
          <w:color w:val="000000"/>
          <w:sz w:val="24"/>
          <w:lang w:val="sr-Cyrl-CS"/>
        </w:rPr>
        <w:t>03.06.2026. године</w:t>
      </w:r>
    </w:p>
    <w:p w14:paraId="6A3A57A3" w14:textId="77777777" w:rsidR="00C253BF" w:rsidRPr="006945C1" w:rsidRDefault="00C253BF" w:rsidP="002438A2">
      <w:pPr>
        <w:numPr>
          <w:ilvl w:val="0"/>
          <w:numId w:val="85"/>
        </w:numPr>
        <w:jc w:val="both"/>
        <w:rPr>
          <w:sz w:val="24"/>
          <w:lang w:val="sr-Cyrl-RS"/>
        </w:rPr>
      </w:pPr>
      <w:r w:rsidRPr="006945C1">
        <w:rPr>
          <w:sz w:val="24"/>
          <w:lang w:val="sr-Cyrl-RS"/>
        </w:rPr>
        <w:t>Изрицање васпитно-дисциплинских мера по предлогу Одељењских већа 8. разреда</w:t>
      </w:r>
    </w:p>
    <w:p w14:paraId="5B40F11D" w14:textId="77777777" w:rsidR="00C253BF" w:rsidRPr="006945C1" w:rsidRDefault="00C253BF" w:rsidP="002438A2">
      <w:pPr>
        <w:numPr>
          <w:ilvl w:val="0"/>
          <w:numId w:val="85"/>
        </w:numPr>
        <w:jc w:val="both"/>
        <w:rPr>
          <w:sz w:val="24"/>
          <w:lang w:val="sr-Cyrl-CS"/>
        </w:rPr>
      </w:pPr>
      <w:r w:rsidRPr="006945C1">
        <w:rPr>
          <w:sz w:val="24"/>
          <w:lang w:val="sr-Cyrl-RS"/>
        </w:rPr>
        <w:t xml:space="preserve">Разматрање Извештаја и утврђивање успеха и владања ученика 8. разреда на крају другог полугодишта школске </w:t>
      </w:r>
      <w:r w:rsidRPr="006945C1">
        <w:rPr>
          <w:sz w:val="24"/>
          <w:lang w:val="sr-Cyrl-CS"/>
        </w:rPr>
        <w:t>20</w:t>
      </w:r>
      <w:r w:rsidRPr="006945C1">
        <w:rPr>
          <w:sz w:val="24"/>
          <w:lang w:val="sr-Cyrl-RS"/>
        </w:rPr>
        <w:t>25</w:t>
      </w:r>
      <w:r w:rsidRPr="006945C1">
        <w:rPr>
          <w:sz w:val="24"/>
          <w:lang w:val="sr-Cyrl-CS"/>
        </w:rPr>
        <w:t>/202</w:t>
      </w:r>
      <w:r w:rsidRPr="006945C1">
        <w:rPr>
          <w:sz w:val="24"/>
          <w:lang w:val="sr-Cyrl-RS"/>
        </w:rPr>
        <w:t>6</w:t>
      </w:r>
      <w:r w:rsidRPr="006945C1">
        <w:rPr>
          <w:sz w:val="24"/>
          <w:lang w:val="sr-Cyrl-CS"/>
        </w:rPr>
        <w:t>. године;</w:t>
      </w:r>
    </w:p>
    <w:p w14:paraId="656ECAC3" w14:textId="77777777" w:rsidR="00C253BF" w:rsidRPr="006945C1" w:rsidRDefault="00C253BF" w:rsidP="002438A2">
      <w:pPr>
        <w:numPr>
          <w:ilvl w:val="0"/>
          <w:numId w:val="85"/>
        </w:numPr>
        <w:jc w:val="both"/>
        <w:rPr>
          <w:sz w:val="24"/>
          <w:lang w:val="sr-Cyrl-CS"/>
        </w:rPr>
      </w:pPr>
      <w:r w:rsidRPr="006945C1">
        <w:rPr>
          <w:sz w:val="24"/>
          <w:lang w:val="sr-Cyrl-CS"/>
        </w:rPr>
        <w:t>Реализација плана и програма наставе и учења у школској 20</w:t>
      </w:r>
      <w:r w:rsidRPr="006945C1">
        <w:rPr>
          <w:sz w:val="24"/>
          <w:lang w:val="sr-Cyrl-RS"/>
        </w:rPr>
        <w:t>25</w:t>
      </w:r>
      <w:r w:rsidRPr="006945C1">
        <w:rPr>
          <w:sz w:val="24"/>
          <w:lang w:val="sr-Cyrl-CS"/>
        </w:rPr>
        <w:t>/202</w:t>
      </w:r>
      <w:r w:rsidRPr="006945C1">
        <w:rPr>
          <w:sz w:val="24"/>
          <w:lang w:val="sr-Cyrl-RS"/>
        </w:rPr>
        <w:t>6</w:t>
      </w:r>
      <w:r w:rsidRPr="006945C1">
        <w:rPr>
          <w:sz w:val="24"/>
          <w:lang w:val="sr-Cyrl-CS"/>
        </w:rPr>
        <w:t>. години;</w:t>
      </w:r>
    </w:p>
    <w:p w14:paraId="666583E3" w14:textId="77777777" w:rsidR="00C253BF" w:rsidRPr="006945C1" w:rsidRDefault="00C253BF" w:rsidP="002438A2">
      <w:pPr>
        <w:numPr>
          <w:ilvl w:val="0"/>
          <w:numId w:val="85"/>
        </w:numPr>
        <w:jc w:val="both"/>
        <w:rPr>
          <w:sz w:val="24"/>
          <w:lang w:val="sr-Cyrl-CS"/>
        </w:rPr>
      </w:pPr>
      <w:r w:rsidRPr="006945C1">
        <w:rPr>
          <w:sz w:val="24"/>
          <w:lang w:val="sr-Cyrl-CS"/>
        </w:rPr>
        <w:t>Разматрање извештаја о извођењу екскурзиј</w:t>
      </w:r>
      <w:r w:rsidRPr="006945C1">
        <w:rPr>
          <w:sz w:val="24"/>
          <w:lang w:val="sr-Cyrl-RS"/>
        </w:rPr>
        <w:t>а</w:t>
      </w:r>
      <w:r w:rsidRPr="006945C1">
        <w:rPr>
          <w:sz w:val="24"/>
        </w:rPr>
        <w:t xml:space="preserve"> </w:t>
      </w:r>
      <w:r w:rsidRPr="006945C1">
        <w:rPr>
          <w:sz w:val="24"/>
          <w:lang w:val="sr-Cyrl-RS"/>
        </w:rPr>
        <w:t>у школској</w:t>
      </w:r>
      <w:r w:rsidRPr="006945C1">
        <w:rPr>
          <w:sz w:val="24"/>
          <w:lang w:val="sr-Cyrl-CS"/>
        </w:rPr>
        <w:t xml:space="preserve"> 2025/2026. години;</w:t>
      </w:r>
    </w:p>
    <w:p w14:paraId="5F818EA1" w14:textId="77777777" w:rsidR="00C253BF" w:rsidRPr="006945C1" w:rsidRDefault="00C253BF" w:rsidP="002438A2">
      <w:pPr>
        <w:numPr>
          <w:ilvl w:val="0"/>
          <w:numId w:val="85"/>
        </w:numPr>
        <w:jc w:val="both"/>
        <w:rPr>
          <w:sz w:val="24"/>
          <w:lang w:val="sr-Cyrl-CS"/>
        </w:rPr>
      </w:pPr>
      <w:r w:rsidRPr="006945C1">
        <w:rPr>
          <w:sz w:val="24"/>
          <w:lang w:val="sr-Cyrl-CS"/>
        </w:rPr>
        <w:t>Одређивање ученика-носилаца диплома „Доситеј Обрадовић“;</w:t>
      </w:r>
    </w:p>
    <w:p w14:paraId="0849974D" w14:textId="77777777" w:rsidR="00C253BF" w:rsidRPr="006945C1" w:rsidRDefault="00C253BF" w:rsidP="002438A2">
      <w:pPr>
        <w:numPr>
          <w:ilvl w:val="0"/>
          <w:numId w:val="85"/>
        </w:numPr>
        <w:jc w:val="both"/>
        <w:rPr>
          <w:sz w:val="24"/>
          <w:lang w:val="sr-Cyrl-CS"/>
        </w:rPr>
      </w:pPr>
      <w:r w:rsidRPr="006945C1">
        <w:rPr>
          <w:sz w:val="24"/>
          <w:lang w:val="sr-Cyrl-CS"/>
        </w:rPr>
        <w:t>Одређивање ученика-н</w:t>
      </w:r>
      <w:r w:rsidRPr="006945C1">
        <w:rPr>
          <w:sz w:val="24"/>
          <w:lang w:val="sr-Latn-RS"/>
        </w:rPr>
        <w:t>o</w:t>
      </w:r>
      <w:r w:rsidRPr="006945C1">
        <w:rPr>
          <w:sz w:val="24"/>
          <w:lang w:val="sr-Cyrl-CS"/>
        </w:rPr>
        <w:t>силаца диплома „Вук Караџић“;</w:t>
      </w:r>
    </w:p>
    <w:p w14:paraId="0A3E0C2A" w14:textId="77777777" w:rsidR="00C253BF" w:rsidRPr="006945C1" w:rsidRDefault="00C253BF" w:rsidP="002438A2">
      <w:pPr>
        <w:numPr>
          <w:ilvl w:val="0"/>
          <w:numId w:val="85"/>
        </w:numPr>
        <w:jc w:val="both"/>
        <w:rPr>
          <w:sz w:val="24"/>
          <w:lang w:val="sr-Cyrl-CS"/>
        </w:rPr>
      </w:pPr>
      <w:r w:rsidRPr="006945C1">
        <w:rPr>
          <w:sz w:val="24"/>
          <w:lang w:val="sr-Cyrl-CS"/>
        </w:rPr>
        <w:t>Проглашавање ученика генерације;</w:t>
      </w:r>
    </w:p>
    <w:p w14:paraId="09655AAA" w14:textId="77777777" w:rsidR="00C253BF" w:rsidRPr="006945C1" w:rsidRDefault="00C253BF" w:rsidP="002438A2">
      <w:pPr>
        <w:numPr>
          <w:ilvl w:val="0"/>
          <w:numId w:val="85"/>
        </w:numPr>
        <w:jc w:val="both"/>
        <w:rPr>
          <w:sz w:val="24"/>
          <w:lang w:val="sr-Cyrl-CS"/>
        </w:rPr>
      </w:pPr>
      <w:r w:rsidRPr="006945C1">
        <w:rPr>
          <w:sz w:val="24"/>
          <w:lang w:val="sr-Cyrl-CS"/>
        </w:rPr>
        <w:t>Организовање припремне наставе за разредне и поправне испите ученика 8. разреда;</w:t>
      </w:r>
    </w:p>
    <w:p w14:paraId="1053D01A" w14:textId="77777777" w:rsidR="00C253BF" w:rsidRPr="006945C1" w:rsidRDefault="00C253BF" w:rsidP="002438A2">
      <w:pPr>
        <w:numPr>
          <w:ilvl w:val="0"/>
          <w:numId w:val="85"/>
        </w:numPr>
        <w:jc w:val="both"/>
        <w:rPr>
          <w:sz w:val="24"/>
          <w:lang w:val="sr-Cyrl-CS"/>
        </w:rPr>
      </w:pPr>
      <w:r w:rsidRPr="006945C1">
        <w:rPr>
          <w:sz w:val="24"/>
          <w:lang w:val="sr-Cyrl-CS"/>
        </w:rPr>
        <w:t>Организовање припремне наставе за полагање завршног испита ученика 8. разреда:</w:t>
      </w:r>
    </w:p>
    <w:p w14:paraId="7A632C97" w14:textId="77777777" w:rsidR="00C253BF" w:rsidRPr="006945C1" w:rsidRDefault="00C253BF" w:rsidP="002438A2">
      <w:pPr>
        <w:numPr>
          <w:ilvl w:val="0"/>
          <w:numId w:val="85"/>
        </w:numPr>
        <w:jc w:val="both"/>
        <w:rPr>
          <w:sz w:val="24"/>
          <w:lang w:val="sr-Cyrl-CS"/>
        </w:rPr>
      </w:pPr>
      <w:r w:rsidRPr="006945C1">
        <w:rPr>
          <w:sz w:val="24"/>
          <w:lang w:val="sr-Cyrl-CS"/>
        </w:rPr>
        <w:t>Доношење одлуке о понуђеним слободним наставним активностима за ученике V–VIII разреда;</w:t>
      </w:r>
    </w:p>
    <w:p w14:paraId="49B29112" w14:textId="77777777" w:rsidR="00C253BF" w:rsidRPr="006945C1" w:rsidRDefault="00C253BF" w:rsidP="002438A2">
      <w:pPr>
        <w:numPr>
          <w:ilvl w:val="0"/>
          <w:numId w:val="85"/>
        </w:numPr>
        <w:jc w:val="both"/>
        <w:rPr>
          <w:sz w:val="24"/>
          <w:lang w:val="sr-Cyrl-CS"/>
        </w:rPr>
      </w:pPr>
      <w:r w:rsidRPr="006945C1">
        <w:rPr>
          <w:sz w:val="24"/>
          <w:lang w:val="sr-Cyrl-CS"/>
        </w:rPr>
        <w:t>Организовање свечаности поводом завршетка основношколског образовања и васпитања;</w:t>
      </w:r>
    </w:p>
    <w:p w14:paraId="62742EE3" w14:textId="77777777" w:rsidR="00C253BF" w:rsidRPr="006945C1" w:rsidRDefault="00C253BF" w:rsidP="002438A2">
      <w:pPr>
        <w:numPr>
          <w:ilvl w:val="0"/>
          <w:numId w:val="85"/>
        </w:numPr>
        <w:jc w:val="both"/>
        <w:rPr>
          <w:sz w:val="24"/>
          <w:lang w:val="sr-Cyrl-CS"/>
        </w:rPr>
      </w:pPr>
      <w:r w:rsidRPr="006945C1">
        <w:rPr>
          <w:sz w:val="24"/>
          <w:lang w:val="sr-Cyrl-CS"/>
        </w:rPr>
        <w:t>Утврђивање предлога за избор три члана Школског одбора из реда запослених;</w:t>
      </w:r>
    </w:p>
    <w:p w14:paraId="1E37A205" w14:textId="77777777" w:rsidR="00C253BF" w:rsidRPr="006945C1" w:rsidRDefault="00C253BF" w:rsidP="002438A2">
      <w:pPr>
        <w:numPr>
          <w:ilvl w:val="0"/>
          <w:numId w:val="85"/>
        </w:numPr>
        <w:jc w:val="both"/>
        <w:rPr>
          <w:sz w:val="24"/>
          <w:lang w:val="sr-Cyrl-CS"/>
        </w:rPr>
      </w:pPr>
      <w:r w:rsidRPr="006945C1">
        <w:rPr>
          <w:sz w:val="24"/>
          <w:lang w:val="sr-Cyrl-CS"/>
        </w:rPr>
        <w:t>Доношење Одлуке о давању сагласности на иницијативу за формирање треће групе продуженог боравка;</w:t>
      </w:r>
    </w:p>
    <w:p w14:paraId="574F4E57" w14:textId="77777777" w:rsidR="00C253BF" w:rsidRPr="006945C1" w:rsidRDefault="00C253BF" w:rsidP="006945C1">
      <w:pPr>
        <w:jc w:val="both"/>
        <w:rPr>
          <w:sz w:val="24"/>
          <w:lang w:val="sr-Cyrl-CS"/>
        </w:rPr>
      </w:pPr>
    </w:p>
    <w:p w14:paraId="18F7663C" w14:textId="1C01D2BE" w:rsidR="00C253BF" w:rsidRPr="006945C1" w:rsidRDefault="00C253BF" w:rsidP="006945C1">
      <w:pPr>
        <w:ind w:left="720"/>
        <w:jc w:val="both"/>
        <w:rPr>
          <w:b/>
          <w:bCs/>
          <w:sz w:val="24"/>
          <w:lang w:val="sr-Cyrl-CS"/>
        </w:rPr>
      </w:pPr>
      <w:r w:rsidRPr="006945C1">
        <w:rPr>
          <w:b/>
          <w:bCs/>
          <w:sz w:val="24"/>
          <w:lang w:val="sr-Cyrl-CS"/>
        </w:rPr>
        <w:t>24.06.2026. године</w:t>
      </w:r>
    </w:p>
    <w:p w14:paraId="6619B8E7" w14:textId="77777777" w:rsidR="00C253BF" w:rsidRPr="006945C1" w:rsidRDefault="00C253BF" w:rsidP="002438A2">
      <w:pPr>
        <w:numPr>
          <w:ilvl w:val="0"/>
          <w:numId w:val="86"/>
        </w:numPr>
        <w:jc w:val="both"/>
        <w:rPr>
          <w:sz w:val="24"/>
          <w:lang w:val="sr-Cyrl-CS"/>
        </w:rPr>
      </w:pPr>
      <w:r w:rsidRPr="006945C1">
        <w:rPr>
          <w:sz w:val="24"/>
          <w:lang w:val="sr-Cyrl-CS"/>
        </w:rPr>
        <w:t>Изрицање васпитно-дисциплинских мера по предлогу одељењских већа I–VII разреда</w:t>
      </w:r>
      <w:r w:rsidRPr="006945C1">
        <w:rPr>
          <w:sz w:val="24"/>
          <w:lang w:val="sr-Cyrl-RS"/>
        </w:rPr>
        <w:t>;</w:t>
      </w:r>
    </w:p>
    <w:p w14:paraId="03D75D19" w14:textId="77777777" w:rsidR="00C253BF" w:rsidRPr="006945C1" w:rsidRDefault="00C253BF" w:rsidP="002438A2">
      <w:pPr>
        <w:numPr>
          <w:ilvl w:val="0"/>
          <w:numId w:val="86"/>
        </w:numPr>
        <w:jc w:val="both"/>
        <w:rPr>
          <w:sz w:val="24"/>
          <w:lang w:val="sr-Cyrl-CS"/>
        </w:rPr>
      </w:pPr>
      <w:r w:rsidRPr="006945C1">
        <w:rPr>
          <w:sz w:val="24"/>
          <w:lang w:val="sr-Cyrl-CS"/>
        </w:rPr>
        <w:t xml:space="preserve">Разматрање Извештаја и утврђивање успеха и владања ученика I–VII разреда на крају </w:t>
      </w:r>
      <w:r w:rsidRPr="006945C1">
        <w:rPr>
          <w:sz w:val="24"/>
          <w:lang w:val="sr-Cyrl-RS"/>
        </w:rPr>
        <w:t xml:space="preserve">  </w:t>
      </w:r>
      <w:r w:rsidRPr="006945C1">
        <w:rPr>
          <w:sz w:val="24"/>
          <w:lang w:val="sr-Cyrl-CS"/>
        </w:rPr>
        <w:t>другог полугодишта школске 202</w:t>
      </w:r>
      <w:r w:rsidRPr="006945C1">
        <w:rPr>
          <w:sz w:val="24"/>
          <w:lang w:val="sr-Cyrl-RS"/>
        </w:rPr>
        <w:t>5</w:t>
      </w:r>
      <w:r w:rsidRPr="006945C1">
        <w:rPr>
          <w:sz w:val="24"/>
          <w:lang w:val="sr-Cyrl-CS"/>
        </w:rPr>
        <w:t>/202</w:t>
      </w:r>
      <w:r w:rsidRPr="006945C1">
        <w:rPr>
          <w:sz w:val="24"/>
          <w:lang w:val="sr-Cyrl-RS"/>
        </w:rPr>
        <w:t>6</w:t>
      </w:r>
      <w:r w:rsidRPr="006945C1">
        <w:rPr>
          <w:sz w:val="24"/>
          <w:lang w:val="sr-Cyrl-CS"/>
        </w:rPr>
        <w:t>. године</w:t>
      </w:r>
      <w:r w:rsidRPr="006945C1">
        <w:rPr>
          <w:sz w:val="24"/>
          <w:lang w:val="sr-Cyrl-RS"/>
        </w:rPr>
        <w:t>;</w:t>
      </w:r>
    </w:p>
    <w:p w14:paraId="781B4020" w14:textId="77777777" w:rsidR="00C253BF" w:rsidRPr="006945C1" w:rsidRDefault="00C253BF" w:rsidP="002438A2">
      <w:pPr>
        <w:numPr>
          <w:ilvl w:val="0"/>
          <w:numId w:val="86"/>
        </w:numPr>
        <w:jc w:val="both"/>
        <w:rPr>
          <w:sz w:val="24"/>
          <w:lang w:val="sr-Cyrl-CS"/>
        </w:rPr>
      </w:pPr>
      <w:r w:rsidRPr="006945C1">
        <w:rPr>
          <w:sz w:val="24"/>
          <w:lang w:val="sr-Cyrl-CS"/>
        </w:rPr>
        <w:t>Реализација план</w:t>
      </w:r>
      <w:r w:rsidRPr="006945C1">
        <w:rPr>
          <w:sz w:val="24"/>
        </w:rPr>
        <w:t>o</w:t>
      </w:r>
      <w:r w:rsidRPr="006945C1">
        <w:rPr>
          <w:sz w:val="24"/>
          <w:lang w:val="sr-Cyrl-RS"/>
        </w:rPr>
        <w:t>ва</w:t>
      </w:r>
      <w:r w:rsidRPr="006945C1">
        <w:rPr>
          <w:sz w:val="24"/>
          <w:lang w:val="sr-Cyrl-CS"/>
        </w:rPr>
        <w:t xml:space="preserve"> и програма</w:t>
      </w:r>
      <w:r w:rsidRPr="006945C1">
        <w:rPr>
          <w:sz w:val="24"/>
          <w:lang w:val="sr-Cyrl-RS"/>
        </w:rPr>
        <w:t xml:space="preserve"> наставе и учења по разредима;</w:t>
      </w:r>
    </w:p>
    <w:p w14:paraId="487806BB" w14:textId="77777777" w:rsidR="00C253BF" w:rsidRPr="006945C1" w:rsidRDefault="00C253BF" w:rsidP="002438A2">
      <w:pPr>
        <w:numPr>
          <w:ilvl w:val="0"/>
          <w:numId w:val="86"/>
        </w:numPr>
        <w:jc w:val="both"/>
        <w:rPr>
          <w:sz w:val="24"/>
          <w:lang w:val="sr-Cyrl-CS"/>
        </w:rPr>
      </w:pPr>
      <w:r w:rsidRPr="006945C1">
        <w:rPr>
          <w:sz w:val="24"/>
          <w:lang w:val="sr-Cyrl-RS"/>
        </w:rPr>
        <w:t>Организовање припремне наставе за поправне и/или разредне испите ученика IV–VII разреда;</w:t>
      </w:r>
    </w:p>
    <w:p w14:paraId="3FA71E8F" w14:textId="77777777" w:rsidR="00C253BF" w:rsidRPr="006945C1" w:rsidRDefault="00C253BF" w:rsidP="002438A2">
      <w:pPr>
        <w:numPr>
          <w:ilvl w:val="0"/>
          <w:numId w:val="86"/>
        </w:numPr>
        <w:jc w:val="both"/>
        <w:rPr>
          <w:sz w:val="24"/>
          <w:lang w:val="sr-Cyrl-RS"/>
        </w:rPr>
      </w:pPr>
      <w:r w:rsidRPr="006945C1">
        <w:rPr>
          <w:sz w:val="24"/>
          <w:lang w:val="sr-Cyrl-RS"/>
        </w:rPr>
        <w:t>Разматрање резултата са одржаних такмичења, смотри и конкурса;</w:t>
      </w:r>
    </w:p>
    <w:p w14:paraId="094C19A3" w14:textId="77777777" w:rsidR="00C253BF" w:rsidRPr="006945C1" w:rsidRDefault="00C253BF" w:rsidP="002438A2">
      <w:pPr>
        <w:numPr>
          <w:ilvl w:val="0"/>
          <w:numId w:val="86"/>
        </w:numPr>
        <w:jc w:val="both"/>
        <w:rPr>
          <w:sz w:val="24"/>
          <w:lang w:val="sr-Cyrl-RS"/>
        </w:rPr>
      </w:pPr>
      <w:r w:rsidRPr="006945C1">
        <w:rPr>
          <w:sz w:val="24"/>
          <w:lang w:val="sr-Cyrl-RS"/>
        </w:rPr>
        <w:t>Разматрање Извештаја о стручном усавршавању и напредовању запослених на пословима образовања и васпитања школске 2025/2026. године са анализом резултата примене стечених знања и вештина</w:t>
      </w:r>
    </w:p>
    <w:p w14:paraId="478032D8" w14:textId="77777777" w:rsidR="00C253BF" w:rsidRPr="006945C1" w:rsidRDefault="00C253BF" w:rsidP="002438A2">
      <w:pPr>
        <w:numPr>
          <w:ilvl w:val="0"/>
          <w:numId w:val="86"/>
        </w:numPr>
        <w:jc w:val="both"/>
        <w:rPr>
          <w:sz w:val="24"/>
          <w:lang w:val="sr-Cyrl-RS"/>
        </w:rPr>
      </w:pPr>
      <w:r w:rsidRPr="006945C1">
        <w:rPr>
          <w:sz w:val="24"/>
          <w:lang w:val="sr-Cyrl-CS"/>
        </w:rPr>
        <w:lastRenderedPageBreak/>
        <w:t>Разматрање Извештаја о остваривању Развојног плана Школе за школску 202</w:t>
      </w:r>
      <w:r w:rsidRPr="006945C1">
        <w:rPr>
          <w:sz w:val="24"/>
          <w:lang w:val="sr-Cyrl-RS"/>
        </w:rPr>
        <w:t>5</w:t>
      </w:r>
      <w:r w:rsidRPr="006945C1">
        <w:rPr>
          <w:sz w:val="24"/>
          <w:lang w:val="sr-Cyrl-CS"/>
        </w:rPr>
        <w:t>/202</w:t>
      </w:r>
      <w:r w:rsidRPr="006945C1">
        <w:rPr>
          <w:sz w:val="24"/>
          <w:lang w:val="sr-Cyrl-RS"/>
        </w:rPr>
        <w:t>6</w:t>
      </w:r>
      <w:r w:rsidRPr="006945C1">
        <w:rPr>
          <w:sz w:val="24"/>
          <w:lang w:val="sr-Cyrl-CS"/>
        </w:rPr>
        <w:t>. годину</w:t>
      </w:r>
      <w:r w:rsidRPr="006945C1">
        <w:rPr>
          <w:sz w:val="24"/>
        </w:rPr>
        <w:t>;</w:t>
      </w:r>
    </w:p>
    <w:p w14:paraId="1C2B5DE4" w14:textId="77777777" w:rsidR="00C253BF" w:rsidRPr="006945C1" w:rsidRDefault="00C253BF" w:rsidP="002438A2">
      <w:pPr>
        <w:numPr>
          <w:ilvl w:val="0"/>
          <w:numId w:val="86"/>
        </w:numPr>
        <w:jc w:val="both"/>
        <w:rPr>
          <w:sz w:val="24"/>
          <w:lang w:val="sr-Cyrl-RS"/>
        </w:rPr>
      </w:pPr>
      <w:r w:rsidRPr="006945C1">
        <w:rPr>
          <w:sz w:val="24"/>
          <w:lang w:val="sr-Cyrl-RS"/>
        </w:rPr>
        <w:t>Доношење одлуке о понуђеним слободним наставним активностима за ученике V–VIII разреда</w:t>
      </w:r>
      <w:r w:rsidRPr="006945C1">
        <w:rPr>
          <w:sz w:val="24"/>
        </w:rPr>
        <w:t>;</w:t>
      </w:r>
    </w:p>
    <w:p w14:paraId="46BDAA00" w14:textId="77777777" w:rsidR="00C253BF" w:rsidRPr="006945C1" w:rsidRDefault="00C253BF" w:rsidP="002438A2">
      <w:pPr>
        <w:numPr>
          <w:ilvl w:val="0"/>
          <w:numId w:val="86"/>
        </w:numPr>
        <w:jc w:val="both"/>
        <w:rPr>
          <w:sz w:val="24"/>
          <w:lang w:val="sr-Cyrl-RS"/>
        </w:rPr>
      </w:pPr>
      <w:r w:rsidRPr="006945C1">
        <w:rPr>
          <w:sz w:val="24"/>
          <w:lang w:val="sr-Cyrl-RS"/>
        </w:rPr>
        <w:t>Предлагање распореда задужења наставника и стручних сарадника за школску 2026/2027. годину (руководиоци Стручних актива I–VIII разреда, председници Стручних већа, руководиоци Тимова, одељењске старешине);</w:t>
      </w:r>
    </w:p>
    <w:p w14:paraId="752FA859" w14:textId="77777777" w:rsidR="00C253BF" w:rsidRPr="006945C1" w:rsidRDefault="00C253BF" w:rsidP="002438A2">
      <w:pPr>
        <w:numPr>
          <w:ilvl w:val="0"/>
          <w:numId w:val="86"/>
        </w:numPr>
        <w:jc w:val="both"/>
        <w:rPr>
          <w:sz w:val="24"/>
          <w:lang w:val="sr-Cyrl-RS"/>
        </w:rPr>
      </w:pPr>
      <w:r w:rsidRPr="006945C1">
        <w:rPr>
          <w:sz w:val="24"/>
          <w:lang w:val="sr-Cyrl-RS"/>
        </w:rPr>
        <w:t>Обавезе Стручних актива, Већа и Тимова за израду Годишњег плана рада Школе за школску 2026/2027. годину</w:t>
      </w:r>
      <w:bookmarkEnd w:id="110"/>
    </w:p>
    <w:p w14:paraId="405A632E" w14:textId="77777777" w:rsidR="00C253BF" w:rsidRPr="006945C1" w:rsidRDefault="00C253BF" w:rsidP="006945C1">
      <w:pPr>
        <w:jc w:val="both"/>
        <w:rPr>
          <w:sz w:val="24"/>
          <w:lang w:val="sr-Cyrl-RS"/>
        </w:rPr>
      </w:pPr>
    </w:p>
    <w:p w14:paraId="7EDB7087" w14:textId="18E85F68" w:rsidR="00C253BF" w:rsidRPr="006945C1" w:rsidRDefault="00C253BF" w:rsidP="006945C1">
      <w:pPr>
        <w:ind w:left="720"/>
        <w:jc w:val="both"/>
        <w:rPr>
          <w:b/>
          <w:bCs/>
          <w:sz w:val="24"/>
          <w:lang w:val="sr-Cyrl-RS"/>
        </w:rPr>
      </w:pPr>
      <w:r w:rsidRPr="006945C1">
        <w:rPr>
          <w:b/>
          <w:bCs/>
          <w:sz w:val="24"/>
          <w:lang w:val="sr-Cyrl-RS"/>
        </w:rPr>
        <w:t>21.08.2026. године</w:t>
      </w:r>
    </w:p>
    <w:p w14:paraId="4378F2BD" w14:textId="77777777" w:rsidR="00C253BF" w:rsidRPr="006945C1" w:rsidRDefault="00C253BF" w:rsidP="002438A2">
      <w:pPr>
        <w:numPr>
          <w:ilvl w:val="0"/>
          <w:numId w:val="87"/>
        </w:numPr>
        <w:jc w:val="both"/>
        <w:rPr>
          <w:sz w:val="24"/>
          <w:lang w:val="sr-Cyrl-CS"/>
        </w:rPr>
      </w:pPr>
      <w:r w:rsidRPr="006945C1">
        <w:rPr>
          <w:sz w:val="24"/>
          <w:lang w:val="sr-Cyrl-CS"/>
        </w:rPr>
        <w:t>Утврђивање и усвајање Извештаја о успеху и дисциплини ученика на крају школске 202</w:t>
      </w:r>
      <w:r w:rsidRPr="006945C1">
        <w:rPr>
          <w:sz w:val="24"/>
          <w:lang w:val="sr-Cyrl-RS"/>
        </w:rPr>
        <w:t>5</w:t>
      </w:r>
      <w:r w:rsidRPr="006945C1">
        <w:rPr>
          <w:sz w:val="24"/>
          <w:lang w:val="sr-Cyrl-CS"/>
        </w:rPr>
        <w:t>/202</w:t>
      </w:r>
      <w:r w:rsidRPr="006945C1">
        <w:rPr>
          <w:sz w:val="24"/>
          <w:lang w:val="sr-Cyrl-RS"/>
        </w:rPr>
        <w:t>6</w:t>
      </w:r>
      <w:r w:rsidRPr="006945C1">
        <w:rPr>
          <w:sz w:val="24"/>
          <w:lang w:val="sr-Cyrl-CS"/>
        </w:rPr>
        <w:t>. године</w:t>
      </w:r>
      <w:r w:rsidRPr="006945C1">
        <w:rPr>
          <w:sz w:val="24"/>
        </w:rPr>
        <w:t>;</w:t>
      </w:r>
    </w:p>
    <w:p w14:paraId="120514B4" w14:textId="77777777" w:rsidR="00C253BF" w:rsidRPr="006945C1" w:rsidRDefault="00C253BF" w:rsidP="002438A2">
      <w:pPr>
        <w:numPr>
          <w:ilvl w:val="0"/>
          <w:numId w:val="87"/>
        </w:numPr>
        <w:jc w:val="both"/>
        <w:rPr>
          <w:sz w:val="24"/>
          <w:lang w:val="sr-Cyrl-CS"/>
        </w:rPr>
      </w:pPr>
      <w:r w:rsidRPr="006945C1">
        <w:rPr>
          <w:sz w:val="24"/>
          <w:lang w:val="sr-Cyrl-CS"/>
        </w:rPr>
        <w:t xml:space="preserve">Разматрање Извештаја о самовредновању </w:t>
      </w:r>
      <w:r w:rsidRPr="006945C1">
        <w:rPr>
          <w:sz w:val="24"/>
          <w:lang w:val="sr-Cyrl-RS"/>
        </w:rPr>
        <w:t xml:space="preserve">квалитета рада школе школске </w:t>
      </w:r>
      <w:r w:rsidRPr="006945C1">
        <w:rPr>
          <w:sz w:val="24"/>
          <w:lang w:val="sr-Cyrl-CS"/>
        </w:rPr>
        <w:t>2025/2026. године;</w:t>
      </w:r>
    </w:p>
    <w:p w14:paraId="67F80146" w14:textId="77777777" w:rsidR="00C253BF" w:rsidRPr="006945C1" w:rsidRDefault="00C253BF" w:rsidP="002438A2">
      <w:pPr>
        <w:numPr>
          <w:ilvl w:val="0"/>
          <w:numId w:val="87"/>
        </w:numPr>
        <w:jc w:val="both"/>
        <w:rPr>
          <w:sz w:val="24"/>
          <w:lang w:val="sr-Cyrl-CS"/>
        </w:rPr>
      </w:pPr>
      <w:r w:rsidRPr="006945C1">
        <w:rPr>
          <w:sz w:val="24"/>
          <w:lang w:val="sr-Cyrl-CS"/>
        </w:rPr>
        <w:t>Доношење одлуке о избору области самовредновања за школску 2026/2027. годину</w:t>
      </w:r>
    </w:p>
    <w:p w14:paraId="3055CA00" w14:textId="77777777" w:rsidR="00C253BF" w:rsidRPr="006945C1" w:rsidRDefault="00C253BF" w:rsidP="002438A2">
      <w:pPr>
        <w:numPr>
          <w:ilvl w:val="0"/>
          <w:numId w:val="87"/>
        </w:numPr>
        <w:jc w:val="both"/>
        <w:rPr>
          <w:sz w:val="24"/>
          <w:lang w:val="sr-Cyrl-CS"/>
        </w:rPr>
      </w:pPr>
      <w:r w:rsidRPr="006945C1">
        <w:rPr>
          <w:sz w:val="24"/>
          <w:lang w:val="sr-Cyrl-CS"/>
        </w:rPr>
        <w:t>Разматрање Извештаја о остваривању програма заштите у Школи за школску 2025/2026. годину (Програм заштите од насиља, злостављања и занемаривања и Програм превенције дискриминације и дискриминаторног понашања и вређања угледа, части или достојанства личности;</w:t>
      </w:r>
    </w:p>
    <w:p w14:paraId="6633273B" w14:textId="77777777" w:rsidR="00C253BF" w:rsidRPr="006945C1" w:rsidRDefault="00C253BF" w:rsidP="002438A2">
      <w:pPr>
        <w:numPr>
          <w:ilvl w:val="0"/>
          <w:numId w:val="87"/>
        </w:numPr>
        <w:jc w:val="both"/>
        <w:rPr>
          <w:sz w:val="24"/>
          <w:lang w:val="sr-Cyrl-CS"/>
        </w:rPr>
      </w:pPr>
      <w:r w:rsidRPr="006945C1">
        <w:rPr>
          <w:sz w:val="24"/>
          <w:lang w:val="sr-Cyrl-CS"/>
        </w:rPr>
        <w:t xml:space="preserve">Утврђивање предлога Анекса Школског програма </w:t>
      </w:r>
      <w:bookmarkStart w:id="111" w:name="_Hlk238720226"/>
      <w:r w:rsidRPr="006945C1">
        <w:rPr>
          <w:sz w:val="24"/>
          <w:lang w:val="sr-Cyrl-CS"/>
        </w:rPr>
        <w:t>2025–2029. године</w:t>
      </w:r>
    </w:p>
    <w:bookmarkEnd w:id="111"/>
    <w:p w14:paraId="5374FC57" w14:textId="77777777" w:rsidR="00C253BF" w:rsidRPr="006945C1" w:rsidRDefault="00C253BF" w:rsidP="002438A2">
      <w:pPr>
        <w:numPr>
          <w:ilvl w:val="0"/>
          <w:numId w:val="87"/>
        </w:numPr>
        <w:jc w:val="both"/>
        <w:rPr>
          <w:sz w:val="24"/>
          <w:lang w:val="sr-Cyrl-CS"/>
        </w:rPr>
      </w:pPr>
      <w:r w:rsidRPr="006945C1">
        <w:rPr>
          <w:sz w:val="24"/>
          <w:lang w:val="sr-Cyrl-CS"/>
        </w:rPr>
        <w:t>Смернице за израду Плана стручног усавршавања запослених на пословима образовања и васпитања за школску 2026/2027. годину;</w:t>
      </w:r>
    </w:p>
    <w:p w14:paraId="4A0183C0" w14:textId="77777777" w:rsidR="00C253BF" w:rsidRPr="006945C1" w:rsidRDefault="00C253BF" w:rsidP="002438A2">
      <w:pPr>
        <w:numPr>
          <w:ilvl w:val="0"/>
          <w:numId w:val="87"/>
        </w:numPr>
        <w:contextualSpacing/>
        <w:jc w:val="both"/>
        <w:rPr>
          <w:sz w:val="24"/>
          <w:lang w:val="sr-Cyrl-RS"/>
        </w:rPr>
      </w:pPr>
      <w:r w:rsidRPr="006945C1">
        <w:rPr>
          <w:sz w:val="24"/>
          <w:lang w:val="sr-Cyrl-RS"/>
        </w:rPr>
        <w:t xml:space="preserve">Организација рада и припремљеност Школе за нову школску </w:t>
      </w:r>
      <w:r w:rsidRPr="006945C1">
        <w:rPr>
          <w:sz w:val="24"/>
          <w:lang w:val="sr-Cyrl-CS"/>
        </w:rPr>
        <w:t>202</w:t>
      </w:r>
      <w:r w:rsidRPr="006945C1">
        <w:rPr>
          <w:sz w:val="24"/>
          <w:lang w:val="sr-Cyrl-RS"/>
        </w:rPr>
        <w:t>6</w:t>
      </w:r>
      <w:r w:rsidRPr="006945C1">
        <w:rPr>
          <w:sz w:val="24"/>
          <w:lang w:val="sr-Cyrl-CS"/>
        </w:rPr>
        <w:t>/202</w:t>
      </w:r>
      <w:r w:rsidRPr="006945C1">
        <w:rPr>
          <w:sz w:val="24"/>
          <w:lang w:val="sr-Cyrl-RS"/>
        </w:rPr>
        <w:t>7</w:t>
      </w:r>
      <w:r w:rsidRPr="006945C1">
        <w:rPr>
          <w:sz w:val="24"/>
          <w:lang w:val="sr-Cyrl-CS"/>
        </w:rPr>
        <w:t xml:space="preserve">. </w:t>
      </w:r>
      <w:r w:rsidRPr="006945C1">
        <w:rPr>
          <w:sz w:val="24"/>
          <w:lang w:val="sr-Cyrl-RS"/>
        </w:rPr>
        <w:t>годину;</w:t>
      </w:r>
    </w:p>
    <w:p w14:paraId="3728370A" w14:textId="77777777" w:rsidR="00C253BF" w:rsidRPr="006945C1" w:rsidRDefault="00C253BF" w:rsidP="006945C1">
      <w:pPr>
        <w:jc w:val="both"/>
        <w:rPr>
          <w:sz w:val="24"/>
          <w:lang w:val="sr-Cyrl-RS"/>
        </w:rPr>
      </w:pPr>
    </w:p>
    <w:p w14:paraId="18045FC7" w14:textId="4F6C2612" w:rsidR="00C253BF" w:rsidRPr="006945C1" w:rsidRDefault="00C253BF" w:rsidP="006945C1">
      <w:pPr>
        <w:ind w:left="720"/>
        <w:jc w:val="both"/>
        <w:rPr>
          <w:b/>
          <w:bCs/>
          <w:sz w:val="24"/>
          <w:lang w:val="sr-Cyrl-RS"/>
        </w:rPr>
      </w:pPr>
      <w:r w:rsidRPr="006945C1">
        <w:rPr>
          <w:b/>
          <w:bCs/>
          <w:sz w:val="24"/>
          <w:lang w:val="sr-Cyrl-RS"/>
        </w:rPr>
        <w:t>31.08.2026. године</w:t>
      </w:r>
    </w:p>
    <w:p w14:paraId="7ADB25C3" w14:textId="77777777" w:rsidR="00C253BF" w:rsidRPr="006945C1" w:rsidRDefault="00C253BF" w:rsidP="002438A2">
      <w:pPr>
        <w:numPr>
          <w:ilvl w:val="0"/>
          <w:numId w:val="88"/>
        </w:numPr>
        <w:jc w:val="both"/>
        <w:rPr>
          <w:sz w:val="24"/>
          <w:lang w:val="sr-Cyrl-CS"/>
        </w:rPr>
      </w:pPr>
      <w:r w:rsidRPr="006945C1">
        <w:rPr>
          <w:sz w:val="24"/>
          <w:lang w:val="sr-Cyrl-RS"/>
        </w:rPr>
        <w:t>Разматрање Извештаја о раду школе за школску 202</w:t>
      </w:r>
      <w:r w:rsidRPr="006945C1">
        <w:rPr>
          <w:sz w:val="24"/>
        </w:rPr>
        <w:t>5</w:t>
      </w:r>
      <w:r w:rsidRPr="006945C1">
        <w:rPr>
          <w:sz w:val="24"/>
          <w:lang w:val="sr-Cyrl-RS"/>
        </w:rPr>
        <w:t>/202</w:t>
      </w:r>
      <w:r w:rsidRPr="006945C1">
        <w:rPr>
          <w:sz w:val="24"/>
        </w:rPr>
        <w:t>6</w:t>
      </w:r>
      <w:r w:rsidRPr="006945C1">
        <w:rPr>
          <w:sz w:val="24"/>
          <w:lang w:val="sr-Cyrl-RS"/>
        </w:rPr>
        <w:t>. годину;</w:t>
      </w:r>
    </w:p>
    <w:p w14:paraId="4444AD30" w14:textId="77777777" w:rsidR="00C253BF" w:rsidRPr="006945C1" w:rsidRDefault="00C253BF" w:rsidP="002438A2">
      <w:pPr>
        <w:numPr>
          <w:ilvl w:val="0"/>
          <w:numId w:val="88"/>
        </w:numPr>
        <w:jc w:val="both"/>
        <w:rPr>
          <w:sz w:val="24"/>
          <w:lang w:val="sr-Cyrl-CS"/>
        </w:rPr>
      </w:pPr>
      <w:r w:rsidRPr="006945C1">
        <w:rPr>
          <w:sz w:val="24"/>
          <w:lang w:val="sr-Cyrl-RS"/>
        </w:rPr>
        <w:t>Разматрање Извештаја о раду директора за школску 202</w:t>
      </w:r>
      <w:r w:rsidRPr="006945C1">
        <w:rPr>
          <w:sz w:val="24"/>
        </w:rPr>
        <w:t>5</w:t>
      </w:r>
      <w:r w:rsidRPr="006945C1">
        <w:rPr>
          <w:sz w:val="24"/>
          <w:lang w:val="sr-Cyrl-RS"/>
        </w:rPr>
        <w:t>/202</w:t>
      </w:r>
      <w:r w:rsidRPr="006945C1">
        <w:rPr>
          <w:sz w:val="24"/>
        </w:rPr>
        <w:t>6</w:t>
      </w:r>
      <w:r w:rsidRPr="006945C1">
        <w:rPr>
          <w:sz w:val="24"/>
          <w:lang w:val="sr-Cyrl-RS"/>
        </w:rPr>
        <w:t>. годину;</w:t>
      </w:r>
    </w:p>
    <w:p w14:paraId="19B4F450" w14:textId="77777777" w:rsidR="00C253BF" w:rsidRPr="006945C1" w:rsidRDefault="00C253BF" w:rsidP="002438A2">
      <w:pPr>
        <w:numPr>
          <w:ilvl w:val="0"/>
          <w:numId w:val="88"/>
        </w:numPr>
        <w:jc w:val="both"/>
        <w:rPr>
          <w:sz w:val="24"/>
          <w:lang w:val="sr-Cyrl-CS"/>
        </w:rPr>
      </w:pPr>
      <w:r w:rsidRPr="006945C1">
        <w:rPr>
          <w:sz w:val="24"/>
          <w:lang w:val="sr-Cyrl-CS"/>
        </w:rPr>
        <w:t>Разматрање распореда часова за предметну и разредну наставу у школској 2026/2027. години</w:t>
      </w:r>
    </w:p>
    <w:p w14:paraId="4E0D6DCA" w14:textId="1A5A667B" w:rsidR="00C253BF" w:rsidRPr="006945C1" w:rsidRDefault="00C253BF" w:rsidP="002438A2">
      <w:pPr>
        <w:numPr>
          <w:ilvl w:val="0"/>
          <w:numId w:val="88"/>
        </w:numPr>
        <w:contextualSpacing/>
        <w:jc w:val="both"/>
        <w:rPr>
          <w:sz w:val="24"/>
          <w:lang w:val="sr-Cyrl-CS"/>
        </w:rPr>
      </w:pPr>
      <w:r w:rsidRPr="006945C1">
        <w:rPr>
          <w:sz w:val="24"/>
          <w:lang w:val="sr-Cyrl-RS"/>
        </w:rPr>
        <w:t>Ф</w:t>
      </w:r>
      <w:r w:rsidRPr="006945C1">
        <w:rPr>
          <w:sz w:val="24"/>
          <w:lang w:val="sr-Cyrl-CS"/>
        </w:rPr>
        <w:t xml:space="preserve">ормирање одељења </w:t>
      </w:r>
      <w:r w:rsidRPr="006945C1">
        <w:rPr>
          <w:sz w:val="24"/>
        </w:rPr>
        <w:t xml:space="preserve">1. </w:t>
      </w:r>
      <w:r w:rsidRPr="006945C1">
        <w:rPr>
          <w:sz w:val="24"/>
          <w:lang w:val="sr-Cyrl-CS"/>
        </w:rPr>
        <w:t xml:space="preserve">и </w:t>
      </w:r>
      <w:r w:rsidRPr="006945C1">
        <w:rPr>
          <w:sz w:val="24"/>
        </w:rPr>
        <w:t>5.</w:t>
      </w:r>
      <w:r w:rsidRPr="006945C1">
        <w:rPr>
          <w:sz w:val="24"/>
          <w:lang w:val="sr-Cyrl-CS"/>
        </w:rPr>
        <w:t xml:space="preserve"> </w:t>
      </w:r>
      <w:r w:rsidR="005D79E3" w:rsidRPr="006945C1">
        <w:rPr>
          <w:sz w:val="24"/>
          <w:lang w:val="sr-Cyrl-CS"/>
        </w:rPr>
        <w:t>р</w:t>
      </w:r>
      <w:r w:rsidRPr="006945C1">
        <w:rPr>
          <w:sz w:val="24"/>
          <w:lang w:val="sr-Cyrl-CS"/>
        </w:rPr>
        <w:t>азреда</w:t>
      </w:r>
      <w:r w:rsidR="005D79E3" w:rsidRPr="006945C1">
        <w:rPr>
          <w:sz w:val="24"/>
          <w:lang w:val="sr-Cyrl-CS"/>
        </w:rPr>
        <w:t>.</w:t>
      </w:r>
    </w:p>
    <w:p w14:paraId="2B7200D0" w14:textId="48C7823B" w:rsidR="00310C0B" w:rsidRDefault="00C166E5" w:rsidP="000638EC">
      <w:pPr>
        <w:pStyle w:val="Podnaslov1"/>
        <w:rPr>
          <w:rFonts w:eastAsiaTheme="minorHAnsi"/>
          <w:lang w:val="sr-Cyrl-CS"/>
        </w:rPr>
      </w:pPr>
      <w:bookmarkStart w:id="112" w:name="_Toc242867254"/>
      <w:r>
        <w:rPr>
          <w:rFonts w:eastAsia="Calibri"/>
          <w:lang w:val="sr-Latn-RS"/>
        </w:rPr>
        <w:t>III.5.2</w:t>
      </w:r>
      <w:r w:rsidR="00434115">
        <w:rPr>
          <w:rFonts w:eastAsia="Calibri"/>
          <w:lang w:val="sr-Latn-RS"/>
        </w:rPr>
        <w:tab/>
      </w:r>
      <w:r w:rsidR="000638EC">
        <w:rPr>
          <w:rFonts w:eastAsiaTheme="minorHAnsi"/>
          <w:lang w:val="sr-Cyrl-CS"/>
        </w:rPr>
        <w:t>Г</w:t>
      </w:r>
      <w:r w:rsidR="000638EC" w:rsidRPr="00111E1C">
        <w:rPr>
          <w:rFonts w:eastAsiaTheme="minorHAnsi"/>
          <w:lang w:val="sr-Cyrl-CS"/>
        </w:rPr>
        <w:t>одишњи извештај реализације плана</w:t>
      </w:r>
      <w:r w:rsidR="000638EC">
        <w:rPr>
          <w:rFonts w:eastAsiaTheme="minorHAnsi"/>
          <w:lang w:val="sr-Cyrl-CS"/>
        </w:rPr>
        <w:t xml:space="preserve"> рада </w:t>
      </w:r>
      <w:r w:rsidR="000638EC" w:rsidRPr="00111E1C">
        <w:rPr>
          <w:rFonts w:eastAsiaTheme="minorHAnsi"/>
          <w:lang w:val="sr-Cyrl-CS"/>
        </w:rPr>
        <w:t>педагошког</w:t>
      </w:r>
      <w:r w:rsidR="00192204" w:rsidRPr="00111E1C">
        <w:rPr>
          <w:rFonts w:eastAsiaTheme="minorHAnsi"/>
          <w:lang w:val="sr-Cyrl-CS"/>
        </w:rPr>
        <w:t xml:space="preserve"> </w:t>
      </w:r>
      <w:r w:rsidR="000638EC" w:rsidRPr="00111E1C">
        <w:rPr>
          <w:rFonts w:eastAsiaTheme="minorHAnsi"/>
          <w:lang w:val="sr-Cyrl-CS"/>
        </w:rPr>
        <w:t>колегијума</w:t>
      </w:r>
      <w:bookmarkEnd w:id="112"/>
    </w:p>
    <w:p w14:paraId="23CB4FA3" w14:textId="77777777" w:rsidR="003B15C5" w:rsidRDefault="003B15C5" w:rsidP="003B15C5">
      <w:pPr>
        <w:jc w:val="center"/>
        <w:rPr>
          <w:rFonts w:eastAsiaTheme="minorHAnsi"/>
          <w:b/>
          <w:sz w:val="24"/>
          <w:lang w:val="sr-Cyrl-CS"/>
        </w:rPr>
      </w:pPr>
    </w:p>
    <w:p w14:paraId="26024A42" w14:textId="294CA612" w:rsidR="003B15C5" w:rsidRPr="003B15C5" w:rsidRDefault="003B15C5" w:rsidP="003B15C5">
      <w:pPr>
        <w:ind w:firstLine="720"/>
        <w:jc w:val="both"/>
        <w:rPr>
          <w:rFonts w:eastAsiaTheme="minorHAnsi"/>
          <w:sz w:val="24"/>
          <w:lang w:val="sr-Cyrl-CS"/>
        </w:rPr>
      </w:pPr>
      <w:r w:rsidRPr="003B15C5">
        <w:rPr>
          <w:rFonts w:eastAsiaTheme="minorHAnsi"/>
          <w:sz w:val="24"/>
          <w:lang w:val="sr-Cyrl-CS"/>
        </w:rPr>
        <w:t xml:space="preserve">Педагошки колегијум </w:t>
      </w:r>
      <w:r w:rsidRPr="003B15C5">
        <w:rPr>
          <w:rFonts w:eastAsiaTheme="minorHAnsi"/>
          <w:sz w:val="24"/>
          <w:lang w:val="sr-Latn-CS"/>
        </w:rPr>
        <w:t xml:space="preserve">је </w:t>
      </w:r>
      <w:r w:rsidRPr="003B15C5">
        <w:rPr>
          <w:rFonts w:eastAsiaTheme="minorHAnsi"/>
          <w:sz w:val="24"/>
          <w:lang w:val="ru-RU"/>
        </w:rPr>
        <w:t>током</w:t>
      </w:r>
      <w:r w:rsidRPr="003B15C5">
        <w:rPr>
          <w:rFonts w:eastAsiaTheme="minorHAnsi"/>
          <w:sz w:val="24"/>
          <w:lang w:val="sr-Latn-CS"/>
        </w:rPr>
        <w:t xml:space="preserve"> </w:t>
      </w:r>
      <w:r w:rsidR="004E4DB9">
        <w:rPr>
          <w:rFonts w:eastAsiaTheme="minorHAnsi"/>
          <w:sz w:val="24"/>
          <w:lang w:val="sr-Cyrl-CS"/>
        </w:rPr>
        <w:t>школске 2025/2026.године</w:t>
      </w:r>
      <w:r w:rsidRPr="003B15C5">
        <w:rPr>
          <w:rFonts w:eastAsiaTheme="minorHAnsi"/>
          <w:sz w:val="24"/>
          <w:lang w:val="sr-Cyrl-CS"/>
        </w:rPr>
        <w:t xml:space="preserve"> радио у следећем саставу: </w:t>
      </w:r>
    </w:p>
    <w:p w14:paraId="40E77A0D" w14:textId="77777777" w:rsidR="003B15C5" w:rsidRPr="003B15C5" w:rsidRDefault="003B15C5" w:rsidP="0032441B">
      <w:pPr>
        <w:numPr>
          <w:ilvl w:val="0"/>
          <w:numId w:val="11"/>
        </w:numPr>
        <w:jc w:val="both"/>
        <w:rPr>
          <w:rFonts w:eastAsiaTheme="minorHAnsi"/>
          <w:sz w:val="24"/>
        </w:rPr>
      </w:pPr>
      <w:r w:rsidRPr="003B15C5">
        <w:rPr>
          <w:rFonts w:eastAsiaTheme="minorHAnsi"/>
          <w:sz w:val="24"/>
          <w:lang w:val="sr-Cyrl-CS"/>
        </w:rPr>
        <w:t>Гордана Јовановић - директор</w:t>
      </w:r>
    </w:p>
    <w:p w14:paraId="03FCDC15" w14:textId="0A9003F9" w:rsidR="003B15C5" w:rsidRPr="003B15C5" w:rsidRDefault="003B15C5" w:rsidP="0032441B">
      <w:pPr>
        <w:numPr>
          <w:ilvl w:val="0"/>
          <w:numId w:val="11"/>
        </w:numPr>
        <w:contextualSpacing/>
        <w:jc w:val="both"/>
        <w:rPr>
          <w:rFonts w:eastAsiaTheme="minorHAnsi"/>
          <w:sz w:val="24"/>
          <w:lang w:val="sr-Cyrl-CS"/>
        </w:rPr>
      </w:pPr>
      <w:r w:rsidRPr="003B15C5">
        <w:rPr>
          <w:rFonts w:eastAsiaTheme="minorHAnsi"/>
          <w:sz w:val="24"/>
          <w:lang w:val="sr-Cyrl-CS"/>
        </w:rPr>
        <w:t>Дејан Михајловић - помоћник директора, руководилац Тима за израду и евалуацију остварења Годишњег плана рада Школе</w:t>
      </w:r>
    </w:p>
    <w:p w14:paraId="1693BC7E" w14:textId="0ED27769" w:rsidR="003B15C5" w:rsidRPr="003B15C5" w:rsidRDefault="003B15C5" w:rsidP="0032441B">
      <w:pPr>
        <w:numPr>
          <w:ilvl w:val="0"/>
          <w:numId w:val="11"/>
        </w:numPr>
        <w:jc w:val="both"/>
        <w:rPr>
          <w:rFonts w:eastAsiaTheme="minorHAnsi"/>
          <w:sz w:val="24"/>
          <w:lang w:val="sr-Cyrl-CS"/>
        </w:rPr>
      </w:pPr>
      <w:r w:rsidRPr="003B15C5">
        <w:rPr>
          <w:rFonts w:eastAsiaTheme="minorHAnsi"/>
          <w:sz w:val="24"/>
          <w:lang w:val="sr-Cyrl-CS"/>
        </w:rPr>
        <w:t xml:space="preserve">Катарина Букатаревић </w:t>
      </w:r>
      <w:r w:rsidR="007F08C0">
        <w:rPr>
          <w:rFonts w:eastAsiaTheme="minorHAnsi"/>
          <w:sz w:val="24"/>
          <w:lang w:val="sr-Latn-RS"/>
        </w:rPr>
        <w:t>-</w:t>
      </w:r>
      <w:r w:rsidRPr="003B15C5">
        <w:rPr>
          <w:rFonts w:eastAsiaTheme="minorHAnsi"/>
          <w:sz w:val="24"/>
          <w:lang w:val="sr-Cyrl-CS"/>
        </w:rPr>
        <w:t xml:space="preserve"> помоћник директора, руководилац Тима за културно-спортску, јавну делатност и промоцију Школе, особа задужена за односе са јавношћу</w:t>
      </w:r>
    </w:p>
    <w:p w14:paraId="3CB2DD5A" w14:textId="69675680"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sr-Cyrl-CS"/>
        </w:rPr>
        <w:t xml:space="preserve">Слађана Степановић Киломовић </w:t>
      </w:r>
      <w:r w:rsidR="007F08C0">
        <w:rPr>
          <w:rFonts w:eastAsiaTheme="minorHAnsi"/>
          <w:sz w:val="24"/>
          <w:lang w:val="sr-Latn-RS"/>
        </w:rPr>
        <w:t>-</w:t>
      </w:r>
      <w:r w:rsidRPr="003B15C5">
        <w:rPr>
          <w:rFonts w:eastAsiaTheme="minorHAnsi"/>
          <w:sz w:val="24"/>
          <w:lang w:val="sr-Cyrl-CS"/>
        </w:rPr>
        <w:t xml:space="preserve"> стручни сарадник специјални педагог,  руководилац Тима за инклузивно образовање, </w:t>
      </w:r>
    </w:p>
    <w:p w14:paraId="0901E926" w14:textId="77777777" w:rsidR="00E44619" w:rsidRPr="00E44619" w:rsidRDefault="003B15C5" w:rsidP="0032441B">
      <w:pPr>
        <w:numPr>
          <w:ilvl w:val="0"/>
          <w:numId w:val="11"/>
        </w:numPr>
        <w:contextualSpacing/>
        <w:jc w:val="both"/>
        <w:rPr>
          <w:rFonts w:eastAsiaTheme="minorHAnsi"/>
          <w:sz w:val="24"/>
          <w:lang w:val="ru-RU"/>
        </w:rPr>
      </w:pPr>
      <w:r w:rsidRPr="003B15C5">
        <w:rPr>
          <w:rFonts w:eastAsiaTheme="minorHAnsi"/>
          <w:sz w:val="24"/>
          <w:lang w:val="ru-RU"/>
        </w:rPr>
        <w:t xml:space="preserve">Драгана Јакшић - </w:t>
      </w:r>
      <w:r w:rsidRPr="003B15C5">
        <w:rPr>
          <w:rFonts w:eastAsiaTheme="minorHAnsi"/>
          <w:sz w:val="24"/>
          <w:lang w:val="sr-Cyrl-CS"/>
        </w:rPr>
        <w:t xml:space="preserve">руководилац Стручног актива за развој школског програма </w:t>
      </w:r>
    </w:p>
    <w:p w14:paraId="770625CE" w14:textId="58A6907D" w:rsidR="003B15C5" w:rsidRPr="003B15C5" w:rsidRDefault="003B15C5" w:rsidP="0032441B">
      <w:pPr>
        <w:numPr>
          <w:ilvl w:val="0"/>
          <w:numId w:val="11"/>
        </w:numPr>
        <w:contextualSpacing/>
        <w:jc w:val="both"/>
        <w:rPr>
          <w:rFonts w:eastAsiaTheme="minorHAnsi"/>
          <w:sz w:val="24"/>
          <w:lang w:val="ru-RU"/>
        </w:rPr>
      </w:pPr>
      <w:r w:rsidRPr="003B15C5">
        <w:rPr>
          <w:rFonts w:eastAsiaTheme="minorHAnsi"/>
          <w:sz w:val="24"/>
          <w:lang w:val="sr-Cyrl-RS"/>
        </w:rPr>
        <w:t>Љиља Сперлић - руководилац Тима за самовредновање</w:t>
      </w:r>
    </w:p>
    <w:p w14:paraId="41E5574E" w14:textId="77777777" w:rsidR="003B15C5" w:rsidRPr="003B15C5" w:rsidRDefault="003B15C5" w:rsidP="0032441B">
      <w:pPr>
        <w:numPr>
          <w:ilvl w:val="0"/>
          <w:numId w:val="11"/>
        </w:numPr>
        <w:jc w:val="both"/>
        <w:rPr>
          <w:rFonts w:eastAsiaTheme="minorHAnsi"/>
          <w:sz w:val="24"/>
          <w:lang w:val="sr-Cyrl-CS"/>
        </w:rPr>
      </w:pPr>
      <w:r w:rsidRPr="003B15C5">
        <w:rPr>
          <w:rFonts w:eastAsiaTheme="minorHAnsi"/>
          <w:sz w:val="24"/>
          <w:lang w:val="sr-Cyrl-CS"/>
        </w:rPr>
        <w:t>Марина Стојановић - председник Стручног актива за развојно планирање и руководилац Тима за унапређивање квалитета рада Школе</w:t>
      </w:r>
    </w:p>
    <w:p w14:paraId="165334C3" w14:textId="77777777" w:rsidR="003B15C5" w:rsidRPr="003B15C5" w:rsidRDefault="003B15C5" w:rsidP="0032441B">
      <w:pPr>
        <w:numPr>
          <w:ilvl w:val="0"/>
          <w:numId w:val="11"/>
        </w:numPr>
        <w:jc w:val="both"/>
        <w:rPr>
          <w:rFonts w:eastAsiaTheme="minorHAnsi"/>
          <w:sz w:val="24"/>
          <w:lang w:val="sr-Cyrl-CS"/>
        </w:rPr>
      </w:pPr>
      <w:r w:rsidRPr="003B15C5">
        <w:rPr>
          <w:rFonts w:eastAsiaTheme="minorHAnsi"/>
          <w:sz w:val="24"/>
          <w:lang w:val="sr-Cyrl-CS"/>
        </w:rPr>
        <w:t xml:space="preserve">Славица Јовановић - руководилац Тима за обезбеђивање квалитета и развој установе </w:t>
      </w:r>
    </w:p>
    <w:p w14:paraId="7657FF76" w14:textId="0BED6099" w:rsidR="003B15C5" w:rsidRPr="003B15C5" w:rsidRDefault="003B15C5" w:rsidP="0032441B">
      <w:pPr>
        <w:numPr>
          <w:ilvl w:val="0"/>
          <w:numId w:val="11"/>
        </w:numPr>
        <w:contextualSpacing/>
        <w:jc w:val="both"/>
        <w:rPr>
          <w:rFonts w:eastAsiaTheme="minorHAnsi"/>
          <w:sz w:val="24"/>
          <w:lang w:val="sr-Cyrl-CS"/>
        </w:rPr>
      </w:pPr>
      <w:r w:rsidRPr="003B15C5">
        <w:rPr>
          <w:rFonts w:eastAsiaTheme="minorHAnsi"/>
          <w:sz w:val="24"/>
          <w:lang w:val="sr-Cyrl-CS"/>
        </w:rPr>
        <w:t>Дамир Ницуловић - председник Стручног већа за разредну наставу</w:t>
      </w:r>
    </w:p>
    <w:p w14:paraId="28F047A8" w14:textId="334E6390" w:rsidR="003B15C5" w:rsidRPr="003B15C5" w:rsidRDefault="003B15C5" w:rsidP="0032441B">
      <w:pPr>
        <w:numPr>
          <w:ilvl w:val="0"/>
          <w:numId w:val="11"/>
        </w:numPr>
        <w:jc w:val="both"/>
        <w:rPr>
          <w:rFonts w:eastAsiaTheme="minorHAnsi"/>
          <w:sz w:val="24"/>
          <w:lang w:val="sr-Cyrl-CS"/>
        </w:rPr>
      </w:pPr>
      <w:r w:rsidRPr="003B15C5">
        <w:rPr>
          <w:rFonts w:eastAsiaTheme="minorHAnsi"/>
          <w:sz w:val="24"/>
          <w:lang w:val="sr-Cyrl-CS"/>
        </w:rPr>
        <w:t xml:space="preserve">Дејан Радуловић - председник Стручног већа за област предмета математика, информатика и рачунарство, техника и технологија </w:t>
      </w:r>
    </w:p>
    <w:p w14:paraId="24F9C030" w14:textId="64EB56BE" w:rsidR="003B15C5" w:rsidRPr="003B15C5" w:rsidRDefault="003B15C5" w:rsidP="0032441B">
      <w:pPr>
        <w:numPr>
          <w:ilvl w:val="0"/>
          <w:numId w:val="11"/>
        </w:numPr>
        <w:jc w:val="both"/>
        <w:rPr>
          <w:rFonts w:eastAsiaTheme="minorHAnsi"/>
          <w:sz w:val="24"/>
          <w:lang w:val="sr-Cyrl-CS"/>
        </w:rPr>
      </w:pPr>
      <w:r w:rsidRPr="003B15C5">
        <w:rPr>
          <w:rFonts w:eastAsiaTheme="minorHAnsi"/>
          <w:sz w:val="24"/>
          <w:lang w:val="sr-Cyrl-CS"/>
        </w:rPr>
        <w:lastRenderedPageBreak/>
        <w:t>Сузана Симић-Добрић - председник Стручног већа за област предмета</w:t>
      </w:r>
      <w:r w:rsidR="00E44619">
        <w:rPr>
          <w:rFonts w:eastAsiaTheme="minorHAnsi"/>
          <w:sz w:val="24"/>
          <w:lang w:val="sr-Cyrl-CS"/>
        </w:rPr>
        <w:t xml:space="preserve"> </w:t>
      </w:r>
      <w:r w:rsidRPr="003B15C5">
        <w:rPr>
          <w:rFonts w:eastAsiaTheme="minorHAnsi"/>
          <w:sz w:val="24"/>
          <w:lang w:val="sr-Cyrl-CS"/>
        </w:rPr>
        <w:t>историја, географија, физика, хемија и биологија</w:t>
      </w:r>
    </w:p>
    <w:p w14:paraId="156359C5" w14:textId="4B2318A2" w:rsidR="003B15C5" w:rsidRPr="003B15C5" w:rsidRDefault="003B15C5" w:rsidP="0032441B">
      <w:pPr>
        <w:numPr>
          <w:ilvl w:val="0"/>
          <w:numId w:val="11"/>
        </w:numPr>
        <w:contextualSpacing/>
        <w:jc w:val="both"/>
        <w:rPr>
          <w:rFonts w:eastAsiaTheme="minorHAnsi"/>
          <w:sz w:val="24"/>
          <w:lang w:val="sr-Cyrl-CS"/>
        </w:rPr>
      </w:pPr>
      <w:r w:rsidRPr="003B15C5">
        <w:rPr>
          <w:rFonts w:eastAsiaTheme="minorHAnsi"/>
          <w:sz w:val="24"/>
          <w:lang w:val="sr-Cyrl-CS"/>
        </w:rPr>
        <w:t>Зорица Младеновић - председник Стручног већа за област предмета</w:t>
      </w:r>
      <w:r w:rsidR="00E44619" w:rsidRPr="00E44619">
        <w:rPr>
          <w:rFonts w:eastAsiaTheme="minorHAnsi"/>
          <w:sz w:val="24"/>
          <w:lang w:val="sr-Cyrl-CS"/>
        </w:rPr>
        <w:t xml:space="preserve"> с</w:t>
      </w:r>
      <w:r w:rsidRPr="003B15C5">
        <w:rPr>
          <w:rFonts w:eastAsiaTheme="minorHAnsi"/>
          <w:sz w:val="24"/>
          <w:lang w:val="sr-Cyrl-CS"/>
        </w:rPr>
        <w:t>рпски језик и књижевност, енглески језик, француски језик, румунски језик са елементима националне културе, верска настава, грађанско васпитање</w:t>
      </w:r>
    </w:p>
    <w:p w14:paraId="1F779D1B" w14:textId="064B6677"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sr-Cyrl-CS"/>
        </w:rPr>
        <w:t>Мирјана Младеновић - председник Стручног већа за област предмета</w:t>
      </w:r>
      <w:r w:rsidR="00E44619">
        <w:rPr>
          <w:rFonts w:eastAsiaTheme="minorHAnsi"/>
          <w:sz w:val="24"/>
          <w:lang w:val="sr-Cyrl-CS"/>
        </w:rPr>
        <w:t xml:space="preserve"> </w:t>
      </w:r>
      <w:r w:rsidRPr="003B15C5">
        <w:rPr>
          <w:rFonts w:eastAsiaTheme="minorHAnsi"/>
          <w:sz w:val="24"/>
          <w:lang w:val="sr-Cyrl-CS"/>
        </w:rPr>
        <w:t>ликовна култура, музичка култура и физичко и здравствено васпитање</w:t>
      </w:r>
    </w:p>
    <w:p w14:paraId="4AD2D3AC" w14:textId="1796D23D"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sr-Cyrl-CS"/>
        </w:rPr>
        <w:t xml:space="preserve">Марија Лазаревић-Королија и Марко Груичић </w:t>
      </w:r>
      <w:r w:rsidR="007F08C0">
        <w:rPr>
          <w:rFonts w:eastAsiaTheme="minorHAnsi"/>
          <w:sz w:val="24"/>
          <w:lang w:val="sr-Latn-RS"/>
        </w:rPr>
        <w:t>-</w:t>
      </w:r>
      <w:r w:rsidRPr="003B15C5">
        <w:rPr>
          <w:rFonts w:eastAsiaTheme="minorHAnsi"/>
          <w:sz w:val="24"/>
          <w:lang w:val="sr-Cyrl-CS"/>
        </w:rPr>
        <w:t xml:space="preserve"> руководиоци  Тима за професионални развој наставника, васпитача и стручних сарадника </w:t>
      </w:r>
    </w:p>
    <w:p w14:paraId="150F5689" w14:textId="6517FD47"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ru-RU"/>
        </w:rPr>
        <w:t xml:space="preserve">Наташа Стојановић-Милић </w:t>
      </w:r>
      <w:r w:rsidR="007F08C0">
        <w:rPr>
          <w:rFonts w:eastAsiaTheme="minorHAnsi"/>
          <w:sz w:val="24"/>
          <w:lang w:val="sr-Latn-RS"/>
        </w:rPr>
        <w:t>-</w:t>
      </w:r>
      <w:r w:rsidRPr="003B15C5">
        <w:rPr>
          <w:rFonts w:eastAsiaTheme="minorHAnsi"/>
          <w:sz w:val="24"/>
          <w:lang w:val="ru-RU"/>
        </w:rPr>
        <w:t xml:space="preserve"> руководилац Тима за заштиту од дискриминације, насиља, злостављања и занемаривања и превенцију дискримиторног понашања, вређања угледа, части или достојанства личности</w:t>
      </w:r>
    </w:p>
    <w:p w14:paraId="08779293" w14:textId="4D5776A3"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ru-RU"/>
        </w:rPr>
        <w:t xml:space="preserve">Јованка Модрић </w:t>
      </w:r>
      <w:r w:rsidR="007F08C0">
        <w:rPr>
          <w:rFonts w:eastAsiaTheme="minorHAnsi"/>
          <w:sz w:val="24"/>
          <w:lang w:val="sr-Latn-RS"/>
        </w:rPr>
        <w:t>-</w:t>
      </w:r>
      <w:r w:rsidRPr="003B15C5">
        <w:rPr>
          <w:rFonts w:eastAsiaTheme="minorHAnsi"/>
          <w:sz w:val="24"/>
          <w:lang w:val="ru-RU"/>
        </w:rPr>
        <w:t xml:space="preserve"> руководилац Пројектног тима </w:t>
      </w:r>
    </w:p>
    <w:p w14:paraId="6E3ECBD8" w14:textId="54F15713"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ru-RU"/>
        </w:rPr>
        <w:t xml:space="preserve">Дарко Поповић </w:t>
      </w:r>
      <w:r w:rsidR="007F08C0">
        <w:rPr>
          <w:rFonts w:eastAsiaTheme="minorHAnsi"/>
          <w:sz w:val="24"/>
          <w:lang w:val="sr-Latn-RS"/>
        </w:rPr>
        <w:t>-</w:t>
      </w:r>
      <w:r w:rsidRPr="003B15C5">
        <w:rPr>
          <w:rFonts w:eastAsiaTheme="minorHAnsi"/>
          <w:sz w:val="24"/>
          <w:lang w:val="ru-RU"/>
        </w:rPr>
        <w:t xml:space="preserve"> руководилац Тима за планирање и интеграцију  информационо-комуникационе технологије</w:t>
      </w:r>
    </w:p>
    <w:p w14:paraId="7A1F1161" w14:textId="358B8F0D"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ru-RU"/>
        </w:rPr>
        <w:t xml:space="preserve">Тамара Ницуловић </w:t>
      </w:r>
      <w:r w:rsidR="007F08C0">
        <w:rPr>
          <w:rFonts w:eastAsiaTheme="minorHAnsi"/>
          <w:sz w:val="24"/>
          <w:lang w:val="sr-Latn-RS"/>
        </w:rPr>
        <w:t>-</w:t>
      </w:r>
      <w:r w:rsidRPr="003B15C5">
        <w:rPr>
          <w:rFonts w:eastAsiaTheme="minorHAnsi"/>
          <w:sz w:val="24"/>
          <w:lang w:val="ru-RU"/>
        </w:rPr>
        <w:t xml:space="preserve"> руководилац Тима за развој међупредметних компетенција и предузетништво</w:t>
      </w:r>
    </w:p>
    <w:p w14:paraId="14EAB672" w14:textId="141806E0" w:rsidR="003B15C5" w:rsidRPr="003B15C5" w:rsidRDefault="003B15C5" w:rsidP="0032441B">
      <w:pPr>
        <w:numPr>
          <w:ilvl w:val="0"/>
          <w:numId w:val="11"/>
        </w:numPr>
        <w:jc w:val="both"/>
        <w:rPr>
          <w:rFonts w:eastAsiaTheme="minorHAnsi"/>
          <w:sz w:val="24"/>
          <w:lang w:val="ru-RU"/>
        </w:rPr>
      </w:pPr>
      <w:r w:rsidRPr="003B15C5">
        <w:rPr>
          <w:rFonts w:eastAsiaTheme="minorHAnsi"/>
          <w:sz w:val="24"/>
          <w:lang w:val="ru-RU"/>
        </w:rPr>
        <w:t xml:space="preserve">Марина Ступаревић </w:t>
      </w:r>
      <w:r w:rsidR="007F08C0">
        <w:rPr>
          <w:rFonts w:eastAsiaTheme="minorHAnsi"/>
          <w:sz w:val="24"/>
          <w:lang w:val="sr-Latn-RS"/>
        </w:rPr>
        <w:t>-</w:t>
      </w:r>
      <w:r w:rsidRPr="003B15C5">
        <w:rPr>
          <w:rFonts w:eastAsiaTheme="minorHAnsi"/>
          <w:sz w:val="24"/>
          <w:lang w:val="ru-RU"/>
        </w:rPr>
        <w:t xml:space="preserve"> руководилац Тима за професионалну орјентацију ученика</w:t>
      </w:r>
    </w:p>
    <w:p w14:paraId="320A79C6" w14:textId="77777777" w:rsidR="00E44619" w:rsidRDefault="003B15C5" w:rsidP="0032441B">
      <w:pPr>
        <w:numPr>
          <w:ilvl w:val="0"/>
          <w:numId w:val="11"/>
        </w:numPr>
        <w:jc w:val="both"/>
        <w:rPr>
          <w:rFonts w:eastAsiaTheme="minorHAnsi"/>
          <w:sz w:val="24"/>
          <w:lang w:val="ru-RU"/>
        </w:rPr>
      </w:pPr>
      <w:r w:rsidRPr="003B15C5">
        <w:rPr>
          <w:rFonts w:eastAsiaTheme="minorHAnsi"/>
          <w:sz w:val="24"/>
          <w:lang w:val="ru-RU"/>
        </w:rPr>
        <w:t>Ана Сорејевић - координатор Ученичког парламента</w:t>
      </w:r>
    </w:p>
    <w:p w14:paraId="01AD05D4" w14:textId="77777777" w:rsidR="0032674E" w:rsidRDefault="004E4DB9" w:rsidP="0032674E">
      <w:pPr>
        <w:spacing w:before="100" w:beforeAutospacing="1" w:after="100" w:afterAutospacing="1"/>
        <w:ind w:firstLine="360"/>
        <w:rPr>
          <w:sz w:val="24"/>
          <w:lang w:val="sr-Latn-RS" w:eastAsia="sr-Latn-RS"/>
        </w:rPr>
      </w:pPr>
      <w:r w:rsidRPr="004E4DB9">
        <w:rPr>
          <w:sz w:val="24"/>
          <w:lang w:val="sr-Latn-RS" w:eastAsia="sr-Latn-RS"/>
        </w:rPr>
        <w:t>Педагошки колегијум је током школске 2025/2026. године реализовао активности предвиђене Планом и програмом рада, у складу са потребама школе и питањима значајним за унапређивање образовно-васпитног рада. У раду Колегијума разматрана су питања која се односе на планирање и организацију рада школе, праћење наставе и учења, инклузивно образовање, стручно усавршавање запослених, реализацију школских планских докумената, праћење рада стручних органа и тимова, као и на подршку ученицима и наставницима.</w:t>
      </w:r>
    </w:p>
    <w:p w14:paraId="5B47F751" w14:textId="21562A99" w:rsidR="004E4DB9" w:rsidRPr="004E4DB9" w:rsidRDefault="004E4DB9" w:rsidP="0032674E">
      <w:pPr>
        <w:spacing w:before="100" w:beforeAutospacing="1" w:after="100" w:afterAutospacing="1"/>
        <w:ind w:firstLine="360"/>
        <w:rPr>
          <w:sz w:val="24"/>
          <w:lang w:val="sr-Latn-RS" w:eastAsia="sr-Latn-RS"/>
        </w:rPr>
      </w:pPr>
      <w:r w:rsidRPr="004E4DB9">
        <w:rPr>
          <w:sz w:val="24"/>
          <w:lang w:val="sr-Latn-RS" w:eastAsia="sr-Latn-RS"/>
        </w:rPr>
        <w:t>Током школске године Педагошки колегијум је одржао састанке 15. септембра, 14. новембра и 23. децембра 2025. године, као и 13. јануара, 18. марта, 16. априла, 2. јуна, 22. јуна и 21. августа 2026. године.</w:t>
      </w:r>
    </w:p>
    <w:p w14:paraId="72E7D6C2" w14:textId="77777777" w:rsidR="004E4DB9" w:rsidRPr="00D162FD" w:rsidRDefault="004E4DB9" w:rsidP="000638EC">
      <w:pPr>
        <w:spacing w:before="100" w:beforeAutospacing="1" w:after="100" w:afterAutospacing="1"/>
        <w:rPr>
          <w:b/>
          <w:bCs/>
          <w:sz w:val="24"/>
          <w:lang w:val="sr-Latn-RS" w:eastAsia="sr-Latn-RS"/>
        </w:rPr>
      </w:pPr>
      <w:r w:rsidRPr="00D162FD">
        <w:rPr>
          <w:b/>
          <w:bCs/>
          <w:sz w:val="24"/>
          <w:lang w:val="sr-Latn-RS" w:eastAsia="sr-Latn-RS"/>
        </w:rPr>
        <w:t>Планирање рада и почетак школске године</w:t>
      </w:r>
    </w:p>
    <w:p w14:paraId="4326C5BD" w14:textId="2A1E71FD"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На прво</w:t>
      </w:r>
      <w:r w:rsidR="00D162FD">
        <w:rPr>
          <w:sz w:val="24"/>
          <w:lang w:val="sr-Cyrl-RS" w:eastAsia="sr-Latn-RS"/>
        </w:rPr>
        <w:t>ј</w:t>
      </w:r>
      <w:r w:rsidRPr="004E4DB9">
        <w:rPr>
          <w:sz w:val="24"/>
          <w:lang w:val="sr-Latn-RS" w:eastAsia="sr-Latn-RS"/>
        </w:rPr>
        <w:t xml:space="preserve"> с</w:t>
      </w:r>
      <w:r w:rsidR="00D162FD">
        <w:rPr>
          <w:sz w:val="24"/>
          <w:lang w:val="sr-Cyrl-RS" w:eastAsia="sr-Latn-RS"/>
        </w:rPr>
        <w:t xml:space="preserve">едници </w:t>
      </w:r>
      <w:r w:rsidRPr="004E4DB9">
        <w:rPr>
          <w:sz w:val="24"/>
          <w:lang w:val="sr-Latn-RS" w:eastAsia="sr-Latn-RS"/>
        </w:rPr>
        <w:t>, одржано</w:t>
      </w:r>
      <w:r w:rsidR="00D162FD">
        <w:rPr>
          <w:sz w:val="24"/>
          <w:lang w:val="sr-Cyrl-RS" w:eastAsia="sr-Latn-RS"/>
        </w:rPr>
        <w:t>ј</w:t>
      </w:r>
      <w:r w:rsidRPr="004E4DB9">
        <w:rPr>
          <w:sz w:val="24"/>
          <w:lang w:val="sr-Latn-RS" w:eastAsia="sr-Latn-RS"/>
        </w:rPr>
        <w:t xml:space="preserve"> 15. септембра 2025. године, усвојен је План и програм рада Педагошког колегијума за школску 2025/2026. годину. Разматран је Школски програм за период 2025–2029. године, као и критеријуми и елементи оцењивања по предметима у разредној и предметној настави.</w:t>
      </w:r>
    </w:p>
    <w:p w14:paraId="417CC7D7"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Посебна пажња посвећена је Плану стручног усавршавања запослених на пословима образовања и васпитања, као и предлозима Тима за инклузивно образовање. На основу предлога Тима донети су ИОП-и за ученике којима је таква подршка потребна.</w:t>
      </w:r>
    </w:p>
    <w:p w14:paraId="6B0B5753"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Разматране су и смернице за рад и активности „Родитељског кутка“, као и могућности обележавања међународних празника Организације уједињених нација кроз тематске активности, тематске дане и тематске недеље.</w:t>
      </w:r>
    </w:p>
    <w:p w14:paraId="2D21EB49"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Колегијум је разматрао потребе школе за стручном литературом и стручним часописима, наставним средствима, опремом, материјалима за наставу и образовним софтвером. У циљу праћења квалитета наставе и пружања подршке запосленима, утврђене су смернице за организовање инструктивно-педагошког увида и подршке директора, стручних сарадника и наставника у звању.</w:t>
      </w:r>
    </w:p>
    <w:p w14:paraId="094C2B29"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lastRenderedPageBreak/>
        <w:t>Такође су дате смернице за израду Зборника примера добре наставне праксе у школи и разматране могућности сарадње са локалном самоуправом, организацијама и удружењима.</w:t>
      </w:r>
    </w:p>
    <w:p w14:paraId="4A207CFD" w14:textId="77777777" w:rsidR="004E4DB9" w:rsidRPr="00D162FD" w:rsidRDefault="004E4DB9" w:rsidP="00434115">
      <w:pPr>
        <w:spacing w:before="100" w:after="100"/>
        <w:ind w:firstLine="720"/>
        <w:jc w:val="both"/>
        <w:rPr>
          <w:b/>
          <w:bCs/>
          <w:sz w:val="24"/>
          <w:lang w:val="sr-Latn-RS" w:eastAsia="sr-Latn-RS"/>
        </w:rPr>
      </w:pPr>
      <w:r w:rsidRPr="00D162FD">
        <w:rPr>
          <w:b/>
          <w:bCs/>
          <w:sz w:val="24"/>
          <w:lang w:val="sr-Latn-RS" w:eastAsia="sr-Latn-RS"/>
        </w:rPr>
        <w:t>Праћење подршке ученицима и рада стручних органа</w:t>
      </w:r>
    </w:p>
    <w:p w14:paraId="5B67DF7C" w14:textId="1D8381B0"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 xml:space="preserve">На </w:t>
      </w:r>
      <w:r w:rsidR="00B1567B">
        <w:rPr>
          <w:sz w:val="24"/>
          <w:lang w:val="sr-Cyrl-RS" w:eastAsia="sr-Latn-RS"/>
        </w:rPr>
        <w:t xml:space="preserve">другој седници </w:t>
      </w:r>
      <w:r w:rsidRPr="004E4DB9">
        <w:rPr>
          <w:sz w:val="24"/>
          <w:lang w:val="sr-Latn-RS" w:eastAsia="sr-Latn-RS"/>
        </w:rPr>
        <w:t xml:space="preserve"> одржано</w:t>
      </w:r>
      <w:r w:rsidR="00B1567B">
        <w:rPr>
          <w:sz w:val="24"/>
          <w:lang w:val="sr-Cyrl-RS" w:eastAsia="sr-Latn-RS"/>
        </w:rPr>
        <w:t>ј</w:t>
      </w:r>
      <w:r w:rsidRPr="004E4DB9">
        <w:rPr>
          <w:sz w:val="24"/>
          <w:lang w:val="sr-Latn-RS" w:eastAsia="sr-Latn-RS"/>
        </w:rPr>
        <w:t xml:space="preserve"> 14. новембра 2025. године настављено је разматрање предлога Тима за инклузивно образовање и доношење ИОП-а. Посебна пажња посвећена је ученицима који заостају у раду, а не раде по ИОП-у, при чему су разматране могуће мере додатне подршке у учењу.</w:t>
      </w:r>
    </w:p>
    <w:p w14:paraId="3AF56F44"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Анализиран је рад Стручних већа, Стручних актива за развој Развојног плана и развој Школског програма, тимова и стручних сарадника. Праћено је и остваривање Плана стручног усавршавања запослених и извештавање о реализованим активностима.</w:t>
      </w:r>
    </w:p>
    <w:p w14:paraId="74BA47A9"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Оваквим начином рада Колегијум је настојао да обезбеди континуитет у праћењу потреба ученика и запослених и да се мере подршке и активности стручних органа међусобно повежу са приоритетима школе.</w:t>
      </w:r>
    </w:p>
    <w:p w14:paraId="295C14EF" w14:textId="77777777" w:rsidR="004E4DB9" w:rsidRPr="00D162FD" w:rsidRDefault="004E4DB9" w:rsidP="00434115">
      <w:pPr>
        <w:spacing w:before="100" w:after="100"/>
        <w:ind w:firstLine="720"/>
        <w:jc w:val="both"/>
        <w:rPr>
          <w:b/>
          <w:bCs/>
          <w:sz w:val="24"/>
          <w:lang w:val="sr-Latn-RS" w:eastAsia="sr-Latn-RS"/>
        </w:rPr>
      </w:pPr>
      <w:r w:rsidRPr="00D162FD">
        <w:rPr>
          <w:b/>
          <w:bCs/>
          <w:sz w:val="24"/>
          <w:lang w:val="sr-Latn-RS" w:eastAsia="sr-Latn-RS"/>
        </w:rPr>
        <w:t>Праћење реализације планских докумената и припрема активности</w:t>
      </w:r>
    </w:p>
    <w:p w14:paraId="4E7CD49F" w14:textId="77777777" w:rsidR="00B1567B" w:rsidRDefault="00B1567B" w:rsidP="00434115">
      <w:pPr>
        <w:spacing w:before="100" w:after="100"/>
        <w:ind w:firstLine="720"/>
        <w:jc w:val="both"/>
        <w:rPr>
          <w:sz w:val="24"/>
          <w:lang w:val="sr-Latn-RS" w:eastAsia="sr-Latn-RS"/>
        </w:rPr>
      </w:pPr>
      <w:r>
        <w:rPr>
          <w:sz w:val="24"/>
          <w:lang w:val="sr-Cyrl-RS" w:eastAsia="sr-Latn-RS"/>
        </w:rPr>
        <w:t xml:space="preserve">Трећа седница </w:t>
      </w:r>
      <w:r w:rsidR="004E4DB9" w:rsidRPr="004E4DB9">
        <w:rPr>
          <w:sz w:val="24"/>
          <w:lang w:val="sr-Latn-RS" w:eastAsia="sr-Latn-RS"/>
        </w:rPr>
        <w:t>одржан</w:t>
      </w:r>
      <w:r>
        <w:rPr>
          <w:sz w:val="24"/>
          <w:lang w:val="sr-Cyrl-RS" w:eastAsia="sr-Latn-RS"/>
        </w:rPr>
        <w:t xml:space="preserve">а је </w:t>
      </w:r>
      <w:r w:rsidR="004E4DB9" w:rsidRPr="004E4DB9">
        <w:rPr>
          <w:sz w:val="24"/>
          <w:lang w:val="sr-Latn-RS" w:eastAsia="sr-Latn-RS"/>
        </w:rPr>
        <w:t xml:space="preserve"> 23. децембра 2025. године</w:t>
      </w:r>
      <w:r>
        <w:rPr>
          <w:sz w:val="24"/>
          <w:lang w:val="sr-Cyrl-RS" w:eastAsia="sr-Latn-RS"/>
        </w:rPr>
        <w:t xml:space="preserve">. На седници чланови Педагошког </w:t>
      </w:r>
      <w:r w:rsidR="004E4DB9" w:rsidRPr="004E4DB9">
        <w:rPr>
          <w:sz w:val="24"/>
          <w:lang w:val="sr-Latn-RS" w:eastAsia="sr-Latn-RS"/>
        </w:rPr>
        <w:t xml:space="preserve"> </w:t>
      </w:r>
      <w:r>
        <w:rPr>
          <w:sz w:val="24"/>
          <w:lang w:val="sr-Cyrl-RS" w:eastAsia="sr-Latn-RS"/>
        </w:rPr>
        <w:t>к</w:t>
      </w:r>
      <w:r w:rsidR="004E4DB9" w:rsidRPr="004E4DB9">
        <w:rPr>
          <w:sz w:val="24"/>
          <w:lang w:val="sr-Latn-RS" w:eastAsia="sr-Latn-RS"/>
        </w:rPr>
        <w:t>олегијум</w:t>
      </w:r>
      <w:r>
        <w:rPr>
          <w:sz w:val="24"/>
          <w:lang w:val="sr-Cyrl-RS" w:eastAsia="sr-Latn-RS"/>
        </w:rPr>
        <w:t>а</w:t>
      </w:r>
      <w:r w:rsidR="004E4DB9" w:rsidRPr="004E4DB9">
        <w:rPr>
          <w:sz w:val="24"/>
          <w:lang w:val="sr-Latn-RS" w:eastAsia="sr-Latn-RS"/>
        </w:rPr>
        <w:t xml:space="preserve">  упознат</w:t>
      </w:r>
      <w:r>
        <w:rPr>
          <w:sz w:val="24"/>
          <w:lang w:val="sr-Cyrl-RS" w:eastAsia="sr-Latn-RS"/>
        </w:rPr>
        <w:t xml:space="preserve">и су </w:t>
      </w:r>
      <w:r w:rsidR="004E4DB9" w:rsidRPr="004E4DB9">
        <w:rPr>
          <w:sz w:val="24"/>
          <w:lang w:val="sr-Latn-RS" w:eastAsia="sr-Latn-RS"/>
        </w:rPr>
        <w:t>са Календаром такмичења и смотри ученика основних школа за школску 2025/2026. годину. Разматрана је организација и реализација такмичења на школском и општинском нивоу.</w:t>
      </w:r>
    </w:p>
    <w:p w14:paraId="1170EBDA" w14:textId="5303A925"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Извршен је преглед реализације Развојног плана школе и Акционог плана самовредновања квалитета рада школе у првом полугодишту. Анализиран је рад Стручних већа, Стручних актива, тимова и стручних сарадника. У оквиру припреме школских активности разматран је и програм прославе Дана Светог Саве.</w:t>
      </w:r>
    </w:p>
    <w:p w14:paraId="3414C637" w14:textId="65ABCEA8" w:rsidR="004E4DB9" w:rsidRPr="00F64156" w:rsidRDefault="004E4DB9" w:rsidP="00434115">
      <w:pPr>
        <w:spacing w:before="100" w:after="100"/>
        <w:ind w:firstLine="720"/>
        <w:jc w:val="both"/>
        <w:rPr>
          <w:b/>
          <w:bCs/>
          <w:sz w:val="24"/>
          <w:lang w:val="sr-Latn-RS" w:eastAsia="sr-Latn-RS"/>
        </w:rPr>
      </w:pPr>
      <w:r w:rsidRPr="00F64156">
        <w:rPr>
          <w:b/>
          <w:bCs/>
          <w:sz w:val="24"/>
          <w:lang w:val="sr-Latn-RS" w:eastAsia="sr-Latn-RS"/>
        </w:rPr>
        <w:t>Рад</w:t>
      </w:r>
      <w:r w:rsidR="0032674E" w:rsidRPr="000638EC">
        <w:rPr>
          <w:b/>
          <w:bCs/>
          <w:sz w:val="24"/>
          <w:lang w:val="sr-Latn-RS" w:eastAsia="sr-Latn-RS"/>
        </w:rPr>
        <w:t xml:space="preserve"> Педагошког</w:t>
      </w:r>
      <w:r w:rsidRPr="00F64156">
        <w:rPr>
          <w:b/>
          <w:bCs/>
          <w:sz w:val="24"/>
          <w:lang w:val="sr-Latn-RS" w:eastAsia="sr-Latn-RS"/>
        </w:rPr>
        <w:t xml:space="preserve"> </w:t>
      </w:r>
      <w:r w:rsidR="0032674E" w:rsidRPr="000638EC">
        <w:rPr>
          <w:b/>
          <w:bCs/>
          <w:sz w:val="24"/>
          <w:lang w:val="sr-Latn-RS" w:eastAsia="sr-Latn-RS"/>
        </w:rPr>
        <w:t>к</w:t>
      </w:r>
      <w:r w:rsidRPr="00F64156">
        <w:rPr>
          <w:b/>
          <w:bCs/>
          <w:sz w:val="24"/>
          <w:lang w:val="sr-Latn-RS" w:eastAsia="sr-Latn-RS"/>
        </w:rPr>
        <w:t>олегијума у другом полугодишту</w:t>
      </w:r>
    </w:p>
    <w:p w14:paraId="1C04F26A" w14:textId="0252DA88"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 xml:space="preserve">На </w:t>
      </w:r>
      <w:r w:rsidR="0020294C">
        <w:rPr>
          <w:sz w:val="24"/>
          <w:lang w:val="sr-Cyrl-RS" w:eastAsia="sr-Latn-RS"/>
        </w:rPr>
        <w:t xml:space="preserve">четвртој сдедници </w:t>
      </w:r>
      <w:r w:rsidRPr="004E4DB9">
        <w:rPr>
          <w:sz w:val="24"/>
          <w:lang w:val="sr-Latn-RS" w:eastAsia="sr-Latn-RS"/>
        </w:rPr>
        <w:t xml:space="preserve"> одржано</w:t>
      </w:r>
      <w:r w:rsidR="0020294C">
        <w:rPr>
          <w:sz w:val="24"/>
          <w:lang w:val="sr-Cyrl-RS" w:eastAsia="sr-Latn-RS"/>
        </w:rPr>
        <w:t>ј</w:t>
      </w:r>
      <w:r w:rsidRPr="004E4DB9">
        <w:rPr>
          <w:sz w:val="24"/>
          <w:lang w:val="sr-Latn-RS" w:eastAsia="sr-Latn-RS"/>
        </w:rPr>
        <w:t xml:space="preserve"> 13. јануара 2026. године разматран је Извештај о раду Педагошког колегијума за прво полугодиште. Настављено је праћење рада Тима за инклузивно образовање и доношење ИОП-а, као и разматрање резултата вредновања ИОП-а.</w:t>
      </w:r>
    </w:p>
    <w:p w14:paraId="04D49C76"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У складу са резултатима вредновања, разматране су могућности даље примене ИОП-а, његових измена и допуна, односно престанка потребе за ИОП-ом. Поново су разматране мере подршке у учењу ученицима који заостају у раду, а не раде по ИОП-у.</w:t>
      </w:r>
    </w:p>
    <w:p w14:paraId="6B830713" w14:textId="698D8E51" w:rsidR="004E4DB9" w:rsidRPr="004E4DB9" w:rsidRDefault="0020294C" w:rsidP="00434115">
      <w:pPr>
        <w:spacing w:before="100" w:after="100"/>
        <w:ind w:firstLine="720"/>
        <w:jc w:val="both"/>
        <w:rPr>
          <w:sz w:val="24"/>
          <w:lang w:val="sr-Latn-RS" w:eastAsia="sr-Latn-RS"/>
        </w:rPr>
      </w:pPr>
      <w:r>
        <w:rPr>
          <w:sz w:val="24"/>
          <w:lang w:val="sr-Cyrl-RS" w:eastAsia="sr-Latn-RS"/>
        </w:rPr>
        <w:t>Педагошки к</w:t>
      </w:r>
      <w:r w:rsidR="004E4DB9" w:rsidRPr="004E4DB9">
        <w:rPr>
          <w:sz w:val="24"/>
          <w:lang w:val="sr-Latn-RS" w:eastAsia="sr-Latn-RS"/>
        </w:rPr>
        <w:t>олегијум је разматрао извештаје о реализованом инструктивно-педагошком увиду и подршци директора, стручних сарадника и наставника у звању и предлагао мере за даље унапређивање рада наставника и стручних сарадника. Чланови Колегијума упознати су и са запажањима о прегледу педагошке евиденције.</w:t>
      </w:r>
    </w:p>
    <w:p w14:paraId="1CB34430" w14:textId="77777777" w:rsidR="004E4DB9" w:rsidRPr="0020294C" w:rsidRDefault="004E4DB9" w:rsidP="00434115">
      <w:pPr>
        <w:spacing w:before="100" w:after="100"/>
        <w:ind w:firstLine="720"/>
        <w:jc w:val="both"/>
        <w:rPr>
          <w:b/>
          <w:bCs/>
          <w:sz w:val="24"/>
          <w:lang w:val="sr-Latn-RS" w:eastAsia="sr-Latn-RS"/>
        </w:rPr>
      </w:pPr>
      <w:r w:rsidRPr="0020294C">
        <w:rPr>
          <w:b/>
          <w:bCs/>
          <w:sz w:val="24"/>
          <w:lang w:val="sr-Latn-RS" w:eastAsia="sr-Latn-RS"/>
        </w:rPr>
        <w:t>Праћење избора уџбеника и услова за реализацију наставе</w:t>
      </w:r>
    </w:p>
    <w:p w14:paraId="244BA8A6" w14:textId="50771DF9" w:rsidR="004E4DB9" w:rsidRPr="004E4DB9" w:rsidRDefault="0020294C" w:rsidP="00434115">
      <w:pPr>
        <w:spacing w:before="100" w:after="100"/>
        <w:ind w:firstLine="720"/>
        <w:jc w:val="both"/>
        <w:rPr>
          <w:sz w:val="24"/>
          <w:lang w:val="sr-Latn-RS" w:eastAsia="sr-Latn-RS"/>
        </w:rPr>
      </w:pPr>
      <w:r>
        <w:rPr>
          <w:sz w:val="24"/>
          <w:lang w:val="sr-Cyrl-RS" w:eastAsia="sr-Latn-RS"/>
        </w:rPr>
        <w:t xml:space="preserve">Пета седница </w:t>
      </w:r>
      <w:r w:rsidR="004E4DB9" w:rsidRPr="004E4DB9">
        <w:rPr>
          <w:sz w:val="24"/>
          <w:lang w:val="sr-Latn-RS" w:eastAsia="sr-Latn-RS"/>
        </w:rPr>
        <w:t xml:space="preserve"> одржан</w:t>
      </w:r>
      <w:r>
        <w:rPr>
          <w:sz w:val="24"/>
          <w:lang w:val="sr-Cyrl-RS" w:eastAsia="sr-Latn-RS"/>
        </w:rPr>
        <w:t xml:space="preserve">а је </w:t>
      </w:r>
      <w:r w:rsidR="004E4DB9" w:rsidRPr="004E4DB9">
        <w:rPr>
          <w:sz w:val="24"/>
          <w:lang w:val="sr-Latn-RS" w:eastAsia="sr-Latn-RS"/>
        </w:rPr>
        <w:t xml:space="preserve"> 18. марта 2026. године </w:t>
      </w:r>
      <w:r>
        <w:rPr>
          <w:sz w:val="24"/>
          <w:lang w:val="sr-Cyrl-RS" w:eastAsia="sr-Latn-RS"/>
        </w:rPr>
        <w:t xml:space="preserve">када су </w:t>
      </w:r>
      <w:r w:rsidR="004E4DB9" w:rsidRPr="004E4DB9">
        <w:rPr>
          <w:sz w:val="24"/>
          <w:lang w:val="sr-Latn-RS" w:eastAsia="sr-Latn-RS"/>
        </w:rPr>
        <w:t>разматрани су предлози Стручних већа за избор уџбеника. Поново су разматране потребе школе за стручном литературом, стручним часописима, опремом, наставним средствима, материјалима за потребе наставе и образовним софтвером.</w:t>
      </w:r>
    </w:p>
    <w:p w14:paraId="0591BF86" w14:textId="56E1D26F" w:rsidR="004E4DB9" w:rsidRPr="004E4DB9" w:rsidRDefault="0020294C" w:rsidP="00434115">
      <w:pPr>
        <w:spacing w:before="100" w:after="100"/>
        <w:ind w:firstLine="720"/>
        <w:jc w:val="both"/>
        <w:rPr>
          <w:sz w:val="24"/>
          <w:lang w:val="sr-Latn-RS" w:eastAsia="sr-Latn-RS"/>
        </w:rPr>
      </w:pPr>
      <w:r>
        <w:rPr>
          <w:sz w:val="24"/>
          <w:lang w:val="sr-Cyrl-RS" w:eastAsia="sr-Latn-RS"/>
        </w:rPr>
        <w:t xml:space="preserve">Педагошки колегијум </w:t>
      </w:r>
      <w:r w:rsidR="004E4DB9" w:rsidRPr="004E4DB9">
        <w:rPr>
          <w:sz w:val="24"/>
          <w:lang w:val="sr-Latn-RS" w:eastAsia="sr-Latn-RS"/>
        </w:rPr>
        <w:t xml:space="preserve"> је разматрао могућности сарадње са локалном самоуправом, организацијама и удружењима</w:t>
      </w:r>
      <w:r>
        <w:rPr>
          <w:sz w:val="24"/>
          <w:lang w:val="sr-Cyrl-RS" w:eastAsia="sr-Latn-RS"/>
        </w:rPr>
        <w:t xml:space="preserve">. Посебна тачка односила се и на праћење реализације </w:t>
      </w:r>
      <w:r w:rsidR="004E4DB9" w:rsidRPr="004E4DB9">
        <w:rPr>
          <w:sz w:val="24"/>
          <w:lang w:val="sr-Latn-RS" w:eastAsia="sr-Latn-RS"/>
        </w:rPr>
        <w:t xml:space="preserve"> Плана стручног усавршавања запослених. Анализиран је и рад Стручних већа, Стручних актива, тимова и стручних сарадника.</w:t>
      </w:r>
    </w:p>
    <w:p w14:paraId="436D3BA4" w14:textId="2CD8CB05" w:rsidR="004E4DB9" w:rsidRPr="004E4DB9" w:rsidRDefault="0020294C" w:rsidP="00434115">
      <w:pPr>
        <w:spacing w:before="100" w:after="100"/>
        <w:ind w:firstLine="720"/>
        <w:jc w:val="both"/>
        <w:rPr>
          <w:sz w:val="24"/>
          <w:lang w:val="sr-Latn-RS" w:eastAsia="sr-Latn-RS"/>
        </w:rPr>
      </w:pPr>
      <w:r>
        <w:rPr>
          <w:sz w:val="24"/>
          <w:lang w:val="sr-Cyrl-RS" w:eastAsia="sr-Latn-RS"/>
        </w:rPr>
        <w:t xml:space="preserve">Шеста седница одржана је </w:t>
      </w:r>
      <w:r w:rsidR="004E4DB9" w:rsidRPr="004E4DB9">
        <w:rPr>
          <w:sz w:val="24"/>
          <w:lang w:val="sr-Latn-RS" w:eastAsia="sr-Latn-RS"/>
        </w:rPr>
        <w:t xml:space="preserve">16. априла 2026. године </w:t>
      </w:r>
      <w:r>
        <w:rPr>
          <w:sz w:val="24"/>
          <w:lang w:val="sr-Cyrl-RS" w:eastAsia="sr-Latn-RS"/>
        </w:rPr>
        <w:t xml:space="preserve">усвојени су </w:t>
      </w:r>
      <w:r w:rsidR="004E4DB9" w:rsidRPr="004E4DB9">
        <w:rPr>
          <w:sz w:val="24"/>
          <w:lang w:val="sr-Latn-RS" w:eastAsia="sr-Latn-RS"/>
        </w:rPr>
        <w:t xml:space="preserve">  ИОП</w:t>
      </w:r>
      <w:r>
        <w:rPr>
          <w:sz w:val="24"/>
          <w:lang w:val="sr-Cyrl-RS" w:eastAsia="sr-Latn-RS"/>
        </w:rPr>
        <w:t xml:space="preserve">-и </w:t>
      </w:r>
      <w:r w:rsidR="004E4DB9" w:rsidRPr="004E4DB9">
        <w:rPr>
          <w:sz w:val="24"/>
          <w:lang w:val="sr-Latn-RS" w:eastAsia="sr-Latn-RS"/>
        </w:rPr>
        <w:t xml:space="preserve"> на предлог Тима за инклузивно образовање.</w:t>
      </w:r>
    </w:p>
    <w:p w14:paraId="5095D2C0" w14:textId="77777777" w:rsidR="004E4DB9" w:rsidRPr="0020294C" w:rsidRDefault="004E4DB9" w:rsidP="00434115">
      <w:pPr>
        <w:spacing w:before="100" w:after="100"/>
        <w:ind w:firstLine="720"/>
        <w:jc w:val="both"/>
        <w:rPr>
          <w:b/>
          <w:bCs/>
          <w:sz w:val="24"/>
          <w:lang w:val="sr-Latn-RS" w:eastAsia="sr-Latn-RS"/>
        </w:rPr>
      </w:pPr>
      <w:r w:rsidRPr="0020294C">
        <w:rPr>
          <w:b/>
          <w:bCs/>
          <w:sz w:val="24"/>
          <w:lang w:val="sr-Latn-RS" w:eastAsia="sr-Latn-RS"/>
        </w:rPr>
        <w:t>Праћење резултата ученика и квалитета рада</w:t>
      </w:r>
    </w:p>
    <w:p w14:paraId="1EC2F73A" w14:textId="43681CBB" w:rsidR="004E4DB9" w:rsidRPr="004E4DB9" w:rsidRDefault="004E4DB9" w:rsidP="00434115">
      <w:pPr>
        <w:spacing w:before="100" w:after="100"/>
        <w:ind w:firstLine="720"/>
        <w:jc w:val="both"/>
        <w:rPr>
          <w:sz w:val="24"/>
          <w:lang w:val="sr-Latn-RS" w:eastAsia="sr-Latn-RS"/>
        </w:rPr>
      </w:pPr>
      <w:r w:rsidRPr="004E4DB9">
        <w:rPr>
          <w:sz w:val="24"/>
          <w:lang w:val="sr-Latn-RS" w:eastAsia="sr-Latn-RS"/>
        </w:rPr>
        <w:lastRenderedPageBreak/>
        <w:t xml:space="preserve">На </w:t>
      </w:r>
      <w:r w:rsidR="0020294C">
        <w:rPr>
          <w:sz w:val="24"/>
          <w:lang w:val="sr-Cyrl-RS" w:eastAsia="sr-Latn-RS"/>
        </w:rPr>
        <w:t xml:space="preserve">седмој </w:t>
      </w:r>
      <w:r w:rsidRPr="004E4DB9">
        <w:rPr>
          <w:sz w:val="24"/>
          <w:lang w:val="sr-Latn-RS" w:eastAsia="sr-Latn-RS"/>
        </w:rPr>
        <w:t>с</w:t>
      </w:r>
      <w:r w:rsidR="0020294C">
        <w:rPr>
          <w:sz w:val="24"/>
          <w:lang w:val="sr-Cyrl-RS" w:eastAsia="sr-Latn-RS"/>
        </w:rPr>
        <w:t xml:space="preserve">едници одржаној </w:t>
      </w:r>
      <w:r w:rsidRPr="004E4DB9">
        <w:rPr>
          <w:sz w:val="24"/>
          <w:lang w:val="sr-Latn-RS" w:eastAsia="sr-Latn-RS"/>
        </w:rPr>
        <w:t xml:space="preserve"> 2. јуна 2026. године разматран је предлог Анекса Школског програма за период 2025–2029. године</w:t>
      </w:r>
      <w:r w:rsidR="0020294C">
        <w:rPr>
          <w:sz w:val="24"/>
          <w:lang w:val="sr-Cyrl-RS" w:eastAsia="sr-Latn-RS"/>
        </w:rPr>
        <w:t xml:space="preserve"> и предлогом новог Развојног плана за период 2026-2029. године. </w:t>
      </w:r>
      <w:r w:rsidRPr="004E4DB9">
        <w:rPr>
          <w:sz w:val="24"/>
          <w:lang w:val="sr-Latn-RS" w:eastAsia="sr-Latn-RS"/>
        </w:rPr>
        <w:t xml:space="preserve"> Посебна пажња посвећена је резултатима школе на пробном завршном испиту за школску 2025/2026. годину.</w:t>
      </w:r>
    </w:p>
    <w:p w14:paraId="38933FFE"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Разматрани су и извештаји о реализованом инструктивно-педагошком увиду и подршци директора, стручних сарадника и наставника у звању. На основу извештаја разматране су мере за унапређивање рада наставника и стручних сарадника. Колегијум је упознат и са запажањима о прегледу педагошке евиденције.</w:t>
      </w:r>
    </w:p>
    <w:p w14:paraId="040AB789" w14:textId="689A27F0"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 xml:space="preserve">На </w:t>
      </w:r>
      <w:r w:rsidR="0020294C">
        <w:rPr>
          <w:sz w:val="24"/>
          <w:lang w:val="sr-Cyrl-RS" w:eastAsia="sr-Latn-RS"/>
        </w:rPr>
        <w:t xml:space="preserve">осмој </w:t>
      </w:r>
      <w:r w:rsidRPr="004E4DB9">
        <w:rPr>
          <w:sz w:val="24"/>
          <w:lang w:val="sr-Latn-RS" w:eastAsia="sr-Latn-RS"/>
        </w:rPr>
        <w:t xml:space="preserve"> 22. јуна 2026. године разматрани су резултати вредновања ИОП-а и донете одлуке о њиховој даљој примени, изменама и допунама или престанку потребе за ИОП-ом, на предлог Тима за инклузивно образовање.</w:t>
      </w:r>
    </w:p>
    <w:p w14:paraId="2A2FC874"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Извршен је и преглед реализације Развојног плана школе за школску 2025/2026. годину. Анализиран је рад Стручних већа, Стручних актива, тимова и стручних сарадника.</w:t>
      </w:r>
    </w:p>
    <w:p w14:paraId="0629E123" w14:textId="77777777" w:rsidR="004E4DB9" w:rsidRPr="0020294C" w:rsidRDefault="004E4DB9" w:rsidP="00434115">
      <w:pPr>
        <w:spacing w:before="100" w:after="100"/>
        <w:ind w:firstLine="720"/>
        <w:jc w:val="both"/>
        <w:rPr>
          <w:b/>
          <w:bCs/>
          <w:sz w:val="24"/>
          <w:lang w:val="sr-Latn-RS" w:eastAsia="sr-Latn-RS"/>
        </w:rPr>
      </w:pPr>
      <w:r w:rsidRPr="0020294C">
        <w:rPr>
          <w:b/>
          <w:bCs/>
          <w:sz w:val="24"/>
          <w:lang w:val="sr-Latn-RS" w:eastAsia="sr-Latn-RS"/>
        </w:rPr>
        <w:t>Припрема за нову школску годину</w:t>
      </w:r>
    </w:p>
    <w:p w14:paraId="0FAEAAC6" w14:textId="50C06E8D"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 xml:space="preserve">На </w:t>
      </w:r>
      <w:r w:rsidR="0020294C">
        <w:rPr>
          <w:sz w:val="24"/>
          <w:lang w:val="sr-Cyrl-RS" w:eastAsia="sr-Latn-RS"/>
        </w:rPr>
        <w:t xml:space="preserve">деветој седници </w:t>
      </w:r>
      <w:r w:rsidRPr="004E4DB9">
        <w:rPr>
          <w:sz w:val="24"/>
          <w:lang w:val="sr-Latn-RS" w:eastAsia="sr-Latn-RS"/>
        </w:rPr>
        <w:t xml:space="preserve">  одржано</w:t>
      </w:r>
      <w:r w:rsidR="0020294C">
        <w:rPr>
          <w:sz w:val="24"/>
          <w:lang w:val="sr-Cyrl-RS" w:eastAsia="sr-Latn-RS"/>
        </w:rPr>
        <w:t xml:space="preserve">ј </w:t>
      </w:r>
      <w:r w:rsidRPr="004E4DB9">
        <w:rPr>
          <w:sz w:val="24"/>
          <w:lang w:val="sr-Latn-RS" w:eastAsia="sr-Latn-RS"/>
        </w:rPr>
        <w:t xml:space="preserve"> 21. августа 2026. године, извршен је преглед реализације Акционог плана самовредновања квалитета рада школе и праћено је остваривање Плана стручног усавршавања запослених.</w:t>
      </w:r>
    </w:p>
    <w:p w14:paraId="3ADA241A"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Разматран је Извештај о раду Педагошког колегијума за школску 2025/2026. годину, као и организација рада и припремљеност школе за почетак нове школске 2026/2027. године.</w:t>
      </w:r>
    </w:p>
    <w:p w14:paraId="5DA7DFCC" w14:textId="7F3596C8" w:rsidR="004E4DB9" w:rsidRPr="0020294C" w:rsidRDefault="004E4DB9" w:rsidP="00434115">
      <w:pPr>
        <w:spacing w:before="100" w:after="100"/>
        <w:ind w:firstLine="720"/>
        <w:jc w:val="both"/>
        <w:rPr>
          <w:sz w:val="24"/>
          <w:lang w:val="sr-Cyrl-RS" w:eastAsia="sr-Latn-RS"/>
        </w:rPr>
      </w:pPr>
      <w:r w:rsidRPr="004E4DB9">
        <w:rPr>
          <w:sz w:val="24"/>
          <w:lang w:val="sr-Latn-RS" w:eastAsia="sr-Latn-RS"/>
        </w:rPr>
        <w:t xml:space="preserve">Посебна пажња посвећена је планирању заједничких тематских активности које ће се реализовати у школи током наредне школске године. </w:t>
      </w:r>
      <w:r w:rsidR="0020294C">
        <w:rPr>
          <w:sz w:val="24"/>
          <w:lang w:val="sr-Cyrl-RS" w:eastAsia="sr-Latn-RS"/>
        </w:rPr>
        <w:t xml:space="preserve">Дпоговорене су и активности и обавезе </w:t>
      </w:r>
      <w:r w:rsidRPr="004E4DB9">
        <w:rPr>
          <w:sz w:val="24"/>
          <w:lang w:val="sr-Latn-RS" w:eastAsia="sr-Latn-RS"/>
        </w:rPr>
        <w:t>Стручних актива, Већа и тимова у процесу израде Годишњег плана рада школе</w:t>
      </w:r>
      <w:r w:rsidR="0020294C">
        <w:rPr>
          <w:sz w:val="24"/>
          <w:lang w:val="sr-Cyrl-RS" w:eastAsia="sr-Latn-RS"/>
        </w:rPr>
        <w:t xml:space="preserve"> за школску 2026/2027.годину.</w:t>
      </w:r>
    </w:p>
    <w:p w14:paraId="0C417399" w14:textId="7E1BC21C" w:rsidR="004E4DB9" w:rsidRDefault="004E4DB9" w:rsidP="00434115">
      <w:pPr>
        <w:spacing w:before="100" w:after="100"/>
        <w:ind w:firstLine="720"/>
        <w:jc w:val="both"/>
        <w:rPr>
          <w:sz w:val="24"/>
          <w:lang w:val="sr-Latn-RS" w:eastAsia="sr-Latn-RS"/>
        </w:rPr>
      </w:pPr>
      <w:r w:rsidRPr="004E4DB9">
        <w:rPr>
          <w:sz w:val="24"/>
          <w:lang w:val="sr-Latn-RS" w:eastAsia="sr-Latn-RS"/>
        </w:rPr>
        <w:t>Разматрани су предлози Тима за инклузивно образовање и дате смернице за израду Плана стручног усавршавања запослених за школску 2026/2027. годину. Одређен је и члан Колегијума који ће пратити остваривање Плана стручног усавршавања.</w:t>
      </w:r>
    </w:p>
    <w:p w14:paraId="7F78B5E2"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У раду Педагошког колегијума примењивани су различити облици рада, у зависности од природе питања која су разматрана. Рад је обухватао информисање чланова, анализу расположивих података и извештаја, разматрање и дискусију, предлагање мера, договор и усвајање закључака.</w:t>
      </w:r>
    </w:p>
    <w:p w14:paraId="54E6AAEB"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Посебно место у раду имало је разматрање извештаја и предлога Тима за инклузивно образовање, Стручних већа, Стручних актива, тимова и стручних сарадника. На овај начин обезбеђивано је повезивање рада различитих стручних органа и тимова и праћење реализације активности које су значајне за квалитет образовно-васпитног рада.</w:t>
      </w:r>
    </w:p>
    <w:p w14:paraId="685E13E8"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На основу реализованих активности може се закључити да је Педагошки колегијум током школске 2025/2026. године остварио планиране активности и континуирано пратио питања значајна за унапређивање рада школе.</w:t>
      </w:r>
    </w:p>
    <w:p w14:paraId="7C2EAB55"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У раду Колегијума посебно су били заступљени: планирање и праћење реализације школских планских докумената, инклузивно образовање и праћење потреба ученика за додатном подршком, стручно усавршавање запослених, праћење рада Стручних већа, Стручних актива и тимова, инструктивно-педагошка подршка наставницима и стручним сарадницима, избор уџбеника и планирање набавке наставних средстава и опреме.</w:t>
      </w:r>
    </w:p>
    <w:p w14:paraId="256FC5FB"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t>Значајан део рада био је усмерен и на праћење постигнућа ученика, укључујући резултате пробног завршног испита, као и на организацију и реализацију такмичења и смотри. Континуирано су праћени реализација Развојног плана и Акционог плана самовредновања, као и остваривање Плана стручног усавршавања запослених.</w:t>
      </w:r>
    </w:p>
    <w:p w14:paraId="4C0AE974" w14:textId="77777777" w:rsidR="004E4DB9" w:rsidRPr="004E4DB9" w:rsidRDefault="004E4DB9" w:rsidP="00434115">
      <w:pPr>
        <w:spacing w:before="100" w:after="100"/>
        <w:ind w:firstLine="720"/>
        <w:jc w:val="both"/>
        <w:rPr>
          <w:sz w:val="24"/>
          <w:lang w:val="sr-Latn-RS" w:eastAsia="sr-Latn-RS"/>
        </w:rPr>
      </w:pPr>
      <w:r w:rsidRPr="004E4DB9">
        <w:rPr>
          <w:sz w:val="24"/>
          <w:lang w:val="sr-Latn-RS" w:eastAsia="sr-Latn-RS"/>
        </w:rPr>
        <w:lastRenderedPageBreak/>
        <w:t>Рад Педагошког колегијума био је усмерен на заједничко разматрање питања од значаја за школу и доношење закључака и предлога који представљају основу за даље планирање и унапређивање образовно-васпитног рада.</w:t>
      </w:r>
    </w:p>
    <w:p w14:paraId="5145EE4A" w14:textId="7C8BB8E2" w:rsidR="006945C1" w:rsidRPr="004E4DB9" w:rsidRDefault="004E4DB9" w:rsidP="00434115">
      <w:pPr>
        <w:spacing w:before="100" w:after="100"/>
        <w:ind w:firstLine="720"/>
        <w:jc w:val="both"/>
        <w:rPr>
          <w:sz w:val="24"/>
          <w:lang w:val="sr-Latn-RS" w:eastAsia="sr-Latn-RS"/>
        </w:rPr>
      </w:pPr>
      <w:r w:rsidRPr="004E4DB9">
        <w:rPr>
          <w:sz w:val="24"/>
          <w:lang w:val="sr-Latn-RS" w:eastAsia="sr-Latn-RS"/>
        </w:rPr>
        <w:t>У наредном периоду потребно је наставити са праћењем резултата рада школе, јачати сарадњу између стручних органа, тимова и руководства, пратити ефекте мера подршке ученицима, као и ефекте стручног усавршавања на наставну праксу. Посебну пажњу потребно је и даље посвећивати инклузивном образовању, квалитету наставе, резултатима ученика и доследној примени мера које произлазе из процеса самовредновања и развојног планирања.</w:t>
      </w:r>
    </w:p>
    <w:p w14:paraId="791B43BB" w14:textId="79EB41BD" w:rsidR="003B15C5" w:rsidRDefault="00E44619" w:rsidP="00E44619">
      <w:pPr>
        <w:jc w:val="right"/>
        <w:rPr>
          <w:rFonts w:eastAsiaTheme="minorHAnsi"/>
          <w:sz w:val="24"/>
          <w:lang w:val="sr-Cyrl-CS"/>
        </w:rPr>
      </w:pPr>
      <w:r w:rsidRPr="00E44619">
        <w:rPr>
          <w:rFonts w:eastAsiaTheme="minorHAnsi"/>
          <w:sz w:val="24"/>
          <w:lang w:val="sr-Cyrl-CS"/>
        </w:rPr>
        <w:t>Директор</w:t>
      </w:r>
      <w:r w:rsidR="00D827E7">
        <w:rPr>
          <w:rFonts w:eastAsiaTheme="minorHAnsi"/>
          <w:sz w:val="24"/>
          <w:lang w:val="sr-Latn-RS"/>
        </w:rPr>
        <w:t>,</w:t>
      </w:r>
      <w:r w:rsidRPr="00E44619">
        <w:rPr>
          <w:rFonts w:eastAsiaTheme="minorHAnsi"/>
          <w:sz w:val="24"/>
          <w:lang w:val="sr-Cyrl-CS"/>
        </w:rPr>
        <w:t xml:space="preserve"> Гордана Јовановић</w:t>
      </w:r>
    </w:p>
    <w:p w14:paraId="4C1C99C1" w14:textId="2C715DC3" w:rsidR="0050526E" w:rsidRPr="00521EB8" w:rsidRDefault="00D827E7" w:rsidP="000638EC">
      <w:pPr>
        <w:pStyle w:val="Podnaslov1"/>
        <w:rPr>
          <w:lang w:val="sr-Cyrl-CS"/>
        </w:rPr>
      </w:pPr>
      <w:bookmarkStart w:id="113" w:name="_Hlk159581725"/>
      <w:bookmarkStart w:id="114" w:name="_Toc242867255"/>
      <w:r>
        <w:rPr>
          <w:rFonts w:eastAsia="Calibri"/>
          <w:lang w:val="sr-Latn-RS"/>
        </w:rPr>
        <w:t>III.5.3</w:t>
      </w:r>
      <w:bookmarkEnd w:id="113"/>
      <w:r w:rsidR="00434115">
        <w:rPr>
          <w:lang w:val="sr-Cyrl-RS"/>
        </w:rPr>
        <w:tab/>
      </w:r>
      <w:r w:rsidR="000638EC">
        <w:rPr>
          <w:lang w:val="sr-Cyrl-CS"/>
        </w:rPr>
        <w:t>Г</w:t>
      </w:r>
      <w:r w:rsidR="000638EC" w:rsidRPr="00521EB8">
        <w:rPr>
          <w:lang w:val="sr-Cyrl-CS"/>
        </w:rPr>
        <w:t>одишњи извештај реализације плана рада</w:t>
      </w:r>
      <w:r w:rsidR="000638EC">
        <w:rPr>
          <w:lang w:val="sr-Cyrl-CS"/>
        </w:rPr>
        <w:t xml:space="preserve"> </w:t>
      </w:r>
      <w:r w:rsidR="000638EC" w:rsidRPr="00521EB8">
        <w:rPr>
          <w:lang w:val="sr-Cyrl-CS"/>
        </w:rPr>
        <w:t>одељењских већа</w:t>
      </w:r>
      <w:bookmarkEnd w:id="114"/>
    </w:p>
    <w:p w14:paraId="75AFE954" w14:textId="545BC4A0" w:rsidR="006729CE" w:rsidRPr="001E2534" w:rsidRDefault="006729CE" w:rsidP="00434115">
      <w:pPr>
        <w:spacing w:before="100" w:beforeAutospacing="1" w:after="100" w:afterAutospacing="1"/>
        <w:jc w:val="both"/>
        <w:rPr>
          <w:sz w:val="24"/>
          <w:lang w:val="sr-Latn-RS" w:eastAsia="sr-Latn-RS"/>
        </w:rPr>
      </w:pPr>
      <w:r w:rsidRPr="001E2534">
        <w:rPr>
          <w:sz w:val="24"/>
          <w:lang w:val="sr-Latn-RS" w:eastAsia="sr-Latn-RS"/>
        </w:rPr>
        <w:t>Одељењск</w:t>
      </w:r>
      <w:r>
        <w:rPr>
          <w:sz w:val="24"/>
          <w:lang w:val="sr-Cyrl-RS" w:eastAsia="sr-Latn-RS"/>
        </w:rPr>
        <w:t>а</w:t>
      </w:r>
      <w:r w:rsidRPr="001E2534">
        <w:rPr>
          <w:sz w:val="24"/>
          <w:lang w:val="sr-Latn-RS" w:eastAsia="sr-Latn-RS"/>
        </w:rPr>
        <w:t xml:space="preserve"> већ</w:t>
      </w:r>
      <w:r>
        <w:rPr>
          <w:sz w:val="24"/>
          <w:lang w:val="sr-Cyrl-RS" w:eastAsia="sr-Latn-RS"/>
        </w:rPr>
        <w:t>а</w:t>
      </w:r>
      <w:r w:rsidRPr="001E2534">
        <w:rPr>
          <w:sz w:val="24"/>
          <w:lang w:val="sr-Latn-RS" w:eastAsia="sr-Latn-RS"/>
        </w:rPr>
        <w:t xml:space="preserve"> </w:t>
      </w:r>
      <w:r>
        <w:rPr>
          <w:sz w:val="24"/>
          <w:lang w:val="sr-Cyrl-RS" w:eastAsia="sr-Latn-RS"/>
        </w:rPr>
        <w:t xml:space="preserve">су </w:t>
      </w:r>
      <w:r w:rsidRPr="001E2534">
        <w:rPr>
          <w:sz w:val="24"/>
          <w:lang w:val="sr-Latn-RS" w:eastAsia="sr-Latn-RS"/>
        </w:rPr>
        <w:t>током школске 2025/2026. године реализовал</w:t>
      </w:r>
      <w:r>
        <w:rPr>
          <w:sz w:val="24"/>
          <w:lang w:val="sr-Cyrl-RS" w:eastAsia="sr-Latn-RS"/>
        </w:rPr>
        <w:t>а</w:t>
      </w:r>
      <w:r w:rsidRPr="001E2534">
        <w:rPr>
          <w:sz w:val="24"/>
          <w:lang w:val="sr-Latn-RS" w:eastAsia="sr-Latn-RS"/>
        </w:rPr>
        <w:t xml:space="preserve"> планиране активности у складу са Планом рада Одељењск</w:t>
      </w:r>
      <w:r>
        <w:rPr>
          <w:sz w:val="24"/>
          <w:lang w:val="sr-Cyrl-RS" w:eastAsia="sr-Latn-RS"/>
        </w:rPr>
        <w:t>их</w:t>
      </w:r>
      <w:r w:rsidRPr="001E2534">
        <w:rPr>
          <w:sz w:val="24"/>
          <w:lang w:val="sr-Latn-RS" w:eastAsia="sr-Latn-RS"/>
        </w:rPr>
        <w:t xml:space="preserve"> већа и потребама ученика. Рад Већа био је усмерен на праћење и унапређивање образовно-васпитног рада, праћење постигнућа и напредовања ученика, њихово владање и понашање, реализацију наставних и ваннаставних активности, као и на благовремено планирање мера подршке ученицима.</w:t>
      </w:r>
    </w:p>
    <w:p w14:paraId="38CD1E6B" w14:textId="35880ADA" w:rsidR="005E4F41" w:rsidRDefault="005E4F41" w:rsidP="00434115">
      <w:pPr>
        <w:jc w:val="both"/>
        <w:rPr>
          <w:b/>
          <w:noProof/>
          <w:sz w:val="24"/>
          <w:lang w:val="sr-Cyrl-RS"/>
        </w:rPr>
      </w:pPr>
      <w:r w:rsidRPr="005E4F41">
        <w:rPr>
          <w:b/>
          <w:noProof/>
          <w:sz w:val="24"/>
          <w:lang w:val="sr-Cyrl-RS"/>
        </w:rPr>
        <w:t>I разред</w:t>
      </w:r>
    </w:p>
    <w:p w14:paraId="1608CC97" w14:textId="77777777" w:rsidR="001E2534" w:rsidRPr="001E2534" w:rsidRDefault="001E2534" w:rsidP="00434115">
      <w:pPr>
        <w:ind w:firstLine="720"/>
        <w:jc w:val="both"/>
        <w:rPr>
          <w:sz w:val="24"/>
          <w:lang w:val="sr-Latn-RS" w:eastAsia="sr-Latn-RS"/>
        </w:rPr>
      </w:pPr>
      <w:r w:rsidRPr="001E2534">
        <w:rPr>
          <w:sz w:val="24"/>
          <w:lang w:val="sr-Latn-RS" w:eastAsia="sr-Latn-RS"/>
        </w:rPr>
        <w:t>Током школске године одржано је шест седница Одељењског већа првог разреда, и то 11. септембра, 14. новембра и 30. децембра 2025. године, као и 23. јануара, 15. априла и 19. јуна 2026. године.</w:t>
      </w:r>
    </w:p>
    <w:p w14:paraId="35C89498"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одржаној 11. септембра 2025. године усвојен је План рада Одељењског већа првог разреда за школску 2025/2026. годину. У оквиру организације рада за прво полугодиште разматран је предлог распореда писмених провера дужих од 15 минута.</w:t>
      </w:r>
    </w:p>
    <w:p w14:paraId="6AF95A31" w14:textId="77777777" w:rsidR="001E2534" w:rsidRPr="001E2534" w:rsidRDefault="001E2534" w:rsidP="00434115">
      <w:pPr>
        <w:jc w:val="both"/>
        <w:rPr>
          <w:sz w:val="24"/>
          <w:lang w:val="sr-Latn-RS" w:eastAsia="sr-Latn-RS"/>
        </w:rPr>
      </w:pPr>
      <w:r w:rsidRPr="001E2534">
        <w:rPr>
          <w:sz w:val="24"/>
          <w:lang w:val="sr-Latn-RS" w:eastAsia="sr-Latn-RS"/>
        </w:rPr>
        <w:t>Извршено је и верификовање списка уџбеничких комплета за ученике првог разреда. Размотрена су и текућа питања од значаја за организацију рада и реализацију наставе.</w:t>
      </w:r>
    </w:p>
    <w:p w14:paraId="2E8FFE95"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одржаној 14. новембра 2025. године анализирани су успех и дисциплина ученика на крају првог класификационог периода. На основу изнетих података разматране су мере за унапређивање наставе и постизање бољих резултата ученика у учењу и владању.</w:t>
      </w:r>
    </w:p>
    <w:p w14:paraId="65265F70" w14:textId="77777777" w:rsidR="001E2534" w:rsidRPr="001E2534" w:rsidRDefault="001E2534" w:rsidP="00434115">
      <w:pPr>
        <w:jc w:val="both"/>
        <w:rPr>
          <w:sz w:val="24"/>
          <w:lang w:val="sr-Latn-RS" w:eastAsia="sr-Latn-RS"/>
        </w:rPr>
      </w:pPr>
      <w:r w:rsidRPr="001E2534">
        <w:rPr>
          <w:sz w:val="24"/>
          <w:lang w:val="sr-Latn-RS" w:eastAsia="sr-Latn-RS"/>
        </w:rPr>
        <w:t>Посебна пажња посвећена је реализацији плана и програма наставе и учења у редовној настави, обавезним предметима и изборним програмима, као и реализацији допунске наставе, ваннаставних активности и часова одељењског старешине.</w:t>
      </w:r>
    </w:p>
    <w:p w14:paraId="0C282634" w14:textId="77777777" w:rsidR="001E2534" w:rsidRPr="001E2534" w:rsidRDefault="001E2534" w:rsidP="00434115">
      <w:pPr>
        <w:ind w:firstLine="720"/>
        <w:jc w:val="both"/>
        <w:rPr>
          <w:sz w:val="24"/>
          <w:lang w:val="sr-Latn-RS" w:eastAsia="sr-Latn-RS"/>
        </w:rPr>
      </w:pPr>
      <w:r w:rsidRPr="001E2534">
        <w:rPr>
          <w:sz w:val="24"/>
          <w:lang w:val="sr-Latn-RS" w:eastAsia="sr-Latn-RS"/>
        </w:rPr>
        <w:t>Одељењско веће је разматрало могућности и начине учествовања ученика на такмичењима и смотрама. Разматране су и активности у вези са организацијом наставе у природи, екскурзија, излета и посета, као и могућности сарадње са друштвеном средином кроз различите пројекте, акције и активности.</w:t>
      </w:r>
    </w:p>
    <w:p w14:paraId="084167E4"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одржаној 30. децембра 2025. године извршено је извођење, предлагање и утврђивање закључних оцена из предмета и владања.</w:t>
      </w:r>
    </w:p>
    <w:p w14:paraId="503B4136" w14:textId="77777777" w:rsidR="001E2534" w:rsidRPr="001E2534" w:rsidRDefault="001E2534" w:rsidP="00434115">
      <w:pPr>
        <w:jc w:val="both"/>
        <w:rPr>
          <w:sz w:val="24"/>
          <w:lang w:val="sr-Latn-RS" w:eastAsia="sr-Latn-RS"/>
        </w:rPr>
      </w:pPr>
      <w:r w:rsidRPr="001E2534">
        <w:rPr>
          <w:sz w:val="24"/>
          <w:lang w:val="sr-Latn-RS" w:eastAsia="sr-Latn-RS"/>
        </w:rPr>
        <w:t>Анализиран је успех ученика и њихова дисциплина на крају првог полугодишта. На основу анализе разматране су мере за унапређивање наставе и постизање бољих резултата у учењу и владању.</w:t>
      </w:r>
    </w:p>
    <w:p w14:paraId="0C4194FA" w14:textId="77777777" w:rsidR="001E2534" w:rsidRPr="001E2534" w:rsidRDefault="001E2534" w:rsidP="00434115">
      <w:pPr>
        <w:ind w:firstLine="720"/>
        <w:jc w:val="both"/>
        <w:rPr>
          <w:sz w:val="24"/>
          <w:lang w:val="sr-Latn-RS" w:eastAsia="sr-Latn-RS"/>
        </w:rPr>
      </w:pPr>
      <w:r w:rsidRPr="001E2534">
        <w:rPr>
          <w:sz w:val="24"/>
          <w:lang w:val="sr-Latn-RS" w:eastAsia="sr-Latn-RS"/>
        </w:rPr>
        <w:t>Извршен је преглед реализације плана и програма наставе и учења у редовној настави, укључујући обавезне предмете и изборне програме, као и реализације допунске наставе, ваннаставних активности и часова одељењског старешине.</w:t>
      </w:r>
    </w:p>
    <w:p w14:paraId="67B2C439" w14:textId="41415ADB" w:rsidR="001E2534" w:rsidRPr="00AA6F33" w:rsidRDefault="001E2534" w:rsidP="00434115">
      <w:pPr>
        <w:jc w:val="both"/>
        <w:rPr>
          <w:sz w:val="24"/>
          <w:lang w:val="sr-Latn-RS" w:eastAsia="sr-Latn-RS"/>
        </w:rPr>
      </w:pPr>
      <w:r w:rsidRPr="001E2534">
        <w:rPr>
          <w:sz w:val="24"/>
          <w:lang w:val="sr-Latn-RS" w:eastAsia="sr-Latn-RS"/>
        </w:rPr>
        <w:t>Разматрана је сарадња са друштвеном средином кроз пројекте, акције и друге активности, а у оквиру текућих питања размотрене су теме од значаја за даљи рад са ученицима.</w:t>
      </w:r>
    </w:p>
    <w:p w14:paraId="501EAD86"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одржаној 23. јануара 2026. године разматран је предлог распореда писмених провера дужих од 15 минута за друго полугодиште.</w:t>
      </w:r>
    </w:p>
    <w:p w14:paraId="7DF1802E" w14:textId="662CC8D3" w:rsidR="001E2534" w:rsidRPr="00AA6F33" w:rsidRDefault="001E2534" w:rsidP="00434115">
      <w:pPr>
        <w:jc w:val="both"/>
        <w:rPr>
          <w:sz w:val="24"/>
          <w:lang w:val="sr-Latn-RS" w:eastAsia="sr-Latn-RS"/>
        </w:rPr>
      </w:pPr>
      <w:r w:rsidRPr="001E2534">
        <w:rPr>
          <w:sz w:val="24"/>
          <w:lang w:val="sr-Latn-RS" w:eastAsia="sr-Latn-RS"/>
        </w:rPr>
        <w:lastRenderedPageBreak/>
        <w:t>Поново је разматрано учешће ученика на такмичењима и смотрама, са циљем благовременог планирања и организације активности. Размотрена су и текућа питања значајна за реализацију наставе и рада са ученицима.</w:t>
      </w:r>
    </w:p>
    <w:p w14:paraId="34CF4F1C"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одржаној 15. априла 2026. године анализирани су успех и дисциплина ученика на крају трећег класификационог периода.</w:t>
      </w:r>
    </w:p>
    <w:p w14:paraId="101ABC51" w14:textId="77777777" w:rsidR="001E2534" w:rsidRPr="001E2534" w:rsidRDefault="001E2534" w:rsidP="00434115">
      <w:pPr>
        <w:ind w:firstLine="720"/>
        <w:jc w:val="both"/>
        <w:rPr>
          <w:sz w:val="24"/>
          <w:lang w:val="sr-Latn-RS" w:eastAsia="sr-Latn-RS"/>
        </w:rPr>
      </w:pPr>
      <w:r w:rsidRPr="001E2534">
        <w:rPr>
          <w:sz w:val="24"/>
          <w:lang w:val="sr-Latn-RS" w:eastAsia="sr-Latn-RS"/>
        </w:rPr>
        <w:t>На основу резултата анализе разматране су мере за унапређивање наставе и постизање бољих резултата ученика у учењу и владању. Извршен је преглед реализације плана и програма наставе и учења за редовну наставу, обавезне предмете и изборне програме, као и реализације допунске наставе, ваннаставних активности и часова одељењског старешине.</w:t>
      </w:r>
    </w:p>
    <w:p w14:paraId="6CB72C6A" w14:textId="3EEA2B49" w:rsidR="001E2534" w:rsidRPr="001E2534" w:rsidRDefault="001E2534" w:rsidP="00434115">
      <w:pPr>
        <w:ind w:firstLine="720"/>
        <w:jc w:val="both"/>
        <w:rPr>
          <w:sz w:val="24"/>
          <w:lang w:val="sr-Latn-RS" w:eastAsia="sr-Latn-RS"/>
        </w:rPr>
      </w:pPr>
      <w:r w:rsidRPr="001E2534">
        <w:rPr>
          <w:sz w:val="24"/>
          <w:lang w:val="sr-Latn-RS" w:eastAsia="sr-Latn-RS"/>
        </w:rPr>
        <w:t>Посебно је разматрана организација наставе у природи и/или екскурзије и постигнут договор о начину њиховог извођења. Разматране су и могућности сарадње са друштвеном средином кроз различите пројекте, акције и активности.</w:t>
      </w:r>
    </w:p>
    <w:p w14:paraId="28AB0770" w14:textId="77777777" w:rsidR="001E2534" w:rsidRPr="001E2534" w:rsidRDefault="001E2534" w:rsidP="00434115">
      <w:pPr>
        <w:ind w:firstLine="720"/>
        <w:jc w:val="both"/>
        <w:rPr>
          <w:sz w:val="24"/>
          <w:lang w:val="sr-Latn-RS" w:eastAsia="sr-Latn-RS"/>
        </w:rPr>
      </w:pPr>
      <w:r w:rsidRPr="001E2534">
        <w:rPr>
          <w:sz w:val="24"/>
          <w:lang w:val="sr-Latn-RS" w:eastAsia="sr-Latn-RS"/>
        </w:rPr>
        <w:t>На последњој седници Одељењског већа, одржаној 19. јуна 2026. године, извршено је извођење, предлагање и утврђивање закључних оцена из предмета и владања.</w:t>
      </w:r>
    </w:p>
    <w:p w14:paraId="44490BBC" w14:textId="77777777" w:rsidR="001E2534" w:rsidRPr="001E2534" w:rsidRDefault="001E2534" w:rsidP="00434115">
      <w:pPr>
        <w:jc w:val="both"/>
        <w:rPr>
          <w:sz w:val="24"/>
          <w:lang w:val="sr-Latn-RS" w:eastAsia="sr-Latn-RS"/>
        </w:rPr>
      </w:pPr>
      <w:r w:rsidRPr="001E2534">
        <w:rPr>
          <w:sz w:val="24"/>
          <w:lang w:val="sr-Latn-RS" w:eastAsia="sr-Latn-RS"/>
        </w:rPr>
        <w:t>Анализиран је успех ученика и дисциплина на крају другог полугодишта, чиме је сагледан укупан напредак ученика током школске године. У оквиру завршне анализе разматрани су и постигнути резултати ученика на такмичењима, смотрама и конкурсима.</w:t>
      </w:r>
    </w:p>
    <w:p w14:paraId="4154000B" w14:textId="77777777" w:rsidR="001E2534" w:rsidRPr="001E2534" w:rsidRDefault="001E2534" w:rsidP="00434115">
      <w:pPr>
        <w:jc w:val="both"/>
        <w:rPr>
          <w:sz w:val="24"/>
          <w:lang w:val="sr-Latn-RS" w:eastAsia="sr-Latn-RS"/>
        </w:rPr>
      </w:pPr>
      <w:r w:rsidRPr="001E2534">
        <w:rPr>
          <w:sz w:val="24"/>
          <w:lang w:val="sr-Latn-RS" w:eastAsia="sr-Latn-RS"/>
        </w:rPr>
        <w:t>Извршен је преглед реализације плана и програма наставе и учења за редовну наставу, обавезне предмете и изборне програме, као и реализације допунске наставе, ваннаставних активности и часова одељењског старешине.</w:t>
      </w:r>
    </w:p>
    <w:p w14:paraId="4E926A2E" w14:textId="77777777" w:rsidR="001E2534" w:rsidRPr="001E2534" w:rsidRDefault="001E2534" w:rsidP="00434115">
      <w:pPr>
        <w:ind w:firstLine="720"/>
        <w:jc w:val="both"/>
        <w:rPr>
          <w:sz w:val="24"/>
          <w:lang w:val="sr-Latn-RS" w:eastAsia="sr-Latn-RS"/>
        </w:rPr>
      </w:pPr>
      <w:r w:rsidRPr="001E2534">
        <w:rPr>
          <w:sz w:val="24"/>
          <w:lang w:val="sr-Latn-RS" w:eastAsia="sr-Latn-RS"/>
        </w:rPr>
        <w:t>Разматрана је сарадња са друштвеном средином, кроз реализоване пројекте, акције и друге активности. На крају су размотрена и текућа питања од значаја за рад Одељењског већа и даљи рад са ученицима.</w:t>
      </w:r>
    </w:p>
    <w:p w14:paraId="43C295B3" w14:textId="130A7A6D" w:rsidR="006C42AC" w:rsidRPr="006729CE" w:rsidRDefault="001E2534" w:rsidP="000638EC">
      <w:pPr>
        <w:rPr>
          <w:b/>
          <w:bCs/>
          <w:sz w:val="2"/>
          <w:szCs w:val="2"/>
          <w:vertAlign w:val="superscript"/>
          <w:lang w:val="sr-Cyrl-RS" w:eastAsia="sr-Latn-RS"/>
        </w:rPr>
      </w:pPr>
      <w:r>
        <w:rPr>
          <w:b/>
          <w:bCs/>
          <w:sz w:val="2"/>
          <w:szCs w:val="2"/>
          <w:lang w:val="sr-Cyrl-RS" w:eastAsia="sr-Latn-RS"/>
        </w:rPr>
        <w:t>3</w:t>
      </w:r>
    </w:p>
    <w:p w14:paraId="24337DAA" w14:textId="79AFA2B5" w:rsidR="005E4F41" w:rsidRPr="000638EC" w:rsidRDefault="006C42AC" w:rsidP="000638EC">
      <w:pPr>
        <w:jc w:val="right"/>
        <w:rPr>
          <w:noProof/>
          <w:sz w:val="24"/>
          <w:lang w:val="sr-Cyrl-CS"/>
        </w:rPr>
      </w:pPr>
      <w:r>
        <w:rPr>
          <w:noProof/>
          <w:sz w:val="24"/>
          <w:lang w:val="sr-Cyrl-CS"/>
        </w:rPr>
        <w:t>р</w:t>
      </w:r>
      <w:r w:rsidR="005E4F41" w:rsidRPr="00D55B7C">
        <w:rPr>
          <w:noProof/>
          <w:sz w:val="24"/>
          <w:lang w:val="sr-Cyrl-CS"/>
        </w:rPr>
        <w:t>уководилац Стручног актива I</w:t>
      </w:r>
      <w:r w:rsidR="005E4F41" w:rsidRPr="00D55B7C">
        <w:rPr>
          <w:noProof/>
          <w:sz w:val="24"/>
        </w:rPr>
        <w:t xml:space="preserve"> </w:t>
      </w:r>
      <w:r w:rsidR="005E4F41" w:rsidRPr="00D55B7C">
        <w:rPr>
          <w:noProof/>
          <w:sz w:val="24"/>
          <w:lang w:val="sr-Cyrl-CS"/>
        </w:rPr>
        <w:t>разреда,</w:t>
      </w:r>
      <w:r w:rsidR="000638EC">
        <w:rPr>
          <w:noProof/>
          <w:sz w:val="24"/>
          <w:lang w:val="sr-Cyrl-CS"/>
        </w:rPr>
        <w:t xml:space="preserve"> </w:t>
      </w:r>
      <w:r w:rsidR="00D55B7C">
        <w:rPr>
          <w:noProof/>
          <w:sz w:val="24"/>
          <w:lang w:val="sr-Cyrl-RS"/>
        </w:rPr>
        <w:t>Љиља</w:t>
      </w:r>
      <w:r w:rsidR="000638EC">
        <w:rPr>
          <w:noProof/>
          <w:sz w:val="24"/>
          <w:lang w:val="sr-Cyrl-RS"/>
        </w:rPr>
        <w:t>на</w:t>
      </w:r>
      <w:r w:rsidR="00D55B7C">
        <w:rPr>
          <w:noProof/>
          <w:sz w:val="24"/>
          <w:lang w:val="sr-Cyrl-RS"/>
        </w:rPr>
        <w:t xml:space="preserve"> Бајрамовић</w:t>
      </w:r>
    </w:p>
    <w:p w14:paraId="2B4C8D35" w14:textId="77777777" w:rsidR="00F7394B" w:rsidRDefault="00F7394B" w:rsidP="005E4F41">
      <w:pPr>
        <w:jc w:val="center"/>
        <w:rPr>
          <w:b/>
          <w:noProof/>
          <w:sz w:val="24"/>
          <w:lang w:val="sr-Cyrl-RS"/>
        </w:rPr>
      </w:pPr>
    </w:p>
    <w:p w14:paraId="77D9915F" w14:textId="729D8448" w:rsidR="005E4F41" w:rsidRDefault="00D55B7C" w:rsidP="005E4F41">
      <w:pPr>
        <w:jc w:val="center"/>
        <w:rPr>
          <w:b/>
          <w:noProof/>
          <w:sz w:val="24"/>
          <w:lang w:val="sr-Cyrl-RS"/>
        </w:rPr>
      </w:pPr>
      <w:r>
        <w:rPr>
          <w:b/>
          <w:noProof/>
          <w:sz w:val="24"/>
          <w:lang w:val="sr-Cyrl-RS"/>
        </w:rPr>
        <w:t>II разред</w:t>
      </w:r>
    </w:p>
    <w:p w14:paraId="08E5DC3F" w14:textId="753F10F5" w:rsidR="001E2534" w:rsidRDefault="001E2534" w:rsidP="005E4F41">
      <w:pPr>
        <w:jc w:val="center"/>
        <w:rPr>
          <w:b/>
          <w:noProof/>
          <w:sz w:val="24"/>
          <w:lang w:val="sr-Cyrl-RS"/>
        </w:rPr>
      </w:pPr>
    </w:p>
    <w:p w14:paraId="4C2B5794" w14:textId="77777777" w:rsidR="001E2534" w:rsidRPr="001E2534" w:rsidRDefault="001E2534" w:rsidP="00434115">
      <w:pPr>
        <w:ind w:firstLine="720"/>
        <w:jc w:val="both"/>
        <w:rPr>
          <w:sz w:val="24"/>
          <w:lang w:val="sr-Latn-RS" w:eastAsia="sr-Latn-RS"/>
        </w:rPr>
      </w:pPr>
      <w:r w:rsidRPr="001E2534">
        <w:rPr>
          <w:sz w:val="24"/>
          <w:lang w:val="sr-Latn-RS" w:eastAsia="sr-Latn-RS"/>
        </w:rPr>
        <w:t>У току године одржано је по шест планираних седница Одељењских већа сваког разреда, као и активности праћења и вредновања њиховог рада.</w:t>
      </w:r>
    </w:p>
    <w:p w14:paraId="60AE2008" w14:textId="77777777" w:rsidR="001E2534" w:rsidRPr="001E2534" w:rsidRDefault="001E2534" w:rsidP="00434115">
      <w:pPr>
        <w:ind w:firstLine="720"/>
        <w:jc w:val="both"/>
        <w:rPr>
          <w:sz w:val="24"/>
          <w:lang w:val="sr-Latn-RS" w:eastAsia="sr-Latn-RS"/>
        </w:rPr>
      </w:pPr>
      <w:r w:rsidRPr="001E2534">
        <w:rPr>
          <w:sz w:val="24"/>
          <w:lang w:val="sr-Latn-RS" w:eastAsia="sr-Latn-RS"/>
        </w:rPr>
        <w:t>На почетку школске године, на седници одржаној 11. септембра 2025. године, усвојен је План рада Одељењских већа II разреда. Разматран је предлог распореда писмених задатака и писмених провера дужих од 15 минута за прво полугодиште, извршено је верификовање списка уџбеничких комплета и размотрена текућа питања. Рад је реализован кроз предлагање, договор, верификовање и усвајање.</w:t>
      </w:r>
    </w:p>
    <w:p w14:paraId="130FAE8C"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14. новембра 2025. године извршена је анализа успеха и дисциплине ученика на крају првог класификационог периода. Разматране су мере за унапређење наставе и постизање бољих резултата у учењу и владању. Посебна пажња посвећена је реализацији плана и програма наставе и учења у редовној, допунској и додатној настави, ваннаставним активностима и раду одељењског старешине. Планирано је учешће ученика на такмичењима и смотрама, као и активности у вези са наставом у природи, екскурзијама, излетима и посетама. Разматрана је и сарадња са друштвеном средином кроз пројекте, акције и друге активности.</w:t>
      </w:r>
    </w:p>
    <w:p w14:paraId="5BA7E9F4" w14:textId="77777777" w:rsidR="001E2534" w:rsidRPr="001E2534" w:rsidRDefault="001E2534" w:rsidP="00434115">
      <w:pPr>
        <w:ind w:firstLine="720"/>
        <w:jc w:val="both"/>
        <w:rPr>
          <w:sz w:val="24"/>
          <w:lang w:val="sr-Latn-RS" w:eastAsia="sr-Latn-RS"/>
        </w:rPr>
      </w:pPr>
      <w:r w:rsidRPr="001E2534">
        <w:rPr>
          <w:sz w:val="24"/>
          <w:lang w:val="sr-Latn-RS" w:eastAsia="sr-Latn-RS"/>
        </w:rPr>
        <w:t>На крају првог полугодишта, 30. децембра 2025. године, разматран је успех и дисциплина ученика и извршено извођење, предлагање и утврђивање закључних оцена из предмета и владања. Разматране су мере за унапређење рада и резултата ученика, као и реализација свих планираних облика наставе и ваннаставних активности.</w:t>
      </w:r>
    </w:p>
    <w:p w14:paraId="53C71F37" w14:textId="77777777" w:rsidR="001E2534" w:rsidRPr="001E2534" w:rsidRDefault="001E2534" w:rsidP="00434115">
      <w:pPr>
        <w:ind w:firstLine="720"/>
        <w:jc w:val="both"/>
        <w:rPr>
          <w:sz w:val="24"/>
          <w:lang w:val="sr-Latn-RS" w:eastAsia="sr-Latn-RS"/>
        </w:rPr>
      </w:pPr>
      <w:r w:rsidRPr="001E2534">
        <w:rPr>
          <w:sz w:val="24"/>
          <w:lang w:val="sr-Latn-RS" w:eastAsia="sr-Latn-RS"/>
        </w:rPr>
        <w:t>У јануару 2026. године, на седници одржаној 23. јануара, утврђен је предлог распореда писмених провера дужих од 15 минута за друго полугодиште. Планирано је учешће ученика на такмичењима и смотрама и размотрена текућа питања.</w:t>
      </w:r>
    </w:p>
    <w:p w14:paraId="19055833" w14:textId="77777777" w:rsidR="001E2534" w:rsidRPr="001E2534" w:rsidRDefault="001E2534" w:rsidP="00434115">
      <w:pPr>
        <w:ind w:firstLine="720"/>
        <w:jc w:val="both"/>
        <w:rPr>
          <w:sz w:val="24"/>
          <w:lang w:val="sr-Latn-RS" w:eastAsia="sr-Latn-RS"/>
        </w:rPr>
      </w:pPr>
      <w:r w:rsidRPr="001E2534">
        <w:rPr>
          <w:sz w:val="24"/>
          <w:lang w:val="sr-Latn-RS" w:eastAsia="sr-Latn-RS"/>
        </w:rPr>
        <w:t xml:space="preserve">На седници 15. априла 2026. године анализирани су успех и дисциплина ученика на крају трећег класификационог периода. Разматране су мере за унапређење наставе, реализација плана и програма наставе и учења, допунске наставе, ваннаставних активности и </w:t>
      </w:r>
      <w:r w:rsidRPr="001E2534">
        <w:rPr>
          <w:sz w:val="24"/>
          <w:lang w:val="sr-Latn-RS" w:eastAsia="sr-Latn-RS"/>
        </w:rPr>
        <w:lastRenderedPageBreak/>
        <w:t>рада одељењског старешине. Постигнут је договор у вези са реализацијом наставе у природи и/или екскурзије, а разматрана је и сарадња са друштвеном средином.</w:t>
      </w:r>
    </w:p>
    <w:p w14:paraId="7D15607C" w14:textId="14075455" w:rsidR="001E2534" w:rsidRDefault="001E2534" w:rsidP="00434115">
      <w:pPr>
        <w:ind w:firstLine="720"/>
        <w:jc w:val="both"/>
        <w:rPr>
          <w:sz w:val="24"/>
          <w:lang w:val="sr-Latn-RS" w:eastAsia="sr-Latn-RS"/>
        </w:rPr>
      </w:pPr>
      <w:r w:rsidRPr="001E2534">
        <w:rPr>
          <w:sz w:val="24"/>
          <w:lang w:val="sr-Latn-RS" w:eastAsia="sr-Latn-RS"/>
        </w:rPr>
        <w:t>На завршној седници, 19. јуна 2026. године, извршено је извођење, предлагање и утврђивање закључних оцена из предмета и владања. Анализиран је успех и дисциплина ученика на крају другог полугодишта, као и постигнути резултати на такмичењима, смотрама и конкурсима. Размотрена је реализација наставе и ваннаставних активности, организовање припремне наставе за разредне испите и донете одлуке о превођењу ученика у наредни разред.</w:t>
      </w:r>
    </w:p>
    <w:p w14:paraId="454DA8CC" w14:textId="005C315A" w:rsidR="006729CE" w:rsidRPr="000638EC" w:rsidRDefault="006729CE" w:rsidP="000638EC">
      <w:pPr>
        <w:jc w:val="right"/>
        <w:rPr>
          <w:noProof/>
          <w:sz w:val="24"/>
        </w:rPr>
      </w:pPr>
      <w:r>
        <w:rPr>
          <w:noProof/>
          <w:sz w:val="24"/>
          <w:lang w:val="sr-Cyrl-RS"/>
        </w:rPr>
        <w:t>р</w:t>
      </w:r>
      <w:r w:rsidRPr="005707B9">
        <w:rPr>
          <w:noProof/>
          <w:sz w:val="24"/>
          <w:lang w:val="sr-Cyrl-RS"/>
        </w:rPr>
        <w:t xml:space="preserve">уководилац Стручног актива </w:t>
      </w:r>
      <w:r>
        <w:rPr>
          <w:noProof/>
          <w:sz w:val="24"/>
        </w:rPr>
        <w:t>II</w:t>
      </w:r>
      <w:r w:rsidRPr="005707B9">
        <w:rPr>
          <w:noProof/>
          <w:sz w:val="24"/>
          <w:lang w:val="sr-Cyrl-RS"/>
        </w:rPr>
        <w:t xml:space="preserve"> разреда</w:t>
      </w:r>
      <w:r w:rsidRPr="005707B9">
        <w:rPr>
          <w:noProof/>
          <w:sz w:val="24"/>
        </w:rPr>
        <w:t>,</w:t>
      </w:r>
      <w:r w:rsidR="000638EC">
        <w:rPr>
          <w:noProof/>
          <w:sz w:val="24"/>
          <w:lang w:val="sr-Cyrl-RS"/>
        </w:rPr>
        <w:t xml:space="preserve"> </w:t>
      </w:r>
      <w:r>
        <w:rPr>
          <w:noProof/>
          <w:sz w:val="24"/>
          <w:lang w:val="sr-Cyrl-RS"/>
        </w:rPr>
        <w:t>Љубинка Манојловић</w:t>
      </w:r>
    </w:p>
    <w:p w14:paraId="38236B96" w14:textId="77777777" w:rsidR="001E2534" w:rsidRPr="001E2534" w:rsidRDefault="001E2534" w:rsidP="00916DD3">
      <w:pPr>
        <w:spacing w:before="100" w:beforeAutospacing="1" w:after="100" w:afterAutospacing="1"/>
        <w:jc w:val="center"/>
        <w:rPr>
          <w:b/>
          <w:bCs/>
          <w:sz w:val="24"/>
          <w:lang w:val="sr-Latn-RS" w:eastAsia="sr-Latn-RS"/>
        </w:rPr>
      </w:pPr>
      <w:r w:rsidRPr="001E2534">
        <w:rPr>
          <w:b/>
          <w:bCs/>
          <w:sz w:val="24"/>
          <w:lang w:val="sr-Latn-RS" w:eastAsia="sr-Latn-RS"/>
        </w:rPr>
        <w:t>III разред</w:t>
      </w:r>
    </w:p>
    <w:p w14:paraId="41E31AC1" w14:textId="77777777" w:rsidR="001E2534" w:rsidRPr="001E2534" w:rsidRDefault="001E2534" w:rsidP="00434115">
      <w:pPr>
        <w:ind w:firstLine="720"/>
        <w:jc w:val="both"/>
        <w:rPr>
          <w:sz w:val="24"/>
          <w:lang w:val="sr-Latn-RS" w:eastAsia="sr-Latn-RS"/>
        </w:rPr>
      </w:pPr>
      <w:r w:rsidRPr="001E2534">
        <w:rPr>
          <w:sz w:val="24"/>
          <w:lang w:val="sr-Latn-RS" w:eastAsia="sr-Latn-RS"/>
        </w:rPr>
        <w:t>Рад Одељењских већа III разреда започет је 11. септембра 2025. године усвајањем Плана рада за школску годину. Размотрен је распоред писмених задатака и писмених провера дужих од 15 минута за прво полугодиште, верификован је списак уџбеничких комплета и размотрена текућа питања.</w:t>
      </w:r>
    </w:p>
    <w:p w14:paraId="40863FF8"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14. новембра извршена је анализа успеха и дисциплине ученика на крају првог класификационог периода. Разматране су мере за унапређење наставе и постизање бољих резултата, као и реализација редовне, допунске и додатне наставе, ваннаставних активности и часа одељењског старешине. Планирано је учешће ученика на такмичењима и смотрама, као и активности у вези са наставом у природи, екскурзијама, излетима и посетама. Посебно је разматрана сарадња са друштвеном средином.</w:t>
      </w:r>
    </w:p>
    <w:p w14:paraId="7950EF79"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30. децембра 2025. године извршено је извођење, предлагање и утврђивање закључних оцена из предмета и владања. Анализиран је успех и дисциплина ученика на крају првог полугодишта и разматране мере за њихово унапређивање. Размотрена је реализација наставног плана и програма, као и сарадња са друштвеном средином.</w:t>
      </w:r>
    </w:p>
    <w:p w14:paraId="30FFE1C1" w14:textId="77777777" w:rsidR="001E2534" w:rsidRPr="001E2534" w:rsidRDefault="001E2534" w:rsidP="00434115">
      <w:pPr>
        <w:ind w:firstLine="720"/>
        <w:jc w:val="both"/>
        <w:rPr>
          <w:sz w:val="24"/>
          <w:lang w:val="sr-Latn-RS" w:eastAsia="sr-Latn-RS"/>
        </w:rPr>
      </w:pPr>
      <w:r w:rsidRPr="001E2534">
        <w:rPr>
          <w:sz w:val="24"/>
          <w:lang w:val="sr-Latn-RS" w:eastAsia="sr-Latn-RS"/>
        </w:rPr>
        <w:t>У другом полугодишту, на седници 23. јануара 2026. године, разматран је предлог распореда писмених задатака и писмених провера дужих од 15 минута, планирано је учешће ученика на такмичењима и смотрама и размотрена текућа питања.</w:t>
      </w:r>
    </w:p>
    <w:p w14:paraId="6384790F"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15. априла анализирани су успех и дисциплина ученика на крају трећег класификационог периода. Разматране су мере за унапређење наставе и постизање бољих резултата, реализација плана и програма наставе и учења, као и договор у вези са наставом у природи и/или екскурзијом. Разматрана је и сарадња са друштвеном средином.</w:t>
      </w:r>
    </w:p>
    <w:p w14:paraId="6C252D62" w14:textId="1339BA96" w:rsidR="001E2534" w:rsidRDefault="001E2534" w:rsidP="00434115">
      <w:pPr>
        <w:ind w:firstLine="720"/>
        <w:jc w:val="both"/>
        <w:rPr>
          <w:sz w:val="24"/>
          <w:lang w:val="sr-Latn-RS" w:eastAsia="sr-Latn-RS"/>
        </w:rPr>
      </w:pPr>
      <w:r w:rsidRPr="001E2534">
        <w:rPr>
          <w:sz w:val="24"/>
          <w:lang w:val="sr-Latn-RS" w:eastAsia="sr-Latn-RS"/>
        </w:rPr>
        <w:t>Завршна седница одржана је 19. јуна 2026. године. Том приликом извршено је извођење, предлагање и утврђивање закључних оцена из предмета и владања. Анализиран је успех ученика на крају другог полугодишта, као и резултати постигнути на такмичењима, смотрама и конкурсима. Размотрена је реализација наставе и других облика рада, организовање припремне наставе за разредне испите и доношење одлука о превођењу ученика у наредни разред.</w:t>
      </w:r>
    </w:p>
    <w:p w14:paraId="7C9B41F3" w14:textId="1B01038B" w:rsidR="006729CE" w:rsidRPr="000638EC" w:rsidRDefault="006729CE" w:rsidP="000638EC">
      <w:pPr>
        <w:jc w:val="right"/>
        <w:rPr>
          <w:noProof/>
          <w:sz w:val="24"/>
        </w:rPr>
      </w:pPr>
      <w:r>
        <w:rPr>
          <w:noProof/>
          <w:sz w:val="24"/>
          <w:lang w:val="sr-Cyrl-RS"/>
        </w:rPr>
        <w:t>р</w:t>
      </w:r>
      <w:r w:rsidRPr="005707B9">
        <w:rPr>
          <w:noProof/>
          <w:sz w:val="24"/>
          <w:lang w:val="sr-Cyrl-RS"/>
        </w:rPr>
        <w:t xml:space="preserve">уководилац Стручног актива </w:t>
      </w:r>
      <w:r>
        <w:rPr>
          <w:noProof/>
          <w:sz w:val="24"/>
        </w:rPr>
        <w:t>III</w:t>
      </w:r>
      <w:r w:rsidRPr="005707B9">
        <w:rPr>
          <w:noProof/>
          <w:sz w:val="24"/>
          <w:lang w:val="sr-Cyrl-RS"/>
        </w:rPr>
        <w:t xml:space="preserve"> разреда</w:t>
      </w:r>
      <w:r w:rsidRPr="005707B9">
        <w:rPr>
          <w:noProof/>
          <w:sz w:val="24"/>
        </w:rPr>
        <w:t>,</w:t>
      </w:r>
      <w:r w:rsidR="000638EC">
        <w:rPr>
          <w:noProof/>
          <w:sz w:val="24"/>
          <w:lang w:val="sr-Cyrl-RS"/>
        </w:rPr>
        <w:t xml:space="preserve"> </w:t>
      </w:r>
      <w:r>
        <w:rPr>
          <w:noProof/>
          <w:sz w:val="24"/>
          <w:lang w:val="sr-Cyrl-RS"/>
        </w:rPr>
        <w:t>Марица Брчеревић</w:t>
      </w:r>
    </w:p>
    <w:p w14:paraId="694AE8E2" w14:textId="77777777" w:rsidR="001E2534" w:rsidRPr="001E2534" w:rsidRDefault="001E2534" w:rsidP="00916DD3">
      <w:pPr>
        <w:spacing w:before="100" w:beforeAutospacing="1" w:after="100" w:afterAutospacing="1"/>
        <w:jc w:val="center"/>
        <w:rPr>
          <w:b/>
          <w:bCs/>
          <w:sz w:val="24"/>
          <w:lang w:val="sr-Latn-RS" w:eastAsia="sr-Latn-RS"/>
        </w:rPr>
      </w:pPr>
      <w:r w:rsidRPr="001E2534">
        <w:rPr>
          <w:b/>
          <w:bCs/>
          <w:sz w:val="24"/>
          <w:lang w:val="sr-Latn-RS" w:eastAsia="sr-Latn-RS"/>
        </w:rPr>
        <w:t>IV разред</w:t>
      </w:r>
    </w:p>
    <w:p w14:paraId="79D50FAC" w14:textId="77777777" w:rsidR="001E2534" w:rsidRPr="001E2534" w:rsidRDefault="001E2534" w:rsidP="00434115">
      <w:pPr>
        <w:ind w:firstLine="720"/>
        <w:jc w:val="both"/>
        <w:rPr>
          <w:sz w:val="24"/>
          <w:lang w:val="sr-Latn-RS" w:eastAsia="sr-Latn-RS"/>
        </w:rPr>
      </w:pPr>
      <w:r w:rsidRPr="001E2534">
        <w:rPr>
          <w:sz w:val="24"/>
          <w:lang w:val="sr-Latn-RS" w:eastAsia="sr-Latn-RS"/>
        </w:rPr>
        <w:t>Одељењска већа IV разреда започела су рад 11. септембра 2025. године усвајањем Плана рада. Разматран је предлог распореда писмених задатака и писмених провера дужих од 15 минута за прво полугодиште, верификован је списак уџбеничких комплета и размотрена текућа питања.</w:t>
      </w:r>
    </w:p>
    <w:p w14:paraId="7DC73710" w14:textId="77777777" w:rsidR="001E2534" w:rsidRPr="001E2534" w:rsidRDefault="001E2534" w:rsidP="00434115">
      <w:pPr>
        <w:ind w:firstLine="720"/>
        <w:jc w:val="both"/>
        <w:rPr>
          <w:sz w:val="24"/>
          <w:lang w:val="sr-Latn-RS" w:eastAsia="sr-Latn-RS"/>
        </w:rPr>
      </w:pPr>
      <w:r w:rsidRPr="001E2534">
        <w:rPr>
          <w:sz w:val="24"/>
          <w:lang w:val="sr-Latn-RS" w:eastAsia="sr-Latn-RS"/>
        </w:rPr>
        <w:t xml:space="preserve">На седници 14. новембра анализирани су успех и дисциплина ученика на крају првог класификационог периода. Разматране су мере за унапређење наставе и резултата ученика, као и реализација редовне, допунске и додатне наставе, ваннаставних активности и часа одељењског старешине. Планирано је учешће ученика на такмичењима и смотрама, као и </w:t>
      </w:r>
      <w:r w:rsidRPr="001E2534">
        <w:rPr>
          <w:sz w:val="24"/>
          <w:lang w:val="sr-Latn-RS" w:eastAsia="sr-Latn-RS"/>
        </w:rPr>
        <w:lastRenderedPageBreak/>
        <w:t>активности у вези са наставом у природи, екскурзијама, излетима и посетама. Разматрана је сарадња са друштвеном средином.</w:t>
      </w:r>
    </w:p>
    <w:p w14:paraId="5E984B22" w14:textId="77777777" w:rsidR="001E2534" w:rsidRPr="001E2534" w:rsidRDefault="001E2534" w:rsidP="00434115">
      <w:pPr>
        <w:ind w:firstLine="720"/>
        <w:jc w:val="both"/>
        <w:rPr>
          <w:sz w:val="24"/>
          <w:lang w:val="sr-Latn-RS" w:eastAsia="sr-Latn-RS"/>
        </w:rPr>
      </w:pPr>
      <w:r w:rsidRPr="001E2534">
        <w:rPr>
          <w:sz w:val="24"/>
          <w:lang w:val="sr-Latn-RS" w:eastAsia="sr-Latn-RS"/>
        </w:rPr>
        <w:t>На крају првог полугодишта, 30. децембра 2025. године, извршено је извођење, предлагање и утврђивање закључних оцена из предмета и владања. Анализиран је успех и дисциплина ученика, разматране су мере за унапређење наставе и резултата, као и реализација наставе и ваннаставних активности.</w:t>
      </w:r>
    </w:p>
    <w:p w14:paraId="13874DF7"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23. јануара 2026. године разматран је распоред писмених задатака и писмених провера дужих од 15 минута за друго полугодиште. Планирано је учешће ученика на такмичењима и смотрама и размотрена текућа питања.</w:t>
      </w:r>
    </w:p>
    <w:p w14:paraId="48C6C4D0" w14:textId="77777777" w:rsidR="001E2534" w:rsidRPr="001E2534" w:rsidRDefault="001E2534" w:rsidP="00434115">
      <w:pPr>
        <w:ind w:firstLine="720"/>
        <w:jc w:val="both"/>
        <w:rPr>
          <w:sz w:val="24"/>
          <w:lang w:val="sr-Latn-RS" w:eastAsia="sr-Latn-RS"/>
        </w:rPr>
      </w:pPr>
      <w:r w:rsidRPr="001E2534">
        <w:rPr>
          <w:sz w:val="24"/>
          <w:lang w:val="sr-Latn-RS" w:eastAsia="sr-Latn-RS"/>
        </w:rPr>
        <w:t>На седници 15. априла анализирани су успех и дисциплина ученика на крају трећег класификационог периода. Разматране су мере за унапређење наставе, реализација плана и програма наставе и учења, као и договор о реализацији наставе у природи и/или екскурзије. Разматрана је сарадња са друштвеном средином кроз пројекте, акције и друге активности.</w:t>
      </w:r>
    </w:p>
    <w:p w14:paraId="0C792F5D" w14:textId="3C7F9D64" w:rsidR="001E2534" w:rsidRDefault="001E2534" w:rsidP="00434115">
      <w:pPr>
        <w:ind w:firstLine="720"/>
        <w:jc w:val="both"/>
        <w:rPr>
          <w:sz w:val="24"/>
          <w:lang w:val="sr-Latn-RS" w:eastAsia="sr-Latn-RS"/>
        </w:rPr>
      </w:pPr>
      <w:r w:rsidRPr="001E2534">
        <w:rPr>
          <w:sz w:val="24"/>
          <w:lang w:val="sr-Latn-RS" w:eastAsia="sr-Latn-RS"/>
        </w:rPr>
        <w:t>На завршној седници, 19. јуна 2026. године, извршено је извођење, предлагање и утврђивање закључних оцена из предмета и владања. Анализиран је успех и дисциплина ученика на крају другог полугодишта, као и постигнути резултати на такмичењима, смотрама и конкурсима. Размотрена је реализација плана и програма наставе и учења, допунске и додатне наставе, ваннаставних активности и часа одељењског старешине. Разматрано је организовање припремне наставе за поправне и/или разредне испите, као и сарадња са друштвеном средином.</w:t>
      </w:r>
    </w:p>
    <w:p w14:paraId="06C5CF70" w14:textId="487AF86B" w:rsidR="00A70EBB" w:rsidRPr="000638EC" w:rsidRDefault="00A70EBB" w:rsidP="000638EC">
      <w:pPr>
        <w:jc w:val="right"/>
        <w:rPr>
          <w:noProof/>
          <w:sz w:val="24"/>
        </w:rPr>
      </w:pPr>
      <w:r>
        <w:rPr>
          <w:noProof/>
          <w:sz w:val="24"/>
          <w:lang w:val="sr-Cyrl-RS"/>
        </w:rPr>
        <w:t>р</w:t>
      </w:r>
      <w:r w:rsidRPr="00D55B7C">
        <w:rPr>
          <w:noProof/>
          <w:sz w:val="24"/>
        </w:rPr>
        <w:t>уководилац Стручног актива IV разреда,</w:t>
      </w:r>
      <w:r w:rsidR="000638EC">
        <w:rPr>
          <w:noProof/>
          <w:sz w:val="24"/>
          <w:lang w:val="sr-Cyrl-RS"/>
        </w:rPr>
        <w:t xml:space="preserve"> </w:t>
      </w:r>
      <w:r>
        <w:rPr>
          <w:noProof/>
          <w:sz w:val="24"/>
          <w:lang w:val="sr-Cyrl-RS"/>
        </w:rPr>
        <w:t>Марина Думељић</w:t>
      </w:r>
    </w:p>
    <w:p w14:paraId="4521984F" w14:textId="77777777" w:rsidR="00A93D22" w:rsidRDefault="00A93D22" w:rsidP="00D55B7C">
      <w:pPr>
        <w:jc w:val="center"/>
        <w:rPr>
          <w:b/>
          <w:noProof/>
          <w:sz w:val="24"/>
          <w:lang w:val="sr-Cyrl-RS"/>
        </w:rPr>
      </w:pPr>
    </w:p>
    <w:p w14:paraId="5DB10FA8" w14:textId="3098F637" w:rsidR="00D55B7C" w:rsidRDefault="005E4F41" w:rsidP="00D55B7C">
      <w:pPr>
        <w:jc w:val="center"/>
        <w:rPr>
          <w:b/>
          <w:noProof/>
          <w:sz w:val="24"/>
          <w:lang w:val="sr-Cyrl-RS"/>
        </w:rPr>
      </w:pPr>
      <w:r w:rsidRPr="005E4F41">
        <w:rPr>
          <w:b/>
          <w:noProof/>
          <w:sz w:val="24"/>
          <w:lang w:val="sr-Cyrl-RS"/>
        </w:rPr>
        <w:t>V разред</w:t>
      </w:r>
    </w:p>
    <w:p w14:paraId="656AA784" w14:textId="77777777" w:rsidR="00B8100A" w:rsidRDefault="00B8100A" w:rsidP="00D55B7C">
      <w:pPr>
        <w:jc w:val="center"/>
        <w:rPr>
          <w:b/>
          <w:noProof/>
          <w:sz w:val="24"/>
          <w:lang w:val="sr-Cyrl-RS"/>
        </w:rPr>
      </w:pPr>
    </w:p>
    <w:p w14:paraId="1D19555C" w14:textId="77777777" w:rsidR="00B8100A" w:rsidRPr="00B8100A" w:rsidRDefault="00B8100A" w:rsidP="00B8100A">
      <w:pPr>
        <w:ind w:firstLine="720"/>
        <w:jc w:val="both"/>
        <w:rPr>
          <w:sz w:val="24"/>
          <w:lang w:val="sr-Cyrl-RS"/>
        </w:rPr>
      </w:pPr>
      <w:r w:rsidRPr="00B8100A">
        <w:rPr>
          <w:sz w:val="24"/>
          <w:lang w:val="sr-Cyrl-RS"/>
        </w:rPr>
        <w:t>У току првог полугодишта су одржане три седнице, предвиђене Планом рада школе.</w:t>
      </w:r>
    </w:p>
    <w:p w14:paraId="5DF8CF7D" w14:textId="77777777" w:rsidR="006945C1" w:rsidRDefault="006945C1" w:rsidP="00B8100A">
      <w:pPr>
        <w:ind w:firstLine="720"/>
        <w:jc w:val="both"/>
        <w:rPr>
          <w:sz w:val="24"/>
          <w:lang w:val="sr-Cyrl-RS"/>
        </w:rPr>
      </w:pPr>
    </w:p>
    <w:p w14:paraId="6FEC60F8" w14:textId="7799AFC3" w:rsidR="00B8100A" w:rsidRPr="00B8100A" w:rsidRDefault="00B8100A" w:rsidP="000638EC">
      <w:pPr>
        <w:ind w:firstLine="720"/>
        <w:jc w:val="both"/>
        <w:rPr>
          <w:sz w:val="24"/>
          <w:lang w:val="sr-Cyrl-RS"/>
        </w:rPr>
      </w:pPr>
      <w:r w:rsidRPr="00B8100A">
        <w:rPr>
          <w:sz w:val="24"/>
          <w:lang w:val="sr-Cyrl-RS"/>
        </w:rPr>
        <w:t xml:space="preserve">У септембру месецу је одржана </w:t>
      </w:r>
      <w:r w:rsidRPr="00624ADD">
        <w:rPr>
          <w:b/>
          <w:sz w:val="24"/>
          <w:lang w:val="sr-Cyrl-RS"/>
        </w:rPr>
        <w:t>прва</w:t>
      </w:r>
      <w:r w:rsidRPr="00B8100A">
        <w:rPr>
          <w:sz w:val="24"/>
          <w:lang w:val="sr-Cyrl-RS"/>
        </w:rPr>
        <w:t xml:space="preserve"> и у раду су учествовали предметни наставници који предају у петом разреду, а имала је следеће тачке дневног реда : </w:t>
      </w:r>
    </w:p>
    <w:p w14:paraId="5A50ECEC" w14:textId="77777777" w:rsidR="00B8100A" w:rsidRPr="00B8100A" w:rsidRDefault="00B8100A" w:rsidP="00B8100A">
      <w:pPr>
        <w:ind w:firstLine="720"/>
        <w:jc w:val="both"/>
        <w:rPr>
          <w:sz w:val="24"/>
          <w:lang w:val="sr-Cyrl-RS"/>
        </w:rPr>
      </w:pPr>
      <w:r w:rsidRPr="00B8100A">
        <w:rPr>
          <w:sz w:val="24"/>
          <w:lang w:val="sr-Cyrl-RS"/>
        </w:rPr>
        <w:t>- Усвајање Плана рада Одељењских већа V разреда</w:t>
      </w:r>
    </w:p>
    <w:p w14:paraId="6D9E0A0D" w14:textId="77777777" w:rsidR="00B8100A" w:rsidRPr="00B8100A" w:rsidRDefault="00B8100A" w:rsidP="00B8100A">
      <w:pPr>
        <w:ind w:firstLine="720"/>
        <w:jc w:val="both"/>
        <w:rPr>
          <w:sz w:val="24"/>
          <w:lang w:val="sr-Cyrl-RS"/>
        </w:rPr>
      </w:pPr>
      <w:r w:rsidRPr="00B8100A">
        <w:rPr>
          <w:sz w:val="24"/>
          <w:lang w:val="sr-Cyrl-RS"/>
        </w:rPr>
        <w:t>- Предлог распореда писмених задатака и писмених провера дужих од 15 минута за I полугодиште</w:t>
      </w:r>
    </w:p>
    <w:p w14:paraId="62F47946" w14:textId="77777777" w:rsidR="00B8100A" w:rsidRPr="00B8100A" w:rsidRDefault="00B8100A" w:rsidP="00B8100A">
      <w:pPr>
        <w:ind w:firstLine="720"/>
        <w:jc w:val="both"/>
        <w:rPr>
          <w:sz w:val="24"/>
          <w:lang w:val="sr-Cyrl-RS"/>
        </w:rPr>
      </w:pPr>
      <w:r w:rsidRPr="00B8100A">
        <w:rPr>
          <w:sz w:val="24"/>
          <w:lang w:val="sr-Cyrl-RS"/>
        </w:rPr>
        <w:t>- Верификовање списка уџбеничких комплета</w:t>
      </w:r>
    </w:p>
    <w:p w14:paraId="57DD69A4" w14:textId="77777777" w:rsidR="00B8100A" w:rsidRPr="00B8100A" w:rsidRDefault="00B8100A" w:rsidP="00B8100A">
      <w:pPr>
        <w:ind w:firstLine="720"/>
        <w:jc w:val="both"/>
        <w:rPr>
          <w:sz w:val="24"/>
          <w:lang w:val="sr-Cyrl-RS"/>
        </w:rPr>
      </w:pPr>
      <w:r w:rsidRPr="00B8100A">
        <w:rPr>
          <w:sz w:val="24"/>
          <w:lang w:val="sr-Cyrl-RS"/>
        </w:rPr>
        <w:t>- Текућа питања.</w:t>
      </w:r>
    </w:p>
    <w:p w14:paraId="50318530" w14:textId="46020E75" w:rsidR="00B8100A" w:rsidRPr="00B8100A" w:rsidRDefault="00B8100A" w:rsidP="000638EC">
      <w:pPr>
        <w:ind w:firstLine="720"/>
        <w:jc w:val="both"/>
        <w:rPr>
          <w:sz w:val="24"/>
          <w:lang w:val="sr-Cyrl-RS"/>
        </w:rPr>
      </w:pPr>
      <w:r w:rsidRPr="00624ADD">
        <w:rPr>
          <w:b/>
          <w:sz w:val="24"/>
          <w:lang w:val="sr-Cyrl-RS"/>
        </w:rPr>
        <w:t>Друга</w:t>
      </w:r>
      <w:r w:rsidRPr="00B8100A">
        <w:rPr>
          <w:sz w:val="24"/>
          <w:lang w:val="sr-Cyrl-RS"/>
        </w:rPr>
        <w:t xml:space="preserve"> седница је одржана средином новембра, са следећим тачкама :</w:t>
      </w:r>
    </w:p>
    <w:p w14:paraId="16CF706F" w14:textId="77777777" w:rsidR="00B8100A" w:rsidRPr="00B8100A" w:rsidRDefault="00B8100A" w:rsidP="00B8100A">
      <w:pPr>
        <w:ind w:firstLine="720"/>
        <w:jc w:val="both"/>
        <w:rPr>
          <w:sz w:val="24"/>
          <w:lang w:val="sr-Cyrl-RS"/>
        </w:rPr>
      </w:pPr>
      <w:r w:rsidRPr="00B8100A">
        <w:rPr>
          <w:sz w:val="24"/>
          <w:lang w:val="sr-Cyrl-RS"/>
        </w:rPr>
        <w:t>- Анализа успеха и дисциплине ученика на крају I класификационог периода</w:t>
      </w:r>
    </w:p>
    <w:p w14:paraId="2F191EAD" w14:textId="77777777" w:rsidR="00B8100A" w:rsidRPr="00B8100A" w:rsidRDefault="00B8100A" w:rsidP="00B8100A">
      <w:pPr>
        <w:ind w:firstLine="720"/>
        <w:jc w:val="both"/>
        <w:rPr>
          <w:sz w:val="24"/>
          <w:lang w:val="sr-Cyrl-RS"/>
        </w:rPr>
      </w:pPr>
      <w:r w:rsidRPr="00B8100A">
        <w:rPr>
          <w:sz w:val="24"/>
          <w:lang w:val="sr-Cyrl-RS"/>
        </w:rPr>
        <w:t>- Мере за унапређење наставе и постизање бољих резултата ученика у учењу и владању</w:t>
      </w:r>
    </w:p>
    <w:p w14:paraId="71BAB035" w14:textId="77777777" w:rsidR="00B8100A" w:rsidRPr="00B8100A" w:rsidRDefault="00B8100A" w:rsidP="00B8100A">
      <w:pPr>
        <w:ind w:firstLine="720"/>
        <w:jc w:val="both"/>
        <w:rPr>
          <w:sz w:val="24"/>
          <w:lang w:val="sr-Cyrl-RS"/>
        </w:rPr>
      </w:pPr>
      <w:r w:rsidRPr="00B8100A">
        <w:rPr>
          <w:sz w:val="24"/>
          <w:lang w:val="sr-Cyrl-RS"/>
        </w:rPr>
        <w:t>- Преглед реализације плана и програма наставе и учења за редовну наставу (обавезни и изборни предмети), допунску, додатну наставу, слободне наставне, ваннаставне активности и час одељењског старешине</w:t>
      </w:r>
    </w:p>
    <w:p w14:paraId="2206C788" w14:textId="77777777" w:rsidR="00B8100A" w:rsidRPr="00B8100A" w:rsidRDefault="00B8100A" w:rsidP="00B8100A">
      <w:pPr>
        <w:ind w:firstLine="720"/>
        <w:jc w:val="both"/>
        <w:rPr>
          <w:sz w:val="24"/>
          <w:lang w:val="sr-Cyrl-RS"/>
        </w:rPr>
      </w:pPr>
      <w:r w:rsidRPr="00B8100A">
        <w:rPr>
          <w:sz w:val="24"/>
          <w:lang w:val="sr-Cyrl-RS"/>
        </w:rPr>
        <w:t>- Планирање учествовања ученика на такмичењима и смотрама</w:t>
      </w:r>
    </w:p>
    <w:p w14:paraId="792183FF" w14:textId="77777777" w:rsidR="00B8100A" w:rsidRPr="00B8100A" w:rsidRDefault="00B8100A" w:rsidP="00B8100A">
      <w:pPr>
        <w:ind w:firstLine="720"/>
        <w:jc w:val="both"/>
        <w:rPr>
          <w:sz w:val="24"/>
          <w:lang w:val="sr-Cyrl-RS"/>
        </w:rPr>
      </w:pPr>
      <w:r w:rsidRPr="00B8100A">
        <w:rPr>
          <w:sz w:val="24"/>
          <w:lang w:val="sr-Cyrl-RS"/>
        </w:rPr>
        <w:t>- Припрема и организација наставне екскурзије, излета, посета</w:t>
      </w:r>
    </w:p>
    <w:p w14:paraId="15D1B471" w14:textId="77777777" w:rsidR="00B8100A" w:rsidRPr="00B8100A" w:rsidRDefault="00B8100A" w:rsidP="00B8100A">
      <w:pPr>
        <w:ind w:firstLine="720"/>
        <w:jc w:val="both"/>
        <w:rPr>
          <w:sz w:val="24"/>
          <w:lang w:val="sr-Cyrl-RS"/>
        </w:rPr>
      </w:pPr>
      <w:r w:rsidRPr="00B8100A">
        <w:rPr>
          <w:sz w:val="24"/>
          <w:lang w:val="sr-Cyrl-RS"/>
        </w:rPr>
        <w:t>- Разматрање сарадње са друштвеном средином (пројекти, акције, активности...)</w:t>
      </w:r>
    </w:p>
    <w:p w14:paraId="29040E9F" w14:textId="77777777" w:rsidR="00B8100A" w:rsidRPr="00B8100A" w:rsidRDefault="00B8100A" w:rsidP="00B8100A">
      <w:pPr>
        <w:ind w:firstLine="720"/>
        <w:jc w:val="both"/>
        <w:rPr>
          <w:sz w:val="24"/>
          <w:lang w:val="sr-Cyrl-RS"/>
        </w:rPr>
      </w:pPr>
      <w:r w:rsidRPr="00B8100A">
        <w:rPr>
          <w:sz w:val="24"/>
          <w:lang w:val="sr-Cyrl-RS"/>
        </w:rPr>
        <w:t>- Текућа питања.</w:t>
      </w:r>
    </w:p>
    <w:p w14:paraId="1BB1ACC0" w14:textId="77777777" w:rsidR="00B8100A" w:rsidRPr="00B8100A" w:rsidRDefault="00B8100A" w:rsidP="00B8100A">
      <w:pPr>
        <w:jc w:val="both"/>
        <w:rPr>
          <w:b/>
          <w:bCs/>
          <w:sz w:val="24"/>
          <w:lang w:val="sr-Cyrl-CS"/>
        </w:rPr>
      </w:pPr>
    </w:p>
    <w:p w14:paraId="0A3D0411" w14:textId="77777777" w:rsidR="00B8100A" w:rsidRPr="00B8100A" w:rsidRDefault="00B8100A" w:rsidP="000638EC">
      <w:pPr>
        <w:ind w:firstLine="720"/>
        <w:jc w:val="both"/>
        <w:rPr>
          <w:sz w:val="24"/>
          <w:lang w:val="sr-Cyrl-RS"/>
        </w:rPr>
      </w:pPr>
      <w:r w:rsidRPr="00624ADD">
        <w:rPr>
          <w:b/>
          <w:sz w:val="24"/>
          <w:lang w:val="sr-Cyrl-RS"/>
        </w:rPr>
        <w:t>Трећа</w:t>
      </w:r>
      <w:r w:rsidRPr="00B8100A">
        <w:rPr>
          <w:sz w:val="24"/>
          <w:lang w:val="sr-Cyrl-RS"/>
        </w:rPr>
        <w:t xml:space="preserve"> седница је одржана на крају другог полугодишта, где су биле следеће тачке дневног реда:</w:t>
      </w:r>
    </w:p>
    <w:p w14:paraId="61D1AA22" w14:textId="77777777" w:rsidR="00B8100A" w:rsidRPr="00B8100A" w:rsidRDefault="00B8100A" w:rsidP="00B8100A">
      <w:pPr>
        <w:ind w:firstLine="720"/>
        <w:jc w:val="both"/>
        <w:rPr>
          <w:sz w:val="24"/>
          <w:lang w:val="sr-Cyrl-CS"/>
        </w:rPr>
      </w:pPr>
      <w:r w:rsidRPr="00B8100A">
        <w:rPr>
          <w:sz w:val="24"/>
          <w:lang w:val="sr-Cyrl-CS"/>
        </w:rPr>
        <w:t>- Извођење, предлагање и утврђивање закључних оцена из предмета и владања</w:t>
      </w:r>
    </w:p>
    <w:p w14:paraId="4378CFC4" w14:textId="77777777" w:rsidR="00B8100A" w:rsidRPr="00B8100A" w:rsidRDefault="00B8100A" w:rsidP="00B8100A">
      <w:pPr>
        <w:ind w:firstLine="720"/>
        <w:jc w:val="both"/>
        <w:rPr>
          <w:sz w:val="24"/>
          <w:lang w:val="sr-Cyrl-CS"/>
        </w:rPr>
      </w:pPr>
      <w:r w:rsidRPr="00B8100A">
        <w:rPr>
          <w:sz w:val="24"/>
          <w:lang w:val="sr-Cyrl-CS"/>
        </w:rPr>
        <w:t>- Анализа успеха и дисциплине ученика на крају I полугодишта</w:t>
      </w:r>
    </w:p>
    <w:p w14:paraId="0CC75DE2" w14:textId="77777777" w:rsidR="00B8100A" w:rsidRPr="00B8100A" w:rsidRDefault="00B8100A" w:rsidP="00B8100A">
      <w:pPr>
        <w:ind w:firstLine="720"/>
        <w:jc w:val="both"/>
        <w:rPr>
          <w:sz w:val="24"/>
          <w:lang w:val="sr-Cyrl-CS"/>
        </w:rPr>
      </w:pPr>
      <w:r w:rsidRPr="00B8100A">
        <w:rPr>
          <w:sz w:val="24"/>
          <w:lang w:val="sr-Cyrl-CS"/>
        </w:rPr>
        <w:t>- Мере за унапређење наставе и постизање бољих резултата ученика у учењу и владању</w:t>
      </w:r>
    </w:p>
    <w:p w14:paraId="57696C1C" w14:textId="77777777" w:rsidR="00B8100A" w:rsidRPr="00B8100A" w:rsidRDefault="00B8100A" w:rsidP="00B8100A">
      <w:pPr>
        <w:ind w:firstLine="720"/>
        <w:jc w:val="both"/>
        <w:rPr>
          <w:sz w:val="24"/>
          <w:lang w:val="sr-Cyrl-CS"/>
        </w:rPr>
      </w:pPr>
      <w:r w:rsidRPr="00B8100A">
        <w:rPr>
          <w:sz w:val="24"/>
          <w:lang w:val="sr-Cyrl-CS"/>
        </w:rPr>
        <w:lastRenderedPageBreak/>
        <w:t>- Преглед реализације плана и програма наставе и учења за редовну наставу (обавезни и изборни предмети), допунску, додатну наставу, слободне наставне, ваннаставне активности и час одељењског старешине</w:t>
      </w:r>
    </w:p>
    <w:p w14:paraId="0265532E" w14:textId="77777777" w:rsidR="00B8100A" w:rsidRPr="00B8100A" w:rsidRDefault="00B8100A" w:rsidP="00B8100A">
      <w:pPr>
        <w:ind w:firstLine="720"/>
        <w:jc w:val="both"/>
        <w:rPr>
          <w:sz w:val="24"/>
          <w:lang w:val="sr-Cyrl-CS"/>
        </w:rPr>
      </w:pPr>
      <w:r w:rsidRPr="00B8100A">
        <w:rPr>
          <w:sz w:val="24"/>
          <w:lang w:val="sr-Cyrl-CS"/>
        </w:rPr>
        <w:t>- Разматрање сарадње са друштвеном средином (пројекти, акције, активности...)</w:t>
      </w:r>
    </w:p>
    <w:p w14:paraId="0434B97F" w14:textId="77777777" w:rsidR="00B8100A" w:rsidRPr="00B8100A" w:rsidRDefault="00B8100A" w:rsidP="00B8100A">
      <w:pPr>
        <w:ind w:firstLine="720"/>
        <w:jc w:val="both"/>
        <w:rPr>
          <w:sz w:val="24"/>
        </w:rPr>
      </w:pPr>
      <w:r w:rsidRPr="00B8100A">
        <w:rPr>
          <w:sz w:val="24"/>
          <w:lang w:val="sr-Cyrl-CS"/>
        </w:rPr>
        <w:t>- Текућа питања</w:t>
      </w:r>
      <w:r w:rsidRPr="00B8100A">
        <w:rPr>
          <w:sz w:val="24"/>
          <w:lang w:val="sr-Cyrl-RS"/>
        </w:rPr>
        <w:t>.</w:t>
      </w:r>
      <w:r w:rsidRPr="00B8100A">
        <w:rPr>
          <w:sz w:val="24"/>
        </w:rPr>
        <w:t xml:space="preserve"> </w:t>
      </w:r>
    </w:p>
    <w:p w14:paraId="75BCEFF0" w14:textId="77777777" w:rsidR="00B8100A" w:rsidRPr="00B8100A" w:rsidRDefault="00B8100A" w:rsidP="00B8100A">
      <w:pPr>
        <w:ind w:firstLine="720"/>
        <w:jc w:val="both"/>
        <w:rPr>
          <w:sz w:val="24"/>
          <w:lang w:val="sr-Cyrl-RS"/>
        </w:rPr>
      </w:pPr>
      <w:r w:rsidRPr="00B8100A">
        <w:rPr>
          <w:sz w:val="24"/>
          <w:lang w:val="sr-Cyrl-RS"/>
        </w:rPr>
        <w:t>Све седнице су одржане по плану, без измена.</w:t>
      </w:r>
    </w:p>
    <w:p w14:paraId="3458B21F" w14:textId="77777777" w:rsidR="00B8100A" w:rsidRDefault="00B8100A" w:rsidP="00B8100A">
      <w:pPr>
        <w:ind w:firstLine="720"/>
        <w:jc w:val="both"/>
        <w:rPr>
          <w:sz w:val="24"/>
          <w:lang w:val="sr-Cyrl-RS"/>
        </w:rPr>
      </w:pPr>
    </w:p>
    <w:p w14:paraId="6C4DC0DD" w14:textId="41043C29" w:rsidR="00B8100A" w:rsidRPr="00B8100A" w:rsidRDefault="00B8100A" w:rsidP="00B8100A">
      <w:pPr>
        <w:ind w:firstLine="720"/>
        <w:jc w:val="both"/>
        <w:rPr>
          <w:sz w:val="24"/>
          <w:lang w:val="sr-Cyrl-RS"/>
        </w:rPr>
      </w:pPr>
      <w:r w:rsidRPr="00B8100A">
        <w:rPr>
          <w:sz w:val="24"/>
          <w:lang w:val="sr-Cyrl-RS"/>
        </w:rPr>
        <w:t>У току другог полугодишта су такође одржане три седнице,</w:t>
      </w:r>
      <w:r w:rsidRPr="00B8100A">
        <w:rPr>
          <w:sz w:val="24"/>
          <w:lang w:val="sr-Cyrl-CS"/>
        </w:rPr>
        <w:t xml:space="preserve"> </w:t>
      </w:r>
      <w:r w:rsidRPr="00B8100A">
        <w:rPr>
          <w:sz w:val="24"/>
          <w:lang w:val="sr-Cyrl-RS"/>
        </w:rPr>
        <w:t>предвиђене Планом рада школе.</w:t>
      </w:r>
    </w:p>
    <w:p w14:paraId="7DECC48F" w14:textId="57944CE1" w:rsidR="00B8100A" w:rsidRPr="00B8100A" w:rsidRDefault="00B8100A" w:rsidP="00B8100A">
      <w:pPr>
        <w:ind w:firstLine="720"/>
        <w:jc w:val="both"/>
        <w:rPr>
          <w:sz w:val="24"/>
          <w:lang w:val="sr-Cyrl-RS"/>
        </w:rPr>
      </w:pPr>
      <w:r w:rsidRPr="00B8100A">
        <w:rPr>
          <w:sz w:val="24"/>
          <w:lang w:val="sr-Cyrl-RS"/>
        </w:rPr>
        <w:t xml:space="preserve"> јануару месецу је одржана </w:t>
      </w:r>
      <w:r w:rsidRPr="006945C1">
        <w:rPr>
          <w:b/>
          <w:sz w:val="24"/>
          <w:lang w:val="sr-Cyrl-RS"/>
        </w:rPr>
        <w:t>прва</w:t>
      </w:r>
      <w:r w:rsidRPr="00B8100A">
        <w:rPr>
          <w:sz w:val="24"/>
          <w:lang w:val="sr-Cyrl-RS"/>
        </w:rPr>
        <w:t xml:space="preserve"> у другом полугодишту, а четврта од почетка године. Следећи дневни ред је био на седници:</w:t>
      </w:r>
    </w:p>
    <w:p w14:paraId="7F3D9FE6" w14:textId="77777777" w:rsidR="00B8100A" w:rsidRPr="00B8100A" w:rsidRDefault="00B8100A" w:rsidP="00B8100A">
      <w:pPr>
        <w:ind w:firstLine="720"/>
        <w:jc w:val="both"/>
        <w:rPr>
          <w:sz w:val="24"/>
          <w:lang w:val="sr-Cyrl-RS"/>
        </w:rPr>
      </w:pPr>
      <w:r w:rsidRPr="00B8100A">
        <w:rPr>
          <w:sz w:val="24"/>
          <w:lang w:val="sr-Cyrl-RS"/>
        </w:rPr>
        <w:t>1. Предлог распореда писмених задатака и писмених провера дужих од 15 минута за II полугодиште</w:t>
      </w:r>
    </w:p>
    <w:p w14:paraId="7A2C47CB" w14:textId="77777777" w:rsidR="00B8100A" w:rsidRPr="00B8100A" w:rsidRDefault="00B8100A" w:rsidP="00B8100A">
      <w:pPr>
        <w:ind w:firstLine="720"/>
        <w:jc w:val="both"/>
        <w:rPr>
          <w:sz w:val="24"/>
          <w:lang w:val="sr-Cyrl-RS"/>
        </w:rPr>
      </w:pPr>
      <w:r w:rsidRPr="00B8100A">
        <w:rPr>
          <w:sz w:val="24"/>
          <w:lang w:val="sr-Cyrl-RS"/>
        </w:rPr>
        <w:t>2. Планирање учествовања ученика на такмичењима и смотрама</w:t>
      </w:r>
    </w:p>
    <w:p w14:paraId="0FCB1FB9" w14:textId="77777777" w:rsidR="00B8100A" w:rsidRPr="00B8100A" w:rsidRDefault="00B8100A" w:rsidP="00B8100A">
      <w:pPr>
        <w:ind w:firstLine="720"/>
        <w:jc w:val="both"/>
        <w:rPr>
          <w:sz w:val="24"/>
          <w:lang w:val="sr-Cyrl-RS"/>
        </w:rPr>
      </w:pPr>
      <w:r w:rsidRPr="00B8100A">
        <w:rPr>
          <w:sz w:val="24"/>
          <w:lang w:val="sr-Cyrl-RS"/>
        </w:rPr>
        <w:t>3. Текућа питања.</w:t>
      </w:r>
    </w:p>
    <w:p w14:paraId="6660F3B7" w14:textId="77777777" w:rsidR="00B8100A" w:rsidRDefault="00B8100A" w:rsidP="00B8100A">
      <w:pPr>
        <w:ind w:firstLine="720"/>
        <w:jc w:val="both"/>
        <w:rPr>
          <w:sz w:val="24"/>
          <w:lang w:val="sr-Cyrl-RS"/>
        </w:rPr>
      </w:pPr>
    </w:p>
    <w:p w14:paraId="7E8CC21D" w14:textId="6AE821AE" w:rsidR="00B8100A" w:rsidRPr="00B8100A" w:rsidRDefault="00B8100A" w:rsidP="00B8100A">
      <w:pPr>
        <w:ind w:firstLine="720"/>
        <w:jc w:val="both"/>
        <w:rPr>
          <w:sz w:val="24"/>
          <w:lang w:val="sr-Cyrl-RS"/>
        </w:rPr>
      </w:pPr>
      <w:r w:rsidRPr="006945C1">
        <w:rPr>
          <w:b/>
          <w:sz w:val="24"/>
          <w:lang w:val="sr-Cyrl-RS"/>
        </w:rPr>
        <w:t>Друга</w:t>
      </w:r>
      <w:r w:rsidRPr="00B8100A">
        <w:rPr>
          <w:sz w:val="24"/>
          <w:lang w:val="sr-Cyrl-RS"/>
        </w:rPr>
        <w:t xml:space="preserve"> седница у другом полугодишту, а пета од почетка,  је одржана средином априла, са следећим тачкама :</w:t>
      </w:r>
    </w:p>
    <w:p w14:paraId="78FFBE6E" w14:textId="77777777" w:rsidR="00B8100A" w:rsidRPr="00B8100A" w:rsidRDefault="00B8100A" w:rsidP="00B8100A">
      <w:pPr>
        <w:ind w:firstLine="720"/>
        <w:jc w:val="both"/>
        <w:rPr>
          <w:sz w:val="24"/>
          <w:lang w:val="sr-Cyrl-RS"/>
        </w:rPr>
      </w:pPr>
      <w:r w:rsidRPr="00B8100A">
        <w:rPr>
          <w:sz w:val="24"/>
          <w:lang w:val="sr-Cyrl-RS"/>
        </w:rPr>
        <w:t>1. Анализа успеха и дисциплине ученика на крају III класификационог периода</w:t>
      </w:r>
    </w:p>
    <w:p w14:paraId="06397162" w14:textId="77777777" w:rsidR="00B8100A" w:rsidRPr="00B8100A" w:rsidRDefault="00B8100A" w:rsidP="00B8100A">
      <w:pPr>
        <w:ind w:firstLine="720"/>
        <w:jc w:val="both"/>
        <w:rPr>
          <w:sz w:val="24"/>
          <w:lang w:val="sr-Cyrl-RS"/>
        </w:rPr>
      </w:pPr>
      <w:r w:rsidRPr="00B8100A">
        <w:rPr>
          <w:sz w:val="24"/>
          <w:lang w:val="sr-Cyrl-RS"/>
        </w:rPr>
        <w:t>2. Мере за унапређење наставе и постизање бољих резултата ученика у учењу и владању</w:t>
      </w:r>
    </w:p>
    <w:p w14:paraId="64BF73F9" w14:textId="77777777" w:rsidR="00B8100A" w:rsidRPr="00B8100A" w:rsidRDefault="00B8100A" w:rsidP="00B8100A">
      <w:pPr>
        <w:ind w:firstLine="720"/>
        <w:jc w:val="both"/>
        <w:rPr>
          <w:sz w:val="24"/>
          <w:lang w:val="sr-Cyrl-RS"/>
        </w:rPr>
      </w:pPr>
      <w:r w:rsidRPr="00B8100A">
        <w:rPr>
          <w:sz w:val="24"/>
          <w:lang w:val="sr-Cyrl-RS"/>
        </w:rPr>
        <w:t>3. Преглед реализације плана и програма наставе и учења за редовну наставу (обавезни предмети и изборни програми), допунску, додатну наставу, слободне наставне, ваннаставне активности и час одељењског старешине,</w:t>
      </w:r>
    </w:p>
    <w:p w14:paraId="1FD0FA37" w14:textId="77777777" w:rsidR="00B8100A" w:rsidRPr="00B8100A" w:rsidRDefault="00B8100A" w:rsidP="00B8100A">
      <w:pPr>
        <w:ind w:firstLine="720"/>
        <w:jc w:val="both"/>
        <w:rPr>
          <w:sz w:val="24"/>
          <w:lang w:val="sr-Cyrl-RS"/>
        </w:rPr>
      </w:pPr>
      <w:r w:rsidRPr="00B8100A">
        <w:rPr>
          <w:sz w:val="24"/>
          <w:lang w:val="sr-Cyrl-RS"/>
        </w:rPr>
        <w:t>4. Припрема и организација наставне екскурзије</w:t>
      </w:r>
    </w:p>
    <w:p w14:paraId="2F1BD2E5" w14:textId="77777777" w:rsidR="00B8100A" w:rsidRPr="00B8100A" w:rsidRDefault="00B8100A" w:rsidP="00B8100A">
      <w:pPr>
        <w:ind w:firstLine="720"/>
        <w:jc w:val="both"/>
        <w:rPr>
          <w:sz w:val="24"/>
          <w:lang w:val="sr-Cyrl-RS"/>
        </w:rPr>
      </w:pPr>
      <w:r w:rsidRPr="00B8100A">
        <w:rPr>
          <w:sz w:val="24"/>
          <w:lang w:val="sr-Cyrl-RS"/>
        </w:rPr>
        <w:t>5. Разматрање сарадње са друштвеном средином (пројекти, акције, активности...)</w:t>
      </w:r>
    </w:p>
    <w:p w14:paraId="59765689" w14:textId="77777777" w:rsidR="00B8100A" w:rsidRPr="00B8100A" w:rsidRDefault="00B8100A" w:rsidP="00B8100A">
      <w:pPr>
        <w:ind w:firstLine="720"/>
        <w:jc w:val="both"/>
        <w:rPr>
          <w:sz w:val="24"/>
          <w:lang w:val="sr-Cyrl-RS"/>
        </w:rPr>
      </w:pPr>
      <w:r w:rsidRPr="00B8100A">
        <w:rPr>
          <w:sz w:val="24"/>
          <w:lang w:val="sr-Cyrl-RS"/>
        </w:rPr>
        <w:t>6. Текућа питања.</w:t>
      </w:r>
    </w:p>
    <w:p w14:paraId="2BE29A37" w14:textId="77777777" w:rsidR="00B8100A" w:rsidRPr="00B8100A" w:rsidRDefault="00B8100A" w:rsidP="00B8100A">
      <w:pPr>
        <w:jc w:val="both"/>
        <w:rPr>
          <w:sz w:val="24"/>
          <w:lang w:val="sr-Cyrl-RS"/>
        </w:rPr>
      </w:pPr>
    </w:p>
    <w:p w14:paraId="2F42FEA8" w14:textId="77777777" w:rsidR="00B8100A" w:rsidRPr="00B8100A" w:rsidRDefault="00B8100A" w:rsidP="00B8100A">
      <w:pPr>
        <w:ind w:firstLine="720"/>
        <w:jc w:val="both"/>
        <w:rPr>
          <w:sz w:val="24"/>
          <w:lang w:val="sr-Cyrl-RS"/>
        </w:rPr>
      </w:pPr>
      <w:r w:rsidRPr="00B8100A">
        <w:rPr>
          <w:sz w:val="24"/>
          <w:lang w:val="sr-Cyrl-RS"/>
        </w:rPr>
        <w:t xml:space="preserve">Последња у другом полугодишту, а </w:t>
      </w:r>
      <w:r w:rsidRPr="006945C1">
        <w:rPr>
          <w:b/>
          <w:sz w:val="24"/>
          <w:lang w:val="sr-Cyrl-RS"/>
        </w:rPr>
        <w:t>шеста</w:t>
      </w:r>
      <w:r w:rsidRPr="00B8100A">
        <w:rPr>
          <w:sz w:val="24"/>
          <w:lang w:val="sr-Cyrl-RS"/>
        </w:rPr>
        <w:t xml:space="preserve"> од почетка године је одржана 19. јуна са следећим дневним редом:</w:t>
      </w:r>
    </w:p>
    <w:p w14:paraId="3830423B" w14:textId="77777777" w:rsidR="00B8100A" w:rsidRPr="00B8100A" w:rsidRDefault="00B8100A" w:rsidP="00B8100A">
      <w:pPr>
        <w:ind w:firstLine="720"/>
        <w:jc w:val="both"/>
        <w:rPr>
          <w:sz w:val="24"/>
          <w:lang w:val="sr-Cyrl-RS"/>
        </w:rPr>
      </w:pPr>
      <w:r w:rsidRPr="00B8100A">
        <w:rPr>
          <w:sz w:val="24"/>
          <w:lang w:val="sr-Cyrl-RS"/>
        </w:rPr>
        <w:t>1. Извођење, предлагање и утврђивање закључних оцена из предмета и владања</w:t>
      </w:r>
    </w:p>
    <w:p w14:paraId="2E69AB0D" w14:textId="77777777" w:rsidR="00B8100A" w:rsidRPr="00B8100A" w:rsidRDefault="00B8100A" w:rsidP="00B8100A">
      <w:pPr>
        <w:ind w:firstLine="720"/>
        <w:jc w:val="both"/>
        <w:rPr>
          <w:sz w:val="24"/>
          <w:lang w:val="sr-Cyrl-RS"/>
        </w:rPr>
      </w:pPr>
      <w:r w:rsidRPr="00B8100A">
        <w:rPr>
          <w:sz w:val="24"/>
          <w:lang w:val="sr-Cyrl-RS"/>
        </w:rPr>
        <w:t>2. Анализа успеха и дисциплине ученика на крају II полугодишта</w:t>
      </w:r>
    </w:p>
    <w:p w14:paraId="26D3CE7E" w14:textId="77777777" w:rsidR="00B8100A" w:rsidRPr="00B8100A" w:rsidRDefault="00B8100A" w:rsidP="00B8100A">
      <w:pPr>
        <w:ind w:firstLine="720"/>
        <w:jc w:val="both"/>
        <w:rPr>
          <w:sz w:val="24"/>
          <w:lang w:val="sr-Cyrl-RS"/>
        </w:rPr>
      </w:pPr>
      <w:r w:rsidRPr="00B8100A">
        <w:rPr>
          <w:sz w:val="24"/>
          <w:lang w:val="sr-Cyrl-RS"/>
        </w:rPr>
        <w:t>3. Преглед постигнутих резултата на такмичењима, смотрама и конкурсима</w:t>
      </w:r>
    </w:p>
    <w:p w14:paraId="26A5772A" w14:textId="77777777" w:rsidR="00B8100A" w:rsidRPr="00B8100A" w:rsidRDefault="00B8100A" w:rsidP="00B8100A">
      <w:pPr>
        <w:ind w:firstLine="720"/>
        <w:jc w:val="both"/>
        <w:rPr>
          <w:sz w:val="24"/>
          <w:lang w:val="sr-Cyrl-RS"/>
        </w:rPr>
      </w:pPr>
      <w:r w:rsidRPr="00B8100A">
        <w:rPr>
          <w:sz w:val="24"/>
          <w:lang w:val="sr-Cyrl-RS"/>
        </w:rPr>
        <w:t>4. Преглед реализације плана и програма наставе и учења за редовну наставу (обавезни предмети и изборни програми), допунску, додатну наставу, слободне наставне, ваннаставне активности и час одељењског старешине</w:t>
      </w:r>
    </w:p>
    <w:p w14:paraId="34D9535C" w14:textId="77777777" w:rsidR="00B8100A" w:rsidRPr="00B8100A" w:rsidRDefault="00B8100A" w:rsidP="00B8100A">
      <w:pPr>
        <w:ind w:firstLine="720"/>
        <w:jc w:val="both"/>
        <w:rPr>
          <w:sz w:val="24"/>
          <w:lang w:val="sr-Cyrl-RS"/>
        </w:rPr>
      </w:pPr>
      <w:r w:rsidRPr="00B8100A">
        <w:rPr>
          <w:sz w:val="24"/>
          <w:lang w:val="sr-Cyrl-RS"/>
        </w:rPr>
        <w:t>5. Организовање припремне наставе за поправне и/или разредне испите</w:t>
      </w:r>
    </w:p>
    <w:p w14:paraId="105FC6BE" w14:textId="77777777" w:rsidR="00B8100A" w:rsidRPr="00B8100A" w:rsidRDefault="00B8100A" w:rsidP="00B8100A">
      <w:pPr>
        <w:ind w:firstLine="720"/>
        <w:jc w:val="both"/>
        <w:rPr>
          <w:sz w:val="24"/>
          <w:lang w:val="sr-Cyrl-RS"/>
        </w:rPr>
      </w:pPr>
      <w:r w:rsidRPr="00B8100A">
        <w:rPr>
          <w:sz w:val="24"/>
          <w:lang w:val="sr-Cyrl-RS"/>
        </w:rPr>
        <w:t>6. Разматрање сарадње са друштвеном средином (пројекти, акције, активности...)</w:t>
      </w:r>
    </w:p>
    <w:p w14:paraId="45582417" w14:textId="77777777" w:rsidR="00B8100A" w:rsidRPr="00B8100A" w:rsidRDefault="00B8100A" w:rsidP="00B8100A">
      <w:pPr>
        <w:ind w:firstLine="720"/>
        <w:jc w:val="both"/>
        <w:rPr>
          <w:sz w:val="24"/>
          <w:lang w:val="sr-Cyrl-RS"/>
        </w:rPr>
      </w:pPr>
      <w:r w:rsidRPr="00B8100A">
        <w:rPr>
          <w:sz w:val="24"/>
          <w:lang w:val="sr-Cyrl-RS"/>
        </w:rPr>
        <w:t>7. Текућа питања</w:t>
      </w:r>
    </w:p>
    <w:p w14:paraId="616D619E" w14:textId="38D76D6E" w:rsidR="00B8100A" w:rsidRPr="00B8100A" w:rsidRDefault="00B8100A" w:rsidP="00B8100A">
      <w:pPr>
        <w:ind w:firstLine="720"/>
        <w:jc w:val="both"/>
        <w:rPr>
          <w:sz w:val="24"/>
          <w:lang w:val="sr-Cyrl-RS"/>
        </w:rPr>
      </w:pPr>
      <w:r w:rsidRPr="00B8100A">
        <w:rPr>
          <w:sz w:val="24"/>
          <w:lang w:val="sr-Cyrl-RS"/>
        </w:rPr>
        <w:t>И у другом полугодишту, као и у првом, све седнице су одржане по плану, без измена.</w:t>
      </w:r>
    </w:p>
    <w:p w14:paraId="0341DA0F" w14:textId="0ED559F7" w:rsidR="00B8100A" w:rsidRPr="00B8100A" w:rsidRDefault="00B8100A" w:rsidP="00624ADD">
      <w:pPr>
        <w:jc w:val="both"/>
        <w:rPr>
          <w:sz w:val="24"/>
          <w:lang w:val="sr-Cyrl-RS"/>
        </w:rPr>
      </w:pPr>
      <w:r w:rsidRPr="00B8100A">
        <w:rPr>
          <w:sz w:val="24"/>
          <w:lang w:val="sr-Cyrl-RS"/>
        </w:rPr>
        <w:t xml:space="preserve"> </w:t>
      </w:r>
      <w:r w:rsidR="00624ADD">
        <w:rPr>
          <w:sz w:val="24"/>
          <w:lang w:val="sr-Cyrl-RS"/>
        </w:rPr>
        <w:tab/>
      </w:r>
      <w:r w:rsidRPr="00B8100A">
        <w:rPr>
          <w:sz w:val="24"/>
          <w:lang w:val="sr-Cyrl-RS"/>
        </w:rPr>
        <w:t xml:space="preserve">Када су у питању пројекти и активности локалне средине, ученици петог разреда  учествовали су, почетком октобра током Дечје недеље, у пројекту Црвеног крста ("Трка за срећније детињство"). Током октобра присуствовали су радионици „Превенција вршњачког насиља у стварном и виртуелном окружењу“ коју је реализовала Полицијска станица Кладово у оквиру пројекта „Заједно и безбедно кроз детињство“. У новембру месецу велики број ученика је имао учешће у обележавању 190 година Школе. У децембру месецу учествовали су у радионицама које су покренули Библиотека Центар за културу, Креативни студио Путоказ и наша школа -„Кладово-Дунав-Ђердап-токови сећања и језичка радионица „Изрази се“. </w:t>
      </w:r>
    </w:p>
    <w:p w14:paraId="088BAA46" w14:textId="77777777" w:rsidR="00B8100A" w:rsidRDefault="00B8100A" w:rsidP="00B8100A">
      <w:pPr>
        <w:ind w:firstLine="720"/>
        <w:jc w:val="both"/>
        <w:rPr>
          <w:sz w:val="24"/>
          <w:lang w:val="sr-Cyrl-RS"/>
        </w:rPr>
      </w:pPr>
      <w:r w:rsidRPr="00B8100A">
        <w:rPr>
          <w:sz w:val="24"/>
          <w:lang w:val="sr-Cyrl-RS"/>
        </w:rPr>
        <w:t>У</w:t>
      </w:r>
      <w:r>
        <w:rPr>
          <w:sz w:val="24"/>
          <w:lang w:val="sr-Latn-RS"/>
        </w:rPr>
        <w:t xml:space="preserve"> </w:t>
      </w:r>
      <w:r w:rsidRPr="00B8100A">
        <w:rPr>
          <w:sz w:val="24"/>
          <w:lang w:val="sr-Cyrl-RS"/>
        </w:rPr>
        <w:t xml:space="preserve">другом полугодишту је одржан „Караван безбедности саобраћаја“ у марту месецу, Март - месец српског језика, у срадњи са школама из Подвршке и Текије. У априлу месецу је реализован филм „Кладово, Дунав, Ђердап - токови сећања „- кратки филм и изложба, у </w:t>
      </w:r>
      <w:r w:rsidRPr="00B8100A">
        <w:rPr>
          <w:sz w:val="24"/>
          <w:lang w:val="sr-Cyrl-RS"/>
        </w:rPr>
        <w:lastRenderedPageBreak/>
        <w:t xml:space="preserve">сарадњи наше школе и Центра за културу, као и креативног студија „Путоказ“. У мају месецу  у склопу обележавања „Недеља сећања и заједништва „-  организован је Обилазак манастира Света Тројица у Манастирици и радионица "Љубав, вера, нада", у реализацији ученика и наставника наше школе и свештенства манастира. </w:t>
      </w:r>
    </w:p>
    <w:p w14:paraId="1057206F" w14:textId="195FBABD" w:rsidR="00B8100A" w:rsidRPr="00B8100A" w:rsidRDefault="00B8100A" w:rsidP="00B8100A">
      <w:pPr>
        <w:ind w:firstLine="720"/>
        <w:jc w:val="both"/>
        <w:rPr>
          <w:sz w:val="24"/>
          <w:lang w:val="sr-Cyrl-RS"/>
        </w:rPr>
      </w:pPr>
      <w:r w:rsidRPr="00B8100A">
        <w:rPr>
          <w:sz w:val="24"/>
          <w:lang w:val="sr-Cyrl-RS"/>
        </w:rPr>
        <w:t>Такође у мају је реализована радионица "Другарски тренутак" у реализацији наставница музичке културе , ученици музичке секције, ученици ОШ "12.септембар".</w:t>
      </w:r>
    </w:p>
    <w:p w14:paraId="7983F187" w14:textId="75673123" w:rsidR="00B8100A" w:rsidRPr="00B8100A" w:rsidRDefault="00B8100A" w:rsidP="00B8100A">
      <w:pPr>
        <w:ind w:firstLine="720"/>
        <w:jc w:val="both"/>
        <w:rPr>
          <w:sz w:val="24"/>
          <w:lang w:val="sr-Cyrl-RS"/>
        </w:rPr>
      </w:pPr>
      <w:r w:rsidRPr="00B8100A">
        <w:rPr>
          <w:sz w:val="24"/>
          <w:lang w:val="sr-Cyrl-RS"/>
        </w:rPr>
        <w:t>Програм професионалне оријентације ученика петог разреда реализован је на Часу одељењског старешине. Планиране су радионице из приручника „Професионална оријентација – пет корака до одлуке о школи и занимању“. У току првог полугодишта школске 2025/2026. године реализованa је једна радионица: “Пут способности”  у октобру месецу. 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 У другом полугодишту је реализована  радионица „Моја очекивања“ (радионица 6 из Радионица професионалне оријентације за основну школу), где су ученици изнели своја очекивања од школовања у 5 разреду и наставку школовања.</w:t>
      </w:r>
    </w:p>
    <w:p w14:paraId="55D5C985" w14:textId="77777777" w:rsidR="00B8100A" w:rsidRPr="00B8100A" w:rsidRDefault="00B8100A" w:rsidP="00B8100A">
      <w:pPr>
        <w:ind w:firstLine="720"/>
        <w:jc w:val="both"/>
        <w:rPr>
          <w:sz w:val="24"/>
          <w:lang w:val="sr-Cyrl-RS"/>
        </w:rPr>
      </w:pPr>
      <w:r w:rsidRPr="00B8100A">
        <w:rPr>
          <w:sz w:val="24"/>
          <w:lang w:val="sr-Cyrl-RS"/>
        </w:rPr>
        <w:t xml:space="preserve">У реализацији наставе није било проблема, све је углавном реализовано по плану, са изузетно малим одступањима. </w:t>
      </w:r>
    </w:p>
    <w:p w14:paraId="1775A09E" w14:textId="6C1109AC" w:rsidR="00D55B7C" w:rsidRDefault="00B8100A" w:rsidP="00B8100A">
      <w:pPr>
        <w:ind w:firstLine="720"/>
        <w:jc w:val="both"/>
        <w:rPr>
          <w:sz w:val="24"/>
          <w:lang w:val="sr-Cyrl-RS"/>
        </w:rPr>
      </w:pPr>
      <w:r w:rsidRPr="00B8100A">
        <w:rPr>
          <w:sz w:val="24"/>
          <w:lang w:val="sr-Cyrl-RS"/>
        </w:rPr>
        <w:t>Оно што је на седницима истакнуто као проблем је велики број ученика по одељењу</w:t>
      </w:r>
      <w:r w:rsidR="006945C1">
        <w:rPr>
          <w:sz w:val="24"/>
          <w:lang w:val="sr-Cyrl-RS"/>
        </w:rPr>
        <w:t xml:space="preserve"> (</w:t>
      </w:r>
      <w:r w:rsidRPr="00B8100A">
        <w:rPr>
          <w:sz w:val="24"/>
          <w:lang w:val="sr-Cyrl-RS"/>
        </w:rPr>
        <w:t>27, 28</w:t>
      </w:r>
      <w:r w:rsidR="006945C1">
        <w:rPr>
          <w:sz w:val="24"/>
          <w:lang w:val="sr-Cyrl-RS"/>
        </w:rPr>
        <w:t>)</w:t>
      </w:r>
      <w:r w:rsidRPr="00B8100A">
        <w:rPr>
          <w:sz w:val="24"/>
          <w:lang w:val="sr-Cyrl-RS"/>
        </w:rPr>
        <w:t xml:space="preserve"> и то носи са собом одређене проблеме у реализацији часова о чему се највише дискутовало на седницама.</w:t>
      </w:r>
    </w:p>
    <w:p w14:paraId="5E1E14FF" w14:textId="76E3A9C1" w:rsidR="005E4F41" w:rsidRPr="00434115" w:rsidRDefault="00255F8C" w:rsidP="00434115">
      <w:pPr>
        <w:jc w:val="right"/>
        <w:rPr>
          <w:noProof/>
          <w:sz w:val="24"/>
        </w:rPr>
      </w:pPr>
      <w:r>
        <w:rPr>
          <w:noProof/>
          <w:sz w:val="24"/>
          <w:lang w:val="sr-Cyrl-RS"/>
        </w:rPr>
        <w:t>р</w:t>
      </w:r>
      <w:r w:rsidR="005E4F41" w:rsidRPr="005707B9">
        <w:rPr>
          <w:noProof/>
          <w:sz w:val="24"/>
          <w:lang w:val="sr-Cyrl-RS"/>
        </w:rPr>
        <w:t>уководилац Стручног актива V разреда</w:t>
      </w:r>
      <w:r w:rsidR="005E4F41" w:rsidRPr="005707B9">
        <w:rPr>
          <w:noProof/>
          <w:sz w:val="24"/>
        </w:rPr>
        <w:t>,</w:t>
      </w:r>
      <w:r w:rsidR="00434115">
        <w:rPr>
          <w:noProof/>
          <w:sz w:val="24"/>
          <w:lang w:val="sr-Cyrl-RS"/>
        </w:rPr>
        <w:t xml:space="preserve"> </w:t>
      </w:r>
      <w:r w:rsidR="005707B9">
        <w:rPr>
          <w:noProof/>
          <w:sz w:val="24"/>
          <w:lang w:val="sr-Cyrl-RS"/>
        </w:rPr>
        <w:t>Бобан Радуловић</w:t>
      </w:r>
    </w:p>
    <w:p w14:paraId="2B5E7F3C" w14:textId="77777777" w:rsidR="005707B9" w:rsidRPr="005707B9" w:rsidRDefault="005707B9" w:rsidP="005707B9">
      <w:pPr>
        <w:jc w:val="both"/>
        <w:rPr>
          <w:noProof/>
          <w:sz w:val="24"/>
          <w:lang w:val="sr-Cyrl-RS"/>
        </w:rPr>
      </w:pPr>
    </w:p>
    <w:p w14:paraId="3F70A2D2" w14:textId="77777777" w:rsidR="000638EC" w:rsidRDefault="000638EC" w:rsidP="005E4F41">
      <w:pPr>
        <w:jc w:val="center"/>
        <w:rPr>
          <w:b/>
          <w:noProof/>
          <w:sz w:val="24"/>
          <w:lang w:val="sr-Cyrl-RS"/>
        </w:rPr>
      </w:pPr>
    </w:p>
    <w:p w14:paraId="43186256" w14:textId="7391E7A5" w:rsidR="005E4F41" w:rsidRDefault="005707B9" w:rsidP="005E4F41">
      <w:pPr>
        <w:jc w:val="center"/>
        <w:rPr>
          <w:b/>
          <w:noProof/>
          <w:sz w:val="24"/>
          <w:lang w:val="sr-Cyrl-RS"/>
        </w:rPr>
      </w:pPr>
      <w:r>
        <w:rPr>
          <w:b/>
          <w:noProof/>
          <w:sz w:val="24"/>
          <w:lang w:val="sr-Cyrl-RS"/>
        </w:rPr>
        <w:t>VI разред</w:t>
      </w:r>
    </w:p>
    <w:p w14:paraId="68C9654C" w14:textId="113FFB57" w:rsidR="006729CE" w:rsidRDefault="006729CE" w:rsidP="005E4F41">
      <w:pPr>
        <w:jc w:val="center"/>
        <w:rPr>
          <w:b/>
          <w:noProof/>
          <w:sz w:val="24"/>
          <w:lang w:val="sr-Cyrl-RS"/>
        </w:rPr>
      </w:pPr>
    </w:p>
    <w:p w14:paraId="393C439D" w14:textId="77777777" w:rsidR="006729CE" w:rsidRPr="006729CE" w:rsidRDefault="006729CE" w:rsidP="00434115">
      <w:pPr>
        <w:ind w:firstLine="720"/>
        <w:jc w:val="both"/>
        <w:rPr>
          <w:sz w:val="24"/>
          <w:lang w:val="sr-Latn-RS" w:eastAsia="sr-Latn-RS"/>
        </w:rPr>
      </w:pPr>
      <w:r w:rsidRPr="006729CE">
        <w:rPr>
          <w:sz w:val="24"/>
          <w:lang w:val="sr-Latn-RS" w:eastAsia="sr-Latn-RS"/>
        </w:rPr>
        <w:t>Рад Одељењских већа VI разреда започет је седницом одржаном 11. септембра 2025. године. Том приликом усвојен је План рада Одељењских већа VI разреда, разматран је предлог распореда писмених задатака и писмених провера дужих од 15 минута за прво полугодиште, као и списак уџбеничких комплета. Размотрена су и текућа питања. Рад је реализован кроз предлагање, договор, верификовање и усвајање.</w:t>
      </w:r>
    </w:p>
    <w:p w14:paraId="57FAA67D" w14:textId="77777777" w:rsidR="006729CE" w:rsidRPr="006729CE" w:rsidRDefault="006729CE" w:rsidP="00434115">
      <w:pPr>
        <w:ind w:firstLine="720"/>
        <w:jc w:val="both"/>
        <w:rPr>
          <w:sz w:val="24"/>
          <w:lang w:val="sr-Latn-RS" w:eastAsia="sr-Latn-RS"/>
        </w:rPr>
      </w:pPr>
      <w:r w:rsidRPr="006729CE">
        <w:rPr>
          <w:sz w:val="24"/>
          <w:lang w:val="sr-Latn-RS" w:eastAsia="sr-Latn-RS"/>
        </w:rPr>
        <w:t>На седници 14. новембра 2025. године анализирани су успех и дисциплина ученика на крају првог класификационог периода. Разматране су мере за унапређење наставе и постизање бољих резултата ученика у учењу и владању. Извршен је преглед реализације плана и програма наставе и учења у редовној настави, допунској и додатној настави, слободним наставним и ваннаставним активностима, као и раду одељењског старешине.</w:t>
      </w:r>
    </w:p>
    <w:p w14:paraId="45D1FC0D" w14:textId="77777777" w:rsidR="006729CE" w:rsidRPr="006729CE" w:rsidRDefault="006729CE" w:rsidP="00434115">
      <w:pPr>
        <w:ind w:firstLine="720"/>
        <w:jc w:val="both"/>
        <w:rPr>
          <w:sz w:val="24"/>
          <w:lang w:val="sr-Latn-RS" w:eastAsia="sr-Latn-RS"/>
        </w:rPr>
      </w:pPr>
      <w:r w:rsidRPr="006729CE">
        <w:rPr>
          <w:sz w:val="24"/>
          <w:lang w:val="sr-Latn-RS" w:eastAsia="sr-Latn-RS"/>
        </w:rPr>
        <w:t>Посебна пажња посвећена је планирању учешћа ученика на такмичењима и смотрама, као и припреми и организацији наставних екскурзија, излета и посета. Разматрана је сарадња са друштвеном средином кроз пројекте, акције и друге активности.</w:t>
      </w:r>
    </w:p>
    <w:p w14:paraId="23BF551E" w14:textId="77777777" w:rsidR="006729CE" w:rsidRPr="006729CE" w:rsidRDefault="006729CE" w:rsidP="00434115">
      <w:pPr>
        <w:ind w:firstLine="720"/>
        <w:jc w:val="both"/>
        <w:rPr>
          <w:sz w:val="24"/>
          <w:lang w:val="sr-Latn-RS" w:eastAsia="sr-Latn-RS"/>
        </w:rPr>
      </w:pPr>
      <w:r w:rsidRPr="006729CE">
        <w:rPr>
          <w:sz w:val="24"/>
          <w:lang w:val="sr-Latn-RS" w:eastAsia="sr-Latn-RS"/>
        </w:rPr>
        <w:t>На крају првог полугодишта, 30. децембра 2025. године, извршено је извођење, предлагање и утврђивање закључних оцена из предмета и владања. Анализиран је успех и дисциплина ученика, разматране су мере за унапређење наставе и постизање бољих резултата, као и реализација наставног плана и програма и различитих облика рада са ученицима. Разматрана је и сарадња са друштвеном средином.</w:t>
      </w:r>
    </w:p>
    <w:p w14:paraId="7E3123EE" w14:textId="77777777" w:rsidR="006729CE" w:rsidRPr="006729CE" w:rsidRDefault="006729CE" w:rsidP="00434115">
      <w:pPr>
        <w:ind w:firstLine="720"/>
        <w:jc w:val="both"/>
        <w:rPr>
          <w:sz w:val="24"/>
          <w:lang w:val="sr-Latn-RS" w:eastAsia="sr-Latn-RS"/>
        </w:rPr>
      </w:pPr>
      <w:r w:rsidRPr="006729CE">
        <w:rPr>
          <w:sz w:val="24"/>
          <w:lang w:val="sr-Latn-RS" w:eastAsia="sr-Latn-RS"/>
        </w:rPr>
        <w:t>У другом полугодишту, на седници одржаној 23. јануара 2026. године, разматран је предлог распореда писмених задатака и писмених провера дужих од 15 минута. Планирано је учешће ученика на такмичењима и смотрама и размотрена су текућа питања.</w:t>
      </w:r>
    </w:p>
    <w:p w14:paraId="3E3C5EF7" w14:textId="77777777" w:rsidR="006729CE" w:rsidRPr="006729CE" w:rsidRDefault="006729CE" w:rsidP="00434115">
      <w:pPr>
        <w:ind w:firstLine="720"/>
        <w:jc w:val="both"/>
        <w:rPr>
          <w:sz w:val="24"/>
          <w:lang w:val="sr-Latn-RS" w:eastAsia="sr-Latn-RS"/>
        </w:rPr>
      </w:pPr>
      <w:r w:rsidRPr="006729CE">
        <w:rPr>
          <w:sz w:val="24"/>
          <w:lang w:val="sr-Latn-RS" w:eastAsia="sr-Latn-RS"/>
        </w:rPr>
        <w:t>На седници 15. априла 2026. године анализирани су успех и дисциплина ученика на крају трећег класификационог периода. Разматране су мере за унапређење наставе и постизање бољих резултата ученика, као и реализација наставе, допунског и додатног рада, слободних наставних и ваннаставних активности и часа одељењског старешине. Постигнут је договор о извођењу наставне екскурзије, а разматрана је и сарадња са друштвеном средином.</w:t>
      </w:r>
    </w:p>
    <w:p w14:paraId="2D140D29" w14:textId="579C022F" w:rsidR="006729CE" w:rsidRDefault="006729CE" w:rsidP="00434115">
      <w:pPr>
        <w:ind w:firstLine="720"/>
        <w:jc w:val="both"/>
        <w:rPr>
          <w:sz w:val="24"/>
          <w:lang w:val="sr-Latn-RS" w:eastAsia="sr-Latn-RS"/>
        </w:rPr>
      </w:pPr>
      <w:r w:rsidRPr="006729CE">
        <w:rPr>
          <w:sz w:val="24"/>
          <w:lang w:val="sr-Latn-RS" w:eastAsia="sr-Latn-RS"/>
        </w:rPr>
        <w:lastRenderedPageBreak/>
        <w:t>Завршна седница Одељењских већа VI разреда одржана је 19. јуна 2026. године. Извршено је извођење, предлагање и утврђивање закључних оцена из предмета и владања. Анализиран је успех и дисциплина ученика на крају другог полугодишта, као и резултати постигнути на такмичењима, смотрама и конкурсима. Размотрена је реализација наставе и других облика рада, као и организовање припремне наставе за поправне и/или разредне испите. Разматрана је и сарадња са друштвеном средином.</w:t>
      </w:r>
    </w:p>
    <w:p w14:paraId="644EBE73" w14:textId="7B38F113" w:rsidR="00A70EBB" w:rsidRPr="00916DD3" w:rsidRDefault="00A70EBB" w:rsidP="00916DD3">
      <w:pPr>
        <w:jc w:val="right"/>
        <w:rPr>
          <w:noProof/>
          <w:sz w:val="24"/>
        </w:rPr>
      </w:pPr>
      <w:r>
        <w:rPr>
          <w:noProof/>
          <w:sz w:val="24"/>
          <w:lang w:val="sr-Cyrl-RS"/>
        </w:rPr>
        <w:t>р</w:t>
      </w:r>
      <w:r w:rsidRPr="00D55B7C">
        <w:rPr>
          <w:noProof/>
          <w:sz w:val="24"/>
        </w:rPr>
        <w:t xml:space="preserve">уководилац Стручног актива </w:t>
      </w:r>
      <w:r>
        <w:rPr>
          <w:noProof/>
          <w:sz w:val="24"/>
        </w:rPr>
        <w:t>VI</w:t>
      </w:r>
      <w:r w:rsidRPr="00D55B7C">
        <w:rPr>
          <w:noProof/>
          <w:sz w:val="24"/>
        </w:rPr>
        <w:t xml:space="preserve"> разреда,</w:t>
      </w:r>
      <w:r w:rsidR="00916DD3">
        <w:rPr>
          <w:noProof/>
          <w:sz w:val="24"/>
          <w:lang w:val="sr-Cyrl-RS"/>
        </w:rPr>
        <w:t xml:space="preserve"> </w:t>
      </w:r>
      <w:r>
        <w:rPr>
          <w:noProof/>
          <w:sz w:val="24"/>
          <w:lang w:val="sr-Cyrl-RS"/>
        </w:rPr>
        <w:t>Николина Србуловић</w:t>
      </w:r>
    </w:p>
    <w:p w14:paraId="7549B927" w14:textId="77777777" w:rsidR="006729CE" w:rsidRPr="006729CE" w:rsidRDefault="006729CE" w:rsidP="00916DD3">
      <w:pPr>
        <w:spacing w:before="100" w:beforeAutospacing="1" w:after="100" w:afterAutospacing="1"/>
        <w:jc w:val="center"/>
        <w:rPr>
          <w:b/>
          <w:bCs/>
          <w:sz w:val="27"/>
          <w:szCs w:val="27"/>
          <w:lang w:val="sr-Latn-RS" w:eastAsia="sr-Latn-RS"/>
        </w:rPr>
      </w:pPr>
      <w:r w:rsidRPr="006729CE">
        <w:rPr>
          <w:b/>
          <w:bCs/>
          <w:sz w:val="27"/>
          <w:szCs w:val="27"/>
          <w:lang w:val="sr-Latn-RS" w:eastAsia="sr-Latn-RS"/>
        </w:rPr>
        <w:t>VII разред</w:t>
      </w:r>
    </w:p>
    <w:p w14:paraId="28511683" w14:textId="77777777" w:rsidR="006729CE" w:rsidRPr="006729CE" w:rsidRDefault="006729CE" w:rsidP="00434115">
      <w:pPr>
        <w:ind w:firstLine="720"/>
        <w:jc w:val="both"/>
        <w:rPr>
          <w:sz w:val="24"/>
          <w:lang w:val="sr-Latn-RS" w:eastAsia="sr-Latn-RS"/>
        </w:rPr>
      </w:pPr>
      <w:r w:rsidRPr="006729CE">
        <w:rPr>
          <w:sz w:val="24"/>
          <w:lang w:val="sr-Latn-RS" w:eastAsia="sr-Latn-RS"/>
        </w:rPr>
        <w:t>На почетку школске године, 11. септембра 2025. године, усвојен је План рада Одељењских већа VII разреда. Разматран је предлог распореда писмених задатака и писмених провера дужих од 15 минута за прво полугодиште, верификован је списак уџбеничких комплета и размотрена текућа питања.</w:t>
      </w:r>
    </w:p>
    <w:p w14:paraId="49D9777B" w14:textId="77777777" w:rsidR="006729CE" w:rsidRPr="006729CE" w:rsidRDefault="006729CE" w:rsidP="00434115">
      <w:pPr>
        <w:ind w:firstLine="720"/>
        <w:jc w:val="both"/>
        <w:rPr>
          <w:sz w:val="24"/>
          <w:lang w:val="sr-Latn-RS" w:eastAsia="sr-Latn-RS"/>
        </w:rPr>
      </w:pPr>
      <w:r w:rsidRPr="006729CE">
        <w:rPr>
          <w:sz w:val="24"/>
          <w:lang w:val="sr-Latn-RS" w:eastAsia="sr-Latn-RS"/>
        </w:rPr>
        <w:t>Током првог полугодишта одржане су и две ванредне седнице Одељењског већа VII-1. На седницама одржаним 23. октобра и 13. новембра 2025. године разматрано је питање смањења оцене из владања. Седнице су реализоване кроз извештавање, предлагање и усвајање.</w:t>
      </w:r>
    </w:p>
    <w:p w14:paraId="36C985FF" w14:textId="77777777" w:rsidR="006729CE" w:rsidRPr="006729CE" w:rsidRDefault="006729CE" w:rsidP="00434115">
      <w:pPr>
        <w:ind w:firstLine="720"/>
        <w:jc w:val="both"/>
        <w:rPr>
          <w:sz w:val="24"/>
          <w:lang w:val="sr-Latn-RS" w:eastAsia="sr-Latn-RS"/>
        </w:rPr>
      </w:pPr>
      <w:r w:rsidRPr="006729CE">
        <w:rPr>
          <w:sz w:val="24"/>
          <w:lang w:val="sr-Latn-RS" w:eastAsia="sr-Latn-RS"/>
        </w:rPr>
        <w:t>На редовној седници 14. новембра 2025. године анализирани су успех и дисциплина ученика на крају првог класификационог периода. Разматране су мере за унапређење наставе и постизање бољих резултата у учењу и владању. Извршен је преглед реализације плана и програма наставе и учења за редовну наставу, допунску и додатну наставу, слободне наставне и ваннаставне активности и час одељењског старешине.</w:t>
      </w:r>
    </w:p>
    <w:p w14:paraId="6C265915" w14:textId="77777777" w:rsidR="006729CE" w:rsidRPr="006729CE" w:rsidRDefault="006729CE" w:rsidP="00434115">
      <w:pPr>
        <w:ind w:firstLine="720"/>
        <w:jc w:val="both"/>
        <w:rPr>
          <w:sz w:val="24"/>
          <w:lang w:val="sr-Latn-RS" w:eastAsia="sr-Latn-RS"/>
        </w:rPr>
      </w:pPr>
      <w:r w:rsidRPr="006729CE">
        <w:rPr>
          <w:sz w:val="24"/>
          <w:lang w:val="sr-Latn-RS" w:eastAsia="sr-Latn-RS"/>
        </w:rPr>
        <w:t>Планирано је учешће ученика на такмичењима и смотрама, као и припрема и организација наставне екскурзије, излета и посета. Разматрана је сарадња са друштвеном средином кроз пројекте, акције и активности.</w:t>
      </w:r>
    </w:p>
    <w:p w14:paraId="1634657B" w14:textId="77777777" w:rsidR="006729CE" w:rsidRPr="006729CE" w:rsidRDefault="006729CE" w:rsidP="00434115">
      <w:pPr>
        <w:ind w:firstLine="720"/>
        <w:jc w:val="both"/>
        <w:rPr>
          <w:sz w:val="24"/>
          <w:lang w:val="sr-Latn-RS" w:eastAsia="sr-Latn-RS"/>
        </w:rPr>
      </w:pPr>
      <w:r w:rsidRPr="006729CE">
        <w:rPr>
          <w:sz w:val="24"/>
          <w:lang w:val="sr-Latn-RS" w:eastAsia="sr-Latn-RS"/>
        </w:rPr>
        <w:t>На седници 30. децембра 2025. године извршено је извођење, предлагање и утврђивање закључних оцена из предмета и владања. Анализиран је успех и дисциплина ученика на крају првог полугодишта, разматране мере за унапређење наставе и резултата ученика, као и реализација свих планираних облика рада. Разматрана је сарадња са друштвеном средином и текућа питања.</w:t>
      </w:r>
    </w:p>
    <w:p w14:paraId="7325D40E" w14:textId="77777777" w:rsidR="006729CE" w:rsidRPr="006729CE" w:rsidRDefault="006729CE" w:rsidP="00434115">
      <w:pPr>
        <w:ind w:firstLine="720"/>
        <w:jc w:val="both"/>
        <w:rPr>
          <w:sz w:val="24"/>
          <w:lang w:val="sr-Latn-RS" w:eastAsia="sr-Latn-RS"/>
        </w:rPr>
      </w:pPr>
      <w:r w:rsidRPr="006729CE">
        <w:rPr>
          <w:sz w:val="24"/>
          <w:lang w:val="sr-Latn-RS" w:eastAsia="sr-Latn-RS"/>
        </w:rPr>
        <w:t>У јануару 2026. године, на седници одржаној 23. јануара, разматран је предлог распореда писмених задатака и писмених провера дужих од 15 минута за друго полугодиште. Планирано је учешће ученика на такмичењима и смотрама и размотрена су текућа питања.</w:t>
      </w:r>
    </w:p>
    <w:p w14:paraId="0D451C05" w14:textId="77777777" w:rsidR="006729CE" w:rsidRPr="006729CE" w:rsidRDefault="006729CE" w:rsidP="00434115">
      <w:pPr>
        <w:ind w:firstLine="720"/>
        <w:jc w:val="both"/>
        <w:rPr>
          <w:sz w:val="24"/>
          <w:lang w:val="sr-Latn-RS" w:eastAsia="sr-Latn-RS"/>
        </w:rPr>
      </w:pPr>
      <w:r w:rsidRPr="006729CE">
        <w:rPr>
          <w:sz w:val="24"/>
          <w:lang w:val="sr-Latn-RS" w:eastAsia="sr-Latn-RS"/>
        </w:rPr>
        <w:t>Током марта одржана је ванредна седница Одељењског већа VII-3, 3. марта 2026. године, на којој је разматрано питање смањења оцене из владања. Седница је реализована кроз извештавање, предлагање и усвајање.</w:t>
      </w:r>
    </w:p>
    <w:p w14:paraId="2F5093E8" w14:textId="77777777" w:rsidR="006729CE" w:rsidRPr="006729CE" w:rsidRDefault="006729CE" w:rsidP="00434115">
      <w:pPr>
        <w:ind w:firstLine="720"/>
        <w:jc w:val="both"/>
        <w:rPr>
          <w:sz w:val="24"/>
          <w:lang w:val="sr-Latn-RS" w:eastAsia="sr-Latn-RS"/>
        </w:rPr>
      </w:pPr>
      <w:r w:rsidRPr="006729CE">
        <w:rPr>
          <w:sz w:val="24"/>
          <w:lang w:val="sr-Latn-RS" w:eastAsia="sr-Latn-RS"/>
        </w:rPr>
        <w:t>На редовној седници 15. априла 2026. године анализирани су успех и дисциплина ученика на крају трећег класификационог периода. Разматране су мере за унапређење наставе и постизање бољих резултата, као и реализација плана и програма наставе и учења, допунске и додатне наставе, слободних наставних и ваннаставних активности и часа одељењског старешине. Постигнут је договор о извођењу наставне екскурзије, а разматрана је и сарадња са друштвеном средином.</w:t>
      </w:r>
    </w:p>
    <w:p w14:paraId="4146E593" w14:textId="77777777" w:rsidR="006729CE" w:rsidRPr="006729CE" w:rsidRDefault="006729CE" w:rsidP="00434115">
      <w:pPr>
        <w:ind w:firstLine="720"/>
        <w:jc w:val="both"/>
        <w:rPr>
          <w:sz w:val="24"/>
          <w:lang w:val="sr-Latn-RS" w:eastAsia="sr-Latn-RS"/>
        </w:rPr>
      </w:pPr>
      <w:r w:rsidRPr="006729CE">
        <w:rPr>
          <w:sz w:val="24"/>
          <w:lang w:val="sr-Latn-RS" w:eastAsia="sr-Latn-RS"/>
        </w:rPr>
        <w:t>На завршној седници 19. јуна 2026. године извршено је извођење, предлагање и утврђивање закључних оцена из предмета и владања. Анализиран је успех и дисциплина ученика на крају другог полугодишта, као и постигнути резултати на такмичењима, смотрама и конкурсима. Размотрена је реализација наставе и других облика рада, као и организовање припремне наставе за поправне и/или разредне испите. Разматрана је сарадња са друштвеном средином и текућа питања.</w:t>
      </w:r>
    </w:p>
    <w:p w14:paraId="74AE5D03" w14:textId="708F679D" w:rsidR="005E4F41" w:rsidRPr="00916DD3" w:rsidRDefault="00255F8C" w:rsidP="00916DD3">
      <w:pPr>
        <w:jc w:val="right"/>
        <w:rPr>
          <w:noProof/>
          <w:sz w:val="24"/>
        </w:rPr>
      </w:pPr>
      <w:r w:rsidRPr="00186BBF">
        <w:rPr>
          <w:noProof/>
          <w:sz w:val="24"/>
          <w:lang w:val="sr-Cyrl-CS"/>
        </w:rPr>
        <w:t>р</w:t>
      </w:r>
      <w:r w:rsidR="005E4F41" w:rsidRPr="00186BBF">
        <w:rPr>
          <w:noProof/>
          <w:sz w:val="24"/>
          <w:lang w:val="sr-Cyrl-CS"/>
        </w:rPr>
        <w:t>уководилац Стручног актива VII разреда</w:t>
      </w:r>
      <w:r w:rsidR="005E4F41" w:rsidRPr="00186BBF">
        <w:rPr>
          <w:noProof/>
          <w:sz w:val="24"/>
        </w:rPr>
        <w:t>,</w:t>
      </w:r>
      <w:r w:rsidR="00916DD3">
        <w:rPr>
          <w:noProof/>
          <w:sz w:val="24"/>
          <w:lang w:val="sr-Cyrl-RS"/>
        </w:rPr>
        <w:t xml:space="preserve"> </w:t>
      </w:r>
      <w:r w:rsidR="005707B9" w:rsidRPr="00186BBF">
        <w:rPr>
          <w:noProof/>
          <w:sz w:val="24"/>
          <w:lang w:val="sr-Cyrl-RS"/>
        </w:rPr>
        <w:t>Љиљана</w:t>
      </w:r>
      <w:r w:rsidR="00AD3A71" w:rsidRPr="00186BBF">
        <w:rPr>
          <w:noProof/>
          <w:sz w:val="24"/>
          <w:lang w:val="sr-Cyrl-RS"/>
        </w:rPr>
        <w:t xml:space="preserve"> </w:t>
      </w:r>
      <w:r w:rsidR="005707B9" w:rsidRPr="00186BBF">
        <w:rPr>
          <w:noProof/>
          <w:sz w:val="24"/>
          <w:lang w:val="sr-Cyrl-RS"/>
        </w:rPr>
        <w:t>Ђурђановић</w:t>
      </w:r>
    </w:p>
    <w:p w14:paraId="2ECFC96A" w14:textId="77777777" w:rsidR="00A93D22" w:rsidRDefault="00A93D22" w:rsidP="00F65397">
      <w:pPr>
        <w:jc w:val="center"/>
        <w:rPr>
          <w:b/>
          <w:noProof/>
          <w:sz w:val="24"/>
          <w:lang w:val="sr-Cyrl-RS"/>
        </w:rPr>
      </w:pPr>
    </w:p>
    <w:p w14:paraId="36BAD858" w14:textId="77777777" w:rsidR="00434115" w:rsidRDefault="00434115">
      <w:pPr>
        <w:rPr>
          <w:b/>
          <w:noProof/>
          <w:sz w:val="24"/>
          <w:lang w:val="sr-Cyrl-RS"/>
        </w:rPr>
      </w:pPr>
      <w:r>
        <w:rPr>
          <w:b/>
          <w:noProof/>
          <w:sz w:val="24"/>
          <w:lang w:val="sr-Cyrl-RS"/>
        </w:rPr>
        <w:br w:type="page"/>
      </w:r>
    </w:p>
    <w:p w14:paraId="1B10F650" w14:textId="16F45703" w:rsidR="005E4F41" w:rsidRDefault="005E4F41" w:rsidP="00F65397">
      <w:pPr>
        <w:jc w:val="center"/>
        <w:rPr>
          <w:b/>
          <w:noProof/>
          <w:sz w:val="24"/>
          <w:lang w:val="sr-Cyrl-RS"/>
        </w:rPr>
      </w:pPr>
      <w:r w:rsidRPr="005E4F41">
        <w:rPr>
          <w:b/>
          <w:noProof/>
          <w:sz w:val="24"/>
          <w:lang w:val="sr-Cyrl-RS"/>
        </w:rPr>
        <w:lastRenderedPageBreak/>
        <w:t>VIII разред</w:t>
      </w:r>
    </w:p>
    <w:p w14:paraId="4AF88CC3" w14:textId="77777777" w:rsidR="00624ADD" w:rsidRDefault="00624ADD" w:rsidP="00F65397">
      <w:pPr>
        <w:jc w:val="center"/>
        <w:rPr>
          <w:b/>
          <w:noProof/>
          <w:sz w:val="24"/>
          <w:lang w:val="sr-Cyrl-RS"/>
        </w:rPr>
      </w:pPr>
    </w:p>
    <w:p w14:paraId="325F7899" w14:textId="77777777" w:rsidR="00255F8C" w:rsidRPr="00255F8C" w:rsidRDefault="00255F8C" w:rsidP="00255F8C">
      <w:pPr>
        <w:ind w:firstLine="720"/>
        <w:jc w:val="both"/>
        <w:rPr>
          <w:sz w:val="24"/>
        </w:rPr>
      </w:pPr>
      <w:r w:rsidRPr="00255F8C">
        <w:rPr>
          <w:sz w:val="24"/>
        </w:rPr>
        <w:t>У осмом разреду у школској 2025/2026. години рад одељењских већа одвијао се у складу са Годишњим планом рада школе и прописима који регулишу васпитно-образовни рад.</w:t>
      </w:r>
    </w:p>
    <w:p w14:paraId="13A25828" w14:textId="3C244BB5" w:rsidR="00255F8C" w:rsidRPr="00255F8C" w:rsidRDefault="00255F8C" w:rsidP="00255F8C">
      <w:pPr>
        <w:ind w:firstLine="720"/>
        <w:jc w:val="both"/>
        <w:rPr>
          <w:sz w:val="24"/>
        </w:rPr>
      </w:pPr>
      <w:r w:rsidRPr="00255F8C">
        <w:rPr>
          <w:sz w:val="24"/>
        </w:rPr>
        <w:t>Наставни план и програм реализован је у потпун</w:t>
      </w:r>
      <w:r>
        <w:rPr>
          <w:sz w:val="24"/>
        </w:rPr>
        <w:t xml:space="preserve">ости и по предвиђеној динамици. </w:t>
      </w:r>
      <w:r w:rsidRPr="00255F8C">
        <w:rPr>
          <w:sz w:val="24"/>
        </w:rPr>
        <w:t>Редовна, допунска, додатна и припремна настава, изборни програми, слободне наставне и ваннаставне активности спровођени су у складу са планираним активностима. Посебно је значајна континуирана реализација припремне наставе за полагање завршног испита из свих предмета.</w:t>
      </w:r>
    </w:p>
    <w:p w14:paraId="19339BCA" w14:textId="76121A7F" w:rsidR="00255F8C" w:rsidRPr="00C15CFA" w:rsidRDefault="00255F8C" w:rsidP="005D79E3">
      <w:pPr>
        <w:ind w:firstLine="720"/>
        <w:jc w:val="both"/>
        <w:rPr>
          <w:b/>
          <w:bCs/>
          <w:sz w:val="24"/>
        </w:rPr>
      </w:pPr>
      <w:r w:rsidRPr="00255F8C">
        <w:rPr>
          <w:sz w:val="24"/>
        </w:rPr>
        <w:t>У току школске године одржано је укупно седам седница одељењских већа VIII разреда, на којима су разматрана питања организације наставе, праћења успеха и владања ученика, реализације наставних и ваннаставних активности, као и припрема за завршни испит.</w:t>
      </w:r>
    </w:p>
    <w:p w14:paraId="76CA2145" w14:textId="77777777" w:rsidR="006945C1" w:rsidRDefault="006945C1" w:rsidP="00B67CC3">
      <w:pPr>
        <w:ind w:firstLine="720"/>
        <w:jc w:val="both"/>
        <w:rPr>
          <w:b/>
          <w:bCs/>
          <w:sz w:val="24"/>
        </w:rPr>
      </w:pPr>
    </w:p>
    <w:p w14:paraId="08FF150B" w14:textId="29D1F5A9" w:rsidR="00255F8C" w:rsidRPr="00C15CFA" w:rsidRDefault="00255F8C" w:rsidP="00B67CC3">
      <w:pPr>
        <w:ind w:firstLine="720"/>
        <w:jc w:val="both"/>
        <w:rPr>
          <w:b/>
          <w:bCs/>
          <w:sz w:val="24"/>
        </w:rPr>
      </w:pPr>
      <w:r w:rsidRPr="00C15CFA">
        <w:rPr>
          <w:b/>
          <w:bCs/>
          <w:sz w:val="24"/>
        </w:rPr>
        <w:t>Рад у првом полугодишту</w:t>
      </w:r>
    </w:p>
    <w:p w14:paraId="3CD70F14" w14:textId="77777777" w:rsidR="00255F8C" w:rsidRPr="00255F8C" w:rsidRDefault="00255F8C" w:rsidP="00255F8C">
      <w:pPr>
        <w:ind w:firstLine="720"/>
        <w:jc w:val="both"/>
        <w:rPr>
          <w:sz w:val="24"/>
        </w:rPr>
      </w:pPr>
      <w:r w:rsidRPr="00255F8C">
        <w:rPr>
          <w:sz w:val="24"/>
        </w:rPr>
        <w:t>У првом полугодишту рад се одвијао у складу са планом школе. Настава је реализована у потпуности и без већих застоја. Одржане су три седнице одељењских већа.</w:t>
      </w:r>
    </w:p>
    <w:p w14:paraId="216A4211" w14:textId="77777777" w:rsidR="00255F8C" w:rsidRPr="00255F8C" w:rsidRDefault="00255F8C" w:rsidP="00255F8C">
      <w:pPr>
        <w:ind w:firstLine="720"/>
        <w:jc w:val="both"/>
        <w:rPr>
          <w:sz w:val="24"/>
          <w:lang w:val="sr-Cyrl-RS"/>
        </w:rPr>
      </w:pPr>
      <w:r w:rsidRPr="00255F8C">
        <w:rPr>
          <w:sz w:val="24"/>
        </w:rPr>
        <w:t xml:space="preserve">На првој седници усвојен је План рада одељењских већа за школску 2025/2026. годину, верификовани су уџбеници за осми разред и усвојен распоред писмених провера за прво полугодиште. </w:t>
      </w:r>
    </w:p>
    <w:p w14:paraId="04754AD0" w14:textId="77777777" w:rsidR="00255F8C" w:rsidRPr="00255F8C" w:rsidRDefault="00255F8C" w:rsidP="00255F8C">
      <w:pPr>
        <w:ind w:firstLine="720"/>
        <w:jc w:val="both"/>
        <w:rPr>
          <w:sz w:val="24"/>
        </w:rPr>
      </w:pPr>
      <w:r w:rsidRPr="00255F8C">
        <w:rPr>
          <w:sz w:val="24"/>
        </w:rPr>
        <w:t>На другој седници анализиран је успех и владање ученика на крају првог класификационог периода, уз предлог мера за унапређење наставе.</w:t>
      </w:r>
    </w:p>
    <w:p w14:paraId="22C3CFBA" w14:textId="77777777" w:rsidR="00255F8C" w:rsidRPr="00255F8C" w:rsidRDefault="00255F8C" w:rsidP="00255F8C">
      <w:pPr>
        <w:ind w:firstLine="720"/>
        <w:jc w:val="both"/>
        <w:rPr>
          <w:sz w:val="24"/>
        </w:rPr>
      </w:pPr>
      <w:r w:rsidRPr="00255F8C">
        <w:rPr>
          <w:sz w:val="24"/>
        </w:rPr>
        <w:t>На трећој седници утврђене су закључне оцене и владање на крају првог полугодишта и анализиран укупан успех ученика. Констатовано је да су ученици углавном остварили позитиван успех и примерно владање.</w:t>
      </w:r>
    </w:p>
    <w:p w14:paraId="4D04D4F5" w14:textId="77777777" w:rsidR="00255F8C" w:rsidRPr="00255F8C" w:rsidRDefault="00255F8C" w:rsidP="00255F8C">
      <w:pPr>
        <w:ind w:firstLine="720"/>
        <w:jc w:val="both"/>
        <w:rPr>
          <w:sz w:val="24"/>
        </w:rPr>
      </w:pPr>
      <w:r w:rsidRPr="00255F8C">
        <w:rPr>
          <w:sz w:val="24"/>
        </w:rPr>
        <w:t>Ученици су учествовали у хуманитарној акцији „Трка за срећније детињство“ у сарадњи са Црвеним крстом Србије, као и у пројекту „Заједно и безбедно кроз детињство“ у сарадњи са Министарством унутрашњих послова.</w:t>
      </w:r>
    </w:p>
    <w:p w14:paraId="4D6A924B" w14:textId="77777777" w:rsidR="00255F8C" w:rsidRPr="00255F8C" w:rsidRDefault="00255F8C" w:rsidP="00255F8C">
      <w:pPr>
        <w:ind w:firstLine="720"/>
        <w:jc w:val="both"/>
        <w:rPr>
          <w:sz w:val="24"/>
        </w:rPr>
      </w:pPr>
      <w:r w:rsidRPr="00255F8C">
        <w:rPr>
          <w:sz w:val="24"/>
        </w:rPr>
        <w:t>Реализована је професионална оријентација кроз радионице, часове одељењског старешине, анкете и реалне сусрете. Одржане су радионице из приручника професионалне оријентације, као и презентације образовних профила. Организован је и родитељски састанак на тему уписа у средњу школу и коришћења портала „Моја средња школа“.</w:t>
      </w:r>
    </w:p>
    <w:p w14:paraId="43AD5C2B" w14:textId="2F8F8129" w:rsidR="00255F8C" w:rsidRPr="00C15CFA" w:rsidRDefault="00255F8C" w:rsidP="005D79E3">
      <w:pPr>
        <w:ind w:firstLine="720"/>
        <w:jc w:val="both"/>
        <w:rPr>
          <w:b/>
          <w:bCs/>
          <w:sz w:val="24"/>
        </w:rPr>
      </w:pPr>
      <w:r w:rsidRPr="00255F8C">
        <w:rPr>
          <w:sz w:val="24"/>
        </w:rPr>
        <w:t>Ученици Ученичког парламента посетили су Сајам књига у Београду.</w:t>
      </w:r>
    </w:p>
    <w:p w14:paraId="62DCA471" w14:textId="77777777" w:rsidR="006945C1" w:rsidRDefault="006945C1" w:rsidP="00B67CC3">
      <w:pPr>
        <w:ind w:firstLine="720"/>
        <w:jc w:val="both"/>
        <w:rPr>
          <w:b/>
          <w:bCs/>
          <w:sz w:val="24"/>
        </w:rPr>
      </w:pPr>
    </w:p>
    <w:p w14:paraId="7B703CEC" w14:textId="4212B5FE" w:rsidR="00255F8C" w:rsidRPr="00C15CFA" w:rsidRDefault="00255F8C" w:rsidP="00B67CC3">
      <w:pPr>
        <w:ind w:firstLine="720"/>
        <w:jc w:val="both"/>
        <w:rPr>
          <w:b/>
          <w:bCs/>
          <w:sz w:val="24"/>
        </w:rPr>
      </w:pPr>
      <w:r w:rsidRPr="00C15CFA">
        <w:rPr>
          <w:b/>
          <w:bCs/>
          <w:sz w:val="24"/>
        </w:rPr>
        <w:t>Рад у другом полугодишту</w:t>
      </w:r>
    </w:p>
    <w:p w14:paraId="1BDE20A6" w14:textId="77777777" w:rsidR="00255F8C" w:rsidRPr="00255F8C" w:rsidRDefault="00255F8C" w:rsidP="00255F8C">
      <w:pPr>
        <w:ind w:firstLine="720"/>
        <w:jc w:val="both"/>
        <w:rPr>
          <w:sz w:val="24"/>
        </w:rPr>
      </w:pPr>
      <w:r w:rsidRPr="00255F8C">
        <w:rPr>
          <w:sz w:val="24"/>
        </w:rPr>
        <w:t>У другом полугодишту настављена је реализација наставе по плану, уз активну припрему ученика за завршни испит. Одржане су чет</w:t>
      </w:r>
      <w:r w:rsidRPr="00255F8C">
        <w:rPr>
          <w:sz w:val="24"/>
          <w:lang w:val="sr-Cyrl-RS"/>
        </w:rPr>
        <w:t>врта</w:t>
      </w:r>
      <w:r w:rsidRPr="00255F8C">
        <w:rPr>
          <w:sz w:val="24"/>
        </w:rPr>
        <w:t>, пета, шеста и седма седница одељењских већа, на којима су разматрани успех, владање, реализација наставе и завршне активности.</w:t>
      </w:r>
    </w:p>
    <w:p w14:paraId="33973DF9" w14:textId="77777777" w:rsidR="00255F8C" w:rsidRPr="00255F8C" w:rsidRDefault="00255F8C" w:rsidP="00255F8C">
      <w:pPr>
        <w:ind w:firstLine="720"/>
        <w:jc w:val="both"/>
        <w:rPr>
          <w:sz w:val="24"/>
        </w:rPr>
      </w:pPr>
      <w:r w:rsidRPr="00255F8C">
        <w:rPr>
          <w:sz w:val="24"/>
        </w:rPr>
        <w:t>Наставни план и програм је у потпуности реализован. Остварена је допунска, додатна и припремна настава из свих предмета предвиђених за завршни испит, као и рад секција и ЧОС-а.</w:t>
      </w:r>
    </w:p>
    <w:p w14:paraId="4C313FBD" w14:textId="77777777" w:rsidR="00255F8C" w:rsidRPr="00255F8C" w:rsidRDefault="00255F8C" w:rsidP="00255F8C">
      <w:pPr>
        <w:ind w:firstLine="720"/>
        <w:jc w:val="both"/>
        <w:rPr>
          <w:sz w:val="24"/>
        </w:rPr>
      </w:pPr>
      <w:r w:rsidRPr="00255F8C">
        <w:rPr>
          <w:sz w:val="24"/>
        </w:rPr>
        <w:t>Ученици су учествовали у бројним активностима професионалне оријентације: посете средњим школама, презентације образовних профила, разговори са представницима Националне службе за запошљавање, као и реални сусрети са светом рада.</w:t>
      </w:r>
    </w:p>
    <w:p w14:paraId="18671E0A" w14:textId="77777777" w:rsidR="00255F8C" w:rsidRPr="00255F8C" w:rsidRDefault="00255F8C" w:rsidP="00255F8C">
      <w:pPr>
        <w:ind w:firstLine="720"/>
        <w:jc w:val="both"/>
        <w:rPr>
          <w:sz w:val="24"/>
        </w:rPr>
      </w:pPr>
      <w:r w:rsidRPr="00255F8C">
        <w:rPr>
          <w:sz w:val="24"/>
        </w:rPr>
        <w:t xml:space="preserve">Реализоване су </w:t>
      </w:r>
      <w:r w:rsidRPr="00255F8C">
        <w:rPr>
          <w:sz w:val="24"/>
          <w:lang w:val="sr-Cyrl-RS"/>
        </w:rPr>
        <w:t xml:space="preserve">презентације, </w:t>
      </w:r>
      <w:r w:rsidRPr="00255F8C">
        <w:rPr>
          <w:sz w:val="24"/>
        </w:rPr>
        <w:t>посете и обиласци:</w:t>
      </w:r>
    </w:p>
    <w:p w14:paraId="46F81A15" w14:textId="77777777" w:rsidR="00255F8C" w:rsidRPr="00255F8C" w:rsidRDefault="00255F8C" w:rsidP="00282F34">
      <w:pPr>
        <w:numPr>
          <w:ilvl w:val="0"/>
          <w:numId w:val="32"/>
        </w:numPr>
        <w:jc w:val="both"/>
        <w:rPr>
          <w:sz w:val="24"/>
        </w:rPr>
      </w:pPr>
      <w:r w:rsidRPr="00255F8C">
        <w:rPr>
          <w:sz w:val="24"/>
          <w:lang w:val="sr-Cyrl-RS"/>
        </w:rPr>
        <w:t xml:space="preserve">Обилазак </w:t>
      </w:r>
      <w:r w:rsidRPr="00255F8C">
        <w:rPr>
          <w:sz w:val="24"/>
        </w:rPr>
        <w:t xml:space="preserve">Средње школе у Кладову </w:t>
      </w:r>
    </w:p>
    <w:p w14:paraId="370D772A" w14:textId="77777777" w:rsidR="00255F8C" w:rsidRPr="00255F8C" w:rsidRDefault="00255F8C" w:rsidP="00282F34">
      <w:pPr>
        <w:numPr>
          <w:ilvl w:val="0"/>
          <w:numId w:val="32"/>
        </w:numPr>
        <w:jc w:val="both"/>
        <w:rPr>
          <w:sz w:val="24"/>
        </w:rPr>
      </w:pPr>
      <w:r w:rsidRPr="00255F8C">
        <w:rPr>
          <w:sz w:val="24"/>
          <w:lang w:val="sr-Cyrl-RS"/>
        </w:rPr>
        <w:t xml:space="preserve">Презентација </w:t>
      </w:r>
      <w:r w:rsidRPr="00255F8C">
        <w:rPr>
          <w:sz w:val="24"/>
        </w:rPr>
        <w:t xml:space="preserve">Економско-трговинске школе у Бору  </w:t>
      </w:r>
    </w:p>
    <w:p w14:paraId="1AA15070" w14:textId="77777777" w:rsidR="00255F8C" w:rsidRPr="00255F8C" w:rsidRDefault="00255F8C" w:rsidP="00282F34">
      <w:pPr>
        <w:numPr>
          <w:ilvl w:val="0"/>
          <w:numId w:val="32"/>
        </w:numPr>
        <w:jc w:val="both"/>
        <w:rPr>
          <w:sz w:val="24"/>
        </w:rPr>
      </w:pPr>
      <w:r w:rsidRPr="00255F8C">
        <w:rPr>
          <w:sz w:val="24"/>
          <w:lang w:val="sr-Cyrl-RS"/>
        </w:rPr>
        <w:t>П</w:t>
      </w:r>
      <w:r w:rsidRPr="00255F8C">
        <w:rPr>
          <w:sz w:val="24"/>
        </w:rPr>
        <w:t>редстављање смерова</w:t>
      </w:r>
      <w:r w:rsidRPr="00255F8C">
        <w:rPr>
          <w:sz w:val="24"/>
          <w:lang w:val="sr-Cyrl-RS"/>
        </w:rPr>
        <w:t xml:space="preserve"> </w:t>
      </w:r>
      <w:r w:rsidRPr="00255F8C">
        <w:rPr>
          <w:sz w:val="24"/>
        </w:rPr>
        <w:t xml:space="preserve">Пољопривредне школе у Бору </w:t>
      </w:r>
    </w:p>
    <w:p w14:paraId="3997ABC9" w14:textId="77777777" w:rsidR="00255F8C" w:rsidRPr="00255F8C" w:rsidRDefault="00255F8C" w:rsidP="00282F34">
      <w:pPr>
        <w:numPr>
          <w:ilvl w:val="0"/>
          <w:numId w:val="32"/>
        </w:numPr>
        <w:jc w:val="both"/>
        <w:rPr>
          <w:sz w:val="24"/>
        </w:rPr>
      </w:pPr>
      <w:r w:rsidRPr="00255F8C">
        <w:rPr>
          <w:sz w:val="24"/>
          <w:lang w:val="sr-Cyrl-RS"/>
        </w:rPr>
        <w:t xml:space="preserve">Презентација </w:t>
      </w:r>
      <w:r w:rsidRPr="00255F8C">
        <w:rPr>
          <w:sz w:val="24"/>
        </w:rPr>
        <w:t xml:space="preserve">Средње школе унутрашњих послова „Јаков Ненадовић“ у Сремској Каменици  </w:t>
      </w:r>
    </w:p>
    <w:p w14:paraId="0AA6025C" w14:textId="77777777" w:rsidR="00255F8C" w:rsidRPr="00255F8C" w:rsidRDefault="00255F8C" w:rsidP="00282F34">
      <w:pPr>
        <w:numPr>
          <w:ilvl w:val="0"/>
          <w:numId w:val="32"/>
        </w:numPr>
        <w:jc w:val="both"/>
        <w:rPr>
          <w:sz w:val="24"/>
        </w:rPr>
      </w:pPr>
      <w:r w:rsidRPr="00255F8C">
        <w:rPr>
          <w:sz w:val="24"/>
          <w:lang w:val="sr-Cyrl-RS"/>
        </w:rPr>
        <w:lastRenderedPageBreak/>
        <w:t>О</w:t>
      </w:r>
      <w:r w:rsidRPr="00255F8C">
        <w:rPr>
          <w:sz w:val="24"/>
        </w:rPr>
        <w:t xml:space="preserve">билазак и упознавање са процесом производње електричне енергије Хидроелектране „Ђердап 1“  </w:t>
      </w:r>
    </w:p>
    <w:p w14:paraId="6546BC80" w14:textId="77777777" w:rsidR="00255F8C" w:rsidRDefault="00255F8C" w:rsidP="00255F8C">
      <w:pPr>
        <w:ind w:firstLine="720"/>
        <w:jc w:val="both"/>
        <w:rPr>
          <w:sz w:val="24"/>
        </w:rPr>
      </w:pPr>
    </w:p>
    <w:p w14:paraId="1DB529B6" w14:textId="16DADC6B" w:rsidR="00255F8C" w:rsidRPr="00255F8C" w:rsidRDefault="00255F8C" w:rsidP="00255F8C">
      <w:pPr>
        <w:ind w:firstLine="720"/>
        <w:jc w:val="both"/>
        <w:rPr>
          <w:sz w:val="24"/>
        </w:rPr>
      </w:pPr>
      <w:r w:rsidRPr="00255F8C">
        <w:rPr>
          <w:sz w:val="24"/>
        </w:rPr>
        <w:t>У оквиру активности извођени су и реални сусрети са светом рада, као и обилазак локалних институција и привредних објеката.</w:t>
      </w:r>
    </w:p>
    <w:p w14:paraId="4A0DFDFD" w14:textId="77777777" w:rsidR="00255F8C" w:rsidRPr="00255F8C" w:rsidRDefault="00255F8C" w:rsidP="00255F8C">
      <w:pPr>
        <w:ind w:firstLine="720"/>
        <w:jc w:val="both"/>
        <w:rPr>
          <w:sz w:val="24"/>
        </w:rPr>
      </w:pPr>
      <w:r w:rsidRPr="00255F8C">
        <w:rPr>
          <w:sz w:val="24"/>
        </w:rPr>
        <w:t>Организована је и реализована екскурзија ученика осмог разреда на релацији Кладово –Београд, Нови Сад, Суботица, Палић, Фрушка гора, Сремски Карловци, Петроварадин, у складу са планом и програмом.</w:t>
      </w:r>
    </w:p>
    <w:p w14:paraId="15D5A8B5" w14:textId="77777777" w:rsidR="00255F8C" w:rsidRPr="00255F8C" w:rsidRDefault="00255F8C" w:rsidP="00255F8C">
      <w:pPr>
        <w:ind w:firstLine="720"/>
        <w:jc w:val="both"/>
        <w:rPr>
          <w:sz w:val="24"/>
        </w:rPr>
      </w:pPr>
      <w:r w:rsidRPr="00255F8C">
        <w:rPr>
          <w:sz w:val="24"/>
        </w:rPr>
        <w:t xml:space="preserve">У оквиру сарадње са друштвеном средином реализоване су хуманитарне и превентивне активности, укључујући програме у сарадњи са Црвеним крстом и Министарством унутрашњих послова. </w:t>
      </w:r>
    </w:p>
    <w:p w14:paraId="4158CBCA" w14:textId="77777777" w:rsidR="00255F8C" w:rsidRPr="00C15CFA" w:rsidRDefault="00255F8C" w:rsidP="00B67CC3">
      <w:pPr>
        <w:ind w:firstLine="720"/>
        <w:jc w:val="both"/>
        <w:rPr>
          <w:b/>
          <w:bCs/>
          <w:sz w:val="24"/>
        </w:rPr>
      </w:pPr>
    </w:p>
    <w:p w14:paraId="1B889988" w14:textId="5E5A1808" w:rsidR="00255F8C" w:rsidRPr="00C15CFA" w:rsidRDefault="00255F8C" w:rsidP="00B67CC3">
      <w:pPr>
        <w:ind w:firstLine="720"/>
        <w:jc w:val="both"/>
        <w:rPr>
          <w:b/>
          <w:bCs/>
          <w:sz w:val="24"/>
        </w:rPr>
      </w:pPr>
      <w:r w:rsidRPr="00C15CFA">
        <w:rPr>
          <w:b/>
          <w:bCs/>
          <w:sz w:val="24"/>
        </w:rPr>
        <w:t>Такмичења и награде</w:t>
      </w:r>
    </w:p>
    <w:p w14:paraId="6276B066" w14:textId="77777777" w:rsidR="00255F8C" w:rsidRPr="00255F8C" w:rsidRDefault="00255F8C" w:rsidP="00255F8C">
      <w:pPr>
        <w:ind w:firstLine="720"/>
        <w:jc w:val="both"/>
        <w:rPr>
          <w:sz w:val="24"/>
        </w:rPr>
      </w:pPr>
      <w:r w:rsidRPr="00255F8C">
        <w:rPr>
          <w:sz w:val="24"/>
        </w:rPr>
        <w:t>Ученици су током године учествовали на такмичењима из више наставних предмета и постигли запажене резултате.</w:t>
      </w:r>
    </w:p>
    <w:p w14:paraId="7E5A2985" w14:textId="77777777" w:rsidR="00255F8C" w:rsidRPr="00255F8C" w:rsidRDefault="00255F8C" w:rsidP="00255F8C">
      <w:pPr>
        <w:ind w:firstLine="720"/>
        <w:jc w:val="both"/>
        <w:rPr>
          <w:sz w:val="24"/>
        </w:rPr>
      </w:pPr>
      <w:r w:rsidRPr="00255F8C">
        <w:rPr>
          <w:sz w:val="24"/>
        </w:rPr>
        <w:t>На основу постигнутих резултата, предложени су ученици за доделу дипломе „Доситеј Обрадовић“ из више наставних предмета</w:t>
      </w:r>
      <w:r w:rsidRPr="00255F8C">
        <w:rPr>
          <w:sz w:val="24"/>
          <w:lang w:val="sr-Cyrl-RS"/>
        </w:rPr>
        <w:t xml:space="preserve">, </w:t>
      </w:r>
      <w:r w:rsidRPr="00255F8C">
        <w:rPr>
          <w:sz w:val="24"/>
        </w:rPr>
        <w:t>као и носиоци дипломе „Вук Караџић“ и кандидати за ученика генерације.</w:t>
      </w:r>
    </w:p>
    <w:p w14:paraId="72A823C4" w14:textId="77777777" w:rsidR="00255F8C" w:rsidRPr="00C15CFA" w:rsidRDefault="00255F8C" w:rsidP="00B67CC3">
      <w:pPr>
        <w:jc w:val="both"/>
        <w:rPr>
          <w:b/>
          <w:bCs/>
          <w:sz w:val="24"/>
        </w:rPr>
      </w:pPr>
    </w:p>
    <w:p w14:paraId="336C5EA8" w14:textId="42D7FA3F" w:rsidR="00255F8C" w:rsidRPr="00C15CFA" w:rsidRDefault="00255F8C" w:rsidP="00B67CC3">
      <w:pPr>
        <w:ind w:firstLine="720"/>
        <w:jc w:val="both"/>
        <w:rPr>
          <w:b/>
          <w:bCs/>
          <w:sz w:val="24"/>
        </w:rPr>
      </w:pPr>
      <w:r w:rsidRPr="00C15CFA">
        <w:rPr>
          <w:b/>
          <w:bCs/>
          <w:sz w:val="24"/>
        </w:rPr>
        <w:t>Закључак</w:t>
      </w:r>
    </w:p>
    <w:p w14:paraId="5F781F4F" w14:textId="77777777" w:rsidR="00255F8C" w:rsidRPr="00255F8C" w:rsidRDefault="00255F8C" w:rsidP="00255F8C">
      <w:pPr>
        <w:ind w:firstLine="720"/>
        <w:jc w:val="both"/>
        <w:rPr>
          <w:sz w:val="24"/>
        </w:rPr>
      </w:pPr>
      <w:r w:rsidRPr="00255F8C">
        <w:rPr>
          <w:sz w:val="24"/>
        </w:rPr>
        <w:t>Анализом целокупног рада утврђено је да је настава у осмом разреду реализована у потпуности и у складу са планом и програмом. Ученици су показали одговорност у раду, редовно похађање наставе и постигли добре резултате у наставним и ваннаставним активностима.</w:t>
      </w:r>
    </w:p>
    <w:p w14:paraId="33EEA6F7" w14:textId="597B9E1B" w:rsidR="001475FB" w:rsidRDefault="00255F8C" w:rsidP="00255F8C">
      <w:pPr>
        <w:ind w:firstLine="720"/>
        <w:jc w:val="both"/>
        <w:rPr>
          <w:b/>
          <w:noProof/>
          <w:sz w:val="24"/>
          <w:lang w:val="sr-Cyrl-RS"/>
        </w:rPr>
      </w:pPr>
      <w:r w:rsidRPr="00255F8C">
        <w:rPr>
          <w:sz w:val="24"/>
        </w:rPr>
        <w:t>Сарадња наставника, одељењских старешина, стручне службе, родитеља и ученика била је континуирана и успешна, што је допринело квалитетној реализацији васпитно-образовног процеса и успешној припреми ученика за завршетак основног образовања и наставак школовања.</w:t>
      </w:r>
    </w:p>
    <w:p w14:paraId="5A331EC1" w14:textId="1593D0B1" w:rsidR="001475FB" w:rsidRPr="00B67CC3" w:rsidRDefault="00255F8C" w:rsidP="00B67CC3">
      <w:pPr>
        <w:jc w:val="right"/>
        <w:rPr>
          <w:noProof/>
          <w:sz w:val="24"/>
        </w:rPr>
      </w:pPr>
      <w:r>
        <w:rPr>
          <w:noProof/>
          <w:sz w:val="24"/>
          <w:lang w:val="sr-Cyrl-RS"/>
        </w:rPr>
        <w:t>р</w:t>
      </w:r>
      <w:r w:rsidR="005E4F41" w:rsidRPr="001475FB">
        <w:rPr>
          <w:noProof/>
          <w:sz w:val="24"/>
          <w:lang w:val="sr-Cyrl-CS"/>
        </w:rPr>
        <w:t>уководилац Стручног актива V</w:t>
      </w:r>
      <w:r w:rsidR="005E4F41" w:rsidRPr="001475FB">
        <w:rPr>
          <w:noProof/>
          <w:sz w:val="24"/>
        </w:rPr>
        <w:t>III</w:t>
      </w:r>
      <w:r w:rsidR="005E4F41" w:rsidRPr="001475FB">
        <w:rPr>
          <w:noProof/>
          <w:sz w:val="24"/>
          <w:lang w:val="sr-Cyrl-CS"/>
        </w:rPr>
        <w:t xml:space="preserve"> разреда</w:t>
      </w:r>
      <w:r w:rsidR="005E4F41" w:rsidRPr="001475FB">
        <w:rPr>
          <w:noProof/>
          <w:sz w:val="24"/>
        </w:rPr>
        <w:t>,</w:t>
      </w:r>
      <w:r w:rsidR="00B67CC3">
        <w:rPr>
          <w:noProof/>
          <w:sz w:val="24"/>
          <w:lang w:val="sr-Cyrl-RS"/>
        </w:rPr>
        <w:t xml:space="preserve"> </w:t>
      </w:r>
      <w:r w:rsidR="001475FB">
        <w:rPr>
          <w:noProof/>
          <w:sz w:val="24"/>
          <w:lang w:val="sr-Cyrl-RS"/>
        </w:rPr>
        <w:t>Ана Сорејевић</w:t>
      </w:r>
    </w:p>
    <w:p w14:paraId="07A42503" w14:textId="77777777" w:rsidR="00A70EBB" w:rsidRPr="00AA6F33" w:rsidRDefault="00A70EBB" w:rsidP="00B67CC3">
      <w:pPr>
        <w:spacing w:before="100" w:beforeAutospacing="1" w:after="100" w:afterAutospacing="1"/>
        <w:rPr>
          <w:b/>
          <w:bCs/>
          <w:sz w:val="24"/>
          <w:lang w:val="sr-Latn-RS" w:eastAsia="sr-Latn-RS"/>
        </w:rPr>
      </w:pPr>
      <w:r w:rsidRPr="00AA6F33">
        <w:rPr>
          <w:b/>
          <w:bCs/>
          <w:sz w:val="24"/>
          <w:lang w:val="sr-Latn-RS" w:eastAsia="sr-Latn-RS"/>
        </w:rPr>
        <w:t>Праћење и вредновање рада Одељењских већа</w:t>
      </w:r>
    </w:p>
    <w:p w14:paraId="5F7FFB4C" w14:textId="31CF7CCD" w:rsidR="00A70EBB" w:rsidRPr="004C0696" w:rsidRDefault="00A70EBB" w:rsidP="00434115">
      <w:pPr>
        <w:spacing w:before="100" w:after="100"/>
        <w:ind w:firstLine="720"/>
        <w:jc w:val="both"/>
        <w:rPr>
          <w:sz w:val="24"/>
          <w:lang w:val="sr-Cyrl-RS" w:eastAsia="sr-Latn-RS"/>
        </w:rPr>
      </w:pPr>
      <w:r w:rsidRPr="001E2534">
        <w:rPr>
          <w:sz w:val="24"/>
          <w:lang w:val="sr-Latn-RS" w:eastAsia="sr-Latn-RS"/>
        </w:rPr>
        <w:t>Током школске године праћена је реализација активности Одељењских већа</w:t>
      </w:r>
      <w:r>
        <w:rPr>
          <w:sz w:val="24"/>
          <w:lang w:val="sr-Cyrl-RS" w:eastAsia="sr-Latn-RS"/>
        </w:rPr>
        <w:t xml:space="preserve"> </w:t>
      </w:r>
      <w:r w:rsidRPr="001E2534">
        <w:rPr>
          <w:sz w:val="24"/>
          <w:lang w:val="sr-Latn-RS" w:eastAsia="sr-Latn-RS"/>
        </w:rPr>
        <w:t>разматрани су резултати њиховог рада. Кроз извештавање, анализу, дискусију и вредновање праћено је остваривање планираних активности и сагледаване су потребе за даљим унапређивањем рада. У процес праћења били су укључени Одељењска већа, директор и Наставничко веће, као и руководиоци стручних актива</w:t>
      </w:r>
      <w:r w:rsidR="00AA6F33">
        <w:rPr>
          <w:sz w:val="24"/>
          <w:lang w:val="sr-Cyrl-RS" w:eastAsia="sr-Latn-RS"/>
        </w:rPr>
        <w:t xml:space="preserve"> и тимова.</w:t>
      </w:r>
    </w:p>
    <w:p w14:paraId="4BD88C11" w14:textId="01A7DE8B" w:rsidR="00A70EBB" w:rsidRPr="001E2534" w:rsidRDefault="00A70EBB" w:rsidP="00434115">
      <w:pPr>
        <w:spacing w:before="100" w:after="100"/>
        <w:ind w:firstLine="720"/>
        <w:jc w:val="both"/>
        <w:rPr>
          <w:sz w:val="24"/>
          <w:lang w:val="sr-Latn-RS" w:eastAsia="sr-Latn-RS"/>
        </w:rPr>
      </w:pPr>
      <w:r w:rsidRPr="001E2534">
        <w:rPr>
          <w:sz w:val="24"/>
          <w:lang w:val="sr-Latn-RS" w:eastAsia="sr-Latn-RS"/>
        </w:rPr>
        <w:t xml:space="preserve">На основу реализованих активности може се закључити да су Одељењска већа </w:t>
      </w:r>
      <w:r w:rsidR="00963436">
        <w:rPr>
          <w:sz w:val="24"/>
          <w:lang w:val="sr-Cyrl-RS" w:eastAsia="sr-Latn-RS"/>
        </w:rPr>
        <w:t>т</w:t>
      </w:r>
      <w:r w:rsidRPr="001E2534">
        <w:rPr>
          <w:sz w:val="24"/>
          <w:lang w:val="sr-Latn-RS" w:eastAsia="sr-Latn-RS"/>
        </w:rPr>
        <w:t xml:space="preserve">оком школске 2025/2026. године реализовала планиране </w:t>
      </w:r>
      <w:r w:rsidR="00963436">
        <w:rPr>
          <w:sz w:val="24"/>
          <w:lang w:val="sr-Cyrl-RS" w:eastAsia="sr-Latn-RS"/>
        </w:rPr>
        <w:t xml:space="preserve">активности </w:t>
      </w:r>
      <w:r w:rsidRPr="001E2534">
        <w:rPr>
          <w:sz w:val="24"/>
          <w:lang w:val="sr-Latn-RS" w:eastAsia="sr-Latn-RS"/>
        </w:rPr>
        <w:t xml:space="preserve"> и била усмерена на праћење и унапређивање образовно-васпитног рада.</w:t>
      </w:r>
    </w:p>
    <w:p w14:paraId="4D8252E0" w14:textId="77777777" w:rsidR="00A70EBB" w:rsidRPr="001E2534" w:rsidRDefault="00A70EBB" w:rsidP="00434115">
      <w:pPr>
        <w:spacing w:before="100" w:after="100"/>
        <w:ind w:firstLine="720"/>
        <w:jc w:val="both"/>
        <w:rPr>
          <w:sz w:val="24"/>
          <w:lang w:val="sr-Latn-RS" w:eastAsia="sr-Latn-RS"/>
        </w:rPr>
      </w:pPr>
      <w:r w:rsidRPr="001E2534">
        <w:rPr>
          <w:sz w:val="24"/>
          <w:lang w:val="sr-Latn-RS" w:eastAsia="sr-Latn-RS"/>
        </w:rPr>
        <w:t>У раду већа редовно су разматрани успех и владање ученика, реализација наставе и других облика рада, планирање учешћа ученика на такмичењима и смотрама, организација наставе у природи, екскурзија, излета и посета, као и сарадња са друштвеном средином. Посебна пажња посвећена је анализи резултата ученика и разматрању мера за њихово даље унапређивање.</w:t>
      </w:r>
    </w:p>
    <w:p w14:paraId="73915E85" w14:textId="2A30B5A0" w:rsidR="009160FD" w:rsidRPr="00F7394B" w:rsidRDefault="00A70EBB" w:rsidP="00434115">
      <w:pPr>
        <w:spacing w:before="100" w:after="100"/>
        <w:ind w:firstLine="720"/>
        <w:jc w:val="both"/>
        <w:rPr>
          <w:sz w:val="24"/>
          <w:lang w:val="sr-Latn-RS" w:eastAsia="sr-Latn-RS"/>
        </w:rPr>
      </w:pPr>
      <w:r w:rsidRPr="001E2534">
        <w:rPr>
          <w:sz w:val="24"/>
          <w:lang w:val="sr-Latn-RS" w:eastAsia="sr-Latn-RS"/>
        </w:rPr>
        <w:t>Рад Одељењских већа реализован је кроз извештавање, анализу, разматрање, дискусију, договор и планирање, уз учешће одељењских старешина, наставника и стручних сарадника. На тај начин обезбеђено је континуирано праћење рада и благовремено разматрање питања значајних за ученике и наставни процес.</w:t>
      </w:r>
    </w:p>
    <w:p w14:paraId="4A89BAA2" w14:textId="56FF7FF0" w:rsidR="00B344EB" w:rsidRDefault="003F38CB" w:rsidP="00B67CC3">
      <w:pPr>
        <w:pStyle w:val="Podnaslov1"/>
        <w:rPr>
          <w:lang w:val="sr-Cyrl-RS"/>
        </w:rPr>
      </w:pPr>
      <w:bookmarkStart w:id="115" w:name="_Toc242867256"/>
      <w:r>
        <w:rPr>
          <w:lang w:val="sr-Latn-RS"/>
        </w:rPr>
        <w:lastRenderedPageBreak/>
        <w:t>III.5.4</w:t>
      </w:r>
      <w:r w:rsidR="00434115">
        <w:rPr>
          <w:lang w:val="sr-Cyrl-RS"/>
        </w:rPr>
        <w:tab/>
      </w:r>
      <w:r w:rsidR="00B67CC3">
        <w:rPr>
          <w:lang w:val="sr-Cyrl-RS"/>
        </w:rPr>
        <w:t>Годишњи извештаји реализације плана рада стручних већа</w:t>
      </w:r>
      <w:bookmarkEnd w:id="115"/>
    </w:p>
    <w:p w14:paraId="1856EF9B" w14:textId="77777777" w:rsidR="00030379" w:rsidRDefault="00030379" w:rsidP="0050526E">
      <w:pPr>
        <w:ind w:firstLine="720"/>
        <w:jc w:val="both"/>
        <w:rPr>
          <w:sz w:val="24"/>
          <w:lang w:val="sr-Cyrl-CS"/>
        </w:rPr>
      </w:pPr>
    </w:p>
    <w:p w14:paraId="07F7EEDE" w14:textId="3440974C" w:rsidR="006431D8" w:rsidRDefault="0050526E" w:rsidP="0050526E">
      <w:pPr>
        <w:ind w:firstLine="720"/>
        <w:jc w:val="both"/>
        <w:rPr>
          <w:sz w:val="24"/>
          <w:lang w:val="sr-Cyrl-CS"/>
        </w:rPr>
      </w:pPr>
      <w:r w:rsidRPr="00EC4B8E">
        <w:rPr>
          <w:sz w:val="24"/>
          <w:lang w:val="sr-Cyrl-CS"/>
        </w:rPr>
        <w:t xml:space="preserve">У  складу са Годишњим планом рада Школе у </w:t>
      </w:r>
      <w:r w:rsidR="002654E9">
        <w:rPr>
          <w:sz w:val="24"/>
          <w:lang w:val="sr-Cyrl-CS"/>
        </w:rPr>
        <w:t>нашој ш</w:t>
      </w:r>
      <w:r w:rsidRPr="00EC4B8E">
        <w:rPr>
          <w:sz w:val="24"/>
          <w:lang w:val="sr-Cyrl-CS"/>
        </w:rPr>
        <w:t>коли постој</w:t>
      </w:r>
      <w:r>
        <w:rPr>
          <w:sz w:val="24"/>
          <w:lang w:val="sr-Cyrl-CS"/>
        </w:rPr>
        <w:t>и</w:t>
      </w:r>
      <w:r w:rsidR="006431D8">
        <w:rPr>
          <w:sz w:val="24"/>
          <w:lang w:val="sr-Cyrl-CS"/>
        </w:rPr>
        <w:t>:</w:t>
      </w:r>
    </w:p>
    <w:p w14:paraId="5D5ACBE1" w14:textId="436700B2" w:rsidR="00DD4135" w:rsidRDefault="006431D8" w:rsidP="0050526E">
      <w:pPr>
        <w:ind w:firstLine="720"/>
        <w:jc w:val="both"/>
        <w:rPr>
          <w:sz w:val="24"/>
          <w:lang w:val="sr-Cyrl-CS"/>
        </w:rPr>
      </w:pPr>
      <w:r>
        <w:rPr>
          <w:sz w:val="24"/>
          <w:lang w:val="sr-Cyrl-CS"/>
        </w:rPr>
        <w:t xml:space="preserve">- </w:t>
      </w:r>
      <w:r w:rsidR="0050526E" w:rsidRPr="00EC4B8E">
        <w:rPr>
          <w:sz w:val="24"/>
          <w:lang w:val="sr-Cyrl-CS"/>
        </w:rPr>
        <w:t>Стручн</w:t>
      </w:r>
      <w:r w:rsidR="0050526E">
        <w:rPr>
          <w:sz w:val="24"/>
          <w:lang w:val="sr-Cyrl-CS"/>
        </w:rPr>
        <w:t>о</w:t>
      </w:r>
      <w:r w:rsidR="0050526E" w:rsidRPr="00EC4B8E">
        <w:rPr>
          <w:sz w:val="24"/>
          <w:lang w:val="sr-Cyrl-CS"/>
        </w:rPr>
        <w:t xml:space="preserve"> већ</w:t>
      </w:r>
      <w:r w:rsidR="0050526E">
        <w:rPr>
          <w:sz w:val="24"/>
          <w:lang w:val="sr-Cyrl-CS"/>
        </w:rPr>
        <w:t>е</w:t>
      </w:r>
      <w:r w:rsidR="0050526E" w:rsidRPr="00EC4B8E">
        <w:rPr>
          <w:sz w:val="24"/>
          <w:lang w:val="sr-Cyrl-CS"/>
        </w:rPr>
        <w:t xml:space="preserve"> за разредну наставу</w:t>
      </w:r>
      <w:r w:rsidR="00DD4135">
        <w:rPr>
          <w:sz w:val="24"/>
          <w:lang w:val="sr-Cyrl-CS"/>
        </w:rPr>
        <w:t>;</w:t>
      </w:r>
    </w:p>
    <w:p w14:paraId="787E1997" w14:textId="1A307F0E" w:rsidR="00DD4135" w:rsidRDefault="00DD4135" w:rsidP="00DD4135">
      <w:pPr>
        <w:ind w:firstLine="720"/>
        <w:jc w:val="both"/>
        <w:rPr>
          <w:sz w:val="24"/>
          <w:lang w:val="sr-Cyrl-CS"/>
        </w:rPr>
      </w:pPr>
      <w:r>
        <w:rPr>
          <w:sz w:val="24"/>
          <w:lang w:val="sr-Cyrl-CS"/>
        </w:rPr>
        <w:t xml:space="preserve">- </w:t>
      </w:r>
      <w:r w:rsidRPr="00330484">
        <w:rPr>
          <w:sz w:val="24"/>
          <w:lang w:val="sr-Cyrl-CS"/>
        </w:rPr>
        <w:t>Стручно веће за</w:t>
      </w:r>
      <w:r>
        <w:rPr>
          <w:sz w:val="24"/>
          <w:lang w:val="sr-Cyrl-CS"/>
        </w:rPr>
        <w:t xml:space="preserve"> област</w:t>
      </w:r>
      <w:r w:rsidRPr="00330484">
        <w:rPr>
          <w:sz w:val="24"/>
          <w:lang w:val="sr-Cyrl-CS"/>
        </w:rPr>
        <w:t xml:space="preserve"> предмет</w:t>
      </w:r>
      <w:r>
        <w:rPr>
          <w:sz w:val="24"/>
          <w:lang w:val="sr-Cyrl-CS"/>
        </w:rPr>
        <w:t>а</w:t>
      </w:r>
      <w:r w:rsidRPr="00330484">
        <w:rPr>
          <w:sz w:val="24"/>
          <w:lang w:val="sr-Cyrl-CS"/>
        </w:rPr>
        <w:t xml:space="preserve"> </w:t>
      </w:r>
      <w:r>
        <w:rPr>
          <w:sz w:val="24"/>
          <w:lang w:val="sr-Cyrl-CS"/>
        </w:rPr>
        <w:t xml:space="preserve">- </w:t>
      </w:r>
      <w:r w:rsidRPr="00330484">
        <w:rPr>
          <w:sz w:val="24"/>
          <w:lang w:val="sr-Cyrl-CS"/>
        </w:rPr>
        <w:t xml:space="preserve">математика, информатика и рачунарство и техничко и информатичко образовање/техника и технологија; </w:t>
      </w:r>
    </w:p>
    <w:p w14:paraId="5D1BEF91" w14:textId="67A1F61F" w:rsidR="00DD4135" w:rsidRPr="00330484" w:rsidRDefault="00DD4135" w:rsidP="00DD4135">
      <w:pPr>
        <w:ind w:firstLine="720"/>
        <w:jc w:val="both"/>
        <w:rPr>
          <w:sz w:val="24"/>
          <w:lang w:val="sr-Cyrl-CS"/>
        </w:rPr>
      </w:pPr>
      <w:r>
        <w:rPr>
          <w:sz w:val="24"/>
          <w:lang w:val="sr-Cyrl-CS"/>
        </w:rPr>
        <w:t xml:space="preserve">- </w:t>
      </w:r>
      <w:r w:rsidRPr="00330484">
        <w:rPr>
          <w:sz w:val="24"/>
          <w:lang w:val="sr-Cyrl-CS"/>
        </w:rPr>
        <w:t xml:space="preserve">Стручно веће за </w:t>
      </w:r>
      <w:r>
        <w:rPr>
          <w:sz w:val="24"/>
          <w:lang w:val="sr-Cyrl-CS"/>
        </w:rPr>
        <w:t xml:space="preserve">област предмета </w:t>
      </w:r>
      <w:r w:rsidR="00030379">
        <w:rPr>
          <w:sz w:val="24"/>
          <w:lang w:val="sr-Cyrl-CS"/>
        </w:rPr>
        <w:t>-</w:t>
      </w:r>
      <w:r>
        <w:rPr>
          <w:sz w:val="24"/>
          <w:lang w:val="sr-Cyrl-CS"/>
        </w:rPr>
        <w:t xml:space="preserve"> физичко васпитање, музичка култура и </w:t>
      </w:r>
      <w:r w:rsidRPr="00330484">
        <w:rPr>
          <w:sz w:val="24"/>
          <w:lang w:val="sr-Cyrl-CS"/>
        </w:rPr>
        <w:t>ликовна култура;</w:t>
      </w:r>
    </w:p>
    <w:p w14:paraId="4E6B8F8E" w14:textId="69EAB006" w:rsidR="0050526E" w:rsidRPr="00793D2D" w:rsidRDefault="00DD4135" w:rsidP="00793D2D">
      <w:pPr>
        <w:ind w:firstLine="720"/>
        <w:jc w:val="both"/>
        <w:rPr>
          <w:sz w:val="24"/>
          <w:lang w:val="sr-Cyrl-CS"/>
        </w:rPr>
      </w:pPr>
      <w:r>
        <w:rPr>
          <w:sz w:val="24"/>
          <w:lang w:val="sr-Cyrl-CS"/>
        </w:rPr>
        <w:t xml:space="preserve">- </w:t>
      </w:r>
      <w:r w:rsidR="0050526E" w:rsidRPr="00330484">
        <w:rPr>
          <w:sz w:val="24"/>
          <w:lang w:val="sr-Cyrl-CS"/>
        </w:rPr>
        <w:t xml:space="preserve">Стручно веће за </w:t>
      </w:r>
      <w:r>
        <w:rPr>
          <w:sz w:val="24"/>
          <w:lang w:val="sr-Cyrl-CS"/>
        </w:rPr>
        <w:t xml:space="preserve">област </w:t>
      </w:r>
      <w:r w:rsidR="0050526E" w:rsidRPr="00330484">
        <w:rPr>
          <w:sz w:val="24"/>
          <w:lang w:val="sr-Cyrl-CS"/>
        </w:rPr>
        <w:t>предмет</w:t>
      </w:r>
      <w:r>
        <w:rPr>
          <w:sz w:val="24"/>
          <w:lang w:val="sr-Cyrl-CS"/>
        </w:rPr>
        <w:t xml:space="preserve">а </w:t>
      </w:r>
      <w:r w:rsidR="003F38CB">
        <w:rPr>
          <w:sz w:val="24"/>
          <w:lang w:val="sr-Latn-RS"/>
        </w:rPr>
        <w:t>-</w:t>
      </w:r>
      <w:r w:rsidR="0050526E" w:rsidRPr="00330484">
        <w:rPr>
          <w:sz w:val="24"/>
          <w:lang w:val="sr-Cyrl-CS"/>
        </w:rPr>
        <w:t xml:space="preserve"> </w:t>
      </w:r>
      <w:r w:rsidR="00793D2D">
        <w:rPr>
          <w:sz w:val="24"/>
          <w:lang w:val="sr-Cyrl-CS"/>
        </w:rPr>
        <w:t>с</w:t>
      </w:r>
      <w:r w:rsidR="00793D2D" w:rsidRPr="00793D2D">
        <w:rPr>
          <w:sz w:val="24"/>
          <w:lang w:val="sr-Cyrl-CS"/>
        </w:rPr>
        <w:t xml:space="preserve">рпски језик и књижевност, </w:t>
      </w:r>
      <w:r w:rsidR="00793D2D">
        <w:rPr>
          <w:sz w:val="24"/>
          <w:lang w:val="sr-Cyrl-CS"/>
        </w:rPr>
        <w:t>е</w:t>
      </w:r>
      <w:r w:rsidR="00793D2D" w:rsidRPr="00793D2D">
        <w:rPr>
          <w:sz w:val="24"/>
          <w:lang w:val="sr-Cyrl-CS"/>
        </w:rPr>
        <w:t xml:space="preserve">нглески језик, </w:t>
      </w:r>
      <w:r w:rsidR="00793D2D">
        <w:rPr>
          <w:sz w:val="24"/>
          <w:lang w:val="sr-Cyrl-CS"/>
        </w:rPr>
        <w:t>ф</w:t>
      </w:r>
      <w:r w:rsidR="00793D2D" w:rsidRPr="00793D2D">
        <w:rPr>
          <w:sz w:val="24"/>
          <w:lang w:val="sr-Cyrl-CS"/>
        </w:rPr>
        <w:t xml:space="preserve">ранцуски језик, </w:t>
      </w:r>
      <w:r w:rsidR="00793D2D">
        <w:rPr>
          <w:sz w:val="24"/>
          <w:lang w:val="sr-Cyrl-CS"/>
        </w:rPr>
        <w:t>р</w:t>
      </w:r>
      <w:r w:rsidR="00793D2D" w:rsidRPr="00793D2D">
        <w:rPr>
          <w:sz w:val="24"/>
          <w:lang w:val="sr-Cyrl-CS"/>
        </w:rPr>
        <w:t xml:space="preserve">умунски језик са елементима националне културе, </w:t>
      </w:r>
      <w:r w:rsidR="00793D2D">
        <w:rPr>
          <w:sz w:val="24"/>
          <w:lang w:val="sr-Cyrl-CS"/>
        </w:rPr>
        <w:t>в</w:t>
      </w:r>
      <w:r w:rsidR="00793D2D" w:rsidRPr="00793D2D">
        <w:rPr>
          <w:sz w:val="24"/>
          <w:lang w:val="sr-Cyrl-CS"/>
        </w:rPr>
        <w:t xml:space="preserve">ерска настава, </w:t>
      </w:r>
      <w:r w:rsidR="00793D2D">
        <w:rPr>
          <w:sz w:val="24"/>
          <w:lang w:val="sr-Cyrl-CS"/>
        </w:rPr>
        <w:t>г</w:t>
      </w:r>
      <w:r w:rsidR="00793D2D" w:rsidRPr="00793D2D">
        <w:rPr>
          <w:sz w:val="24"/>
          <w:lang w:val="sr-Cyrl-CS"/>
        </w:rPr>
        <w:t>рађанско васпитање</w:t>
      </w:r>
      <w:r w:rsidR="00793D2D">
        <w:rPr>
          <w:sz w:val="24"/>
          <w:lang w:val="sr-Cyrl-CS"/>
        </w:rPr>
        <w:t>;</w:t>
      </w:r>
    </w:p>
    <w:p w14:paraId="3252D813" w14:textId="06EDDF03" w:rsidR="0050526E" w:rsidRPr="00330484" w:rsidRDefault="0050526E" w:rsidP="0050526E">
      <w:pPr>
        <w:ind w:firstLine="720"/>
        <w:jc w:val="both"/>
        <w:rPr>
          <w:sz w:val="24"/>
          <w:lang w:val="sr-Cyrl-CS"/>
        </w:rPr>
      </w:pPr>
      <w:r w:rsidRPr="00330484">
        <w:rPr>
          <w:sz w:val="24"/>
          <w:lang w:val="sr-Cyrl-CS"/>
        </w:rPr>
        <w:t>-</w:t>
      </w:r>
      <w:r>
        <w:rPr>
          <w:sz w:val="24"/>
          <w:lang w:val="sr-Cyrl-CS"/>
        </w:rPr>
        <w:t xml:space="preserve"> </w:t>
      </w:r>
      <w:r w:rsidRPr="00330484">
        <w:rPr>
          <w:sz w:val="24"/>
          <w:lang w:val="sr-Cyrl-CS"/>
        </w:rPr>
        <w:t xml:space="preserve">Стручно веће за </w:t>
      </w:r>
      <w:r w:rsidR="00DD4135">
        <w:rPr>
          <w:sz w:val="24"/>
          <w:lang w:val="sr-Cyrl-CS"/>
        </w:rPr>
        <w:t xml:space="preserve">област </w:t>
      </w:r>
      <w:r w:rsidRPr="00330484">
        <w:rPr>
          <w:sz w:val="24"/>
          <w:lang w:val="sr-Cyrl-CS"/>
        </w:rPr>
        <w:t>предмет</w:t>
      </w:r>
      <w:r w:rsidR="00DD4135">
        <w:rPr>
          <w:sz w:val="24"/>
          <w:lang w:val="sr-Cyrl-CS"/>
        </w:rPr>
        <w:t>а</w:t>
      </w:r>
      <w:r w:rsidRPr="00330484">
        <w:rPr>
          <w:sz w:val="24"/>
          <w:lang w:val="sr-Cyrl-CS"/>
        </w:rPr>
        <w:t xml:space="preserve"> </w:t>
      </w:r>
      <w:r w:rsidR="00030379">
        <w:rPr>
          <w:sz w:val="24"/>
          <w:lang w:val="sr-Cyrl-CS"/>
        </w:rPr>
        <w:t>-</w:t>
      </w:r>
      <w:r w:rsidR="00DD4135">
        <w:rPr>
          <w:sz w:val="24"/>
          <w:lang w:val="sr-Cyrl-CS"/>
        </w:rPr>
        <w:t xml:space="preserve"> географија, </w:t>
      </w:r>
      <w:r w:rsidRPr="00330484">
        <w:rPr>
          <w:sz w:val="24"/>
          <w:lang w:val="sr-Cyrl-CS"/>
        </w:rPr>
        <w:t>историја, биологија, физика и хемија;</w:t>
      </w:r>
    </w:p>
    <w:p w14:paraId="2F146110" w14:textId="498E7697" w:rsidR="006F558A" w:rsidRDefault="0050526E" w:rsidP="00793D2D">
      <w:pPr>
        <w:ind w:firstLine="720"/>
        <w:jc w:val="both"/>
        <w:rPr>
          <w:b/>
          <w:sz w:val="24"/>
          <w:lang w:val="sr-Cyrl-RS"/>
        </w:rPr>
      </w:pPr>
      <w:r w:rsidRPr="00330484">
        <w:rPr>
          <w:sz w:val="24"/>
          <w:lang w:val="sr-Cyrl-CS"/>
        </w:rPr>
        <w:t>Стручна већа су на својим састанцима, на основу</w:t>
      </w:r>
      <w:r w:rsidR="006A426F">
        <w:rPr>
          <w:sz w:val="24"/>
          <w:lang w:val="sr-Cyrl-CS"/>
        </w:rPr>
        <w:t xml:space="preserve"> Годишњег</w:t>
      </w:r>
      <w:r w:rsidRPr="00330484">
        <w:rPr>
          <w:sz w:val="24"/>
          <w:lang w:val="sr-Cyrl-CS"/>
        </w:rPr>
        <w:t xml:space="preserve"> плана</w:t>
      </w:r>
      <w:r w:rsidR="006A426F">
        <w:rPr>
          <w:sz w:val="24"/>
          <w:lang w:val="sr-Cyrl-CS"/>
        </w:rPr>
        <w:t xml:space="preserve"> школе</w:t>
      </w:r>
      <w:r w:rsidRPr="00330484">
        <w:rPr>
          <w:sz w:val="24"/>
          <w:lang w:val="sr-Cyrl-CS"/>
        </w:rPr>
        <w:t>, разматрала многа питања, међу којима су и планови рада, критеријуми оцењивања ученика, задужења и ангажовања унутар Већа, успешност на такмичењима, али и многа друга питања везана за специфичност предмета.</w:t>
      </w:r>
    </w:p>
    <w:p w14:paraId="100C595E" w14:textId="70ABEC0B" w:rsidR="006F558A" w:rsidRDefault="006F558A" w:rsidP="00956F35">
      <w:pPr>
        <w:jc w:val="center"/>
        <w:rPr>
          <w:b/>
          <w:sz w:val="24"/>
          <w:lang w:val="sr-Cyrl-RS"/>
        </w:rPr>
      </w:pPr>
    </w:p>
    <w:p w14:paraId="6F578AD3" w14:textId="6ADD05D5" w:rsidR="002E5F74" w:rsidRPr="00B67CC3" w:rsidRDefault="00186BBF" w:rsidP="00B67CC3">
      <w:pPr>
        <w:pStyle w:val="Podnaslov1"/>
      </w:pPr>
      <w:bookmarkStart w:id="116" w:name="_Toc242867257"/>
      <w:r>
        <w:rPr>
          <w:lang w:val="sr-Latn-RS"/>
        </w:rPr>
        <w:t>III.5.4.1</w:t>
      </w:r>
      <w:r w:rsidR="00434115">
        <w:rPr>
          <w:lang w:val="sr-Cyrl-RS"/>
        </w:rPr>
        <w:tab/>
      </w:r>
      <w:r w:rsidR="00B67CC3">
        <w:rPr>
          <w:lang w:val="sr-Cyrl-RS"/>
        </w:rPr>
        <w:t xml:space="preserve">Годишњи  </w:t>
      </w:r>
      <w:r w:rsidR="00B67CC3" w:rsidRPr="00AA14A8">
        <w:t>извештај</w:t>
      </w:r>
      <w:r w:rsidR="00B67CC3">
        <w:rPr>
          <w:lang w:val="sr-Cyrl-RS"/>
        </w:rPr>
        <w:t xml:space="preserve"> реализације плана рада</w:t>
      </w:r>
      <w:r w:rsidR="002E5F74">
        <w:rPr>
          <w:lang w:val="sr-Cyrl-RS"/>
        </w:rPr>
        <w:t xml:space="preserve"> </w:t>
      </w:r>
      <w:r w:rsidR="00B67CC3">
        <w:rPr>
          <w:lang w:val="sr-Cyrl-RS"/>
        </w:rPr>
        <w:t xml:space="preserve"> </w:t>
      </w:r>
      <w:r w:rsidR="00B67CC3" w:rsidRPr="00AA14A8">
        <w:t xml:space="preserve">стручног већа </w:t>
      </w:r>
      <w:r w:rsidR="00B67CC3">
        <w:rPr>
          <w:lang w:val="sr-Cyrl-RS"/>
        </w:rPr>
        <w:t>за разредну наставу</w:t>
      </w:r>
      <w:bookmarkEnd w:id="116"/>
    </w:p>
    <w:p w14:paraId="6FF2AD0D" w14:textId="77777777" w:rsidR="00793D2D" w:rsidRDefault="00793D2D" w:rsidP="00793D2D">
      <w:pPr>
        <w:jc w:val="center"/>
        <w:rPr>
          <w:b/>
          <w:sz w:val="24"/>
          <w:lang w:val="sr-Cyrl-RS"/>
        </w:rPr>
      </w:pPr>
    </w:p>
    <w:p w14:paraId="5DBC1458" w14:textId="3045DE89" w:rsidR="00793D2D" w:rsidRPr="00793D2D" w:rsidRDefault="00793D2D" w:rsidP="00793D2D">
      <w:pPr>
        <w:ind w:firstLine="720"/>
        <w:jc w:val="both"/>
        <w:rPr>
          <w:sz w:val="24"/>
        </w:rPr>
      </w:pPr>
      <w:r w:rsidRPr="00793D2D">
        <w:rPr>
          <w:sz w:val="24"/>
        </w:rPr>
        <w:t xml:space="preserve">У  раду  Стручног већа за област предмета разредна настава, у </w:t>
      </w:r>
      <w:r w:rsidR="00D418DF">
        <w:rPr>
          <w:sz w:val="24"/>
          <w:lang w:val="sr-Cyrl-RS"/>
        </w:rPr>
        <w:t xml:space="preserve">току </w:t>
      </w:r>
      <w:r w:rsidRPr="00793D2D">
        <w:rPr>
          <w:sz w:val="24"/>
        </w:rPr>
        <w:t>школске 202</w:t>
      </w:r>
      <w:r w:rsidRPr="00793D2D">
        <w:rPr>
          <w:sz w:val="24"/>
          <w:lang w:val="sr-Cyrl-RS"/>
        </w:rPr>
        <w:t>5</w:t>
      </w:r>
      <w:r w:rsidRPr="00793D2D">
        <w:rPr>
          <w:sz w:val="24"/>
        </w:rPr>
        <w:t>/202</w:t>
      </w:r>
      <w:r w:rsidRPr="00793D2D">
        <w:rPr>
          <w:sz w:val="24"/>
          <w:lang w:val="sr-Cyrl-RS"/>
        </w:rPr>
        <w:t>6</w:t>
      </w:r>
      <w:r w:rsidRPr="00793D2D">
        <w:rPr>
          <w:sz w:val="24"/>
        </w:rPr>
        <w:t>.</w:t>
      </w:r>
      <w:r>
        <w:rPr>
          <w:sz w:val="24"/>
          <w:lang w:val="sr-Cyrl-RS"/>
        </w:rPr>
        <w:t xml:space="preserve"> </w:t>
      </w:r>
      <w:r w:rsidRPr="00793D2D">
        <w:rPr>
          <w:sz w:val="24"/>
        </w:rPr>
        <w:t>године учествовали су наставници разредне наставе,</w:t>
      </w:r>
      <w:r>
        <w:rPr>
          <w:sz w:val="24"/>
          <w:lang w:val="sr-Cyrl-RS"/>
        </w:rPr>
        <w:t xml:space="preserve"> </w:t>
      </w:r>
      <w:r w:rsidRPr="00793D2D">
        <w:rPr>
          <w:sz w:val="24"/>
        </w:rPr>
        <w:t>чланови већа:</w:t>
      </w:r>
    </w:p>
    <w:p w14:paraId="13654AF7" w14:textId="77777777" w:rsidR="00793D2D" w:rsidRPr="00793D2D" w:rsidRDefault="00793D2D" w:rsidP="00793D2D">
      <w:pPr>
        <w:ind w:firstLine="720"/>
        <w:jc w:val="both"/>
        <w:rPr>
          <w:sz w:val="24"/>
          <w:lang w:val="sr-Cyrl-RS"/>
        </w:rPr>
      </w:pPr>
      <w:r w:rsidRPr="00793D2D">
        <w:rPr>
          <w:sz w:val="24"/>
          <w:lang w:val="sr-Cyrl-RS"/>
        </w:rPr>
        <w:t>Актив првог разреда: Љиљана Бајрамовић, Јасмина Казаковић, Марина Пакаловић и Данијела Пантелић;</w:t>
      </w:r>
    </w:p>
    <w:p w14:paraId="2FF994C9" w14:textId="77777777" w:rsidR="00793D2D" w:rsidRPr="00793D2D" w:rsidRDefault="00793D2D" w:rsidP="00793D2D">
      <w:pPr>
        <w:ind w:firstLine="720"/>
        <w:jc w:val="both"/>
        <w:rPr>
          <w:sz w:val="24"/>
          <w:lang w:val="sr-Cyrl-RS"/>
        </w:rPr>
      </w:pPr>
      <w:r w:rsidRPr="00793D2D">
        <w:rPr>
          <w:sz w:val="24"/>
          <w:lang w:val="sr-Cyrl-RS"/>
        </w:rPr>
        <w:t>Атив другог разреда: Драгана Јакшић, Љубинка Манојловић, Мима Бонђеровић и Дамир Ницуловић;</w:t>
      </w:r>
    </w:p>
    <w:p w14:paraId="343A90F0" w14:textId="5C222981" w:rsidR="00793D2D" w:rsidRPr="00793D2D" w:rsidRDefault="00793D2D" w:rsidP="00793D2D">
      <w:pPr>
        <w:ind w:firstLine="720"/>
        <w:jc w:val="both"/>
        <w:rPr>
          <w:sz w:val="24"/>
          <w:lang w:val="sr-Cyrl-RS"/>
        </w:rPr>
      </w:pPr>
      <w:r w:rsidRPr="00793D2D">
        <w:rPr>
          <w:sz w:val="24"/>
          <w:lang w:val="sr-Cyrl-RS"/>
        </w:rPr>
        <w:t>Актив трећег разреда: Марица Брчеревић, Радмила Стефановић, Јелица Радосављевић и Снежана Митић</w:t>
      </w:r>
      <w:r w:rsidR="00D418DF">
        <w:rPr>
          <w:sz w:val="24"/>
          <w:lang w:val="sr-Cyrl-RS"/>
        </w:rPr>
        <w:t xml:space="preserve"> </w:t>
      </w:r>
      <w:r w:rsidRPr="00793D2D">
        <w:rPr>
          <w:sz w:val="24"/>
          <w:lang w:val="sr-Cyrl-RS"/>
        </w:rPr>
        <w:t>Милетић;</w:t>
      </w:r>
    </w:p>
    <w:p w14:paraId="45D725AC" w14:textId="77777777" w:rsidR="00793D2D" w:rsidRPr="00793D2D" w:rsidRDefault="00793D2D" w:rsidP="00793D2D">
      <w:pPr>
        <w:ind w:firstLine="720"/>
        <w:jc w:val="both"/>
        <w:rPr>
          <w:sz w:val="24"/>
          <w:lang w:val="sr-Cyrl-RS"/>
        </w:rPr>
      </w:pPr>
      <w:r w:rsidRPr="00793D2D">
        <w:rPr>
          <w:sz w:val="24"/>
          <w:lang w:val="sr-Cyrl-RS"/>
        </w:rPr>
        <w:t>Актив четвртог разреда: Марина Думељић, Славица Јовановић и Јованка Модрић;</w:t>
      </w:r>
    </w:p>
    <w:p w14:paraId="69CD1332" w14:textId="77777777" w:rsidR="00793D2D" w:rsidRPr="00793D2D" w:rsidRDefault="00793D2D" w:rsidP="00793D2D">
      <w:pPr>
        <w:ind w:firstLine="720"/>
        <w:jc w:val="both"/>
        <w:rPr>
          <w:sz w:val="24"/>
          <w:lang w:val="sr-Cyrl-RS"/>
        </w:rPr>
      </w:pPr>
      <w:r w:rsidRPr="00793D2D">
        <w:rPr>
          <w:sz w:val="24"/>
          <w:lang w:val="sr-Cyrl-RS"/>
        </w:rPr>
        <w:t>Издвојено одељење Костол: Љубинка Вулпић и Марина Мајовић Мандић;</w:t>
      </w:r>
    </w:p>
    <w:p w14:paraId="7B664B96" w14:textId="77777777" w:rsidR="00793D2D" w:rsidRPr="00793D2D" w:rsidRDefault="00793D2D" w:rsidP="00793D2D">
      <w:pPr>
        <w:ind w:firstLine="720"/>
        <w:jc w:val="both"/>
        <w:rPr>
          <w:sz w:val="24"/>
          <w:lang w:val="sr-Cyrl-RS"/>
        </w:rPr>
      </w:pPr>
      <w:r w:rsidRPr="00793D2D">
        <w:rPr>
          <w:sz w:val="24"/>
          <w:lang w:val="sr-Cyrl-RS"/>
        </w:rPr>
        <w:t>Издвојено одељење Мала Врбица: Тамара Ницуловић;</w:t>
      </w:r>
    </w:p>
    <w:p w14:paraId="1E6EC550" w14:textId="77777777" w:rsidR="00793D2D" w:rsidRPr="00793D2D" w:rsidRDefault="00793D2D" w:rsidP="00793D2D">
      <w:pPr>
        <w:ind w:firstLine="720"/>
        <w:jc w:val="both"/>
        <w:rPr>
          <w:sz w:val="24"/>
          <w:lang w:val="sr-Cyrl-RS"/>
        </w:rPr>
      </w:pPr>
      <w:r w:rsidRPr="00793D2D">
        <w:rPr>
          <w:sz w:val="24"/>
          <w:lang w:val="sr-Cyrl-RS"/>
        </w:rPr>
        <w:t>Издвојено одељење Велика Врбица: Драган Ружојевић;</w:t>
      </w:r>
    </w:p>
    <w:p w14:paraId="1A943F71" w14:textId="77777777" w:rsidR="00793D2D" w:rsidRPr="00793D2D" w:rsidRDefault="00793D2D" w:rsidP="00793D2D">
      <w:pPr>
        <w:ind w:firstLine="720"/>
        <w:jc w:val="both"/>
        <w:rPr>
          <w:sz w:val="24"/>
          <w:lang w:val="sr-Cyrl-RS"/>
        </w:rPr>
      </w:pPr>
      <w:r w:rsidRPr="00793D2D">
        <w:rPr>
          <w:sz w:val="24"/>
          <w:lang w:val="sr-Cyrl-RS"/>
        </w:rPr>
        <w:t>Издвојено одељење Нови Сип: Милена Крстић и Слободанка Јаношевић.</w:t>
      </w:r>
    </w:p>
    <w:p w14:paraId="14B64068" w14:textId="48D7660D" w:rsidR="00D418DF" w:rsidRDefault="00D418DF" w:rsidP="00D418DF">
      <w:pPr>
        <w:ind w:firstLine="720"/>
        <w:jc w:val="both"/>
        <w:rPr>
          <w:rFonts w:eastAsia="Calibri"/>
          <w:sz w:val="24"/>
          <w:lang w:val="sr-Cyrl-RS"/>
        </w:rPr>
      </w:pPr>
      <w:r>
        <w:rPr>
          <w:rFonts w:eastAsia="Calibri"/>
          <w:sz w:val="24"/>
          <w:lang w:val="sr-Cyrl-RS"/>
        </w:rPr>
        <w:t>Такође, у раду Већа активно су учествовали и наставници енглеског језика Љиља Сперлић, Зорица Младеновић и Катарина Букатаревић (и у својству наставника и у  својству помоћника директора), стручни сарадник и директор Школе.</w:t>
      </w:r>
    </w:p>
    <w:p w14:paraId="71C8FD32" w14:textId="77777777" w:rsidR="00D418DF" w:rsidRDefault="00D418DF" w:rsidP="00D418DF">
      <w:pPr>
        <w:ind w:firstLine="720"/>
        <w:jc w:val="both"/>
        <w:rPr>
          <w:rFonts w:eastAsia="Calibri"/>
          <w:sz w:val="24"/>
          <w:lang w:val="sr-Cyrl-RS"/>
        </w:rPr>
      </w:pPr>
    </w:p>
    <w:p w14:paraId="209877F0" w14:textId="238EFB57" w:rsidR="00D418DF" w:rsidRPr="00D418DF" w:rsidRDefault="00D418DF" w:rsidP="00D418DF">
      <w:pPr>
        <w:ind w:firstLine="720"/>
        <w:jc w:val="both"/>
        <w:rPr>
          <w:rFonts w:eastAsia="Calibri"/>
          <w:sz w:val="24"/>
          <w:lang w:val="sr-Cyrl-RS"/>
        </w:rPr>
      </w:pPr>
      <w:r w:rsidRPr="00D418DF">
        <w:rPr>
          <w:rFonts w:eastAsia="Calibri"/>
          <w:sz w:val="24"/>
          <w:lang w:val="sr-Cyrl-RS"/>
        </w:rPr>
        <w:t>У току првог и другог полугодишта шко</w:t>
      </w:r>
      <w:r>
        <w:rPr>
          <w:rFonts w:eastAsia="Calibri"/>
          <w:sz w:val="24"/>
          <w:lang w:val="sr-Cyrl-RS"/>
        </w:rPr>
        <w:t>л</w:t>
      </w:r>
      <w:r w:rsidRPr="00D418DF">
        <w:rPr>
          <w:rFonts w:eastAsia="Calibri"/>
          <w:sz w:val="24"/>
          <w:lang w:val="sr-Cyrl-RS"/>
        </w:rPr>
        <w:t>ске 202</w:t>
      </w:r>
      <w:r>
        <w:rPr>
          <w:rFonts w:eastAsia="Calibri"/>
          <w:sz w:val="24"/>
          <w:lang w:val="sr-Cyrl-RS"/>
        </w:rPr>
        <w:t>5</w:t>
      </w:r>
      <w:r w:rsidRPr="00D418DF">
        <w:rPr>
          <w:rFonts w:eastAsia="Calibri"/>
          <w:sz w:val="24"/>
          <w:lang w:val="sr-Cyrl-RS"/>
        </w:rPr>
        <w:t>/202</w:t>
      </w:r>
      <w:r>
        <w:rPr>
          <w:rFonts w:eastAsia="Calibri"/>
          <w:sz w:val="24"/>
          <w:lang w:val="sr-Cyrl-RS"/>
        </w:rPr>
        <w:t>6</w:t>
      </w:r>
      <w:r w:rsidRPr="00D418DF">
        <w:rPr>
          <w:rFonts w:eastAsia="Calibri"/>
          <w:sz w:val="24"/>
          <w:lang w:val="sr-Cyrl-RS"/>
        </w:rPr>
        <w:t>.</w:t>
      </w:r>
      <w:r>
        <w:rPr>
          <w:rFonts w:eastAsia="Calibri"/>
          <w:sz w:val="24"/>
          <w:lang w:val="sr-Cyrl-RS"/>
        </w:rPr>
        <w:t xml:space="preserve"> </w:t>
      </w:r>
      <w:r w:rsidRPr="00D418DF">
        <w:rPr>
          <w:rFonts w:eastAsia="Calibri"/>
          <w:sz w:val="24"/>
          <w:lang w:val="sr-Cyrl-RS"/>
        </w:rPr>
        <w:t>године р</w:t>
      </w:r>
      <w:r>
        <w:rPr>
          <w:rFonts w:eastAsia="Calibri"/>
          <w:sz w:val="24"/>
          <w:lang w:val="sr-Cyrl-RS"/>
        </w:rPr>
        <w:t>е</w:t>
      </w:r>
      <w:r w:rsidRPr="00D418DF">
        <w:rPr>
          <w:rFonts w:eastAsia="Calibri"/>
          <w:sz w:val="24"/>
          <w:lang w:val="sr-Cyrl-RS"/>
        </w:rPr>
        <w:t>ализована су седам састан</w:t>
      </w:r>
      <w:r>
        <w:rPr>
          <w:rFonts w:eastAsia="Calibri"/>
          <w:sz w:val="24"/>
          <w:lang w:val="sr-Cyrl-RS"/>
        </w:rPr>
        <w:t>а</w:t>
      </w:r>
      <w:r w:rsidRPr="00D418DF">
        <w:rPr>
          <w:rFonts w:eastAsia="Calibri"/>
          <w:sz w:val="24"/>
          <w:lang w:val="sr-Cyrl-RS"/>
        </w:rPr>
        <w:t>ка:</w:t>
      </w:r>
      <w:r>
        <w:rPr>
          <w:rFonts w:eastAsia="Calibri"/>
          <w:sz w:val="24"/>
          <w:lang w:val="sr-Cyrl-RS"/>
        </w:rPr>
        <w:t xml:space="preserve"> </w:t>
      </w:r>
      <w:r w:rsidRPr="00D418DF">
        <w:rPr>
          <w:rFonts w:eastAsia="Calibri"/>
          <w:sz w:val="24"/>
        </w:rPr>
        <w:t>05.09.202</w:t>
      </w:r>
      <w:r w:rsidRPr="00D418DF">
        <w:rPr>
          <w:rFonts w:eastAsia="Calibri"/>
          <w:sz w:val="24"/>
          <w:lang w:val="sr-Cyrl-RS"/>
        </w:rPr>
        <w:t>5</w:t>
      </w:r>
      <w:r w:rsidRPr="00D418DF">
        <w:rPr>
          <w:rFonts w:eastAsia="Calibri"/>
          <w:sz w:val="24"/>
        </w:rPr>
        <w:t>.</w:t>
      </w:r>
      <w:r w:rsidRPr="00D418DF">
        <w:rPr>
          <w:rFonts w:eastAsia="Calibri"/>
          <w:sz w:val="24"/>
          <w:lang w:val="sr-Cyrl-RS"/>
        </w:rPr>
        <w:t xml:space="preserve"> године,</w:t>
      </w:r>
      <w:r>
        <w:rPr>
          <w:rFonts w:eastAsia="Calibri"/>
          <w:sz w:val="24"/>
          <w:lang w:val="sr-Cyrl-RS"/>
        </w:rPr>
        <w:t xml:space="preserve"> </w:t>
      </w:r>
      <w:r w:rsidRPr="00D418DF">
        <w:rPr>
          <w:rFonts w:eastAsia="Calibri"/>
          <w:sz w:val="24"/>
          <w:lang w:val="sr-Cyrl-RS"/>
        </w:rPr>
        <w:t>14.11.2025. године,</w:t>
      </w:r>
      <w:r>
        <w:rPr>
          <w:rFonts w:eastAsia="Calibri"/>
          <w:sz w:val="24"/>
          <w:lang w:val="sr-Cyrl-RS"/>
        </w:rPr>
        <w:t xml:space="preserve"> </w:t>
      </w:r>
      <w:r w:rsidRPr="00D418DF">
        <w:rPr>
          <w:rFonts w:eastAsia="Calibri"/>
          <w:sz w:val="24"/>
          <w:lang w:val="sr-Cyrl-RS"/>
        </w:rPr>
        <w:t>30.12.2025. године,</w:t>
      </w:r>
      <w:r>
        <w:rPr>
          <w:rFonts w:eastAsia="Calibri"/>
          <w:sz w:val="24"/>
          <w:lang w:val="sr-Cyrl-RS"/>
        </w:rPr>
        <w:t xml:space="preserve"> </w:t>
      </w:r>
      <w:r w:rsidRPr="00D418DF">
        <w:rPr>
          <w:color w:val="343A40"/>
          <w:sz w:val="24"/>
          <w:lang w:val="sr-Cyrl-RS" w:eastAsia="sr-Latn-RS"/>
        </w:rPr>
        <w:t>23</w:t>
      </w:r>
      <w:r w:rsidRPr="00D418DF">
        <w:rPr>
          <w:color w:val="343A40"/>
          <w:sz w:val="24"/>
          <w:lang w:val="sr-Cyrl-CS" w:eastAsia="sr-Latn-RS"/>
        </w:rPr>
        <w:t>.1.202</w:t>
      </w:r>
      <w:r w:rsidRPr="00D418DF">
        <w:rPr>
          <w:color w:val="343A40"/>
          <w:sz w:val="24"/>
          <w:lang w:val="sr-Cyrl-RS" w:eastAsia="sr-Latn-RS"/>
        </w:rPr>
        <w:t>6</w:t>
      </w:r>
      <w:r w:rsidRPr="00D418DF">
        <w:rPr>
          <w:color w:val="343A40"/>
          <w:sz w:val="24"/>
          <w:lang w:val="sr-Cyrl-CS" w:eastAsia="sr-Latn-RS"/>
        </w:rPr>
        <w:t>.</w:t>
      </w:r>
      <w:r w:rsidRPr="00D418DF">
        <w:rPr>
          <w:color w:val="343A40"/>
          <w:sz w:val="24"/>
          <w:lang w:val="sr-Cyrl-RS" w:eastAsia="sr-Latn-RS"/>
        </w:rPr>
        <w:t xml:space="preserve"> </w:t>
      </w:r>
      <w:r w:rsidRPr="00D418DF">
        <w:rPr>
          <w:color w:val="343A40"/>
          <w:sz w:val="24"/>
          <w:lang w:val="sr-Cyrl-CS" w:eastAsia="sr-Latn-RS"/>
        </w:rPr>
        <w:t>године</w:t>
      </w:r>
      <w:r w:rsidRPr="00D418DF">
        <w:rPr>
          <w:color w:val="343A40"/>
          <w:sz w:val="24"/>
          <w:lang w:val="sr-Cyrl-RS" w:eastAsia="sr-Latn-RS"/>
        </w:rPr>
        <w:t>,</w:t>
      </w:r>
      <w:r>
        <w:rPr>
          <w:color w:val="343A40"/>
          <w:sz w:val="24"/>
          <w:lang w:val="sr-Cyrl-RS" w:eastAsia="sr-Latn-RS"/>
        </w:rPr>
        <w:t xml:space="preserve"> </w:t>
      </w:r>
      <w:bookmarkStart w:id="117" w:name="_Hlk232755741"/>
      <w:r w:rsidRPr="00D418DF">
        <w:rPr>
          <w:color w:val="343A40"/>
          <w:sz w:val="24"/>
          <w:lang w:val="sr-Cyrl-RS" w:eastAsia="sr-Latn-RS"/>
        </w:rPr>
        <w:t>15</w:t>
      </w:r>
      <w:r w:rsidRPr="00D418DF">
        <w:rPr>
          <w:color w:val="343A40"/>
          <w:sz w:val="24"/>
          <w:lang w:val="sr-Cyrl-CS" w:eastAsia="sr-Latn-RS"/>
        </w:rPr>
        <w:t>.</w:t>
      </w:r>
      <w:r w:rsidRPr="00D418DF">
        <w:rPr>
          <w:color w:val="343A40"/>
          <w:sz w:val="24"/>
          <w:lang w:val="sr-Cyrl-RS" w:eastAsia="sr-Latn-RS"/>
        </w:rPr>
        <w:t>4</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w:t>
      </w:r>
      <w:r w:rsidRPr="00D418DF">
        <w:rPr>
          <w:color w:val="343A40"/>
          <w:sz w:val="24"/>
          <w:lang w:val="sr-Cyrl-RS" w:eastAsia="sr-Latn-RS"/>
        </w:rPr>
        <w:t xml:space="preserve"> </w:t>
      </w:r>
      <w:r w:rsidRPr="00D418DF">
        <w:rPr>
          <w:color w:val="343A40"/>
          <w:sz w:val="24"/>
          <w:lang w:val="sr-Cyrl-CS" w:eastAsia="sr-Latn-RS"/>
        </w:rPr>
        <w:t>године</w:t>
      </w:r>
      <w:r w:rsidRPr="00D418DF">
        <w:rPr>
          <w:color w:val="343A40"/>
          <w:sz w:val="24"/>
          <w:lang w:val="sr-Cyrl-RS" w:eastAsia="sr-Latn-RS"/>
        </w:rPr>
        <w:t>,</w:t>
      </w:r>
      <w:r>
        <w:rPr>
          <w:color w:val="343A40"/>
          <w:sz w:val="24"/>
          <w:lang w:val="sr-Cyrl-RS" w:eastAsia="sr-Latn-RS"/>
        </w:rPr>
        <w:t xml:space="preserve"> </w:t>
      </w:r>
      <w:bookmarkEnd w:id="117"/>
      <w:r w:rsidRPr="00D418DF">
        <w:rPr>
          <w:color w:val="343A40"/>
          <w:sz w:val="24"/>
          <w:lang w:val="sr-Cyrl-RS" w:eastAsia="sr-Latn-RS"/>
        </w:rPr>
        <w:t>20</w:t>
      </w:r>
      <w:r w:rsidRPr="00D418DF">
        <w:rPr>
          <w:color w:val="343A40"/>
          <w:sz w:val="24"/>
          <w:lang w:val="sr-Cyrl-CS" w:eastAsia="sr-Latn-RS"/>
        </w:rPr>
        <w:t>.</w:t>
      </w:r>
      <w:r w:rsidRPr="00D418DF">
        <w:rPr>
          <w:color w:val="343A40"/>
          <w:sz w:val="24"/>
          <w:lang w:val="sr-Cyrl-RS" w:eastAsia="sr-Latn-RS"/>
        </w:rPr>
        <w:t>5</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.године</w:t>
      </w:r>
      <w:r w:rsidRPr="00D418DF">
        <w:rPr>
          <w:color w:val="343A40"/>
          <w:sz w:val="24"/>
          <w:lang w:val="sr-Cyrl-RS" w:eastAsia="sr-Latn-RS"/>
        </w:rPr>
        <w:t xml:space="preserve"> и</w:t>
      </w:r>
      <w:r>
        <w:rPr>
          <w:color w:val="343A40"/>
          <w:sz w:val="24"/>
          <w:lang w:val="sr-Cyrl-RS" w:eastAsia="sr-Latn-RS"/>
        </w:rPr>
        <w:t xml:space="preserve"> </w:t>
      </w:r>
      <w:bookmarkStart w:id="118" w:name="_Hlk232756480"/>
      <w:r w:rsidRPr="00D418DF">
        <w:rPr>
          <w:color w:val="343A40"/>
          <w:sz w:val="24"/>
          <w:lang w:val="sr-Cyrl-RS" w:eastAsia="sr-Latn-RS"/>
        </w:rPr>
        <w:t>19</w:t>
      </w:r>
      <w:r w:rsidRPr="00D418DF">
        <w:rPr>
          <w:color w:val="343A40"/>
          <w:sz w:val="24"/>
          <w:lang w:val="sr-Cyrl-CS" w:eastAsia="sr-Latn-RS"/>
        </w:rPr>
        <w:t>.</w:t>
      </w:r>
      <w:r w:rsidRPr="00D418DF">
        <w:rPr>
          <w:color w:val="343A40"/>
          <w:sz w:val="24"/>
          <w:lang w:val="sr-Cyrl-RS" w:eastAsia="sr-Latn-RS"/>
        </w:rPr>
        <w:t>6</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w:t>
      </w:r>
      <w:r>
        <w:rPr>
          <w:color w:val="343A40"/>
          <w:sz w:val="24"/>
          <w:lang w:val="sr-Cyrl-CS" w:eastAsia="sr-Latn-RS"/>
        </w:rPr>
        <w:t xml:space="preserve"> </w:t>
      </w:r>
      <w:r w:rsidRPr="00D418DF">
        <w:rPr>
          <w:color w:val="343A40"/>
          <w:sz w:val="24"/>
          <w:lang w:val="sr-Cyrl-CS" w:eastAsia="sr-Latn-RS"/>
        </w:rPr>
        <w:t>године</w:t>
      </w:r>
      <w:r>
        <w:rPr>
          <w:color w:val="343A40"/>
          <w:sz w:val="24"/>
          <w:lang w:val="sr-Cyrl-CS" w:eastAsia="sr-Latn-RS"/>
        </w:rPr>
        <w:t>.</w:t>
      </w:r>
    </w:p>
    <w:bookmarkEnd w:id="118"/>
    <w:p w14:paraId="39854AAF" w14:textId="77777777" w:rsidR="00571AB4" w:rsidRDefault="00571AB4" w:rsidP="00D418DF">
      <w:pPr>
        <w:ind w:firstLine="708"/>
        <w:jc w:val="both"/>
        <w:rPr>
          <w:rFonts w:eastAsia="Calibri"/>
          <w:sz w:val="24"/>
        </w:rPr>
      </w:pPr>
    </w:p>
    <w:p w14:paraId="0E125343" w14:textId="1BDE4838" w:rsidR="00D418DF" w:rsidRDefault="00D418DF" w:rsidP="00D418DF">
      <w:pPr>
        <w:ind w:firstLine="708"/>
        <w:jc w:val="both"/>
        <w:rPr>
          <w:color w:val="081735"/>
          <w:sz w:val="24"/>
        </w:rPr>
      </w:pPr>
      <w:r w:rsidRPr="00D418DF">
        <w:rPr>
          <w:rFonts w:eastAsia="Calibri"/>
          <w:sz w:val="24"/>
        </w:rPr>
        <w:t>Дана 05. септембра 202</w:t>
      </w:r>
      <w:r w:rsidRPr="00D418DF">
        <w:rPr>
          <w:rFonts w:eastAsia="Calibri"/>
          <w:sz w:val="24"/>
          <w:lang w:val="sr-Cyrl-RS"/>
        </w:rPr>
        <w:t>5</w:t>
      </w:r>
      <w:r w:rsidRPr="00D418DF">
        <w:rPr>
          <w:rFonts w:eastAsia="Calibri"/>
          <w:sz w:val="24"/>
        </w:rPr>
        <w:t>.</w:t>
      </w:r>
      <w:r>
        <w:rPr>
          <w:rFonts w:eastAsia="Calibri"/>
          <w:sz w:val="24"/>
          <w:lang w:val="sr-Cyrl-RS"/>
        </w:rPr>
        <w:t xml:space="preserve"> </w:t>
      </w:r>
      <w:r w:rsidRPr="00D418DF">
        <w:rPr>
          <w:rFonts w:eastAsia="Calibri"/>
          <w:sz w:val="24"/>
        </w:rPr>
        <w:t xml:space="preserve">године одржан је </w:t>
      </w:r>
      <w:r w:rsidRPr="00D418DF">
        <w:rPr>
          <w:rFonts w:eastAsia="Calibri"/>
          <w:b/>
          <w:bCs/>
          <w:sz w:val="24"/>
        </w:rPr>
        <w:t>први састанак</w:t>
      </w:r>
      <w:r w:rsidRPr="00D418DF">
        <w:rPr>
          <w:rFonts w:eastAsia="Calibri"/>
          <w:sz w:val="24"/>
        </w:rPr>
        <w:t xml:space="preserve"> Стручног већа за област предмета разредна настава. Разматран је и усвојен </w:t>
      </w:r>
      <w:r w:rsidRPr="00D418DF">
        <w:rPr>
          <w:color w:val="081735"/>
          <w:sz w:val="24"/>
        </w:rPr>
        <w:t xml:space="preserve"> План рада Већа за школску 202</w:t>
      </w:r>
      <w:r w:rsidRPr="00D418DF">
        <w:rPr>
          <w:color w:val="081735"/>
          <w:sz w:val="24"/>
          <w:lang w:val="sr-Cyrl-RS"/>
        </w:rPr>
        <w:t>5</w:t>
      </w:r>
      <w:r w:rsidRPr="00D418DF">
        <w:rPr>
          <w:color w:val="081735"/>
          <w:sz w:val="24"/>
        </w:rPr>
        <w:t>/202</w:t>
      </w:r>
      <w:r w:rsidRPr="00D418DF">
        <w:rPr>
          <w:color w:val="081735"/>
          <w:sz w:val="24"/>
          <w:lang w:val="sr-Cyrl-RS"/>
        </w:rPr>
        <w:t>6</w:t>
      </w:r>
      <w:r w:rsidRPr="00D418DF">
        <w:rPr>
          <w:color w:val="081735"/>
          <w:sz w:val="24"/>
        </w:rPr>
        <w:t>. годину, који је сачињен у складу са Акционим планом Развојног плана ОШ „Вук Караџић“ Кладово за школску 202</w:t>
      </w:r>
      <w:r w:rsidRPr="00D418DF">
        <w:rPr>
          <w:color w:val="081735"/>
          <w:sz w:val="24"/>
          <w:lang w:val="sr-Cyrl-RS"/>
        </w:rPr>
        <w:t>5</w:t>
      </w:r>
      <w:r w:rsidRPr="00D418DF">
        <w:rPr>
          <w:color w:val="081735"/>
          <w:sz w:val="24"/>
        </w:rPr>
        <w:t>/202</w:t>
      </w:r>
      <w:r w:rsidRPr="00D418DF">
        <w:rPr>
          <w:color w:val="081735"/>
          <w:sz w:val="24"/>
          <w:lang w:val="sr-Cyrl-RS"/>
        </w:rPr>
        <w:t>6</w:t>
      </w:r>
      <w:r w:rsidRPr="00D418DF">
        <w:rPr>
          <w:color w:val="081735"/>
          <w:sz w:val="24"/>
        </w:rPr>
        <w:t>. годину и Акционим планом за школску 202</w:t>
      </w:r>
      <w:r w:rsidRPr="00D418DF">
        <w:rPr>
          <w:color w:val="081735"/>
          <w:sz w:val="24"/>
          <w:lang w:val="sr-Cyrl-RS"/>
        </w:rPr>
        <w:t>5</w:t>
      </w:r>
      <w:r w:rsidRPr="00D418DF">
        <w:rPr>
          <w:color w:val="081735"/>
          <w:sz w:val="24"/>
        </w:rPr>
        <w:t>/202</w:t>
      </w:r>
      <w:r w:rsidRPr="00D418DF">
        <w:rPr>
          <w:color w:val="081735"/>
          <w:sz w:val="24"/>
          <w:lang w:val="sr-Cyrl-RS"/>
        </w:rPr>
        <w:t>6</w:t>
      </w:r>
      <w:r w:rsidRPr="00D418DF">
        <w:rPr>
          <w:color w:val="081735"/>
          <w:sz w:val="24"/>
        </w:rPr>
        <w:t>. годину Тима за самовредновање.</w:t>
      </w:r>
      <w:r w:rsidR="00CA703B">
        <w:rPr>
          <w:color w:val="081735"/>
          <w:sz w:val="24"/>
          <w:lang w:val="sr-Cyrl-RS"/>
        </w:rPr>
        <w:t xml:space="preserve"> </w:t>
      </w:r>
      <w:r w:rsidRPr="00D418DF">
        <w:rPr>
          <w:color w:val="081735"/>
          <w:sz w:val="24"/>
        </w:rPr>
        <w:t>Услађени су планови и програми наставе и учења за ову школску годину, као и распореди одржавања иницијалних процењивања, писаних провера знања и писмених задатака.</w:t>
      </w:r>
      <w:r w:rsidRPr="00D418DF">
        <w:rPr>
          <w:rFonts w:eastAsia="Calibri"/>
          <w:sz w:val="24"/>
        </w:rPr>
        <w:t xml:space="preserve"> </w:t>
      </w:r>
      <w:r w:rsidRPr="00D418DF">
        <w:rPr>
          <w:color w:val="081735"/>
          <w:sz w:val="24"/>
        </w:rPr>
        <w:t xml:space="preserve">Договорено да се приступи изради </w:t>
      </w:r>
      <w:r w:rsidRPr="00D418DF">
        <w:rPr>
          <w:color w:val="081735"/>
          <w:sz w:val="24"/>
          <w:lang w:val="sr-Cyrl-RS"/>
        </w:rPr>
        <w:t>К</w:t>
      </w:r>
      <w:r w:rsidRPr="00D418DF">
        <w:rPr>
          <w:color w:val="081735"/>
          <w:sz w:val="24"/>
        </w:rPr>
        <w:t>ритеријума оцењивања по разредима и предметима у циљу побољшања квалитета оцењивања ученика</w:t>
      </w:r>
      <w:r w:rsidRPr="00D418DF">
        <w:rPr>
          <w:color w:val="081735"/>
          <w:sz w:val="24"/>
          <w:lang w:val="sr-Cyrl-RS"/>
        </w:rPr>
        <w:t>.</w:t>
      </w:r>
      <w:r w:rsidR="00CA703B">
        <w:rPr>
          <w:color w:val="081735"/>
          <w:sz w:val="24"/>
          <w:lang w:val="sr-Cyrl-RS"/>
        </w:rPr>
        <w:t xml:space="preserve"> </w:t>
      </w:r>
      <w:r w:rsidRPr="00D418DF">
        <w:rPr>
          <w:rFonts w:eastAsia="Calibri"/>
          <w:sz w:val="24"/>
        </w:rPr>
        <w:t xml:space="preserve">У договору са наставницима </w:t>
      </w:r>
      <w:r w:rsidRPr="00D418DF">
        <w:rPr>
          <w:rFonts w:eastAsia="Calibri"/>
          <w:sz w:val="24"/>
        </w:rPr>
        <w:lastRenderedPageBreak/>
        <w:t>урађен је  План  одржавања предметних часова  у четвртом разреду и упознавање са будућим наставницима.</w:t>
      </w:r>
      <w:r w:rsidR="00CA703B">
        <w:rPr>
          <w:rFonts w:eastAsia="Calibri"/>
          <w:sz w:val="24"/>
          <w:lang w:val="sr-Cyrl-RS"/>
        </w:rPr>
        <w:t xml:space="preserve"> </w:t>
      </w:r>
      <w:r w:rsidRPr="00D418DF">
        <w:rPr>
          <w:rFonts w:eastAsia="Calibri"/>
          <w:sz w:val="24"/>
        </w:rPr>
        <w:t>Договорене су активности наставника разредне наставе везане за професионални развој које ће и даље бити планиране путем сервиса „Е – портфолио.“ Такође је договорено да се оформи Зборник примера добре праксе радника Школе који има за циљ већу афирмацију рада наставника. Предат је списак за набавку стручних часописа и наставних средстава, као и материјала и опреме који  би допринели побољшању образовног процеса.</w:t>
      </w:r>
      <w:r w:rsidRPr="00D418DF">
        <w:rPr>
          <w:color w:val="081735"/>
          <w:sz w:val="24"/>
        </w:rPr>
        <w:t xml:space="preserve"> Чланови Већа информисани су</w:t>
      </w:r>
      <w:r w:rsidRPr="00D418DF">
        <w:rPr>
          <w:color w:val="081735"/>
          <w:sz w:val="24"/>
          <w:lang w:val="sr-Cyrl-RS"/>
        </w:rPr>
        <w:t xml:space="preserve"> о тематским активностима</w:t>
      </w:r>
      <w:r w:rsidRPr="00D418DF">
        <w:rPr>
          <w:color w:val="081735"/>
          <w:sz w:val="24"/>
        </w:rPr>
        <w:t xml:space="preserve">  </w:t>
      </w:r>
      <w:r w:rsidRPr="00D418DF">
        <w:rPr>
          <w:color w:val="081735"/>
          <w:sz w:val="24"/>
          <w:lang w:val="sr-Cyrl-RS"/>
        </w:rPr>
        <w:t>и</w:t>
      </w:r>
      <w:r w:rsidRPr="00D418DF">
        <w:rPr>
          <w:color w:val="081735"/>
          <w:sz w:val="24"/>
        </w:rPr>
        <w:t xml:space="preserve"> начину обележавања Дечије недеље.</w:t>
      </w:r>
      <w:r w:rsidRPr="00D418DF">
        <w:rPr>
          <w:color w:val="081735"/>
          <w:sz w:val="24"/>
          <w:lang w:val="sr-Cyrl-RS"/>
        </w:rPr>
        <w:t xml:space="preserve"> </w:t>
      </w:r>
      <w:r w:rsidRPr="00D418DF">
        <w:rPr>
          <w:color w:val="081735"/>
          <w:sz w:val="24"/>
        </w:rPr>
        <w:t>Програм ће бити тако конципиран да одговара традиционалним циљевима Дечије недељ.Активности ће се реализовати током Дечије недеље  и том приликом, осим ученика и наставника,</w:t>
      </w:r>
      <w:r w:rsidRPr="00D418DF">
        <w:rPr>
          <w:color w:val="081735"/>
          <w:sz w:val="24"/>
          <w:lang w:val="sr-Cyrl-RS"/>
        </w:rPr>
        <w:t xml:space="preserve"> </w:t>
      </w:r>
      <w:r w:rsidRPr="00D418DF">
        <w:rPr>
          <w:color w:val="081735"/>
          <w:sz w:val="24"/>
        </w:rPr>
        <w:t xml:space="preserve">биће ангажовани и родитељи у оквиру спортског дана на заједничким спортским активностима. Упознати су и са садржајем и циљевима пројекта ,,Заједно и безбедно кроз детињство“ чија је реализација планирана у сарадњи са Министарством просвете и МУП-ом у оквиру радионица од I-IV разреда. </w:t>
      </w:r>
      <w:r w:rsidRPr="00D418DF">
        <w:rPr>
          <w:rFonts w:eastAsia="Calibri"/>
          <w:color w:val="343A40"/>
          <w:sz w:val="24"/>
          <w:shd w:val="clear" w:color="auto" w:fill="FFFFFF"/>
        </w:rPr>
        <w:t>Радионице „Безбедност деце у саобраћају“ и „Безбедност деце у ванредним ситуацијама“ за ученике трећег и четвртог разреда у току првог полугодишта школске 2025/2026.године, а за ученике првог разреда биће реализоване у и току другог полугодишта. За ученике другог разреда биће реализована радионица на тему: „Упознајмо полицајце и заједно ширимо другарство међу вршњацима“ у току другог полугодишта.</w:t>
      </w:r>
      <w:r w:rsidRPr="00D418DF">
        <w:rPr>
          <w:color w:val="081735"/>
          <w:sz w:val="24"/>
        </w:rPr>
        <w:t xml:space="preserve"> Било је речи о идентификацији ученика којима је потребна додатна подршка у учењу и надарених ученика, о подршци деци при преласку из предшколске установе у основну школу, као и о </w:t>
      </w:r>
      <w:r w:rsidRPr="00D418DF">
        <w:rPr>
          <w:color w:val="081735"/>
          <w:sz w:val="24"/>
          <w:lang w:val="sr-Cyrl-RS"/>
        </w:rPr>
        <w:t>о</w:t>
      </w:r>
      <w:r w:rsidRPr="00D418DF">
        <w:rPr>
          <w:color w:val="081735"/>
          <w:sz w:val="24"/>
        </w:rPr>
        <w:t>могућавању приступа ученика едукативним садржајима на сајту школе.</w:t>
      </w:r>
    </w:p>
    <w:p w14:paraId="6D7DD0FD" w14:textId="268D41D1" w:rsidR="00D418DF" w:rsidRDefault="00D418DF" w:rsidP="00CA703B">
      <w:pPr>
        <w:ind w:firstLine="708"/>
        <w:jc w:val="both"/>
        <w:rPr>
          <w:color w:val="081735"/>
          <w:sz w:val="24"/>
          <w:lang w:val="sr-Cyrl-RS"/>
        </w:rPr>
      </w:pPr>
      <w:r w:rsidRPr="00D418DF">
        <w:rPr>
          <w:b/>
          <w:bCs/>
          <w:color w:val="081735"/>
          <w:sz w:val="24"/>
          <w:lang w:val="sr-Cyrl-RS"/>
        </w:rPr>
        <w:t>Други састанак</w:t>
      </w:r>
      <w:r w:rsidRPr="00D418DF">
        <w:rPr>
          <w:color w:val="081735"/>
          <w:sz w:val="24"/>
          <w:lang w:val="sr-Cyrl-RS"/>
        </w:rPr>
        <w:t xml:space="preserve"> одржан је 14.11.2025.</w:t>
      </w:r>
      <w:r w:rsidR="00CA703B">
        <w:rPr>
          <w:color w:val="081735"/>
          <w:sz w:val="24"/>
          <w:lang w:val="sr-Cyrl-RS"/>
        </w:rPr>
        <w:t xml:space="preserve"> </w:t>
      </w:r>
      <w:r w:rsidRPr="00D418DF">
        <w:rPr>
          <w:color w:val="081735"/>
          <w:sz w:val="24"/>
          <w:lang w:val="sr-Cyrl-RS"/>
        </w:rPr>
        <w:t>године. На њему су чланови Већа упознати са н</w:t>
      </w:r>
      <w:r w:rsidRPr="00D418DF">
        <w:rPr>
          <w:color w:val="081735"/>
          <w:sz w:val="24"/>
        </w:rPr>
        <w:t>аградни</w:t>
      </w:r>
      <w:r w:rsidRPr="00D418DF">
        <w:rPr>
          <w:color w:val="081735"/>
          <w:sz w:val="24"/>
          <w:lang w:val="sr-Cyrl-RS"/>
        </w:rPr>
        <w:t>м</w:t>
      </w:r>
      <w:r w:rsidRPr="00D418DF">
        <w:rPr>
          <w:color w:val="081735"/>
          <w:sz w:val="24"/>
        </w:rPr>
        <w:t xml:space="preserve"> литерарни</w:t>
      </w:r>
      <w:r w:rsidRPr="00D418DF">
        <w:rPr>
          <w:color w:val="081735"/>
          <w:sz w:val="24"/>
          <w:lang w:val="sr-Cyrl-RS"/>
        </w:rPr>
        <w:t>м</w:t>
      </w:r>
      <w:r w:rsidRPr="00D418DF">
        <w:rPr>
          <w:color w:val="081735"/>
          <w:sz w:val="24"/>
        </w:rPr>
        <w:t xml:space="preserve"> </w:t>
      </w:r>
      <w:r w:rsidRPr="00D418DF">
        <w:rPr>
          <w:color w:val="081735"/>
          <w:sz w:val="24"/>
          <w:lang w:val="sr-Cyrl-RS"/>
        </w:rPr>
        <w:t xml:space="preserve"> и ликовним </w:t>
      </w:r>
      <w:r w:rsidRPr="00D418DF">
        <w:rPr>
          <w:color w:val="081735"/>
          <w:sz w:val="24"/>
        </w:rPr>
        <w:t>конкурс</w:t>
      </w:r>
      <w:r w:rsidRPr="00D418DF">
        <w:rPr>
          <w:color w:val="081735"/>
          <w:sz w:val="24"/>
          <w:lang w:val="sr-Cyrl-RS"/>
        </w:rPr>
        <w:t xml:space="preserve">ом расписаном </w:t>
      </w:r>
      <w:r w:rsidRPr="00D418DF">
        <w:rPr>
          <w:color w:val="081735"/>
          <w:sz w:val="24"/>
        </w:rPr>
        <w:t xml:space="preserve"> поводом </w:t>
      </w:r>
      <w:r w:rsidRPr="00D418DF">
        <w:rPr>
          <w:rFonts w:eastAsia="Calibri"/>
          <w:color w:val="343A40"/>
          <w:sz w:val="24"/>
          <w:shd w:val="clear" w:color="auto" w:fill="FFFFFF"/>
        </w:rPr>
        <w:t>обележавања јубилеја под називом ''Школа очима детета''</w:t>
      </w:r>
      <w:r w:rsidRPr="00D418DF">
        <w:rPr>
          <w:color w:val="081735"/>
          <w:sz w:val="24"/>
        </w:rPr>
        <w:t xml:space="preserve">. </w:t>
      </w:r>
      <w:r w:rsidRPr="00D418DF">
        <w:rPr>
          <w:rFonts w:eastAsia="Calibri"/>
          <w:color w:val="081735"/>
          <w:sz w:val="24"/>
          <w:shd w:val="clear" w:color="auto" w:fill="FFFFFF"/>
          <w:lang w:val="sr-Cyrl-RS"/>
        </w:rPr>
        <w:t>П</w:t>
      </w:r>
      <w:r w:rsidRPr="00D418DF">
        <w:rPr>
          <w:rFonts w:eastAsia="Calibri"/>
          <w:color w:val="081735"/>
          <w:sz w:val="24"/>
          <w:shd w:val="clear" w:color="auto" w:fill="FFFFFF"/>
        </w:rPr>
        <w:t>рисутни су добили потребне информације у вези обележавања, припреме и организације прославе Дана школ</w:t>
      </w:r>
      <w:r w:rsidRPr="00D418DF">
        <w:rPr>
          <w:rFonts w:eastAsia="Calibri"/>
          <w:color w:val="081735"/>
          <w:sz w:val="24"/>
          <w:shd w:val="clear" w:color="auto" w:fill="FFFFFF"/>
          <w:lang w:val="sr-Cyrl-RS"/>
        </w:rPr>
        <w:t xml:space="preserve">е, као и о задужењима у </w:t>
      </w:r>
      <w:r w:rsidRPr="00D418DF">
        <w:rPr>
          <w:rFonts w:eastAsia="Calibri"/>
          <w:color w:val="081735"/>
          <w:sz w:val="24"/>
          <w:shd w:val="clear" w:color="auto" w:fill="FFFFFF"/>
        </w:rPr>
        <w:t xml:space="preserve">периоду од </w:t>
      </w:r>
      <w:r w:rsidRPr="00D418DF">
        <w:rPr>
          <w:rFonts w:eastAsia="Calibri"/>
          <w:color w:val="343A40"/>
          <w:sz w:val="24"/>
          <w:shd w:val="clear" w:color="auto" w:fill="FFFFFF"/>
        </w:rPr>
        <w:t>03.11.2025. до 07.11.2025.</w:t>
      </w:r>
      <w:r w:rsidRPr="00D418DF">
        <w:rPr>
          <w:rFonts w:eastAsia="Calibri"/>
          <w:color w:val="081735"/>
          <w:sz w:val="24"/>
          <w:shd w:val="clear" w:color="auto" w:fill="FFFFFF"/>
        </w:rPr>
        <w:t xml:space="preserve"> годин</w:t>
      </w:r>
      <w:r w:rsidRPr="00D418DF">
        <w:rPr>
          <w:rFonts w:eastAsia="Calibri"/>
          <w:color w:val="081735"/>
          <w:sz w:val="24"/>
          <w:shd w:val="clear" w:color="auto" w:fill="FFFFFF"/>
          <w:lang w:val="sr-Cyrl-RS"/>
        </w:rPr>
        <w:t>е. На састанку је и</w:t>
      </w:r>
      <w:r w:rsidRPr="00D418DF">
        <w:rPr>
          <w:color w:val="081735"/>
          <w:sz w:val="24"/>
          <w:lang w:val="sr-Cyrl-RS"/>
        </w:rPr>
        <w:t>звршена је промоција  Летњег маратона читања који је реализовао Центар за културу Кладово у сарадњи са Основном школом „Вук Караџић“ Кладово, а циљ</w:t>
      </w:r>
      <w:r w:rsidRPr="00D418DF">
        <w:rPr>
          <w:rFonts w:eastAsia="Calibri"/>
          <w:color w:val="081735"/>
          <w:sz w:val="24"/>
          <w:shd w:val="clear" w:color="auto" w:fill="FFFFFF"/>
        </w:rPr>
        <w:t xml:space="preserve"> ове активности је унапре</w:t>
      </w:r>
      <w:r w:rsidRPr="00D418DF">
        <w:rPr>
          <w:rFonts w:eastAsia="Calibri"/>
          <w:color w:val="081735"/>
          <w:sz w:val="24"/>
          <w:shd w:val="clear" w:color="auto" w:fill="FFFFFF"/>
          <w:lang w:val="sr-Cyrl-RS"/>
        </w:rPr>
        <w:t>ђивање</w:t>
      </w:r>
      <w:r w:rsidRPr="00D418DF">
        <w:rPr>
          <w:rFonts w:eastAsia="Calibri"/>
          <w:color w:val="081735"/>
          <w:sz w:val="24"/>
          <w:shd w:val="clear" w:color="auto" w:fill="FFFFFF"/>
        </w:rPr>
        <w:t xml:space="preserve"> читалачк</w:t>
      </w:r>
      <w:r w:rsidRPr="00D418DF">
        <w:rPr>
          <w:rFonts w:eastAsia="Calibri"/>
          <w:color w:val="081735"/>
          <w:sz w:val="24"/>
          <w:shd w:val="clear" w:color="auto" w:fill="FFFFFF"/>
          <w:lang w:val="sr-Cyrl-RS"/>
        </w:rPr>
        <w:t>е</w:t>
      </w:r>
      <w:r w:rsidRPr="00D418DF">
        <w:rPr>
          <w:rFonts w:eastAsia="Calibri"/>
          <w:color w:val="081735"/>
          <w:sz w:val="24"/>
          <w:shd w:val="clear" w:color="auto" w:fill="FFFFFF"/>
        </w:rPr>
        <w:t xml:space="preserve"> </w:t>
      </w:r>
      <w:r w:rsidRPr="00D418DF">
        <w:rPr>
          <w:rFonts w:eastAsia="Calibri"/>
          <w:color w:val="081735"/>
          <w:sz w:val="24"/>
          <w:shd w:val="clear" w:color="auto" w:fill="FFFFFF"/>
          <w:lang w:val="sr-Cyrl-RS"/>
        </w:rPr>
        <w:t>културе</w:t>
      </w:r>
      <w:r w:rsidRPr="00D418DF">
        <w:rPr>
          <w:rFonts w:eastAsia="Calibri"/>
          <w:color w:val="081735"/>
          <w:sz w:val="24"/>
          <w:shd w:val="clear" w:color="auto" w:fill="FFFFFF"/>
        </w:rPr>
        <w:t xml:space="preserve"> ученика и неговање љубави према писаној речи</w:t>
      </w:r>
      <w:r w:rsidRPr="00D418DF">
        <w:rPr>
          <w:color w:val="081735"/>
          <w:sz w:val="24"/>
          <w:lang w:val="sr-Cyrl-RS"/>
        </w:rPr>
        <w:t>. Прочитана су имена награђених ученика:</w:t>
      </w:r>
      <w:r w:rsidR="00CA703B">
        <w:rPr>
          <w:color w:val="081735"/>
          <w:sz w:val="24"/>
          <w:lang w:val="sr-Cyrl-RS"/>
        </w:rPr>
        <w:t xml:space="preserve"> </w:t>
      </w:r>
      <w:r w:rsidRPr="00D418DF">
        <w:rPr>
          <w:rFonts w:eastAsia="Calibri"/>
          <w:color w:val="343A40"/>
          <w:sz w:val="24"/>
          <w:shd w:val="clear" w:color="auto" w:fill="FFFFFF"/>
          <w:lang w:val="sr-Cyrl-CS"/>
        </w:rPr>
        <w:t>Нина Бајић</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Емилија Косановић</w:t>
      </w:r>
      <w:r w:rsidRPr="00D418DF">
        <w:rPr>
          <w:rFonts w:eastAsia="Calibri"/>
          <w:color w:val="343A40"/>
          <w:sz w:val="24"/>
          <w:shd w:val="clear" w:color="auto" w:fill="FFFFFF"/>
          <w:lang w:val="sr-Cyrl-RS"/>
        </w:rPr>
        <w:t>,</w:t>
      </w:r>
      <w:r w:rsidRPr="00D418DF">
        <w:rPr>
          <w:rFonts w:eastAsia="Calibri"/>
          <w:color w:val="343A40"/>
          <w:sz w:val="24"/>
          <w:shd w:val="clear" w:color="auto" w:fill="FFFFFF"/>
          <w:lang w:val="sr-Cyrl-CS"/>
        </w:rPr>
        <w:t xml:space="preserve"> Огњен Николић</w:t>
      </w:r>
      <w:r w:rsidR="00CA703B">
        <w:rPr>
          <w:rFonts w:eastAsia="Calibri"/>
          <w:color w:val="343A40"/>
          <w:sz w:val="24"/>
          <w:shd w:val="clear" w:color="auto" w:fill="FFFFFF"/>
          <w:lang w:val="sr-Cyrl-CS"/>
        </w:rPr>
        <w:t xml:space="preserve"> </w:t>
      </w:r>
      <w:r w:rsidRPr="00D418DF">
        <w:rPr>
          <w:color w:val="081735"/>
          <w:sz w:val="24"/>
          <w:lang w:val="sr-Cyrl-RS"/>
        </w:rPr>
        <w:t>- категорија 7-8 година</w:t>
      </w:r>
      <w:r w:rsidR="00CA703B">
        <w:rPr>
          <w:color w:val="081735"/>
          <w:sz w:val="24"/>
          <w:lang w:val="sr-Cyrl-RS"/>
        </w:rPr>
        <w:t xml:space="preserve">; </w:t>
      </w:r>
      <w:r w:rsidRPr="00D418DF">
        <w:rPr>
          <w:color w:val="081735"/>
          <w:sz w:val="24"/>
          <w:lang w:val="sr-Cyrl-RS"/>
        </w:rPr>
        <w:t>Лена Лакићевић</w:t>
      </w:r>
      <w:r w:rsidRPr="00D418DF">
        <w:rPr>
          <w:rFonts w:eastAsia="Calibri"/>
          <w:color w:val="343A40"/>
          <w:sz w:val="24"/>
          <w:shd w:val="clear" w:color="auto" w:fill="FFFFFF"/>
          <w:lang w:val="sr-Cyrl-RS"/>
        </w:rPr>
        <w:t>,</w:t>
      </w:r>
      <w:r w:rsidRPr="00D418DF">
        <w:rPr>
          <w:rFonts w:eastAsia="Calibri"/>
          <w:color w:val="343A40"/>
          <w:sz w:val="24"/>
          <w:shd w:val="clear" w:color="auto" w:fill="FFFFFF"/>
          <w:lang w:val="sr-Cyrl-CS"/>
        </w:rPr>
        <w:t xml:space="preserve"> Софија Милановић</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Даша Стевановић</w:t>
      </w:r>
      <w:r w:rsidR="00CA703B">
        <w:rPr>
          <w:color w:val="081735"/>
          <w:sz w:val="24"/>
          <w:lang w:val="sr-Cyrl-RS"/>
        </w:rPr>
        <w:t>-категорија 9</w:t>
      </w:r>
      <w:r w:rsidRPr="00D418DF">
        <w:rPr>
          <w:color w:val="081735"/>
          <w:sz w:val="24"/>
          <w:lang w:val="sr-Cyrl-RS"/>
        </w:rPr>
        <w:t>-10 година</w:t>
      </w:r>
      <w:r w:rsidR="00CA703B">
        <w:rPr>
          <w:color w:val="081735"/>
          <w:sz w:val="24"/>
          <w:lang w:val="sr-Cyrl-RS"/>
        </w:rPr>
        <w:t>.</w:t>
      </w:r>
    </w:p>
    <w:p w14:paraId="5EF3E912" w14:textId="77777777" w:rsidR="00CA703B" w:rsidRDefault="00D418DF" w:rsidP="00470308">
      <w:pPr>
        <w:ind w:firstLine="708"/>
        <w:jc w:val="both"/>
        <w:rPr>
          <w:color w:val="081735"/>
          <w:sz w:val="24"/>
          <w:lang w:val="sr-Cyrl-RS"/>
        </w:rPr>
      </w:pPr>
      <w:r w:rsidRPr="00D418DF">
        <w:rPr>
          <w:color w:val="081735"/>
          <w:sz w:val="24"/>
          <w:lang w:val="sr-Cyrl-RS"/>
        </w:rPr>
        <w:t xml:space="preserve">Извршена је анализа извештаја иницијалних тестирања ученика од другог до четвртог разреда. Тестирање је реализовано из предмета: српски језик, математика, енглески језик, свет око нас  и  природа и друштво. Након анализе извештаја предложене су мере које треба да допринесу постизању бољих резултата. </w:t>
      </w:r>
    </w:p>
    <w:p w14:paraId="0EC768E2" w14:textId="2B057727" w:rsidR="00D418DF" w:rsidRPr="00D418DF" w:rsidRDefault="00D418DF" w:rsidP="00D418DF">
      <w:pPr>
        <w:ind w:firstLine="708"/>
        <w:jc w:val="both"/>
        <w:rPr>
          <w:color w:val="081735"/>
          <w:sz w:val="24"/>
          <w:lang w:val="sr-Cyrl-RS"/>
        </w:rPr>
      </w:pPr>
      <w:r w:rsidRPr="00D418DF">
        <w:rPr>
          <w:color w:val="081735"/>
          <w:sz w:val="24"/>
          <w:lang w:val="sr-Cyrl-RS"/>
        </w:rPr>
        <w:t>На састанку је похваљена сарадња са Удружењем кладовских учитеља која се наставља и ове школске године.</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Чланови овог удружења имаће прилику да присуствују Трећој међународној конференцији „Образовање – поглед у будућност“ која ће бити организована 29. и 30. новембра 2025.</w:t>
      </w:r>
      <w:r w:rsidR="00CA703B">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године на Факултету за образовање учитеља и васпитача у Београду и онлајн</w:t>
      </w:r>
      <w:r w:rsidR="00CA703B">
        <w:rPr>
          <w:rFonts w:eastAsia="Calibri"/>
          <w:color w:val="343A40"/>
          <w:sz w:val="24"/>
          <w:shd w:val="clear" w:color="auto" w:fill="FFFFFF"/>
          <w:lang w:val="sr-Cyrl-CS"/>
        </w:rPr>
        <w:t>,</w:t>
      </w:r>
      <w:r w:rsidRPr="00D418DF">
        <w:rPr>
          <w:rFonts w:eastAsia="Calibri"/>
          <w:color w:val="343A40"/>
          <w:sz w:val="24"/>
          <w:shd w:val="clear" w:color="auto" w:fill="FFFFFF"/>
          <w:lang w:val="sr-Cyrl-CS"/>
        </w:rPr>
        <w:t xml:space="preserve"> а све у циљу јачања компетенција наставника за подршку развоју личности ученика.</w:t>
      </w:r>
    </w:p>
    <w:p w14:paraId="22B1B6C9" w14:textId="40BC7D73" w:rsidR="00CA703B" w:rsidRDefault="00D418DF" w:rsidP="00D418DF">
      <w:pPr>
        <w:ind w:firstLine="708"/>
        <w:jc w:val="both"/>
        <w:rPr>
          <w:color w:val="081735"/>
          <w:sz w:val="24"/>
          <w:lang w:val="sr-Cyrl-RS"/>
        </w:rPr>
      </w:pPr>
      <w:r w:rsidRPr="00D418DF">
        <w:rPr>
          <w:color w:val="081735"/>
          <w:sz w:val="24"/>
          <w:lang w:val="sr-Cyrl-RS"/>
        </w:rPr>
        <w:t>Дана  30. децембра 2025.</w:t>
      </w:r>
      <w:r w:rsidR="00CA703B">
        <w:rPr>
          <w:color w:val="081735"/>
          <w:sz w:val="24"/>
          <w:lang w:val="sr-Cyrl-RS"/>
        </w:rPr>
        <w:t xml:space="preserve"> </w:t>
      </w:r>
      <w:r w:rsidRPr="00D418DF">
        <w:rPr>
          <w:color w:val="081735"/>
          <w:sz w:val="24"/>
          <w:lang w:val="sr-Cyrl-RS"/>
        </w:rPr>
        <w:t xml:space="preserve">године одржан је </w:t>
      </w:r>
      <w:r w:rsidRPr="00D418DF">
        <w:rPr>
          <w:b/>
          <w:bCs/>
          <w:color w:val="081735"/>
          <w:sz w:val="24"/>
          <w:lang w:val="sr-Cyrl-RS"/>
        </w:rPr>
        <w:t>трећи састанак</w:t>
      </w:r>
      <w:r w:rsidRPr="00D418DF">
        <w:rPr>
          <w:color w:val="081735"/>
          <w:sz w:val="24"/>
          <w:lang w:val="sr-Cyrl-RS"/>
        </w:rPr>
        <w:t xml:space="preserve"> Стручног већа на коме су чланови упознати са н</w:t>
      </w:r>
      <w:r w:rsidRPr="00D418DF">
        <w:rPr>
          <w:color w:val="081735"/>
          <w:sz w:val="24"/>
          <w:lang w:val="sr-Cyrl-CS"/>
        </w:rPr>
        <w:t>аградни</w:t>
      </w:r>
      <w:r w:rsidRPr="00D418DF">
        <w:rPr>
          <w:color w:val="081735"/>
          <w:sz w:val="24"/>
          <w:lang w:val="sr-Cyrl-RS"/>
        </w:rPr>
        <w:t>м</w:t>
      </w:r>
      <w:r w:rsidRPr="00D418DF">
        <w:rPr>
          <w:color w:val="081735"/>
          <w:sz w:val="24"/>
          <w:lang w:val="sr-Cyrl-CS"/>
        </w:rPr>
        <w:t xml:space="preserve"> литерарни</w:t>
      </w:r>
      <w:r w:rsidRPr="00D418DF">
        <w:rPr>
          <w:color w:val="081735"/>
          <w:sz w:val="24"/>
          <w:lang w:val="sr-Cyrl-RS"/>
        </w:rPr>
        <w:t xml:space="preserve">м и ликовним </w:t>
      </w:r>
      <w:r w:rsidRPr="00D418DF">
        <w:rPr>
          <w:color w:val="081735"/>
          <w:sz w:val="24"/>
          <w:lang w:val="sr-Cyrl-CS"/>
        </w:rPr>
        <w:t>конкурс</w:t>
      </w:r>
      <w:r w:rsidRPr="00D418DF">
        <w:rPr>
          <w:color w:val="081735"/>
          <w:sz w:val="24"/>
          <w:lang w:val="sr-Cyrl-RS"/>
        </w:rPr>
        <w:t xml:space="preserve">ом </w:t>
      </w:r>
      <w:r w:rsidRPr="00D418DF">
        <w:rPr>
          <w:color w:val="081735"/>
          <w:sz w:val="24"/>
          <w:lang w:val="sr-Cyrl-CS"/>
        </w:rPr>
        <w:t>поводом</w:t>
      </w:r>
      <w:r w:rsidRPr="00D418DF">
        <w:rPr>
          <w:color w:val="081735"/>
          <w:sz w:val="24"/>
          <w:lang w:val="sr-Cyrl-RS"/>
        </w:rPr>
        <w:t xml:space="preserve"> </w:t>
      </w:r>
      <w:r w:rsidRPr="00D418DF">
        <w:rPr>
          <w:color w:val="081735"/>
          <w:sz w:val="24"/>
          <w:lang w:val="sr-Cyrl-CS"/>
        </w:rPr>
        <w:t>прославе Дана Светог Саве</w:t>
      </w:r>
      <w:r w:rsidRPr="00D418DF">
        <w:rPr>
          <w:color w:val="081735"/>
          <w:sz w:val="24"/>
          <w:lang w:val="sr-Cyrl-RS"/>
        </w:rPr>
        <w:t xml:space="preserve"> на тему </w:t>
      </w:r>
      <w:r w:rsidRPr="00D418DF">
        <w:rPr>
          <w:color w:val="081735"/>
          <w:sz w:val="24"/>
          <w:lang w:val="sr-Cyrl-CS"/>
        </w:rPr>
        <w:t xml:space="preserve"> „Свето</w:t>
      </w:r>
      <w:r w:rsidRPr="00D418DF">
        <w:rPr>
          <w:color w:val="081735"/>
          <w:sz w:val="24"/>
          <w:lang w:val="sr-Cyrl-RS"/>
        </w:rPr>
        <w:t>савско јутро“.</w:t>
      </w:r>
      <w:r w:rsidR="00CA703B">
        <w:rPr>
          <w:color w:val="081735"/>
          <w:sz w:val="24"/>
          <w:lang w:val="sr-Cyrl-RS"/>
        </w:rPr>
        <w:t xml:space="preserve"> </w:t>
      </w:r>
      <w:r w:rsidRPr="00D418DF">
        <w:rPr>
          <w:color w:val="081735"/>
          <w:sz w:val="24"/>
          <w:lang w:val="sr-Cyrl-CS"/>
        </w:rPr>
        <w:t>Чланови Стручног већа договорили су</w:t>
      </w:r>
      <w:r w:rsidRPr="00D418DF">
        <w:rPr>
          <w:color w:val="081735"/>
          <w:sz w:val="24"/>
          <w:lang w:val="sr-Cyrl-RS"/>
        </w:rPr>
        <w:t xml:space="preserve"> и </w:t>
      </w:r>
      <w:r w:rsidRPr="00D418DF">
        <w:rPr>
          <w:color w:val="081735"/>
          <w:sz w:val="24"/>
          <w:lang w:val="sr-Cyrl-CS"/>
        </w:rPr>
        <w:t xml:space="preserve">задужења око организације и припреме прославе Дана Светог Саве који ће ове школске године бити обележен </w:t>
      </w:r>
      <w:r w:rsidRPr="00D418DF">
        <w:rPr>
          <w:color w:val="081735"/>
          <w:sz w:val="24"/>
          <w:lang w:val="sr-Cyrl-RS"/>
        </w:rPr>
        <w:t>бројним активностима ученика и наставника.</w:t>
      </w:r>
    </w:p>
    <w:p w14:paraId="4EFD93A9" w14:textId="261D1283" w:rsidR="00D418DF" w:rsidRDefault="00D418DF" w:rsidP="00D418DF">
      <w:pPr>
        <w:ind w:firstLine="708"/>
        <w:jc w:val="both"/>
        <w:rPr>
          <w:color w:val="081735"/>
          <w:sz w:val="24"/>
          <w:lang w:val="sr-Cyrl-RS"/>
        </w:rPr>
      </w:pPr>
      <w:r w:rsidRPr="00D418DF">
        <w:rPr>
          <w:color w:val="081735"/>
          <w:sz w:val="24"/>
          <w:lang w:val="sr-Cyrl-RS"/>
        </w:rPr>
        <w:t>У наставку састанка присутни су анализирали школско такмичење из математике за ученике трећег и четвртог разреда реализовано 12.12.2025. Договорене су обавезе око припреме и реализације осталих нивоа так</w:t>
      </w:r>
      <w:r w:rsidR="00CA703B">
        <w:rPr>
          <w:color w:val="081735"/>
          <w:sz w:val="24"/>
          <w:lang w:val="sr-Cyrl-RS"/>
        </w:rPr>
        <w:t>мичења из математике и „Мислише</w:t>
      </w:r>
      <w:r w:rsidRPr="00D418DF">
        <w:rPr>
          <w:color w:val="081735"/>
          <w:sz w:val="24"/>
          <w:lang w:val="sr-Cyrl-RS"/>
        </w:rPr>
        <w:t>“</w:t>
      </w:r>
      <w:r w:rsidR="00CA703B">
        <w:rPr>
          <w:color w:val="081735"/>
          <w:sz w:val="24"/>
          <w:lang w:val="sr-Cyrl-RS"/>
        </w:rPr>
        <w:t>.</w:t>
      </w:r>
    </w:p>
    <w:p w14:paraId="6F5B388D" w14:textId="7735FD87" w:rsidR="00CA703B" w:rsidRPr="00CA703B" w:rsidRDefault="00D418DF" w:rsidP="00CA703B">
      <w:pPr>
        <w:ind w:firstLine="708"/>
        <w:jc w:val="both"/>
        <w:rPr>
          <w:color w:val="081735"/>
          <w:sz w:val="24"/>
          <w:lang w:val="sr-Cyrl-CS"/>
        </w:rPr>
      </w:pPr>
      <w:r w:rsidRPr="00D418DF">
        <w:rPr>
          <w:color w:val="081735"/>
          <w:sz w:val="24"/>
          <w:lang w:val="sr-Cyrl-RS"/>
        </w:rPr>
        <w:t>Чланови већа  предложили су т</w:t>
      </w:r>
      <w:r w:rsidRPr="00D418DF">
        <w:rPr>
          <w:color w:val="081735"/>
          <w:sz w:val="24"/>
          <w:lang w:val="sr-Cyrl-CS"/>
        </w:rPr>
        <w:t xml:space="preserve">еме </w:t>
      </w:r>
      <w:r w:rsidRPr="00D418DF">
        <w:rPr>
          <w:color w:val="081735"/>
          <w:sz w:val="24"/>
          <w:lang w:val="sr-Cyrl-RS"/>
        </w:rPr>
        <w:t xml:space="preserve">за састанке у Родитељском кутку: </w:t>
      </w:r>
      <w:r w:rsidRPr="00D418DF">
        <w:rPr>
          <w:color w:val="081735"/>
          <w:sz w:val="24"/>
          <w:lang w:val="sr-Cyrl-CS"/>
        </w:rPr>
        <w:t>проблеми пажње, Даунов синдром</w:t>
      </w:r>
      <w:r w:rsidRPr="00D418DF">
        <w:rPr>
          <w:color w:val="081735"/>
          <w:sz w:val="24"/>
          <w:lang w:val="sr-Cyrl-RS"/>
        </w:rPr>
        <w:t>, дислексија, дисграфија</w:t>
      </w:r>
      <w:r w:rsidRPr="00D418DF">
        <w:rPr>
          <w:color w:val="081735"/>
          <w:sz w:val="24"/>
          <w:lang w:val="sr-Cyrl-CS"/>
        </w:rPr>
        <w:t xml:space="preserve"> и сл. </w:t>
      </w:r>
      <w:r w:rsidRPr="00D418DF">
        <w:rPr>
          <w:color w:val="081735"/>
          <w:sz w:val="24"/>
          <w:lang w:val="sr-Cyrl-RS"/>
        </w:rPr>
        <w:t>Било је предлога</w:t>
      </w:r>
      <w:r w:rsidRPr="00D418DF">
        <w:rPr>
          <w:color w:val="081735"/>
          <w:sz w:val="24"/>
          <w:lang w:val="sr-Cyrl-CS"/>
        </w:rPr>
        <w:t xml:space="preserve"> да на </w:t>
      </w:r>
      <w:r w:rsidRPr="00D418DF">
        <w:rPr>
          <w:color w:val="081735"/>
          <w:sz w:val="24"/>
          <w:lang w:val="sr-Cyrl-RS"/>
        </w:rPr>
        <w:t>с</w:t>
      </w:r>
      <w:r w:rsidRPr="00D418DF">
        <w:rPr>
          <w:color w:val="081735"/>
          <w:sz w:val="24"/>
          <w:lang w:val="sr-Cyrl-CS"/>
        </w:rPr>
        <w:t>ајту Школе буде формиран одељак Родитељски кутак.</w:t>
      </w:r>
      <w:r w:rsidR="00CA703B">
        <w:rPr>
          <w:color w:val="081735"/>
          <w:sz w:val="24"/>
          <w:lang w:val="sr-Cyrl-CS"/>
        </w:rPr>
        <w:t xml:space="preserve"> </w:t>
      </w:r>
      <w:r w:rsidRPr="00D418DF">
        <w:rPr>
          <w:color w:val="081735"/>
          <w:sz w:val="24"/>
          <w:lang w:val="sr-Cyrl-CS"/>
        </w:rPr>
        <w:t xml:space="preserve">Ту би родитељима увек биле доступне различите </w:t>
      </w:r>
      <w:r w:rsidRPr="00D418DF">
        <w:rPr>
          <w:color w:val="081735"/>
          <w:sz w:val="24"/>
          <w:lang w:val="sr-Cyrl-CS"/>
        </w:rPr>
        <w:lastRenderedPageBreak/>
        <w:t>информације од правилника до линкова ка семинарима, обукама, материјалима за рад са децом којој је потребна подршка, као и савети педагога, психолога, дефектолог</w:t>
      </w:r>
      <w:r w:rsidRPr="00D418DF">
        <w:rPr>
          <w:color w:val="081735"/>
          <w:sz w:val="24"/>
          <w:lang w:val="sr-Cyrl-RS"/>
        </w:rPr>
        <w:t>а.</w:t>
      </w:r>
    </w:p>
    <w:p w14:paraId="7116A16B" w14:textId="245D2B7B" w:rsidR="00D418DF" w:rsidRPr="00D418DF" w:rsidRDefault="00D418DF" w:rsidP="00CA703B">
      <w:pPr>
        <w:ind w:firstLine="708"/>
        <w:jc w:val="both"/>
        <w:rPr>
          <w:color w:val="081735"/>
          <w:sz w:val="24"/>
          <w:lang w:val="sr-Cyrl-RS"/>
        </w:rPr>
      </w:pPr>
      <w:r w:rsidRPr="00D418DF">
        <w:rPr>
          <w:color w:val="081735"/>
          <w:sz w:val="24"/>
          <w:lang w:val="sr-Cyrl-RS"/>
        </w:rPr>
        <w:t xml:space="preserve">Анализиране су активности из </w:t>
      </w:r>
      <w:r w:rsidRPr="00D418DF">
        <w:rPr>
          <w:color w:val="081735"/>
          <w:sz w:val="24"/>
          <w:lang w:val="sr-Cyrl-CS"/>
        </w:rPr>
        <w:t xml:space="preserve"> индивидуалних полугодишњих извештаја о реализацији плана професионалног развоја </w:t>
      </w:r>
      <w:r w:rsidRPr="00D418DF">
        <w:rPr>
          <w:color w:val="081735"/>
          <w:sz w:val="24"/>
          <w:lang w:val="sr-Cyrl-RS"/>
        </w:rPr>
        <w:t xml:space="preserve"> и скренута је пажња на </w:t>
      </w:r>
      <w:r w:rsidRPr="00D418DF">
        <w:rPr>
          <w:color w:val="081735"/>
          <w:sz w:val="24"/>
          <w:lang w:val="sr-Cyrl-CS"/>
        </w:rPr>
        <w:t xml:space="preserve"> </w:t>
      </w:r>
      <w:r w:rsidRPr="00D418DF">
        <w:rPr>
          <w:color w:val="081735"/>
          <w:sz w:val="24"/>
          <w:lang w:val="sr-Cyrl-RS"/>
        </w:rPr>
        <w:t>9</w:t>
      </w:r>
      <w:r w:rsidRPr="00D418DF">
        <w:rPr>
          <w:color w:val="081735"/>
          <w:sz w:val="24"/>
          <w:lang w:val="sr-Cyrl-CS"/>
        </w:rPr>
        <w:t>.1.202</w:t>
      </w:r>
      <w:r w:rsidRPr="00D418DF">
        <w:rPr>
          <w:color w:val="081735"/>
          <w:sz w:val="24"/>
          <w:lang w:val="sr-Cyrl-RS"/>
        </w:rPr>
        <w:t>6</w:t>
      </w:r>
      <w:r w:rsidRPr="00D418DF">
        <w:rPr>
          <w:color w:val="081735"/>
          <w:sz w:val="24"/>
          <w:lang w:val="sr-Cyrl-CS"/>
        </w:rPr>
        <w:t>.</w:t>
      </w:r>
      <w:r w:rsidR="00470308">
        <w:rPr>
          <w:color w:val="081735"/>
          <w:sz w:val="24"/>
          <w:lang w:val="sr-Cyrl-CS"/>
        </w:rPr>
        <w:t xml:space="preserve"> </w:t>
      </w:r>
      <w:r w:rsidRPr="00D418DF">
        <w:rPr>
          <w:color w:val="081735"/>
          <w:sz w:val="24"/>
          <w:lang w:val="sr-Cyrl-CS"/>
        </w:rPr>
        <w:t xml:space="preserve">године </w:t>
      </w:r>
      <w:r w:rsidRPr="00D418DF">
        <w:rPr>
          <w:color w:val="081735"/>
          <w:sz w:val="24"/>
          <w:lang w:val="sr-Cyrl-RS"/>
        </w:rPr>
        <w:t>као рок за завршетак извештаја. Часове упознавања ученика четвртог разреда са будућим наставницима реализовали  су наставници биологије , а наставници других предмета ће реализовати у наредном периоду.</w:t>
      </w:r>
    </w:p>
    <w:p w14:paraId="41D97F0B" w14:textId="2ADA3946" w:rsidR="00470308" w:rsidRPr="00470308" w:rsidRDefault="00D418DF" w:rsidP="00470308">
      <w:pPr>
        <w:ind w:firstLine="708"/>
        <w:jc w:val="both"/>
        <w:rPr>
          <w:rFonts w:eastAsia="Calibri"/>
          <w:sz w:val="24"/>
          <w:lang w:val="sr-Cyrl-RS"/>
        </w:rPr>
      </w:pPr>
      <w:r w:rsidRPr="00D418DF">
        <w:rPr>
          <w:b/>
          <w:bCs/>
          <w:color w:val="081735"/>
          <w:sz w:val="24"/>
          <w:lang w:val="sr-Cyrl-RS"/>
        </w:rPr>
        <w:t>Четврти састанак</w:t>
      </w:r>
      <w:r w:rsidRPr="00D418DF">
        <w:rPr>
          <w:color w:val="081735"/>
          <w:sz w:val="24"/>
          <w:lang w:val="sr-Cyrl-RS"/>
        </w:rPr>
        <w:t xml:space="preserve"> је организован 23.1.2026.</w:t>
      </w:r>
      <w:r w:rsidR="00470308">
        <w:rPr>
          <w:color w:val="081735"/>
          <w:sz w:val="24"/>
          <w:lang w:val="sr-Cyrl-RS"/>
        </w:rPr>
        <w:t xml:space="preserve"> </w:t>
      </w:r>
      <w:r w:rsidRPr="00D418DF">
        <w:rPr>
          <w:color w:val="081735"/>
          <w:sz w:val="24"/>
          <w:lang w:val="sr-Cyrl-RS"/>
        </w:rPr>
        <w:t>године. На састанку</w:t>
      </w:r>
      <w:r w:rsidRPr="00D418DF">
        <w:rPr>
          <w:rFonts w:eastAsia="Calibri"/>
          <w:sz w:val="24"/>
          <w:lang w:val="sr-Cyrl-RS"/>
        </w:rPr>
        <w:t xml:space="preserve"> </w:t>
      </w:r>
      <w:r w:rsidR="00470308">
        <w:rPr>
          <w:rFonts w:eastAsia="Calibri"/>
          <w:sz w:val="24"/>
          <w:lang w:val="sr-Cyrl-RS"/>
        </w:rPr>
        <w:t>су</w:t>
      </w:r>
      <w:r w:rsidRPr="00D418DF">
        <w:rPr>
          <w:rFonts w:eastAsia="Calibri"/>
          <w:sz w:val="24"/>
          <w:lang w:val="sr-Cyrl-RS"/>
        </w:rPr>
        <w:t xml:space="preserve"> Чланови већа предложили  и ускладили план писмених провера знања дужих од 15 минута за друго полугодиште школске 2025/2026.</w:t>
      </w:r>
      <w:r w:rsidR="00470308">
        <w:rPr>
          <w:rFonts w:eastAsia="Calibri"/>
          <w:sz w:val="24"/>
          <w:lang w:val="sr-Cyrl-RS"/>
        </w:rPr>
        <w:t xml:space="preserve"> </w:t>
      </w:r>
      <w:r w:rsidRPr="00D418DF">
        <w:rPr>
          <w:rFonts w:eastAsia="Calibri"/>
          <w:sz w:val="24"/>
          <w:lang w:val="sr-Cyrl-RS"/>
        </w:rPr>
        <w:t>године. Скренута је пажња да се провере знања не планирају за прву и последњу недељу другог полугодишта, као и током обележавања „Недеље сећања и заједдништва“. Распоред писмених провера знања ће након усвајања на седници Одељењских ве</w:t>
      </w:r>
      <w:r w:rsidR="00470308">
        <w:rPr>
          <w:rFonts w:eastAsia="Calibri"/>
          <w:sz w:val="24"/>
          <w:lang w:val="sr-Cyrl-RS"/>
        </w:rPr>
        <w:t>ћа бити истакнут на сајту школе</w:t>
      </w:r>
      <w:r w:rsidRPr="00D418DF">
        <w:rPr>
          <w:rFonts w:eastAsia="Calibri"/>
          <w:sz w:val="24"/>
          <w:lang w:val="sr-Cyrl-RS"/>
        </w:rPr>
        <w:t>. За ученике трећег и четвртог разреда планирано је учешће на школском, општинском и окружном такмичењу из математике. Припрема за такмичења реализује се на часовима додатне наставе по распореду утврђеном почетком шко</w:t>
      </w:r>
      <w:r w:rsidR="00470308">
        <w:rPr>
          <w:rFonts w:eastAsia="Calibri"/>
          <w:sz w:val="24"/>
          <w:lang w:val="sr-Cyrl-RS"/>
        </w:rPr>
        <w:t>л</w:t>
      </w:r>
      <w:r w:rsidRPr="00D418DF">
        <w:rPr>
          <w:rFonts w:eastAsia="Calibri"/>
          <w:sz w:val="24"/>
          <w:lang w:val="sr-Cyrl-RS"/>
        </w:rPr>
        <w:t>ске године.</w:t>
      </w:r>
      <w:r w:rsidR="00470308">
        <w:rPr>
          <w:rFonts w:eastAsia="Calibri"/>
          <w:sz w:val="24"/>
          <w:lang w:val="sr-Cyrl-RS"/>
        </w:rPr>
        <w:t xml:space="preserve"> </w:t>
      </w:r>
      <w:r w:rsidRPr="00D418DF">
        <w:rPr>
          <w:rFonts w:eastAsia="Calibri"/>
          <w:kern w:val="2"/>
          <w:sz w:val="24"/>
          <w:lang w:val="sr-Cyrl-RS"/>
          <w14:ligatures w14:val="standardContextual"/>
        </w:rPr>
        <w:t>У договору са предметним наставницима урађен је распоред одржавања предметних часова у четвртом разреду за друго полугодиште.</w:t>
      </w:r>
    </w:p>
    <w:p w14:paraId="06268414" w14:textId="77777777" w:rsidR="00571AB4" w:rsidRDefault="00571AB4" w:rsidP="00470308">
      <w:pPr>
        <w:ind w:firstLine="708"/>
        <w:jc w:val="both"/>
        <w:rPr>
          <w:rFonts w:eastAsia="Calibri"/>
          <w:b/>
          <w:bCs/>
          <w:kern w:val="2"/>
          <w:sz w:val="24"/>
          <w:lang w:val="sr-Cyrl-RS"/>
          <w14:ligatures w14:val="standardContextual"/>
        </w:rPr>
      </w:pPr>
    </w:p>
    <w:p w14:paraId="715DE433" w14:textId="1AFA0F37" w:rsidR="00D418DF" w:rsidRDefault="00D418DF" w:rsidP="00470308">
      <w:pPr>
        <w:ind w:firstLine="708"/>
        <w:jc w:val="both"/>
        <w:rPr>
          <w:rFonts w:eastAsia="Calibri"/>
          <w:sz w:val="24"/>
          <w:lang w:val="sr-Cyrl-RS"/>
        </w:rPr>
      </w:pPr>
      <w:r w:rsidRPr="00D418DF">
        <w:rPr>
          <w:rFonts w:eastAsia="Calibri"/>
          <w:b/>
          <w:bCs/>
          <w:kern w:val="2"/>
          <w:sz w:val="24"/>
          <w:lang w:val="sr-Cyrl-RS"/>
          <w14:ligatures w14:val="standardContextual"/>
        </w:rPr>
        <w:t>На петом</w:t>
      </w:r>
      <w:r w:rsidRPr="00D418DF">
        <w:rPr>
          <w:rFonts w:eastAsia="Calibri"/>
          <w:kern w:val="2"/>
          <w:sz w:val="24"/>
          <w:lang w:val="sr-Cyrl-RS"/>
          <w14:ligatures w14:val="standardContextual"/>
        </w:rPr>
        <w:t xml:space="preserve"> састанку одржаном </w:t>
      </w:r>
      <w:r w:rsidRPr="00D418DF">
        <w:rPr>
          <w:color w:val="343A40"/>
          <w:sz w:val="24"/>
          <w:lang w:val="sr-Cyrl-RS" w:eastAsia="sr-Latn-RS"/>
        </w:rPr>
        <w:t>15</w:t>
      </w:r>
      <w:r w:rsidRPr="00D418DF">
        <w:rPr>
          <w:color w:val="343A40"/>
          <w:sz w:val="24"/>
          <w:lang w:val="sr-Cyrl-CS" w:eastAsia="sr-Latn-RS"/>
        </w:rPr>
        <w:t>.</w:t>
      </w:r>
      <w:r w:rsidRPr="00D418DF">
        <w:rPr>
          <w:color w:val="343A40"/>
          <w:sz w:val="24"/>
          <w:lang w:val="sr-Cyrl-RS" w:eastAsia="sr-Latn-RS"/>
        </w:rPr>
        <w:t>4</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w:t>
      </w:r>
      <w:r w:rsidRPr="00D418DF">
        <w:rPr>
          <w:color w:val="343A40"/>
          <w:sz w:val="24"/>
          <w:lang w:val="sr-Cyrl-RS" w:eastAsia="sr-Latn-RS"/>
        </w:rPr>
        <w:t xml:space="preserve"> </w:t>
      </w:r>
      <w:r w:rsidRPr="00D418DF">
        <w:rPr>
          <w:color w:val="343A40"/>
          <w:sz w:val="24"/>
          <w:lang w:val="sr-Cyrl-CS" w:eastAsia="sr-Latn-RS"/>
        </w:rPr>
        <w:t>године</w:t>
      </w:r>
      <w:r w:rsidRPr="00D418DF">
        <w:rPr>
          <w:color w:val="343A40"/>
          <w:sz w:val="24"/>
          <w:lang w:val="sr-Cyrl-RS" w:eastAsia="sr-Latn-RS"/>
        </w:rPr>
        <w:t xml:space="preserve"> </w:t>
      </w:r>
      <w:r w:rsidRPr="00D418DF">
        <w:rPr>
          <w:rFonts w:eastAsia="Calibri"/>
          <w:sz w:val="24"/>
          <w:lang w:val="sr-Cyrl-CS"/>
        </w:rPr>
        <w:t xml:space="preserve">Стручни активи I,II,III и IV разреда дали су предлоге уџбеничких комплета које би користили следеће школске године, уз образложење. Сви уџбеници налазе се у Каталогу одобрених уџбеника. </w:t>
      </w:r>
      <w:r w:rsidRPr="00D418DF">
        <w:rPr>
          <w:rFonts w:eastAsia="Calibri"/>
          <w:sz w:val="24"/>
          <w:lang w:val="sr-Cyrl-RS"/>
        </w:rPr>
        <w:t xml:space="preserve">Било је речи о организацији </w:t>
      </w:r>
      <w:r w:rsidRPr="00D418DF">
        <w:rPr>
          <w:rFonts w:eastAsia="Calibri"/>
          <w:sz w:val="24"/>
          <w:lang w:val="sr-Cyrl-CS"/>
        </w:rPr>
        <w:t>Недељ</w:t>
      </w:r>
      <w:r w:rsidRPr="00D418DF">
        <w:rPr>
          <w:rFonts w:eastAsia="Calibri"/>
          <w:sz w:val="24"/>
          <w:lang w:val="sr-Cyrl-RS"/>
        </w:rPr>
        <w:t>е</w:t>
      </w:r>
      <w:r w:rsidRPr="00D418DF">
        <w:rPr>
          <w:rFonts w:eastAsia="Calibri"/>
          <w:sz w:val="24"/>
          <w:lang w:val="sr-Cyrl-CS"/>
        </w:rPr>
        <w:t xml:space="preserve"> сећања и заједништва </w:t>
      </w:r>
      <w:r w:rsidRPr="00D418DF">
        <w:rPr>
          <w:rFonts w:eastAsia="Calibri"/>
          <w:sz w:val="24"/>
          <w:lang w:val="sr-Cyrl-RS"/>
        </w:rPr>
        <w:t xml:space="preserve">која је </w:t>
      </w:r>
      <w:r w:rsidRPr="00D418DF">
        <w:rPr>
          <w:rFonts w:eastAsia="Calibri"/>
          <w:sz w:val="24"/>
          <w:lang w:val="sr-Cyrl-CS"/>
        </w:rPr>
        <w:t xml:space="preserve">планирана школским календаром од </w:t>
      </w:r>
      <w:r w:rsidRPr="00D418DF">
        <w:rPr>
          <w:rFonts w:eastAsia="Calibri"/>
          <w:sz w:val="24"/>
          <w:lang w:val="sr-Cyrl-RS"/>
        </w:rPr>
        <w:t>4</w:t>
      </w:r>
      <w:r w:rsidR="00470308">
        <w:rPr>
          <w:rFonts w:eastAsia="Calibri"/>
          <w:sz w:val="24"/>
          <w:lang w:val="sr-Cyrl-RS"/>
        </w:rPr>
        <w:t xml:space="preserve">. до </w:t>
      </w:r>
      <w:r w:rsidRPr="00D418DF">
        <w:rPr>
          <w:rFonts w:eastAsia="Calibri"/>
          <w:sz w:val="24"/>
          <w:lang w:val="sr-Cyrl-RS"/>
        </w:rPr>
        <w:t>8</w:t>
      </w:r>
      <w:r w:rsidRPr="00D418DF">
        <w:rPr>
          <w:rFonts w:eastAsia="Calibri"/>
          <w:sz w:val="24"/>
          <w:lang w:val="sr-Cyrl-CS"/>
        </w:rPr>
        <w:t>.</w:t>
      </w:r>
      <w:r w:rsidR="00470308">
        <w:rPr>
          <w:rFonts w:eastAsia="Calibri"/>
          <w:sz w:val="24"/>
          <w:lang w:val="sr-Cyrl-CS"/>
        </w:rPr>
        <w:t xml:space="preserve"> </w:t>
      </w:r>
      <w:r w:rsidRPr="00D418DF">
        <w:rPr>
          <w:rFonts w:eastAsia="Calibri"/>
          <w:sz w:val="24"/>
          <w:lang w:val="sr-Cyrl-CS"/>
        </w:rPr>
        <w:t>маја</w:t>
      </w:r>
      <w:r w:rsidRPr="00D418DF">
        <w:rPr>
          <w:rFonts w:eastAsia="Calibri"/>
          <w:sz w:val="24"/>
          <w:lang w:val="sr-Cyrl-RS"/>
        </w:rPr>
        <w:t xml:space="preserve"> </w:t>
      </w:r>
      <w:r w:rsidRPr="00D418DF">
        <w:rPr>
          <w:rFonts w:eastAsia="Calibri"/>
          <w:sz w:val="24"/>
          <w:lang w:val="sr-Cyrl-CS"/>
        </w:rPr>
        <w:t>202</w:t>
      </w:r>
      <w:r w:rsidRPr="00D418DF">
        <w:rPr>
          <w:rFonts w:eastAsia="Calibri"/>
          <w:sz w:val="24"/>
          <w:lang w:val="sr-Cyrl-RS"/>
        </w:rPr>
        <w:t>6</w:t>
      </w:r>
      <w:r w:rsidRPr="00D418DF">
        <w:rPr>
          <w:rFonts w:eastAsia="Calibri"/>
          <w:sz w:val="24"/>
          <w:lang w:val="sr-Cyrl-CS"/>
        </w:rPr>
        <w:t>.</w:t>
      </w:r>
      <w:r w:rsidR="00470308">
        <w:rPr>
          <w:rFonts w:eastAsia="Calibri"/>
          <w:sz w:val="24"/>
          <w:lang w:val="sr-Cyrl-CS"/>
        </w:rPr>
        <w:t xml:space="preserve"> </w:t>
      </w:r>
      <w:r w:rsidRPr="00D418DF">
        <w:rPr>
          <w:rFonts w:eastAsia="Calibri"/>
          <w:sz w:val="24"/>
          <w:lang w:val="sr-Cyrl-CS"/>
        </w:rPr>
        <w:t>године, ове године биће обележена активностима осмишљеним у складу са препорукама датим од стране Министарства</w:t>
      </w:r>
      <w:r w:rsidRPr="00D418DF">
        <w:rPr>
          <w:rFonts w:eastAsia="Calibri"/>
          <w:sz w:val="24"/>
          <w:lang w:val="sr-Cyrl-RS"/>
        </w:rPr>
        <w:t>, а све са циљем јачања осећаја сигурности код деце, развијања емпатије, другарства и осећаја припадности</w:t>
      </w:r>
      <w:r w:rsidR="00470308">
        <w:rPr>
          <w:rFonts w:eastAsia="Calibri"/>
          <w:sz w:val="24"/>
          <w:lang w:val="sr-Cyrl-RS"/>
        </w:rPr>
        <w:t>.</w:t>
      </w:r>
    </w:p>
    <w:p w14:paraId="64416390" w14:textId="2A907CA5" w:rsidR="00470308" w:rsidRDefault="00D418DF" w:rsidP="00470308">
      <w:pPr>
        <w:ind w:right="73" w:firstLine="708"/>
        <w:jc w:val="both"/>
        <w:rPr>
          <w:rFonts w:eastAsia="Calibri"/>
          <w:sz w:val="24"/>
          <w:lang w:val="sr-Cyrl-RS"/>
        </w:rPr>
      </w:pPr>
      <w:r w:rsidRPr="00D418DF">
        <w:rPr>
          <w:b/>
          <w:bCs/>
          <w:color w:val="343A40"/>
          <w:sz w:val="24"/>
          <w:lang w:val="sr-Cyrl-RS" w:eastAsia="sr-Latn-RS"/>
        </w:rPr>
        <w:t>Шести састанак</w:t>
      </w:r>
      <w:r w:rsidRPr="00D418DF">
        <w:rPr>
          <w:color w:val="343A40"/>
          <w:sz w:val="24"/>
          <w:lang w:val="sr-Cyrl-RS" w:eastAsia="sr-Latn-RS"/>
        </w:rPr>
        <w:t xml:space="preserve"> је одржан 20</w:t>
      </w:r>
      <w:r w:rsidRPr="00D418DF">
        <w:rPr>
          <w:color w:val="343A40"/>
          <w:sz w:val="24"/>
          <w:lang w:val="sr-Cyrl-CS" w:eastAsia="sr-Latn-RS"/>
        </w:rPr>
        <w:t>.</w:t>
      </w:r>
      <w:r w:rsidRPr="00D418DF">
        <w:rPr>
          <w:color w:val="343A40"/>
          <w:sz w:val="24"/>
          <w:lang w:val="sr-Cyrl-RS" w:eastAsia="sr-Latn-RS"/>
        </w:rPr>
        <w:t>5</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w:t>
      </w:r>
      <w:r w:rsidR="00470308">
        <w:rPr>
          <w:color w:val="343A40"/>
          <w:sz w:val="24"/>
          <w:lang w:val="sr-Cyrl-CS" w:eastAsia="sr-Latn-RS"/>
        </w:rPr>
        <w:t xml:space="preserve"> </w:t>
      </w:r>
      <w:r w:rsidRPr="00D418DF">
        <w:rPr>
          <w:color w:val="343A40"/>
          <w:sz w:val="24"/>
          <w:lang w:val="sr-Cyrl-CS" w:eastAsia="sr-Latn-RS"/>
        </w:rPr>
        <w:t>године</w:t>
      </w:r>
      <w:r w:rsidRPr="00D418DF">
        <w:rPr>
          <w:color w:val="343A40"/>
          <w:sz w:val="24"/>
          <w:lang w:val="sr-Cyrl-RS" w:eastAsia="sr-Latn-RS"/>
        </w:rPr>
        <w:t xml:space="preserve"> где су </w:t>
      </w:r>
      <w:r w:rsidRPr="00D418DF">
        <w:rPr>
          <w:sz w:val="24"/>
          <w:lang w:val="sr-Cyrl-RS"/>
        </w:rPr>
        <w:t>а</w:t>
      </w:r>
      <w:r w:rsidRPr="00D418DF">
        <w:rPr>
          <w:sz w:val="24"/>
          <w:lang w:val="sr-Cyrl-CS"/>
        </w:rPr>
        <w:t>нализ</w:t>
      </w:r>
      <w:r w:rsidRPr="00D418DF">
        <w:rPr>
          <w:sz w:val="24"/>
          <w:lang w:val="sr-Cyrl-RS"/>
        </w:rPr>
        <w:t xml:space="preserve">ирани </w:t>
      </w:r>
      <w:r w:rsidRPr="00D418DF">
        <w:rPr>
          <w:sz w:val="24"/>
          <w:lang w:val="sr-Cyrl-CS"/>
        </w:rPr>
        <w:t xml:space="preserve"> резултат</w:t>
      </w:r>
      <w:r w:rsidRPr="00D418DF">
        <w:rPr>
          <w:sz w:val="24"/>
          <w:lang w:val="sr-Cyrl-RS"/>
        </w:rPr>
        <w:t>и</w:t>
      </w:r>
      <w:r w:rsidRPr="00D418DF">
        <w:rPr>
          <w:sz w:val="24"/>
          <w:lang w:val="sr-Cyrl-CS"/>
        </w:rPr>
        <w:t xml:space="preserve"> са одржаних такмичења</w:t>
      </w:r>
      <w:r w:rsidRPr="00D418DF">
        <w:rPr>
          <w:sz w:val="24"/>
          <w:lang w:val="sr-Cyrl-RS"/>
        </w:rPr>
        <w:t xml:space="preserve"> и п</w:t>
      </w:r>
      <w:r w:rsidRPr="00D418DF">
        <w:rPr>
          <w:sz w:val="24"/>
          <w:lang w:val="sr-Cyrl-CS"/>
        </w:rPr>
        <w:t>ромо</w:t>
      </w:r>
      <w:r w:rsidRPr="00D418DF">
        <w:rPr>
          <w:sz w:val="24"/>
          <w:lang w:val="sr-Cyrl-RS"/>
        </w:rPr>
        <w:t>висани</w:t>
      </w:r>
      <w:r w:rsidRPr="00D418DF">
        <w:rPr>
          <w:sz w:val="24"/>
          <w:lang w:val="sr-Cyrl-CS"/>
        </w:rPr>
        <w:t xml:space="preserve"> радова ученика и њихових постигнућа</w:t>
      </w:r>
      <w:r w:rsidRPr="00D418DF">
        <w:rPr>
          <w:sz w:val="24"/>
          <w:lang w:val="sr-Cyrl-RS"/>
        </w:rPr>
        <w:t xml:space="preserve"> у протеклом периоду.</w:t>
      </w:r>
      <w:r w:rsidRPr="00D418DF">
        <w:rPr>
          <w:rFonts w:eastAsia="Calibri"/>
          <w:sz w:val="24"/>
          <w:lang w:val="sr-Cyrl-CS"/>
        </w:rPr>
        <w:t xml:space="preserve"> У току школске године одржано је школско такмичење из математике. </w:t>
      </w:r>
      <w:r w:rsidRPr="00D418DF">
        <w:rPr>
          <w:rFonts w:eastAsia="Calibri"/>
          <w:sz w:val="24"/>
          <w:lang w:val="sr-Cyrl-RS"/>
        </w:rPr>
        <w:t>Школско т</w:t>
      </w:r>
      <w:r w:rsidRPr="00D418DF">
        <w:rPr>
          <w:rFonts w:eastAsia="Calibri"/>
          <w:sz w:val="24"/>
          <w:lang w:val="sr-Cyrl-CS"/>
        </w:rPr>
        <w:t>акмичење је реализовано 1</w:t>
      </w:r>
      <w:r w:rsidRPr="00D418DF">
        <w:rPr>
          <w:rFonts w:eastAsia="Calibri"/>
          <w:sz w:val="24"/>
          <w:lang w:val="sr-Cyrl-RS"/>
        </w:rPr>
        <w:t>2</w:t>
      </w:r>
      <w:r w:rsidRPr="00D418DF">
        <w:rPr>
          <w:rFonts w:eastAsia="Calibri"/>
          <w:sz w:val="24"/>
          <w:lang w:val="sr-Cyrl-CS"/>
        </w:rPr>
        <w:t>.12.202</w:t>
      </w:r>
      <w:r w:rsidRPr="00D418DF">
        <w:rPr>
          <w:rFonts w:eastAsia="Calibri"/>
          <w:sz w:val="24"/>
          <w:lang w:val="sr-Cyrl-RS"/>
        </w:rPr>
        <w:t>5</w:t>
      </w:r>
      <w:r w:rsidRPr="00D418DF">
        <w:rPr>
          <w:rFonts w:eastAsia="Calibri"/>
          <w:sz w:val="24"/>
          <w:lang w:val="sr-Cyrl-CS"/>
        </w:rPr>
        <w:t>.</w:t>
      </w:r>
      <w:r w:rsidR="00470308">
        <w:rPr>
          <w:rFonts w:eastAsia="Calibri"/>
          <w:sz w:val="24"/>
          <w:lang w:val="sr-Cyrl-CS"/>
        </w:rPr>
        <w:t xml:space="preserve"> </w:t>
      </w:r>
      <w:r w:rsidRPr="00D418DF">
        <w:rPr>
          <w:rFonts w:eastAsia="Calibri"/>
          <w:sz w:val="24"/>
          <w:lang w:val="sr-Cyrl-CS"/>
        </w:rPr>
        <w:t xml:space="preserve">године </w:t>
      </w:r>
      <w:r w:rsidRPr="00D418DF">
        <w:rPr>
          <w:rFonts w:eastAsia="Calibri"/>
          <w:sz w:val="24"/>
          <w:lang w:val="sr-Cyrl-RS"/>
        </w:rPr>
        <w:t>где су у</w:t>
      </w:r>
      <w:r w:rsidRPr="00D418DF">
        <w:rPr>
          <w:rFonts w:eastAsia="Calibri"/>
          <w:sz w:val="24"/>
          <w:lang w:val="sr-Cyrl-CS"/>
        </w:rPr>
        <w:t>честовали ученици трећег и четвртог разреда</w:t>
      </w:r>
      <w:r w:rsidRPr="00D418DF">
        <w:rPr>
          <w:rFonts w:eastAsia="Calibri"/>
          <w:sz w:val="24"/>
          <w:lang w:val="sr-Cyrl-RS"/>
        </w:rPr>
        <w:t>.</w:t>
      </w:r>
      <w:r w:rsidRPr="00D418DF">
        <w:rPr>
          <w:rFonts w:eastAsia="Calibri"/>
          <w:sz w:val="24"/>
          <w:lang w:val="sr-Cyrl-CS"/>
        </w:rPr>
        <w:t xml:space="preserve"> </w:t>
      </w:r>
      <w:r w:rsidRPr="00D418DF">
        <w:rPr>
          <w:rFonts w:eastAsia="Calibri"/>
          <w:sz w:val="24"/>
          <w:lang w:val="sr-Cyrl-RS"/>
        </w:rPr>
        <w:t>Општинско такмичење из математике је реализовано 7.2.2026.</w:t>
      </w:r>
      <w:r w:rsidR="00470308">
        <w:rPr>
          <w:rFonts w:eastAsia="Calibri"/>
          <w:sz w:val="24"/>
          <w:lang w:val="sr-Cyrl-RS"/>
        </w:rPr>
        <w:t xml:space="preserve"> </w:t>
      </w:r>
      <w:r w:rsidRPr="00D418DF">
        <w:rPr>
          <w:rFonts w:eastAsia="Calibri"/>
          <w:sz w:val="24"/>
          <w:lang w:val="sr-Cyrl-RS"/>
        </w:rPr>
        <w:t>године,</w:t>
      </w:r>
      <w:r w:rsidR="00470308">
        <w:rPr>
          <w:rFonts w:eastAsia="Calibri"/>
          <w:sz w:val="24"/>
          <w:lang w:val="sr-Cyrl-RS"/>
        </w:rPr>
        <w:t xml:space="preserve"> </w:t>
      </w:r>
      <w:r w:rsidRPr="00D418DF">
        <w:rPr>
          <w:rFonts w:eastAsia="Calibri"/>
          <w:sz w:val="24"/>
          <w:lang w:val="sr-Cyrl-RS"/>
        </w:rPr>
        <w:t>а Окружно такмичење из матаематике је реализовано 8.3.2026. године за ученике четвртог разреда.</w:t>
      </w:r>
    </w:p>
    <w:p w14:paraId="3A085C68" w14:textId="5E6ABEE1" w:rsidR="00D418DF" w:rsidRPr="00D418DF" w:rsidRDefault="00D418DF" w:rsidP="00470308">
      <w:pPr>
        <w:ind w:right="73" w:firstLine="708"/>
        <w:jc w:val="both"/>
        <w:rPr>
          <w:rFonts w:eastAsia="Calibri"/>
          <w:sz w:val="24"/>
          <w:lang w:val="sr-Cyrl-RS"/>
        </w:rPr>
      </w:pPr>
      <w:r w:rsidRPr="00D418DF">
        <w:rPr>
          <w:rFonts w:eastAsia="Calibri"/>
          <w:sz w:val="24"/>
          <w:lang w:val="sr-Cyrl-CS"/>
        </w:rPr>
        <w:t>У току године награђени су ученици на ликовним и литерарним конкурсима поводом Дана школе и Дана Светог Саве. Закључено је да је и даље потребно радити на промоцији радова ученика и њиховим постигнућа: на родитељским састанцима, сајту школе,</w:t>
      </w:r>
      <w:r w:rsidR="00470308">
        <w:rPr>
          <w:rFonts w:eastAsia="Calibri"/>
          <w:sz w:val="24"/>
          <w:lang w:val="sr-Cyrl-CS"/>
        </w:rPr>
        <w:t xml:space="preserve"> </w:t>
      </w:r>
      <w:r w:rsidRPr="00D418DF">
        <w:rPr>
          <w:rFonts w:eastAsia="Calibri"/>
          <w:sz w:val="24"/>
          <w:lang w:val="sr-Cyrl-CS"/>
        </w:rPr>
        <w:t>путем локалних медија, одељењских паноа.</w:t>
      </w:r>
    </w:p>
    <w:p w14:paraId="6DCDE090" w14:textId="4F052C83" w:rsidR="00D418DF" w:rsidRPr="00D418DF" w:rsidRDefault="00D418DF" w:rsidP="0032441B">
      <w:pPr>
        <w:ind w:right="73" w:firstLine="708"/>
        <w:jc w:val="both"/>
        <w:rPr>
          <w:rFonts w:eastAsia="Calibri"/>
          <w:sz w:val="24"/>
          <w:lang w:val="sr-Cyrl-RS"/>
        </w:rPr>
      </w:pPr>
      <w:r w:rsidRPr="00D418DF">
        <w:rPr>
          <w:rFonts w:eastAsia="Calibri"/>
          <w:b/>
          <w:bCs/>
          <w:sz w:val="24"/>
          <w:lang w:val="sr-Cyrl-RS"/>
        </w:rPr>
        <w:t>Седми састанак</w:t>
      </w:r>
      <w:r w:rsidRPr="00D418DF">
        <w:rPr>
          <w:rFonts w:eastAsia="Calibri"/>
          <w:sz w:val="24"/>
          <w:lang w:val="sr-Cyrl-RS"/>
        </w:rPr>
        <w:t xml:space="preserve"> је одржан </w:t>
      </w:r>
      <w:r w:rsidRPr="00D418DF">
        <w:rPr>
          <w:color w:val="343A40"/>
          <w:sz w:val="24"/>
          <w:lang w:val="sr-Cyrl-RS" w:eastAsia="sr-Latn-RS"/>
        </w:rPr>
        <w:t>19</w:t>
      </w:r>
      <w:r w:rsidRPr="00D418DF">
        <w:rPr>
          <w:color w:val="343A40"/>
          <w:sz w:val="24"/>
          <w:lang w:val="sr-Cyrl-CS" w:eastAsia="sr-Latn-RS"/>
        </w:rPr>
        <w:t>.</w:t>
      </w:r>
      <w:r w:rsidRPr="00D418DF">
        <w:rPr>
          <w:color w:val="343A40"/>
          <w:sz w:val="24"/>
          <w:lang w:val="sr-Cyrl-RS" w:eastAsia="sr-Latn-RS"/>
        </w:rPr>
        <w:t>6</w:t>
      </w:r>
      <w:r w:rsidRPr="00D418DF">
        <w:rPr>
          <w:color w:val="343A40"/>
          <w:sz w:val="24"/>
          <w:lang w:val="sr-Cyrl-CS" w:eastAsia="sr-Latn-RS"/>
        </w:rPr>
        <w:t>.202</w:t>
      </w:r>
      <w:r w:rsidRPr="00D418DF">
        <w:rPr>
          <w:color w:val="343A40"/>
          <w:sz w:val="24"/>
          <w:lang w:val="sr-Cyrl-RS" w:eastAsia="sr-Latn-RS"/>
        </w:rPr>
        <w:t>6</w:t>
      </w:r>
      <w:r w:rsidRPr="00D418DF">
        <w:rPr>
          <w:color w:val="343A40"/>
          <w:sz w:val="24"/>
          <w:lang w:val="sr-Cyrl-CS" w:eastAsia="sr-Latn-RS"/>
        </w:rPr>
        <w:t>.</w:t>
      </w:r>
      <w:r w:rsidR="00470308">
        <w:rPr>
          <w:color w:val="343A40"/>
          <w:sz w:val="24"/>
          <w:lang w:val="sr-Cyrl-CS" w:eastAsia="sr-Latn-RS"/>
        </w:rPr>
        <w:t xml:space="preserve"> </w:t>
      </w:r>
      <w:r w:rsidRPr="00D418DF">
        <w:rPr>
          <w:color w:val="343A40"/>
          <w:sz w:val="24"/>
          <w:lang w:val="sr-Cyrl-CS" w:eastAsia="sr-Latn-RS"/>
        </w:rPr>
        <w:t>године</w:t>
      </w:r>
      <w:r w:rsidRPr="00D418DF">
        <w:rPr>
          <w:color w:val="343A40"/>
          <w:sz w:val="24"/>
          <w:lang w:val="sr-Cyrl-RS" w:eastAsia="sr-Latn-RS"/>
        </w:rPr>
        <w:t xml:space="preserve"> на коме су</w:t>
      </w:r>
      <w:r w:rsidRPr="00D418DF">
        <w:rPr>
          <w:rFonts w:eastAsia="Calibri"/>
          <w:sz w:val="24"/>
          <w:lang w:val="sr-Cyrl-CS"/>
        </w:rPr>
        <w:t xml:space="preserve"> Чланови Стручног већа усвојили договор око израде глобалних планова за наредну школску годину по Стручним активима. Чланови Већа анализирали с</w:t>
      </w:r>
      <w:r w:rsidR="0032441B">
        <w:rPr>
          <w:rFonts w:eastAsia="Calibri"/>
          <w:sz w:val="24"/>
          <w:lang w:val="sr-Cyrl-CS"/>
        </w:rPr>
        <w:t>у</w:t>
      </w:r>
      <w:r w:rsidRPr="00D418DF">
        <w:rPr>
          <w:rFonts w:eastAsia="Calibri"/>
          <w:sz w:val="24"/>
          <w:lang w:val="sr-Cyrl-CS"/>
        </w:rPr>
        <w:t xml:space="preserve"> извештаје о реализацији часова додатне и допунске наставе, као и ваннаставних активности. Извештај</w:t>
      </w:r>
      <w:r w:rsidRPr="00D418DF">
        <w:rPr>
          <w:rFonts w:eastAsia="Calibri"/>
          <w:sz w:val="24"/>
          <w:lang w:val="sr-Cyrl-RS"/>
        </w:rPr>
        <w:t xml:space="preserve">и се </w:t>
      </w:r>
      <w:r w:rsidRPr="00D418DF">
        <w:rPr>
          <w:rFonts w:eastAsia="Calibri"/>
          <w:sz w:val="24"/>
          <w:lang w:val="sr-Cyrl-CS"/>
        </w:rPr>
        <w:t>подн</w:t>
      </w:r>
      <w:r w:rsidRPr="00D418DF">
        <w:rPr>
          <w:rFonts w:eastAsia="Calibri"/>
          <w:sz w:val="24"/>
          <w:lang w:val="sr-Cyrl-RS"/>
        </w:rPr>
        <w:t>осе</w:t>
      </w:r>
      <w:r w:rsidRPr="00D418DF">
        <w:rPr>
          <w:rFonts w:eastAsia="Calibri"/>
          <w:sz w:val="24"/>
          <w:lang w:val="sr-Cyrl-CS"/>
        </w:rPr>
        <w:t xml:space="preserve"> педагошко</w:t>
      </w:r>
      <w:r w:rsidR="00470308">
        <w:rPr>
          <w:rFonts w:eastAsia="Calibri"/>
          <w:sz w:val="24"/>
          <w:lang w:val="sr-Cyrl-CS"/>
        </w:rPr>
        <w:t>-</w:t>
      </w:r>
      <w:r w:rsidRPr="00D418DF">
        <w:rPr>
          <w:rFonts w:eastAsia="Calibri"/>
          <w:sz w:val="24"/>
          <w:lang w:val="sr-Cyrl-CS"/>
        </w:rPr>
        <w:t>психолошкој служби у електронској форми.</w:t>
      </w:r>
      <w:r w:rsidRPr="00D418DF">
        <w:rPr>
          <w:rFonts w:eastAsia="Calibri"/>
          <w:sz w:val="24"/>
          <w:lang w:val="sr-Cyrl-RS"/>
        </w:rPr>
        <w:t xml:space="preserve"> </w:t>
      </w:r>
      <w:r w:rsidRPr="00D418DF">
        <w:rPr>
          <w:rFonts w:eastAsia="Calibri"/>
          <w:sz w:val="24"/>
          <w:lang w:val="sr-Cyrl-CS"/>
        </w:rPr>
        <w:t>Годишњ</w:t>
      </w:r>
      <w:r w:rsidRPr="00D418DF">
        <w:rPr>
          <w:rFonts w:eastAsia="Calibri"/>
          <w:sz w:val="24"/>
          <w:lang w:val="sr-Cyrl-RS"/>
        </w:rPr>
        <w:t xml:space="preserve">и </w:t>
      </w:r>
      <w:r w:rsidRPr="00D418DF">
        <w:rPr>
          <w:rFonts w:eastAsia="Calibri"/>
          <w:sz w:val="24"/>
          <w:lang w:val="sr-Cyrl-CS"/>
        </w:rPr>
        <w:t>извештај</w:t>
      </w:r>
      <w:r w:rsidRPr="00D418DF">
        <w:rPr>
          <w:rFonts w:eastAsia="Calibri"/>
          <w:sz w:val="24"/>
          <w:lang w:val="sr-Cyrl-RS"/>
        </w:rPr>
        <w:t>и</w:t>
      </w:r>
      <w:r w:rsidRPr="00D418DF">
        <w:rPr>
          <w:rFonts w:eastAsia="Calibri"/>
          <w:sz w:val="24"/>
          <w:lang w:val="sr-Cyrl-CS"/>
        </w:rPr>
        <w:t xml:space="preserve"> о реализацији плана професионалног развоја за школску 202</w:t>
      </w:r>
      <w:r w:rsidRPr="00D418DF">
        <w:rPr>
          <w:rFonts w:eastAsia="Calibri"/>
          <w:sz w:val="24"/>
          <w:lang w:val="sr-Cyrl-RS"/>
        </w:rPr>
        <w:t>5</w:t>
      </w:r>
      <w:r w:rsidRPr="00D418DF">
        <w:rPr>
          <w:rFonts w:eastAsia="Calibri"/>
          <w:sz w:val="24"/>
          <w:lang w:val="sr-Cyrl-CS"/>
        </w:rPr>
        <w:t>/202</w:t>
      </w:r>
      <w:r w:rsidRPr="00D418DF">
        <w:rPr>
          <w:rFonts w:eastAsia="Calibri"/>
          <w:sz w:val="24"/>
          <w:lang w:val="sr-Cyrl-RS"/>
        </w:rPr>
        <w:t>6</w:t>
      </w:r>
      <w:r w:rsidRPr="00D418DF">
        <w:rPr>
          <w:rFonts w:eastAsia="Calibri"/>
          <w:sz w:val="24"/>
          <w:lang w:val="sr-Cyrl-CS"/>
        </w:rPr>
        <w:t>.</w:t>
      </w:r>
      <w:r w:rsidR="0032441B">
        <w:rPr>
          <w:rFonts w:eastAsia="Calibri"/>
          <w:sz w:val="24"/>
          <w:lang w:val="sr-Cyrl-CS"/>
        </w:rPr>
        <w:t xml:space="preserve"> </w:t>
      </w:r>
      <w:r w:rsidRPr="00D418DF">
        <w:rPr>
          <w:rFonts w:eastAsia="Calibri"/>
          <w:sz w:val="24"/>
          <w:lang w:val="sr-Cyrl-CS"/>
        </w:rPr>
        <w:t xml:space="preserve">годину </w:t>
      </w:r>
      <w:r w:rsidRPr="00D418DF">
        <w:rPr>
          <w:rFonts w:eastAsia="Calibri"/>
          <w:sz w:val="24"/>
          <w:lang w:val="sr-Cyrl-RS"/>
        </w:rPr>
        <w:t>се реализују</w:t>
      </w:r>
      <w:r w:rsidRPr="00D418DF">
        <w:rPr>
          <w:rFonts w:eastAsia="Calibri"/>
          <w:sz w:val="24"/>
          <w:lang w:val="sr-Cyrl-CS"/>
        </w:rPr>
        <w:t xml:space="preserve"> путем сервиса </w:t>
      </w:r>
      <w:r w:rsidR="0032441B">
        <w:rPr>
          <w:rFonts w:eastAsia="Calibri"/>
          <w:sz w:val="24"/>
          <w:lang w:val="sr-Cyrl-CS"/>
        </w:rPr>
        <w:t>Е</w:t>
      </w:r>
      <w:r w:rsidRPr="00D418DF">
        <w:rPr>
          <w:rFonts w:eastAsia="Calibri"/>
          <w:sz w:val="24"/>
          <w:lang w:val="sr-Cyrl-RS"/>
        </w:rPr>
        <w:t>-</w:t>
      </w:r>
      <w:r w:rsidRPr="00D418DF">
        <w:rPr>
          <w:rFonts w:eastAsia="Calibri"/>
          <w:sz w:val="24"/>
          <w:lang w:val="sr-Cyrl-CS"/>
        </w:rPr>
        <w:t>портфолио наставника.</w:t>
      </w:r>
    </w:p>
    <w:p w14:paraId="0E2CEBE7" w14:textId="75685865" w:rsidR="00D418DF" w:rsidRPr="00D418DF" w:rsidRDefault="00D418DF" w:rsidP="00354FFB">
      <w:pPr>
        <w:ind w:right="73" w:firstLine="708"/>
        <w:jc w:val="both"/>
        <w:rPr>
          <w:rFonts w:eastAsia="Calibri"/>
          <w:sz w:val="24"/>
          <w:lang w:val="sr-Cyrl-RS"/>
        </w:rPr>
      </w:pPr>
      <w:r w:rsidRPr="00D418DF">
        <w:rPr>
          <w:color w:val="081735"/>
          <w:sz w:val="24"/>
          <w:lang w:val="sr-Cyrl-RS"/>
        </w:rPr>
        <w:t xml:space="preserve">Као и сваке године почетак </w:t>
      </w:r>
      <w:r w:rsidRPr="00D418DF">
        <w:rPr>
          <w:b/>
          <w:bCs/>
          <w:color w:val="081735"/>
          <w:sz w:val="24"/>
          <w:lang w:val="sr-Cyrl-RS"/>
        </w:rPr>
        <w:t xml:space="preserve">септембра </w:t>
      </w:r>
      <w:r w:rsidRPr="00D418DF">
        <w:rPr>
          <w:color w:val="081735"/>
          <w:sz w:val="24"/>
          <w:lang w:val="sr-Cyrl-RS"/>
        </w:rPr>
        <w:t>обележио је свечани пријем првака 1.</w:t>
      </w:r>
      <w:r w:rsidR="0032441B">
        <w:rPr>
          <w:color w:val="081735"/>
          <w:sz w:val="24"/>
          <w:lang w:val="sr-Cyrl-RS"/>
        </w:rPr>
        <w:t xml:space="preserve"> </w:t>
      </w:r>
      <w:r w:rsidRPr="00D418DF">
        <w:rPr>
          <w:color w:val="081735"/>
          <w:sz w:val="24"/>
          <w:lang w:val="sr-Cyrl-RS"/>
        </w:rPr>
        <w:t>септембра у 17 часова у холу објекта Б.</w:t>
      </w:r>
      <w:r w:rsidRPr="00D418DF">
        <w:rPr>
          <w:color w:val="081735"/>
          <w:sz w:val="24"/>
        </w:rPr>
        <w:t xml:space="preserve"> </w:t>
      </w:r>
      <w:r w:rsidRPr="00D418DF">
        <w:rPr>
          <w:color w:val="081735"/>
          <w:sz w:val="24"/>
          <w:lang w:val="sr-Cyrl-RS"/>
        </w:rPr>
        <w:t>За њих је и ове године Црвени крст Кладово, у сарадњи са Полицијском станицом у Кладову, организовао едукативно предавање из области „Безбедност деце у саобраћају“</w:t>
      </w:r>
      <w:r w:rsidR="0032441B">
        <w:rPr>
          <w:color w:val="081735"/>
          <w:sz w:val="24"/>
          <w:lang w:val="sr-Cyrl-RS"/>
        </w:rPr>
        <w:t>.</w:t>
      </w:r>
      <w:r w:rsidRPr="00D418DF">
        <w:rPr>
          <w:color w:val="081735"/>
          <w:sz w:val="24"/>
          <w:lang w:val="sr-Cyrl-RS"/>
        </w:rPr>
        <w:t xml:space="preserve"> Том приликом ученици су практично увежбавали прелазак улице</w:t>
      </w:r>
      <w:r w:rsidRPr="00D418DF">
        <w:rPr>
          <w:color w:val="081735"/>
          <w:sz w:val="24"/>
        </w:rPr>
        <w:t xml:space="preserve"> </w:t>
      </w:r>
      <w:r w:rsidRPr="00D418DF">
        <w:rPr>
          <w:color w:val="081735"/>
          <w:sz w:val="24"/>
          <w:lang w:val="sr-Cyrl-RS"/>
        </w:rPr>
        <w:t>на пешачком прелазу са и без семафора и подељени су им распореди часовима са правилима понашања у саобраћају.</w:t>
      </w:r>
      <w:r w:rsidRPr="00D418DF">
        <w:rPr>
          <w:color w:val="081735"/>
          <w:sz w:val="24"/>
        </w:rPr>
        <w:t xml:space="preserve"> </w:t>
      </w:r>
      <w:r w:rsidRPr="00D418DF">
        <w:rPr>
          <w:color w:val="081735"/>
          <w:sz w:val="24"/>
          <w:lang w:val="sr-Cyrl-RS"/>
        </w:rPr>
        <w:t>Од 3.</w:t>
      </w:r>
      <w:r w:rsidR="0032441B">
        <w:rPr>
          <w:color w:val="081735"/>
          <w:sz w:val="24"/>
          <w:lang w:val="sr-Cyrl-RS"/>
        </w:rPr>
        <w:t xml:space="preserve"> </w:t>
      </w:r>
      <w:r w:rsidRPr="00D418DF">
        <w:rPr>
          <w:color w:val="081735"/>
          <w:sz w:val="24"/>
          <w:lang w:val="sr-Cyrl-RS"/>
        </w:rPr>
        <w:t>септембра је остварена сарадња са наставницима музичке школе „Костандин Бабић“ презентацијом својих инструмената за време наставе. Дана 9.9.2025.</w:t>
      </w:r>
      <w:r w:rsidR="0032441B">
        <w:rPr>
          <w:color w:val="081735"/>
          <w:sz w:val="24"/>
          <w:lang w:val="sr-Cyrl-RS"/>
        </w:rPr>
        <w:t xml:space="preserve"> </w:t>
      </w:r>
      <w:r w:rsidRPr="00D418DF">
        <w:rPr>
          <w:color w:val="081735"/>
          <w:sz w:val="24"/>
          <w:lang w:val="sr-Cyrl-RS"/>
        </w:rPr>
        <w:t xml:space="preserve">године остварена је сарадња са друштвном средином кроз реализацију концерта </w:t>
      </w:r>
      <w:r w:rsidRPr="00D418DF">
        <w:rPr>
          <w:rFonts w:eastAsia="Calibri"/>
          <w:color w:val="343A40"/>
          <w:sz w:val="24"/>
          <w:shd w:val="clear" w:color="auto" w:fill="FFFFFF"/>
          <w:lang w:val="sr-Cyrl-RS"/>
        </w:rPr>
        <w:t>у</w:t>
      </w:r>
      <w:r w:rsidRPr="00D418DF">
        <w:rPr>
          <w:rFonts w:eastAsia="Calibri"/>
          <w:color w:val="343A40"/>
          <w:sz w:val="24"/>
          <w:shd w:val="clear" w:color="auto" w:fill="FFFFFF"/>
          <w:lang w:val="sr-Cyrl-CS"/>
        </w:rPr>
        <w:t xml:space="preserve"> тврђави Фетислам</w:t>
      </w:r>
      <w:r w:rsidRPr="00D418DF">
        <w:rPr>
          <w:rFonts w:eastAsia="Calibri"/>
          <w:color w:val="343A40"/>
          <w:sz w:val="24"/>
          <w:shd w:val="clear" w:color="auto" w:fill="FFFFFF"/>
          <w:lang w:val="sr-Cyrl-RS"/>
        </w:rPr>
        <w:t xml:space="preserve"> и</w:t>
      </w:r>
      <w:r w:rsidRPr="00D418DF">
        <w:rPr>
          <w:rFonts w:eastAsia="Calibri"/>
          <w:color w:val="343A40"/>
          <w:sz w:val="24"/>
          <w:shd w:val="clear" w:color="auto" w:fill="FFFFFF"/>
          <w:lang w:val="sr-Cyrl-CS"/>
        </w:rPr>
        <w:t xml:space="preserve"> у сарадњи са Туристичком организацијом општине Кладово, одржан је концерт за децу. Наступао је наш познати глумац и ТВ водитељ Иван Јевт</w:t>
      </w:r>
      <w:r w:rsidR="00354FFB">
        <w:rPr>
          <w:rFonts w:eastAsia="Calibri"/>
          <w:color w:val="343A40"/>
          <w:sz w:val="24"/>
          <w:shd w:val="clear" w:color="auto" w:fill="FFFFFF"/>
          <w:lang w:val="sr-Cyrl-CS"/>
        </w:rPr>
        <w:t>о</w:t>
      </w:r>
      <w:r w:rsidRPr="00D418DF">
        <w:rPr>
          <w:rFonts w:eastAsia="Calibri"/>
          <w:color w:val="343A40"/>
          <w:sz w:val="24"/>
          <w:shd w:val="clear" w:color="auto" w:fill="FFFFFF"/>
          <w:lang w:val="sr-Cyrl-CS"/>
        </w:rPr>
        <w:t>вић</w:t>
      </w:r>
      <w:r w:rsidRPr="00D418DF">
        <w:rPr>
          <w:color w:val="081735"/>
          <w:sz w:val="24"/>
          <w:lang w:val="sr-Cyrl-RS"/>
        </w:rPr>
        <w:t xml:space="preserve">. Рукометни </w:t>
      </w:r>
      <w:r w:rsidRPr="00D418DF">
        <w:rPr>
          <w:color w:val="081735"/>
          <w:sz w:val="24"/>
          <w:lang w:val="sr-Cyrl-RS"/>
        </w:rPr>
        <w:lastRenderedPageBreak/>
        <w:t>клуб одржао је презентацију овог спорта 16. септембра, а Одбојкашки клуб 25. и 26. септембра за ученике од првог до четвртог разреда у школском дворишту наше школе са циљем развијања такмичарског духа и здавих животних навика. Сарадња је остварена и са Домом здравља реализацијом редовног контролног стоматолошког прегледа ученика издвојених одељења .</w:t>
      </w:r>
    </w:p>
    <w:p w14:paraId="6C62AC7F" w14:textId="01F29C1D" w:rsidR="00D418DF" w:rsidRPr="00D418DF" w:rsidRDefault="00D418DF" w:rsidP="00354FFB">
      <w:pPr>
        <w:ind w:firstLine="708"/>
        <w:jc w:val="both"/>
        <w:rPr>
          <w:color w:val="081735"/>
          <w:sz w:val="24"/>
          <w:lang w:val="sr-Cyrl-RS"/>
        </w:rPr>
      </w:pPr>
      <w:r w:rsidRPr="00D418DF">
        <w:rPr>
          <w:color w:val="081735"/>
          <w:sz w:val="24"/>
          <w:lang w:val="sr-Cyrl-RS"/>
        </w:rPr>
        <w:t>Обележавање Европског дана језика  у нашој школи реализовано је 26.9.2024.</w:t>
      </w:r>
      <w:r w:rsidR="00354FFB">
        <w:rPr>
          <w:color w:val="081735"/>
          <w:sz w:val="24"/>
          <w:lang w:val="sr-Cyrl-RS"/>
        </w:rPr>
        <w:t xml:space="preserve"> </w:t>
      </w:r>
      <w:r w:rsidRPr="00D418DF">
        <w:rPr>
          <w:color w:val="081735"/>
          <w:sz w:val="24"/>
          <w:lang w:val="sr-Cyrl-RS"/>
        </w:rPr>
        <w:t>године</w:t>
      </w:r>
      <w:r w:rsidR="00354FFB">
        <w:rPr>
          <w:color w:val="081735"/>
          <w:sz w:val="24"/>
          <w:lang w:val="sr-Cyrl-RS"/>
        </w:rPr>
        <w:t xml:space="preserve">, </w:t>
      </w:r>
      <w:r w:rsidRPr="00D418DF">
        <w:rPr>
          <w:color w:val="081735"/>
          <w:sz w:val="24"/>
          <w:lang w:val="sr-Cyrl-RS"/>
        </w:rPr>
        <w:t>кроз радионицу за ученике од другог до осмог разреда.</w:t>
      </w:r>
      <w:r w:rsidR="00354FFB">
        <w:rPr>
          <w:color w:val="081735"/>
          <w:sz w:val="24"/>
          <w:lang w:val="sr-Cyrl-RS"/>
        </w:rPr>
        <w:t xml:space="preserve"> Активности на француском</w:t>
      </w:r>
      <w:r w:rsidRPr="00D418DF">
        <w:rPr>
          <w:color w:val="081735"/>
          <w:sz w:val="24"/>
          <w:lang w:val="sr-Cyrl-RS"/>
        </w:rPr>
        <w:t>, енглеском и румунском језику осмисилили су наставници Марина Ступаревић, Зорица Младеновић, Катарина Букатаревић, Љиља Сперлић, Марко Груичић и  Силвиа Диана Шолкотовић. Угледни час на исту тему за ученике другог и трећег разреда реализовале су наставнице Силвиа Диана Шолкотовић, Катарина Букатаревић и Зорица Младеновић. У сарадњи са „Удружењем кладовских учитеља“ 23.</w:t>
      </w:r>
      <w:r w:rsidR="00354FFB">
        <w:rPr>
          <w:color w:val="081735"/>
          <w:sz w:val="24"/>
          <w:lang w:val="sr-Cyrl-RS"/>
        </w:rPr>
        <w:t xml:space="preserve"> </w:t>
      </w:r>
      <w:r w:rsidRPr="00D418DF">
        <w:rPr>
          <w:color w:val="081735"/>
          <w:sz w:val="24"/>
          <w:lang w:val="sr-Cyrl-RS"/>
        </w:rPr>
        <w:t>септембра реализован је стручни скуп „Актуелности у сусрет новој школској години“</w:t>
      </w:r>
      <w:r w:rsidRPr="00D418DF">
        <w:rPr>
          <w:color w:val="081735"/>
          <w:sz w:val="24"/>
        </w:rPr>
        <w:t>.</w:t>
      </w:r>
    </w:p>
    <w:p w14:paraId="20806B17" w14:textId="77777777" w:rsidR="00D418DF" w:rsidRPr="00D418DF" w:rsidRDefault="00D418DF" w:rsidP="00D418DF">
      <w:pPr>
        <w:jc w:val="both"/>
        <w:rPr>
          <w:color w:val="081735"/>
          <w:sz w:val="24"/>
          <w:lang w:val="sr-Cyrl-RS"/>
        </w:rPr>
      </w:pPr>
      <w:r w:rsidRPr="00D418DF">
        <w:rPr>
          <w:rFonts w:eastAsia="Calibri"/>
          <w:color w:val="343A40"/>
          <w:sz w:val="24"/>
          <w:shd w:val="clear" w:color="auto" w:fill="FFFFFF"/>
          <w:lang w:val="sr-Cyrl-CS"/>
        </w:rPr>
        <w:t> </w:t>
      </w:r>
      <w:r w:rsidRPr="00D418DF">
        <w:rPr>
          <w:color w:val="081735"/>
          <w:sz w:val="24"/>
          <w:lang w:val="sr-Cyrl-RS"/>
        </w:rPr>
        <w:tab/>
      </w:r>
      <w:r w:rsidRPr="00D418DF">
        <w:rPr>
          <w:rFonts w:eastAsia="Calibri"/>
          <w:color w:val="343A40"/>
          <w:sz w:val="24"/>
          <w:shd w:val="clear" w:color="auto" w:fill="FFFFFF"/>
          <w:lang w:val="sr-Cyrl-RS"/>
        </w:rPr>
        <w:t>Р</w:t>
      </w:r>
      <w:r w:rsidRPr="00D418DF">
        <w:rPr>
          <w:rFonts w:eastAsia="Calibri"/>
          <w:color w:val="343A40"/>
          <w:sz w:val="24"/>
          <w:shd w:val="clear" w:color="auto" w:fill="FFFFFF"/>
          <w:lang w:val="sr-Cyrl-CS"/>
        </w:rPr>
        <w:t>еализован</w:t>
      </w:r>
      <w:r w:rsidRPr="00D418DF">
        <w:rPr>
          <w:rFonts w:eastAsia="Calibri"/>
          <w:color w:val="343A40"/>
          <w:sz w:val="24"/>
          <w:shd w:val="clear" w:color="auto" w:fill="FFFFFF"/>
          <w:lang w:val="sr-Cyrl-RS"/>
        </w:rPr>
        <w:t xml:space="preserve"> је</w:t>
      </w:r>
      <w:r w:rsidRPr="00D418DF">
        <w:rPr>
          <w:rFonts w:eastAsia="Calibri"/>
          <w:color w:val="343A40"/>
          <w:sz w:val="24"/>
          <w:shd w:val="clear" w:color="auto" w:fill="FFFFFF"/>
          <w:lang w:val="sr-Cyrl-CS"/>
        </w:rPr>
        <w:t xml:space="preserve"> огледн</w:t>
      </w:r>
      <w:r w:rsidRPr="00D418DF">
        <w:rPr>
          <w:rFonts w:eastAsia="Calibri"/>
          <w:color w:val="343A40"/>
          <w:sz w:val="24"/>
          <w:shd w:val="clear" w:color="auto" w:fill="FFFFFF"/>
          <w:lang w:val="sr-Cyrl-RS"/>
        </w:rPr>
        <w:t>и</w:t>
      </w:r>
      <w:r w:rsidRPr="00D418DF">
        <w:rPr>
          <w:rFonts w:eastAsia="Calibri"/>
          <w:color w:val="343A40"/>
          <w:sz w:val="24"/>
          <w:shd w:val="clear" w:color="auto" w:fill="FFFFFF"/>
          <w:lang w:val="sr-Cyrl-CS"/>
        </w:rPr>
        <w:t xml:space="preserve"> час 30.09.2025. године у </w:t>
      </w:r>
      <w:r w:rsidRPr="00D418DF">
        <w:rPr>
          <w:rFonts w:eastAsia="Calibri"/>
          <w:color w:val="343A40"/>
          <w:sz w:val="24"/>
          <w:shd w:val="clear" w:color="auto" w:fill="FFFFFF"/>
          <w:lang w:val="sr-Cyrl-RS"/>
        </w:rPr>
        <w:t>органи</w:t>
      </w:r>
      <w:r w:rsidRPr="00D418DF">
        <w:rPr>
          <w:rFonts w:eastAsia="Calibri"/>
          <w:color w:val="343A40"/>
          <w:sz w:val="24"/>
          <w:shd w:val="clear" w:color="auto" w:fill="FFFFFF"/>
          <w:lang w:val="sr-Cyrl-CS"/>
        </w:rPr>
        <w:t>зацији учитеља другог разреда матичне школе „Први математички маратон“</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Љубинка Манојловић, Мима Бонђеровић, Драгана Јакшић и Дамир Ницуловић</w:t>
      </w:r>
      <w:r w:rsidRPr="00D418DF">
        <w:rPr>
          <w:rFonts w:eastAsia="Calibri"/>
          <w:color w:val="343A40"/>
          <w:sz w:val="24"/>
          <w:shd w:val="clear" w:color="auto" w:fill="FFFFFF"/>
          <w:lang w:val="sr-Cyrl-RS"/>
        </w:rPr>
        <w:t xml:space="preserve"> су на креативан начин обновили знања о природним бројевима где су обухватили и део ученика трећег и чатвртог разреда. </w:t>
      </w:r>
      <w:r w:rsidRPr="00D418DF">
        <w:rPr>
          <w:rFonts w:eastAsia="Calibri"/>
          <w:color w:val="343A40"/>
          <w:sz w:val="24"/>
          <w:shd w:val="clear" w:color="auto" w:fill="FFFFFF"/>
          <w:lang w:val="sr-Cyrl-CS"/>
        </w:rPr>
        <w:t> </w:t>
      </w:r>
    </w:p>
    <w:p w14:paraId="6D9FF338" w14:textId="2AAA6262" w:rsidR="00D418DF" w:rsidRPr="00D418DF" w:rsidRDefault="00D418DF" w:rsidP="00354FFB">
      <w:pPr>
        <w:ind w:firstLine="708"/>
        <w:jc w:val="both"/>
        <w:rPr>
          <w:color w:val="081735"/>
          <w:sz w:val="24"/>
          <w:lang w:val="sr-Cyrl-RS"/>
        </w:rPr>
      </w:pPr>
      <w:r w:rsidRPr="00D418DF">
        <w:rPr>
          <w:b/>
          <w:bCs/>
          <w:color w:val="081735"/>
          <w:sz w:val="24"/>
          <w:lang w:val="sr-Cyrl-RS"/>
        </w:rPr>
        <w:t>Октобар</w:t>
      </w:r>
      <w:r w:rsidRPr="00D418DF">
        <w:rPr>
          <w:color w:val="081735"/>
          <w:sz w:val="24"/>
          <w:lang w:val="sr-Cyrl-RS"/>
        </w:rPr>
        <w:t xml:space="preserve"> месец започео је бројним активностима везаним за Дечију недељу која је обележена од 6. до 12.</w:t>
      </w:r>
      <w:r w:rsidR="00354FFB">
        <w:rPr>
          <w:color w:val="081735"/>
          <w:sz w:val="24"/>
          <w:lang w:val="sr-Cyrl-RS"/>
        </w:rPr>
        <w:t xml:space="preserve"> </w:t>
      </w:r>
      <w:r w:rsidRPr="00D418DF">
        <w:rPr>
          <w:color w:val="081735"/>
          <w:sz w:val="24"/>
          <w:lang w:val="sr-Cyrl-RS"/>
        </w:rPr>
        <w:t>октобра 2025.</w:t>
      </w:r>
      <w:r w:rsidR="00354FFB">
        <w:rPr>
          <w:color w:val="081735"/>
          <w:sz w:val="24"/>
          <w:lang w:val="sr-Cyrl-RS"/>
        </w:rPr>
        <w:t xml:space="preserve"> </w:t>
      </w:r>
      <w:r w:rsidRPr="00D418DF">
        <w:rPr>
          <w:color w:val="081735"/>
          <w:sz w:val="24"/>
          <w:lang w:val="sr-Cyrl-RS"/>
        </w:rPr>
        <w:t>године под слоганом „Имам право да се играм, да се смејем, маштам, стварам и у бољи свет претварам!“</w:t>
      </w:r>
      <w:r w:rsidR="00354FFB">
        <w:rPr>
          <w:color w:val="081735"/>
          <w:sz w:val="24"/>
          <w:lang w:val="sr-Cyrl-RS"/>
        </w:rPr>
        <w:t>.</w:t>
      </w:r>
      <w:r w:rsidRPr="00D418DF">
        <w:rPr>
          <w:color w:val="081735"/>
          <w:sz w:val="24"/>
          <w:lang w:val="sr-Cyrl-RS"/>
        </w:rPr>
        <w:t xml:space="preserve"> Ова манифестација има за циљ унапређење положаја деце и промоцију њихових права, уједно је и прилика да деца активно учествују у бројним активностима показујући своје вештине и способности у складу са узрастом, могућностима и интересовањима.</w:t>
      </w:r>
      <w:r w:rsidRPr="00D418DF">
        <w:rPr>
          <w:rFonts w:eastAsia="Calibri"/>
          <w:sz w:val="24"/>
          <w:lang w:val="sr-Cyrl-CS"/>
        </w:rPr>
        <w:t xml:space="preserve"> </w:t>
      </w:r>
      <w:r w:rsidRPr="00D418DF">
        <w:rPr>
          <w:color w:val="081735"/>
          <w:sz w:val="24"/>
          <w:lang w:val="sr-Cyrl-RS"/>
        </w:rPr>
        <w:t>Дана 02.10.2025. реализован је позоришни мјузикл за децу „Девојчица из шуме“,</w:t>
      </w:r>
      <w:r w:rsidR="00354FFB">
        <w:rPr>
          <w:color w:val="081735"/>
          <w:sz w:val="24"/>
          <w:lang w:val="sr-Cyrl-RS"/>
        </w:rPr>
        <w:t xml:space="preserve"> </w:t>
      </w:r>
      <w:r w:rsidRPr="00D418DF">
        <w:rPr>
          <w:color w:val="081735"/>
          <w:sz w:val="24"/>
          <w:lang w:val="sr-Cyrl-RS"/>
        </w:rPr>
        <w:t>у организацији Центра за културу Кладово. Ове године Дечија недеља започела је прављењем и поставком паноа на тему ,,Имам право да се играм, да се смејем, маштам, ств</w:t>
      </w:r>
      <w:r w:rsidR="00354FFB">
        <w:rPr>
          <w:color w:val="081735"/>
          <w:sz w:val="24"/>
          <w:lang w:val="sr-Cyrl-RS"/>
        </w:rPr>
        <w:t xml:space="preserve">арам- и у бољи свет претварам!“, </w:t>
      </w:r>
      <w:r w:rsidRPr="00D418DF">
        <w:rPr>
          <w:color w:val="081735"/>
          <w:sz w:val="24"/>
          <w:lang w:val="sr-Cyrl-RS"/>
        </w:rPr>
        <w:t xml:space="preserve">6.10.2025. и јавном и медијском промоцијом Дечије недеље у </w:t>
      </w:r>
      <w:r w:rsidR="00354FFB">
        <w:rPr>
          <w:color w:val="081735"/>
          <w:sz w:val="24"/>
          <w:lang w:val="sr-Cyrl-RS"/>
        </w:rPr>
        <w:t>х</w:t>
      </w:r>
      <w:r w:rsidRPr="00D418DF">
        <w:rPr>
          <w:color w:val="081735"/>
          <w:sz w:val="24"/>
          <w:lang w:val="sr-Cyrl-RS"/>
        </w:rPr>
        <w:t>олу објекта Б наше школе.</w:t>
      </w:r>
      <w:r w:rsidR="00354FFB">
        <w:rPr>
          <w:color w:val="081735"/>
          <w:sz w:val="24"/>
          <w:lang w:val="sr-Cyrl-RS"/>
        </w:rPr>
        <w:t xml:space="preserve"> </w:t>
      </w:r>
      <w:r w:rsidRPr="00D418DF">
        <w:rPr>
          <w:color w:val="081735"/>
          <w:sz w:val="24"/>
          <w:lang w:val="sr-Cyrl-RS"/>
        </w:rPr>
        <w:t>Дана 7.10.2025. године реализована је активност Мостови међу генерацијама, Сусрет млађих и старијих суграђана обиласком просторија Старачког дома “Топаловић“. Мостови међу генерацијама представљају симболички сусрет деце и старих у циљу развоја међугенерацијске емпатије, солидарности и сарадње. Код деце и младих подстиче поштовање животног искуства старих суграђана, размену знања и вештина и успостављање квалитетне, срдачне и отворене комуникације између деце и старих.</w:t>
      </w:r>
      <w:r w:rsidRPr="00D418DF">
        <w:rPr>
          <w:rFonts w:eastAsia="Calibri"/>
          <w:noProof/>
          <w:sz w:val="24"/>
          <w:lang w:val="sr-Cyrl-RS"/>
        </w:rPr>
        <w:t xml:space="preserve">  Поред тога представници Библиотеке „Центар за културу“ Кладово и Националног парка „Ђердап“ организовали су едукативну радионицу за ученике првог разреда.</w:t>
      </w:r>
      <w:r w:rsidRPr="00D418DF">
        <w:rPr>
          <w:color w:val="081735"/>
          <w:sz w:val="24"/>
          <w:lang w:val="sr-Cyrl-RS"/>
        </w:rPr>
        <w:t xml:space="preserve"> Посета председнику општине Кладово је реализован</w:t>
      </w:r>
      <w:r w:rsidR="00354FFB">
        <w:rPr>
          <w:color w:val="081735"/>
          <w:sz w:val="24"/>
          <w:lang w:val="sr-Cyrl-RS"/>
        </w:rPr>
        <w:t>а</w:t>
      </w:r>
      <w:r w:rsidRPr="00D418DF">
        <w:rPr>
          <w:color w:val="081735"/>
          <w:sz w:val="24"/>
          <w:lang w:val="sr-Cyrl-RS"/>
        </w:rPr>
        <w:t xml:space="preserve"> 8.10.2025. у свечаној сали општине Кладово. По један ученик из сваког одељења наше школе, заједно са представницима школе, били су гости председнику Општине Кладово од 10 часова. Ученици су имали прилику да се упознају, друже и постављају питања председнику Општине Кладово. Посета је симбол директног повезивања представника различитих институција са децом што није уобичајено у свакодневном животу, а представља темељ партиципације деце у темама које их се тичу. Ово је прилика за сусрет и размену знања и вештина и успостављање квалитетне, срдачне и отворене комуникације између деце и одраслих.</w:t>
      </w:r>
      <w:r w:rsidRPr="00D418DF">
        <w:rPr>
          <w:rFonts w:eastAsia="Calibri"/>
          <w:sz w:val="24"/>
          <w:lang w:val="sr-Cyrl-CS"/>
        </w:rPr>
        <w:t xml:space="preserve"> </w:t>
      </w:r>
      <w:r w:rsidRPr="00D418DF">
        <w:rPr>
          <w:color w:val="081735"/>
          <w:sz w:val="24"/>
          <w:lang w:val="sr-Cyrl-RS"/>
        </w:rPr>
        <w:t>У оквиру пројекта ,,Заједно и безбедно кроз детињство“ реализоване су две екдукативне радионице у четвртом разреду ,,Безбедност деце у саобраћају“ и ,,Безбедност деце у ванредним ситуацијама“, дана 08.10.2025. године,</w:t>
      </w:r>
      <w:r w:rsidR="00354FFB">
        <w:rPr>
          <w:color w:val="081735"/>
          <w:sz w:val="24"/>
          <w:lang w:val="sr-Cyrl-RS"/>
        </w:rPr>
        <w:t xml:space="preserve"> </w:t>
      </w:r>
      <w:r w:rsidRPr="00D418DF">
        <w:rPr>
          <w:color w:val="081735"/>
          <w:sz w:val="24"/>
          <w:lang w:val="sr-Cyrl-RS"/>
        </w:rPr>
        <w:t>чиме је остварена сарадња са ПС из Кладова и Министарством просвете, а све у циљу унапређења безбедности ученика. Активности су настављене 9.10.2025. хуманитарном акцијом „Трка за срећније детињство“ коју је наша школа организовала у сарадњи са Црвеним крстом Кладово. Приход од продаје стартних бројева употребљен је за ученике слабијег материјалног стања наше школе. Циљ ове акције био је да се покаже да је спорт идеална прилика за развијање солидарности, толеранције, хуманости и здравља, а не само  такмичарска дисциплина. Поред наставника и ученика допринос овој активности дали су и родитељи својим учешћем.</w:t>
      </w:r>
      <w:r w:rsidRPr="00D418DF">
        <w:rPr>
          <w:rFonts w:eastAsia="Calibri"/>
          <w:sz w:val="24"/>
          <w:lang w:val="sr-Cyrl-CS"/>
        </w:rPr>
        <w:t xml:space="preserve"> </w:t>
      </w:r>
      <w:r w:rsidRPr="00D418DF">
        <w:rPr>
          <w:color w:val="081735"/>
          <w:sz w:val="24"/>
          <w:lang w:val="sr-Cyrl-RS"/>
        </w:rPr>
        <w:t xml:space="preserve">Уз </w:t>
      </w:r>
      <w:r w:rsidRPr="00D418DF">
        <w:rPr>
          <w:color w:val="081735"/>
          <w:sz w:val="24"/>
          <w:lang w:val="sr-Cyrl-RS"/>
        </w:rPr>
        <w:lastRenderedPageBreak/>
        <w:t>сарадњу са Центром за културу Кладово, 9.10.2025. ученици 4. разреда сусрели су се са дечијим писцем Бојаном Љубеновићем  и присутвали едукативној радионици ,, Настанак књиге“. Истог дана</w:t>
      </w:r>
      <w:r w:rsidRPr="00D418DF">
        <w:rPr>
          <w:rFonts w:eastAsia="Calibri"/>
          <w:noProof/>
          <w:sz w:val="24"/>
          <w:lang w:val="sr-Cyrl-RS"/>
        </w:rPr>
        <w:t xml:space="preserve">  ученици првог разреда посетили су Библиотеку „Центар за културу“ Кладово и постали њени чланови.</w:t>
      </w:r>
      <w:r w:rsidRPr="00D418DF">
        <w:rPr>
          <w:color w:val="081735"/>
          <w:sz w:val="24"/>
          <w:lang w:val="sr-Cyrl-RS"/>
        </w:rPr>
        <w:t xml:space="preserve"> </w:t>
      </w:r>
      <w:r w:rsidRPr="00D418DF">
        <w:rPr>
          <w:rFonts w:eastAsia="Calibri"/>
          <w:noProof/>
          <w:sz w:val="24"/>
          <w:lang w:val="sr-Cyrl-RS"/>
        </w:rPr>
        <w:t>Спортско- едукативном радионицом у оквиру Дечије недеље 10.10.2025. реализована је и сарадња са ОШ</w:t>
      </w:r>
      <w:r w:rsidR="00354FFB">
        <w:rPr>
          <w:rFonts w:eastAsia="Calibri"/>
          <w:noProof/>
          <w:sz w:val="24"/>
          <w:lang w:val="sr-Cyrl-RS"/>
        </w:rPr>
        <w:t xml:space="preserve"> </w:t>
      </w:r>
      <w:r w:rsidRPr="00D418DF">
        <w:rPr>
          <w:rFonts w:eastAsia="Calibri"/>
          <w:noProof/>
          <w:sz w:val="24"/>
          <w:lang w:val="sr-Cyrl-RS"/>
        </w:rPr>
        <w:t>,,12 септембар“ из Неготина, издвојено одељење Кладово у циљу заједничког дружења, спортског надметања и превазилажења различитости међу ученицима различитог узраста и способности. Дана 10.10.2025. посађено је дрво генерације у присиству ученика првог разреда, учитеља и представника Локалне самоуправе. Након тога је реализована активност Цртање по тротоару у школском дворишту са циљем подстицања деце да кроз игру, изражавање способности, знања и вештина сваког детета уважавамо њихове различите могућности.</w:t>
      </w:r>
    </w:p>
    <w:p w14:paraId="1282C537" w14:textId="0EDBF6A2" w:rsidR="00D418DF" w:rsidRPr="00D418DF" w:rsidRDefault="00D418DF" w:rsidP="00D418DF">
      <w:pPr>
        <w:ind w:firstLine="708"/>
        <w:jc w:val="both"/>
        <w:rPr>
          <w:rFonts w:eastAsia="Calibri"/>
          <w:sz w:val="24"/>
          <w:lang w:val="sr-Cyrl-RS"/>
        </w:rPr>
      </w:pPr>
      <w:r w:rsidRPr="00D418DF">
        <w:rPr>
          <w:color w:val="081735"/>
          <w:sz w:val="24"/>
          <w:lang w:val="sr-Cyrl-RS"/>
        </w:rPr>
        <w:t>У току овог месеца организоване су радионице, угледни час, предавања и представе</w:t>
      </w:r>
      <w:r w:rsidR="00354FFB">
        <w:rPr>
          <w:color w:val="081735"/>
          <w:sz w:val="24"/>
          <w:lang w:val="sr-Cyrl-RS"/>
        </w:rPr>
        <w:t>. У</w:t>
      </w:r>
      <w:r w:rsidRPr="00D418DF">
        <w:rPr>
          <w:rFonts w:eastAsia="Calibri"/>
          <w:sz w:val="24"/>
          <w:lang w:val="sr-Cyrl-RS"/>
        </w:rPr>
        <w:t xml:space="preserve"> организацији ОШ ”Вук Караџић” Кладово и Библиотеке ”Центар за културу” Кладово реализована је Едукативна радионица „Националног парка“ Ђердап. Учествовали су ученици и учитељи 1. разреда, представници Библиотеке ”Центар за културу” Кладово и Националног парка ”Ђердап“ 09.10.2025.</w:t>
      </w:r>
      <w:r w:rsidR="00354FFB">
        <w:rPr>
          <w:rFonts w:eastAsia="Calibri"/>
          <w:sz w:val="24"/>
          <w:lang w:val="sr-Cyrl-RS"/>
        </w:rPr>
        <w:t xml:space="preserve"> </w:t>
      </w:r>
      <w:r w:rsidRPr="00D418DF">
        <w:rPr>
          <w:rFonts w:eastAsia="Calibri"/>
          <w:sz w:val="24"/>
          <w:lang w:val="sr-Cyrl-RS"/>
        </w:rPr>
        <w:t xml:space="preserve">године. Радионица је реализована у просторијама Центра за културу Кладово. </w:t>
      </w:r>
    </w:p>
    <w:p w14:paraId="3DD49351" w14:textId="0F3449E6" w:rsidR="00D418DF" w:rsidRPr="00D418DF" w:rsidRDefault="00D418DF" w:rsidP="00D418DF">
      <w:pPr>
        <w:ind w:firstLine="708"/>
        <w:jc w:val="both"/>
        <w:rPr>
          <w:rFonts w:eastAsia="Calibri"/>
          <w:sz w:val="24"/>
          <w:lang w:val="sr-Cyrl-RS"/>
        </w:rPr>
      </w:pPr>
      <w:r w:rsidRPr="00D418DF">
        <w:rPr>
          <w:rFonts w:eastAsia="Calibri"/>
          <w:sz w:val="24"/>
          <w:lang w:val="sr-Cyrl-RS"/>
        </w:rPr>
        <w:t>У оквиру Обогаћеног једносменског рада 15.10.2025.</w:t>
      </w:r>
      <w:r w:rsidR="00354FFB">
        <w:rPr>
          <w:rFonts w:eastAsia="Calibri"/>
          <w:sz w:val="24"/>
          <w:lang w:val="sr-Cyrl-RS"/>
        </w:rPr>
        <w:t xml:space="preserve"> </w:t>
      </w:r>
      <w:r w:rsidRPr="00D418DF">
        <w:rPr>
          <w:rFonts w:eastAsia="Calibri"/>
          <w:sz w:val="24"/>
          <w:lang w:val="sr-Cyrl-RS"/>
        </w:rPr>
        <w:t>године ученици су, заједно са наставницима спровели занимљив научни експеримент под називом „Плес сувог грожђа“. Кроз овај експеримент ученици су научили да и најобичније појаве из свакодневног живота могу бити прилика да се открије нешто ново. Поред овога</w:t>
      </w:r>
      <w:r w:rsidR="00354FFB">
        <w:rPr>
          <w:rFonts w:eastAsia="Calibri"/>
          <w:sz w:val="24"/>
          <w:lang w:val="sr-Cyrl-RS"/>
        </w:rPr>
        <w:t xml:space="preserve">, </w:t>
      </w:r>
      <w:r w:rsidRPr="00D418DF">
        <w:rPr>
          <w:rFonts w:eastAsia="Calibri"/>
          <w:sz w:val="24"/>
          <w:lang w:val="sr-Cyrl-RS"/>
        </w:rPr>
        <w:t>час је посвећен теми „Шта је STEM?“</w:t>
      </w:r>
      <w:r w:rsidR="00354FFB">
        <w:rPr>
          <w:rFonts w:eastAsia="Calibri"/>
          <w:sz w:val="24"/>
          <w:lang w:val="sr-Cyrl-RS"/>
        </w:rPr>
        <w:t>.</w:t>
      </w:r>
      <w:r w:rsidRPr="00D418DF">
        <w:rPr>
          <w:rFonts w:eastAsia="Calibri"/>
          <w:sz w:val="24"/>
          <w:lang w:val="sr-Cyrl-RS"/>
        </w:rPr>
        <w:t xml:space="preserve"> Циљ оваквог образовања није само учење формула и чињеница, већ развијање радозналости, логичког мишљења и креативности – вештина које су кључне за савремено доба. Истог дана у оквиру Обогаћеног једносменског рада ученици су обележили Светски дан чистих руку. Циљ је подизање свести код ученика о важности прања руку ради превенције заразних болести и развијање културе правилне хигијене.</w:t>
      </w:r>
    </w:p>
    <w:p w14:paraId="1F245714" w14:textId="77777777" w:rsidR="00D418DF" w:rsidRPr="00D418DF" w:rsidRDefault="00D418DF" w:rsidP="00D418DF">
      <w:pPr>
        <w:ind w:firstLine="708"/>
        <w:jc w:val="both"/>
        <w:rPr>
          <w:color w:val="081735"/>
          <w:sz w:val="24"/>
          <w:lang w:val="sr-Cyrl-RS"/>
        </w:rPr>
      </w:pPr>
      <w:r w:rsidRPr="00D418DF">
        <w:rPr>
          <w:color w:val="081735"/>
          <w:sz w:val="24"/>
          <w:lang w:val="sr-Cyrl-RS"/>
        </w:rPr>
        <w:t xml:space="preserve">Поводом обележавања Светског дана јабуке 21.10.2025. године одржана је истраживачко-креативна радионица. Циљ радионице је био да ученици спознају важност јабуке у свакодневној исхрани, чије је конзумирање итекако битно за здрав живот. </w:t>
      </w:r>
    </w:p>
    <w:p w14:paraId="502D6D23" w14:textId="77777777" w:rsidR="00D418DF" w:rsidRPr="00D418DF" w:rsidRDefault="00D418DF" w:rsidP="00D418DF">
      <w:pPr>
        <w:ind w:firstLine="708"/>
        <w:jc w:val="both"/>
        <w:rPr>
          <w:color w:val="081735"/>
          <w:sz w:val="24"/>
          <w:lang w:val="sr-Cyrl-RS"/>
        </w:rPr>
      </w:pPr>
      <w:r w:rsidRPr="00D418DF">
        <w:rPr>
          <w:color w:val="081735"/>
          <w:sz w:val="24"/>
          <w:lang w:val="sr-Cyrl-RS"/>
        </w:rPr>
        <w:t>Чланови Већа и чланови „Удружења кладовских учитеља“ присуствовали су 29. и 30. новембра 2025. стручном скупу „Образовање – поглед у будућност“ у организацији Савеза учитеља Републике Србије.</w:t>
      </w:r>
    </w:p>
    <w:p w14:paraId="79C0AD81" w14:textId="77777777" w:rsidR="00D418DF" w:rsidRPr="00D418DF" w:rsidRDefault="00D418DF" w:rsidP="00D418DF">
      <w:pPr>
        <w:ind w:firstLine="708"/>
        <w:jc w:val="both"/>
        <w:rPr>
          <w:rFonts w:eastAsia="Calibri"/>
          <w:color w:val="343A40"/>
          <w:sz w:val="24"/>
          <w:shd w:val="clear" w:color="auto" w:fill="FFFFFF"/>
          <w:lang w:val="sr-Cyrl-RS"/>
        </w:rPr>
      </w:pPr>
      <w:r w:rsidRPr="00D418DF">
        <w:rPr>
          <w:rFonts w:eastAsia="Calibri"/>
          <w:color w:val="343A40"/>
          <w:sz w:val="24"/>
          <w:shd w:val="clear" w:color="auto" w:fill="FFFFFF"/>
          <w:lang w:val="sr-Cyrl-CS"/>
        </w:rPr>
        <w:t xml:space="preserve">Такође је </w:t>
      </w:r>
      <w:r w:rsidRPr="00D418DF">
        <w:rPr>
          <w:rFonts w:eastAsia="Calibri"/>
          <w:color w:val="343A40"/>
          <w:sz w:val="24"/>
          <w:shd w:val="clear" w:color="auto" w:fill="FFFFFF"/>
          <w:lang w:val="sr-Cyrl-RS"/>
        </w:rPr>
        <w:t>реализов</w:t>
      </w:r>
      <w:r w:rsidRPr="00D418DF">
        <w:rPr>
          <w:rFonts w:eastAsia="Calibri"/>
          <w:color w:val="343A40"/>
          <w:sz w:val="24"/>
          <w:shd w:val="clear" w:color="auto" w:fill="FFFFFF"/>
          <w:lang w:val="sr-Cyrl-CS"/>
        </w:rPr>
        <w:t>ан угледни час учитељице Тамаре Ницуловић 29.10.2025. године у издвојеном одељењу у Малој Врбици на тему „Магија јесењег лишћа - правимо животиње од јесењег лишћа“.</w:t>
      </w:r>
    </w:p>
    <w:p w14:paraId="6FCD2D3D" w14:textId="3D42E563" w:rsidR="00D418DF" w:rsidRPr="00D418DF" w:rsidRDefault="00D418DF" w:rsidP="00D418DF">
      <w:pPr>
        <w:ind w:firstLine="708"/>
        <w:jc w:val="both"/>
        <w:rPr>
          <w:color w:val="081735"/>
          <w:sz w:val="24"/>
          <w:lang w:val="sr-Cyrl-RS"/>
        </w:rPr>
      </w:pPr>
      <w:r w:rsidRPr="00D418DF">
        <w:rPr>
          <w:b/>
          <w:bCs/>
          <w:color w:val="081735"/>
          <w:sz w:val="24"/>
          <w:lang w:val="sr-Cyrl-RS"/>
        </w:rPr>
        <w:t>Новембар</w:t>
      </w:r>
      <w:r w:rsidRPr="00D418DF">
        <w:rPr>
          <w:color w:val="081735"/>
          <w:sz w:val="24"/>
          <w:lang w:val="sr-Cyrl-RS"/>
        </w:rPr>
        <w:t xml:space="preserve"> месец је започео припремама за обележавање Дана школе бројним активностима од 3.11.2025. до 7.11.2025.</w:t>
      </w:r>
      <w:r w:rsidR="00354FFB">
        <w:rPr>
          <w:color w:val="081735"/>
          <w:sz w:val="24"/>
          <w:lang w:val="sr-Cyrl-RS"/>
        </w:rPr>
        <w:t xml:space="preserve"> </w:t>
      </w:r>
      <w:r w:rsidRPr="00D418DF">
        <w:rPr>
          <w:color w:val="081735"/>
          <w:sz w:val="24"/>
          <w:lang w:val="sr-Cyrl-RS"/>
        </w:rPr>
        <w:t>године. Отварање тематске недеље започело је у понедељак, 03.11.2025. изложбом литерарних и ликовних радова и поставка награђених литерарних и ликовних радова по конкурсу расписаном за ученике од 1. до 8. разреда наше школе, а поводом обележавања овогодишњег јубилеја, под називом „</w:t>
      </w:r>
      <w:bookmarkStart w:id="119" w:name="_Hlk218804374"/>
      <w:r w:rsidRPr="00D418DF">
        <w:rPr>
          <w:color w:val="081735"/>
          <w:sz w:val="24"/>
          <w:lang w:val="sr-Cyrl-RS"/>
        </w:rPr>
        <w:t xml:space="preserve">Школа очима детета“ </w:t>
      </w:r>
      <w:bookmarkEnd w:id="119"/>
      <w:r w:rsidRPr="00D418DF">
        <w:rPr>
          <w:color w:val="081735"/>
          <w:sz w:val="24"/>
          <w:lang w:val="sr-Cyrl-RS"/>
        </w:rPr>
        <w:t>у холу објекта „Б“ наше школе.</w:t>
      </w:r>
    </w:p>
    <w:p w14:paraId="2D4D7546" w14:textId="77777777" w:rsidR="00D418DF" w:rsidRPr="00D418DF" w:rsidRDefault="00D418DF" w:rsidP="00D418DF">
      <w:pPr>
        <w:ind w:firstLine="708"/>
        <w:jc w:val="both"/>
        <w:rPr>
          <w:color w:val="343A40"/>
          <w:sz w:val="24"/>
          <w:lang w:val="sr-Cyrl-RS" w:eastAsia="sr-Latn-RS"/>
        </w:rPr>
      </w:pPr>
      <w:r w:rsidRPr="00D418DF">
        <w:rPr>
          <w:color w:val="343A40"/>
          <w:sz w:val="24"/>
          <w:lang w:val="sr-Cyrl-CS" w:eastAsia="sr-Latn-RS"/>
        </w:rPr>
        <w:t xml:space="preserve">Дана 04.11.2025. </w:t>
      </w:r>
      <w:r w:rsidRPr="00D418DF">
        <w:rPr>
          <w:color w:val="343A40"/>
          <w:sz w:val="24"/>
          <w:lang w:val="sr-Cyrl-RS" w:eastAsia="sr-Latn-RS"/>
        </w:rPr>
        <w:t>о</w:t>
      </w:r>
      <w:r w:rsidRPr="00D418DF">
        <w:rPr>
          <w:color w:val="343A40"/>
          <w:sz w:val="24"/>
          <w:lang w:val="sr-Cyrl-CS" w:eastAsia="sr-Latn-RS"/>
        </w:rPr>
        <w:t>рганизована</w:t>
      </w:r>
      <w:r w:rsidRPr="00D418DF">
        <w:rPr>
          <w:color w:val="343A40"/>
          <w:sz w:val="24"/>
          <w:lang w:val="sr-Cyrl-RS" w:eastAsia="sr-Latn-RS"/>
        </w:rPr>
        <w:t xml:space="preserve"> су</w:t>
      </w:r>
      <w:r w:rsidRPr="00D418DF">
        <w:rPr>
          <w:color w:val="343A40"/>
          <w:sz w:val="24"/>
          <w:lang w:val="sr-Cyrl-CS" w:eastAsia="sr-Latn-RS"/>
        </w:rPr>
        <w:t xml:space="preserve"> одељењска спортска надметања под слоганом ''Недеља обележавања Дана школе'' за ученике од 1. до 4. разреда – штафетне игрице са полигонима, отварање учионице ''Школа кроз време'' у матичној школи и отварање учионице ''Школа кроз време'' у</w:t>
      </w:r>
      <w:r w:rsidRPr="00D418DF">
        <w:rPr>
          <w:color w:val="343A40"/>
          <w:sz w:val="24"/>
          <w:lang w:val="sr-Cyrl-RS" w:eastAsia="sr-Latn-RS"/>
        </w:rPr>
        <w:t xml:space="preserve"> </w:t>
      </w:r>
      <w:r w:rsidRPr="00D418DF">
        <w:rPr>
          <w:color w:val="343A40"/>
          <w:sz w:val="24"/>
          <w:lang w:val="sr-Cyrl-CS" w:eastAsia="sr-Latn-RS"/>
        </w:rPr>
        <w:t>издвојеном одељењу у</w:t>
      </w:r>
      <w:r w:rsidRPr="00D418DF">
        <w:rPr>
          <w:color w:val="343A40"/>
          <w:sz w:val="24"/>
          <w:lang w:val="sr-Cyrl-RS" w:eastAsia="sr-Latn-RS"/>
        </w:rPr>
        <w:t xml:space="preserve"> </w:t>
      </w:r>
      <w:r w:rsidRPr="00D418DF">
        <w:rPr>
          <w:color w:val="343A40"/>
          <w:sz w:val="24"/>
          <w:lang w:val="sr-Cyrl-CS" w:eastAsia="sr-Latn-RS"/>
        </w:rPr>
        <w:t>Малој Врбици.</w:t>
      </w:r>
      <w:r w:rsidRPr="00D418DF">
        <w:rPr>
          <w:color w:val="343A40"/>
          <w:sz w:val="24"/>
          <w:lang w:val="sr-Cyrl-RS" w:eastAsia="sr-Latn-RS"/>
        </w:rPr>
        <w:t xml:space="preserve"> </w:t>
      </w:r>
    </w:p>
    <w:p w14:paraId="328E278A" w14:textId="77777777" w:rsidR="00354FFB" w:rsidRDefault="00D418DF" w:rsidP="00354FFB">
      <w:pPr>
        <w:ind w:firstLine="708"/>
        <w:jc w:val="both"/>
        <w:rPr>
          <w:color w:val="343A40"/>
          <w:sz w:val="24"/>
          <w:lang w:val="sr-Cyrl-RS" w:eastAsia="sr-Latn-RS"/>
        </w:rPr>
      </w:pPr>
      <w:r w:rsidRPr="00D418DF">
        <w:rPr>
          <w:color w:val="343A40"/>
          <w:sz w:val="24"/>
          <w:lang w:val="sr-Cyrl-CS" w:eastAsia="sr-Latn-RS"/>
        </w:rPr>
        <w:t xml:space="preserve">Приредба за родитеље и остале грађане </w:t>
      </w:r>
      <w:r w:rsidRPr="00D418DF">
        <w:rPr>
          <w:color w:val="343A40"/>
          <w:sz w:val="24"/>
          <w:lang w:val="sr-Cyrl-RS" w:eastAsia="sr-Latn-RS"/>
        </w:rPr>
        <w:t>је</w:t>
      </w:r>
      <w:r w:rsidRPr="00D418DF">
        <w:rPr>
          <w:color w:val="343A40"/>
          <w:sz w:val="24"/>
          <w:lang w:val="sr-Cyrl-CS" w:eastAsia="sr-Latn-RS"/>
        </w:rPr>
        <w:t xml:space="preserve"> одржана у среду,</w:t>
      </w:r>
      <w:r w:rsidRPr="00D418DF">
        <w:rPr>
          <w:color w:val="343A40"/>
          <w:sz w:val="24"/>
          <w:lang w:val="sr-Cyrl-RS" w:eastAsia="sr-Latn-RS"/>
        </w:rPr>
        <w:t xml:space="preserve"> </w:t>
      </w:r>
      <w:r w:rsidRPr="00D418DF">
        <w:rPr>
          <w:color w:val="343A40"/>
          <w:sz w:val="24"/>
          <w:lang w:val="sr-Cyrl-CS" w:eastAsia="sr-Latn-RS"/>
        </w:rPr>
        <w:t>05.11.2025.</w:t>
      </w:r>
      <w:r w:rsidR="00354FFB">
        <w:rPr>
          <w:color w:val="343A40"/>
          <w:sz w:val="24"/>
          <w:lang w:val="sr-Cyrl-CS" w:eastAsia="sr-Latn-RS"/>
        </w:rPr>
        <w:t xml:space="preserve"> </w:t>
      </w:r>
      <w:r w:rsidRPr="00D418DF">
        <w:rPr>
          <w:color w:val="343A40"/>
          <w:sz w:val="24"/>
          <w:lang w:val="sr-Cyrl-CS" w:eastAsia="sr-Latn-RS"/>
        </w:rPr>
        <w:t>године</w:t>
      </w:r>
      <w:r w:rsidRPr="00D418DF">
        <w:rPr>
          <w:color w:val="343A40"/>
          <w:sz w:val="24"/>
          <w:lang w:val="sr-Cyrl-RS" w:eastAsia="sr-Latn-RS"/>
        </w:rPr>
        <w:t xml:space="preserve">. </w:t>
      </w:r>
      <w:r w:rsidRPr="00D418DF">
        <w:rPr>
          <w:color w:val="343A40"/>
          <w:sz w:val="24"/>
          <w:lang w:val="sr-Cyrl-CS" w:eastAsia="sr-Latn-RS"/>
        </w:rPr>
        <w:t xml:space="preserve">Поводом обележавања Дана школе за госте, пензионере и све запослене Свечана академија </w:t>
      </w:r>
      <w:r w:rsidRPr="00D418DF">
        <w:rPr>
          <w:color w:val="343A40"/>
          <w:sz w:val="24"/>
          <w:lang w:val="sr-Cyrl-RS" w:eastAsia="sr-Latn-RS"/>
        </w:rPr>
        <w:t>ј</w:t>
      </w:r>
      <w:r w:rsidRPr="00D418DF">
        <w:rPr>
          <w:color w:val="343A40"/>
          <w:sz w:val="24"/>
          <w:lang w:val="sr-Cyrl-CS" w:eastAsia="sr-Latn-RS"/>
        </w:rPr>
        <w:t>е уприличена у сали Дома културе, са почетком у 13:00 часова у четвртак,</w:t>
      </w:r>
      <w:r w:rsidRPr="00D418DF">
        <w:rPr>
          <w:color w:val="343A40"/>
          <w:sz w:val="24"/>
          <w:lang w:val="sr-Cyrl-RS" w:eastAsia="sr-Latn-RS"/>
        </w:rPr>
        <w:t xml:space="preserve"> </w:t>
      </w:r>
      <w:r w:rsidRPr="00D418DF">
        <w:rPr>
          <w:color w:val="343A40"/>
          <w:sz w:val="24"/>
          <w:lang w:val="sr-Cyrl-CS" w:eastAsia="sr-Latn-RS"/>
        </w:rPr>
        <w:t>06.11.2025</w:t>
      </w:r>
      <w:r w:rsidRPr="00D418DF">
        <w:rPr>
          <w:color w:val="343A40"/>
          <w:sz w:val="24"/>
          <w:lang w:val="sr-Cyrl-RS" w:eastAsia="sr-Latn-RS"/>
        </w:rPr>
        <w:t>.</w:t>
      </w:r>
      <w:r w:rsidR="00354FFB">
        <w:rPr>
          <w:color w:val="343A40"/>
          <w:sz w:val="24"/>
          <w:lang w:val="sr-Cyrl-RS" w:eastAsia="sr-Latn-RS"/>
        </w:rPr>
        <w:t xml:space="preserve"> </w:t>
      </w:r>
      <w:r w:rsidRPr="00D418DF">
        <w:rPr>
          <w:color w:val="343A40"/>
          <w:sz w:val="24"/>
          <w:lang w:val="sr-Cyrl-CS" w:eastAsia="sr-Latn-RS"/>
        </w:rPr>
        <w:t>године.</w:t>
      </w:r>
      <w:r w:rsidRPr="00D418DF">
        <w:rPr>
          <w:color w:val="343A40"/>
          <w:sz w:val="24"/>
          <w:lang w:val="sr-Cyrl-RS" w:eastAsia="sr-Latn-RS"/>
        </w:rPr>
        <w:t xml:space="preserve"> </w:t>
      </w:r>
    </w:p>
    <w:p w14:paraId="7C5CEA68" w14:textId="48A29C50" w:rsidR="00D418DF" w:rsidRPr="00D418DF" w:rsidRDefault="00D418DF" w:rsidP="00354FFB">
      <w:pPr>
        <w:ind w:firstLine="708"/>
        <w:jc w:val="both"/>
        <w:rPr>
          <w:color w:val="081735"/>
          <w:sz w:val="24"/>
          <w:lang w:val="sr-Cyrl-RS"/>
        </w:rPr>
      </w:pPr>
      <w:r w:rsidRPr="00D418DF">
        <w:rPr>
          <w:color w:val="343A40"/>
          <w:sz w:val="24"/>
          <w:lang w:val="sr-Cyrl-CS" w:eastAsia="sr-Latn-RS"/>
        </w:rPr>
        <w:t>07.11.2025.</w:t>
      </w:r>
      <w:r w:rsidR="00354FFB">
        <w:rPr>
          <w:color w:val="343A40"/>
          <w:sz w:val="24"/>
          <w:lang w:val="sr-Cyrl-CS" w:eastAsia="sr-Latn-RS"/>
        </w:rPr>
        <w:t xml:space="preserve"> </w:t>
      </w:r>
      <w:r w:rsidRPr="00D418DF">
        <w:rPr>
          <w:color w:val="343A40"/>
          <w:sz w:val="24"/>
          <w:lang w:val="sr-Cyrl-CS" w:eastAsia="sr-Latn-RS"/>
        </w:rPr>
        <w:t xml:space="preserve">године </w:t>
      </w:r>
      <w:r w:rsidRPr="00D418DF">
        <w:rPr>
          <w:color w:val="343A40"/>
          <w:sz w:val="24"/>
          <w:lang w:val="sr-Cyrl-RS" w:eastAsia="sr-Latn-RS"/>
        </w:rPr>
        <w:t>организов</w:t>
      </w:r>
      <w:r w:rsidRPr="00D418DF">
        <w:rPr>
          <w:color w:val="343A40"/>
          <w:sz w:val="24"/>
          <w:lang w:val="sr-Cyrl-CS" w:eastAsia="sr-Latn-RS"/>
        </w:rPr>
        <w:t xml:space="preserve">ано је полагање цвећа на бисту и споменик Вуку Караџићу (школско двориште и код Дома културе – разредна настава), као и приредба за ученике </w:t>
      </w:r>
      <w:r w:rsidRPr="00D418DF">
        <w:rPr>
          <w:color w:val="343A40"/>
          <w:sz w:val="24"/>
          <w:lang w:val="sr-Cyrl-CS" w:eastAsia="sr-Latn-RS"/>
        </w:rPr>
        <w:lastRenderedPageBreak/>
        <w:t>разредне наставе у сали Дома културе.</w:t>
      </w:r>
      <w:r w:rsidR="00354FFB">
        <w:rPr>
          <w:color w:val="343A40"/>
          <w:sz w:val="24"/>
          <w:lang w:val="sr-Cyrl-CS" w:eastAsia="sr-Latn-RS"/>
        </w:rPr>
        <w:t xml:space="preserve"> </w:t>
      </w:r>
      <w:r w:rsidRPr="00D418DF">
        <w:rPr>
          <w:color w:val="081735"/>
          <w:sz w:val="24"/>
          <w:lang w:val="sr-Cyrl-RS"/>
        </w:rPr>
        <w:t>Награђени ученици на литерарном и ликовном конкурсу поводом Дана школе на тему „Школа очима детета“:</w:t>
      </w:r>
    </w:p>
    <w:p w14:paraId="1399870E" w14:textId="77777777" w:rsidR="00D418DF" w:rsidRPr="00D418DF" w:rsidRDefault="00D418DF" w:rsidP="00D418DF">
      <w:pPr>
        <w:ind w:firstLine="708"/>
        <w:jc w:val="both"/>
        <w:rPr>
          <w:color w:val="081735"/>
          <w:sz w:val="24"/>
          <w:lang w:val="sr-Cyrl-RS"/>
        </w:rPr>
      </w:pPr>
      <w:r w:rsidRPr="00D418DF">
        <w:rPr>
          <w:color w:val="081735"/>
          <w:sz w:val="24"/>
          <w:lang w:val="sr-Cyrl-RS"/>
        </w:rPr>
        <w:t>Литерарни конкурс:</w:t>
      </w:r>
    </w:p>
    <w:p w14:paraId="03DECD86" w14:textId="77777777" w:rsidR="00D418DF" w:rsidRPr="00D418DF" w:rsidRDefault="00D418DF" w:rsidP="00D418DF">
      <w:pPr>
        <w:jc w:val="both"/>
        <w:rPr>
          <w:color w:val="081735"/>
          <w:sz w:val="24"/>
          <w:lang w:val="sr-Cyrl-RS"/>
        </w:rPr>
      </w:pPr>
      <w:r w:rsidRPr="00D418DF">
        <w:rPr>
          <w:color w:val="081735"/>
          <w:sz w:val="24"/>
          <w:lang w:val="sr-Cyrl-RS"/>
        </w:rPr>
        <w:t>I место: Максим Думитрашковић IV-3</w:t>
      </w:r>
    </w:p>
    <w:p w14:paraId="157F5251" w14:textId="77777777" w:rsidR="00D418DF" w:rsidRPr="00D418DF" w:rsidRDefault="00D418DF" w:rsidP="00D418DF">
      <w:pPr>
        <w:jc w:val="both"/>
        <w:rPr>
          <w:color w:val="081735"/>
          <w:sz w:val="24"/>
          <w:lang w:val="sr-Cyrl-RS"/>
        </w:rPr>
      </w:pPr>
      <w:r w:rsidRPr="00D418DF">
        <w:rPr>
          <w:color w:val="081735"/>
          <w:sz w:val="24"/>
          <w:lang w:val="sr-Cyrl-RS"/>
        </w:rPr>
        <w:t>II место: Ива Букатаревућ II-2</w:t>
      </w:r>
    </w:p>
    <w:p w14:paraId="5085AF96" w14:textId="77777777" w:rsidR="00D418DF" w:rsidRPr="00D418DF" w:rsidRDefault="00D418DF" w:rsidP="00D418DF">
      <w:pPr>
        <w:jc w:val="both"/>
        <w:rPr>
          <w:color w:val="081735"/>
          <w:sz w:val="24"/>
          <w:lang w:val="sr-Cyrl-RS"/>
        </w:rPr>
      </w:pPr>
      <w:r w:rsidRPr="00D418DF">
        <w:rPr>
          <w:color w:val="081735"/>
          <w:sz w:val="24"/>
          <w:lang w:val="sr-Cyrl-RS"/>
        </w:rPr>
        <w:t>III место: Ана Челиковић IV-3</w:t>
      </w:r>
    </w:p>
    <w:p w14:paraId="33ADF63E" w14:textId="77777777" w:rsidR="00D418DF" w:rsidRPr="00D418DF" w:rsidRDefault="00D418DF" w:rsidP="00D418DF">
      <w:pPr>
        <w:jc w:val="both"/>
        <w:rPr>
          <w:color w:val="081735"/>
          <w:sz w:val="24"/>
          <w:lang w:val="sr-Cyrl-RS"/>
        </w:rPr>
      </w:pPr>
      <w:r w:rsidRPr="00D418DF">
        <w:rPr>
          <w:color w:val="081735"/>
          <w:sz w:val="24"/>
          <w:lang w:val="sr-Cyrl-RS"/>
        </w:rPr>
        <w:t xml:space="preserve">           Ликовни конкурс:</w:t>
      </w:r>
    </w:p>
    <w:p w14:paraId="33CC7FD1" w14:textId="77777777" w:rsidR="00D418DF" w:rsidRPr="00D418DF" w:rsidRDefault="00D418DF" w:rsidP="00D418DF">
      <w:pPr>
        <w:jc w:val="both"/>
        <w:rPr>
          <w:color w:val="081735"/>
          <w:sz w:val="24"/>
          <w:lang w:val="sr-Cyrl-RS"/>
        </w:rPr>
      </w:pPr>
      <w:r w:rsidRPr="00D418DF">
        <w:rPr>
          <w:color w:val="081735"/>
          <w:sz w:val="24"/>
          <w:lang w:val="sr-Cyrl-RS"/>
        </w:rPr>
        <w:t>I место: Петра Стојић, ученица IV-3</w:t>
      </w:r>
    </w:p>
    <w:p w14:paraId="47503FDB" w14:textId="77777777" w:rsidR="00D418DF" w:rsidRPr="00D418DF" w:rsidRDefault="00D418DF" w:rsidP="00D418DF">
      <w:pPr>
        <w:jc w:val="both"/>
        <w:rPr>
          <w:color w:val="081735"/>
          <w:sz w:val="24"/>
          <w:lang w:val="sr-Cyrl-RS"/>
        </w:rPr>
      </w:pPr>
      <w:r w:rsidRPr="00D418DF">
        <w:rPr>
          <w:color w:val="081735"/>
          <w:sz w:val="24"/>
          <w:lang w:val="sr-Cyrl-RS"/>
        </w:rPr>
        <w:t>II место: Нађа Прашевић, ученица IV-2</w:t>
      </w:r>
    </w:p>
    <w:p w14:paraId="6CAE809C" w14:textId="77777777" w:rsidR="00D418DF" w:rsidRPr="00D418DF" w:rsidRDefault="00D418DF" w:rsidP="00D418DF">
      <w:pPr>
        <w:jc w:val="both"/>
        <w:rPr>
          <w:color w:val="081735"/>
          <w:sz w:val="24"/>
          <w:lang w:val="sr-Cyrl-RS"/>
        </w:rPr>
      </w:pPr>
      <w:r w:rsidRPr="00D418DF">
        <w:rPr>
          <w:color w:val="081735"/>
          <w:sz w:val="24"/>
          <w:lang w:val="sr-Cyrl-RS"/>
        </w:rPr>
        <w:t>III место: Лана Благојевић, ученица I-4</w:t>
      </w:r>
    </w:p>
    <w:p w14:paraId="03818D3B" w14:textId="18534511" w:rsidR="00D418DF" w:rsidRPr="00D418DF" w:rsidRDefault="00D418DF" w:rsidP="00354FFB">
      <w:pPr>
        <w:ind w:firstLine="720"/>
        <w:jc w:val="both"/>
        <w:rPr>
          <w:color w:val="081735"/>
          <w:sz w:val="24"/>
          <w:lang w:val="sr-Cyrl-RS"/>
        </w:rPr>
      </w:pPr>
      <w:r w:rsidRPr="00D418DF">
        <w:rPr>
          <w:color w:val="081735"/>
          <w:sz w:val="24"/>
          <w:lang w:val="sr-Cyrl-RS"/>
        </w:rPr>
        <w:t>Музичко-едукативни концерт ,,Боки и крокоРокодилоси“ је реализован 4.11.2025. године у организацији Општине Кладово и Библиотека ,,Центар за културу“ Кладово.</w:t>
      </w:r>
    </w:p>
    <w:p w14:paraId="1C13CE1A" w14:textId="0E227C2E" w:rsidR="00D418DF" w:rsidRPr="00D418DF" w:rsidRDefault="00D418DF" w:rsidP="00354FFB">
      <w:pPr>
        <w:ind w:firstLine="720"/>
        <w:jc w:val="both"/>
        <w:rPr>
          <w:color w:val="081735"/>
          <w:sz w:val="24"/>
          <w:lang w:val="sr-Cyrl-RS"/>
        </w:rPr>
      </w:pPr>
      <w:r w:rsidRPr="00D418DF">
        <w:rPr>
          <w:color w:val="081735"/>
          <w:sz w:val="24"/>
          <w:lang w:val="sr-Cyrl-RS"/>
        </w:rPr>
        <w:t>У Обогаћеном једносменском раду одржана је радионица “Вулкан емоција - пут ка толеранцији” поводом Међународног дана толеранције 16.11.2025.</w:t>
      </w:r>
      <w:r w:rsidR="00354FFB">
        <w:rPr>
          <w:color w:val="081735"/>
          <w:sz w:val="24"/>
          <w:lang w:val="sr-Cyrl-RS"/>
        </w:rPr>
        <w:t xml:space="preserve"> </w:t>
      </w:r>
      <w:r w:rsidRPr="00D418DF">
        <w:rPr>
          <w:color w:val="081735"/>
          <w:sz w:val="24"/>
          <w:lang w:val="sr-Cyrl-RS"/>
        </w:rPr>
        <w:t>године. У оквиру ових активности овај дан се обележио као дан пријатељства, дан љубави и толеранције према деци и међу децом. Циљ радионице је подизање свести о вредности толеранције, ширења емпатије,</w:t>
      </w:r>
      <w:r w:rsidR="00354FFB">
        <w:rPr>
          <w:color w:val="081735"/>
          <w:sz w:val="24"/>
          <w:lang w:val="sr-Cyrl-RS"/>
        </w:rPr>
        <w:t xml:space="preserve"> љубави, пружања помоћи другима</w:t>
      </w:r>
      <w:r w:rsidRPr="00D418DF">
        <w:rPr>
          <w:color w:val="081735"/>
          <w:sz w:val="24"/>
          <w:lang w:val="sr-Cyrl-RS"/>
        </w:rPr>
        <w:t xml:space="preserve">. </w:t>
      </w:r>
    </w:p>
    <w:p w14:paraId="2738FB10" w14:textId="08BF0ACB" w:rsidR="00D418DF" w:rsidRDefault="00D418DF" w:rsidP="008E777B">
      <w:pPr>
        <w:ind w:firstLine="720"/>
        <w:jc w:val="both"/>
        <w:rPr>
          <w:color w:val="081735"/>
          <w:sz w:val="24"/>
          <w:lang w:val="sr-Cyrl-RS"/>
        </w:rPr>
      </w:pPr>
      <w:r w:rsidRPr="00D418DF">
        <w:rPr>
          <w:rFonts w:eastAsia="Calibri"/>
          <w:sz w:val="24"/>
          <w:lang w:val="sr-Cyrl-RS"/>
        </w:rPr>
        <w:t xml:space="preserve">Дана </w:t>
      </w:r>
      <w:r w:rsidRPr="00D418DF">
        <w:rPr>
          <w:color w:val="081735"/>
          <w:sz w:val="24"/>
          <w:lang w:val="sr-Cyrl-RS"/>
        </w:rPr>
        <w:t>20.11.2025. поводом обележавања Међународног дана детета, школа је у</w:t>
      </w:r>
      <w:r w:rsidR="008E777B">
        <w:rPr>
          <w:color w:val="081735"/>
          <w:sz w:val="24"/>
          <w:lang w:val="sr-Cyrl-RS"/>
        </w:rPr>
        <w:t xml:space="preserve"> </w:t>
      </w:r>
      <w:r w:rsidRPr="00D418DF">
        <w:rPr>
          <w:color w:val="081735"/>
          <w:sz w:val="24"/>
          <w:lang w:val="sr-Cyrl-RS"/>
        </w:rPr>
        <w:t>сарадњи са локалном самоуправом Кладово, организовала активност</w:t>
      </w:r>
      <w:r w:rsidR="008E777B">
        <w:rPr>
          <w:color w:val="081735"/>
          <w:sz w:val="24"/>
          <w:lang w:val="sr-Cyrl-RS"/>
        </w:rPr>
        <w:t xml:space="preserve"> –</w:t>
      </w:r>
      <w:r w:rsidRPr="00D418DF">
        <w:rPr>
          <w:color w:val="081735"/>
          <w:sz w:val="24"/>
          <w:lang w:val="sr-Cyrl-RS"/>
        </w:rPr>
        <w:t xml:space="preserve"> сви</w:t>
      </w:r>
      <w:r w:rsidR="008E777B">
        <w:rPr>
          <w:color w:val="081735"/>
          <w:sz w:val="24"/>
          <w:lang w:val="sr-Cyrl-RS"/>
        </w:rPr>
        <w:t xml:space="preserve"> </w:t>
      </w:r>
      <w:r w:rsidRPr="00D418DF">
        <w:rPr>
          <w:color w:val="081735"/>
          <w:sz w:val="24"/>
          <w:lang w:val="sr-Cyrl-RS"/>
        </w:rPr>
        <w:t>ученици школе треба да напишу на папирићима своју жељу</w:t>
      </w:r>
      <w:r w:rsidR="008E777B">
        <w:rPr>
          <w:color w:val="081735"/>
          <w:sz w:val="24"/>
          <w:lang w:val="sr-Cyrl-RS"/>
        </w:rPr>
        <w:t xml:space="preserve">, односно </w:t>
      </w:r>
      <w:r w:rsidRPr="00D418DF">
        <w:rPr>
          <w:color w:val="081735"/>
          <w:sz w:val="24"/>
          <w:lang w:val="sr-Cyrl-RS"/>
        </w:rPr>
        <w:t>шта би желели</w:t>
      </w:r>
      <w:r w:rsidR="008E777B">
        <w:rPr>
          <w:color w:val="081735"/>
          <w:sz w:val="24"/>
          <w:lang w:val="sr-Cyrl-RS"/>
        </w:rPr>
        <w:t xml:space="preserve"> </w:t>
      </w:r>
      <w:r w:rsidRPr="00D418DF">
        <w:rPr>
          <w:color w:val="081735"/>
          <w:sz w:val="24"/>
          <w:lang w:val="sr-Cyrl-RS"/>
        </w:rPr>
        <w:t>да имају у школи, а шта у свом граду и исте предају педагогу школе.</w:t>
      </w:r>
    </w:p>
    <w:p w14:paraId="4DD99460" w14:textId="77777777" w:rsidR="008E777B" w:rsidRDefault="00D418DF" w:rsidP="008E777B">
      <w:pPr>
        <w:ind w:firstLine="720"/>
        <w:jc w:val="both"/>
        <w:rPr>
          <w:color w:val="081735"/>
          <w:sz w:val="24"/>
          <w:lang w:val="sr-Cyrl-RS"/>
        </w:rPr>
      </w:pPr>
      <w:r w:rsidRPr="00D418DF">
        <w:rPr>
          <w:color w:val="081735"/>
          <w:sz w:val="24"/>
          <w:lang w:val="sr-Cyrl-RS"/>
        </w:rPr>
        <w:t>Представа „Веселе чаролије“, у организацији Удружења сценских уметника,</w:t>
      </w:r>
      <w:r w:rsidR="008E777B">
        <w:rPr>
          <w:color w:val="081735"/>
          <w:sz w:val="24"/>
          <w:lang w:val="sr-Cyrl-RS"/>
        </w:rPr>
        <w:t xml:space="preserve"> </w:t>
      </w:r>
      <w:r w:rsidRPr="00D418DF">
        <w:rPr>
          <w:color w:val="081735"/>
          <w:sz w:val="24"/>
          <w:lang w:val="sr-Cyrl-RS"/>
        </w:rPr>
        <w:t>стручњака и сарадника у култури Србије, изведена је у холу објекта Б наше</w:t>
      </w:r>
      <w:r w:rsidR="008E777B">
        <w:rPr>
          <w:color w:val="081735"/>
          <w:sz w:val="24"/>
          <w:lang w:val="sr-Cyrl-RS"/>
        </w:rPr>
        <w:t xml:space="preserve"> </w:t>
      </w:r>
      <w:r w:rsidRPr="00D418DF">
        <w:rPr>
          <w:color w:val="081735"/>
          <w:sz w:val="24"/>
          <w:lang w:val="sr-Cyrl-RS"/>
        </w:rPr>
        <w:t xml:space="preserve">школе, 27. </w:t>
      </w:r>
      <w:r w:rsidR="008E777B">
        <w:rPr>
          <w:color w:val="081735"/>
          <w:sz w:val="24"/>
          <w:lang w:val="sr-Cyrl-RS"/>
        </w:rPr>
        <w:t>н</w:t>
      </w:r>
      <w:r w:rsidRPr="00D418DF">
        <w:rPr>
          <w:color w:val="081735"/>
          <w:sz w:val="24"/>
          <w:lang w:val="sr-Cyrl-RS"/>
        </w:rPr>
        <w:t>овембра 2025. године. Представа је изведена у два термина, а била је намењена ученицима разредне наставе. Актери ове представе били су глумци Драган Филиповић у улози Фиће и Зоран Јовановић у улози Феникса. Они су одушевили децу њиховим мађионичарским триковима, као и еду</w:t>
      </w:r>
      <w:bookmarkStart w:id="120" w:name="_Hlk218801441"/>
      <w:r w:rsidR="008E777B">
        <w:rPr>
          <w:color w:val="081735"/>
          <w:sz w:val="24"/>
          <w:lang w:val="sr-Cyrl-RS"/>
        </w:rPr>
        <w:t>кативним посетником о правилима.</w:t>
      </w:r>
    </w:p>
    <w:p w14:paraId="483D9862" w14:textId="3B2D2462" w:rsidR="00D418DF" w:rsidRPr="00D418DF" w:rsidRDefault="00D418DF" w:rsidP="008E777B">
      <w:pPr>
        <w:ind w:firstLine="720"/>
        <w:jc w:val="both"/>
        <w:rPr>
          <w:color w:val="081735"/>
          <w:sz w:val="24"/>
          <w:lang w:val="sr-Cyrl-RS"/>
        </w:rPr>
      </w:pPr>
      <w:r w:rsidRPr="00D418DF">
        <w:rPr>
          <w:color w:val="081735"/>
          <w:sz w:val="24"/>
          <w:lang w:val="sr-Cyrl-RS"/>
        </w:rPr>
        <w:t>Чланови Већа и чланови „Удружења кладовских учитеља“ присуствовали су 23. новембра 2024. стручном скупу „Образовање – поглед у будућност“ у организацији Савеза учитеља Републике Србије.</w:t>
      </w:r>
    </w:p>
    <w:bookmarkEnd w:id="120"/>
    <w:p w14:paraId="4FC77574" w14:textId="77777777" w:rsidR="008E777B" w:rsidRDefault="00D418DF" w:rsidP="008E777B">
      <w:pPr>
        <w:ind w:firstLine="708"/>
        <w:jc w:val="both"/>
        <w:rPr>
          <w:color w:val="081735"/>
          <w:sz w:val="24"/>
          <w:lang w:val="sr-Cyrl-RS"/>
        </w:rPr>
      </w:pPr>
      <w:r w:rsidRPr="00D418DF">
        <w:rPr>
          <w:color w:val="081735"/>
          <w:sz w:val="24"/>
          <w:lang w:val="sr-Cyrl-RS"/>
        </w:rPr>
        <w:t>Поводом 80 година постојања и рада, 01.12.2025.</w:t>
      </w:r>
      <w:r w:rsidR="008E777B">
        <w:rPr>
          <w:color w:val="081735"/>
          <w:sz w:val="24"/>
          <w:lang w:val="sr-Cyrl-RS"/>
        </w:rPr>
        <w:t xml:space="preserve"> </w:t>
      </w:r>
      <w:r w:rsidRPr="00D418DF">
        <w:rPr>
          <w:color w:val="081735"/>
          <w:sz w:val="24"/>
          <w:lang w:val="sr-Cyrl-RS"/>
        </w:rPr>
        <w:t>године компанија „Литас“</w:t>
      </w:r>
      <w:r w:rsidR="008E777B">
        <w:rPr>
          <w:color w:val="081735"/>
          <w:sz w:val="24"/>
          <w:lang w:val="sr-Cyrl-RS"/>
        </w:rPr>
        <w:t xml:space="preserve"> </w:t>
      </w:r>
      <w:r w:rsidRPr="00D418DF">
        <w:rPr>
          <w:color w:val="081735"/>
          <w:sz w:val="24"/>
          <w:lang w:val="sr-Cyrl-RS"/>
        </w:rPr>
        <w:t>наградила је нашу школу, за учешће на конкурсу. Школа је послала највише ученичких радова на расписан конкурс и тиме допринела прослави њиховог јубилеја. Ученици су награђени дипломама</w:t>
      </w:r>
      <w:r w:rsidR="008E777B">
        <w:rPr>
          <w:color w:val="081735"/>
          <w:sz w:val="24"/>
          <w:lang w:val="sr-Cyrl-RS"/>
        </w:rPr>
        <w:t>.</w:t>
      </w:r>
    </w:p>
    <w:p w14:paraId="3D02B797" w14:textId="29102254" w:rsidR="00D418DF" w:rsidRPr="00D418DF" w:rsidRDefault="00D418DF" w:rsidP="008E777B">
      <w:pPr>
        <w:ind w:firstLine="708"/>
        <w:jc w:val="both"/>
        <w:rPr>
          <w:color w:val="081735"/>
          <w:sz w:val="24"/>
          <w:lang w:val="sr-Cyrl-RS"/>
        </w:rPr>
      </w:pPr>
      <w:r w:rsidRPr="00D418DF">
        <w:rPr>
          <w:color w:val="081735"/>
          <w:sz w:val="24"/>
          <w:lang w:val="sr-Cyrl-RS"/>
        </w:rPr>
        <w:t>Дана 3.12.2025. је организовано обележавање Светског дана особа са инвалидитетом и учешће на ликовном конкурсу ,,Деца са инвалидитетом воле да се играју“. Ученици 4. разреда имали су прилику да упознају предметне наставнике који су одржали часове упознавања (биологија). У току овог месеца реализоване су и  радионице, угледни часови и приредбе</w:t>
      </w:r>
      <w:r w:rsidR="008E777B">
        <w:rPr>
          <w:color w:val="081735"/>
          <w:sz w:val="24"/>
          <w:lang w:val="sr-Cyrl-RS"/>
        </w:rPr>
        <w:t xml:space="preserve"> - </w:t>
      </w:r>
      <w:r w:rsidRPr="00D418DF">
        <w:rPr>
          <w:color w:val="081735"/>
          <w:sz w:val="24"/>
          <w:lang w:val="sr-Cyrl-RS"/>
        </w:rPr>
        <w:t>Представа за ученике првог разреда „Пажљивкова правила“ реализована је 4.12.2025. године</w:t>
      </w:r>
      <w:r w:rsidR="008E777B">
        <w:rPr>
          <w:color w:val="081735"/>
          <w:sz w:val="24"/>
          <w:lang w:val="sr-Cyrl-RS"/>
        </w:rPr>
        <w:t>; д</w:t>
      </w:r>
      <w:r w:rsidRPr="00D418DF">
        <w:rPr>
          <w:color w:val="081735"/>
          <w:sz w:val="24"/>
          <w:lang w:val="sr-Cyrl-RS"/>
        </w:rPr>
        <w:t xml:space="preserve">ана 05.12.2025. године одржана је радионица „Пружимо руку“ у сарадњи са ОШ „12. септембар“ и </w:t>
      </w:r>
      <w:r w:rsidR="008E777B">
        <w:rPr>
          <w:color w:val="081735"/>
          <w:sz w:val="24"/>
          <w:lang w:val="sr-Cyrl-RS"/>
        </w:rPr>
        <w:t>У</w:t>
      </w:r>
      <w:r w:rsidRPr="00D418DF">
        <w:rPr>
          <w:color w:val="081735"/>
          <w:sz w:val="24"/>
          <w:lang w:val="sr-Cyrl-RS"/>
        </w:rPr>
        <w:t>дружењем „Нада“</w:t>
      </w:r>
      <w:r w:rsidR="008E777B">
        <w:rPr>
          <w:color w:val="081735"/>
          <w:sz w:val="24"/>
          <w:lang w:val="sr-Cyrl-RS"/>
        </w:rPr>
        <w:t>, а</w:t>
      </w:r>
      <w:r w:rsidRPr="00D418DF">
        <w:rPr>
          <w:color w:val="081735"/>
          <w:sz w:val="24"/>
          <w:lang w:val="sr-Cyrl-RS"/>
        </w:rPr>
        <w:t xml:space="preserve"> у организацији учитељице Јованке Модрић. Циљ радионице је развијање људских вредности, неговање хуманости, емпатије и јачање сарадничких односа.</w:t>
      </w:r>
    </w:p>
    <w:p w14:paraId="40A4EBEF" w14:textId="77777777" w:rsidR="00CA1589" w:rsidRDefault="00D418DF" w:rsidP="008E777B">
      <w:pPr>
        <w:ind w:firstLine="708"/>
        <w:jc w:val="both"/>
        <w:rPr>
          <w:rFonts w:eastAsia="Calibri"/>
          <w:color w:val="343A40"/>
          <w:sz w:val="24"/>
          <w:shd w:val="clear" w:color="auto" w:fill="FFFFFF"/>
          <w:lang w:val="sr-Cyrl-CS"/>
        </w:rPr>
      </w:pPr>
      <w:r w:rsidRPr="00D418DF">
        <w:rPr>
          <w:rFonts w:eastAsia="Calibri"/>
          <w:color w:val="343A40"/>
          <w:sz w:val="24"/>
          <w:shd w:val="clear" w:color="auto" w:fill="FFFFFF"/>
          <w:lang w:val="sr-Cyrl-CS"/>
        </w:rPr>
        <w:t>У овом полугодишту 16.12.2025.</w:t>
      </w:r>
      <w:r w:rsidR="008E777B">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године</w:t>
      </w:r>
      <w:r w:rsidRPr="00D418DF">
        <w:rPr>
          <w:rFonts w:eastAsia="Calibri"/>
          <w:color w:val="343A40"/>
          <w:sz w:val="24"/>
          <w:shd w:val="clear" w:color="auto" w:fill="FFFFFF"/>
          <w:lang w:val="sr-Cyrl-RS"/>
        </w:rPr>
        <w:t xml:space="preserve"> у</w:t>
      </w:r>
      <w:r w:rsidRPr="00D418DF">
        <w:rPr>
          <w:rFonts w:eastAsia="Calibri"/>
          <w:color w:val="343A40"/>
          <w:sz w:val="24"/>
          <w:shd w:val="clear" w:color="auto" w:fill="FFFFFF"/>
          <w:lang w:val="sr-Cyrl-CS"/>
        </w:rPr>
        <w:t xml:space="preserve"> оквиру пројекта „Охрабрени</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родитељи, оснажена деца“,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 xml:space="preserve"> одржана је трибина посвећена разговору о потребама деце са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сметњама у развоју, као и о расурсима подршке који постоје у локалној заједници. У</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просторијама школе на једном месту окупљени су родитељи, представници образовних</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установа, Центра за социјални рад, Интерресорне комисије, локалне самоуправе и удружења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грађана. Кроз отворен дијалог говорило се о инклузији, правима детета, улози институције и</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важности сарадње свих актера у стварању подстицајног окружења за одрастање и развој.</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 xml:space="preserve">Трибина је показала колико </w:t>
      </w:r>
      <w:r w:rsidRPr="00D418DF">
        <w:rPr>
          <w:rFonts w:eastAsia="Calibri"/>
          <w:color w:val="343A40"/>
          <w:sz w:val="24"/>
          <w:shd w:val="clear" w:color="auto" w:fill="FFFFFF"/>
          <w:lang w:val="sr-Cyrl-CS"/>
        </w:rPr>
        <w:lastRenderedPageBreak/>
        <w:t>је важно да родитељи буду укључени и информисани, јер само</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заједно можемо градити друштво једнаких могућности за сву децу.</w:t>
      </w:r>
    </w:p>
    <w:p w14:paraId="2B0D6EBA" w14:textId="3D45FA6D" w:rsidR="00D418DF" w:rsidRPr="00D418DF" w:rsidRDefault="00D418DF" w:rsidP="008E777B">
      <w:pPr>
        <w:ind w:firstLine="708"/>
        <w:jc w:val="both"/>
        <w:rPr>
          <w:rFonts w:eastAsia="Calibri"/>
          <w:sz w:val="24"/>
          <w:lang w:val="sr-Cyrl-RS"/>
        </w:rPr>
      </w:pPr>
      <w:r w:rsidRPr="00D418DF">
        <w:rPr>
          <w:color w:val="081735"/>
          <w:sz w:val="24"/>
          <w:lang w:val="sr-Cyrl-RS"/>
        </w:rPr>
        <w:t xml:space="preserve">Семинар „Инклузија у пракси“ је реализован 20.12.2025. године. </w:t>
      </w:r>
    </w:p>
    <w:p w14:paraId="3D5DA6A5" w14:textId="77777777" w:rsidR="00D418DF" w:rsidRPr="00D418DF" w:rsidRDefault="00D418DF" w:rsidP="00D418DF">
      <w:pPr>
        <w:ind w:firstLine="708"/>
        <w:jc w:val="both"/>
        <w:rPr>
          <w:color w:val="081735"/>
          <w:sz w:val="24"/>
          <w:lang w:val="sr-Cyrl-RS"/>
        </w:rPr>
      </w:pPr>
      <w:r w:rsidRPr="00D418DF">
        <w:rPr>
          <w:color w:val="343A40"/>
          <w:sz w:val="24"/>
          <w:lang w:val="sr-Cyrl-RS" w:eastAsia="sr-Latn-RS"/>
        </w:rPr>
        <w:t>Х</w:t>
      </w:r>
      <w:r w:rsidRPr="00D418DF">
        <w:rPr>
          <w:color w:val="343A40"/>
          <w:sz w:val="24"/>
          <w:lang w:val="sr-Cyrl-CS" w:eastAsia="sr-Latn-RS"/>
        </w:rPr>
        <w:t>уманитарн</w:t>
      </w:r>
      <w:r w:rsidRPr="00D418DF">
        <w:rPr>
          <w:color w:val="343A40"/>
          <w:sz w:val="24"/>
          <w:lang w:val="sr-Cyrl-RS" w:eastAsia="sr-Latn-RS"/>
        </w:rPr>
        <w:t>а</w:t>
      </w:r>
      <w:r w:rsidRPr="00D418DF">
        <w:rPr>
          <w:color w:val="343A40"/>
          <w:sz w:val="24"/>
          <w:lang w:val="sr-Cyrl-CS" w:eastAsia="sr-Latn-RS"/>
        </w:rPr>
        <w:t xml:space="preserve"> акциј</w:t>
      </w:r>
      <w:r w:rsidRPr="00D418DF">
        <w:rPr>
          <w:color w:val="343A40"/>
          <w:sz w:val="24"/>
          <w:lang w:val="sr-Cyrl-RS" w:eastAsia="sr-Latn-RS"/>
        </w:rPr>
        <w:t>а</w:t>
      </w:r>
      <w:r w:rsidRPr="00D418DF">
        <w:rPr>
          <w:color w:val="343A40"/>
          <w:sz w:val="24"/>
          <w:lang w:val="sr-Cyrl-CS" w:eastAsia="sr-Latn-RS"/>
        </w:rPr>
        <w:t xml:space="preserve"> „Новогодишњи базар“ </w:t>
      </w:r>
      <w:r w:rsidRPr="00D418DF">
        <w:rPr>
          <w:color w:val="343A40"/>
          <w:sz w:val="24"/>
          <w:lang w:val="sr-Cyrl-RS" w:eastAsia="sr-Latn-RS"/>
        </w:rPr>
        <w:t xml:space="preserve">је реализован </w:t>
      </w:r>
      <w:r w:rsidRPr="00D418DF">
        <w:rPr>
          <w:color w:val="343A40"/>
          <w:sz w:val="24"/>
          <w:lang w:val="sr-Cyrl-CS" w:eastAsia="sr-Latn-RS"/>
        </w:rPr>
        <w:t xml:space="preserve">у холу школе 22.12.2025. године од 10 часова. Базар је хуманитарног карактера замишљен да ученици четвртог разреда буду носиоци активности и организатори са својим учитељима, а остали ученици са родитељима и учитељима буду реализатори са производима и рукотворинама које </w:t>
      </w:r>
      <w:r w:rsidRPr="00D418DF">
        <w:rPr>
          <w:color w:val="343A40"/>
          <w:sz w:val="24"/>
          <w:lang w:val="sr-Cyrl-RS" w:eastAsia="sr-Latn-RS"/>
        </w:rPr>
        <w:t>су</w:t>
      </w:r>
      <w:r w:rsidRPr="00D418DF">
        <w:rPr>
          <w:color w:val="343A40"/>
          <w:sz w:val="24"/>
          <w:lang w:val="sr-Cyrl-CS" w:eastAsia="sr-Latn-RS"/>
        </w:rPr>
        <w:t xml:space="preserve">  представљене на базару. </w:t>
      </w:r>
      <w:r w:rsidRPr="00D418DF">
        <w:rPr>
          <w:color w:val="343A40"/>
          <w:sz w:val="24"/>
          <w:lang w:val="sr-Cyrl-RS" w:eastAsia="sr-Latn-RS"/>
        </w:rPr>
        <w:t>З</w:t>
      </w:r>
      <w:r w:rsidRPr="00D418DF">
        <w:rPr>
          <w:color w:val="343A40"/>
          <w:sz w:val="24"/>
          <w:lang w:val="sr-Cyrl-CS" w:eastAsia="sr-Latn-RS"/>
        </w:rPr>
        <w:t>а време базара</w:t>
      </w:r>
      <w:r w:rsidRPr="00D418DF">
        <w:rPr>
          <w:color w:val="343A40"/>
          <w:sz w:val="24"/>
          <w:lang w:val="sr-Cyrl-RS" w:eastAsia="sr-Latn-RS"/>
        </w:rPr>
        <w:t xml:space="preserve"> је</w:t>
      </w:r>
      <w:r w:rsidRPr="00D418DF">
        <w:rPr>
          <w:color w:val="343A40"/>
          <w:sz w:val="24"/>
          <w:lang w:val="sr-Cyrl-CS" w:eastAsia="sr-Latn-RS"/>
        </w:rPr>
        <w:t xml:space="preserve"> пуштен и филм са фотографијама како су се припремале рукотворине.</w:t>
      </w:r>
      <w:r w:rsidRPr="00D418DF">
        <w:rPr>
          <w:color w:val="081735"/>
          <w:sz w:val="24"/>
          <w:lang w:val="sr-Cyrl-RS"/>
        </w:rPr>
        <w:t xml:space="preserve"> Радионица „Дизајн новогодишње честитке“ је реализована 2</w:t>
      </w:r>
      <w:r w:rsidRPr="00D418DF">
        <w:rPr>
          <w:color w:val="081735"/>
          <w:sz w:val="24"/>
        </w:rPr>
        <w:t>4</w:t>
      </w:r>
      <w:r w:rsidRPr="00D418DF">
        <w:rPr>
          <w:color w:val="081735"/>
          <w:sz w:val="24"/>
          <w:lang w:val="sr-Cyrl-RS"/>
        </w:rPr>
        <w:t>.12.202</w:t>
      </w:r>
      <w:r w:rsidRPr="00D418DF">
        <w:rPr>
          <w:color w:val="081735"/>
          <w:sz w:val="24"/>
        </w:rPr>
        <w:t>5</w:t>
      </w:r>
      <w:r w:rsidRPr="00D418DF">
        <w:rPr>
          <w:color w:val="081735"/>
          <w:sz w:val="24"/>
          <w:lang w:val="sr-Cyrl-RS"/>
        </w:rPr>
        <w:t>. у издвојеном одељењу Велика Врбица у организацији учитеља Драгана Ружојевића.</w:t>
      </w:r>
    </w:p>
    <w:p w14:paraId="4CCECFF2" w14:textId="1976611C" w:rsidR="00D418DF" w:rsidRPr="00D418DF" w:rsidRDefault="00D418DF" w:rsidP="00D418DF">
      <w:pPr>
        <w:ind w:firstLine="708"/>
        <w:jc w:val="both"/>
        <w:rPr>
          <w:color w:val="081735"/>
          <w:sz w:val="24"/>
          <w:lang w:val="sr-Cyrl-RS"/>
        </w:rPr>
      </w:pPr>
      <w:bookmarkStart w:id="121" w:name="_Hlk233017114"/>
      <w:r w:rsidRPr="00D418DF">
        <w:rPr>
          <w:color w:val="081735"/>
          <w:sz w:val="24"/>
          <w:lang w:val="sr-Cyrl-RS"/>
        </w:rPr>
        <w:t>У оквиру упознавања предметних наставника са садржајем предмета и ученицима реализован је час из биологије 26.12.</w:t>
      </w:r>
      <w:r w:rsidR="008E777B">
        <w:rPr>
          <w:color w:val="081735"/>
          <w:sz w:val="24"/>
          <w:lang w:val="sr-Cyrl-RS"/>
        </w:rPr>
        <w:t>2025,</w:t>
      </w:r>
      <w:r w:rsidRPr="00D418DF">
        <w:rPr>
          <w:color w:val="081735"/>
          <w:sz w:val="24"/>
          <w:lang w:val="sr-Cyrl-RS"/>
        </w:rPr>
        <w:t xml:space="preserve"> од стране наставнице Марице Белић.</w:t>
      </w:r>
      <w:bookmarkEnd w:id="121"/>
      <w:r w:rsidRPr="00D418DF">
        <w:rPr>
          <w:color w:val="081735"/>
          <w:sz w:val="24"/>
          <w:lang w:val="sr-Cyrl-RS"/>
        </w:rPr>
        <w:t xml:space="preserve"> Традиционално се реализовала Новогодишња приредба са ученицима Продуженог боравка и Обогаћеног једносменског рада наше школе. Приредба је реализована од стране свих задужених наставника 25. децембра</w:t>
      </w:r>
      <w:r w:rsidR="008E777B">
        <w:rPr>
          <w:color w:val="081735"/>
          <w:sz w:val="24"/>
          <w:lang w:val="sr-Cyrl-RS"/>
        </w:rPr>
        <w:t xml:space="preserve"> 2025,</w:t>
      </w:r>
      <w:r w:rsidRPr="00D418DF">
        <w:rPr>
          <w:color w:val="081735"/>
          <w:sz w:val="24"/>
          <w:lang w:val="sr-Cyrl-RS"/>
        </w:rPr>
        <w:t xml:space="preserve"> у холу објекта Б. Реализовале су се Новогодишње приредбе у издвојеним одељењима наше школе у Малој Врбици, Костолу и Новом Сипу.</w:t>
      </w:r>
    </w:p>
    <w:p w14:paraId="37B608EE" w14:textId="5891024A" w:rsidR="00D418DF" w:rsidRPr="00D418DF" w:rsidRDefault="00D418DF" w:rsidP="008E777B">
      <w:pPr>
        <w:ind w:firstLine="708"/>
        <w:jc w:val="both"/>
        <w:rPr>
          <w:color w:val="081735"/>
          <w:sz w:val="24"/>
          <w:lang w:val="sr-Cyrl-RS"/>
        </w:rPr>
      </w:pPr>
      <w:r w:rsidRPr="00D418DF">
        <w:rPr>
          <w:color w:val="081735"/>
          <w:sz w:val="24"/>
          <w:lang w:val="sr-Cyrl-RS"/>
        </w:rPr>
        <w:t>У</w:t>
      </w:r>
      <w:r w:rsidRPr="00D418DF">
        <w:rPr>
          <w:b/>
          <w:bCs/>
          <w:color w:val="081735"/>
          <w:sz w:val="24"/>
          <w:lang w:val="sr-Cyrl-RS"/>
        </w:rPr>
        <w:t xml:space="preserve"> јануару </w:t>
      </w:r>
      <w:r w:rsidRPr="00D418DF">
        <w:rPr>
          <w:color w:val="081735"/>
          <w:sz w:val="24"/>
          <w:lang w:val="sr-Cyrl-RS"/>
        </w:rPr>
        <w:t>месецу су активности биле везане за обележавање Светог Саве школске славе. Дана 27.01.2026.</w:t>
      </w:r>
      <w:r w:rsidR="008E777B">
        <w:rPr>
          <w:color w:val="081735"/>
          <w:sz w:val="24"/>
          <w:lang w:val="sr-Cyrl-RS"/>
        </w:rPr>
        <w:t xml:space="preserve"> </w:t>
      </w:r>
      <w:r w:rsidRPr="00D418DF">
        <w:rPr>
          <w:color w:val="081735"/>
          <w:sz w:val="24"/>
          <w:lang w:val="sr-Cyrl-RS"/>
        </w:rPr>
        <w:t>године, са почетком у 18:</w:t>
      </w:r>
      <w:r w:rsidR="008E777B">
        <w:rPr>
          <w:color w:val="081735"/>
          <w:sz w:val="24"/>
          <w:lang w:val="sr-Cyrl-RS"/>
        </w:rPr>
        <w:t>0</w:t>
      </w:r>
      <w:r w:rsidRPr="00D418DF">
        <w:rPr>
          <w:color w:val="081735"/>
          <w:sz w:val="24"/>
          <w:lang w:val="sr-Cyrl-RS"/>
        </w:rPr>
        <w:t>0 часова реализована је Свечана академија у сали Дома културе поводом Савиндана и дана Духовности. У пријатној и свечаној атмосфери прожетој стиховима</w:t>
      </w:r>
      <w:r w:rsidR="00624ADD">
        <w:rPr>
          <w:color w:val="081735"/>
          <w:sz w:val="24"/>
          <w:lang w:val="sr-Cyrl-RS"/>
        </w:rPr>
        <w:t>, песмом посвећеном Светом Сави</w:t>
      </w:r>
      <w:r w:rsidRPr="00D418DF">
        <w:rPr>
          <w:color w:val="081735"/>
          <w:sz w:val="24"/>
          <w:lang w:val="sr-Cyrl-RS"/>
        </w:rPr>
        <w:t>,</w:t>
      </w:r>
      <w:r w:rsidR="00624ADD">
        <w:rPr>
          <w:color w:val="081735"/>
          <w:sz w:val="24"/>
          <w:lang w:val="sr-Cyrl-RS"/>
        </w:rPr>
        <w:t xml:space="preserve"> </w:t>
      </w:r>
      <w:r w:rsidRPr="00D418DF">
        <w:rPr>
          <w:color w:val="081735"/>
          <w:sz w:val="24"/>
          <w:lang w:val="sr-Cyrl-RS"/>
        </w:rPr>
        <w:t xml:space="preserve">народним фолклором завичаја обележен је Дан Духовности. Академија је осим свечаног,  имала и донаторски карактер, прикупљен новац намењен је обнови фрескописа храма Светог Георгија у Кладову. Дан духовности–Свети Сава обележен је истог </w:t>
      </w:r>
      <w:r w:rsidRPr="00D418DF">
        <w:rPr>
          <w:rFonts w:eastAsia="Calibri"/>
          <w:color w:val="343A40"/>
          <w:sz w:val="24"/>
          <w:shd w:val="clear" w:color="auto" w:fill="FFFFFF"/>
          <w:lang w:val="sr-Cyrl-RS"/>
        </w:rPr>
        <w:t>д</w:t>
      </w:r>
      <w:r w:rsidRPr="00D418DF">
        <w:rPr>
          <w:rFonts w:eastAsia="Calibri"/>
          <w:color w:val="343A40"/>
          <w:sz w:val="24"/>
          <w:shd w:val="clear" w:color="auto" w:fill="FFFFFF"/>
          <w:lang w:val="sr-Cyrl-CS"/>
        </w:rPr>
        <w:t xml:space="preserve">ана </w:t>
      </w:r>
      <w:r w:rsidRPr="00D418DF">
        <w:rPr>
          <w:rFonts w:eastAsia="Calibri"/>
          <w:color w:val="343A40"/>
          <w:sz w:val="24"/>
          <w:shd w:val="clear" w:color="auto" w:fill="FFFFFF"/>
          <w:lang w:val="sr-Cyrl-RS"/>
        </w:rPr>
        <w:t>с</w:t>
      </w:r>
      <w:r w:rsidRPr="00D418DF">
        <w:rPr>
          <w:rFonts w:eastAsia="Calibri"/>
          <w:color w:val="343A40"/>
          <w:sz w:val="24"/>
          <w:shd w:val="clear" w:color="auto" w:fill="FFFFFF"/>
          <w:lang w:val="sr-Cyrl-CS"/>
        </w:rPr>
        <w:t>вечан</w:t>
      </w:r>
      <w:r w:rsidRPr="00D418DF">
        <w:rPr>
          <w:rFonts w:eastAsia="Calibri"/>
          <w:color w:val="343A40"/>
          <w:sz w:val="24"/>
          <w:shd w:val="clear" w:color="auto" w:fill="FFFFFF"/>
          <w:lang w:val="sr-Cyrl-RS"/>
        </w:rPr>
        <w:t>ом</w:t>
      </w:r>
      <w:r w:rsidRPr="00D418DF">
        <w:rPr>
          <w:rFonts w:eastAsia="Calibri"/>
          <w:color w:val="343A40"/>
          <w:sz w:val="24"/>
          <w:shd w:val="clear" w:color="auto" w:fill="FFFFFF"/>
          <w:lang w:val="sr-Cyrl-CS"/>
        </w:rPr>
        <w:t xml:space="preserve"> литургиј</w:t>
      </w:r>
      <w:r w:rsidRPr="00D418DF">
        <w:rPr>
          <w:rFonts w:eastAsia="Calibri"/>
          <w:color w:val="343A40"/>
          <w:sz w:val="24"/>
          <w:shd w:val="clear" w:color="auto" w:fill="FFFFFF"/>
          <w:lang w:val="sr-Cyrl-RS"/>
        </w:rPr>
        <w:t xml:space="preserve">ом </w:t>
      </w:r>
      <w:r w:rsidRPr="00D418DF">
        <w:rPr>
          <w:rFonts w:eastAsia="Calibri"/>
          <w:color w:val="343A40"/>
          <w:sz w:val="24"/>
          <w:shd w:val="clear" w:color="auto" w:fill="FFFFFF"/>
          <w:lang w:val="sr-Cyrl-CS"/>
        </w:rPr>
        <w:t xml:space="preserve"> у цркви ,,Свети Ђорђе" у Кладову, пригод</w:t>
      </w:r>
      <w:r w:rsidRPr="00D418DF">
        <w:rPr>
          <w:rFonts w:eastAsia="Calibri"/>
          <w:color w:val="343A40"/>
          <w:sz w:val="24"/>
          <w:shd w:val="clear" w:color="auto" w:fill="FFFFFF"/>
          <w:lang w:val="sr-Cyrl-RS"/>
        </w:rPr>
        <w:t>ним</w:t>
      </w:r>
      <w:r w:rsidRPr="00D418DF">
        <w:rPr>
          <w:rFonts w:eastAsia="Calibri"/>
          <w:color w:val="343A40"/>
          <w:sz w:val="24"/>
          <w:shd w:val="clear" w:color="auto" w:fill="FFFFFF"/>
          <w:lang w:val="sr-Cyrl-CS"/>
        </w:rPr>
        <w:t xml:space="preserve"> програм</w:t>
      </w:r>
      <w:r w:rsidRPr="00D418DF">
        <w:rPr>
          <w:rFonts w:eastAsia="Calibri"/>
          <w:color w:val="343A40"/>
          <w:sz w:val="24"/>
          <w:shd w:val="clear" w:color="auto" w:fill="FFFFFF"/>
          <w:lang w:val="sr-Cyrl-RS"/>
        </w:rPr>
        <w:t>ом,</w:t>
      </w:r>
      <w:r w:rsidRPr="00D418DF">
        <w:rPr>
          <w:rFonts w:eastAsia="Calibri"/>
          <w:color w:val="343A40"/>
          <w:sz w:val="24"/>
          <w:shd w:val="clear" w:color="auto" w:fill="FFFFFF"/>
          <w:lang w:val="sr-Cyrl-CS"/>
        </w:rPr>
        <w:t xml:space="preserve"> резање</w:t>
      </w:r>
      <w:r w:rsidRPr="00D418DF">
        <w:rPr>
          <w:rFonts w:eastAsia="Calibri"/>
          <w:color w:val="343A40"/>
          <w:sz w:val="24"/>
          <w:shd w:val="clear" w:color="auto" w:fill="FFFFFF"/>
          <w:lang w:val="sr-Cyrl-RS"/>
        </w:rPr>
        <w:t>м</w:t>
      </w:r>
      <w:r w:rsidRPr="00D418DF">
        <w:rPr>
          <w:rFonts w:eastAsia="Calibri"/>
          <w:color w:val="343A40"/>
          <w:sz w:val="24"/>
          <w:shd w:val="clear" w:color="auto" w:fill="FFFFFF"/>
          <w:lang w:val="sr-Cyrl-CS"/>
        </w:rPr>
        <w:t xml:space="preserve"> славског колача  у школи </w:t>
      </w:r>
      <w:r w:rsidRPr="00D418DF">
        <w:rPr>
          <w:rFonts w:eastAsia="Calibri"/>
          <w:color w:val="343A40"/>
          <w:sz w:val="24"/>
          <w:lang w:val="sr-Cyrl-RS"/>
        </w:rPr>
        <w:t xml:space="preserve"> и д</w:t>
      </w:r>
      <w:r w:rsidRPr="00D418DF">
        <w:rPr>
          <w:rFonts w:eastAsia="Calibri"/>
          <w:color w:val="343A40"/>
          <w:sz w:val="24"/>
          <w:shd w:val="clear" w:color="auto" w:fill="FFFFFF"/>
          <w:lang w:val="sr-Cyrl-CS"/>
        </w:rPr>
        <w:t>одел</w:t>
      </w:r>
      <w:r w:rsidRPr="00D418DF">
        <w:rPr>
          <w:rFonts w:eastAsia="Calibri"/>
          <w:color w:val="343A40"/>
          <w:sz w:val="24"/>
          <w:shd w:val="clear" w:color="auto" w:fill="FFFFFF"/>
          <w:lang w:val="sr-Cyrl-RS"/>
        </w:rPr>
        <w:t>ом</w:t>
      </w:r>
      <w:r w:rsidRPr="00D418DF">
        <w:rPr>
          <w:rFonts w:eastAsia="Calibri"/>
          <w:color w:val="343A40"/>
          <w:sz w:val="24"/>
          <w:shd w:val="clear" w:color="auto" w:fill="FFFFFF"/>
          <w:lang w:val="sr-Cyrl-CS"/>
        </w:rPr>
        <w:t xml:space="preserve"> награда поводом расписаног ликовног и литерарног конкурса</w:t>
      </w:r>
      <w:r w:rsidRPr="00D418DF">
        <w:rPr>
          <w:rFonts w:eastAsia="Calibri"/>
          <w:color w:val="343A40"/>
          <w:sz w:val="24"/>
          <w:shd w:val="clear" w:color="auto" w:fill="FFFFFF"/>
          <w:lang w:val="sr-Cyrl-RS"/>
        </w:rPr>
        <w:t>.</w:t>
      </w:r>
      <w:r w:rsidRPr="00D418DF">
        <w:rPr>
          <w:rFonts w:eastAsia="Calibri"/>
          <w:sz w:val="24"/>
          <w:lang w:val="sr-Cyrl-CS"/>
        </w:rPr>
        <w:t xml:space="preserve"> На литерарном конкурсу поводом Дана Светог Саве </w:t>
      </w:r>
      <w:r w:rsidRPr="00D418DF">
        <w:rPr>
          <w:rFonts w:eastAsia="Calibri"/>
          <w:sz w:val="24"/>
          <w:lang w:val="sr-Cyrl-RS"/>
        </w:rPr>
        <w:t xml:space="preserve">„Светосавско јутро“ </w:t>
      </w:r>
      <w:r w:rsidRPr="00D418DF">
        <w:rPr>
          <w:rFonts w:eastAsia="Calibri"/>
          <w:sz w:val="24"/>
          <w:lang w:val="sr-Cyrl-CS"/>
        </w:rPr>
        <w:t>награђени су следећи ученици:</w:t>
      </w:r>
    </w:p>
    <w:p w14:paraId="5D81543F" w14:textId="4C161C75" w:rsidR="00D418DF" w:rsidRPr="00D418DF" w:rsidRDefault="00D418DF" w:rsidP="008E777B">
      <w:pPr>
        <w:jc w:val="both"/>
        <w:rPr>
          <w:rFonts w:eastAsia="Calibri"/>
          <w:sz w:val="24"/>
          <w:lang w:val="sr-Cyrl-RS"/>
        </w:rPr>
      </w:pPr>
      <w:r w:rsidRPr="00D418DF">
        <w:rPr>
          <w:rFonts w:eastAsia="Calibri"/>
          <w:sz w:val="24"/>
          <w:lang w:val="sr-Cyrl-CS"/>
        </w:rPr>
        <w:t xml:space="preserve">1. Максим Думитрашковић </w:t>
      </w:r>
      <w:r w:rsidRPr="00D418DF">
        <w:rPr>
          <w:rFonts w:eastAsia="Calibri"/>
          <w:sz w:val="24"/>
          <w:lang w:val="sr-Cyrl-RS"/>
        </w:rPr>
        <w:t>4-</w:t>
      </w:r>
      <w:r w:rsidRPr="00D418DF">
        <w:rPr>
          <w:rFonts w:eastAsia="Calibri"/>
          <w:sz w:val="24"/>
          <w:lang w:val="sr-Cyrl-CS"/>
        </w:rPr>
        <w:t xml:space="preserve">3 </w:t>
      </w:r>
    </w:p>
    <w:p w14:paraId="4589E128" w14:textId="77777777" w:rsidR="00D418DF" w:rsidRPr="00D418DF" w:rsidRDefault="00D418DF" w:rsidP="008E777B">
      <w:pPr>
        <w:jc w:val="both"/>
        <w:rPr>
          <w:rFonts w:eastAsia="Calibri"/>
          <w:sz w:val="24"/>
          <w:lang w:val="sr-Cyrl-RS"/>
        </w:rPr>
      </w:pPr>
      <w:r w:rsidRPr="00D418DF">
        <w:rPr>
          <w:rFonts w:eastAsia="Calibri"/>
          <w:sz w:val="24"/>
          <w:lang w:val="sr-Cyrl-CS"/>
        </w:rPr>
        <w:t xml:space="preserve">2. </w:t>
      </w:r>
      <w:r w:rsidRPr="00D418DF">
        <w:rPr>
          <w:rFonts w:eastAsia="Calibri"/>
          <w:sz w:val="24"/>
          <w:lang w:val="sr-Cyrl-RS"/>
        </w:rPr>
        <w:t>Магдалена</w:t>
      </w:r>
      <w:r w:rsidRPr="00D418DF">
        <w:rPr>
          <w:rFonts w:eastAsia="Calibri"/>
          <w:sz w:val="24"/>
          <w:lang w:val="sr-Cyrl-CS"/>
        </w:rPr>
        <w:t xml:space="preserve"> Б</w:t>
      </w:r>
      <w:r w:rsidRPr="00D418DF">
        <w:rPr>
          <w:rFonts w:eastAsia="Calibri"/>
          <w:sz w:val="24"/>
          <w:lang w:val="sr-Cyrl-RS"/>
        </w:rPr>
        <w:t>осн</w:t>
      </w:r>
      <w:r w:rsidRPr="00D418DF">
        <w:rPr>
          <w:rFonts w:eastAsia="Calibri"/>
          <w:sz w:val="24"/>
          <w:lang w:val="sr-Cyrl-CS"/>
        </w:rPr>
        <w:t xml:space="preserve">ић </w:t>
      </w:r>
      <w:r w:rsidRPr="00D418DF">
        <w:rPr>
          <w:rFonts w:eastAsia="Calibri"/>
          <w:sz w:val="24"/>
          <w:lang w:val="sr-Cyrl-RS"/>
        </w:rPr>
        <w:t>4-2</w:t>
      </w:r>
    </w:p>
    <w:p w14:paraId="558FA76D" w14:textId="1CFDFD33" w:rsidR="00D418DF" w:rsidRPr="00D418DF" w:rsidRDefault="00D418DF" w:rsidP="008E777B">
      <w:pPr>
        <w:jc w:val="both"/>
        <w:rPr>
          <w:rFonts w:eastAsia="Calibri"/>
          <w:sz w:val="24"/>
          <w:lang w:val="sr-Cyrl-RS"/>
        </w:rPr>
      </w:pPr>
      <w:r w:rsidRPr="00D418DF">
        <w:rPr>
          <w:rFonts w:eastAsia="Calibri"/>
          <w:sz w:val="24"/>
          <w:lang w:val="sr-Cyrl-CS"/>
        </w:rPr>
        <w:t xml:space="preserve">3. </w:t>
      </w:r>
      <w:r w:rsidRPr="00D418DF">
        <w:rPr>
          <w:rFonts w:eastAsia="Calibri"/>
          <w:sz w:val="24"/>
          <w:lang w:val="sr-Cyrl-RS"/>
        </w:rPr>
        <w:t>Јаков Вим</w:t>
      </w:r>
      <w:r w:rsidRPr="00D418DF">
        <w:rPr>
          <w:rFonts w:eastAsia="Calibri"/>
          <w:sz w:val="24"/>
          <w:lang w:val="sr-Cyrl-CS"/>
        </w:rPr>
        <w:t xml:space="preserve">ић </w:t>
      </w:r>
      <w:r w:rsidRPr="00D418DF">
        <w:rPr>
          <w:rFonts w:eastAsia="Calibri"/>
          <w:sz w:val="24"/>
          <w:lang w:val="sr-Cyrl-RS"/>
        </w:rPr>
        <w:t>3-4</w:t>
      </w:r>
    </w:p>
    <w:p w14:paraId="0316F005" w14:textId="29F45490" w:rsidR="00D418DF" w:rsidRPr="00D418DF" w:rsidRDefault="00D418DF" w:rsidP="008E777B">
      <w:pPr>
        <w:jc w:val="both"/>
        <w:rPr>
          <w:rFonts w:eastAsia="Calibri"/>
          <w:sz w:val="24"/>
          <w:lang w:val="sr-Cyrl-RS"/>
        </w:rPr>
      </w:pPr>
      <w:r w:rsidRPr="00D418DF">
        <w:rPr>
          <w:rFonts w:eastAsia="Calibri"/>
          <w:sz w:val="24"/>
          <w:lang w:val="sr-Cyrl-CS"/>
        </w:rPr>
        <w:t xml:space="preserve">На ликовном конкурсу </w:t>
      </w:r>
      <w:r w:rsidRPr="00D418DF">
        <w:rPr>
          <w:rFonts w:eastAsia="Calibri"/>
          <w:sz w:val="24"/>
          <w:lang w:val="sr-Cyrl-RS"/>
        </w:rPr>
        <w:t>„Свети Сава и деца“</w:t>
      </w:r>
      <w:r w:rsidRPr="00D418DF">
        <w:rPr>
          <w:rFonts w:eastAsia="Calibri"/>
          <w:sz w:val="24"/>
          <w:lang w:val="sr-Cyrl-CS"/>
        </w:rPr>
        <w:t xml:space="preserve">награде су освојили: </w:t>
      </w:r>
    </w:p>
    <w:p w14:paraId="2202A71E" w14:textId="77777777" w:rsidR="00D418DF" w:rsidRPr="00D418DF" w:rsidRDefault="00D418DF" w:rsidP="008E777B">
      <w:pPr>
        <w:jc w:val="both"/>
        <w:rPr>
          <w:rFonts w:eastAsia="Calibri"/>
          <w:sz w:val="24"/>
          <w:lang w:val="sr-Cyrl-RS"/>
        </w:rPr>
      </w:pPr>
      <w:r w:rsidRPr="00D418DF">
        <w:rPr>
          <w:rFonts w:eastAsia="Calibri"/>
          <w:sz w:val="24"/>
          <w:lang w:val="sr-Cyrl-CS"/>
        </w:rPr>
        <w:t xml:space="preserve">1. </w:t>
      </w:r>
      <w:r w:rsidRPr="00D418DF">
        <w:rPr>
          <w:rFonts w:eastAsia="Calibri"/>
          <w:sz w:val="24"/>
          <w:lang w:val="sr-Cyrl-RS"/>
        </w:rPr>
        <w:t>Петра Стојић 4-3</w:t>
      </w:r>
    </w:p>
    <w:p w14:paraId="5AD1DF53" w14:textId="2BC5D2F9" w:rsidR="00D418DF" w:rsidRPr="00D418DF" w:rsidRDefault="00D418DF" w:rsidP="008E777B">
      <w:pPr>
        <w:jc w:val="both"/>
        <w:rPr>
          <w:rFonts w:eastAsia="Calibri"/>
          <w:sz w:val="24"/>
          <w:lang w:val="sr-Cyrl-RS"/>
        </w:rPr>
      </w:pPr>
      <w:r w:rsidRPr="00D418DF">
        <w:rPr>
          <w:rFonts w:eastAsia="Calibri"/>
          <w:sz w:val="24"/>
          <w:lang w:val="sr-Cyrl-CS"/>
        </w:rPr>
        <w:t xml:space="preserve">2. </w:t>
      </w:r>
      <w:r w:rsidRPr="00D418DF">
        <w:rPr>
          <w:rFonts w:eastAsia="Calibri"/>
          <w:sz w:val="24"/>
          <w:lang w:val="sr-Cyrl-RS"/>
        </w:rPr>
        <w:t>Вељко Бунић 4-1</w:t>
      </w:r>
    </w:p>
    <w:p w14:paraId="40715130" w14:textId="457DDFA1" w:rsidR="00D418DF" w:rsidRPr="00D418DF" w:rsidRDefault="00D418DF" w:rsidP="008E777B">
      <w:pPr>
        <w:jc w:val="both"/>
        <w:rPr>
          <w:rFonts w:eastAsia="Calibri"/>
          <w:sz w:val="24"/>
          <w:lang w:val="sr-Cyrl-RS"/>
        </w:rPr>
      </w:pPr>
      <w:r w:rsidRPr="00D418DF">
        <w:rPr>
          <w:rFonts w:eastAsia="Calibri"/>
          <w:sz w:val="24"/>
          <w:lang w:val="sr-Cyrl-RS"/>
        </w:rPr>
        <w:t>3.</w:t>
      </w:r>
      <w:r w:rsidRPr="00D418DF">
        <w:rPr>
          <w:rFonts w:eastAsia="Calibri"/>
          <w:sz w:val="24"/>
          <w:lang w:val="sr-Cyrl-CS"/>
        </w:rPr>
        <w:t xml:space="preserve">Нађа </w:t>
      </w:r>
      <w:r w:rsidRPr="00D418DF">
        <w:rPr>
          <w:rFonts w:eastAsia="Calibri"/>
          <w:sz w:val="24"/>
          <w:lang w:val="sr-Cyrl-RS"/>
        </w:rPr>
        <w:t>Праше</w:t>
      </w:r>
      <w:r w:rsidRPr="00D418DF">
        <w:rPr>
          <w:rFonts w:eastAsia="Calibri"/>
          <w:sz w:val="24"/>
          <w:lang w:val="sr-Cyrl-CS"/>
        </w:rPr>
        <w:t>вић</w:t>
      </w:r>
      <w:r w:rsidRPr="00D418DF">
        <w:rPr>
          <w:rFonts w:eastAsia="Calibri"/>
          <w:sz w:val="24"/>
          <w:lang w:val="sr-Cyrl-RS"/>
        </w:rPr>
        <w:t xml:space="preserve"> 4-2</w:t>
      </w:r>
    </w:p>
    <w:p w14:paraId="564476B4" w14:textId="70C25022" w:rsidR="00D418DF" w:rsidRPr="00D418DF" w:rsidRDefault="00D418DF" w:rsidP="00D418DF">
      <w:pPr>
        <w:ind w:firstLine="708"/>
        <w:jc w:val="both"/>
        <w:rPr>
          <w:color w:val="081735"/>
          <w:sz w:val="24"/>
          <w:lang w:val="sr-Cyrl-RS"/>
        </w:rPr>
      </w:pPr>
      <w:r w:rsidRPr="00D418DF">
        <w:rPr>
          <w:color w:val="081735"/>
          <w:sz w:val="24"/>
          <w:lang w:val="sr-Cyrl-RS"/>
        </w:rPr>
        <w:t xml:space="preserve">У </w:t>
      </w:r>
      <w:r w:rsidRPr="00D418DF">
        <w:rPr>
          <w:b/>
          <w:bCs/>
          <w:color w:val="081735"/>
          <w:sz w:val="24"/>
          <w:lang w:val="sr-Cyrl-RS"/>
        </w:rPr>
        <w:t>фебруару</w:t>
      </w:r>
      <w:r w:rsidRPr="00D418DF">
        <w:rPr>
          <w:color w:val="081735"/>
          <w:sz w:val="24"/>
          <w:lang w:val="sr-Cyrl-RS"/>
        </w:rPr>
        <w:t xml:space="preserve"> месецу је реализована радионица поводом обележавања Међународног дана матерњег језика  у холу школе са свим ученицима разредне наставе по унапред припремљеној сатници у организацији школског библиотекара Оливере Дрецун и учитеља Дамира Ницуловића (25.2.2026). У </w:t>
      </w:r>
      <w:r w:rsidR="008E777B">
        <w:rPr>
          <w:color w:val="081735"/>
          <w:sz w:val="24"/>
          <w:lang w:val="sr-Cyrl-RS"/>
        </w:rPr>
        <w:t>ш</w:t>
      </w:r>
      <w:r w:rsidRPr="00D418DF">
        <w:rPr>
          <w:color w:val="081735"/>
          <w:sz w:val="24"/>
          <w:lang w:val="sr-Cyrl-RS"/>
        </w:rPr>
        <w:t>колској библиотеци су подељени пакетићи за ученике слабијег материјалног стања</w:t>
      </w:r>
      <w:r w:rsidR="008E777B">
        <w:rPr>
          <w:color w:val="081735"/>
          <w:sz w:val="24"/>
          <w:lang w:val="sr-Cyrl-RS"/>
        </w:rPr>
        <w:t xml:space="preserve"> </w:t>
      </w:r>
      <w:r w:rsidRPr="00D418DF">
        <w:rPr>
          <w:color w:val="081735"/>
          <w:sz w:val="24"/>
          <w:lang w:val="sr-Cyrl-RS"/>
        </w:rPr>
        <w:t>(26.2.2026).</w:t>
      </w:r>
    </w:p>
    <w:p w14:paraId="1B8AB02F" w14:textId="77777777" w:rsidR="00D418DF" w:rsidRPr="00D418DF" w:rsidRDefault="00D418DF" w:rsidP="008E777B">
      <w:pPr>
        <w:ind w:firstLine="708"/>
        <w:jc w:val="both"/>
        <w:rPr>
          <w:rFonts w:eastAsia="Calibri"/>
          <w:sz w:val="24"/>
          <w:lang w:val="sr-Cyrl-RS"/>
        </w:rPr>
      </w:pPr>
      <w:r w:rsidRPr="00D418DF">
        <w:rPr>
          <w:rFonts w:eastAsia="Calibri"/>
          <w:sz w:val="24"/>
          <w:lang w:val="sr-Cyrl-CS"/>
        </w:rPr>
        <w:t xml:space="preserve">Стручно веће </w:t>
      </w:r>
      <w:r w:rsidRPr="00D418DF">
        <w:rPr>
          <w:rFonts w:eastAsia="Calibri"/>
          <w:sz w:val="24"/>
          <w:lang w:val="sr-Cyrl-RS"/>
        </w:rPr>
        <w:t xml:space="preserve">је </w:t>
      </w:r>
      <w:r w:rsidRPr="00D418DF">
        <w:rPr>
          <w:rFonts w:eastAsia="Calibri"/>
          <w:sz w:val="24"/>
          <w:lang w:val="sr-Cyrl-CS"/>
        </w:rPr>
        <w:t>настав</w:t>
      </w:r>
      <w:r w:rsidRPr="00D418DF">
        <w:rPr>
          <w:rFonts w:eastAsia="Calibri"/>
          <w:sz w:val="24"/>
          <w:lang w:val="sr-Cyrl-RS"/>
        </w:rPr>
        <w:t>ило</w:t>
      </w:r>
      <w:r w:rsidRPr="00D418DF">
        <w:rPr>
          <w:rFonts w:eastAsia="Calibri"/>
          <w:sz w:val="24"/>
          <w:lang w:val="sr-Cyrl-CS"/>
        </w:rPr>
        <w:t xml:space="preserve"> сарадњу са Удружењем кладовских учитеља кроз реализацију </w:t>
      </w:r>
      <w:r w:rsidRPr="00D418DF">
        <w:rPr>
          <w:rFonts w:eastAsia="Calibri"/>
          <w:sz w:val="24"/>
          <w:lang w:val="sr-Cyrl-RS"/>
        </w:rPr>
        <w:t>стручних скупова који су се реализовали у периоду од фебруара до априла 2026. године:</w:t>
      </w:r>
    </w:p>
    <w:p w14:paraId="3295B7EB" w14:textId="4219B373" w:rsidR="00D418DF" w:rsidRPr="00D418DF" w:rsidRDefault="00D418DF" w:rsidP="008E777B">
      <w:pPr>
        <w:jc w:val="both"/>
        <w:rPr>
          <w:rFonts w:eastAsia="Calibri"/>
          <w:sz w:val="24"/>
          <w:lang w:val="sr-Cyrl-RS"/>
        </w:rPr>
      </w:pPr>
      <w:r w:rsidRPr="00D418DF">
        <w:rPr>
          <w:rFonts w:eastAsia="Calibri"/>
          <w:sz w:val="24"/>
          <w:lang w:val="sr-Cyrl-RS"/>
        </w:rPr>
        <w:t>1.</w:t>
      </w:r>
      <w:r w:rsidR="008E777B">
        <w:rPr>
          <w:rFonts w:eastAsia="Calibri"/>
          <w:sz w:val="24"/>
          <w:lang w:val="sr-Cyrl-RS"/>
        </w:rPr>
        <w:t xml:space="preserve"> </w:t>
      </w:r>
      <w:r w:rsidRPr="00D418DF">
        <w:rPr>
          <w:rFonts w:eastAsia="Calibri"/>
          <w:sz w:val="24"/>
          <w:lang w:val="sr-Cyrl-RS"/>
        </w:rPr>
        <w:t>„Од креде до алгоритма: Нова педагошка перспектива и практични алати ви“</w:t>
      </w:r>
    </w:p>
    <w:p w14:paraId="34BD78BB" w14:textId="71E4B270" w:rsidR="00D418DF" w:rsidRPr="00D418DF" w:rsidRDefault="00D418DF" w:rsidP="008E777B">
      <w:pPr>
        <w:jc w:val="both"/>
        <w:rPr>
          <w:rFonts w:eastAsia="Calibri"/>
          <w:sz w:val="24"/>
          <w:lang w:val="sr-Cyrl-RS"/>
        </w:rPr>
      </w:pPr>
      <w:r w:rsidRPr="00D418DF">
        <w:rPr>
          <w:rFonts w:eastAsia="Calibri"/>
          <w:sz w:val="24"/>
          <w:lang w:val="sr-Cyrl-RS"/>
        </w:rPr>
        <w:t>2.</w:t>
      </w:r>
      <w:r w:rsidR="008E777B">
        <w:rPr>
          <w:rFonts w:eastAsia="Calibri"/>
          <w:sz w:val="24"/>
          <w:lang w:val="sr-Cyrl-RS"/>
        </w:rPr>
        <w:t xml:space="preserve"> </w:t>
      </w:r>
      <w:r w:rsidRPr="00D418DF">
        <w:rPr>
          <w:rFonts w:eastAsia="Calibri"/>
          <w:sz w:val="24"/>
          <w:lang w:val="sr-Cyrl-RS"/>
        </w:rPr>
        <w:t>“Од броја до смисла: Оцењивање које гради самопоуздање“</w:t>
      </w:r>
    </w:p>
    <w:p w14:paraId="63CD66E9" w14:textId="40467E95" w:rsidR="00D418DF" w:rsidRPr="00D418DF" w:rsidRDefault="00D418DF" w:rsidP="008E777B">
      <w:pPr>
        <w:jc w:val="both"/>
        <w:rPr>
          <w:rFonts w:eastAsia="Calibri"/>
          <w:sz w:val="24"/>
          <w:lang w:val="sr-Cyrl-RS"/>
        </w:rPr>
      </w:pPr>
      <w:r w:rsidRPr="00D418DF">
        <w:rPr>
          <w:rFonts w:eastAsia="Calibri"/>
          <w:sz w:val="24"/>
          <w:lang w:val="sr-Cyrl-RS"/>
        </w:rPr>
        <w:t>3.</w:t>
      </w:r>
      <w:r w:rsidR="008E777B">
        <w:rPr>
          <w:rFonts w:eastAsia="Calibri"/>
          <w:sz w:val="24"/>
          <w:lang w:val="sr-Cyrl-RS"/>
        </w:rPr>
        <w:t xml:space="preserve"> </w:t>
      </w:r>
      <w:r w:rsidRPr="00D418DF">
        <w:rPr>
          <w:rFonts w:eastAsia="Calibri"/>
          <w:sz w:val="24"/>
          <w:lang w:val="sr-Cyrl-RS"/>
        </w:rPr>
        <w:t>“Истраживање као метод: Учење које градикритичко мишљење и међупредметне везе“</w:t>
      </w:r>
    </w:p>
    <w:p w14:paraId="59F1F5B3" w14:textId="7375B703" w:rsidR="00D418DF" w:rsidRPr="00D418DF" w:rsidRDefault="00D418DF" w:rsidP="008E777B">
      <w:pPr>
        <w:jc w:val="both"/>
        <w:rPr>
          <w:rFonts w:eastAsia="Calibri"/>
          <w:sz w:val="24"/>
          <w:lang w:val="sr-Cyrl-RS"/>
        </w:rPr>
      </w:pPr>
      <w:r w:rsidRPr="00D418DF">
        <w:rPr>
          <w:rFonts w:eastAsia="Calibri"/>
          <w:sz w:val="24"/>
          <w:lang w:val="sr-Cyrl-RS"/>
        </w:rPr>
        <w:t>4.</w:t>
      </w:r>
      <w:r w:rsidR="008E777B">
        <w:rPr>
          <w:rFonts w:eastAsia="Calibri"/>
          <w:sz w:val="24"/>
          <w:lang w:val="sr-Cyrl-RS"/>
        </w:rPr>
        <w:t xml:space="preserve"> </w:t>
      </w:r>
      <w:r w:rsidRPr="00D418DF">
        <w:rPr>
          <w:rFonts w:eastAsia="Calibri"/>
          <w:sz w:val="24"/>
          <w:lang w:val="sr-Cyrl-RS"/>
        </w:rPr>
        <w:t>“Између екрана и тишине: Како подстаћи креативност и пажњу код ученика“</w:t>
      </w:r>
    </w:p>
    <w:p w14:paraId="326BB3F0" w14:textId="1C6537A6" w:rsidR="00D418DF" w:rsidRPr="00D418DF" w:rsidRDefault="00D418DF" w:rsidP="008E777B">
      <w:pPr>
        <w:jc w:val="both"/>
        <w:rPr>
          <w:rFonts w:eastAsia="Calibri"/>
          <w:sz w:val="24"/>
        </w:rPr>
      </w:pPr>
      <w:r w:rsidRPr="00D418DF">
        <w:rPr>
          <w:rFonts w:eastAsia="Calibri"/>
          <w:sz w:val="24"/>
          <w:lang w:val="sr-Cyrl-RS"/>
        </w:rPr>
        <w:t>5.</w:t>
      </w:r>
      <w:r w:rsidR="008E777B">
        <w:rPr>
          <w:rFonts w:eastAsia="Calibri"/>
          <w:sz w:val="24"/>
          <w:lang w:val="sr-Cyrl-RS"/>
        </w:rPr>
        <w:t xml:space="preserve"> </w:t>
      </w:r>
      <w:r w:rsidRPr="00D418DF">
        <w:rPr>
          <w:rFonts w:eastAsia="Calibri"/>
          <w:sz w:val="24"/>
          <w:lang w:val="sr-Cyrl-RS"/>
        </w:rPr>
        <w:t>“Асертивна комуникација: Мост између наставника, родитеља и ученика“</w:t>
      </w:r>
    </w:p>
    <w:p w14:paraId="68E2C4D8" w14:textId="2DF6ADC3" w:rsidR="00D418DF" w:rsidRPr="00D418DF" w:rsidRDefault="00D418DF" w:rsidP="008E777B">
      <w:pPr>
        <w:ind w:firstLine="720"/>
        <w:jc w:val="both"/>
        <w:rPr>
          <w:rFonts w:eastAsia="Calibri"/>
          <w:sz w:val="24"/>
          <w:lang w:val="sr-Cyrl-RS"/>
        </w:rPr>
      </w:pPr>
      <w:r w:rsidRPr="00D418DF">
        <w:rPr>
          <w:rFonts w:eastAsia="Calibri"/>
          <w:sz w:val="24"/>
        </w:rPr>
        <w:t>Дана 03.03.2026.</w:t>
      </w:r>
      <w:r w:rsidR="008E777B">
        <w:rPr>
          <w:rFonts w:eastAsia="Calibri"/>
          <w:sz w:val="24"/>
          <w:lang w:val="sr-Cyrl-RS"/>
        </w:rPr>
        <w:t xml:space="preserve"> </w:t>
      </w:r>
      <w:r w:rsidRPr="00D418DF">
        <w:rPr>
          <w:rFonts w:eastAsia="Calibri"/>
          <w:sz w:val="24"/>
        </w:rPr>
        <w:t>године</w:t>
      </w:r>
      <w:r w:rsidR="008E777B">
        <w:rPr>
          <w:rFonts w:eastAsia="Calibri"/>
          <w:sz w:val="24"/>
          <w:lang w:val="sr-Cyrl-RS"/>
        </w:rPr>
        <w:t xml:space="preserve"> </w:t>
      </w:r>
      <w:r w:rsidRPr="00D418DF">
        <w:rPr>
          <w:rFonts w:eastAsia="Calibri"/>
          <w:sz w:val="24"/>
        </w:rPr>
        <w:t>реализовано је дружење са песником, Властом Ценићем путем интерактивне радионице под називом ,,Радионица лепих речи”, у холу основне школе. Радионици су присуствовали ученици и наставници 4.</w:t>
      </w:r>
      <w:r w:rsidR="008E777B">
        <w:rPr>
          <w:rFonts w:eastAsia="Calibri"/>
          <w:sz w:val="24"/>
          <w:lang w:val="sr-Cyrl-RS"/>
        </w:rPr>
        <w:t xml:space="preserve"> </w:t>
      </w:r>
      <w:r w:rsidRPr="00D418DF">
        <w:rPr>
          <w:rFonts w:eastAsia="Calibri"/>
          <w:sz w:val="24"/>
        </w:rPr>
        <w:t xml:space="preserve">разреда матичне школе и издвојених одељења. У пријатној, опуштеној атмосфери ученици су читали и састављали стихове на </w:t>
      </w:r>
      <w:r w:rsidRPr="00D418DF">
        <w:rPr>
          <w:rFonts w:eastAsia="Calibri"/>
          <w:sz w:val="24"/>
        </w:rPr>
        <w:lastRenderedPageBreak/>
        <w:t xml:space="preserve">различите теме, учествовали у квизу препознавања српских песника и причали о употреби лепих речи </w:t>
      </w:r>
      <w:r w:rsidRPr="00D418DF">
        <w:rPr>
          <w:rFonts w:eastAsia="Calibri"/>
          <w:sz w:val="24"/>
          <w:lang w:val="sr-Cyrl-RS"/>
        </w:rPr>
        <w:t>са основним циљем и п</w:t>
      </w:r>
      <w:r w:rsidRPr="00D418DF">
        <w:rPr>
          <w:rFonts w:eastAsia="Calibri"/>
          <w:sz w:val="24"/>
        </w:rPr>
        <w:t>репорук</w:t>
      </w:r>
      <w:r w:rsidRPr="00D418DF">
        <w:rPr>
          <w:rFonts w:eastAsia="Calibri"/>
          <w:sz w:val="24"/>
          <w:lang w:val="sr-Cyrl-RS"/>
        </w:rPr>
        <w:t xml:space="preserve">ом </w:t>
      </w:r>
      <w:r w:rsidRPr="00D418DF">
        <w:rPr>
          <w:rFonts w:eastAsia="Calibri"/>
          <w:sz w:val="24"/>
        </w:rPr>
        <w:t>и даље подстицати и неговати културу лепог понашања и подстицати</w:t>
      </w:r>
      <w:r w:rsidRPr="00D418DF">
        <w:rPr>
          <w:rFonts w:eastAsia="Calibri"/>
          <w:sz w:val="24"/>
          <w:lang w:val="sr-Cyrl-RS"/>
        </w:rPr>
        <w:t xml:space="preserve"> </w:t>
      </w:r>
      <w:r w:rsidRPr="00D418DF">
        <w:rPr>
          <w:rFonts w:eastAsia="Calibri"/>
          <w:sz w:val="24"/>
        </w:rPr>
        <w:t>читалачке компетенције ученика.</w:t>
      </w:r>
    </w:p>
    <w:p w14:paraId="5EA67752" w14:textId="5D4A852A" w:rsidR="00D418DF" w:rsidRPr="00D418DF" w:rsidRDefault="00D418DF" w:rsidP="008E777B">
      <w:pPr>
        <w:ind w:firstLine="708"/>
        <w:jc w:val="both"/>
        <w:rPr>
          <w:rFonts w:eastAsia="Calibri"/>
          <w:sz w:val="24"/>
          <w:lang w:val="sr-Cyrl-RS"/>
        </w:rPr>
      </w:pPr>
      <w:r w:rsidRPr="00D418DF">
        <w:rPr>
          <w:rFonts w:eastAsia="Calibri"/>
          <w:sz w:val="24"/>
          <w:lang w:val="sr-Cyrl-RS"/>
        </w:rPr>
        <w:t>У оквиру пројекта 5G МТС караван, Телеком Србија, у сарадњи са локалном самоуправом, реализован је турнир у баскету 3Х3 за ученике основних школа и такмичења у Sony Playstation-u. У среду, 4.3.2026.</w:t>
      </w:r>
      <w:r w:rsidR="008E777B">
        <w:rPr>
          <w:rFonts w:eastAsia="Calibri"/>
          <w:sz w:val="24"/>
          <w:lang w:val="sr-Cyrl-RS"/>
        </w:rPr>
        <w:t xml:space="preserve"> </w:t>
      </w:r>
      <w:r w:rsidRPr="00D418DF">
        <w:rPr>
          <w:rFonts w:eastAsia="Calibri"/>
          <w:sz w:val="24"/>
          <w:lang w:val="sr-Cyrl-RS"/>
        </w:rPr>
        <w:t>године, са почетком у 16 часова, у Спортској хали „Језеро“, учествoвале су школе из општине Кладово, међу којима је и наша школа. Ишли смо да заједно бодримо наше ученике и пријављене екипе наше школе.</w:t>
      </w:r>
    </w:p>
    <w:p w14:paraId="333C715C" w14:textId="25C3CA22" w:rsidR="00D418DF" w:rsidRPr="00D418DF" w:rsidRDefault="00D418DF" w:rsidP="00D418DF">
      <w:pPr>
        <w:ind w:firstLine="708"/>
        <w:jc w:val="both"/>
        <w:rPr>
          <w:rFonts w:eastAsia="Calibri"/>
          <w:color w:val="343A40"/>
          <w:sz w:val="24"/>
          <w:shd w:val="clear" w:color="auto" w:fill="FFFFFF"/>
          <w:lang w:val="sr-Cyrl-RS"/>
        </w:rPr>
      </w:pPr>
      <w:bookmarkStart w:id="122" w:name="_Hlk232929960"/>
      <w:r w:rsidRPr="00D418DF">
        <w:rPr>
          <w:rFonts w:eastAsia="Calibri"/>
          <w:color w:val="343A40"/>
          <w:sz w:val="24"/>
          <w:shd w:val="clear" w:color="auto" w:fill="FFFFFF"/>
          <w:lang w:val="sr-Cyrl-CS"/>
        </w:rPr>
        <w:t>Школа,</w:t>
      </w:r>
      <w:r w:rsidR="008E777B">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у сарадњи са Ватрогасном станицом Кладово</w:t>
      </w:r>
      <w:r w:rsidR="008E777B">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реализује пројекат „Заједно и безбедно кроз детињство“. Реализована је</w:t>
      </w:r>
      <w:r w:rsidRPr="00D418DF">
        <w:rPr>
          <w:rFonts w:eastAsia="Calibri"/>
          <w:color w:val="343A40"/>
          <w:sz w:val="24"/>
          <w:shd w:val="clear" w:color="auto" w:fill="FFFFFF"/>
          <w:lang w:val="sr-Cyrl-RS"/>
        </w:rPr>
        <w:t xml:space="preserve"> 18.3.2026. године</w:t>
      </w:r>
      <w:r w:rsidRPr="00D418DF">
        <w:rPr>
          <w:rFonts w:eastAsia="Calibri"/>
          <w:color w:val="343A40"/>
          <w:sz w:val="24"/>
          <w:shd w:val="clear" w:color="auto" w:fill="FFFFFF"/>
          <w:lang w:val="sr-Cyrl-CS"/>
        </w:rPr>
        <w:t xml:space="preserve"> радионица на тему: "Безбедност деце у ванредним ситуацијама".</w:t>
      </w:r>
      <w:r w:rsidRPr="00D418DF">
        <w:rPr>
          <w:rFonts w:eastAsia="Calibri"/>
          <w:color w:val="343A40"/>
          <w:sz w:val="24"/>
          <w:lang w:val="sr-Cyrl-RS"/>
        </w:rPr>
        <w:t xml:space="preserve"> </w:t>
      </w:r>
      <w:r w:rsidRPr="00D418DF">
        <w:rPr>
          <w:rFonts w:eastAsia="Calibri"/>
          <w:color w:val="343A40"/>
          <w:sz w:val="24"/>
          <w:shd w:val="clear" w:color="auto" w:fill="FFFFFF"/>
          <w:lang w:val="sr-Cyrl-CS"/>
        </w:rPr>
        <w:t>Пројекат има за циљ подизање свести код ученика основних школа о последицама елементарних непогода и понашању у њима, понашања у стварном и виртуелном окружењу, препознавање различитих видова непогода и усвајање стратегија за помоћ другима у невољи. Развијање саосећања и информисање о начинима помоћи, подршке и заштите, као и усвајање знања и вештина о безбедном учешћу и понашању у ванредним ситуацијама.</w:t>
      </w:r>
      <w:bookmarkEnd w:id="122"/>
    </w:p>
    <w:p w14:paraId="30D5B7D4" w14:textId="3F60D163" w:rsidR="00D418DF" w:rsidRPr="00D418DF" w:rsidRDefault="00D418DF" w:rsidP="008E777B">
      <w:pPr>
        <w:ind w:firstLine="708"/>
        <w:jc w:val="both"/>
        <w:rPr>
          <w:rFonts w:eastAsia="Calibri"/>
          <w:sz w:val="24"/>
          <w:lang w:val="sr-Cyrl-RS"/>
        </w:rPr>
      </w:pPr>
      <w:r w:rsidRPr="00D418DF">
        <w:rPr>
          <w:rFonts w:eastAsia="Calibri"/>
          <w:sz w:val="24"/>
          <w:lang w:val="sr-Cyrl-RS"/>
        </w:rPr>
        <w:t>У организацији Министарства унутрашњих послова и Агенције за безбедност саобраћаја, уз учешће АМСС, ЈП“Путеви Србије“, Црвеног крста Србије, НАВАК-а, РТС-а, Олимпијског комитета Србије и локалне самоуправе свечано је отворен Караван за грађане, децу, основце са територије општине Кладово и ученике Средње школе. Наши ученици су присуствовали манифестацији „Караван безбедности саобраћаја“, на платоу Дома омладине,</w:t>
      </w:r>
      <w:r w:rsidR="003C19B2">
        <w:rPr>
          <w:rFonts w:eastAsia="Calibri"/>
          <w:sz w:val="24"/>
          <w:lang w:val="sr-Cyrl-RS"/>
        </w:rPr>
        <w:t xml:space="preserve"> </w:t>
      </w:r>
      <w:r w:rsidRPr="00D418DF">
        <w:rPr>
          <w:rFonts w:eastAsia="Calibri"/>
          <w:sz w:val="24"/>
          <w:lang w:val="sr-Cyrl-RS"/>
        </w:rPr>
        <w:t>19.03.2026.</w:t>
      </w:r>
      <w:r w:rsidR="003C19B2">
        <w:rPr>
          <w:rFonts w:eastAsia="Calibri"/>
          <w:sz w:val="24"/>
          <w:lang w:val="sr-Cyrl-RS"/>
        </w:rPr>
        <w:t xml:space="preserve"> </w:t>
      </w:r>
      <w:r w:rsidRPr="00D418DF">
        <w:rPr>
          <w:rFonts w:eastAsia="Calibri"/>
          <w:sz w:val="24"/>
          <w:lang w:val="sr-Cyrl-RS"/>
        </w:rPr>
        <w:t>године.</w:t>
      </w:r>
      <w:r w:rsidRPr="00D418DF">
        <w:rPr>
          <w:rFonts w:eastAsia="Calibri"/>
          <w:sz w:val="24"/>
          <w:lang w:val="sr-Cyrl-CS"/>
        </w:rPr>
        <w:t xml:space="preserve"> </w:t>
      </w:r>
      <w:r w:rsidRPr="00D418DF">
        <w:rPr>
          <w:rFonts w:eastAsia="Calibri"/>
          <w:sz w:val="24"/>
          <w:lang w:val="sr-Cyrl-RS"/>
        </w:rPr>
        <w:t>Кроз занимљив и едукативан програм, ученици су имали прилику да науче више о безбедном учешћу у саобраћају, погледају презентације саобраћајне полиције и упознају се са опремом спасилачких служби. Овакве активности су изузетно важне за подизање свести код деце о безбедности у саобраћају, а наши ученици су још једном показали интересовање и одговорност.</w:t>
      </w:r>
    </w:p>
    <w:p w14:paraId="11FA1EF4" w14:textId="4607816C" w:rsidR="00D418DF" w:rsidRPr="00D418DF" w:rsidRDefault="00D418DF" w:rsidP="008E777B">
      <w:pPr>
        <w:ind w:firstLine="708"/>
        <w:jc w:val="both"/>
        <w:rPr>
          <w:rFonts w:eastAsia="Calibri"/>
          <w:sz w:val="24"/>
          <w:lang w:val="sr-Cyrl-RS"/>
        </w:rPr>
      </w:pPr>
      <w:r w:rsidRPr="00D418DF">
        <w:rPr>
          <w:color w:val="081735"/>
          <w:sz w:val="24"/>
          <w:lang w:val="sr-Cyrl-RS"/>
        </w:rPr>
        <w:t>У оквиру упознавања предметних наставника са садржајем предмета и ученицима реализован је час из хемије</w:t>
      </w:r>
      <w:r w:rsidR="008E777B">
        <w:rPr>
          <w:color w:val="081735"/>
          <w:sz w:val="24"/>
          <w:lang w:val="sr-Cyrl-RS"/>
        </w:rPr>
        <w:t>,</w:t>
      </w:r>
      <w:r w:rsidRPr="00D418DF">
        <w:rPr>
          <w:color w:val="081735"/>
          <w:sz w:val="24"/>
          <w:lang w:val="sr-Cyrl-RS"/>
        </w:rPr>
        <w:t xml:space="preserve"> од стране наставнице Ирене Грекуловић.</w:t>
      </w:r>
    </w:p>
    <w:p w14:paraId="43822F70" w14:textId="6FF7604F" w:rsidR="00D418DF" w:rsidRPr="00D418DF" w:rsidRDefault="00D418DF" w:rsidP="008E777B">
      <w:pPr>
        <w:ind w:firstLine="708"/>
        <w:jc w:val="both"/>
        <w:rPr>
          <w:rFonts w:eastAsia="Calibri"/>
          <w:sz w:val="24"/>
          <w:lang w:val="sr-Cyrl-RS"/>
        </w:rPr>
      </w:pPr>
      <w:r w:rsidRPr="00D418DF">
        <w:rPr>
          <w:rFonts w:eastAsia="Calibri"/>
          <w:sz w:val="24"/>
          <w:lang w:val="sr-Cyrl-RS"/>
        </w:rPr>
        <w:t>Пројекат „Заједно и безбедно кроз детињство“</w:t>
      </w:r>
      <w:r w:rsidR="003C19B2">
        <w:rPr>
          <w:rFonts w:eastAsia="Calibri"/>
          <w:sz w:val="24"/>
          <w:lang w:val="sr-Cyrl-RS"/>
        </w:rPr>
        <w:t xml:space="preserve">, </w:t>
      </w:r>
      <w:r w:rsidRPr="00D418DF">
        <w:rPr>
          <w:rFonts w:eastAsia="Calibri"/>
          <w:sz w:val="24"/>
          <w:lang w:val="sr-Cyrl-RS"/>
        </w:rPr>
        <w:t>,,Упознајмо полицајце и заједно ширимо другарство међу вршњацима“ је радионичарског типа реализован 20.3.2026.</w:t>
      </w:r>
      <w:r w:rsidR="003C19B2">
        <w:rPr>
          <w:rFonts w:eastAsia="Calibri"/>
          <w:sz w:val="24"/>
          <w:lang w:val="sr-Cyrl-RS"/>
        </w:rPr>
        <w:t xml:space="preserve"> </w:t>
      </w:r>
      <w:r w:rsidRPr="00D418DF">
        <w:rPr>
          <w:rFonts w:eastAsia="Calibri"/>
          <w:sz w:val="24"/>
          <w:lang w:val="sr-Cyrl-RS"/>
        </w:rPr>
        <w:t>године за ученике 2. разреда у холу наше школе.</w:t>
      </w:r>
    </w:p>
    <w:p w14:paraId="7462A963" w14:textId="66C42F06" w:rsidR="00D418DF" w:rsidRPr="00D418DF" w:rsidRDefault="00D418DF" w:rsidP="008E777B">
      <w:pPr>
        <w:jc w:val="both"/>
        <w:rPr>
          <w:rFonts w:eastAsia="Calibri"/>
          <w:sz w:val="24"/>
          <w:lang w:val="sr-Cyrl-RS"/>
        </w:rPr>
      </w:pPr>
      <w:r w:rsidRPr="00D418DF">
        <w:rPr>
          <w:rFonts w:eastAsia="Calibri"/>
          <w:sz w:val="24"/>
        </w:rPr>
        <w:t xml:space="preserve">    </w:t>
      </w:r>
      <w:r w:rsidR="008E777B">
        <w:rPr>
          <w:rFonts w:eastAsia="Calibri"/>
          <w:sz w:val="24"/>
        </w:rPr>
        <w:tab/>
      </w:r>
      <w:r w:rsidRPr="00D418DF">
        <w:rPr>
          <w:rFonts w:eastAsia="Calibri"/>
          <w:sz w:val="24"/>
          <w:lang w:val="sr-Cyrl-RS"/>
        </w:rPr>
        <w:t xml:space="preserve">У </w:t>
      </w:r>
      <w:r w:rsidRPr="00D418DF">
        <w:rPr>
          <w:rFonts w:eastAsia="Calibri"/>
          <w:b/>
          <w:bCs/>
          <w:sz w:val="24"/>
          <w:lang w:val="sr-Cyrl-RS"/>
        </w:rPr>
        <w:t>марту</w:t>
      </w:r>
      <w:r w:rsidRPr="00D418DF">
        <w:rPr>
          <w:rFonts w:eastAsia="Calibri"/>
          <w:sz w:val="24"/>
          <w:lang w:val="sr-Cyrl-RS"/>
        </w:rPr>
        <w:t xml:space="preserve"> месецу реализован је систематски преглед ученика. Преглед је реализован у сарадњи школе са Здравственим центром Кладово,</w:t>
      </w:r>
      <w:r w:rsidR="008E777B">
        <w:rPr>
          <w:rFonts w:eastAsia="Calibri"/>
          <w:sz w:val="24"/>
          <w:lang w:val="sr-Cyrl-RS"/>
        </w:rPr>
        <w:t xml:space="preserve"> </w:t>
      </w:r>
      <w:r w:rsidRPr="00D418DF">
        <w:rPr>
          <w:rFonts w:eastAsia="Calibri"/>
          <w:sz w:val="24"/>
          <w:lang w:val="sr-Cyrl-RS"/>
        </w:rPr>
        <w:t>у циљу превенције здравља ученика, ради реализације тродневне екскурзије у Сокобањи. Родитељи су обавештени о резултатима прегледа од стране одељењског старешине.</w:t>
      </w:r>
    </w:p>
    <w:p w14:paraId="080922AB" w14:textId="55E04127" w:rsidR="00D418DF" w:rsidRPr="00D418DF" w:rsidRDefault="00D418DF" w:rsidP="008E777B">
      <w:pPr>
        <w:ind w:firstLine="708"/>
        <w:jc w:val="both"/>
        <w:rPr>
          <w:rFonts w:eastAsia="Calibri"/>
          <w:sz w:val="24"/>
        </w:rPr>
      </w:pPr>
      <w:r w:rsidRPr="00D418DF">
        <w:rPr>
          <w:rFonts w:eastAsia="Calibri"/>
          <w:sz w:val="24"/>
          <w:lang w:val="sr-Cyrl-RS"/>
        </w:rPr>
        <w:t>Реализована је радионица „Глобално загрев</w:t>
      </w:r>
      <w:r w:rsidR="008E777B">
        <w:rPr>
          <w:rFonts w:eastAsia="Calibri"/>
          <w:sz w:val="24"/>
          <w:lang w:val="sr-Cyrl-RS"/>
        </w:rPr>
        <w:t xml:space="preserve">ање“ у оквиру Еколошке секције </w:t>
      </w:r>
      <w:r w:rsidRPr="00D418DF">
        <w:rPr>
          <w:rFonts w:eastAsia="Calibri"/>
          <w:sz w:val="24"/>
          <w:lang w:val="sr-Cyrl-RS"/>
        </w:rPr>
        <w:t>за четврти разред у реализацији Иване Попић</w:t>
      </w:r>
      <w:r w:rsidR="008E777B">
        <w:rPr>
          <w:rFonts w:eastAsia="Calibri"/>
          <w:sz w:val="24"/>
          <w:lang w:val="sr-Cyrl-RS"/>
        </w:rPr>
        <w:t xml:space="preserve">, </w:t>
      </w:r>
      <w:r w:rsidRPr="00D418DF">
        <w:rPr>
          <w:rFonts w:eastAsia="Calibri"/>
          <w:sz w:val="24"/>
          <w:lang w:val="sr-Cyrl-RS"/>
        </w:rPr>
        <w:t>дипломираног инжењера животне средине.</w:t>
      </w:r>
      <w:r w:rsidR="00334F59">
        <w:rPr>
          <w:rFonts w:eastAsia="Calibri"/>
          <w:sz w:val="24"/>
          <w:lang w:val="sr-Cyrl-RS"/>
        </w:rPr>
        <w:t xml:space="preserve"> </w:t>
      </w:r>
      <w:r w:rsidRPr="00D418DF">
        <w:rPr>
          <w:rFonts w:eastAsia="Calibri"/>
          <w:sz w:val="24"/>
          <w:lang w:val="sr-Cyrl-RS"/>
        </w:rPr>
        <w:t>Радионица је посвећена глобалном загревању са циљем развијања свести ученика о значају очувања животне средине и разумевање појма глобалног загревања,</w:t>
      </w:r>
      <w:r w:rsidR="00334F59">
        <w:rPr>
          <w:rFonts w:eastAsia="Calibri"/>
          <w:sz w:val="24"/>
          <w:lang w:val="sr-Cyrl-RS"/>
        </w:rPr>
        <w:t xml:space="preserve"> </w:t>
      </w:r>
      <w:r w:rsidRPr="00D418DF">
        <w:rPr>
          <w:rFonts w:eastAsia="Calibri"/>
          <w:sz w:val="24"/>
          <w:lang w:val="sr-Cyrl-RS"/>
        </w:rPr>
        <w:t>подстиче на тимски рад и размену мишљења.</w:t>
      </w:r>
    </w:p>
    <w:p w14:paraId="6183BC95" w14:textId="49980B06" w:rsidR="00D418DF" w:rsidRPr="00D418DF" w:rsidRDefault="00D418DF" w:rsidP="008E777B">
      <w:pPr>
        <w:ind w:firstLine="708"/>
        <w:jc w:val="both"/>
        <w:rPr>
          <w:rFonts w:eastAsia="Calibri"/>
          <w:sz w:val="24"/>
          <w:lang w:val="sr-Cyrl-RS"/>
        </w:rPr>
      </w:pPr>
      <w:r w:rsidRPr="00D418DF">
        <w:rPr>
          <w:rFonts w:eastAsia="Calibri"/>
          <w:color w:val="080809"/>
          <w:sz w:val="24"/>
          <w:lang w:val="sr-Cyrl-CS"/>
        </w:rPr>
        <w:t>30.3.2026.</w:t>
      </w:r>
      <w:r w:rsidR="00334F59">
        <w:rPr>
          <w:rFonts w:eastAsia="Calibri"/>
          <w:color w:val="080809"/>
          <w:sz w:val="24"/>
          <w:lang w:val="sr-Cyrl-CS"/>
        </w:rPr>
        <w:t xml:space="preserve"> </w:t>
      </w:r>
      <w:r w:rsidRPr="00D418DF">
        <w:rPr>
          <w:rFonts w:eastAsia="Calibri"/>
          <w:color w:val="080809"/>
          <w:sz w:val="24"/>
          <w:lang w:val="sr-Cyrl-CS"/>
        </w:rPr>
        <w:t>године обележен је месец Франкофоније у холу школе. За ученике 4. разреда организован је интерактивни програм, који су се на тај начин упознали са</w:t>
      </w:r>
      <w:r w:rsidRPr="00D418DF">
        <w:rPr>
          <w:rFonts w:eastAsia="Calibri"/>
          <w:color w:val="080809"/>
          <w:sz w:val="24"/>
        </w:rPr>
        <w:t xml:space="preserve"> </w:t>
      </w:r>
      <w:r w:rsidRPr="00D418DF">
        <w:rPr>
          <w:rFonts w:eastAsia="Calibri"/>
          <w:color w:val="080809"/>
          <w:sz w:val="24"/>
          <w:lang w:val="sr-Cyrl-RS"/>
        </w:rPr>
        <w:t>наставницима, са</w:t>
      </w:r>
      <w:r w:rsidRPr="00D418DF">
        <w:rPr>
          <w:rFonts w:eastAsia="Calibri"/>
          <w:color w:val="080809"/>
          <w:sz w:val="24"/>
          <w:lang w:val="sr-Cyrl-CS"/>
        </w:rPr>
        <w:t xml:space="preserve"> првим речима, симболима</w:t>
      </w:r>
      <w:r w:rsidRPr="00D418DF">
        <w:rPr>
          <w:rFonts w:eastAsia="Calibri"/>
          <w:color w:val="080809"/>
          <w:sz w:val="24"/>
          <w:lang w:val="sr-Cyrl-RS"/>
        </w:rPr>
        <w:t>,</w:t>
      </w:r>
      <w:r w:rsidRPr="00D418DF">
        <w:rPr>
          <w:rFonts w:eastAsia="Calibri"/>
          <w:color w:val="080809"/>
          <w:sz w:val="24"/>
          <w:lang w:val="sr-Cyrl-CS"/>
        </w:rPr>
        <w:t xml:space="preserve"> филмом и музиком на француском језику, као и са новим предметом. На овај начин, ученици старијих разреда, дочарали су ученицима четвртог разреда француски језик и културу. Током програма су подељене награде за ликовни конкурс који је организован истим поводом.</w:t>
      </w:r>
    </w:p>
    <w:p w14:paraId="15E67E64" w14:textId="19B4035E" w:rsidR="00D418DF" w:rsidRPr="00D418DF" w:rsidRDefault="00D418DF" w:rsidP="008E777B">
      <w:pPr>
        <w:ind w:firstLine="708"/>
        <w:jc w:val="both"/>
        <w:rPr>
          <w:rFonts w:eastAsia="Calibri"/>
          <w:sz w:val="24"/>
          <w:lang w:val="sr-Cyrl-RS"/>
        </w:rPr>
      </w:pPr>
      <w:r w:rsidRPr="00D418DF">
        <w:rPr>
          <w:color w:val="081735"/>
          <w:sz w:val="24"/>
          <w:lang w:val="sr-Cyrl-RS"/>
        </w:rPr>
        <w:t>У оквиру упознавања предметних наставника са садржајем предмета и ученицима реализован је час из математике</w:t>
      </w:r>
      <w:r w:rsidR="00334F59">
        <w:rPr>
          <w:color w:val="081735"/>
          <w:sz w:val="24"/>
          <w:lang w:val="sr-Cyrl-RS"/>
        </w:rPr>
        <w:t>,</w:t>
      </w:r>
      <w:r w:rsidRPr="00D418DF">
        <w:rPr>
          <w:color w:val="081735"/>
          <w:sz w:val="24"/>
          <w:lang w:val="sr-Cyrl-RS"/>
        </w:rPr>
        <w:t xml:space="preserve"> од стране наставника Радуловић Дејана.</w:t>
      </w:r>
    </w:p>
    <w:p w14:paraId="468B8923" w14:textId="77777777" w:rsidR="00D418DF" w:rsidRPr="00D418DF" w:rsidRDefault="00D418DF" w:rsidP="008E777B">
      <w:pPr>
        <w:ind w:firstLine="708"/>
        <w:jc w:val="both"/>
        <w:rPr>
          <w:rFonts w:eastAsia="Calibri"/>
          <w:sz w:val="24"/>
          <w:lang w:val="sr-Cyrl-RS"/>
        </w:rPr>
      </w:pPr>
      <w:r w:rsidRPr="00D418DF">
        <w:rPr>
          <w:rFonts w:eastAsia="Calibri"/>
          <w:sz w:val="24"/>
          <w:lang w:val="sr-Cyrl-RS"/>
        </w:rPr>
        <w:t>У сусрет великом празнику Ускрсу, у порти храма Свети Ђорђе у Кладову, реализована је ,,Шаренијада“ , изложба и проглашење најлепше ускршње корпе ученика наше школе. Активност је организована 9.4.2026. године.</w:t>
      </w:r>
    </w:p>
    <w:p w14:paraId="7218D024" w14:textId="414EC473" w:rsidR="00D418DF" w:rsidRPr="00D418DF" w:rsidRDefault="00D418DF" w:rsidP="008E777B">
      <w:pPr>
        <w:ind w:firstLine="708"/>
        <w:jc w:val="both"/>
        <w:rPr>
          <w:color w:val="081735"/>
          <w:sz w:val="24"/>
          <w:lang w:val="sr-Cyrl-RS"/>
        </w:rPr>
      </w:pPr>
      <w:r w:rsidRPr="00D418DF">
        <w:rPr>
          <w:color w:val="081735"/>
          <w:sz w:val="24"/>
          <w:lang w:val="sr-Cyrl-RS"/>
        </w:rPr>
        <w:lastRenderedPageBreak/>
        <w:t>У оквиру упознавања предметних наставника са садржајем предмета и ученицима реализован је час из српског језика</w:t>
      </w:r>
      <w:r w:rsidR="00334F59">
        <w:rPr>
          <w:color w:val="081735"/>
          <w:sz w:val="24"/>
          <w:lang w:val="sr-Cyrl-RS"/>
        </w:rPr>
        <w:t>,</w:t>
      </w:r>
      <w:r w:rsidRPr="00D418DF">
        <w:rPr>
          <w:color w:val="081735"/>
          <w:sz w:val="24"/>
          <w:lang w:val="sr-Cyrl-RS"/>
        </w:rPr>
        <w:t xml:space="preserve"> од стране наставнице Марије </w:t>
      </w:r>
      <w:r w:rsidR="00334F59">
        <w:rPr>
          <w:color w:val="081735"/>
          <w:sz w:val="24"/>
          <w:lang w:val="sr-Cyrl-RS"/>
        </w:rPr>
        <w:t xml:space="preserve">Лазаревић </w:t>
      </w:r>
      <w:r w:rsidRPr="00D418DF">
        <w:rPr>
          <w:color w:val="081735"/>
          <w:sz w:val="24"/>
          <w:lang w:val="sr-Cyrl-RS"/>
        </w:rPr>
        <w:t>Королије.</w:t>
      </w:r>
    </w:p>
    <w:p w14:paraId="3EA24D03" w14:textId="495291C1" w:rsidR="00D418DF" w:rsidRPr="00D418DF" w:rsidRDefault="00D418DF" w:rsidP="00334F59">
      <w:pPr>
        <w:jc w:val="both"/>
        <w:rPr>
          <w:rFonts w:eastAsia="Calibri"/>
          <w:color w:val="343A40"/>
          <w:sz w:val="24"/>
          <w:shd w:val="clear" w:color="auto" w:fill="FFFFFF"/>
          <w:lang w:val="sr-Cyrl-RS"/>
        </w:rPr>
      </w:pPr>
      <w:r w:rsidRPr="00D418DF">
        <w:rPr>
          <w:rFonts w:eastAsia="Calibri"/>
          <w:color w:val="343A40"/>
          <w:sz w:val="24"/>
          <w:shd w:val="clear" w:color="auto" w:fill="FFFFFF"/>
        </w:rPr>
        <w:t xml:space="preserve">   </w:t>
      </w:r>
      <w:r w:rsidRPr="00D418DF">
        <w:rPr>
          <w:rFonts w:eastAsia="Calibri"/>
          <w:color w:val="343A40"/>
          <w:sz w:val="24"/>
          <w:shd w:val="clear" w:color="auto" w:fill="FFFFFF"/>
          <w:lang w:val="sr-Cyrl-RS"/>
        </w:rPr>
        <w:tab/>
      </w:r>
      <w:r w:rsidRPr="00D418DF">
        <w:rPr>
          <w:rFonts w:eastAsia="Calibri"/>
          <w:color w:val="343A40"/>
          <w:sz w:val="24"/>
          <w:shd w:val="clear" w:color="auto" w:fill="FFFFFF"/>
          <w:lang w:val="sr-Cyrl-CS"/>
        </w:rPr>
        <w:t xml:space="preserve">У првом разреду је реализован угледни час „Дивље животиње“ </w:t>
      </w:r>
      <w:r w:rsidR="00334F59">
        <w:rPr>
          <w:rFonts w:eastAsia="Calibri"/>
          <w:color w:val="343A40"/>
          <w:sz w:val="24"/>
          <w:shd w:val="clear" w:color="auto" w:fill="FFFFFF"/>
          <w:lang w:val="sr-Cyrl-CS"/>
        </w:rPr>
        <w:t>(</w:t>
      </w:r>
      <w:r w:rsidRPr="00D418DF">
        <w:rPr>
          <w:rFonts w:eastAsia="Calibri"/>
          <w:color w:val="343A40"/>
          <w:sz w:val="24"/>
          <w:shd w:val="clear" w:color="auto" w:fill="FFFFFF"/>
          <w:lang w:val="sr-Cyrl-CS"/>
        </w:rPr>
        <w:t>Љиљана Бајрамовић и Данијела Пантелић</w:t>
      </w:r>
      <w:r w:rsidR="00334F59">
        <w:rPr>
          <w:rFonts w:eastAsia="Calibri"/>
          <w:color w:val="343A40"/>
          <w:sz w:val="24"/>
          <w:shd w:val="clear" w:color="auto" w:fill="FFFFFF"/>
          <w:lang w:val="sr-Cyrl-CS"/>
        </w:rPr>
        <w:t>)</w:t>
      </w:r>
      <w:r w:rsidRPr="00D418DF">
        <w:rPr>
          <w:rFonts w:eastAsia="Calibri"/>
          <w:color w:val="343A40"/>
          <w:sz w:val="24"/>
          <w:shd w:val="clear" w:color="auto" w:fill="FFFFFF"/>
          <w:lang w:val="sr-Cyrl-CS"/>
        </w:rPr>
        <w:t xml:space="preserve"> из предмета свет око нас. Из истог предмета је реализован угледни час</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 xml:space="preserve">“Домаће животиње“ </w:t>
      </w:r>
      <w:r w:rsidR="00334F59">
        <w:rPr>
          <w:rFonts w:eastAsia="Calibri"/>
          <w:color w:val="343A40"/>
          <w:sz w:val="24"/>
          <w:shd w:val="clear" w:color="auto" w:fill="FFFFFF"/>
          <w:lang w:val="sr-Cyrl-CS"/>
        </w:rPr>
        <w:t>(</w:t>
      </w:r>
      <w:r w:rsidRPr="00D418DF">
        <w:rPr>
          <w:rFonts w:eastAsia="Calibri"/>
          <w:color w:val="343A40"/>
          <w:sz w:val="24"/>
          <w:shd w:val="clear" w:color="auto" w:fill="FFFFFF"/>
          <w:lang w:val="sr-Cyrl-CS"/>
        </w:rPr>
        <w:t>Јасмина Казаковић и Марина Пакаловић</w:t>
      </w:r>
      <w:r w:rsidR="00334F59">
        <w:rPr>
          <w:rFonts w:eastAsia="Calibri"/>
          <w:color w:val="343A40"/>
          <w:sz w:val="24"/>
          <w:shd w:val="clear" w:color="auto" w:fill="FFFFFF"/>
          <w:lang w:val="sr-Cyrl-CS"/>
        </w:rPr>
        <w:t>).</w:t>
      </w:r>
      <w:r w:rsidRPr="00D418DF">
        <w:rPr>
          <w:rFonts w:eastAsia="Calibri"/>
          <w:color w:val="343A40"/>
          <w:sz w:val="24"/>
          <w:shd w:val="clear" w:color="auto" w:fill="FFFFFF"/>
          <w:lang w:val="sr-Cyrl-CS"/>
        </w:rPr>
        <w:tab/>
        <w:t>22.4.2026.</w:t>
      </w:r>
      <w:r w:rsidR="00334F59">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 xml:space="preserve">године је обележен </w:t>
      </w:r>
      <w:r w:rsidRPr="00D418DF">
        <w:rPr>
          <w:rFonts w:eastAsia="Calibri"/>
          <w:bCs/>
          <w:color w:val="343A40"/>
          <w:sz w:val="24"/>
          <w:shd w:val="clear" w:color="auto" w:fill="FFFFFF"/>
          <w:lang w:val="sr-Cyrl-CS"/>
        </w:rPr>
        <w:t>Дан планете Земље</w:t>
      </w:r>
      <w:r w:rsidRPr="00D418DF">
        <w:rPr>
          <w:rFonts w:eastAsia="Calibri"/>
          <w:b/>
          <w:color w:val="343A40"/>
          <w:sz w:val="24"/>
          <w:shd w:val="clear" w:color="auto" w:fill="FFFFFF"/>
          <w:lang w:val="sr-Cyrl-CS"/>
        </w:rPr>
        <w:t xml:space="preserve"> </w:t>
      </w:r>
      <w:r w:rsidRPr="00D418DF">
        <w:rPr>
          <w:rFonts w:eastAsia="Calibri"/>
          <w:color w:val="343A40"/>
          <w:sz w:val="24"/>
          <w:shd w:val="clear" w:color="auto" w:fill="FFFFFF"/>
          <w:lang w:val="sr-Cyrl-CS"/>
        </w:rPr>
        <w:t xml:space="preserve">низом активности које су реализоване у разредној и предметној настави. Одржан је огледни час </w:t>
      </w:r>
      <w:r w:rsidRPr="00D418DF">
        <w:rPr>
          <w:rFonts w:eastAsia="Calibri"/>
          <w:bCs/>
          <w:color w:val="343A40"/>
          <w:sz w:val="24"/>
          <w:shd w:val="clear" w:color="auto" w:fill="FFFFFF"/>
          <w:lang w:val="sr-Cyrl-CS"/>
        </w:rPr>
        <w:t>„Наша планета</w:t>
      </w:r>
      <w:r w:rsidRPr="00D418DF">
        <w:rPr>
          <w:rFonts w:eastAsia="Calibri"/>
          <w:b/>
          <w:color w:val="343A40"/>
          <w:sz w:val="24"/>
          <w:shd w:val="clear" w:color="auto" w:fill="FFFFFF"/>
          <w:lang w:val="sr-Cyrl-CS"/>
        </w:rPr>
        <w:t xml:space="preserve"> </w:t>
      </w:r>
      <w:r w:rsidRPr="00D418DF">
        <w:rPr>
          <w:rFonts w:eastAsia="Calibri"/>
          <w:bCs/>
          <w:color w:val="343A40"/>
          <w:sz w:val="24"/>
          <w:shd w:val="clear" w:color="auto" w:fill="FFFFFF"/>
          <w:lang w:val="sr-Cyrl-CS"/>
        </w:rPr>
        <w:t>Земља“</w:t>
      </w:r>
      <w:r w:rsidRPr="00D418DF">
        <w:rPr>
          <w:rFonts w:eastAsia="Calibri"/>
          <w:color w:val="343A40"/>
          <w:sz w:val="24"/>
          <w:shd w:val="clear" w:color="auto" w:fill="FFFFFF"/>
          <w:lang w:val="sr-Cyrl-CS"/>
        </w:rPr>
        <w:t xml:space="preserve"> у холу школе од стране ученика 4/1 уз сарадњу учитељице и ученика одељења 7/2 уз сарадњу нас</w:t>
      </w:r>
      <w:r w:rsidR="00334F59">
        <w:rPr>
          <w:rFonts w:eastAsia="Calibri"/>
          <w:color w:val="343A40"/>
          <w:sz w:val="24"/>
          <w:shd w:val="clear" w:color="auto" w:fill="FFFFFF"/>
          <w:lang w:val="sr-Cyrl-CS"/>
        </w:rPr>
        <w:t>тавнице</w:t>
      </w:r>
      <w:r w:rsidRPr="00D418DF">
        <w:rPr>
          <w:rFonts w:eastAsia="Calibri"/>
          <w:color w:val="343A40"/>
          <w:sz w:val="24"/>
          <w:shd w:val="clear" w:color="auto" w:fill="FFFFFF"/>
          <w:lang w:val="sr-Cyrl-CS"/>
        </w:rPr>
        <w:t xml:space="preserve"> биологије уз слоган „Земља је наш заједнички дом, учимо</w:t>
      </w:r>
      <w:r w:rsidRPr="00D418DF">
        <w:rPr>
          <w:rFonts w:eastAsia="Calibri"/>
          <w:b/>
          <w:bCs/>
          <w:color w:val="343A40"/>
          <w:sz w:val="24"/>
          <w:shd w:val="clear" w:color="auto" w:fill="FFFFFF"/>
          <w:lang w:val="sr-Cyrl-CS"/>
        </w:rPr>
        <w:t xml:space="preserve"> </w:t>
      </w:r>
      <w:r w:rsidRPr="00D418DF">
        <w:rPr>
          <w:rFonts w:eastAsia="Calibri"/>
          <w:color w:val="343A40"/>
          <w:sz w:val="24"/>
          <w:shd w:val="clear" w:color="auto" w:fill="FFFFFF"/>
          <w:lang w:val="sr-Cyrl-CS"/>
        </w:rPr>
        <w:t xml:space="preserve">једни од других“. У издвојеном одељењу Мала Врбица је реализована радионица </w:t>
      </w:r>
      <w:r w:rsidRPr="00D418DF">
        <w:rPr>
          <w:rFonts w:eastAsia="Calibri"/>
          <w:bCs/>
          <w:color w:val="343A40"/>
          <w:sz w:val="24"/>
          <w:shd w:val="clear" w:color="auto" w:fill="FFFFFF"/>
          <w:lang w:val="sr-Cyrl-CS"/>
        </w:rPr>
        <w:t>„Моја</w:t>
      </w:r>
      <w:r w:rsidRPr="00D418DF">
        <w:rPr>
          <w:rFonts w:eastAsia="Calibri"/>
          <w:b/>
          <w:color w:val="343A40"/>
          <w:sz w:val="24"/>
          <w:shd w:val="clear" w:color="auto" w:fill="FFFFFF"/>
          <w:lang w:val="sr-Cyrl-CS"/>
        </w:rPr>
        <w:t xml:space="preserve"> </w:t>
      </w:r>
      <w:r w:rsidRPr="00D418DF">
        <w:rPr>
          <w:rFonts w:eastAsia="Calibri"/>
          <w:bCs/>
          <w:color w:val="343A40"/>
          <w:sz w:val="24"/>
          <w:shd w:val="clear" w:color="auto" w:fill="FFFFFF"/>
          <w:lang w:val="sr-Cyrl-CS"/>
        </w:rPr>
        <w:t>планета на мом длану“.</w:t>
      </w:r>
      <w:r w:rsidRPr="00D418DF">
        <w:rPr>
          <w:rFonts w:eastAsia="Calibri"/>
          <w:color w:val="343A40"/>
          <w:sz w:val="24"/>
          <w:shd w:val="clear" w:color="auto" w:fill="FFFFFF"/>
          <w:lang w:val="sr-Cyrl-CS"/>
        </w:rPr>
        <w:t xml:space="preserve"> Поводом обележавања Дана планете Земље, активности су реализоване и у Обогаћеном једносменском раду. Ученици су уз комуникацију и лично искуство донели закључке о одговорном односу према природи и занчају свакодневних поступака у очувању планете.</w:t>
      </w:r>
    </w:p>
    <w:p w14:paraId="73714AF2" w14:textId="00C180FA" w:rsidR="00D418DF" w:rsidRPr="00D418DF" w:rsidRDefault="00D418DF" w:rsidP="00334F59">
      <w:pPr>
        <w:jc w:val="both"/>
        <w:rPr>
          <w:rFonts w:eastAsia="Calibri"/>
          <w:color w:val="343A40"/>
          <w:sz w:val="24"/>
          <w:shd w:val="clear" w:color="auto" w:fill="FFFFFF"/>
          <w:lang w:val="sr-Cyrl-RS"/>
        </w:rPr>
      </w:pPr>
      <w:r w:rsidRPr="00D418DF">
        <w:rPr>
          <w:rFonts w:eastAsia="Calibri"/>
          <w:color w:val="343A40"/>
          <w:sz w:val="24"/>
          <w:shd w:val="clear" w:color="auto" w:fill="FFFFFF"/>
          <w:lang w:val="sr-Cyrl-RS"/>
        </w:rPr>
        <w:t xml:space="preserve">       </w:t>
      </w:r>
      <w:r w:rsidR="00334F59">
        <w:rPr>
          <w:rFonts w:eastAsia="Calibri"/>
          <w:color w:val="343A40"/>
          <w:sz w:val="24"/>
          <w:shd w:val="clear" w:color="auto" w:fill="FFFFFF"/>
          <w:lang w:val="sr-Cyrl-RS"/>
        </w:rPr>
        <w:tab/>
      </w:r>
      <w:r w:rsidRPr="00D418DF">
        <w:rPr>
          <w:rFonts w:eastAsia="Calibri"/>
          <w:color w:val="343A40"/>
          <w:sz w:val="24"/>
          <w:shd w:val="clear" w:color="auto" w:fill="FFFFFF"/>
          <w:lang w:val="sr-Cyrl-RS"/>
        </w:rPr>
        <w:t>22.4.2026. је реализована активност поводом Дана планете Земље. Ученици и учитељи трећег разреда су имали акцију чишћења обале Дунава.</w:t>
      </w:r>
    </w:p>
    <w:p w14:paraId="2AA6CF23" w14:textId="77777777" w:rsidR="00334F59" w:rsidRDefault="00D418DF" w:rsidP="00334F59">
      <w:pPr>
        <w:jc w:val="both"/>
        <w:rPr>
          <w:rFonts w:eastAsia="Calibri"/>
          <w:sz w:val="24"/>
        </w:rPr>
      </w:pPr>
      <w:r w:rsidRPr="00D418DF">
        <w:rPr>
          <w:rFonts w:eastAsia="Calibri"/>
          <w:sz w:val="24"/>
          <w:lang w:val="sr-Cyrl-RS"/>
        </w:rPr>
        <w:t xml:space="preserve">    </w:t>
      </w:r>
      <w:r w:rsidR="00334F59">
        <w:rPr>
          <w:rFonts w:eastAsia="Calibri"/>
          <w:sz w:val="24"/>
          <w:lang w:val="sr-Cyrl-RS"/>
        </w:rPr>
        <w:tab/>
      </w:r>
      <w:r w:rsidRPr="00D418DF">
        <w:rPr>
          <w:rFonts w:eastAsia="Calibri"/>
          <w:sz w:val="24"/>
        </w:rPr>
        <w:t>Радионица ,,Дан планете Земље</w:t>
      </w:r>
      <w:r w:rsidR="00334F59">
        <w:rPr>
          <w:rFonts w:eastAsia="Calibri"/>
          <w:sz w:val="24"/>
          <w:lang w:val="sr-Cyrl-RS"/>
        </w:rPr>
        <w:t xml:space="preserve"> </w:t>
      </w:r>
      <w:r w:rsidRPr="00D418DF">
        <w:rPr>
          <w:rFonts w:eastAsia="Calibri"/>
          <w:sz w:val="24"/>
        </w:rPr>
        <w:t xml:space="preserve">- 22. април“ (акција уређења школског дворишта-сакупљање и разврставање смећа) </w:t>
      </w:r>
      <w:r w:rsidRPr="00D418DF">
        <w:rPr>
          <w:rFonts w:eastAsia="Calibri"/>
          <w:sz w:val="24"/>
          <w:lang w:val="sr-Cyrl-RS"/>
        </w:rPr>
        <w:t>је реализована 22. априла у организацији учитеља другог разреда.</w:t>
      </w:r>
      <w:r w:rsidR="00334F59">
        <w:rPr>
          <w:rFonts w:eastAsia="Calibri"/>
          <w:sz w:val="24"/>
          <w:lang w:val="sr-Cyrl-RS"/>
        </w:rPr>
        <w:t xml:space="preserve"> </w:t>
      </w:r>
      <w:r w:rsidRPr="00D418DF">
        <w:rPr>
          <w:rFonts w:eastAsia="Calibri"/>
          <w:sz w:val="24"/>
          <w:lang w:val="sr-Cyrl-RS"/>
        </w:rPr>
        <w:t>Основни ц</w:t>
      </w:r>
      <w:r w:rsidRPr="00D418DF">
        <w:rPr>
          <w:rFonts w:eastAsia="Calibri"/>
          <w:sz w:val="24"/>
        </w:rPr>
        <w:t>иљ</w:t>
      </w:r>
      <w:r w:rsidRPr="00D418DF">
        <w:rPr>
          <w:rFonts w:eastAsia="Calibri"/>
          <w:sz w:val="24"/>
          <w:lang w:val="sr-Cyrl-RS"/>
        </w:rPr>
        <w:t xml:space="preserve"> </w:t>
      </w:r>
      <w:r w:rsidRPr="00D418DF">
        <w:rPr>
          <w:rFonts w:eastAsia="Calibri"/>
          <w:sz w:val="24"/>
        </w:rPr>
        <w:t>обележавања Дана планете Земље акцијом чишћења школског дворишта и парка</w:t>
      </w:r>
      <w:r w:rsidRPr="00D418DF">
        <w:rPr>
          <w:rFonts w:eastAsia="Calibri"/>
          <w:sz w:val="24"/>
          <w:lang w:val="sr-Cyrl-RS"/>
        </w:rPr>
        <w:t xml:space="preserve"> јесте</w:t>
      </w:r>
      <w:r w:rsidRPr="00D418DF">
        <w:rPr>
          <w:rFonts w:eastAsia="Calibri"/>
          <w:sz w:val="24"/>
        </w:rPr>
        <w:t xml:space="preserve"> </w:t>
      </w:r>
      <w:r w:rsidRPr="00D418DF">
        <w:rPr>
          <w:rFonts w:eastAsia="Calibri"/>
          <w:sz w:val="24"/>
          <w:lang w:val="sr-Cyrl-RS"/>
        </w:rPr>
        <w:t>р</w:t>
      </w:r>
      <w:r w:rsidRPr="00D418DF">
        <w:rPr>
          <w:rFonts w:eastAsia="Calibri"/>
          <w:sz w:val="24"/>
        </w:rPr>
        <w:t>азвијање еколошке свести ученика, навике за разврставање смећа и бриге о свом окружењу</w:t>
      </w:r>
      <w:r w:rsidRPr="00D418DF">
        <w:rPr>
          <w:rFonts w:eastAsia="Calibri"/>
          <w:sz w:val="24"/>
          <w:lang w:val="sr-Cyrl-RS"/>
        </w:rPr>
        <w:t xml:space="preserve"> као и</w:t>
      </w:r>
      <w:r w:rsidRPr="00D418DF">
        <w:rPr>
          <w:rFonts w:eastAsia="Calibri"/>
          <w:sz w:val="24"/>
        </w:rPr>
        <w:t xml:space="preserve"> </w:t>
      </w:r>
      <w:r w:rsidRPr="00D418DF">
        <w:rPr>
          <w:rFonts w:eastAsia="Calibri"/>
          <w:sz w:val="24"/>
          <w:lang w:val="sr-Cyrl-RS"/>
        </w:rPr>
        <w:t>с</w:t>
      </w:r>
      <w:r w:rsidRPr="00D418DF">
        <w:rPr>
          <w:rFonts w:eastAsia="Calibri"/>
          <w:sz w:val="24"/>
        </w:rPr>
        <w:t>хватање значаја чисте природе за наше здравље.</w:t>
      </w:r>
    </w:p>
    <w:p w14:paraId="3E2B66B4" w14:textId="4E338CA1" w:rsidR="00D418DF" w:rsidRPr="00D418DF" w:rsidRDefault="00D418DF" w:rsidP="00334F59">
      <w:pPr>
        <w:ind w:firstLine="720"/>
        <w:jc w:val="both"/>
        <w:rPr>
          <w:rFonts w:eastAsia="Calibri"/>
          <w:color w:val="343A40"/>
          <w:sz w:val="24"/>
          <w:shd w:val="clear" w:color="auto" w:fill="FFFFFF"/>
        </w:rPr>
      </w:pPr>
      <w:r w:rsidRPr="00D418DF">
        <w:rPr>
          <w:rFonts w:eastAsia="Calibri"/>
          <w:sz w:val="24"/>
          <w:lang w:val="sr-Cyrl-CS"/>
        </w:rPr>
        <w:t xml:space="preserve">Поводом обележавања </w:t>
      </w:r>
      <w:r w:rsidRPr="00D418DF">
        <w:rPr>
          <w:rFonts w:eastAsia="Calibri"/>
          <w:b/>
          <w:bCs/>
          <w:sz w:val="24"/>
          <w:lang w:val="sr-Cyrl-CS"/>
        </w:rPr>
        <w:t>Недеље сећања и заједништва</w:t>
      </w:r>
      <w:r w:rsidRPr="00D418DF">
        <w:rPr>
          <w:rFonts w:eastAsia="Calibri"/>
          <w:sz w:val="24"/>
          <w:lang w:val="sr-Cyrl-CS"/>
        </w:rPr>
        <w:t xml:space="preserve"> у ОШ “Вук Караџић“ у Кладову, наставници разредне наставе низом активности су одговорили на захтеве предвиђене Годишњим планом за наведену недељу у периоду од 4.5. до 8.5.2026. године. Ученици су заједно са својим наставницима и учитељима равијали и пружали:</w:t>
      </w:r>
    </w:p>
    <w:p w14:paraId="220FEF9E" w14:textId="77777777" w:rsidR="00D418DF" w:rsidRPr="00D418DF" w:rsidRDefault="00D418DF" w:rsidP="00282F34">
      <w:pPr>
        <w:numPr>
          <w:ilvl w:val="0"/>
          <w:numId w:val="33"/>
        </w:numPr>
        <w:jc w:val="both"/>
        <w:rPr>
          <w:rFonts w:eastAsia="Calibri"/>
          <w:sz w:val="24"/>
          <w:lang w:val="sr-Cyrl-CS"/>
        </w:rPr>
      </w:pPr>
      <w:r w:rsidRPr="00D418DF">
        <w:rPr>
          <w:rFonts w:eastAsia="Calibri"/>
          <w:sz w:val="24"/>
          <w:lang w:val="sr-Cyrl-CS"/>
        </w:rPr>
        <w:t xml:space="preserve">подршку породицама и пријатељима трагично настрадалих, </w:t>
      </w:r>
    </w:p>
    <w:p w14:paraId="58684D46" w14:textId="77777777" w:rsidR="00D418DF" w:rsidRPr="00D418DF" w:rsidRDefault="00D418DF" w:rsidP="00282F34">
      <w:pPr>
        <w:numPr>
          <w:ilvl w:val="0"/>
          <w:numId w:val="33"/>
        </w:numPr>
        <w:jc w:val="both"/>
        <w:rPr>
          <w:rFonts w:eastAsia="Calibri"/>
          <w:sz w:val="24"/>
          <w:lang w:val="sr-Cyrl-CS"/>
        </w:rPr>
      </w:pPr>
      <w:r w:rsidRPr="00D418DF">
        <w:rPr>
          <w:rFonts w:eastAsia="Calibri"/>
          <w:sz w:val="24"/>
          <w:lang w:val="sr-Cyrl-CS"/>
        </w:rPr>
        <w:t xml:space="preserve">подизали свест у школској и широј друштвеној заједници о значају превенције насиља међу младима,  </w:t>
      </w:r>
    </w:p>
    <w:p w14:paraId="34695E35" w14:textId="77777777" w:rsidR="00D418DF" w:rsidRPr="00D418DF" w:rsidRDefault="00D418DF" w:rsidP="00282F34">
      <w:pPr>
        <w:numPr>
          <w:ilvl w:val="0"/>
          <w:numId w:val="33"/>
        </w:numPr>
        <w:jc w:val="both"/>
        <w:rPr>
          <w:rFonts w:eastAsia="Calibri"/>
          <w:sz w:val="24"/>
          <w:lang w:val="sr-Cyrl-CS"/>
        </w:rPr>
      </w:pPr>
      <w:r w:rsidRPr="00D418DF">
        <w:rPr>
          <w:rFonts w:eastAsia="Calibri"/>
          <w:sz w:val="24"/>
          <w:lang w:val="sr-Cyrl-CS"/>
        </w:rPr>
        <w:t xml:space="preserve">што више другарства, разумевања, хуманости, емпатије, толеранције, поштовања и дијалога међу младима. </w:t>
      </w:r>
    </w:p>
    <w:p w14:paraId="494FE0AF" w14:textId="77777777" w:rsidR="00D418DF" w:rsidRPr="00D418DF" w:rsidRDefault="00D418DF" w:rsidP="00334F59">
      <w:pPr>
        <w:ind w:firstLine="720"/>
        <w:jc w:val="both"/>
        <w:rPr>
          <w:rFonts w:eastAsia="Calibri"/>
          <w:sz w:val="24"/>
          <w:lang w:val="sr-Cyrl-CS"/>
        </w:rPr>
      </w:pPr>
      <w:r w:rsidRPr="00D418DF">
        <w:rPr>
          <w:rFonts w:eastAsia="Calibri"/>
          <w:sz w:val="24"/>
          <w:lang w:val="sr-Cyrl-CS"/>
        </w:rPr>
        <w:t>Успостављена је толеранција, љубав и емпатија према различитим схватањима, начином</w:t>
      </w:r>
      <w:r w:rsidRPr="00D418DF">
        <w:rPr>
          <w:rFonts w:eastAsia="Calibri"/>
          <w:sz w:val="24"/>
        </w:rPr>
        <w:t xml:space="preserve"> </w:t>
      </w:r>
      <w:r w:rsidRPr="00D418DF">
        <w:rPr>
          <w:rFonts w:eastAsia="Calibri"/>
          <w:sz w:val="24"/>
          <w:lang w:val="sr-Cyrl-CS"/>
        </w:rPr>
        <w:t>размишљања, различитим мишљењима и уопште различитим личностима различитих</w:t>
      </w:r>
      <w:r w:rsidRPr="00D418DF">
        <w:rPr>
          <w:rFonts w:eastAsia="Calibri"/>
          <w:sz w:val="24"/>
        </w:rPr>
        <w:t xml:space="preserve"> </w:t>
      </w:r>
      <w:r w:rsidRPr="00D418DF">
        <w:rPr>
          <w:rFonts w:eastAsia="Calibri"/>
          <w:sz w:val="24"/>
          <w:lang w:val="sr-Cyrl-CS"/>
        </w:rPr>
        <w:t>психичких, физичких и когнитивних способности прожимала се на свим часовима кроз потенцирање на заједничком раду, похвалама, фер-плеју.</w:t>
      </w:r>
    </w:p>
    <w:p w14:paraId="186B73B7" w14:textId="77777777" w:rsidR="00D418DF" w:rsidRPr="00D418DF" w:rsidRDefault="00D418DF" w:rsidP="00334F59">
      <w:pPr>
        <w:ind w:firstLine="720"/>
        <w:jc w:val="both"/>
        <w:rPr>
          <w:rFonts w:eastAsia="Calibri"/>
          <w:sz w:val="24"/>
        </w:rPr>
      </w:pPr>
      <w:r w:rsidRPr="00D418DF">
        <w:rPr>
          <w:rFonts w:eastAsia="Calibri"/>
          <w:b/>
          <w:sz w:val="24"/>
          <w:lang w:val="sr-Cyrl-CS"/>
        </w:rPr>
        <w:t>Први разред</w:t>
      </w:r>
      <w:r w:rsidRPr="00D418DF">
        <w:rPr>
          <w:rFonts w:eastAsia="Calibri"/>
          <w:sz w:val="24"/>
          <w:lang w:val="sr-Cyrl-CS"/>
        </w:rPr>
        <w:t xml:space="preserve"> је активности реализовао кроз часове српског језика, музичке кутуре, света око нас, математику, физичко васпитање, ликовну културу и час одељењског старешине.</w:t>
      </w:r>
    </w:p>
    <w:p w14:paraId="00FA0E15" w14:textId="6D8808DB" w:rsidR="00D418DF" w:rsidRPr="00D418DF" w:rsidRDefault="00D418DF" w:rsidP="00334F59">
      <w:pPr>
        <w:ind w:firstLine="720"/>
        <w:jc w:val="both"/>
        <w:rPr>
          <w:rFonts w:eastAsia="Calibri"/>
          <w:sz w:val="24"/>
          <w:lang w:val="sr-Cyrl-CS"/>
        </w:rPr>
      </w:pPr>
      <w:r w:rsidRPr="00D418DF">
        <w:rPr>
          <w:rFonts w:eastAsia="Calibri"/>
          <w:sz w:val="24"/>
          <w:lang w:val="sr-Cyrl-CS"/>
        </w:rPr>
        <w:t>Активности:</w:t>
      </w:r>
      <w:r w:rsidR="00334F59">
        <w:rPr>
          <w:rFonts w:eastAsia="Calibri"/>
          <w:sz w:val="24"/>
          <w:lang w:val="sr-Cyrl-CS"/>
        </w:rPr>
        <w:t xml:space="preserve"> </w:t>
      </w:r>
      <w:r w:rsidRPr="00D418DF">
        <w:rPr>
          <w:rFonts w:eastAsia="Calibri"/>
          <w:sz w:val="24"/>
          <w:lang w:val="sr-Cyrl-CS"/>
        </w:rPr>
        <w:t>„Деда и репа“</w:t>
      </w:r>
      <w:r w:rsidR="00334F59">
        <w:rPr>
          <w:rFonts w:eastAsia="Calibri"/>
          <w:sz w:val="24"/>
          <w:lang w:val="sr-Cyrl-CS"/>
        </w:rPr>
        <w:t xml:space="preserve">, </w:t>
      </w:r>
      <w:r w:rsidRPr="00D418DF">
        <w:rPr>
          <w:rFonts w:eastAsia="Calibri"/>
          <w:sz w:val="24"/>
          <w:lang w:val="sr-Cyrl-CS"/>
        </w:rPr>
        <w:t>„Певамо и играмо“</w:t>
      </w:r>
      <w:r w:rsidR="00334F59">
        <w:rPr>
          <w:rFonts w:eastAsia="Calibri"/>
          <w:sz w:val="24"/>
          <w:lang w:val="sr-Cyrl-CS"/>
        </w:rPr>
        <w:t xml:space="preserve">, </w:t>
      </w:r>
      <w:r w:rsidRPr="00D418DF">
        <w:rPr>
          <w:rFonts w:eastAsia="Calibri"/>
          <w:sz w:val="24"/>
          <w:lang w:val="sr-Cyrl-CS"/>
        </w:rPr>
        <w:t>„Научили смо о животињама“</w:t>
      </w:r>
      <w:r w:rsidR="00334F59">
        <w:rPr>
          <w:rFonts w:eastAsia="Calibri"/>
          <w:sz w:val="24"/>
          <w:lang w:val="sr-Cyrl-CS"/>
        </w:rPr>
        <w:t xml:space="preserve">, </w:t>
      </w:r>
      <w:r w:rsidRPr="00D418DF">
        <w:rPr>
          <w:rFonts w:eastAsia="Calibri"/>
          <w:sz w:val="24"/>
          <w:lang w:val="sr-Cyrl-CS"/>
        </w:rPr>
        <w:t>„Мерење и мере, новчанице“</w:t>
      </w:r>
      <w:r w:rsidR="00334F59">
        <w:rPr>
          <w:rFonts w:eastAsia="Calibri"/>
          <w:sz w:val="24"/>
          <w:lang w:val="sr-Cyrl-CS"/>
        </w:rPr>
        <w:t xml:space="preserve">, </w:t>
      </w:r>
      <w:r w:rsidRPr="00D418DF">
        <w:rPr>
          <w:rFonts w:eastAsia="Calibri"/>
          <w:sz w:val="24"/>
          <w:lang w:val="sr-Cyrl-CS"/>
        </w:rPr>
        <w:t>„Полигони са коришћењем палица, увијача и обруча, коцки и чуњева“</w:t>
      </w:r>
      <w:r w:rsidR="00334F59">
        <w:rPr>
          <w:rFonts w:eastAsia="Calibri"/>
          <w:sz w:val="24"/>
          <w:lang w:val="sr-Cyrl-CS"/>
        </w:rPr>
        <w:t xml:space="preserve">, </w:t>
      </w:r>
      <w:r w:rsidRPr="00D418DF">
        <w:rPr>
          <w:rFonts w:eastAsia="Calibri"/>
          <w:sz w:val="24"/>
          <w:lang w:val="sr-Cyrl-CS"/>
        </w:rPr>
        <w:t>„Знак пријатељства“</w:t>
      </w:r>
      <w:r w:rsidR="00334F59">
        <w:rPr>
          <w:rFonts w:eastAsia="Calibri"/>
          <w:sz w:val="24"/>
          <w:lang w:val="sr-Cyrl-CS"/>
        </w:rPr>
        <w:t xml:space="preserve">, </w:t>
      </w:r>
      <w:r w:rsidRPr="00D418DF">
        <w:rPr>
          <w:rFonts w:eastAsia="Calibri"/>
          <w:sz w:val="24"/>
          <w:lang w:val="sr-Cyrl-CS"/>
        </w:rPr>
        <w:t>„Недеља сећања и заједништва“, на тему хуманости, саосећања, толеранције, поштовања и дијалога</w:t>
      </w:r>
      <w:r w:rsidR="00334F59">
        <w:rPr>
          <w:rFonts w:eastAsia="Calibri"/>
          <w:sz w:val="24"/>
          <w:lang w:val="sr-Cyrl-CS"/>
        </w:rPr>
        <w:t>.</w:t>
      </w:r>
    </w:p>
    <w:p w14:paraId="13FAE1B2" w14:textId="77777777"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Издвојено одељење Костол</w:t>
      </w:r>
      <w:r w:rsidRPr="00D418DF">
        <w:rPr>
          <w:rFonts w:eastAsia="Calibri"/>
          <w:sz w:val="24"/>
          <w:lang w:val="sr-Cyrl-CS"/>
        </w:rPr>
        <w:t xml:space="preserve"> је реализовало активности кроз српски језик, грађанско васпитање, дигитални свет, математика, физичко и здравствено васпитање, природа и друштво, свет око нас, ликовна култура, музичка култура.</w:t>
      </w:r>
    </w:p>
    <w:p w14:paraId="288EA971" w14:textId="1EA04B7A" w:rsidR="00D418DF" w:rsidRPr="00D418DF" w:rsidRDefault="00D418DF" w:rsidP="00334F59">
      <w:pPr>
        <w:ind w:firstLine="720"/>
        <w:jc w:val="both"/>
        <w:rPr>
          <w:rFonts w:eastAsia="Calibri"/>
          <w:sz w:val="24"/>
          <w:lang w:val="sr-Cyrl-CS"/>
        </w:rPr>
      </w:pPr>
      <w:r w:rsidRPr="00D418DF">
        <w:rPr>
          <w:rFonts w:eastAsia="Calibri"/>
          <w:sz w:val="24"/>
          <w:lang w:val="sr-Cyrl-CS"/>
        </w:rPr>
        <w:t>Активности:</w:t>
      </w:r>
      <w:r w:rsidR="00334F59">
        <w:rPr>
          <w:rFonts w:eastAsia="Calibri"/>
          <w:sz w:val="24"/>
          <w:lang w:val="sr-Cyrl-CS"/>
        </w:rPr>
        <w:t xml:space="preserve"> </w:t>
      </w:r>
      <w:r w:rsidRPr="00D418DF">
        <w:rPr>
          <w:rFonts w:eastAsia="Calibri"/>
          <w:sz w:val="24"/>
          <w:lang w:val="sr-Cyrl-CS"/>
        </w:rPr>
        <w:t>„Сећамо се кроз доброту“</w:t>
      </w:r>
      <w:r w:rsidR="00334F59">
        <w:rPr>
          <w:rFonts w:eastAsia="Calibri"/>
          <w:sz w:val="24"/>
          <w:lang w:val="sr-Cyrl-CS"/>
        </w:rPr>
        <w:t>, р</w:t>
      </w:r>
      <w:r w:rsidRPr="00D418DF">
        <w:rPr>
          <w:rFonts w:eastAsia="Calibri"/>
          <w:sz w:val="24"/>
          <w:lang w:val="sr-Cyrl-CS"/>
        </w:rPr>
        <w:t>азговор „Зашто је важно да будемо добри и да бринемо једни о другима?“</w:t>
      </w:r>
      <w:r w:rsidR="00334F59">
        <w:rPr>
          <w:rFonts w:eastAsia="Calibri"/>
          <w:sz w:val="24"/>
          <w:lang w:val="sr-Cyrl-CS"/>
        </w:rPr>
        <w:t xml:space="preserve">, </w:t>
      </w:r>
      <w:r w:rsidRPr="00D418DF">
        <w:rPr>
          <w:rFonts w:eastAsia="Calibri"/>
          <w:sz w:val="24"/>
          <w:lang w:val="sr-Cyrl-CS"/>
        </w:rPr>
        <w:t>„Ми смо тим“</w:t>
      </w:r>
      <w:r w:rsidR="00334F59">
        <w:rPr>
          <w:rFonts w:eastAsia="Calibri"/>
          <w:sz w:val="24"/>
          <w:lang w:val="sr-Cyrl-CS"/>
        </w:rPr>
        <w:t xml:space="preserve">, </w:t>
      </w:r>
      <w:r w:rsidRPr="00D418DF">
        <w:rPr>
          <w:rFonts w:eastAsia="Calibri"/>
          <w:sz w:val="24"/>
          <w:lang w:val="sr-Cyrl-CS"/>
        </w:rPr>
        <w:t>„Заједно смо јачи“</w:t>
      </w:r>
      <w:r w:rsidR="00334F59">
        <w:rPr>
          <w:rFonts w:eastAsia="Calibri"/>
          <w:sz w:val="24"/>
          <w:lang w:val="sr-Cyrl-CS"/>
        </w:rPr>
        <w:t xml:space="preserve">, </w:t>
      </w:r>
      <w:r w:rsidRPr="00D418DF">
        <w:rPr>
          <w:rFonts w:eastAsia="Calibri"/>
          <w:sz w:val="24"/>
          <w:lang w:val="sr-Cyrl-CS"/>
        </w:rPr>
        <w:t>„Заједничко сређивање школског дворишта“</w:t>
      </w:r>
      <w:r w:rsidR="00334F59">
        <w:rPr>
          <w:rFonts w:eastAsia="Calibri"/>
          <w:sz w:val="24"/>
          <w:lang w:val="sr-Cyrl-CS"/>
        </w:rPr>
        <w:t>.</w:t>
      </w:r>
    </w:p>
    <w:p w14:paraId="04071F95" w14:textId="06685802"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Други разред</w:t>
      </w:r>
      <w:r w:rsidRPr="00D418DF">
        <w:rPr>
          <w:rFonts w:eastAsia="Calibri"/>
          <w:sz w:val="24"/>
          <w:lang w:val="sr-Cyrl-CS"/>
        </w:rPr>
        <w:t xml:space="preserve"> је реализовао активности кроз математику, дигитални свет, час одељењског старешине, српски језик</w:t>
      </w:r>
      <w:r w:rsidR="00334F59">
        <w:rPr>
          <w:rFonts w:eastAsia="Calibri"/>
          <w:sz w:val="24"/>
          <w:lang w:val="sr-Cyrl-CS"/>
        </w:rPr>
        <w:t>.</w:t>
      </w:r>
    </w:p>
    <w:p w14:paraId="2E886472" w14:textId="534769B3" w:rsidR="00D418DF" w:rsidRPr="00D418DF" w:rsidRDefault="00D418DF" w:rsidP="00334F59">
      <w:pPr>
        <w:ind w:firstLine="720"/>
        <w:jc w:val="both"/>
        <w:rPr>
          <w:rFonts w:eastAsia="Calibri"/>
          <w:sz w:val="24"/>
          <w:lang w:val="sr-Cyrl-CS"/>
        </w:rPr>
      </w:pPr>
      <w:r w:rsidRPr="00D418DF">
        <w:rPr>
          <w:rFonts w:eastAsia="Calibri"/>
          <w:sz w:val="24"/>
          <w:lang w:val="sr-Cyrl-CS"/>
        </w:rPr>
        <w:t>Активности:</w:t>
      </w:r>
      <w:r w:rsidR="00334F59">
        <w:rPr>
          <w:rFonts w:eastAsia="Calibri"/>
          <w:sz w:val="24"/>
          <w:lang w:val="sr-Cyrl-CS"/>
        </w:rPr>
        <w:t xml:space="preserve"> </w:t>
      </w:r>
      <w:r w:rsidRPr="00D418DF">
        <w:rPr>
          <w:rFonts w:eastAsia="Calibri"/>
          <w:sz w:val="24"/>
          <w:lang w:val="sr-Cyrl-CS"/>
        </w:rPr>
        <w:t>„Сећамо се кроз доброту“-симболична активност</w:t>
      </w:r>
      <w:r w:rsidR="00334F59">
        <w:rPr>
          <w:rFonts w:eastAsia="Calibri"/>
          <w:sz w:val="24"/>
          <w:lang w:val="sr-Cyrl-CS"/>
        </w:rPr>
        <w:t xml:space="preserve">, </w:t>
      </w:r>
      <w:r w:rsidRPr="00D418DF">
        <w:rPr>
          <w:rFonts w:eastAsia="Calibri"/>
          <w:sz w:val="24"/>
          <w:lang w:val="sr-Cyrl-CS"/>
        </w:rPr>
        <w:t>„Трепћуће срце“, користећи микробит</w:t>
      </w:r>
      <w:r w:rsidR="00334F59">
        <w:rPr>
          <w:rFonts w:eastAsia="Calibri"/>
          <w:sz w:val="24"/>
          <w:lang w:val="sr-Cyrl-CS"/>
        </w:rPr>
        <w:t xml:space="preserve">, </w:t>
      </w:r>
      <w:r w:rsidRPr="00D418DF">
        <w:rPr>
          <w:rFonts w:eastAsia="Calibri"/>
          <w:sz w:val="24"/>
          <w:lang w:val="sr-Cyrl-CS"/>
        </w:rPr>
        <w:t>„Лепе речи и дела“</w:t>
      </w:r>
      <w:r w:rsidR="00334F59">
        <w:rPr>
          <w:rFonts w:eastAsia="Calibri"/>
          <w:sz w:val="24"/>
          <w:lang w:val="sr-Cyrl-CS"/>
        </w:rPr>
        <w:t xml:space="preserve">, </w:t>
      </w:r>
      <w:r w:rsidRPr="00D418DF">
        <w:rPr>
          <w:rFonts w:eastAsia="Calibri"/>
          <w:sz w:val="24"/>
          <w:lang w:val="sr-Cyrl-CS"/>
        </w:rPr>
        <w:t>„Извини и хвала“</w:t>
      </w:r>
      <w:r w:rsidR="00334F59">
        <w:rPr>
          <w:rFonts w:eastAsia="Calibri"/>
          <w:sz w:val="24"/>
          <w:lang w:val="sr-Cyrl-CS"/>
        </w:rPr>
        <w:t xml:space="preserve">, </w:t>
      </w:r>
      <w:r w:rsidRPr="00D418DF">
        <w:rPr>
          <w:rFonts w:eastAsia="Calibri"/>
          <w:sz w:val="24"/>
          <w:lang w:val="sr-Cyrl-CS"/>
        </w:rPr>
        <w:t>„Ми смо тим“</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читање приче о племенитости и одговорности, играње групних игара у школском дворишту</w:t>
      </w:r>
      <w:r w:rsidR="00334F59">
        <w:rPr>
          <w:rFonts w:eastAsia="Calibri"/>
          <w:sz w:val="24"/>
          <w:lang w:val="sr-Cyrl-CS"/>
        </w:rPr>
        <w:t xml:space="preserve">, </w:t>
      </w:r>
      <w:r w:rsidRPr="00D418DF">
        <w:rPr>
          <w:rFonts w:eastAsia="Calibri"/>
          <w:sz w:val="24"/>
          <w:lang w:val="sr-Cyrl-CS"/>
        </w:rPr>
        <w:t>„Моје одељење као један тим“</w:t>
      </w:r>
      <w:r w:rsidR="00334F59">
        <w:rPr>
          <w:rFonts w:eastAsia="Calibri"/>
          <w:sz w:val="24"/>
          <w:lang w:val="sr-Cyrl-CS"/>
        </w:rPr>
        <w:t xml:space="preserve">, </w:t>
      </w:r>
      <w:r w:rsidRPr="00D418DF">
        <w:rPr>
          <w:rFonts w:eastAsia="Calibri"/>
          <w:sz w:val="24"/>
          <w:lang w:val="sr-Cyrl-CS"/>
        </w:rPr>
        <w:t>„Помажемо једни другима“</w:t>
      </w:r>
      <w:r w:rsidR="00334F59">
        <w:rPr>
          <w:rFonts w:eastAsia="Calibri"/>
          <w:sz w:val="24"/>
          <w:lang w:val="sr-Cyrl-CS"/>
        </w:rPr>
        <w:t>, р</w:t>
      </w:r>
      <w:r w:rsidRPr="00D418DF">
        <w:rPr>
          <w:rFonts w:eastAsia="Calibri"/>
          <w:sz w:val="24"/>
          <w:lang w:val="sr-Cyrl-CS"/>
        </w:rPr>
        <w:t>азговор „Када сам помогао/ла другу“</w:t>
      </w:r>
      <w:r w:rsidR="00334F59">
        <w:rPr>
          <w:rFonts w:eastAsia="Calibri"/>
          <w:sz w:val="24"/>
          <w:lang w:val="sr-Cyrl-CS"/>
        </w:rPr>
        <w:t>, и</w:t>
      </w:r>
      <w:r w:rsidRPr="00D418DF">
        <w:rPr>
          <w:rFonts w:eastAsia="Calibri"/>
          <w:sz w:val="24"/>
          <w:lang w:val="sr-Cyrl-CS"/>
        </w:rPr>
        <w:t xml:space="preserve">зрада </w:t>
      </w:r>
      <w:r w:rsidRPr="00D418DF">
        <w:rPr>
          <w:rFonts w:eastAsia="Calibri"/>
          <w:sz w:val="24"/>
          <w:lang w:val="sr-Cyrl-CS"/>
        </w:rPr>
        <w:lastRenderedPageBreak/>
        <w:t>заједничког плаката „Наш разред=сигурност и другарство“</w:t>
      </w:r>
      <w:r w:rsidR="00334F59">
        <w:rPr>
          <w:rFonts w:eastAsia="Calibri"/>
          <w:sz w:val="24"/>
          <w:lang w:val="sr-Cyrl-CS"/>
        </w:rPr>
        <w:t>, р</w:t>
      </w:r>
      <w:r w:rsidRPr="00D418DF">
        <w:rPr>
          <w:rFonts w:eastAsia="Calibri"/>
          <w:sz w:val="24"/>
          <w:lang w:val="sr-Cyrl-CS"/>
        </w:rPr>
        <w:t>азговор „Како се осећамо у школи?“</w:t>
      </w:r>
      <w:r w:rsidR="00334F59">
        <w:rPr>
          <w:rFonts w:eastAsia="Calibri"/>
          <w:sz w:val="24"/>
          <w:lang w:val="sr-Cyrl-CS"/>
        </w:rPr>
        <w:t>.</w:t>
      </w:r>
    </w:p>
    <w:p w14:paraId="418231CC" w14:textId="77777777"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Издвојено одељење Мала Врбица</w:t>
      </w:r>
      <w:r w:rsidRPr="00D418DF">
        <w:rPr>
          <w:rFonts w:eastAsia="Calibri"/>
          <w:sz w:val="24"/>
          <w:lang w:val="sr-Cyrl-CS"/>
        </w:rPr>
        <w:t xml:space="preserve"> је реализовало активности кроз еколошку секцију, свет око нас, српски језик и час одељењског старешине.</w:t>
      </w:r>
    </w:p>
    <w:p w14:paraId="7E730EFA" w14:textId="65818084" w:rsidR="00D418DF" w:rsidRPr="00D418DF" w:rsidRDefault="00D418DF" w:rsidP="00334F59">
      <w:pPr>
        <w:ind w:firstLine="720"/>
        <w:jc w:val="both"/>
        <w:rPr>
          <w:rFonts w:eastAsia="Calibri"/>
          <w:sz w:val="24"/>
          <w:lang w:val="sr-Cyrl-CS"/>
        </w:rPr>
      </w:pPr>
      <w:r w:rsidRPr="00D418DF">
        <w:rPr>
          <w:rFonts w:eastAsia="Calibri"/>
          <w:sz w:val="24"/>
          <w:lang w:val="sr-Cyrl-CS"/>
        </w:rPr>
        <w:t>Активности:</w:t>
      </w:r>
      <w:r w:rsidR="00334F59">
        <w:rPr>
          <w:rFonts w:eastAsia="Calibri"/>
          <w:sz w:val="24"/>
          <w:lang w:val="sr-Cyrl-CS"/>
        </w:rPr>
        <w:t xml:space="preserve"> </w:t>
      </w:r>
      <w:r w:rsidRPr="00D418DF">
        <w:rPr>
          <w:rFonts w:eastAsia="Calibri"/>
          <w:sz w:val="24"/>
          <w:lang w:val="sr-Cyrl-CS"/>
        </w:rPr>
        <w:t>„Лепа реч, твоја и моја“</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прављење паноа</w:t>
      </w:r>
      <w:r w:rsidR="00334F59">
        <w:rPr>
          <w:rFonts w:eastAsia="Calibri"/>
          <w:sz w:val="24"/>
          <w:lang w:val="sr-Cyrl-CS"/>
        </w:rPr>
        <w:t xml:space="preserve">, </w:t>
      </w:r>
      <w:r w:rsidRPr="00D418DF">
        <w:rPr>
          <w:rFonts w:eastAsia="Calibri"/>
          <w:sz w:val="24"/>
          <w:lang w:val="sr-Cyrl-CS"/>
        </w:rPr>
        <w:t>„Моја оаза другарства“</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уређивање школског дворишта</w:t>
      </w:r>
      <w:r w:rsidR="00334F59">
        <w:rPr>
          <w:rFonts w:eastAsia="Calibri"/>
          <w:sz w:val="24"/>
          <w:lang w:val="sr-Cyrl-CS"/>
        </w:rPr>
        <w:t xml:space="preserve">, </w:t>
      </w:r>
      <w:r w:rsidRPr="00D418DF">
        <w:rPr>
          <w:rFonts w:eastAsia="Calibri"/>
          <w:sz w:val="24"/>
          <w:lang w:val="sr-Cyrl-CS"/>
        </w:rPr>
        <w:t>„Нека вам кораци цветају“</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садња цвећа у школском дворишту</w:t>
      </w:r>
      <w:r w:rsidR="00334F59">
        <w:rPr>
          <w:rFonts w:eastAsia="Calibri"/>
          <w:sz w:val="24"/>
          <w:lang w:val="sr-Cyrl-CS"/>
        </w:rPr>
        <w:t xml:space="preserve">, </w:t>
      </w:r>
      <w:r w:rsidRPr="00D418DF">
        <w:rPr>
          <w:rFonts w:eastAsia="Calibri"/>
          <w:sz w:val="24"/>
          <w:lang w:val="sr-Cyrl-CS"/>
        </w:rPr>
        <w:t>„Играчка за твог друга“</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сакупљање играчака и дечијег прибора за школу за децу нашег града који су слабијег материјалног статуса</w:t>
      </w:r>
      <w:r w:rsidR="00334F59">
        <w:rPr>
          <w:rFonts w:eastAsia="Calibri"/>
          <w:sz w:val="24"/>
          <w:lang w:val="sr-Cyrl-CS"/>
        </w:rPr>
        <w:t>.</w:t>
      </w:r>
    </w:p>
    <w:p w14:paraId="1F12859B" w14:textId="13F9E265"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Трећи разред</w:t>
      </w:r>
      <w:r w:rsidRPr="00D418DF">
        <w:rPr>
          <w:rFonts w:eastAsia="Calibri"/>
          <w:sz w:val="24"/>
          <w:lang w:val="sr-Cyrl-CS"/>
        </w:rPr>
        <w:t xml:space="preserve"> је реализовао активности кроз математику, музичку културу, српски језик и час одељењског старешине.</w:t>
      </w:r>
    </w:p>
    <w:p w14:paraId="11EAB984" w14:textId="7EA8AAC9" w:rsidR="00D418DF" w:rsidRPr="00D418DF" w:rsidRDefault="00D418DF" w:rsidP="00334F59">
      <w:pPr>
        <w:ind w:firstLine="720"/>
        <w:jc w:val="both"/>
        <w:rPr>
          <w:rFonts w:eastAsia="Calibri"/>
          <w:sz w:val="24"/>
          <w:lang w:val="sr-Cyrl-CS"/>
        </w:rPr>
      </w:pPr>
      <w:r w:rsidRPr="00D418DF">
        <w:rPr>
          <w:rFonts w:eastAsia="Calibri"/>
          <w:sz w:val="24"/>
          <w:lang w:val="sr-Cyrl-CS"/>
        </w:rPr>
        <w:t>Активности:</w:t>
      </w:r>
      <w:r w:rsidR="00334F59">
        <w:rPr>
          <w:rFonts w:eastAsia="Calibri"/>
          <w:sz w:val="24"/>
          <w:lang w:val="sr-Cyrl-CS"/>
        </w:rPr>
        <w:t xml:space="preserve"> р</w:t>
      </w:r>
      <w:r w:rsidRPr="00D418DF">
        <w:rPr>
          <w:rFonts w:eastAsia="Calibri"/>
          <w:sz w:val="24"/>
          <w:lang w:val="sr-Cyrl-CS"/>
        </w:rPr>
        <w:t>азвијање позитивних ставова „Поштујући себе</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поштујем и друге“</w:t>
      </w:r>
      <w:r w:rsidR="00334F59">
        <w:rPr>
          <w:rFonts w:eastAsia="Calibri"/>
          <w:sz w:val="24"/>
          <w:lang w:val="sr-Cyrl-CS"/>
        </w:rPr>
        <w:t xml:space="preserve"> </w:t>
      </w:r>
      <w:r w:rsidRPr="00D418DF">
        <w:rPr>
          <w:rFonts w:eastAsia="Calibri"/>
          <w:sz w:val="24"/>
          <w:lang w:val="sr-Cyrl-CS"/>
        </w:rPr>
        <w:t>-</w:t>
      </w:r>
      <w:r w:rsidR="00334F59">
        <w:rPr>
          <w:rFonts w:eastAsia="Calibri"/>
          <w:sz w:val="24"/>
          <w:lang w:val="sr-Cyrl-CS"/>
        </w:rPr>
        <w:t xml:space="preserve"> </w:t>
      </w:r>
      <w:r w:rsidRPr="00D418DF">
        <w:rPr>
          <w:rFonts w:eastAsia="Calibri"/>
          <w:sz w:val="24"/>
          <w:lang w:val="sr-Cyrl-CS"/>
        </w:rPr>
        <w:t>недеља сећања и заједништва</w:t>
      </w:r>
      <w:r w:rsidR="00334F59">
        <w:rPr>
          <w:rFonts w:eastAsia="Calibri"/>
          <w:sz w:val="24"/>
          <w:lang w:val="sr-Cyrl-CS"/>
        </w:rPr>
        <w:t>, ц</w:t>
      </w:r>
      <w:r w:rsidRPr="00D418DF">
        <w:rPr>
          <w:rFonts w:eastAsia="Calibri"/>
          <w:sz w:val="24"/>
          <w:lang w:val="sr-Cyrl-CS"/>
        </w:rPr>
        <w:t>ртање „Мој друг и ја“</w:t>
      </w:r>
      <w:r w:rsidR="00334F59">
        <w:rPr>
          <w:rFonts w:eastAsia="Calibri"/>
          <w:sz w:val="24"/>
          <w:lang w:val="sr-Cyrl-CS"/>
        </w:rPr>
        <w:t>, иг</w:t>
      </w:r>
      <w:r w:rsidRPr="00D418DF">
        <w:rPr>
          <w:rFonts w:eastAsia="Calibri"/>
          <w:sz w:val="24"/>
          <w:lang w:val="sr-Cyrl-CS"/>
        </w:rPr>
        <w:t>рање групних игара у школском дворишту</w:t>
      </w:r>
      <w:r w:rsidR="00334F59">
        <w:rPr>
          <w:rFonts w:eastAsia="Calibri"/>
          <w:sz w:val="24"/>
          <w:lang w:val="sr-Cyrl-CS"/>
        </w:rPr>
        <w:t xml:space="preserve">, </w:t>
      </w:r>
      <w:r w:rsidRPr="00D418DF">
        <w:rPr>
          <w:rFonts w:eastAsia="Calibri"/>
          <w:sz w:val="24"/>
          <w:lang w:val="sr-Cyrl-CS"/>
        </w:rPr>
        <w:t>„Решавање задатака у пару“</w:t>
      </w:r>
      <w:r w:rsidR="00334F59">
        <w:rPr>
          <w:rFonts w:eastAsia="Calibri"/>
          <w:sz w:val="24"/>
          <w:lang w:val="sr-Cyrl-CS"/>
        </w:rPr>
        <w:t xml:space="preserve">, </w:t>
      </w:r>
      <w:r w:rsidRPr="00D418DF">
        <w:rPr>
          <w:rFonts w:eastAsia="Calibri"/>
          <w:sz w:val="24"/>
          <w:lang w:val="sr-Cyrl-CS"/>
        </w:rPr>
        <w:t>„Певамо успаванке и песме о другарству“</w:t>
      </w:r>
      <w:r w:rsidR="00334F59">
        <w:rPr>
          <w:rFonts w:eastAsia="Calibri"/>
          <w:sz w:val="24"/>
          <w:lang w:val="sr-Cyrl-CS"/>
        </w:rPr>
        <w:t xml:space="preserve">, </w:t>
      </w:r>
      <w:r w:rsidRPr="00D418DF">
        <w:rPr>
          <w:rFonts w:eastAsia="Calibri"/>
          <w:sz w:val="24"/>
          <w:lang w:val="sr-Cyrl-CS"/>
        </w:rPr>
        <w:t>„Из</w:t>
      </w:r>
      <w:r w:rsidR="00334F59">
        <w:rPr>
          <w:rFonts w:eastAsia="Calibri"/>
          <w:sz w:val="24"/>
          <w:lang w:val="sr-Cyrl-CS"/>
        </w:rPr>
        <w:t>р</w:t>
      </w:r>
      <w:r w:rsidRPr="00D418DF">
        <w:rPr>
          <w:rFonts w:eastAsia="Calibri"/>
          <w:sz w:val="24"/>
          <w:lang w:val="sr-Cyrl-CS"/>
        </w:rPr>
        <w:t>ада стрипа о другарству“</w:t>
      </w:r>
      <w:r w:rsidR="00334F59">
        <w:rPr>
          <w:rFonts w:eastAsia="Calibri"/>
          <w:sz w:val="24"/>
          <w:lang w:val="sr-Cyrl-CS"/>
        </w:rPr>
        <w:t>.</w:t>
      </w:r>
    </w:p>
    <w:p w14:paraId="74DBA736" w14:textId="77777777"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Издвојено одељење у Великој Врбици</w:t>
      </w:r>
      <w:r w:rsidRPr="00D418DF">
        <w:rPr>
          <w:rFonts w:eastAsia="Calibri"/>
          <w:sz w:val="24"/>
          <w:lang w:val="sr-Cyrl-CS"/>
        </w:rPr>
        <w:t xml:space="preserve"> је реализовало активности кроз математику, дигитални свет, час одељењског старешине и српски језик.</w:t>
      </w:r>
    </w:p>
    <w:p w14:paraId="1219A2BA" w14:textId="5396C99B" w:rsidR="00D418DF" w:rsidRPr="00D418DF" w:rsidRDefault="00D418DF" w:rsidP="004B685C">
      <w:pPr>
        <w:ind w:firstLine="720"/>
        <w:jc w:val="both"/>
        <w:rPr>
          <w:rFonts w:eastAsia="Calibri"/>
          <w:sz w:val="24"/>
          <w:lang w:val="sr-Cyrl-CS"/>
        </w:rPr>
      </w:pPr>
      <w:r w:rsidRPr="00D418DF">
        <w:rPr>
          <w:rFonts w:eastAsia="Calibri"/>
          <w:sz w:val="24"/>
          <w:lang w:val="sr-Cyrl-CS"/>
        </w:rPr>
        <w:t>Активности:</w:t>
      </w:r>
      <w:r w:rsidR="004B685C">
        <w:rPr>
          <w:rFonts w:eastAsia="Calibri"/>
          <w:sz w:val="24"/>
          <w:lang w:val="sr-Cyrl-CS"/>
        </w:rPr>
        <w:t xml:space="preserve"> </w:t>
      </w:r>
      <w:r w:rsidRPr="00D418DF">
        <w:rPr>
          <w:rFonts w:eastAsia="Calibri"/>
          <w:sz w:val="24"/>
          <w:lang w:val="sr-Cyrl-CS"/>
        </w:rPr>
        <w:t>„Сећамо се кроз доброту“</w:t>
      </w:r>
      <w:r w:rsidR="004B685C">
        <w:rPr>
          <w:rFonts w:eastAsia="Calibri"/>
          <w:sz w:val="24"/>
          <w:lang w:val="sr-Cyrl-CS"/>
        </w:rPr>
        <w:t xml:space="preserve"> - с</w:t>
      </w:r>
      <w:r w:rsidRPr="00D418DF">
        <w:rPr>
          <w:rFonts w:eastAsia="Calibri"/>
          <w:sz w:val="24"/>
          <w:lang w:val="sr-Cyrl-CS"/>
        </w:rPr>
        <w:t>имболична активност</w:t>
      </w:r>
      <w:r w:rsidR="004B685C">
        <w:rPr>
          <w:rFonts w:eastAsia="Calibri"/>
          <w:sz w:val="24"/>
          <w:lang w:val="sr-Cyrl-CS"/>
        </w:rPr>
        <w:t>, „Т</w:t>
      </w:r>
      <w:r w:rsidRPr="00D418DF">
        <w:rPr>
          <w:rFonts w:eastAsia="Calibri"/>
          <w:sz w:val="24"/>
          <w:lang w:val="sr-Cyrl-CS"/>
        </w:rPr>
        <w:t>репћуће срце“</w:t>
      </w:r>
      <w:r w:rsidR="004B685C">
        <w:rPr>
          <w:rFonts w:eastAsia="Calibri"/>
          <w:sz w:val="24"/>
          <w:lang w:val="sr-Cyrl-CS"/>
        </w:rPr>
        <w:t xml:space="preserve"> </w:t>
      </w:r>
      <w:r w:rsidRPr="00D418DF">
        <w:rPr>
          <w:rFonts w:eastAsia="Calibri"/>
          <w:sz w:val="24"/>
          <w:lang w:val="sr-Cyrl-CS"/>
        </w:rPr>
        <w:t>користећи микробит</w:t>
      </w:r>
      <w:r w:rsidR="004B685C">
        <w:rPr>
          <w:rFonts w:eastAsia="Calibri"/>
          <w:sz w:val="24"/>
          <w:lang w:val="sr-Cyrl-CS"/>
        </w:rPr>
        <w:t xml:space="preserve">, </w:t>
      </w:r>
      <w:r w:rsidRPr="00D418DF">
        <w:rPr>
          <w:rFonts w:eastAsia="Calibri"/>
          <w:sz w:val="24"/>
          <w:lang w:val="sr-Cyrl-CS"/>
        </w:rPr>
        <w:t>„Лепе речи и дела“</w:t>
      </w:r>
      <w:r w:rsidR="004B685C">
        <w:rPr>
          <w:rFonts w:eastAsia="Calibri"/>
          <w:sz w:val="24"/>
          <w:lang w:val="sr-Cyrl-CS"/>
        </w:rPr>
        <w:t xml:space="preserve"> - </w:t>
      </w:r>
      <w:r w:rsidRPr="00D418DF">
        <w:rPr>
          <w:rFonts w:eastAsia="Calibri"/>
          <w:sz w:val="24"/>
          <w:lang w:val="sr-Cyrl-CS"/>
        </w:rPr>
        <w:t>радионица</w:t>
      </w:r>
      <w:r w:rsidR="004B685C">
        <w:rPr>
          <w:rFonts w:eastAsia="Calibri"/>
          <w:sz w:val="24"/>
          <w:lang w:val="sr-Cyrl-CS"/>
        </w:rPr>
        <w:t xml:space="preserve">, </w:t>
      </w:r>
      <w:r w:rsidRPr="00D418DF">
        <w:rPr>
          <w:rFonts w:eastAsia="Calibri"/>
          <w:sz w:val="24"/>
          <w:lang w:val="sr-Cyrl-CS"/>
        </w:rPr>
        <w:t>„Ми смо тим“</w:t>
      </w:r>
      <w:r w:rsidR="004B685C">
        <w:rPr>
          <w:rFonts w:eastAsia="Calibri"/>
          <w:sz w:val="24"/>
          <w:lang w:val="sr-Cyrl-CS"/>
        </w:rPr>
        <w:t xml:space="preserve"> </w:t>
      </w:r>
      <w:r w:rsidRPr="00D418DF">
        <w:rPr>
          <w:rFonts w:eastAsia="Calibri"/>
          <w:sz w:val="24"/>
          <w:lang w:val="sr-Cyrl-CS"/>
        </w:rPr>
        <w:t>-</w:t>
      </w:r>
      <w:r w:rsidR="004B685C">
        <w:rPr>
          <w:rFonts w:eastAsia="Calibri"/>
          <w:sz w:val="24"/>
          <w:lang w:val="sr-Cyrl-CS"/>
        </w:rPr>
        <w:t xml:space="preserve"> </w:t>
      </w:r>
      <w:r w:rsidRPr="00D418DF">
        <w:rPr>
          <w:rFonts w:eastAsia="Calibri"/>
          <w:sz w:val="24"/>
          <w:lang w:val="sr-Cyrl-CS"/>
        </w:rPr>
        <w:t>читање приче о племенитости и одговорности, играње групних игара у школком дворишту</w:t>
      </w:r>
      <w:r w:rsidR="004B685C">
        <w:rPr>
          <w:rFonts w:eastAsia="Calibri"/>
          <w:sz w:val="24"/>
          <w:lang w:val="sr-Cyrl-CS"/>
        </w:rPr>
        <w:t>, ц</w:t>
      </w:r>
      <w:r w:rsidRPr="00D418DF">
        <w:rPr>
          <w:rFonts w:eastAsia="Calibri"/>
          <w:sz w:val="24"/>
          <w:lang w:val="sr-Cyrl-CS"/>
        </w:rPr>
        <w:t>ртање</w:t>
      </w:r>
      <w:r w:rsidR="004B685C">
        <w:rPr>
          <w:rFonts w:eastAsia="Calibri"/>
          <w:sz w:val="24"/>
          <w:lang w:val="sr-Cyrl-CS"/>
        </w:rPr>
        <w:t xml:space="preserve"> </w:t>
      </w:r>
      <w:r w:rsidRPr="00D418DF">
        <w:rPr>
          <w:rFonts w:eastAsia="Calibri"/>
          <w:sz w:val="24"/>
          <w:lang w:val="sr-Cyrl-CS"/>
        </w:rPr>
        <w:t>„Моје одељење као један тим“</w:t>
      </w:r>
      <w:r w:rsidR="004B685C">
        <w:rPr>
          <w:rFonts w:eastAsia="Calibri"/>
          <w:sz w:val="24"/>
          <w:lang w:val="sr-Cyrl-CS"/>
        </w:rPr>
        <w:t xml:space="preserve">, </w:t>
      </w:r>
      <w:r w:rsidRPr="00D418DF">
        <w:rPr>
          <w:rFonts w:eastAsia="Calibri"/>
          <w:sz w:val="24"/>
          <w:lang w:val="sr-Cyrl-CS"/>
        </w:rPr>
        <w:t>„Помажемо једни другима“</w:t>
      </w:r>
      <w:r w:rsidR="004B685C">
        <w:rPr>
          <w:rFonts w:eastAsia="Calibri"/>
          <w:sz w:val="24"/>
          <w:lang w:val="sr-Cyrl-CS"/>
        </w:rPr>
        <w:t>, р</w:t>
      </w:r>
      <w:r w:rsidRPr="00D418DF">
        <w:rPr>
          <w:rFonts w:eastAsia="Calibri"/>
          <w:sz w:val="24"/>
          <w:lang w:val="sr-Cyrl-CS"/>
        </w:rPr>
        <w:t>азговор „Како сам помаогао/ла другу“</w:t>
      </w:r>
      <w:r w:rsidR="004B685C">
        <w:rPr>
          <w:rFonts w:eastAsia="Calibri"/>
          <w:sz w:val="24"/>
          <w:lang w:val="sr-Cyrl-CS"/>
        </w:rPr>
        <w:t>, и</w:t>
      </w:r>
      <w:r w:rsidRPr="00D418DF">
        <w:rPr>
          <w:rFonts w:eastAsia="Calibri"/>
          <w:sz w:val="24"/>
          <w:lang w:val="sr-Cyrl-CS"/>
        </w:rPr>
        <w:t>зрада заједничког плаката „Наш разред=сигурност и другрство“</w:t>
      </w:r>
      <w:r w:rsidR="004B685C">
        <w:rPr>
          <w:rFonts w:eastAsia="Calibri"/>
          <w:sz w:val="24"/>
          <w:lang w:val="sr-Cyrl-CS"/>
        </w:rPr>
        <w:t>, п</w:t>
      </w:r>
      <w:r w:rsidRPr="00D418DF">
        <w:rPr>
          <w:rFonts w:eastAsia="Calibri"/>
          <w:sz w:val="24"/>
          <w:lang w:val="sr-Cyrl-CS"/>
        </w:rPr>
        <w:t xml:space="preserve">есма о другарству, </w:t>
      </w:r>
      <w:r w:rsidR="004B685C">
        <w:rPr>
          <w:rFonts w:eastAsia="Calibri"/>
          <w:sz w:val="24"/>
          <w:lang w:val="sr-Cyrl-CS"/>
        </w:rPr>
        <w:t>к</w:t>
      </w:r>
      <w:r w:rsidRPr="00D418DF">
        <w:rPr>
          <w:rFonts w:eastAsia="Calibri"/>
          <w:sz w:val="24"/>
          <w:lang w:val="sr-Cyrl-CS"/>
        </w:rPr>
        <w:t>руг разговора „Како се осећамо у школи?“</w:t>
      </w:r>
      <w:r w:rsidR="004B685C">
        <w:rPr>
          <w:rFonts w:eastAsia="Calibri"/>
          <w:sz w:val="24"/>
          <w:lang w:val="sr-Cyrl-CS"/>
        </w:rPr>
        <w:t>.</w:t>
      </w:r>
    </w:p>
    <w:p w14:paraId="7C848432" w14:textId="77777777"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Четрти разред</w:t>
      </w:r>
      <w:r w:rsidRPr="00D418DF">
        <w:rPr>
          <w:rFonts w:eastAsia="Calibri"/>
          <w:sz w:val="24"/>
          <w:lang w:val="sr-Cyrl-CS"/>
        </w:rPr>
        <w:t xml:space="preserve"> је реализово активности кроз музичку културу, еколошка секција, физичко и грађанско васпитање, ликовну културу, грађанско васпитање и час одељењског старешине. </w:t>
      </w:r>
    </w:p>
    <w:p w14:paraId="2C9F9EC1" w14:textId="7232DF66" w:rsidR="00D418DF" w:rsidRPr="00D418DF" w:rsidRDefault="00D418DF" w:rsidP="004B685C">
      <w:pPr>
        <w:ind w:firstLine="720"/>
        <w:jc w:val="both"/>
        <w:rPr>
          <w:rFonts w:eastAsia="Calibri"/>
          <w:sz w:val="24"/>
          <w:lang w:val="sr-Cyrl-CS"/>
        </w:rPr>
      </w:pPr>
      <w:r w:rsidRPr="00D418DF">
        <w:rPr>
          <w:rFonts w:eastAsia="Calibri"/>
          <w:sz w:val="24"/>
          <w:lang w:val="sr-Cyrl-CS"/>
        </w:rPr>
        <w:t>Активности:</w:t>
      </w:r>
      <w:r w:rsidR="004B685C">
        <w:rPr>
          <w:rFonts w:eastAsia="Calibri"/>
          <w:sz w:val="24"/>
          <w:lang w:val="sr-Cyrl-CS"/>
        </w:rPr>
        <w:t xml:space="preserve"> </w:t>
      </w:r>
      <w:r w:rsidRPr="00D418DF">
        <w:rPr>
          <w:rFonts w:eastAsia="Calibri"/>
          <w:sz w:val="24"/>
          <w:lang w:val="sr-Cyrl-CS"/>
        </w:rPr>
        <w:t>„Карневал животиња“</w:t>
      </w:r>
      <w:r w:rsidR="004B685C">
        <w:rPr>
          <w:rFonts w:eastAsia="Calibri"/>
          <w:sz w:val="24"/>
          <w:lang w:val="sr-Cyrl-CS"/>
        </w:rPr>
        <w:t xml:space="preserve"> </w:t>
      </w:r>
      <w:r w:rsidRPr="00D418DF">
        <w:rPr>
          <w:rFonts w:eastAsia="Calibri"/>
          <w:sz w:val="24"/>
          <w:lang w:val="sr-Cyrl-CS"/>
        </w:rPr>
        <w:t>-</w:t>
      </w:r>
      <w:r w:rsidR="004B685C">
        <w:rPr>
          <w:rFonts w:eastAsia="Calibri"/>
          <w:sz w:val="24"/>
          <w:lang w:val="sr-Cyrl-CS"/>
        </w:rPr>
        <w:t xml:space="preserve"> </w:t>
      </w:r>
      <w:r w:rsidRPr="00D418DF">
        <w:rPr>
          <w:rFonts w:eastAsia="Calibri"/>
          <w:sz w:val="24"/>
          <w:lang w:val="sr-Cyrl-CS"/>
        </w:rPr>
        <w:t>музичке игре о другарству</w:t>
      </w:r>
      <w:r w:rsidR="004B685C">
        <w:rPr>
          <w:rFonts w:eastAsia="Calibri"/>
          <w:sz w:val="24"/>
          <w:lang w:val="sr-Cyrl-CS"/>
        </w:rPr>
        <w:t xml:space="preserve">, </w:t>
      </w:r>
      <w:r w:rsidRPr="00D418DF">
        <w:rPr>
          <w:rFonts w:eastAsia="Calibri"/>
          <w:sz w:val="24"/>
          <w:lang w:val="sr-Cyrl-CS"/>
        </w:rPr>
        <w:t>„Играње групних игара у школском дворишту“</w:t>
      </w:r>
      <w:r w:rsidR="004B685C">
        <w:rPr>
          <w:rFonts w:eastAsia="Calibri"/>
          <w:sz w:val="24"/>
          <w:lang w:val="sr-Cyrl-CS"/>
        </w:rPr>
        <w:t xml:space="preserve">, </w:t>
      </w:r>
      <w:r w:rsidRPr="00D418DF">
        <w:rPr>
          <w:rFonts w:eastAsia="Calibri"/>
          <w:sz w:val="24"/>
          <w:lang w:val="sr-Cyrl-CS"/>
        </w:rPr>
        <w:t>„Брига о биљкама“</w:t>
      </w:r>
      <w:r w:rsidR="004B685C">
        <w:rPr>
          <w:rFonts w:eastAsia="Calibri"/>
          <w:sz w:val="24"/>
          <w:lang w:val="sr-Cyrl-CS"/>
        </w:rPr>
        <w:t>, ц</w:t>
      </w:r>
      <w:r w:rsidRPr="00D418DF">
        <w:rPr>
          <w:rFonts w:eastAsia="Calibri"/>
          <w:sz w:val="24"/>
          <w:lang w:val="sr-Cyrl-CS"/>
        </w:rPr>
        <w:t>ртање „Мој друг и ја“</w:t>
      </w:r>
      <w:r w:rsidR="004B685C">
        <w:rPr>
          <w:rFonts w:eastAsia="Calibri"/>
          <w:sz w:val="24"/>
          <w:lang w:val="sr-Cyrl-CS"/>
        </w:rPr>
        <w:t>, д</w:t>
      </w:r>
      <w:r w:rsidRPr="00D418DF">
        <w:rPr>
          <w:rFonts w:eastAsia="Calibri"/>
          <w:sz w:val="24"/>
          <w:lang w:val="sr-Cyrl-CS"/>
        </w:rPr>
        <w:t>ружење са предшколцима</w:t>
      </w:r>
      <w:r w:rsidR="004B685C">
        <w:rPr>
          <w:rFonts w:eastAsia="Calibri"/>
          <w:sz w:val="24"/>
          <w:lang w:val="sr-Cyrl-CS"/>
        </w:rPr>
        <w:t>, и</w:t>
      </w:r>
      <w:r w:rsidRPr="00D418DF">
        <w:rPr>
          <w:rFonts w:eastAsia="Calibri"/>
          <w:sz w:val="24"/>
          <w:lang w:val="sr-Cyrl-CS"/>
        </w:rPr>
        <w:t>зрада плаката</w:t>
      </w:r>
      <w:r w:rsidR="004B685C">
        <w:rPr>
          <w:rFonts w:eastAsia="Calibri"/>
          <w:sz w:val="24"/>
          <w:lang w:val="sr-Cyrl-CS"/>
        </w:rPr>
        <w:t>, р</w:t>
      </w:r>
      <w:r w:rsidRPr="00D418DF">
        <w:rPr>
          <w:rFonts w:eastAsia="Calibri"/>
          <w:sz w:val="24"/>
          <w:lang w:val="sr-Cyrl-CS"/>
        </w:rPr>
        <w:t>адионица „Ко си ти, ко сам ја“</w:t>
      </w:r>
      <w:r w:rsidR="004B685C">
        <w:rPr>
          <w:rFonts w:eastAsia="Calibri"/>
          <w:sz w:val="24"/>
          <w:lang w:val="sr-Cyrl-CS"/>
        </w:rPr>
        <w:t>.</w:t>
      </w:r>
    </w:p>
    <w:p w14:paraId="029A1F4B" w14:textId="77777777" w:rsidR="00D418DF" w:rsidRPr="00D418DF" w:rsidRDefault="00D418DF" w:rsidP="00334F59">
      <w:pPr>
        <w:jc w:val="both"/>
        <w:rPr>
          <w:rFonts w:eastAsia="Calibri"/>
          <w:sz w:val="24"/>
          <w:lang w:val="sr-Cyrl-CS"/>
        </w:rPr>
      </w:pPr>
      <w:r w:rsidRPr="00D418DF">
        <w:rPr>
          <w:rFonts w:eastAsia="Calibri"/>
          <w:sz w:val="24"/>
          <w:lang w:val="sr-Cyrl-CS"/>
        </w:rPr>
        <w:tab/>
      </w:r>
      <w:r w:rsidRPr="00D418DF">
        <w:rPr>
          <w:rFonts w:eastAsia="Calibri"/>
          <w:b/>
          <w:sz w:val="24"/>
          <w:lang w:val="sr-Cyrl-CS"/>
        </w:rPr>
        <w:t>Издвојено одељење Нови Сип</w:t>
      </w:r>
      <w:r w:rsidRPr="00D418DF">
        <w:rPr>
          <w:rFonts w:eastAsia="Calibri"/>
          <w:sz w:val="24"/>
          <w:lang w:val="sr-Cyrl-CS"/>
        </w:rPr>
        <w:t xml:space="preserve">  је активности реализовало кроз српски језик, час одељењског старешине, физичко васпитање и грађанско васпитање.</w:t>
      </w:r>
    </w:p>
    <w:p w14:paraId="336DF0E7" w14:textId="25AF96C2" w:rsidR="00D418DF" w:rsidRPr="00D418DF" w:rsidRDefault="004B685C" w:rsidP="004B685C">
      <w:pPr>
        <w:shd w:val="clear" w:color="auto" w:fill="FFFFFF"/>
        <w:ind w:firstLine="720"/>
        <w:jc w:val="both"/>
        <w:rPr>
          <w:rFonts w:eastAsia="Calibri"/>
          <w:color w:val="222222"/>
          <w:sz w:val="24"/>
        </w:rPr>
      </w:pPr>
      <w:r>
        <w:rPr>
          <w:rFonts w:eastAsia="Calibri"/>
          <w:color w:val="222222"/>
          <w:sz w:val="24"/>
          <w:lang w:val="sr-Cyrl-CS"/>
        </w:rPr>
        <w:t>Активности: р</w:t>
      </w:r>
      <w:r w:rsidR="00D418DF" w:rsidRPr="00D418DF">
        <w:rPr>
          <w:rFonts w:eastAsia="Calibri"/>
          <w:color w:val="222222"/>
          <w:sz w:val="24"/>
          <w:lang w:val="sr-Cyrl-CS"/>
        </w:rPr>
        <w:t>ецитовање и певање песама о другарств</w:t>
      </w:r>
      <w:r>
        <w:rPr>
          <w:rFonts w:eastAsia="Calibri"/>
          <w:color w:val="222222"/>
          <w:sz w:val="24"/>
          <w:lang w:val="sr-Cyrl-CS"/>
        </w:rPr>
        <w:t>у, п</w:t>
      </w:r>
      <w:r w:rsidR="00D418DF" w:rsidRPr="00D418DF">
        <w:rPr>
          <w:rFonts w:eastAsia="Calibri"/>
          <w:color w:val="222222"/>
          <w:sz w:val="24"/>
          <w:lang w:val="sr-Cyrl-CS"/>
        </w:rPr>
        <w:t>лакат "Правила срећне учионице"</w:t>
      </w:r>
      <w:r>
        <w:rPr>
          <w:rFonts w:eastAsia="Calibri"/>
          <w:color w:val="222222"/>
          <w:sz w:val="24"/>
          <w:lang w:val="sr-Cyrl-CS"/>
        </w:rPr>
        <w:t>, и</w:t>
      </w:r>
      <w:r w:rsidR="00D418DF" w:rsidRPr="00D418DF">
        <w:rPr>
          <w:rFonts w:eastAsia="Calibri"/>
          <w:color w:val="222222"/>
          <w:sz w:val="24"/>
          <w:lang w:val="sr-Cyrl-CS"/>
        </w:rPr>
        <w:t xml:space="preserve">грање групних игара у школском дворишту, развијање </w:t>
      </w:r>
      <w:r>
        <w:rPr>
          <w:rFonts w:eastAsia="Calibri"/>
          <w:color w:val="222222"/>
          <w:sz w:val="24"/>
          <w:lang w:val="sr-Cyrl-CS"/>
        </w:rPr>
        <w:t>т</w:t>
      </w:r>
      <w:r w:rsidR="00D418DF" w:rsidRPr="00D418DF">
        <w:rPr>
          <w:rFonts w:eastAsia="Calibri"/>
          <w:color w:val="222222"/>
          <w:sz w:val="24"/>
          <w:lang w:val="sr-Cyrl-CS"/>
        </w:rPr>
        <w:t>имске одговорности</w:t>
      </w:r>
      <w:r>
        <w:rPr>
          <w:rFonts w:eastAsia="Calibri"/>
          <w:color w:val="222222"/>
          <w:sz w:val="24"/>
          <w:lang w:val="sr-Cyrl-CS"/>
        </w:rPr>
        <w:t xml:space="preserve">, стрип о другарству, </w:t>
      </w:r>
      <w:r w:rsidR="00D418DF" w:rsidRPr="00D418DF">
        <w:rPr>
          <w:rFonts w:eastAsia="Calibri"/>
          <w:color w:val="222222"/>
          <w:sz w:val="24"/>
          <w:lang w:val="sr-Cyrl-CS"/>
        </w:rPr>
        <w:t>"Порука за друга".</w:t>
      </w:r>
    </w:p>
    <w:p w14:paraId="1BBFA151" w14:textId="77777777" w:rsidR="00D418DF" w:rsidRPr="00D418DF" w:rsidRDefault="00D418DF" w:rsidP="004B685C">
      <w:pPr>
        <w:shd w:val="clear" w:color="auto" w:fill="FFFFFF"/>
        <w:ind w:firstLine="708"/>
        <w:jc w:val="both"/>
        <w:rPr>
          <w:rFonts w:eastAsia="Calibri"/>
          <w:sz w:val="24"/>
          <w:lang w:val="sr-Cyrl-RS"/>
        </w:rPr>
      </w:pPr>
      <w:r w:rsidRPr="00D418DF">
        <w:rPr>
          <w:rFonts w:eastAsia="Calibri"/>
          <w:sz w:val="24"/>
          <w:lang w:val="sr-Cyrl-CS"/>
        </w:rPr>
        <w:t xml:space="preserve">Наставнице </w:t>
      </w:r>
      <w:r w:rsidRPr="00D418DF">
        <w:rPr>
          <w:rFonts w:eastAsia="Calibri"/>
          <w:b/>
          <w:sz w:val="24"/>
          <w:lang w:val="sr-Cyrl-CS"/>
        </w:rPr>
        <w:t>енглеског језика</w:t>
      </w:r>
      <w:r w:rsidRPr="00D418DF">
        <w:rPr>
          <w:rFonts w:eastAsia="Calibri"/>
          <w:sz w:val="24"/>
          <w:lang w:val="sr-Cyrl-CS"/>
        </w:rPr>
        <w:t xml:space="preserve"> у разредној настави су кроз радионицу „Врт пријатељства“ и израду паноа реализовале активност у оквиру Недеље сећања и заједништва у свим одељењима разредне наставе.</w:t>
      </w:r>
    </w:p>
    <w:p w14:paraId="219C5A46" w14:textId="77777777" w:rsidR="00D418DF" w:rsidRPr="00D418DF" w:rsidRDefault="00D418DF" w:rsidP="004B685C">
      <w:pPr>
        <w:shd w:val="clear" w:color="auto" w:fill="FFFFFF"/>
        <w:ind w:firstLine="708"/>
        <w:jc w:val="both"/>
        <w:rPr>
          <w:rFonts w:eastAsia="Calibri"/>
          <w:color w:val="222222"/>
          <w:sz w:val="24"/>
          <w:lang w:val="sr-Cyrl-RS"/>
        </w:rPr>
      </w:pPr>
      <w:r w:rsidRPr="00D418DF">
        <w:rPr>
          <w:rFonts w:eastAsia="Calibri"/>
          <w:color w:val="222222"/>
          <w:sz w:val="24"/>
          <w:lang w:val="sr-Cyrl-RS"/>
        </w:rPr>
        <w:t>5.5.2026. године у порти цркве реализован је пригодан програм поводом Ђурђевданских дана. Одржан је концерт црквеног хора и ученика нижих и виших разреда ОШ ,,Вук Караџић“ Кладово. Уз присуство бројних верника и суграђана свечано су обележени Ђурђевдански дани-традиционална манифестација посвећена заштитнику града, Светом Ђорђу. Обележавање Ђурђевданских дана још једном је потврдило значај очувања духовне и културне традиције Кладова, окупљајући све генерације у атмосфери поштовања, заједништва и поноса.</w:t>
      </w:r>
    </w:p>
    <w:p w14:paraId="53D6820C" w14:textId="77777777" w:rsidR="004B685C" w:rsidRDefault="00D418DF" w:rsidP="00D418DF">
      <w:pPr>
        <w:jc w:val="both"/>
        <w:rPr>
          <w:rFonts w:eastAsia="Calibri"/>
          <w:color w:val="343A40"/>
          <w:sz w:val="24"/>
          <w:shd w:val="clear" w:color="auto" w:fill="FFFFFF"/>
          <w:lang w:val="sr-Cyrl-CS"/>
        </w:rPr>
      </w:pPr>
      <w:r w:rsidRPr="00D418DF">
        <w:rPr>
          <w:rFonts w:eastAsia="Calibri"/>
          <w:color w:val="343A40"/>
          <w:sz w:val="24"/>
          <w:shd w:val="clear" w:color="auto" w:fill="FFFFFF"/>
        </w:rPr>
        <w:t xml:space="preserve">   </w:t>
      </w:r>
      <w:r w:rsidRPr="00D418DF">
        <w:rPr>
          <w:rFonts w:eastAsia="Calibri"/>
          <w:color w:val="343A40"/>
          <w:sz w:val="24"/>
          <w:shd w:val="clear" w:color="auto" w:fill="FFFFFF"/>
          <w:lang w:val="sr-Cyrl-RS"/>
        </w:rPr>
        <w:tab/>
        <w:t>У мају месецу извршен је с</w:t>
      </w:r>
      <w:r w:rsidRPr="00D418DF">
        <w:rPr>
          <w:rFonts w:eastAsia="Calibri"/>
          <w:color w:val="343A40"/>
          <w:sz w:val="24"/>
          <w:shd w:val="clear" w:color="auto" w:fill="FFFFFF"/>
          <w:lang w:val="sr-Cyrl-CS"/>
        </w:rPr>
        <w:t xml:space="preserve">томатолошки преглед ученика </w:t>
      </w:r>
      <w:r w:rsidRPr="00D418DF">
        <w:rPr>
          <w:rFonts w:eastAsia="Calibri"/>
          <w:color w:val="343A40"/>
          <w:sz w:val="24"/>
          <w:shd w:val="clear" w:color="auto" w:fill="FFFFFF"/>
          <w:lang w:val="sr-Cyrl-RS"/>
        </w:rPr>
        <w:t xml:space="preserve">првог </w:t>
      </w:r>
      <w:r w:rsidRPr="00D418DF">
        <w:rPr>
          <w:rFonts w:eastAsia="Calibri"/>
          <w:color w:val="343A40"/>
          <w:sz w:val="24"/>
          <w:shd w:val="clear" w:color="auto" w:fill="FFFFFF"/>
          <w:lang w:val="sr-Cyrl-CS"/>
        </w:rPr>
        <w:t>разреда у Дому здравља у Кладову.</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Сви ученици су обухваћени овом акцијом. Дата су упуства за ученике који имају потребу за коришћење услуга ове установе.</w:t>
      </w:r>
      <w:r w:rsidR="004B685C">
        <w:rPr>
          <w:rFonts w:eastAsia="Calibri"/>
          <w:color w:val="343A40"/>
          <w:sz w:val="24"/>
          <w:shd w:val="clear" w:color="auto" w:fill="FFFFFF"/>
          <w:lang w:val="sr-Cyrl-CS"/>
        </w:rPr>
        <w:t xml:space="preserve"> </w:t>
      </w:r>
    </w:p>
    <w:p w14:paraId="3382F859" w14:textId="2E3B5057" w:rsidR="00D418DF" w:rsidRPr="00D418DF" w:rsidRDefault="004B685C" w:rsidP="004B685C">
      <w:pPr>
        <w:ind w:firstLine="720"/>
        <w:jc w:val="both"/>
        <w:rPr>
          <w:rFonts w:eastAsia="Calibri"/>
          <w:color w:val="343A40"/>
          <w:sz w:val="24"/>
          <w:shd w:val="clear" w:color="auto" w:fill="FFFFFF"/>
          <w:lang w:val="sr-Cyrl-RS"/>
        </w:rPr>
      </w:pPr>
      <w:r>
        <w:rPr>
          <w:rFonts w:eastAsia="Calibri"/>
          <w:color w:val="343A40"/>
          <w:sz w:val="24"/>
          <w:shd w:val="clear" w:color="auto" w:fill="FFFFFF"/>
          <w:lang w:val="sr-Cyrl-CS"/>
        </w:rPr>
        <w:t>П</w:t>
      </w:r>
      <w:r w:rsidR="00D418DF" w:rsidRPr="00D418DF">
        <w:rPr>
          <w:rFonts w:eastAsia="Calibri"/>
          <w:color w:val="343A40"/>
          <w:sz w:val="24"/>
          <w:shd w:val="clear" w:color="auto" w:fill="FFFFFF"/>
          <w:lang w:val="sr-Cyrl-CS"/>
        </w:rPr>
        <w:t xml:space="preserve">ромоција рукомета </w:t>
      </w:r>
      <w:r w:rsidR="00D418DF" w:rsidRPr="00D418DF">
        <w:rPr>
          <w:rFonts w:eastAsia="Calibri"/>
          <w:color w:val="343A40"/>
          <w:sz w:val="24"/>
          <w:shd w:val="clear" w:color="auto" w:fill="FFFFFF"/>
          <w:lang w:val="sr-Cyrl-RS"/>
        </w:rPr>
        <w:t>је реализована 8.5.2026.</w:t>
      </w:r>
      <w:r>
        <w:rPr>
          <w:rFonts w:eastAsia="Calibri"/>
          <w:color w:val="343A40"/>
          <w:sz w:val="24"/>
          <w:shd w:val="clear" w:color="auto" w:fill="FFFFFF"/>
          <w:lang w:val="sr-Cyrl-RS"/>
        </w:rPr>
        <w:t xml:space="preserve"> </w:t>
      </w:r>
      <w:r w:rsidR="00D418DF" w:rsidRPr="00D418DF">
        <w:rPr>
          <w:rFonts w:eastAsia="Calibri"/>
          <w:color w:val="343A40"/>
          <w:sz w:val="24"/>
          <w:shd w:val="clear" w:color="auto" w:fill="FFFFFF"/>
          <w:lang w:val="sr-Cyrl-RS"/>
        </w:rPr>
        <w:t xml:space="preserve">године </w:t>
      </w:r>
      <w:r w:rsidR="00D418DF" w:rsidRPr="00D418DF">
        <w:rPr>
          <w:rFonts w:eastAsia="Calibri"/>
          <w:color w:val="343A40"/>
          <w:sz w:val="24"/>
          <w:shd w:val="clear" w:color="auto" w:fill="FFFFFF"/>
          <w:lang w:val="sr-Cyrl-CS"/>
        </w:rPr>
        <w:t>са представницима Министарства спорта у сарадњи са  Рукометним савезом Србије и представницима Рукометног клуба Ђердап</w:t>
      </w:r>
      <w:r w:rsidR="00D418DF" w:rsidRPr="00D418DF">
        <w:rPr>
          <w:rFonts w:eastAsia="Calibri"/>
          <w:color w:val="343A40"/>
          <w:sz w:val="24"/>
          <w:shd w:val="clear" w:color="auto" w:fill="FFFFFF"/>
          <w:lang w:val="sr-Cyrl-RS"/>
        </w:rPr>
        <w:t>.</w:t>
      </w:r>
      <w:r w:rsidR="00D418DF" w:rsidRPr="00D418DF">
        <w:rPr>
          <w:rFonts w:eastAsia="Calibri"/>
          <w:color w:val="343A40"/>
          <w:sz w:val="24"/>
          <w:shd w:val="clear" w:color="auto" w:fill="FFFFFF"/>
          <w:lang w:val="sr-Cyrl-CS"/>
        </w:rPr>
        <w:t xml:space="preserve"> Значај спорта огледа се не само у развоју физичке, већ и интелектуалне</w:t>
      </w:r>
      <w:r w:rsidR="00D418DF" w:rsidRPr="00D418DF">
        <w:rPr>
          <w:rFonts w:eastAsia="Calibri"/>
          <w:color w:val="343A40"/>
          <w:sz w:val="24"/>
          <w:lang w:val="sr-Cyrl-RS"/>
        </w:rPr>
        <w:t xml:space="preserve"> </w:t>
      </w:r>
      <w:r w:rsidR="00D418DF" w:rsidRPr="00D418DF">
        <w:rPr>
          <w:rFonts w:eastAsia="Calibri"/>
          <w:color w:val="343A40"/>
          <w:sz w:val="24"/>
          <w:shd w:val="clear" w:color="auto" w:fill="FFFFFF"/>
          <w:lang w:val="sr-Cyrl-CS"/>
        </w:rPr>
        <w:t>способности и здравља детета. Деци је потребно на адекватан и занимљив начин</w:t>
      </w:r>
      <w:r w:rsidR="00D418DF" w:rsidRPr="00D418DF">
        <w:rPr>
          <w:rFonts w:eastAsia="Calibri"/>
          <w:color w:val="343A40"/>
          <w:sz w:val="24"/>
          <w:lang w:val="sr-Cyrl-RS"/>
        </w:rPr>
        <w:t xml:space="preserve"> </w:t>
      </w:r>
      <w:r w:rsidR="00D418DF" w:rsidRPr="00D418DF">
        <w:rPr>
          <w:rFonts w:eastAsia="Calibri"/>
          <w:color w:val="343A40"/>
          <w:sz w:val="24"/>
          <w:shd w:val="clear" w:color="auto" w:fill="FFFFFF"/>
          <w:lang w:val="sr-Cyrl-CS"/>
        </w:rPr>
        <w:t xml:space="preserve">приближити значај спорта и физичке </w:t>
      </w:r>
      <w:r w:rsidR="00D418DF" w:rsidRPr="00D418DF">
        <w:rPr>
          <w:rFonts w:eastAsia="Calibri"/>
          <w:color w:val="343A40"/>
          <w:sz w:val="24"/>
          <w:shd w:val="clear" w:color="auto" w:fill="FFFFFF"/>
          <w:lang w:val="sr-Cyrl-CS"/>
        </w:rPr>
        <w:lastRenderedPageBreak/>
        <w:t>активности за њихово правилно одрастање.</w:t>
      </w:r>
      <w:r w:rsidR="00D418DF" w:rsidRPr="00D418DF">
        <w:rPr>
          <w:rFonts w:eastAsia="Calibri"/>
          <w:color w:val="343A40"/>
          <w:sz w:val="24"/>
          <w:lang w:val="sr-Cyrl-RS"/>
        </w:rPr>
        <w:t xml:space="preserve"> </w:t>
      </w:r>
      <w:r w:rsidR="00D418DF" w:rsidRPr="00D418DF">
        <w:rPr>
          <w:rFonts w:eastAsia="Calibri"/>
          <w:color w:val="343A40"/>
          <w:sz w:val="24"/>
          <w:shd w:val="clear" w:color="auto" w:fill="FFFFFF"/>
          <w:lang w:val="sr-Cyrl-CS"/>
        </w:rPr>
        <w:t>Кроз упознавање са разним спортовима, деца ће научити важне лекције о спорту,</w:t>
      </w:r>
      <w:r w:rsidR="00D418DF" w:rsidRPr="00D418DF">
        <w:rPr>
          <w:rFonts w:eastAsia="Calibri"/>
          <w:color w:val="343A40"/>
          <w:sz w:val="24"/>
          <w:lang w:val="sr-Cyrl-RS"/>
        </w:rPr>
        <w:t xml:space="preserve"> </w:t>
      </w:r>
      <w:r w:rsidR="00D418DF" w:rsidRPr="00D418DF">
        <w:rPr>
          <w:rFonts w:eastAsia="Calibri"/>
          <w:color w:val="343A40"/>
          <w:sz w:val="24"/>
          <w:shd w:val="clear" w:color="auto" w:fill="FFFFFF"/>
          <w:lang w:val="sr-Cyrl-CS"/>
        </w:rPr>
        <w:t>здрављу, креативности и тимском духу.</w:t>
      </w:r>
    </w:p>
    <w:p w14:paraId="00A97CE9" w14:textId="77777777" w:rsidR="00D418DF" w:rsidRPr="00D418DF" w:rsidRDefault="00D418DF" w:rsidP="00D418DF">
      <w:pPr>
        <w:jc w:val="both"/>
        <w:rPr>
          <w:rFonts w:eastAsia="Calibri"/>
          <w:color w:val="343A40"/>
          <w:sz w:val="24"/>
          <w:shd w:val="clear" w:color="auto" w:fill="FFFFFF"/>
          <w:lang w:val="sr-Cyrl-RS"/>
        </w:rPr>
      </w:pPr>
      <w:r w:rsidRPr="00D418DF">
        <w:rPr>
          <w:rFonts w:eastAsia="Calibri"/>
          <w:color w:val="343A40"/>
          <w:sz w:val="24"/>
          <w:shd w:val="clear" w:color="auto" w:fill="FFFFFF"/>
        </w:rPr>
        <w:t xml:space="preserve">    </w:t>
      </w:r>
      <w:r w:rsidRPr="00D418DF">
        <w:rPr>
          <w:rFonts w:eastAsia="Calibri"/>
          <w:color w:val="343A40"/>
          <w:sz w:val="24"/>
          <w:shd w:val="clear" w:color="auto" w:fill="FFFFFF"/>
          <w:lang w:val="sr-Cyrl-RS"/>
        </w:rPr>
        <w:tab/>
      </w:r>
      <w:r w:rsidRPr="00D418DF">
        <w:rPr>
          <w:rFonts w:eastAsia="Calibri"/>
          <w:color w:val="343A40"/>
          <w:sz w:val="24"/>
          <w:shd w:val="clear" w:color="auto" w:fill="FFFFFF"/>
          <w:lang w:val="sr-Cyrl-CS"/>
        </w:rPr>
        <w:t xml:space="preserve">13.5.2026. </w:t>
      </w:r>
      <w:r w:rsidRPr="00D418DF">
        <w:rPr>
          <w:rFonts w:eastAsia="Calibri"/>
          <w:color w:val="343A40"/>
          <w:sz w:val="24"/>
          <w:shd w:val="clear" w:color="auto" w:fill="FFFFFF"/>
          <w:lang w:val="sr-Cyrl-RS"/>
        </w:rPr>
        <w:t>године је реализована п</w:t>
      </w:r>
      <w:r w:rsidRPr="00D418DF">
        <w:rPr>
          <w:rFonts w:eastAsia="Calibri"/>
          <w:color w:val="343A40"/>
          <w:sz w:val="24"/>
          <w:shd w:val="clear" w:color="auto" w:fill="FFFFFF"/>
          <w:lang w:val="sr-Cyrl-CS"/>
        </w:rPr>
        <w:t xml:space="preserve">озоришна представа за децу ,,Зачарано магаренце", </w:t>
      </w:r>
      <w:r w:rsidRPr="00D418DF">
        <w:rPr>
          <w:rFonts w:eastAsia="Calibri"/>
          <w:color w:val="343A40"/>
          <w:sz w:val="24"/>
          <w:shd w:val="clear" w:color="auto" w:fill="FFFFFF"/>
          <w:lang w:val="sr-Cyrl-RS"/>
        </w:rPr>
        <w:t xml:space="preserve">у изведби </w:t>
      </w:r>
      <w:r w:rsidRPr="00D418DF">
        <w:rPr>
          <w:rFonts w:eastAsia="Calibri"/>
          <w:color w:val="343A40"/>
          <w:sz w:val="24"/>
          <w:shd w:val="clear" w:color="auto" w:fill="FFFFFF"/>
          <w:lang w:val="sr-Cyrl-CS"/>
        </w:rPr>
        <w:t>Народно</w:t>
      </w:r>
      <w:r w:rsidRPr="00D418DF">
        <w:rPr>
          <w:rFonts w:eastAsia="Calibri"/>
          <w:color w:val="343A40"/>
          <w:sz w:val="24"/>
          <w:shd w:val="clear" w:color="auto" w:fill="FFFFFF"/>
          <w:lang w:val="sr-Cyrl-RS"/>
        </w:rPr>
        <w:t>г</w:t>
      </w:r>
      <w:r w:rsidRPr="00D418DF">
        <w:rPr>
          <w:rFonts w:eastAsia="Calibri"/>
          <w:color w:val="343A40"/>
          <w:sz w:val="24"/>
          <w:shd w:val="clear" w:color="auto" w:fill="FFFFFF"/>
          <w:lang w:val="sr-Cyrl-CS"/>
        </w:rPr>
        <w:t xml:space="preserve"> позоришт</w:t>
      </w:r>
      <w:r w:rsidRPr="00D418DF">
        <w:rPr>
          <w:rFonts w:eastAsia="Calibri"/>
          <w:color w:val="343A40"/>
          <w:sz w:val="24"/>
          <w:shd w:val="clear" w:color="auto" w:fill="FFFFFF"/>
          <w:lang w:val="sr-Cyrl-RS"/>
        </w:rPr>
        <w:t>а</w:t>
      </w:r>
      <w:r w:rsidRPr="00D418DF">
        <w:rPr>
          <w:rFonts w:eastAsia="Calibri"/>
          <w:color w:val="343A40"/>
          <w:sz w:val="24"/>
          <w:shd w:val="clear" w:color="auto" w:fill="FFFFFF"/>
          <w:lang w:val="sr-Cyrl-CS"/>
        </w:rPr>
        <w:t xml:space="preserve"> Тимочке крајине ,,Зоран Радмиловић"</w:t>
      </w:r>
      <w:r w:rsidRPr="00D418DF">
        <w:rPr>
          <w:rFonts w:eastAsia="Calibri"/>
          <w:color w:val="343A40"/>
          <w:sz w:val="24"/>
          <w:shd w:val="clear" w:color="auto" w:fill="FFFFFF"/>
          <w:lang w:val="sr-Cyrl-RS"/>
        </w:rPr>
        <w:t xml:space="preserve"> из </w:t>
      </w:r>
      <w:r w:rsidRPr="00D418DF">
        <w:rPr>
          <w:rFonts w:eastAsia="Calibri"/>
          <w:color w:val="343A40"/>
          <w:sz w:val="24"/>
          <w:shd w:val="clear" w:color="auto" w:fill="FFFFFF"/>
          <w:lang w:val="sr-Cyrl-CS"/>
        </w:rPr>
        <w:t>Зајечар</w:t>
      </w:r>
      <w:r w:rsidRPr="00D418DF">
        <w:rPr>
          <w:rFonts w:eastAsia="Calibri"/>
          <w:color w:val="343A40"/>
          <w:sz w:val="24"/>
          <w:shd w:val="clear" w:color="auto" w:fill="FFFFFF"/>
          <w:lang w:val="sr-Cyrl-RS"/>
        </w:rPr>
        <w:t xml:space="preserve">а. </w:t>
      </w:r>
      <w:r w:rsidRPr="00D418DF">
        <w:rPr>
          <w:rFonts w:eastAsia="Calibri"/>
          <w:color w:val="343A40"/>
          <w:sz w:val="24"/>
          <w:shd w:val="clear" w:color="auto" w:fill="FFFFFF"/>
          <w:lang w:val="sr-Cyrl-CS"/>
        </w:rPr>
        <w:t>Деца су са великим интересовањем пропратили едукативну представу која обилује музичким нумерама и маштовитом кореографијом с поруком да ће лоше понашање, лаж и крађа, увек наићи на осуду.</w:t>
      </w:r>
    </w:p>
    <w:p w14:paraId="385BC2D2" w14:textId="2F2C7945" w:rsidR="00D418DF" w:rsidRPr="00D418DF" w:rsidRDefault="00D418DF" w:rsidP="00D418DF">
      <w:pPr>
        <w:jc w:val="both"/>
        <w:rPr>
          <w:rFonts w:eastAsia="Calibri"/>
          <w:color w:val="343A40"/>
          <w:sz w:val="24"/>
          <w:shd w:val="clear" w:color="auto" w:fill="FFFFFF"/>
        </w:rPr>
      </w:pPr>
      <w:r w:rsidRPr="00D418DF">
        <w:rPr>
          <w:rFonts w:eastAsia="Calibri"/>
          <w:color w:val="343A40"/>
          <w:sz w:val="24"/>
          <w:shd w:val="clear" w:color="auto" w:fill="FFFFFF"/>
        </w:rPr>
        <w:t xml:space="preserve">    </w:t>
      </w:r>
      <w:r w:rsidRPr="00D418DF">
        <w:rPr>
          <w:rFonts w:eastAsia="Calibri"/>
          <w:color w:val="343A40"/>
          <w:sz w:val="24"/>
          <w:shd w:val="clear" w:color="auto" w:fill="FFFFFF"/>
          <w:lang w:val="sr-Cyrl-RS"/>
        </w:rPr>
        <w:tab/>
      </w:r>
      <w:r w:rsidRPr="00D418DF">
        <w:rPr>
          <w:rFonts w:eastAsia="Calibri"/>
          <w:color w:val="343A40"/>
          <w:sz w:val="24"/>
          <w:shd w:val="clear" w:color="auto" w:fill="FFFFFF"/>
          <w:lang w:val="sr-Cyrl-CS"/>
        </w:rPr>
        <w:t>14.5.2026.</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RS"/>
        </w:rPr>
        <w:t>године</w:t>
      </w:r>
      <w:r w:rsidRPr="00D418DF">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RS"/>
        </w:rPr>
        <w:t xml:space="preserve">је </w:t>
      </w:r>
      <w:r w:rsidR="004B685C">
        <w:rPr>
          <w:rFonts w:eastAsia="Calibri"/>
          <w:color w:val="343A40"/>
          <w:sz w:val="24"/>
          <w:shd w:val="clear" w:color="auto" w:fill="FFFFFF"/>
          <w:lang w:val="sr-Cyrl-RS"/>
        </w:rPr>
        <w:t>н</w:t>
      </w:r>
      <w:r w:rsidRPr="00D418DF">
        <w:rPr>
          <w:rFonts w:eastAsia="Calibri"/>
          <w:color w:val="343A40"/>
          <w:sz w:val="24"/>
          <w:shd w:val="clear" w:color="auto" w:fill="FFFFFF"/>
          <w:lang w:val="sr-Cyrl-CS"/>
        </w:rPr>
        <w:t>а летњој позорници у тврђави "Фетислам"</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одржан концерт "Дечије песме са Душаном Свиларом"</w:t>
      </w:r>
      <w:r w:rsidRPr="00D418DF">
        <w:rPr>
          <w:rFonts w:eastAsia="Calibri"/>
          <w:color w:val="343A40"/>
          <w:sz w:val="24"/>
          <w:shd w:val="clear" w:color="auto" w:fill="FFFFFF"/>
          <w:lang w:val="sr-Cyrl-RS"/>
        </w:rPr>
        <w:t>.</w:t>
      </w:r>
      <w:r w:rsidRPr="00D418DF">
        <w:rPr>
          <w:rFonts w:eastAsia="Calibri"/>
          <w:color w:val="343A40"/>
          <w:sz w:val="24"/>
          <w:lang w:val="sr-Cyrl-RS"/>
        </w:rPr>
        <w:t xml:space="preserve"> </w:t>
      </w:r>
      <w:r w:rsidRPr="00D418DF">
        <w:rPr>
          <w:rFonts w:eastAsia="Calibri"/>
          <w:color w:val="343A40"/>
          <w:sz w:val="24"/>
          <w:shd w:val="clear" w:color="auto" w:fill="FFFFFF"/>
          <w:lang w:val="sr-Cyrl-CS"/>
        </w:rPr>
        <w:t>Концерт за наше ученике организовала је Туристичка организација Кладово уз подршку локалне самоуправе. Уз шумове таласа Дунава распевана публика и изузетна енергија извођача обележили су овај догађај. Малишани су уживали у пажљиво одабраним песмама примерене њиховом узрасту, а ведар и разигран програм предводио је Душан Свилар.</w:t>
      </w:r>
      <w:r w:rsidRPr="00D418DF">
        <w:rPr>
          <w:rFonts w:eastAsia="Calibri"/>
          <w:color w:val="343A40"/>
          <w:sz w:val="24"/>
          <w:lang w:val="sr-Cyrl-CS"/>
        </w:rPr>
        <w:t xml:space="preserve"> </w:t>
      </w:r>
      <w:r w:rsidRPr="00D418DF">
        <w:rPr>
          <w:rFonts w:eastAsia="Calibri"/>
          <w:color w:val="343A40"/>
          <w:sz w:val="24"/>
          <w:shd w:val="clear" w:color="auto" w:fill="FFFFFF"/>
          <w:lang w:val="sr-Cyrl-CS"/>
        </w:rPr>
        <w:t>Концерт "Дечије песме са Душаном Свиларом" намењен је најмлађој публици уз интерактиван музички програм. Овај концерт обухвата популарне дечије нумере и ауторске композиције, поред забаве, носи и уметничку вредност, доприноси развоју музичког укуса код деце и подстиче њихову љубав према музици од најранијег узраста.</w:t>
      </w:r>
    </w:p>
    <w:p w14:paraId="4A257E10" w14:textId="64A5FD0A" w:rsidR="00D418DF" w:rsidRPr="00D418DF" w:rsidRDefault="00D418DF" w:rsidP="004B685C">
      <w:pPr>
        <w:shd w:val="clear" w:color="auto" w:fill="FFFFFF"/>
        <w:jc w:val="both"/>
        <w:rPr>
          <w:rFonts w:eastAsia="Calibri"/>
          <w:color w:val="080809"/>
          <w:sz w:val="24"/>
          <w:shd w:val="clear" w:color="auto" w:fill="FFFFFF"/>
          <w:lang w:val="sr-Cyrl-CS"/>
        </w:rPr>
      </w:pPr>
      <w:r w:rsidRPr="00D418DF">
        <w:rPr>
          <w:rFonts w:eastAsia="Calibri"/>
          <w:sz w:val="24"/>
        </w:rPr>
        <w:t xml:space="preserve">     </w:t>
      </w:r>
      <w:r w:rsidRPr="00D418DF">
        <w:rPr>
          <w:rFonts w:eastAsia="Calibri"/>
          <w:sz w:val="24"/>
          <w:lang w:val="sr-Cyrl-RS"/>
        </w:rPr>
        <w:tab/>
      </w:r>
      <w:r w:rsidRPr="00D418DF">
        <w:rPr>
          <w:rFonts w:eastAsia="Calibri"/>
          <w:sz w:val="24"/>
          <w:lang w:val="sr-Cyrl-CS"/>
        </w:rPr>
        <w:t>14.5.2026.</w:t>
      </w:r>
      <w:r w:rsidR="004B685C">
        <w:rPr>
          <w:rFonts w:eastAsia="Calibri"/>
          <w:sz w:val="24"/>
          <w:lang w:val="sr-Cyrl-CS"/>
        </w:rPr>
        <w:t xml:space="preserve"> </w:t>
      </w:r>
      <w:r w:rsidRPr="00D418DF">
        <w:rPr>
          <w:rFonts w:eastAsia="Calibri"/>
          <w:sz w:val="24"/>
          <w:lang w:val="sr-Cyrl-CS"/>
        </w:rPr>
        <w:t>годние</w:t>
      </w:r>
      <w:r w:rsidRPr="00D418DF">
        <w:rPr>
          <w:rFonts w:eastAsia="Calibri"/>
          <w:b/>
          <w:bCs/>
          <w:sz w:val="24"/>
          <w:lang w:val="sr-Cyrl-CS"/>
        </w:rPr>
        <w:t xml:space="preserve"> </w:t>
      </w:r>
      <w:r w:rsidRPr="00D418DF">
        <w:rPr>
          <w:rFonts w:eastAsia="Calibri"/>
          <w:sz w:val="24"/>
          <w:lang w:val="sr-Cyrl-CS"/>
        </w:rPr>
        <w:t>транзиција ученика из предшколске установе у основну школу, остварена је сарадња са ПУ Невен. Предшколци су са својим васпитачима посетили ученике и учитеље четвртог разреда. У току посете упознали су се са школом, будућим учитељицама и основама понашања у школи.</w:t>
      </w:r>
      <w:r w:rsidRPr="00D418DF">
        <w:rPr>
          <w:rFonts w:eastAsia="Calibri"/>
          <w:color w:val="080809"/>
          <w:sz w:val="24"/>
          <w:shd w:val="clear" w:color="auto" w:fill="FFFFFF"/>
          <w:lang w:val="sr-Cyrl-CS"/>
        </w:rPr>
        <w:t xml:space="preserve"> </w:t>
      </w:r>
    </w:p>
    <w:p w14:paraId="1B61FCF6" w14:textId="0EBF7A02" w:rsidR="00D418DF" w:rsidRPr="00D418DF" w:rsidRDefault="00D418DF" w:rsidP="004B685C">
      <w:pPr>
        <w:shd w:val="clear" w:color="auto" w:fill="FFFFFF"/>
        <w:jc w:val="both"/>
        <w:rPr>
          <w:rFonts w:eastAsia="Calibri"/>
          <w:color w:val="080809"/>
          <w:sz w:val="24"/>
          <w:shd w:val="clear" w:color="auto" w:fill="FFFFFF"/>
        </w:rPr>
      </w:pPr>
      <w:r w:rsidRPr="00D418DF">
        <w:rPr>
          <w:rFonts w:eastAsia="Calibri"/>
          <w:color w:val="080809"/>
          <w:sz w:val="24"/>
          <w:shd w:val="clear" w:color="auto" w:fill="FFFFFF"/>
        </w:rPr>
        <w:t xml:space="preserve">      </w:t>
      </w:r>
      <w:r w:rsidRPr="00D418DF">
        <w:rPr>
          <w:rFonts w:eastAsia="Calibri"/>
          <w:color w:val="080809"/>
          <w:sz w:val="24"/>
          <w:shd w:val="clear" w:color="auto" w:fill="FFFFFF"/>
          <w:lang w:val="sr-Cyrl-RS"/>
        </w:rPr>
        <w:tab/>
      </w:r>
      <w:r w:rsidRPr="00D418DF">
        <w:rPr>
          <w:rFonts w:eastAsia="Calibri"/>
          <w:color w:val="080809"/>
          <w:sz w:val="24"/>
          <w:shd w:val="clear" w:color="auto" w:fill="FFFFFF"/>
          <w:lang w:val="sr-Cyrl-CS"/>
        </w:rPr>
        <w:t>14.5.2026.</w:t>
      </w:r>
      <w:r w:rsidR="004B685C">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 xml:space="preserve">године је реализован угледни час из енглеског језика </w:t>
      </w:r>
      <w:r w:rsidRPr="00D418DF">
        <w:rPr>
          <w:rFonts w:eastAsia="Calibri"/>
          <w:bCs/>
          <w:color w:val="080809"/>
          <w:sz w:val="24"/>
          <w:shd w:val="clear" w:color="auto" w:fill="FFFFFF"/>
          <w:lang w:val="sr-Cyrl-CS"/>
        </w:rPr>
        <w:t>„He's wearing</w:t>
      </w:r>
      <w:r w:rsidRPr="00D418DF">
        <w:rPr>
          <w:rFonts w:eastAsia="Calibri"/>
          <w:b/>
          <w:color w:val="080809"/>
          <w:sz w:val="24"/>
          <w:shd w:val="clear" w:color="auto" w:fill="FFFFFF"/>
          <w:lang w:val="sr-Cyrl-CS"/>
        </w:rPr>
        <w:t xml:space="preserve"> </w:t>
      </w:r>
      <w:r w:rsidRPr="00D418DF">
        <w:rPr>
          <w:rFonts w:eastAsia="Calibri"/>
          <w:bCs/>
          <w:color w:val="080809"/>
          <w:sz w:val="24"/>
          <w:shd w:val="clear" w:color="auto" w:fill="FFFFFF"/>
          <w:lang w:val="sr-Cyrl-CS"/>
        </w:rPr>
        <w:t>glasses!”</w:t>
      </w:r>
      <w:r w:rsidRPr="00D418DF">
        <w:rPr>
          <w:rFonts w:eastAsia="Calibri"/>
          <w:color w:val="080809"/>
          <w:sz w:val="24"/>
          <w:shd w:val="clear" w:color="auto" w:fill="FFFFFF"/>
          <w:lang w:val="sr-Cyrl-CS"/>
        </w:rPr>
        <w:t xml:space="preserve"> у одељењу 2/1. Креативним радом код ученика је развијена компетенција за целоживотно учење, сарадња, комуникација и одговран однос према здрављу.</w:t>
      </w:r>
    </w:p>
    <w:p w14:paraId="19323858" w14:textId="2FCD5123" w:rsidR="00D418DF" w:rsidRPr="00D418DF" w:rsidRDefault="00D418DF" w:rsidP="004B685C">
      <w:pPr>
        <w:shd w:val="clear" w:color="auto" w:fill="FFFFFF"/>
        <w:ind w:firstLine="720"/>
        <w:jc w:val="both"/>
        <w:rPr>
          <w:rFonts w:eastAsia="Calibri"/>
          <w:color w:val="080809"/>
          <w:sz w:val="24"/>
          <w:shd w:val="clear" w:color="auto" w:fill="FFFFFF"/>
          <w:lang w:val="sr-Cyrl-CS"/>
        </w:rPr>
      </w:pPr>
      <w:r w:rsidRPr="00D418DF">
        <w:rPr>
          <w:rFonts w:eastAsia="Calibri"/>
          <w:color w:val="080809"/>
          <w:sz w:val="24"/>
          <w:shd w:val="clear" w:color="auto" w:fill="FFFFFF"/>
          <w:lang w:val="sr-Cyrl-CS"/>
        </w:rPr>
        <w:t>20.5.2026.</w:t>
      </w:r>
      <w:r w:rsidR="004B685C">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године у Издвојеном одељењу Костол је одржана радионица</w:t>
      </w:r>
      <w:r w:rsidRPr="00D418DF">
        <w:rPr>
          <w:rFonts w:eastAsia="Calibri"/>
          <w:bCs/>
          <w:color w:val="080809"/>
          <w:sz w:val="24"/>
          <w:shd w:val="clear" w:color="auto" w:fill="FFFFFF"/>
          <w:lang w:val="sr-Cyrl-CS"/>
        </w:rPr>
        <w:t xml:space="preserve"> „У царству пчела“.</w:t>
      </w:r>
      <w:r w:rsidRPr="00D418DF">
        <w:rPr>
          <w:rFonts w:eastAsia="Calibri"/>
          <w:b/>
          <w:color w:val="080809"/>
          <w:sz w:val="24"/>
          <w:shd w:val="clear" w:color="auto" w:fill="FFFFFF"/>
          <w:lang w:val="sr-Cyrl-CS"/>
        </w:rPr>
        <w:t xml:space="preserve"> </w:t>
      </w:r>
      <w:r w:rsidRPr="00D418DF">
        <w:rPr>
          <w:rFonts w:eastAsia="Calibri"/>
          <w:color w:val="080809"/>
          <w:sz w:val="24"/>
          <w:shd w:val="clear" w:color="auto" w:fill="FFFFFF"/>
          <w:lang w:val="sr-Cyrl-CS"/>
        </w:rPr>
        <w:t xml:space="preserve">На креативан начин је обележен Светски дан пчела и развијена компетенција за целоживотно учење и одговран однос према здрављу и околини. </w:t>
      </w:r>
    </w:p>
    <w:p w14:paraId="36A84CAE" w14:textId="74A22461" w:rsidR="00D418DF" w:rsidRPr="00D418DF" w:rsidRDefault="00D418DF" w:rsidP="004B685C">
      <w:pPr>
        <w:shd w:val="clear" w:color="auto" w:fill="FFFFFF"/>
        <w:ind w:firstLine="720"/>
        <w:jc w:val="both"/>
        <w:rPr>
          <w:rFonts w:eastAsia="Calibri"/>
          <w:color w:val="080809"/>
          <w:sz w:val="24"/>
          <w:shd w:val="clear" w:color="auto" w:fill="FFFFFF"/>
        </w:rPr>
      </w:pPr>
      <w:r w:rsidRPr="00D418DF">
        <w:rPr>
          <w:rFonts w:eastAsia="Calibri"/>
          <w:color w:val="080809"/>
          <w:sz w:val="24"/>
          <w:shd w:val="clear" w:color="auto" w:fill="FFFFFF"/>
          <w:lang w:val="sr-Cyrl-CS"/>
        </w:rPr>
        <w:t>27.5.2026.</w:t>
      </w:r>
      <w:r w:rsidR="004B685C">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године у холу школе је реализован јавни час</w:t>
      </w:r>
      <w:r w:rsidR="004B685C">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 xml:space="preserve"> </w:t>
      </w:r>
      <w:r w:rsidRPr="00D418DF">
        <w:rPr>
          <w:rFonts w:eastAsia="Calibri"/>
          <w:bCs/>
          <w:color w:val="080809"/>
          <w:sz w:val="24"/>
          <w:shd w:val="clear" w:color="auto" w:fill="FFFFFF"/>
          <w:lang w:val="sr-Cyrl-CS"/>
        </w:rPr>
        <w:t>Књижевно вече „У</w:t>
      </w:r>
      <w:r w:rsidRPr="00D418DF">
        <w:rPr>
          <w:rFonts w:eastAsia="Calibri"/>
          <w:b/>
          <w:color w:val="080809"/>
          <w:sz w:val="24"/>
          <w:shd w:val="clear" w:color="auto" w:fill="FFFFFF"/>
          <w:lang w:val="sr-Cyrl-CS"/>
        </w:rPr>
        <w:t xml:space="preserve"> </w:t>
      </w:r>
      <w:r w:rsidRPr="00D418DF">
        <w:rPr>
          <w:rFonts w:eastAsia="Calibri"/>
          <w:bCs/>
          <w:color w:val="080809"/>
          <w:sz w:val="24"/>
          <w:shd w:val="clear" w:color="auto" w:fill="FFFFFF"/>
          <w:lang w:val="sr-Cyrl-CS"/>
        </w:rPr>
        <w:t>част Десанке Максимовић“</w:t>
      </w:r>
      <w:r w:rsidRPr="00D418DF">
        <w:rPr>
          <w:rFonts w:eastAsia="Calibri"/>
          <w:b/>
          <w:color w:val="080809"/>
          <w:sz w:val="24"/>
          <w:shd w:val="clear" w:color="auto" w:fill="FFFFFF"/>
          <w:lang w:val="sr-Cyrl-CS"/>
        </w:rPr>
        <w:t xml:space="preserve"> </w:t>
      </w:r>
      <w:r w:rsidRPr="00D418DF">
        <w:rPr>
          <w:rFonts w:eastAsia="Calibri"/>
          <w:color w:val="080809"/>
          <w:sz w:val="24"/>
          <w:shd w:val="clear" w:color="auto" w:fill="FFFFFF"/>
          <w:lang w:val="sr-Cyrl-CS"/>
        </w:rPr>
        <w:t>који су припремили ученици одељења 1/4 и 4/3 са својим учитељицама.  На овај начин ученици су се упознали са значајем наше књижевнице за децу и дечију књижевност кроз развијање сарадње и комуникације.</w:t>
      </w:r>
    </w:p>
    <w:p w14:paraId="71927857" w14:textId="07FE3337" w:rsidR="00D418DF" w:rsidRPr="00D418DF" w:rsidRDefault="00D418DF" w:rsidP="004B685C">
      <w:pPr>
        <w:shd w:val="clear" w:color="auto" w:fill="FFFFFF"/>
        <w:ind w:firstLine="720"/>
        <w:jc w:val="both"/>
        <w:rPr>
          <w:rFonts w:eastAsia="Calibri"/>
          <w:color w:val="080809"/>
          <w:sz w:val="24"/>
          <w:shd w:val="clear" w:color="auto" w:fill="FFFFFF"/>
        </w:rPr>
      </w:pPr>
      <w:r w:rsidRPr="00D418DF">
        <w:rPr>
          <w:rFonts w:eastAsia="Calibri"/>
          <w:color w:val="080809"/>
          <w:sz w:val="24"/>
          <w:shd w:val="clear" w:color="auto" w:fill="FFFFFF"/>
        </w:rPr>
        <w:t>Дана 29.05.2026.</w:t>
      </w:r>
      <w:r w:rsidR="004B685C">
        <w:rPr>
          <w:rFonts w:eastAsia="Calibri"/>
          <w:color w:val="080809"/>
          <w:sz w:val="24"/>
          <w:shd w:val="clear" w:color="auto" w:fill="FFFFFF"/>
          <w:lang w:val="sr-Cyrl-RS"/>
        </w:rPr>
        <w:t xml:space="preserve"> </w:t>
      </w:r>
      <w:r w:rsidRPr="00D418DF">
        <w:rPr>
          <w:rFonts w:eastAsia="Calibri"/>
          <w:color w:val="080809"/>
          <w:sz w:val="24"/>
          <w:shd w:val="clear" w:color="auto" w:fill="FFFFFF"/>
        </w:rPr>
        <w:t>године у оквиру часа Одељењског старешине реализована је активност ,,Родитељ као промотер занимања и хобија“ у циљу професионалне оријентације ученика. Р</w:t>
      </w:r>
      <w:r w:rsidR="004B685C">
        <w:rPr>
          <w:rFonts w:eastAsia="Calibri"/>
          <w:color w:val="080809"/>
          <w:sz w:val="24"/>
          <w:shd w:val="clear" w:color="auto" w:fill="FFFFFF"/>
        </w:rPr>
        <w:t xml:space="preserve">еализатор активности је родитељ </w:t>
      </w:r>
      <w:r w:rsidRPr="00D418DF">
        <w:rPr>
          <w:rFonts w:eastAsia="Calibri"/>
          <w:color w:val="080809"/>
          <w:sz w:val="24"/>
          <w:shd w:val="clear" w:color="auto" w:fill="FFFFFF"/>
        </w:rPr>
        <w:t>Марија Балановић, судијски помоћник у звању вишег судијског сарадника. Након представљања занимања судијског помоћника, образовања које је неоходно за обављање овог посла , активности које прате ово занимање ученици су имали рилику да постављају питања у вези са датим занимањем. Интеракција између ученика и родитеља промотера занимања била је веома успешна.Ученици су показали интересовање за ово занимање.</w:t>
      </w:r>
      <w:r w:rsidR="004B685C">
        <w:rPr>
          <w:rFonts w:eastAsia="Calibri"/>
          <w:color w:val="080809"/>
          <w:sz w:val="24"/>
          <w:shd w:val="clear" w:color="auto" w:fill="FFFFFF"/>
          <w:lang w:val="sr-Cyrl-RS"/>
        </w:rPr>
        <w:t xml:space="preserve"> </w:t>
      </w:r>
      <w:r w:rsidRPr="00D418DF">
        <w:rPr>
          <w:rFonts w:eastAsia="Calibri"/>
          <w:color w:val="080809"/>
          <w:sz w:val="24"/>
          <w:shd w:val="clear" w:color="auto" w:fill="FFFFFF"/>
        </w:rPr>
        <w:t>На крају часа председник одељења, Јован Белић захвалио се родитељу</w:t>
      </w:r>
      <w:r w:rsidR="004B685C">
        <w:rPr>
          <w:rFonts w:eastAsia="Calibri"/>
          <w:color w:val="080809"/>
          <w:sz w:val="24"/>
          <w:shd w:val="clear" w:color="auto" w:fill="FFFFFF"/>
          <w:lang w:val="sr-Cyrl-RS"/>
        </w:rPr>
        <w:t xml:space="preserve"> </w:t>
      </w:r>
      <w:r w:rsidRPr="00D418DF">
        <w:rPr>
          <w:rFonts w:eastAsia="Calibri"/>
          <w:color w:val="080809"/>
          <w:sz w:val="24"/>
          <w:shd w:val="clear" w:color="auto" w:fill="FFFFFF"/>
        </w:rPr>
        <w:t>промотеру у име одељењске заједнице и одељењског старешине, Јованке Модрић, уследила језаједничка фотографија за сајт школе .</w:t>
      </w:r>
    </w:p>
    <w:p w14:paraId="1B1F863D" w14:textId="404248B6" w:rsidR="00D418DF" w:rsidRPr="00D418DF" w:rsidRDefault="00D418DF" w:rsidP="004B685C">
      <w:pPr>
        <w:jc w:val="both"/>
        <w:rPr>
          <w:rFonts w:eastAsia="Calibri"/>
          <w:color w:val="343A40"/>
          <w:sz w:val="24"/>
          <w:shd w:val="clear" w:color="auto" w:fill="FFFFFF"/>
          <w:lang w:val="sr-Cyrl-RS"/>
        </w:rPr>
      </w:pPr>
      <w:r w:rsidRPr="00D418DF">
        <w:rPr>
          <w:rFonts w:eastAsia="Calibri"/>
          <w:color w:val="080809"/>
          <w:sz w:val="24"/>
          <w:shd w:val="clear" w:color="auto" w:fill="FFFFFF"/>
        </w:rPr>
        <w:t xml:space="preserve">    </w:t>
      </w:r>
      <w:r w:rsidRPr="00D418DF">
        <w:rPr>
          <w:rFonts w:eastAsia="Calibri"/>
          <w:color w:val="080809"/>
          <w:sz w:val="24"/>
          <w:shd w:val="clear" w:color="auto" w:fill="FFFFFF"/>
          <w:lang w:val="sr-Cyrl-RS"/>
        </w:rPr>
        <w:tab/>
      </w:r>
      <w:r w:rsidRPr="00D418DF">
        <w:rPr>
          <w:rFonts w:eastAsia="Calibri"/>
          <w:color w:val="343A40"/>
          <w:sz w:val="24"/>
          <w:shd w:val="clear" w:color="auto" w:fill="FFFFFF"/>
          <w:lang w:val="sr-Cyrl-CS"/>
        </w:rPr>
        <w:t>Школа,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 xml:space="preserve">у сарадњи са </w:t>
      </w:r>
      <w:r w:rsidRPr="00D418DF">
        <w:rPr>
          <w:rFonts w:eastAsia="Calibri"/>
          <w:color w:val="343A40"/>
          <w:sz w:val="24"/>
          <w:shd w:val="clear" w:color="auto" w:fill="FFFFFF"/>
          <w:lang w:val="sr-Cyrl-RS"/>
        </w:rPr>
        <w:t>ПС</w:t>
      </w:r>
      <w:r w:rsidRPr="00D418DF">
        <w:rPr>
          <w:rFonts w:eastAsia="Calibri"/>
          <w:color w:val="343A40"/>
          <w:sz w:val="24"/>
          <w:shd w:val="clear" w:color="auto" w:fill="FFFFFF"/>
          <w:lang w:val="sr-Cyrl-CS"/>
        </w:rPr>
        <w:t xml:space="preserve"> Кладово реализује пројекат „Заједно и безбедно кроз детињство“. </w:t>
      </w:r>
      <w:r w:rsidRPr="00D418DF">
        <w:rPr>
          <w:rFonts w:eastAsia="Calibri"/>
          <w:color w:val="343A40"/>
          <w:sz w:val="24"/>
          <w:shd w:val="clear" w:color="auto" w:fill="FFFFFF"/>
          <w:lang w:val="sr-Cyrl-RS"/>
        </w:rPr>
        <w:t>Са ученицима првог разреда је р</w:t>
      </w:r>
      <w:r w:rsidRPr="00D418DF">
        <w:rPr>
          <w:rFonts w:eastAsia="Calibri"/>
          <w:color w:val="343A40"/>
          <w:sz w:val="24"/>
          <w:shd w:val="clear" w:color="auto" w:fill="FFFFFF"/>
          <w:lang w:val="sr-Cyrl-CS"/>
        </w:rPr>
        <w:t>еализована  радионица</w:t>
      </w:r>
      <w:r w:rsidRPr="00D418DF">
        <w:rPr>
          <w:rFonts w:eastAsia="Calibri"/>
          <w:color w:val="343A40"/>
          <w:sz w:val="24"/>
          <w:shd w:val="clear" w:color="auto" w:fill="FFFFFF"/>
          <w:lang w:val="sr-Cyrl-RS"/>
        </w:rPr>
        <w:t xml:space="preserve"> 2.6.2026.</w:t>
      </w:r>
      <w:r w:rsidR="004B685C">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RS"/>
        </w:rPr>
        <w:t>године</w:t>
      </w:r>
      <w:r w:rsidRPr="00D418DF">
        <w:rPr>
          <w:rFonts w:eastAsia="Calibri"/>
          <w:color w:val="343A40"/>
          <w:sz w:val="24"/>
          <w:shd w:val="clear" w:color="auto" w:fill="FFFFFF"/>
          <w:lang w:val="sr-Cyrl-CS"/>
        </w:rPr>
        <w:t xml:space="preserve"> на тему "Безбедност деце у </w:t>
      </w:r>
      <w:r w:rsidRPr="00D418DF">
        <w:rPr>
          <w:rFonts w:eastAsia="Calibri"/>
          <w:color w:val="343A40"/>
          <w:sz w:val="24"/>
          <w:shd w:val="clear" w:color="auto" w:fill="FFFFFF"/>
          <w:lang w:val="sr-Cyrl-RS"/>
        </w:rPr>
        <w:t>саобраћају</w:t>
      </w:r>
      <w:r w:rsidRPr="00D418DF">
        <w:rPr>
          <w:rFonts w:eastAsia="Calibri"/>
          <w:color w:val="343A40"/>
          <w:sz w:val="24"/>
          <w:shd w:val="clear" w:color="auto" w:fill="FFFFFF"/>
          <w:lang w:val="sr-Cyrl-CS"/>
        </w:rPr>
        <w:t>".</w:t>
      </w:r>
      <w:r w:rsidRPr="00D418DF">
        <w:rPr>
          <w:rFonts w:eastAsia="Calibri"/>
          <w:color w:val="343A40"/>
          <w:sz w:val="24"/>
          <w:lang w:val="sr-Cyrl-RS"/>
        </w:rPr>
        <w:t xml:space="preserve"> </w:t>
      </w:r>
      <w:r w:rsidRPr="00D418DF">
        <w:rPr>
          <w:rFonts w:eastAsia="Calibri"/>
          <w:color w:val="343A40"/>
          <w:sz w:val="24"/>
          <w:shd w:val="clear" w:color="auto" w:fill="FFFFFF"/>
          <w:lang w:val="sr-Cyrl-CS"/>
        </w:rPr>
        <w:t>Циљ предавања је био да се ученицима прикажу и појасне садржаји из свакодневног</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окружења,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како да буду безбедни у саобраћају,</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на путу од куће до школе,</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од школе до куће,</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у ваншколским активностима.</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Предавање је било интерактивног карактера</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па су ученици могли да питају,</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одговарају на питања,</w:t>
      </w:r>
      <w:r w:rsidR="004B685C">
        <w:rPr>
          <w:rFonts w:eastAsia="Calibri"/>
          <w:color w:val="343A40"/>
          <w:sz w:val="24"/>
          <w:shd w:val="clear" w:color="auto" w:fill="FFFFFF"/>
          <w:lang w:val="sr-Cyrl-CS"/>
        </w:rPr>
        <w:t xml:space="preserve"> </w:t>
      </w:r>
      <w:r w:rsidRPr="00D418DF">
        <w:rPr>
          <w:rFonts w:eastAsia="Calibri"/>
          <w:color w:val="343A40"/>
          <w:sz w:val="24"/>
          <w:shd w:val="clear" w:color="auto" w:fill="FFFFFF"/>
          <w:lang w:val="sr-Cyrl-CS"/>
        </w:rPr>
        <w:t>али и дају личне примере.</w:t>
      </w:r>
    </w:p>
    <w:p w14:paraId="236D838A" w14:textId="758F530E" w:rsidR="00D418DF" w:rsidRPr="00D418DF" w:rsidRDefault="00D418DF" w:rsidP="004B685C">
      <w:pPr>
        <w:jc w:val="both"/>
        <w:rPr>
          <w:rFonts w:eastAsia="Calibri"/>
          <w:color w:val="343A40"/>
          <w:sz w:val="24"/>
          <w:shd w:val="clear" w:color="auto" w:fill="FFFFFF"/>
          <w:lang w:val="sr-Cyrl-CS"/>
        </w:rPr>
      </w:pP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RS"/>
        </w:rPr>
        <w:tab/>
        <w:t xml:space="preserve">У </w:t>
      </w:r>
      <w:r w:rsidRPr="00D418DF">
        <w:rPr>
          <w:rFonts w:eastAsia="Calibri"/>
          <w:color w:val="343A40"/>
          <w:sz w:val="24"/>
          <w:shd w:val="clear" w:color="auto" w:fill="FFFFFF"/>
          <w:lang w:val="sr-Cyrl-CS"/>
        </w:rPr>
        <w:t>нашој школи</w:t>
      </w:r>
      <w:r w:rsidRPr="00D418DF">
        <w:rPr>
          <w:rFonts w:eastAsia="Calibri"/>
          <w:color w:val="343A40"/>
          <w:sz w:val="24"/>
          <w:shd w:val="clear" w:color="auto" w:fill="FFFFFF"/>
          <w:lang w:val="sr-Cyrl-RS"/>
        </w:rPr>
        <w:t xml:space="preserve"> је 3.6.2026.</w:t>
      </w:r>
      <w:r w:rsidR="004B685C">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RS"/>
        </w:rPr>
        <w:t>године</w:t>
      </w:r>
      <w:r w:rsidRPr="00D418DF">
        <w:rPr>
          <w:rFonts w:eastAsia="Calibri"/>
          <w:color w:val="343A40"/>
          <w:sz w:val="24"/>
          <w:shd w:val="clear" w:color="auto" w:fill="FFFFFF"/>
          <w:lang w:val="sr-Cyrl-CS"/>
        </w:rPr>
        <w:t xml:space="preserve"> организована презентација </w:t>
      </w:r>
      <w:r w:rsidR="004B685C">
        <w:rPr>
          <w:rFonts w:eastAsia="Calibri"/>
          <w:color w:val="343A40"/>
          <w:sz w:val="24"/>
          <w:shd w:val="clear" w:color="auto" w:fill="FFFFFF"/>
          <w:lang w:val="sr-Cyrl-CS"/>
        </w:rPr>
        <w:t>О</w:t>
      </w:r>
      <w:r w:rsidRPr="00D418DF">
        <w:rPr>
          <w:rFonts w:eastAsia="Calibri"/>
          <w:color w:val="343A40"/>
          <w:sz w:val="24"/>
          <w:shd w:val="clear" w:color="auto" w:fill="FFFFFF"/>
          <w:lang w:val="sr-Cyrl-CS"/>
        </w:rPr>
        <w:t xml:space="preserve">сновне музичке школе "Константин Бабић" за ученике </w:t>
      </w:r>
      <w:r w:rsidRPr="00D418DF">
        <w:rPr>
          <w:rFonts w:eastAsia="Calibri"/>
          <w:color w:val="343A40"/>
          <w:sz w:val="24"/>
          <w:shd w:val="clear" w:color="auto" w:fill="FFFFFF"/>
          <w:lang w:val="sr-Cyrl-RS"/>
        </w:rPr>
        <w:t>првог и другог</w:t>
      </w:r>
      <w:r w:rsidRPr="00D418DF">
        <w:rPr>
          <w:rFonts w:eastAsia="Calibri"/>
          <w:color w:val="343A40"/>
          <w:sz w:val="24"/>
          <w:shd w:val="clear" w:color="auto" w:fill="FFFFFF"/>
          <w:lang w:val="sr-Cyrl-CS"/>
        </w:rPr>
        <w:t xml:space="preserve"> разреда.</w:t>
      </w:r>
      <w:r w:rsidRPr="00D418DF">
        <w:rPr>
          <w:rFonts w:eastAsia="Calibri"/>
          <w:color w:val="343A40"/>
          <w:sz w:val="24"/>
          <w:shd w:val="clear" w:color="auto" w:fill="FFFFFF"/>
          <w:lang w:val="sr-Cyrl-RS"/>
        </w:rPr>
        <w:t xml:space="preserve"> </w:t>
      </w:r>
      <w:r w:rsidRPr="00D418DF">
        <w:rPr>
          <w:rFonts w:eastAsia="Calibri"/>
          <w:color w:val="343A40"/>
          <w:sz w:val="24"/>
          <w:shd w:val="clear" w:color="auto" w:fill="FFFFFF"/>
          <w:lang w:val="sr-Cyrl-CS"/>
        </w:rPr>
        <w:t>Ученици су великим аплаузом поздравили другове који свирају на разним инструментима. На промоцији је учес</w:t>
      </w:r>
      <w:r w:rsidR="004B685C">
        <w:rPr>
          <w:rFonts w:eastAsia="Calibri"/>
          <w:color w:val="343A40"/>
          <w:sz w:val="24"/>
          <w:shd w:val="clear" w:color="auto" w:fill="FFFFFF"/>
          <w:lang w:val="sr-Cyrl-CS"/>
        </w:rPr>
        <w:t>т</w:t>
      </w:r>
      <w:r w:rsidRPr="00D418DF">
        <w:rPr>
          <w:rFonts w:eastAsia="Calibri"/>
          <w:color w:val="343A40"/>
          <w:sz w:val="24"/>
          <w:shd w:val="clear" w:color="auto" w:fill="FFFFFF"/>
          <w:lang w:val="sr-Cyrl-CS"/>
        </w:rPr>
        <w:t>вовао и хор који чине ученици наше школе. Заинтересовани ученици су позвани да упишу музичку школу у наредној школској години.</w:t>
      </w:r>
      <w:r w:rsidRPr="00D418DF">
        <w:rPr>
          <w:rFonts w:eastAsia="Calibri"/>
          <w:color w:val="343A40"/>
          <w:sz w:val="24"/>
          <w:lang w:val="sr-Cyrl-RS"/>
        </w:rPr>
        <w:t xml:space="preserve"> </w:t>
      </w:r>
      <w:r w:rsidRPr="00D418DF">
        <w:rPr>
          <w:rFonts w:eastAsia="Calibri"/>
          <w:color w:val="343A40"/>
          <w:sz w:val="24"/>
          <w:shd w:val="clear" w:color="auto" w:fill="FFFFFF"/>
          <w:lang w:val="sr-Cyrl-CS"/>
        </w:rPr>
        <w:t>Музика дете емоционално обогаћује и чини га племенитим.</w:t>
      </w:r>
    </w:p>
    <w:p w14:paraId="3B5C1382" w14:textId="493316B0" w:rsidR="00D418DF" w:rsidRPr="00D418DF" w:rsidRDefault="00D418DF" w:rsidP="00D418DF">
      <w:pPr>
        <w:ind w:firstLine="708"/>
        <w:jc w:val="both"/>
        <w:rPr>
          <w:color w:val="081735"/>
          <w:sz w:val="24"/>
          <w:lang w:val="sr-Cyrl-RS"/>
        </w:rPr>
      </w:pPr>
      <w:r w:rsidRPr="00D418DF">
        <w:rPr>
          <w:color w:val="081735"/>
          <w:sz w:val="24"/>
          <w:lang w:val="sr-Cyrl-RS"/>
        </w:rPr>
        <w:lastRenderedPageBreak/>
        <w:t>У оквиру упознавања предметних наставника са садржајем предмета и ученицима реализован је час из биологије</w:t>
      </w:r>
      <w:r w:rsidR="004B685C">
        <w:rPr>
          <w:color w:val="081735"/>
          <w:sz w:val="24"/>
          <w:lang w:val="sr-Cyrl-RS"/>
        </w:rPr>
        <w:t>,</w:t>
      </w:r>
      <w:r w:rsidRPr="00D418DF">
        <w:rPr>
          <w:color w:val="081735"/>
          <w:sz w:val="24"/>
          <w:lang w:val="sr-Cyrl-RS"/>
        </w:rPr>
        <w:t xml:space="preserve"> од стране наставнице Сузане Симић Добрић.</w:t>
      </w:r>
    </w:p>
    <w:p w14:paraId="56653BEA" w14:textId="1EFF9F13" w:rsidR="00D418DF" w:rsidRPr="00D418DF" w:rsidRDefault="00D418DF" w:rsidP="004B685C">
      <w:pPr>
        <w:ind w:firstLine="708"/>
        <w:jc w:val="both"/>
        <w:rPr>
          <w:rFonts w:eastAsia="Calibri"/>
          <w:sz w:val="24"/>
          <w:lang w:val="sr-Cyrl-RS"/>
        </w:rPr>
      </w:pPr>
      <w:r w:rsidRPr="00D418DF">
        <w:rPr>
          <w:rFonts w:eastAsia="Calibri"/>
          <w:b/>
          <w:bCs/>
          <w:sz w:val="24"/>
          <w:lang w:val="sr-Cyrl-RS"/>
        </w:rPr>
        <w:t>Амбијентална настава</w:t>
      </w:r>
      <w:r w:rsidRPr="00D418DF">
        <w:rPr>
          <w:rFonts w:eastAsia="Calibri"/>
          <w:sz w:val="24"/>
          <w:lang w:val="sr-Cyrl-RS"/>
        </w:rPr>
        <w:t xml:space="preserve"> за ученике четвртог разреда са издвојеним одељењима школе је реализовано 8.6.2026</w:t>
      </w:r>
      <w:r w:rsidR="007E302F">
        <w:rPr>
          <w:rFonts w:eastAsia="Calibri"/>
          <w:sz w:val="24"/>
          <w:lang w:val="sr-Cyrl-RS"/>
        </w:rPr>
        <w:t>,</w:t>
      </w:r>
      <w:r w:rsidRPr="00D418DF">
        <w:rPr>
          <w:rFonts w:eastAsia="Calibri"/>
          <w:sz w:val="24"/>
          <w:lang w:val="sr-Cyrl-RS"/>
        </w:rPr>
        <w:t xml:space="preserve"> у Манастирици (село удаљено око 20 км од Кладова). По доласку у Манастирицу, обишли смо сеоску школу и нас</w:t>
      </w:r>
      <w:r w:rsidR="007E302F">
        <w:rPr>
          <w:rFonts w:eastAsia="Calibri"/>
          <w:sz w:val="24"/>
          <w:lang w:val="sr-Cyrl-RS"/>
        </w:rPr>
        <w:t>тавили смо, са нашим домаћинима</w:t>
      </w:r>
      <w:r w:rsidRPr="00D418DF">
        <w:rPr>
          <w:rFonts w:eastAsia="Calibri"/>
          <w:sz w:val="24"/>
          <w:lang w:val="sr-Cyrl-RS"/>
        </w:rPr>
        <w:t xml:space="preserve"> да обилазимо сеоска домаћинства. Љубазни становници села су нам показали своја дворишта и машине које користе на њивама и баштама. Мештани се углавном баве пољопривредом и пчеларством. Шетњом кроз село упознали смо доста врста биљака и гајених воћака. Пут смо наставили ка манастиру Света Тројица.</w:t>
      </w:r>
      <w:r w:rsidR="007E302F">
        <w:rPr>
          <w:rFonts w:eastAsia="Calibri"/>
          <w:sz w:val="24"/>
          <w:lang w:val="sr-Cyrl-RS"/>
        </w:rPr>
        <w:t xml:space="preserve"> </w:t>
      </w:r>
      <w:r w:rsidRPr="00D418DF">
        <w:rPr>
          <w:rFonts w:eastAsia="Calibri"/>
          <w:sz w:val="24"/>
          <w:lang w:val="sr-Cyrl-RS"/>
        </w:rPr>
        <w:t>Тамо су нас сачекали монаси.</w:t>
      </w:r>
      <w:r w:rsidR="007E302F">
        <w:rPr>
          <w:rFonts w:eastAsia="Calibri"/>
          <w:sz w:val="24"/>
          <w:lang w:val="sr-Cyrl-RS"/>
        </w:rPr>
        <w:t xml:space="preserve"> </w:t>
      </w:r>
      <w:r w:rsidRPr="00D418DF">
        <w:rPr>
          <w:rFonts w:eastAsia="Calibri"/>
          <w:sz w:val="24"/>
          <w:lang w:val="sr-Cyrl-RS"/>
        </w:rPr>
        <w:t>Монах Марко је ученицима и наставницима испричао историју манастира.</w:t>
      </w:r>
      <w:r w:rsidR="007E302F">
        <w:rPr>
          <w:rFonts w:eastAsia="Calibri"/>
          <w:sz w:val="24"/>
          <w:lang w:val="sr-Cyrl-RS"/>
        </w:rPr>
        <w:t xml:space="preserve"> </w:t>
      </w:r>
      <w:r w:rsidRPr="00D418DF">
        <w:rPr>
          <w:rFonts w:eastAsia="Calibri"/>
          <w:sz w:val="24"/>
          <w:lang w:val="sr-Cyrl-RS"/>
        </w:rPr>
        <w:t>Били смо веома лепо дочекани и угошћени.</w:t>
      </w:r>
      <w:r w:rsidR="007E302F">
        <w:rPr>
          <w:rFonts w:eastAsia="Calibri"/>
          <w:sz w:val="24"/>
          <w:lang w:val="sr-Cyrl-RS"/>
        </w:rPr>
        <w:t xml:space="preserve"> </w:t>
      </w:r>
      <w:r w:rsidRPr="00D418DF">
        <w:rPr>
          <w:rFonts w:eastAsia="Calibri"/>
          <w:sz w:val="24"/>
          <w:lang w:val="sr-Cyrl-RS"/>
        </w:rPr>
        <w:t>Деца су се освежила хладним сокићима и послужили се разним питама. У склопу манастира налази се пчелињак о ком брину монаси. Дружење смо завршили у домаћинству Мариновић, разговором о селу,</w:t>
      </w:r>
      <w:r w:rsidR="007E302F">
        <w:rPr>
          <w:rFonts w:eastAsia="Calibri"/>
          <w:sz w:val="24"/>
          <w:lang w:val="sr-Cyrl-RS"/>
        </w:rPr>
        <w:t xml:space="preserve"> </w:t>
      </w:r>
      <w:r w:rsidRPr="00D418DF">
        <w:rPr>
          <w:rFonts w:eastAsia="Calibri"/>
          <w:sz w:val="24"/>
          <w:lang w:val="sr-Cyrl-RS"/>
        </w:rPr>
        <w:t>његовим становницима и занимањима.</w:t>
      </w:r>
    </w:p>
    <w:p w14:paraId="04B86A1C" w14:textId="42CE6543" w:rsidR="00D418DF" w:rsidRPr="00D418DF" w:rsidRDefault="00D418DF" w:rsidP="004B685C">
      <w:pPr>
        <w:ind w:firstLine="708"/>
        <w:jc w:val="both"/>
        <w:rPr>
          <w:rFonts w:eastAsia="Calibri"/>
          <w:color w:val="080809"/>
          <w:sz w:val="24"/>
          <w:shd w:val="clear" w:color="auto" w:fill="FFFFFF"/>
          <w:lang w:val="sr-Cyrl-RS"/>
        </w:rPr>
      </w:pPr>
      <w:r w:rsidRPr="00D418DF">
        <w:rPr>
          <w:rFonts w:eastAsia="Calibri"/>
          <w:bCs/>
          <w:color w:val="080809"/>
          <w:sz w:val="24"/>
          <w:shd w:val="clear" w:color="auto" w:fill="FFFFFF"/>
          <w:lang w:val="sr-Cyrl-CS"/>
        </w:rPr>
        <w:t>Амбијентана настава</w:t>
      </w:r>
      <w:r w:rsidRPr="00D418D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RS"/>
        </w:rPr>
        <w:t xml:space="preserve">за ученике првог разреда </w:t>
      </w:r>
      <w:r w:rsidRPr="00D418DF">
        <w:rPr>
          <w:rFonts w:eastAsia="Calibri"/>
          <w:color w:val="080809"/>
          <w:sz w:val="24"/>
          <w:shd w:val="clear" w:color="auto" w:fill="FFFFFF"/>
          <w:lang w:val="sr-Cyrl-CS"/>
        </w:rPr>
        <w:t>је реализована 6. јуна 2026.</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године</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RS"/>
        </w:rPr>
        <w:t xml:space="preserve">у </w:t>
      </w:r>
      <w:r w:rsidRPr="00D418D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RS"/>
        </w:rPr>
        <w:t>и</w:t>
      </w:r>
      <w:r w:rsidRPr="00D418DF">
        <w:rPr>
          <w:rFonts w:eastAsia="Calibri"/>
          <w:color w:val="080809"/>
          <w:sz w:val="24"/>
          <w:shd w:val="clear" w:color="auto" w:fill="FFFFFF"/>
          <w:lang w:val="sr-Cyrl-CS"/>
        </w:rPr>
        <w:t>здвојено</w:t>
      </w:r>
      <w:r w:rsidRPr="00D418DF">
        <w:rPr>
          <w:rFonts w:eastAsia="Calibri"/>
          <w:color w:val="080809"/>
          <w:sz w:val="24"/>
          <w:shd w:val="clear" w:color="auto" w:fill="FFFFFF"/>
          <w:lang w:val="sr-Cyrl-RS"/>
        </w:rPr>
        <w:t>м</w:t>
      </w:r>
      <w:r w:rsidRPr="00D418DF">
        <w:rPr>
          <w:rFonts w:eastAsia="Calibri"/>
          <w:color w:val="080809"/>
          <w:sz w:val="24"/>
          <w:shd w:val="clear" w:color="auto" w:fill="FFFFFF"/>
          <w:lang w:val="sr-Cyrl-CS"/>
        </w:rPr>
        <w:t xml:space="preserve"> одељењ</w:t>
      </w:r>
      <w:r w:rsidRPr="00D418DF">
        <w:rPr>
          <w:rFonts w:eastAsia="Calibri"/>
          <w:color w:val="080809"/>
          <w:sz w:val="24"/>
          <w:shd w:val="clear" w:color="auto" w:fill="FFFFFF"/>
          <w:lang w:val="sr-Cyrl-RS"/>
        </w:rPr>
        <w:t>у</w:t>
      </w:r>
      <w:r w:rsidRPr="00D418DF">
        <w:rPr>
          <w:rFonts w:eastAsia="Calibri"/>
          <w:color w:val="080809"/>
          <w:sz w:val="24"/>
          <w:shd w:val="clear" w:color="auto" w:fill="FFFFFF"/>
          <w:lang w:val="sr-Cyrl-CS"/>
        </w:rPr>
        <w:t xml:space="preserve"> у Костолу, </w:t>
      </w:r>
      <w:r w:rsidRPr="00D418DF">
        <w:rPr>
          <w:rFonts w:eastAsia="Calibri"/>
          <w:color w:val="080809"/>
          <w:sz w:val="24"/>
          <w:shd w:val="clear" w:color="auto" w:fill="FFFFFF"/>
          <w:lang w:val="sr-Cyrl-RS"/>
        </w:rPr>
        <w:t>обишли</w:t>
      </w:r>
      <w:r w:rsidR="007E302F">
        <w:rPr>
          <w:rFonts w:eastAsia="Calibri"/>
          <w:color w:val="080809"/>
          <w:sz w:val="24"/>
          <w:shd w:val="clear" w:color="auto" w:fill="FFFFFF"/>
          <w:lang w:val="sr-Cyrl-RS"/>
        </w:rPr>
        <w:t xml:space="preserve"> смо</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винарију „Гамановић“ и упознали се са процесом производње вина.</w:t>
      </w:r>
      <w:r w:rsidRPr="00D418DF">
        <w:rPr>
          <w:rFonts w:ascii="Calibri" w:eastAsia="Calibri" w:hAnsi="Calibri"/>
          <w:sz w:val="22"/>
          <w:szCs w:val="22"/>
          <w:lang w:val="sr-Cyrl-CS"/>
        </w:rPr>
        <w:t xml:space="preserve"> </w:t>
      </w:r>
      <w:r w:rsidRPr="00D418DF">
        <w:rPr>
          <w:rFonts w:eastAsia="Calibri"/>
          <w:color w:val="080809"/>
          <w:sz w:val="24"/>
          <w:shd w:val="clear" w:color="auto" w:fill="FFFFFF"/>
          <w:lang w:val="sr-Cyrl-CS"/>
        </w:rPr>
        <w:t>У оквиру планираних активности</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посетили смо прво винарију Гамановић у селу Костол, надомак Кладова,</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која се налази на</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десној обали Дунава. Током посете упознали смо се са богатом традицијом овог краја, виноградима и процесом призводње</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вина. Домаћини су на занимљив и приступачан начин представили рад винарије,</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њену традицију и савремене методе</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прозводње.</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Провели су групу кроз импресивне винограде који се простиру на 30 хектара поред Дунава и ђаци су имали</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прилику да чују причу о аутохтоној сорти Грашац бели и историјском значају овог краја, који се налази одмах поред</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остатака римског Трајановог моста. Ученици су видели модерну винску кућу, подрум и прелепу летњу башту. Посета је</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била веома садржајна и поучна,</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а ученици су имали прилику да стекну нова знања о виноградарству, привреди и културном</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наслеђу источне Србије.</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Након винарије,</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кренули смо према сеоској школи у Костолу,</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где су нас срдачно дочекали ученици са својом учитељицом.</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Током посете упознали смо се са радом школе,</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њеним просторијама и активностима које се реализују са ученицима,</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а</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такође смо и време провели у игри и дружењу у школском дворишту,</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где су кроз различите активности показали ведар дух,</w:t>
      </w:r>
      <w:r w:rsidRPr="00D418DF">
        <w:rPr>
          <w:rFonts w:eastAsia="Calibri"/>
          <w:color w:val="080809"/>
          <w:sz w:val="24"/>
          <w:shd w:val="clear" w:color="auto" w:fill="FFFFFF"/>
          <w:lang w:val="sr-Cyrl-RS"/>
        </w:rPr>
        <w:t xml:space="preserve"> </w:t>
      </w:r>
      <w:r w:rsidRPr="00D418DF">
        <w:rPr>
          <w:rFonts w:eastAsia="Calibri"/>
          <w:color w:val="080809"/>
          <w:sz w:val="24"/>
          <w:shd w:val="clear" w:color="auto" w:fill="FFFFFF"/>
          <w:lang w:val="sr-Cyrl-CS"/>
        </w:rPr>
        <w:t>сарадњу и међусобно поштовање.</w:t>
      </w:r>
    </w:p>
    <w:p w14:paraId="31CB6F71" w14:textId="093E2E41" w:rsidR="00D418DF" w:rsidRPr="00D418DF" w:rsidRDefault="00D418DF" w:rsidP="004B685C">
      <w:pPr>
        <w:ind w:firstLine="708"/>
        <w:jc w:val="both"/>
        <w:rPr>
          <w:rFonts w:eastAsia="Calibri"/>
          <w:sz w:val="24"/>
          <w:lang w:val="sr-Cyrl-RS"/>
        </w:rPr>
      </w:pPr>
      <w:r w:rsidRPr="00D418DF">
        <w:rPr>
          <w:rFonts w:eastAsia="Calibri"/>
          <w:sz w:val="24"/>
          <w:lang w:val="sr-Cyrl-RS"/>
        </w:rPr>
        <w:t>Амбијентална настава ученика трећих разреда је реализована 10.6.2026. године у  Тврђаваи Фетислам – Кладово. При доласку у тврђаву сачекао нас је водич Туристичке организације Кладова. Ученицима је испричана историја настајања овог здања, његове сврхе и улоге коју носи. Архитектура једног симбола Кладова је ученицима појашњена и дочарана, а ученици су у њој уживали посматрајући је, а у исто време и оживљавали њено ослобађање. Обишли смо летњу позорницу и Визиторски центар. У Визиторском центру се чувају вредни експонати, музејске поставке, интерактивни панои. Овом посетом садржаји из појединих наставних предмета су имплементирани, док су поједини и стечени. Ученици су након обиласка уживали у игри и дружењу са својим вршњацима из других одељења и размењивали своја запажања и утиске. Овим излетом су остварени не само образовни циљеви, већ и васпитни којима је наглашена сарадња, социјализација личности детета, неговање сарадничких односа и развијање правилног односа према природи и њеној лепоти.</w:t>
      </w:r>
    </w:p>
    <w:p w14:paraId="647F0F86" w14:textId="3DDF819C" w:rsidR="00D418DF" w:rsidRPr="00D418DF" w:rsidRDefault="00D418DF" w:rsidP="004B685C">
      <w:pPr>
        <w:ind w:firstLine="708"/>
        <w:jc w:val="both"/>
        <w:rPr>
          <w:rFonts w:eastAsia="Calibri"/>
          <w:sz w:val="24"/>
          <w:lang w:val="sr-Cyrl-RS"/>
        </w:rPr>
      </w:pPr>
      <w:r w:rsidRPr="00D418DF">
        <w:rPr>
          <w:rFonts w:eastAsia="Calibri"/>
          <w:sz w:val="24"/>
          <w:lang w:val="sr-Cyrl-RS"/>
        </w:rPr>
        <w:t>Дана 10.6.2026.</w:t>
      </w:r>
      <w:r w:rsidR="007E302F">
        <w:rPr>
          <w:rFonts w:eastAsia="Calibri"/>
          <w:sz w:val="24"/>
          <w:lang w:val="sr-Cyrl-RS"/>
        </w:rPr>
        <w:t xml:space="preserve"> </w:t>
      </w:r>
      <w:r w:rsidRPr="00D418DF">
        <w:rPr>
          <w:rFonts w:eastAsia="Calibri"/>
          <w:sz w:val="24"/>
          <w:lang w:val="sr-Cyrl-RS"/>
        </w:rPr>
        <w:t xml:space="preserve">године је реализована амбијентална настава и сусрет другарства ученика другог разреда у издвојеном одељењу Мала Врбица. Ученици су најпре обишли историјски део учионице и упознали се са старим школским намештајем и наставним помагалима које су се некада користиле. Добродошлицу су нам пожелели домаћини сеоског газдинства Радуловић где смо обишли голубарник и дивили се лепотама белих голубова. Након </w:t>
      </w:r>
      <w:r w:rsidR="007E302F">
        <w:rPr>
          <w:rFonts w:eastAsia="Calibri"/>
          <w:sz w:val="24"/>
          <w:lang w:val="sr-Cyrl-RS"/>
        </w:rPr>
        <w:t xml:space="preserve">тога </w:t>
      </w:r>
      <w:r w:rsidRPr="00D418DF">
        <w:rPr>
          <w:rFonts w:eastAsia="Calibri"/>
          <w:sz w:val="24"/>
          <w:lang w:val="sr-Cyrl-RS"/>
        </w:rPr>
        <w:t xml:space="preserve">смо се упознали са начином узгоја зечева и њихових основних особина. Ученици су са великом пажњом и одушевљењем помазили зечеве. Посебно одушевљење је код ученика изазвано када смо обишли столарску радионицу „Митке“ где смо се упознали са основним алатима и машинама које се користе при обради дрвета. Мајстори су стрпљиво и са пуно елана </w:t>
      </w:r>
      <w:r w:rsidRPr="00D418DF">
        <w:rPr>
          <w:rFonts w:eastAsia="Calibri"/>
          <w:sz w:val="24"/>
          <w:lang w:val="sr-Cyrl-RS"/>
        </w:rPr>
        <w:lastRenderedPageBreak/>
        <w:t>одговарали на питања ученика. Оваквим начином реализације наставе реализовани су основни васпитни и образовни цињеви, са посебним освртом на развијање предузетничког духа и развијање љубави према животињама. Носиоци активности су ученици и учитељи матичне школе и издвојених одељења Мала Врбица,</w:t>
      </w:r>
      <w:r w:rsidR="007E302F">
        <w:rPr>
          <w:rFonts w:eastAsia="Calibri"/>
          <w:sz w:val="24"/>
          <w:lang w:val="sr-Cyrl-RS"/>
        </w:rPr>
        <w:t xml:space="preserve"> </w:t>
      </w:r>
      <w:r w:rsidRPr="00D418DF">
        <w:rPr>
          <w:rFonts w:eastAsia="Calibri"/>
          <w:sz w:val="24"/>
          <w:lang w:val="sr-Cyrl-RS"/>
        </w:rPr>
        <w:t>Велика Врбица,</w:t>
      </w:r>
      <w:r w:rsidR="007E302F">
        <w:rPr>
          <w:rFonts w:eastAsia="Calibri"/>
          <w:sz w:val="24"/>
          <w:lang w:val="sr-Cyrl-RS"/>
        </w:rPr>
        <w:t xml:space="preserve"> </w:t>
      </w:r>
      <w:r w:rsidRPr="00D418DF">
        <w:rPr>
          <w:rFonts w:eastAsia="Calibri"/>
          <w:sz w:val="24"/>
          <w:lang w:val="sr-Cyrl-RS"/>
        </w:rPr>
        <w:t>Костол и Нови Сип.</w:t>
      </w:r>
    </w:p>
    <w:p w14:paraId="798380D6" w14:textId="6CE99AA6" w:rsidR="00D418DF" w:rsidRPr="00D418DF" w:rsidRDefault="00D418DF" w:rsidP="004B685C">
      <w:pPr>
        <w:shd w:val="clear" w:color="auto" w:fill="FFFFFF"/>
        <w:ind w:firstLine="708"/>
        <w:jc w:val="both"/>
        <w:rPr>
          <w:rFonts w:eastAsia="Calibri"/>
          <w:color w:val="080809"/>
          <w:sz w:val="24"/>
          <w:shd w:val="clear" w:color="auto" w:fill="FFFFFF"/>
        </w:rPr>
      </w:pPr>
      <w:r w:rsidRPr="00D418DF">
        <w:rPr>
          <w:rFonts w:eastAsia="Calibri"/>
          <w:color w:val="080809"/>
          <w:sz w:val="24"/>
          <w:shd w:val="clear" w:color="auto" w:fill="FFFFFF"/>
          <w:lang w:val="sr-Cyrl-CS"/>
        </w:rPr>
        <w:t>11.6.2026.</w:t>
      </w:r>
      <w:r w:rsidR="007E302F">
        <w:rPr>
          <w:rFonts w:eastAsia="Calibri"/>
          <w:color w:val="080809"/>
          <w:sz w:val="24"/>
          <w:shd w:val="clear" w:color="auto" w:fill="FFFFFF"/>
          <w:lang w:val="sr-Cyrl-CS"/>
        </w:rPr>
        <w:t xml:space="preserve"> </w:t>
      </w:r>
      <w:r w:rsidRPr="00D418DF">
        <w:rPr>
          <w:rFonts w:eastAsia="Calibri"/>
          <w:color w:val="080809"/>
          <w:sz w:val="24"/>
          <w:shd w:val="clear" w:color="auto" w:fill="FFFFFF"/>
          <w:lang w:val="sr-Cyrl-CS"/>
        </w:rPr>
        <w:t xml:space="preserve">године је организован </w:t>
      </w:r>
      <w:r w:rsidRPr="00D418DF">
        <w:rPr>
          <w:rFonts w:eastAsia="Calibri"/>
          <w:bCs/>
          <w:color w:val="080809"/>
          <w:sz w:val="24"/>
          <w:shd w:val="clear" w:color="auto" w:fill="FFFFFF"/>
          <w:lang w:val="sr-Cyrl-CS"/>
        </w:rPr>
        <w:t>Сајам половних уџбеника</w:t>
      </w:r>
      <w:r w:rsidRPr="00D418DF">
        <w:rPr>
          <w:rFonts w:eastAsia="Calibri"/>
          <w:color w:val="080809"/>
          <w:sz w:val="24"/>
          <w:shd w:val="clear" w:color="auto" w:fill="FFFFFF"/>
          <w:lang w:val="sr-Cyrl-CS"/>
        </w:rPr>
        <w:t xml:space="preserve"> у холу школе. На овај начин су ученици имали прилике да размене потребне уџбенике.  </w:t>
      </w:r>
    </w:p>
    <w:p w14:paraId="44F286EE" w14:textId="77777777" w:rsidR="00D418DF" w:rsidRPr="00D418DF" w:rsidRDefault="00D418DF" w:rsidP="004B685C">
      <w:pPr>
        <w:jc w:val="both"/>
        <w:rPr>
          <w:rFonts w:eastAsia="Calibri"/>
          <w:sz w:val="24"/>
          <w:lang w:eastAsia="sr-Latn-RS"/>
        </w:rPr>
      </w:pPr>
      <w:r w:rsidRPr="00D418DF">
        <w:rPr>
          <w:rFonts w:eastAsia="Calibri"/>
          <w:color w:val="081735"/>
          <w:sz w:val="24"/>
        </w:rPr>
        <w:t xml:space="preserve">    </w:t>
      </w:r>
      <w:r w:rsidRPr="00D418DF">
        <w:rPr>
          <w:rFonts w:eastAsia="Calibri"/>
          <w:color w:val="081735"/>
          <w:sz w:val="24"/>
          <w:lang w:val="sr-Cyrl-RS"/>
        </w:rPr>
        <w:tab/>
        <w:t>У току школске  године чланови Већа радили су на усавршавању присуством вебинарима, трибинама, стручним скуповима и предавањима, а Годишњи извештај о реализацији Плана професионалног развоја израдили су путем сервиса „Е-портфолио.“</w:t>
      </w:r>
    </w:p>
    <w:p w14:paraId="2EABF17B" w14:textId="77777777" w:rsidR="007E302F" w:rsidRDefault="00D418DF" w:rsidP="007E302F">
      <w:pPr>
        <w:jc w:val="both"/>
        <w:rPr>
          <w:rFonts w:eastAsia="Calibri"/>
          <w:color w:val="081735"/>
          <w:sz w:val="24"/>
          <w:lang w:val="sr-Cyrl-RS"/>
        </w:rPr>
      </w:pPr>
      <w:r w:rsidRPr="00D418DF">
        <w:rPr>
          <w:rFonts w:eastAsia="Calibri"/>
          <w:color w:val="081735"/>
          <w:sz w:val="24"/>
          <w:lang w:val="sr-Cyrl-RS"/>
        </w:rPr>
        <w:t xml:space="preserve">        </w:t>
      </w:r>
      <w:r w:rsidRPr="00D418DF">
        <w:rPr>
          <w:rFonts w:eastAsia="Calibri"/>
          <w:color w:val="081735"/>
          <w:sz w:val="24"/>
          <w:lang w:val="sr-Cyrl-RS"/>
        </w:rPr>
        <w:tab/>
        <w:t>Поред свих активности које су реализовали током школске године чланови Стручног већа за област предмета разредна настава укључени су и у рад Тимова и Актива и тако доприносе унапређивању свог рада.</w:t>
      </w:r>
    </w:p>
    <w:p w14:paraId="6A0D03BD" w14:textId="77777777" w:rsidR="007E7118" w:rsidRDefault="005E4F41" w:rsidP="007E302F">
      <w:pPr>
        <w:jc w:val="right"/>
        <w:rPr>
          <w:color w:val="081735"/>
          <w:sz w:val="24"/>
          <w:lang w:val="sr-Cyrl-RS"/>
        </w:rPr>
      </w:pPr>
      <w:r w:rsidRPr="005E4F41">
        <w:rPr>
          <w:color w:val="081735"/>
          <w:sz w:val="24"/>
          <w:lang w:val="sr-Cyrl-RS"/>
        </w:rPr>
        <w:t xml:space="preserve">         </w:t>
      </w:r>
    </w:p>
    <w:p w14:paraId="3EAA01C5" w14:textId="4DDC5C65" w:rsidR="005E4F41" w:rsidRDefault="005E4F41" w:rsidP="00B67CC3">
      <w:pPr>
        <w:jc w:val="right"/>
        <w:rPr>
          <w:sz w:val="24"/>
          <w:lang w:val="sr-Cyrl-RS"/>
        </w:rPr>
      </w:pPr>
      <w:r w:rsidRPr="005E4F41">
        <w:rPr>
          <w:color w:val="081735"/>
          <w:sz w:val="24"/>
          <w:lang w:val="sr-Cyrl-RS"/>
        </w:rPr>
        <w:t xml:space="preserve">                                                                               </w:t>
      </w:r>
      <w:r w:rsidR="007E302F">
        <w:rPr>
          <w:sz w:val="24"/>
          <w:lang w:val="sr-Cyrl-RS"/>
        </w:rPr>
        <w:t>п</w:t>
      </w:r>
      <w:r w:rsidRPr="00554549">
        <w:rPr>
          <w:sz w:val="24"/>
          <w:lang w:val="sr-Cyrl-RS"/>
        </w:rPr>
        <w:t>редседник Стручног већа</w:t>
      </w:r>
      <w:r w:rsidR="007E302F">
        <w:rPr>
          <w:sz w:val="24"/>
          <w:lang w:val="sr-Cyrl-RS"/>
        </w:rPr>
        <w:t>,</w:t>
      </w:r>
      <w:r w:rsidR="00B67CC3">
        <w:rPr>
          <w:sz w:val="24"/>
          <w:lang w:val="sr-Cyrl-RS"/>
        </w:rPr>
        <w:t xml:space="preserve"> </w:t>
      </w:r>
      <w:r w:rsidR="00554549">
        <w:rPr>
          <w:sz w:val="24"/>
          <w:lang w:val="sr-Cyrl-RS"/>
        </w:rPr>
        <w:t>Дамир Ницуловић</w:t>
      </w:r>
    </w:p>
    <w:p w14:paraId="189C7E9D" w14:textId="46B207DB" w:rsidR="005D79E3" w:rsidRDefault="005D79E3" w:rsidP="007E302F">
      <w:pPr>
        <w:jc w:val="right"/>
        <w:rPr>
          <w:sz w:val="24"/>
          <w:lang w:val="sr-Cyrl-RS"/>
        </w:rPr>
      </w:pPr>
    </w:p>
    <w:p w14:paraId="4F9EB6BC" w14:textId="09B34881" w:rsidR="00554549" w:rsidRDefault="007E302F" w:rsidP="0014103D">
      <w:pPr>
        <w:pStyle w:val="Podnaslov1"/>
        <w:rPr>
          <w:lang w:val="sr-Cyrl-CS"/>
        </w:rPr>
      </w:pPr>
      <w:bookmarkStart w:id="123" w:name="_Toc242867258"/>
      <w:r>
        <w:rPr>
          <w:lang w:val="sr-Latn-RS"/>
        </w:rPr>
        <w:t>III.5.4.2</w:t>
      </w:r>
      <w:r w:rsidR="00E0510A">
        <w:rPr>
          <w:lang w:val="sr-Cyrl-RS"/>
        </w:rPr>
        <w:tab/>
      </w:r>
      <w:r w:rsidR="0014103D">
        <w:rPr>
          <w:lang w:val="sr-Cyrl-CS"/>
        </w:rPr>
        <w:t>Годишњи извештај реализације плана рада</w:t>
      </w:r>
      <w:r>
        <w:rPr>
          <w:lang w:val="sr-Cyrl-CS"/>
        </w:rPr>
        <w:t xml:space="preserve"> </w:t>
      </w:r>
      <w:r w:rsidR="0014103D">
        <w:rPr>
          <w:lang w:val="sr-Cyrl-CS"/>
        </w:rPr>
        <w:t xml:space="preserve"> </w:t>
      </w:r>
      <w:r w:rsidR="0014103D" w:rsidRPr="00CA0C5D">
        <w:rPr>
          <w:lang w:val="sr-Cyrl-CS"/>
        </w:rPr>
        <w:t>стручног већа</w:t>
      </w:r>
      <w:r w:rsidR="0014103D">
        <w:rPr>
          <w:lang w:val="sr-Cyrl-CS"/>
        </w:rPr>
        <w:t xml:space="preserve"> </w:t>
      </w:r>
      <w:r w:rsidR="0014103D" w:rsidRPr="00CA0C5D">
        <w:rPr>
          <w:lang w:val="sr-Cyrl-CS"/>
        </w:rPr>
        <w:t>за област предмета</w:t>
      </w:r>
      <w:r w:rsidR="0014103D">
        <w:rPr>
          <w:lang w:val="sr-Cyrl-CS"/>
        </w:rPr>
        <w:t xml:space="preserve"> </w:t>
      </w:r>
      <w:r w:rsidR="0014103D" w:rsidRPr="00CA0C5D">
        <w:rPr>
          <w:lang w:val="sr-Cyrl-CS"/>
        </w:rPr>
        <w:t>математика, информатика и рачунарство и</w:t>
      </w:r>
      <w:r w:rsidR="0014103D">
        <w:rPr>
          <w:lang w:val="sr-Cyrl-CS"/>
        </w:rPr>
        <w:t xml:space="preserve"> </w:t>
      </w:r>
      <w:r w:rsidR="0014103D" w:rsidRPr="00CA0C5D">
        <w:rPr>
          <w:lang w:val="sr-Cyrl-CS"/>
        </w:rPr>
        <w:t>техника и технологија</w:t>
      </w:r>
      <w:bookmarkEnd w:id="123"/>
    </w:p>
    <w:p w14:paraId="18B99351" w14:textId="77777777" w:rsidR="0071077B" w:rsidRDefault="0071077B" w:rsidP="0071077B">
      <w:pPr>
        <w:ind w:firstLine="720"/>
        <w:jc w:val="both"/>
        <w:rPr>
          <w:sz w:val="24"/>
          <w:lang w:val="sr-Cyrl-CS"/>
        </w:rPr>
      </w:pPr>
    </w:p>
    <w:p w14:paraId="32D20EA1" w14:textId="6E87FC1F" w:rsidR="0071077B" w:rsidRPr="0071077B" w:rsidRDefault="0071077B" w:rsidP="0071077B">
      <w:pPr>
        <w:ind w:firstLine="720"/>
        <w:jc w:val="both"/>
        <w:rPr>
          <w:sz w:val="24"/>
          <w:lang w:val="ru-RU"/>
        </w:rPr>
      </w:pPr>
      <w:r w:rsidRPr="0071077B">
        <w:rPr>
          <w:sz w:val="24"/>
          <w:lang w:val="sr-Cyrl-CS"/>
        </w:rPr>
        <w:t>У раду Стручног већа за групу предмета математика, информатика и рачунарство и техника и технологија школске 20</w:t>
      </w:r>
      <w:r w:rsidRPr="0071077B">
        <w:rPr>
          <w:sz w:val="24"/>
          <w:lang w:val="sr-Cyrl-RS"/>
        </w:rPr>
        <w:t>2</w:t>
      </w:r>
      <w:r w:rsidRPr="0071077B">
        <w:rPr>
          <w:sz w:val="24"/>
        </w:rPr>
        <w:t>5</w:t>
      </w:r>
      <w:r w:rsidRPr="0071077B">
        <w:rPr>
          <w:sz w:val="24"/>
          <w:lang w:val="sr-Cyrl-CS"/>
        </w:rPr>
        <w:t>/202</w:t>
      </w:r>
      <w:r w:rsidRPr="0071077B">
        <w:rPr>
          <w:sz w:val="24"/>
        </w:rPr>
        <w:t>6</w:t>
      </w:r>
      <w:r w:rsidRPr="0071077B">
        <w:rPr>
          <w:sz w:val="24"/>
          <w:lang w:val="sr-Cyrl-CS"/>
        </w:rPr>
        <w:t>. године</w:t>
      </w:r>
      <w:r>
        <w:rPr>
          <w:sz w:val="24"/>
          <w:lang w:val="sr-Latn-RS"/>
        </w:rPr>
        <w:t>,</w:t>
      </w:r>
      <w:r w:rsidRPr="0071077B">
        <w:rPr>
          <w:sz w:val="24"/>
          <w:lang w:val="sr-Cyrl-CS"/>
        </w:rPr>
        <w:t xml:space="preserve"> учествовали су предметни наставници:</w:t>
      </w:r>
      <w:r w:rsidRPr="0071077B">
        <w:rPr>
          <w:sz w:val="24"/>
          <w:lang w:val="sr-Cyrl-RS"/>
        </w:rPr>
        <w:t xml:space="preserve"> </w:t>
      </w:r>
      <w:r w:rsidRPr="0071077B">
        <w:rPr>
          <w:sz w:val="24"/>
          <w:lang w:val="ru-RU"/>
        </w:rPr>
        <w:t>Дејан Радуловић,</w:t>
      </w:r>
      <w:r w:rsidRPr="0071077B">
        <w:rPr>
          <w:sz w:val="24"/>
          <w:lang w:val="sr-Cyrl-RS"/>
        </w:rPr>
        <w:t xml:space="preserve"> Чедомир Тимовски, Зоран Казаковић, Ана Сорејевић, </w:t>
      </w:r>
      <w:r w:rsidRPr="0071077B">
        <w:rPr>
          <w:sz w:val="24"/>
          <w:lang w:val="ru-RU"/>
        </w:rPr>
        <w:t>Дејан Михајловић, Зоран Радоњић, Дарко Поповић и Александар Шејњановић.</w:t>
      </w:r>
    </w:p>
    <w:p w14:paraId="6347D984" w14:textId="77777777" w:rsidR="0071077B" w:rsidRDefault="0071077B" w:rsidP="0071077B">
      <w:pPr>
        <w:ind w:firstLine="720"/>
        <w:jc w:val="both"/>
        <w:rPr>
          <w:sz w:val="24"/>
          <w:lang w:val="sr-Cyrl-CS"/>
        </w:rPr>
      </w:pPr>
      <w:r w:rsidRPr="0071077B">
        <w:rPr>
          <w:sz w:val="24"/>
          <w:lang w:val="sr-Cyrl-CS" w:eastAsia="en-GB"/>
        </w:rPr>
        <w:t>Почетком септембра одржан је први састанак на коме су</w:t>
      </w:r>
      <w:r w:rsidRPr="0071077B">
        <w:rPr>
          <w:sz w:val="24"/>
          <w:lang w:val="sr-Cyrl-CS"/>
        </w:rPr>
        <w:t xml:space="preserve"> разматрани и  усаглашени наставни планови за школску 202</w:t>
      </w:r>
      <w:r w:rsidRPr="0071077B">
        <w:rPr>
          <w:sz w:val="24"/>
          <w:lang w:val="sr-Cyrl-RS"/>
        </w:rPr>
        <w:t>5</w:t>
      </w:r>
      <w:r w:rsidRPr="0071077B">
        <w:rPr>
          <w:sz w:val="24"/>
          <w:lang w:val="sr-Cyrl-CS"/>
        </w:rPr>
        <w:t>/202</w:t>
      </w:r>
      <w:r w:rsidRPr="0071077B">
        <w:rPr>
          <w:sz w:val="24"/>
          <w:lang w:val="sr-Cyrl-RS"/>
        </w:rPr>
        <w:t>6</w:t>
      </w:r>
      <w:r w:rsidRPr="0071077B">
        <w:rPr>
          <w:sz w:val="24"/>
          <w:lang w:val="sr-Cyrl-CS"/>
        </w:rPr>
        <w:t>. годину са школским календаром, попуњавала се табела за контролне вежбе и писмене задатке, наставници који пре</w:t>
      </w:r>
      <w:r>
        <w:rPr>
          <w:sz w:val="24"/>
          <w:lang w:val="sr-Cyrl-RS"/>
        </w:rPr>
        <w:t>дају</w:t>
      </w:r>
      <w:r w:rsidRPr="0071077B">
        <w:rPr>
          <w:sz w:val="24"/>
          <w:lang w:val="sr-Cyrl-CS"/>
        </w:rPr>
        <w:t xml:space="preserve"> истим разредима ускладили су своја иницијална тестирања која ће се одржати у септембру месецу.</w:t>
      </w:r>
    </w:p>
    <w:p w14:paraId="63150A9B" w14:textId="31F4D519" w:rsidR="0071077B" w:rsidRPr="0071077B" w:rsidRDefault="0071077B" w:rsidP="0071077B">
      <w:pPr>
        <w:ind w:firstLine="720"/>
        <w:jc w:val="both"/>
        <w:rPr>
          <w:sz w:val="24"/>
          <w:lang w:val="sr-Cyrl-CS"/>
        </w:rPr>
      </w:pPr>
      <w:r w:rsidRPr="0071077B">
        <w:rPr>
          <w:sz w:val="24"/>
          <w:lang w:val="sr-Cyrl-CS"/>
        </w:rPr>
        <w:t>Веће се упознало са Планом за унапређивање квалитета рада Школе у школској 2025/2026. години. Затим је сачињен распоред редовне, допунске и додатне наставе из математике, припремне наставе из математике реализоваће се у другом полугодишту. Израђен је план стучног усавршавања на нивоу Већа на основу појединачних планова чланова Већа. Предлог чланова је похађање семинара везаних за инклузивну наставу у писање индивидуалних планова за рад са ученицима по ИОП-у. Планом стручног усавршавања предвиђена је реализација угледних часова, предавања, радионица и осталих активности, уз могућност одржавања мултимедијалних часова и коришћења информационо-комуникационе технологије.</w:t>
      </w:r>
    </w:p>
    <w:p w14:paraId="3944D159" w14:textId="64D8D7EE" w:rsidR="0071077B" w:rsidRPr="0071077B" w:rsidRDefault="0071077B" w:rsidP="0071077B">
      <w:pPr>
        <w:ind w:firstLine="720"/>
        <w:jc w:val="both"/>
        <w:rPr>
          <w:sz w:val="24"/>
          <w:lang w:val="sr-Cyrl-CS"/>
        </w:rPr>
      </w:pPr>
      <w:r w:rsidRPr="0071077B">
        <w:rPr>
          <w:sz w:val="24"/>
          <w:lang w:val="sr-Cyrl-CS"/>
        </w:rPr>
        <w:t>Чланови Већа дали су предлог мера за пружање додатне подршке ученицима који заостају у раду, к</w:t>
      </w:r>
      <w:r w:rsidR="00C12618">
        <w:rPr>
          <w:sz w:val="24"/>
          <w:lang w:val="sr-Cyrl-CS"/>
        </w:rPr>
        <w:t xml:space="preserve">ао и евидентирање ученика који </w:t>
      </w:r>
      <w:r w:rsidRPr="0071077B">
        <w:rPr>
          <w:sz w:val="24"/>
          <w:lang w:val="sr-Cyrl-CS"/>
        </w:rPr>
        <w:t>раде по ИОП-у.</w:t>
      </w:r>
    </w:p>
    <w:p w14:paraId="20201289" w14:textId="77777777" w:rsidR="0071077B" w:rsidRPr="0071077B" w:rsidRDefault="0071077B" w:rsidP="0071077B">
      <w:pPr>
        <w:ind w:firstLine="720"/>
        <w:jc w:val="both"/>
        <w:rPr>
          <w:sz w:val="24"/>
          <w:lang w:val="sr-Cyrl-RS"/>
        </w:rPr>
      </w:pPr>
      <w:r w:rsidRPr="0071077B">
        <w:rPr>
          <w:sz w:val="24"/>
          <w:lang w:val="sr-Cyrl-CS"/>
        </w:rPr>
        <w:t>Као и сваке године и ове је такође ученицима понуђен часопис „Математички  лист“ за целу школску годину. Исти часопис користиће наставници, учитељи и ученици 3. и 4. разеда.</w:t>
      </w:r>
      <w:r w:rsidRPr="0071077B">
        <w:rPr>
          <w:sz w:val="24"/>
          <w:lang w:val="sr-Cyrl-RS"/>
        </w:rPr>
        <w:t xml:space="preserve"> Ове године наша школа неће учествовати на математичком такмичењу Мислиша. План је да се повећа број учесника  редовног државног такмичења и да се деца усмере на припрему за ово такмичење.</w:t>
      </w:r>
    </w:p>
    <w:p w14:paraId="0973C506" w14:textId="77777777" w:rsidR="0071077B" w:rsidRPr="0071077B" w:rsidRDefault="0071077B" w:rsidP="00C12618">
      <w:pPr>
        <w:ind w:firstLine="720"/>
        <w:jc w:val="both"/>
        <w:rPr>
          <w:sz w:val="24"/>
          <w:lang w:val="sr-Cyrl-CS"/>
        </w:rPr>
      </w:pPr>
      <w:r w:rsidRPr="0071077B">
        <w:rPr>
          <w:sz w:val="24"/>
          <w:lang w:val="sr-Cyrl-CS" w:eastAsia="en-GB"/>
        </w:rPr>
        <w:t xml:space="preserve">У октобру месецу почеле су припреме за прославу Дана школе и извршена је подела задужења око организације и прославе. </w:t>
      </w:r>
    </w:p>
    <w:p w14:paraId="395A33F3" w14:textId="77777777" w:rsidR="0071077B" w:rsidRPr="0071077B" w:rsidRDefault="0071077B" w:rsidP="0071077B">
      <w:pPr>
        <w:ind w:firstLine="720"/>
        <w:jc w:val="both"/>
        <w:rPr>
          <w:sz w:val="24"/>
          <w:lang w:val="sr-Cyrl-CS" w:eastAsia="en-GB"/>
        </w:rPr>
      </w:pPr>
      <w:r w:rsidRPr="0071077B">
        <w:rPr>
          <w:sz w:val="24"/>
          <w:lang w:val="sr-Cyrl-CS"/>
        </w:rPr>
        <w:t>Извршена је анализа извештаја о резултатима школе на завршном испиту школске 2024/2025. Наставници мататике воде евиденцију о успеху ученика својих одељења на завршном испиту.</w:t>
      </w:r>
    </w:p>
    <w:p w14:paraId="5487B0AA" w14:textId="5382B91C" w:rsidR="0071077B" w:rsidRDefault="0071077B" w:rsidP="0071077B">
      <w:pPr>
        <w:ind w:firstLine="720"/>
        <w:jc w:val="both"/>
        <w:rPr>
          <w:sz w:val="24"/>
          <w:lang w:val="sr-Cyrl-CS"/>
        </w:rPr>
      </w:pPr>
      <w:r w:rsidRPr="0071077B">
        <w:rPr>
          <w:sz w:val="24"/>
          <w:lang w:val="sr-Cyrl-CS"/>
        </w:rPr>
        <w:t xml:space="preserve">Извршена је анализа извештаја о резултатима иницијалног тестирања знања из математике ученика </w:t>
      </w:r>
      <w:r w:rsidRPr="0071077B">
        <w:rPr>
          <w:sz w:val="24"/>
          <w:lang w:val="en-GB"/>
        </w:rPr>
        <w:t>V</w:t>
      </w:r>
      <w:r w:rsidRPr="0071077B">
        <w:rPr>
          <w:sz w:val="24"/>
          <w:lang w:val="sr-Cyrl-CS"/>
        </w:rPr>
        <w:t xml:space="preserve">, </w:t>
      </w:r>
      <w:r w:rsidRPr="0071077B">
        <w:rPr>
          <w:sz w:val="24"/>
        </w:rPr>
        <w:t>VI</w:t>
      </w:r>
      <w:r w:rsidRPr="0071077B">
        <w:rPr>
          <w:sz w:val="24"/>
          <w:lang w:val="sr-Cyrl-CS"/>
        </w:rPr>
        <w:t xml:space="preserve">, </w:t>
      </w:r>
      <w:r w:rsidRPr="0071077B">
        <w:rPr>
          <w:sz w:val="24"/>
          <w:lang w:val="en-GB"/>
        </w:rPr>
        <w:t>VII</w:t>
      </w:r>
      <w:r w:rsidRPr="0071077B">
        <w:rPr>
          <w:sz w:val="24"/>
          <w:lang w:val="sr-Cyrl-CS"/>
        </w:rPr>
        <w:t xml:space="preserve"> и </w:t>
      </w:r>
      <w:r w:rsidRPr="0071077B">
        <w:rPr>
          <w:sz w:val="24"/>
          <w:lang w:val="en-GB"/>
        </w:rPr>
        <w:t>VIII</w:t>
      </w:r>
      <w:r w:rsidRPr="0071077B">
        <w:rPr>
          <w:sz w:val="24"/>
          <w:lang w:val="sr-Cyrl-CS"/>
        </w:rPr>
        <w:t xml:space="preserve"> разреда</w:t>
      </w:r>
      <w:r w:rsidRPr="0071077B">
        <w:rPr>
          <w:sz w:val="24"/>
          <w:lang w:val="sr-Cyrl-RS"/>
        </w:rPr>
        <w:t xml:space="preserve"> </w:t>
      </w:r>
      <w:r w:rsidRPr="0071077B">
        <w:rPr>
          <w:sz w:val="24"/>
          <w:lang w:val="sr-Cyrl-CS"/>
        </w:rPr>
        <w:t xml:space="preserve">школске 2025/26. године. Договор је на почетку године да иницијални тестови буду јединствени на нивоу разреда и да се искористе тестови </w:t>
      </w:r>
      <w:r w:rsidRPr="0071077B">
        <w:rPr>
          <w:sz w:val="24"/>
          <w:lang w:val="sr-Cyrl-CS"/>
        </w:rPr>
        <w:lastRenderedPageBreak/>
        <w:t>друштва математичара Србије. Анализа иницијалних тестова вршена је на нивоу одељења и на нивоу целог разреда.  Сврха примене ових тестова је процена постигнућа у оквиру одређених области која су значајна за даље напредовање ученика.</w:t>
      </w:r>
    </w:p>
    <w:p w14:paraId="2E7C65DD" w14:textId="77777777" w:rsidR="00C12618" w:rsidRDefault="0071077B" w:rsidP="00C12618">
      <w:pPr>
        <w:ind w:firstLine="720"/>
        <w:jc w:val="both"/>
        <w:rPr>
          <w:sz w:val="24"/>
          <w:lang w:val="sr-Cyrl-RS"/>
        </w:rPr>
      </w:pPr>
      <w:r w:rsidRPr="0071077B">
        <w:rPr>
          <w:sz w:val="24"/>
          <w:lang w:val="sr-Cyrl-CS"/>
        </w:rPr>
        <w:t>Резултати на иницијалном тестирању послужиће наставницима за даљи рад,</w:t>
      </w:r>
      <w:r w:rsidRPr="0071077B">
        <w:rPr>
          <w:sz w:val="24"/>
          <w:lang w:val="sr-Cyrl-RS"/>
        </w:rPr>
        <w:t xml:space="preserve"> </w:t>
      </w:r>
      <w:r w:rsidRPr="0071077B">
        <w:rPr>
          <w:sz w:val="24"/>
          <w:lang w:val="sr-Cyrl-CS"/>
        </w:rPr>
        <w:t>наставници ће обратити пажњу на одређене области приликом рада.</w:t>
      </w:r>
      <w:r w:rsidRPr="0071077B">
        <w:rPr>
          <w:sz w:val="24"/>
          <w:lang w:val="sr-Cyrl-RS"/>
        </w:rPr>
        <w:t xml:space="preserve"> Свака анализа наставницима пружа драгоцене податке за програмирање редовне, додатне и допунске наставе, као и индивидуалног рада са ученицима.</w:t>
      </w:r>
      <w:r w:rsidR="00C12618">
        <w:rPr>
          <w:sz w:val="24"/>
          <w:lang w:val="sr-Cyrl-RS"/>
        </w:rPr>
        <w:t xml:space="preserve"> </w:t>
      </w:r>
    </w:p>
    <w:p w14:paraId="504715DE" w14:textId="77777777" w:rsidR="00C12618" w:rsidRDefault="0071077B" w:rsidP="00C12618">
      <w:pPr>
        <w:ind w:firstLine="720"/>
        <w:jc w:val="both"/>
        <w:rPr>
          <w:sz w:val="24"/>
          <w:lang w:val="sr-Cyrl-CS"/>
        </w:rPr>
      </w:pPr>
      <w:r w:rsidRPr="0071077B">
        <w:rPr>
          <w:sz w:val="24"/>
          <w:lang w:val="sr-Cyrl-CS"/>
        </w:rPr>
        <w:t xml:space="preserve">Чланови Већа учествовали су у раду стручног актива као и у тимовима школе. Подружница на нивоу града /општине није формирана, али сарадња на релацији основна школа-средња школа као и међу основним школама постоји и одвија се на високом нивоу. </w:t>
      </w:r>
    </w:p>
    <w:p w14:paraId="1E7491AC" w14:textId="77777777" w:rsidR="00C12618" w:rsidRDefault="0071077B" w:rsidP="00C12618">
      <w:pPr>
        <w:ind w:firstLine="720"/>
        <w:jc w:val="both"/>
        <w:rPr>
          <w:sz w:val="24"/>
          <w:lang w:val="sr-Cyrl-CS"/>
        </w:rPr>
      </w:pPr>
      <w:r w:rsidRPr="0071077B">
        <w:rPr>
          <w:sz w:val="24"/>
          <w:lang w:val="sr-Cyrl-CS"/>
        </w:rPr>
        <w:t>Наставници математике међусобно су размењивали мишљења</w:t>
      </w:r>
      <w:r w:rsidR="00C12618">
        <w:rPr>
          <w:sz w:val="24"/>
          <w:lang w:val="sr-Cyrl-CS"/>
        </w:rPr>
        <w:t xml:space="preserve"> </w:t>
      </w:r>
      <w:r w:rsidRPr="0071077B">
        <w:rPr>
          <w:sz w:val="24"/>
          <w:lang w:val="sr-Cyrl-CS"/>
        </w:rPr>
        <w:t>о писменим проверама и усклађивању задатака на нивоу разреда.</w:t>
      </w:r>
      <w:r w:rsidR="00C12618">
        <w:rPr>
          <w:sz w:val="24"/>
          <w:lang w:val="sr-Cyrl-CS"/>
        </w:rPr>
        <w:t xml:space="preserve"> </w:t>
      </w:r>
    </w:p>
    <w:p w14:paraId="2F9EC5CE" w14:textId="288F59CB" w:rsidR="0071077B" w:rsidRPr="0071077B" w:rsidRDefault="0071077B" w:rsidP="00C12618">
      <w:pPr>
        <w:ind w:firstLine="720"/>
        <w:jc w:val="both"/>
        <w:rPr>
          <w:sz w:val="24"/>
          <w:lang w:val="sr-Cyrl-CS"/>
        </w:rPr>
      </w:pPr>
      <w:r w:rsidRPr="0071077B">
        <w:rPr>
          <w:sz w:val="24"/>
          <w:lang w:val="sr-Cyrl-CS"/>
        </w:rPr>
        <w:t xml:space="preserve">Школско такмичење из математике одржано је 12.12.2025. године. Учестововало је 23 ученик трећег разреда, 26 ученика четвртог, 18 ученика петог разреда, 13 ученика шестог, 10 ученика седмог и 5  ученица осмог разреда. </w:t>
      </w:r>
    </w:p>
    <w:p w14:paraId="791747A6" w14:textId="77777777" w:rsidR="0071077B" w:rsidRPr="0071077B" w:rsidRDefault="0071077B" w:rsidP="00C12618">
      <w:pPr>
        <w:ind w:firstLine="720"/>
        <w:jc w:val="both"/>
        <w:rPr>
          <w:sz w:val="24"/>
          <w:lang w:val="sr-Cyrl-CS"/>
        </w:rPr>
      </w:pPr>
      <w:r w:rsidRPr="0071077B">
        <w:rPr>
          <w:sz w:val="24"/>
          <w:lang w:val="sr-Cyrl-CS"/>
        </w:rPr>
        <w:t>На последњем састанку у овом полугодишту чланови Већа сачинили су Полугодишњи извештај о реализацији Плана стручног усавршавања на нивоу Већа и Полугодишњи извештај о раду Већа. Чланови већа који су присуствовали семинару „Инклузија у пракси“ презентовали су стечена зања осталим члановима већа.</w:t>
      </w:r>
    </w:p>
    <w:p w14:paraId="5227F3BB" w14:textId="77777777" w:rsidR="0071077B" w:rsidRPr="0071077B" w:rsidRDefault="0071077B" w:rsidP="00C12618">
      <w:pPr>
        <w:ind w:firstLine="720"/>
        <w:jc w:val="both"/>
        <w:rPr>
          <w:sz w:val="24"/>
          <w:lang w:val="sr-Cyrl-CS"/>
        </w:rPr>
      </w:pPr>
      <w:r w:rsidRPr="0071077B">
        <w:rPr>
          <w:sz w:val="24"/>
          <w:lang w:val="sr-Cyrl-CS"/>
        </w:rPr>
        <w:t>Успех ученика на крају првог полугодишта анализиран је на одељењским већима. Закључак је да сваке године имамо све већи број ученика који прате наставу по индивидуалном начину рада и да је потребно даље праћење и евидентирање ученика код којих је неопходно увести ИОП. Сви наставници су се изјаснили да редовно одржавају допунску наставу и да се у оквиру тих часова ради са слабијим ученицима.</w:t>
      </w:r>
    </w:p>
    <w:p w14:paraId="5A6BC2DD" w14:textId="0109C796" w:rsidR="0071077B" w:rsidRPr="0071077B" w:rsidRDefault="0071077B" w:rsidP="00C12618">
      <w:pPr>
        <w:ind w:firstLine="720"/>
        <w:jc w:val="both"/>
        <w:rPr>
          <w:sz w:val="24"/>
          <w:lang w:val="sr-Cyrl-RS"/>
        </w:rPr>
      </w:pPr>
      <w:r w:rsidRPr="0071077B">
        <w:rPr>
          <w:sz w:val="24"/>
          <w:lang w:val="sr-Cyrl-RS"/>
        </w:rPr>
        <w:t xml:space="preserve">Почетком дргог полугодишта одржан је састанак на коме је усклађен план одржавања писменик провера дужих од 15 минута. Као и увек предметни наставниди који предају истим разредима контролне и писмене задатке састављају заједно ради уједначеног критеријума. </w:t>
      </w:r>
    </w:p>
    <w:p w14:paraId="731F77E4" w14:textId="77777777" w:rsidR="0071077B" w:rsidRPr="0071077B" w:rsidRDefault="0071077B" w:rsidP="00C12618">
      <w:pPr>
        <w:ind w:firstLine="720"/>
        <w:jc w:val="both"/>
        <w:rPr>
          <w:sz w:val="24"/>
          <w:lang w:val="sr-Cyrl-RS"/>
        </w:rPr>
      </w:pPr>
      <w:r w:rsidRPr="0071077B">
        <w:rPr>
          <w:sz w:val="24"/>
          <w:lang w:val="sr-Cyrl-RS"/>
        </w:rPr>
        <w:t xml:space="preserve">Сваки члан стручног већа је изложио своје потребе за набавку стручне литературе, опреме, наставних средстава и образовних софтвера. </w:t>
      </w:r>
    </w:p>
    <w:p w14:paraId="19475D57" w14:textId="77777777" w:rsidR="0071077B" w:rsidRPr="0071077B" w:rsidRDefault="0071077B" w:rsidP="00C12618">
      <w:pPr>
        <w:ind w:firstLine="720"/>
        <w:jc w:val="both"/>
        <w:rPr>
          <w:sz w:val="24"/>
          <w:lang w:val="sr-Cyrl-RS"/>
        </w:rPr>
      </w:pPr>
      <w:r w:rsidRPr="0071077B">
        <w:rPr>
          <w:sz w:val="24"/>
          <w:lang w:val="sr-Cyrl-RS"/>
        </w:rPr>
        <w:t xml:space="preserve">Веће се још једном упознало са новим правилником о одабиру ученика генерације и доделом диплома „Доситеј Обрадовић“. </w:t>
      </w:r>
    </w:p>
    <w:p w14:paraId="61D4A1A7" w14:textId="77777777" w:rsidR="0071077B" w:rsidRPr="0071077B" w:rsidRDefault="0071077B" w:rsidP="00C12618">
      <w:pPr>
        <w:ind w:firstLine="720"/>
        <w:jc w:val="both"/>
        <w:rPr>
          <w:sz w:val="24"/>
          <w:lang w:val="sr-Cyrl-RS"/>
        </w:rPr>
      </w:pPr>
      <w:r w:rsidRPr="0071077B">
        <w:rPr>
          <w:sz w:val="24"/>
          <w:lang w:val="sr-Cyrl-RS"/>
        </w:rPr>
        <w:t xml:space="preserve">Колеге су размениле искуства о писању планова за ИОП и састављању завршног теста из математике за ученике осмог разреда који наставу прате по ИОП2 програму. </w:t>
      </w:r>
    </w:p>
    <w:p w14:paraId="354A75B6" w14:textId="77777777" w:rsidR="0071077B" w:rsidRPr="0071077B" w:rsidRDefault="0071077B" w:rsidP="00C12618">
      <w:pPr>
        <w:ind w:firstLine="720"/>
        <w:jc w:val="both"/>
        <w:rPr>
          <w:sz w:val="24"/>
          <w:lang w:val="sr-Cyrl-RS"/>
        </w:rPr>
      </w:pPr>
      <w:r w:rsidRPr="0071077B">
        <w:rPr>
          <w:sz w:val="24"/>
          <w:lang w:val="sr-Cyrl-RS"/>
        </w:rPr>
        <w:t>Подељена су задужења око припреме општинских такмичења из математике и „Шта знаш и саобраћају. Натавници Технике и Технологије су ове године формирали нови полигон за саобраћајну секцију, а наставници информатике учионицу за напреднију децу из области ИКТ-а са 3Д штампачем, ВР наочарима, пројектором и напреднијим рачунаром.</w:t>
      </w:r>
    </w:p>
    <w:p w14:paraId="04928C21" w14:textId="4DFE2BD2" w:rsidR="0071077B" w:rsidRPr="0071077B" w:rsidRDefault="0071077B" w:rsidP="00C12618">
      <w:pPr>
        <w:ind w:firstLine="720"/>
        <w:jc w:val="both"/>
        <w:rPr>
          <w:sz w:val="24"/>
          <w:lang w:val="sr-Cyrl-CS"/>
        </w:rPr>
      </w:pPr>
      <w:r w:rsidRPr="0071077B">
        <w:rPr>
          <w:sz w:val="24"/>
          <w:lang w:val="sr-Cyrl-CS"/>
        </w:rPr>
        <w:t xml:space="preserve">Чланови већа су извршили бодовање кадидата за ученика генерације. </w:t>
      </w:r>
      <w:bookmarkStart w:id="124" w:name="_Hlk139119297"/>
      <w:r w:rsidRPr="0071077B">
        <w:rPr>
          <w:sz w:val="24"/>
          <w:lang w:val="sr-Cyrl-CS"/>
        </w:rPr>
        <w:t xml:space="preserve">Табела је предата управи школе и разредним старешинама осмог разреда. </w:t>
      </w:r>
      <w:bookmarkEnd w:id="124"/>
      <w:r w:rsidRPr="0071077B">
        <w:rPr>
          <w:sz w:val="24"/>
          <w:lang w:val="sr-Cyrl-RS"/>
        </w:rPr>
        <w:t>Сваки члан стручног већа је у зависности од успеха својих ученика дао предлог за  дипломе „Доситеј Обрадовић“.</w:t>
      </w:r>
      <w:r w:rsidRPr="0071077B">
        <w:rPr>
          <w:sz w:val="24"/>
          <w:lang w:val="sr-Cyrl-CS"/>
        </w:rPr>
        <w:t xml:space="preserve"> Наставници математике су урадили анализу резултата са Пробног завршног испита из математике. Успех наших учеика није лош али ће се на часовима припремне наставе радити на областима са мањим бројем бодова. Ове године пробали смо нови систем припремне наставе. Сви ученици осмог разреда су подељени по својим могућностима и пост</w:t>
      </w:r>
      <w:r w:rsidR="00C12618">
        <w:rPr>
          <w:sz w:val="24"/>
          <w:lang w:val="sr-Cyrl-CS"/>
        </w:rPr>
        <w:t>и</w:t>
      </w:r>
      <w:r w:rsidRPr="0071077B">
        <w:rPr>
          <w:sz w:val="24"/>
          <w:lang w:val="sr-Cyrl-CS"/>
        </w:rPr>
        <w:t>гнућима у четири групе. Сваки наставник је био задужен за рад са једном групом. Верујемо да је овакав начин рада довео до тога да свако достигне свој максиму могучности на завршном испиту. Припремна настава је држана после редовне наставе у попдневним часовима.</w:t>
      </w:r>
    </w:p>
    <w:p w14:paraId="05168CA2" w14:textId="77777777" w:rsidR="0071077B" w:rsidRPr="0071077B" w:rsidRDefault="0071077B" w:rsidP="00C12618">
      <w:pPr>
        <w:ind w:firstLine="720"/>
        <w:jc w:val="both"/>
        <w:rPr>
          <w:sz w:val="24"/>
          <w:lang w:val="sr-Cyrl-CS"/>
        </w:rPr>
      </w:pPr>
      <w:r w:rsidRPr="0071077B">
        <w:rPr>
          <w:sz w:val="24"/>
          <w:lang w:val="sr-Cyrl-CS"/>
        </w:rPr>
        <w:t>Када се заврши редовна настава за ученике осмог разреда направиће се посебан план и распоред припремне наставе.</w:t>
      </w:r>
    </w:p>
    <w:p w14:paraId="60D3900A" w14:textId="069F1835" w:rsidR="00C12618" w:rsidRDefault="0071077B" w:rsidP="00C12618">
      <w:pPr>
        <w:ind w:firstLine="720"/>
        <w:jc w:val="both"/>
        <w:rPr>
          <w:bCs/>
          <w:sz w:val="24"/>
          <w:lang w:val="sr-Cyrl-RS"/>
        </w:rPr>
      </w:pPr>
      <w:r w:rsidRPr="0071077B">
        <w:rPr>
          <w:bCs/>
          <w:sz w:val="24"/>
        </w:rPr>
        <w:lastRenderedPageBreak/>
        <w:t>Ученици, чланови Ученичког парламента, су у вези са избором</w:t>
      </w:r>
      <w:r w:rsidRPr="0071077B">
        <w:rPr>
          <w:bCs/>
          <w:sz w:val="24"/>
          <w:lang w:val="sr-Cyrl-RS"/>
        </w:rPr>
        <w:t xml:space="preserve"> </w:t>
      </w:r>
      <w:r w:rsidRPr="0071077B">
        <w:rPr>
          <w:bCs/>
          <w:sz w:val="24"/>
        </w:rPr>
        <w:t>ваннаставних</w:t>
      </w:r>
      <w:r w:rsidR="0014103D">
        <w:rPr>
          <w:bCs/>
          <w:sz w:val="24"/>
          <w:lang w:val="sr-Cyrl-RS"/>
        </w:rPr>
        <w:t xml:space="preserve"> </w:t>
      </w:r>
      <w:r w:rsidRPr="0071077B">
        <w:rPr>
          <w:bCs/>
          <w:sz w:val="24"/>
        </w:rPr>
        <w:t>/</w:t>
      </w:r>
      <w:r w:rsidR="0014103D">
        <w:rPr>
          <w:bCs/>
          <w:sz w:val="24"/>
          <w:lang w:val="sr-Cyrl-RS"/>
        </w:rPr>
        <w:t xml:space="preserve"> </w:t>
      </w:r>
      <w:r w:rsidRPr="0071077B">
        <w:rPr>
          <w:bCs/>
          <w:sz w:val="24"/>
        </w:rPr>
        <w:t>слободних активности предложили следеће:</w:t>
      </w:r>
      <w:r w:rsidR="00C12618">
        <w:rPr>
          <w:bCs/>
          <w:sz w:val="24"/>
          <w:lang w:val="sr-Cyrl-RS"/>
        </w:rPr>
        <w:t xml:space="preserve"> </w:t>
      </w:r>
      <w:r w:rsidRPr="0071077B">
        <w:rPr>
          <w:bCs/>
          <w:sz w:val="24"/>
          <w:lang w:val="sr-Cyrl-RS"/>
        </w:rPr>
        <w:t>фолклор</w:t>
      </w:r>
      <w:r w:rsidR="00C12618">
        <w:rPr>
          <w:bCs/>
          <w:sz w:val="24"/>
          <w:lang w:val="sr-Cyrl-RS"/>
        </w:rPr>
        <w:t xml:space="preserve">, </w:t>
      </w:r>
      <w:r w:rsidRPr="0071077B">
        <w:rPr>
          <w:bCs/>
          <w:sz w:val="24"/>
          <w:lang w:val="sr-Cyrl-RS"/>
        </w:rPr>
        <w:t>дигиталне вештине</w:t>
      </w:r>
      <w:r w:rsidR="00C12618">
        <w:rPr>
          <w:bCs/>
          <w:sz w:val="24"/>
          <w:lang w:val="sr-Cyrl-RS"/>
        </w:rPr>
        <w:t xml:space="preserve">, </w:t>
      </w:r>
      <w:r w:rsidRPr="0071077B">
        <w:rPr>
          <w:bCs/>
          <w:sz w:val="24"/>
          <w:lang w:val="sr-Cyrl-RS"/>
        </w:rPr>
        <w:t>драмска секција</w:t>
      </w:r>
      <w:r w:rsidR="00C12618">
        <w:rPr>
          <w:bCs/>
          <w:sz w:val="24"/>
          <w:lang w:val="sr-Cyrl-RS"/>
        </w:rPr>
        <w:t>, за</w:t>
      </w:r>
      <w:r w:rsidRPr="0071077B">
        <w:rPr>
          <w:bCs/>
          <w:sz w:val="24"/>
        </w:rPr>
        <w:t xml:space="preserve">држати </w:t>
      </w:r>
      <w:r w:rsidRPr="0071077B">
        <w:rPr>
          <w:bCs/>
          <w:sz w:val="24"/>
          <w:lang w:val="sr-Cyrl-RS"/>
        </w:rPr>
        <w:t>све досадашње слободне активности</w:t>
      </w:r>
      <w:r w:rsidR="00C12618">
        <w:rPr>
          <w:bCs/>
          <w:sz w:val="24"/>
          <w:lang w:val="sr-Cyrl-RS"/>
        </w:rPr>
        <w:t>.</w:t>
      </w:r>
    </w:p>
    <w:p w14:paraId="315C2ADC" w14:textId="2B07AF0F" w:rsidR="0071077B" w:rsidRPr="0071077B" w:rsidRDefault="0071077B" w:rsidP="00C12618">
      <w:pPr>
        <w:ind w:firstLine="720"/>
        <w:jc w:val="both"/>
        <w:rPr>
          <w:bCs/>
          <w:sz w:val="24"/>
          <w:lang w:val="sr-Cyrl-RS"/>
        </w:rPr>
      </w:pPr>
      <w:r w:rsidRPr="0071077B">
        <w:rPr>
          <w:bCs/>
          <w:sz w:val="24"/>
        </w:rPr>
        <w:t xml:space="preserve">На основу овогодишње анализе резултата анкетирања чланова Ученичког парламента може се закључити да су ученици </w:t>
      </w:r>
      <w:r w:rsidRPr="0071077B">
        <w:rPr>
          <w:bCs/>
          <w:sz w:val="24"/>
          <w:lang w:val="sr-Cyrl-RS"/>
        </w:rPr>
        <w:t>веома задовољни садашњом понудом али да би волели да се она и прошири.</w:t>
      </w:r>
    </w:p>
    <w:p w14:paraId="621F4D2A" w14:textId="77777777" w:rsidR="00C12618" w:rsidRDefault="0071077B" w:rsidP="00C12618">
      <w:pPr>
        <w:ind w:firstLine="720"/>
        <w:jc w:val="both"/>
        <w:rPr>
          <w:sz w:val="24"/>
          <w:lang w:val="sr-Cyrl-RS"/>
        </w:rPr>
      </w:pPr>
      <w:r w:rsidRPr="0071077B">
        <w:rPr>
          <w:sz w:val="24"/>
          <w:lang w:val="sr-Cyrl-RS"/>
        </w:rPr>
        <w:t>Општинско такмичење из математике одржано је 7.2.2026. године у организацији наше школе. Такмичење је било добро организовано и право учешћа на окружном такмичењу стекло је 16 наших ученика.</w:t>
      </w:r>
    </w:p>
    <w:p w14:paraId="39B41E60" w14:textId="77777777" w:rsidR="00C12618" w:rsidRDefault="0071077B" w:rsidP="00C12618">
      <w:pPr>
        <w:ind w:firstLine="720"/>
        <w:jc w:val="both"/>
        <w:rPr>
          <w:sz w:val="24"/>
          <w:lang w:val="sr-Cyrl-RS"/>
        </w:rPr>
      </w:pPr>
      <w:r w:rsidRPr="0071077B">
        <w:rPr>
          <w:sz w:val="24"/>
          <w:lang w:val="sr-Cyrl-RS"/>
        </w:rPr>
        <w:t>На окружном такмичењу у ОШ „Михајло Спорић“ Мајданпек наши ученици постогли су добре резултате али на жалост без пласмана на републички ниво такмичења.</w:t>
      </w:r>
    </w:p>
    <w:p w14:paraId="37E517E2" w14:textId="00833E43" w:rsidR="0071077B" w:rsidRPr="0071077B" w:rsidRDefault="0071077B" w:rsidP="00C12618">
      <w:pPr>
        <w:ind w:firstLine="720"/>
        <w:jc w:val="both"/>
        <w:rPr>
          <w:sz w:val="24"/>
          <w:lang w:val="sr-Cyrl-RS"/>
        </w:rPr>
      </w:pPr>
      <w:r w:rsidRPr="0071077B">
        <w:rPr>
          <w:sz w:val="24"/>
          <w:lang w:val="sr-Cyrl-RS"/>
        </w:rPr>
        <w:t>Успешно је било организовано и општинско такмичење „Шта знаш о саобраћају“ 25.4.2026. У организацији и реализацији овог такмичења поред наставника Технике и Технологије учествовали су и остали чланови Стручног Већа.</w:t>
      </w:r>
    </w:p>
    <w:p w14:paraId="6AD20A65" w14:textId="77777777" w:rsidR="0071077B" w:rsidRPr="0071077B" w:rsidRDefault="0071077B" w:rsidP="00C12618">
      <w:pPr>
        <w:ind w:firstLine="720"/>
        <w:jc w:val="both"/>
        <w:rPr>
          <w:sz w:val="24"/>
          <w:lang w:val="sr-Cyrl-RS"/>
        </w:rPr>
      </w:pPr>
      <w:r w:rsidRPr="0071077B">
        <w:rPr>
          <w:sz w:val="24"/>
          <w:lang w:val="sr-Cyrl-RS"/>
        </w:rPr>
        <w:t>Чланови Стручног Већа аналозирали су пар примера добре праксе и договорено је да се наредне школске године мало више позабавимо угледним и огледним часовима. Колега Дарко Поповић одржао је одличан угледан час на тему примене 3Д штампача.</w:t>
      </w:r>
    </w:p>
    <w:p w14:paraId="08353191" w14:textId="77777777" w:rsidR="0071077B" w:rsidRPr="0071077B" w:rsidRDefault="0071077B" w:rsidP="00C12618">
      <w:pPr>
        <w:ind w:firstLine="720"/>
        <w:jc w:val="both"/>
        <w:rPr>
          <w:b/>
          <w:bCs/>
          <w:sz w:val="24"/>
          <w:lang w:val="sr-Cyrl-RS"/>
        </w:rPr>
      </w:pPr>
      <w:r w:rsidRPr="0071077B">
        <w:rPr>
          <w:sz w:val="24"/>
          <w:lang w:val="sr-Cyrl-CS"/>
        </w:rPr>
        <w:t>Глобалне планове ће као и до сада свако радити за разред коме предаје у случају да буде преклапања разреда колеге ће планове радити у договору.</w:t>
      </w:r>
    </w:p>
    <w:p w14:paraId="7BBB2B30" w14:textId="77777777" w:rsidR="0071077B" w:rsidRPr="0071077B" w:rsidRDefault="0071077B" w:rsidP="00C12618">
      <w:pPr>
        <w:ind w:firstLine="720"/>
        <w:jc w:val="both"/>
        <w:rPr>
          <w:sz w:val="24"/>
          <w:lang w:val="sr-Cyrl-CS"/>
        </w:rPr>
      </w:pPr>
      <w:r w:rsidRPr="0071077B">
        <w:rPr>
          <w:sz w:val="24"/>
          <w:lang w:val="sr-Cyrl-CS"/>
        </w:rPr>
        <w:t>Чланови су обавештени да извештаје о реализованим часовима допунске, додатне и припремне наставе као и часова слободних наставних активности шаљу педагогу школе.</w:t>
      </w:r>
    </w:p>
    <w:p w14:paraId="5674D463" w14:textId="77777777" w:rsidR="0071077B" w:rsidRPr="0071077B" w:rsidRDefault="0071077B" w:rsidP="00C12618">
      <w:pPr>
        <w:ind w:firstLine="720"/>
        <w:jc w:val="both"/>
        <w:rPr>
          <w:sz w:val="24"/>
          <w:lang w:val="sr-Cyrl-CS"/>
        </w:rPr>
      </w:pPr>
      <w:r w:rsidRPr="0071077B">
        <w:rPr>
          <w:sz w:val="24"/>
          <w:lang w:val="sr-Cyrl-CS"/>
        </w:rPr>
        <w:t>Потребно је да колеге употпуне своје податке о СУ у Рамонди, софтверу који наша школа користи за прикупљање података о СУ својих запослених.</w:t>
      </w:r>
    </w:p>
    <w:p w14:paraId="72387E3C" w14:textId="3B46E488" w:rsidR="0044240E" w:rsidRPr="0071077B" w:rsidRDefault="0071077B" w:rsidP="00C12618">
      <w:pPr>
        <w:ind w:firstLine="720"/>
        <w:jc w:val="both"/>
        <w:rPr>
          <w:b/>
          <w:sz w:val="24"/>
          <w:lang w:val="sr-Latn-RS"/>
        </w:rPr>
      </w:pPr>
      <w:r w:rsidRPr="0071077B">
        <w:rPr>
          <w:sz w:val="24"/>
          <w:lang w:val="sr-Cyrl-CS"/>
        </w:rPr>
        <w:t>Председник СВ је поднео извештај о раду Већа за школску 202</w:t>
      </w:r>
      <w:r w:rsidR="00C12618">
        <w:rPr>
          <w:sz w:val="24"/>
          <w:lang w:val="sr-Cyrl-CS"/>
        </w:rPr>
        <w:t>5</w:t>
      </w:r>
      <w:r w:rsidRPr="0071077B">
        <w:rPr>
          <w:sz w:val="24"/>
          <w:lang w:val="sr-Cyrl-CS"/>
        </w:rPr>
        <w:t>/26 годину.</w:t>
      </w:r>
    </w:p>
    <w:p w14:paraId="2AF65AE9" w14:textId="59B52025" w:rsidR="00F94343" w:rsidRDefault="007E302F" w:rsidP="0014103D">
      <w:pPr>
        <w:jc w:val="right"/>
        <w:rPr>
          <w:sz w:val="24"/>
          <w:lang w:val="sr-Cyrl-CS"/>
        </w:rPr>
      </w:pPr>
      <w:r>
        <w:rPr>
          <w:sz w:val="24"/>
          <w:lang w:val="sr-Cyrl-CS"/>
        </w:rPr>
        <w:t>п</w:t>
      </w:r>
      <w:r w:rsidR="00DE0F76" w:rsidRPr="00DE0F76">
        <w:rPr>
          <w:sz w:val="24"/>
          <w:lang w:val="sr-Cyrl-CS"/>
        </w:rPr>
        <w:t>редседник Стручног већа</w:t>
      </w:r>
      <w:r>
        <w:rPr>
          <w:sz w:val="24"/>
          <w:lang w:val="sr-Cyrl-CS"/>
        </w:rPr>
        <w:t>,</w:t>
      </w:r>
      <w:r w:rsidR="00DE0F76" w:rsidRPr="00DE0F76">
        <w:rPr>
          <w:sz w:val="24"/>
          <w:lang w:val="sr-Cyrl-CS"/>
        </w:rPr>
        <w:t xml:space="preserve"> </w:t>
      </w:r>
      <w:r w:rsidR="0014103D">
        <w:rPr>
          <w:sz w:val="24"/>
          <w:lang w:val="sr-Cyrl-CS"/>
        </w:rPr>
        <w:t xml:space="preserve"> </w:t>
      </w:r>
      <w:r w:rsidR="00DE0F76" w:rsidRPr="00DE0F76">
        <w:rPr>
          <w:sz w:val="24"/>
          <w:lang w:val="sr-Cyrl-CS"/>
        </w:rPr>
        <w:t>Дејан Радуловић</w:t>
      </w:r>
    </w:p>
    <w:p w14:paraId="3A7B465B" w14:textId="6C0006EF" w:rsidR="00CF4ED1" w:rsidRPr="0014103D" w:rsidRDefault="00C12618" w:rsidP="0014103D">
      <w:pPr>
        <w:pStyle w:val="Podnaslov1"/>
        <w:rPr>
          <w:lang w:val="sr-Latn-RS"/>
        </w:rPr>
      </w:pPr>
      <w:bookmarkStart w:id="125" w:name="_Toc242867259"/>
      <w:r>
        <w:rPr>
          <w:lang w:val="sr-Latn-RS"/>
        </w:rPr>
        <w:t>III.5.4.3</w:t>
      </w:r>
      <w:r w:rsidR="00E0510A">
        <w:rPr>
          <w:lang w:val="sr-Cyrl-RS"/>
        </w:rPr>
        <w:tab/>
      </w:r>
      <w:r w:rsidR="0014103D">
        <w:rPr>
          <w:lang w:val="sr-Cyrl-CS"/>
        </w:rPr>
        <w:t>Годишњи извештај реализације плана рада</w:t>
      </w:r>
      <w:r w:rsidR="0014103D">
        <w:rPr>
          <w:lang w:val="sr-Cyrl-RS"/>
        </w:rPr>
        <w:t xml:space="preserve"> </w:t>
      </w:r>
      <w:r w:rsidR="0014103D" w:rsidRPr="00CA0C5D">
        <w:rPr>
          <w:lang w:val="sr-Cyrl-CS"/>
        </w:rPr>
        <w:t>стручног већа за област предмета</w:t>
      </w:r>
      <w:r w:rsidR="0014103D">
        <w:rPr>
          <w:lang w:val="sr-Cyrl-RS"/>
        </w:rPr>
        <w:t xml:space="preserve"> </w:t>
      </w:r>
      <w:r w:rsidR="0014103D">
        <w:rPr>
          <w:lang w:val="sr-Cyrl-CS"/>
        </w:rPr>
        <w:t>физичко васпитање, музичка култура, ликовна култура</w:t>
      </w:r>
      <w:bookmarkEnd w:id="125"/>
      <w:r w:rsidR="0014103D">
        <w:rPr>
          <w:lang w:val="sr-Cyrl-CS"/>
        </w:rPr>
        <w:t xml:space="preserve"> </w:t>
      </w:r>
    </w:p>
    <w:p w14:paraId="4E3FAC57" w14:textId="77777777" w:rsidR="00C12618" w:rsidRDefault="00C12618" w:rsidP="00C12618">
      <w:pPr>
        <w:jc w:val="both"/>
        <w:rPr>
          <w:rFonts w:eastAsia="Calibri"/>
          <w:sz w:val="24"/>
          <w:lang w:val="sr-Cyrl-RS"/>
        </w:rPr>
      </w:pPr>
    </w:p>
    <w:p w14:paraId="1754F917" w14:textId="7C8D9FCB" w:rsidR="00C12618" w:rsidRPr="00C12618" w:rsidRDefault="00C12618" w:rsidP="00C12618">
      <w:pPr>
        <w:ind w:firstLine="720"/>
        <w:jc w:val="both"/>
        <w:rPr>
          <w:rFonts w:eastAsia="Calibri"/>
          <w:sz w:val="24"/>
          <w:lang w:val="sr-Cyrl-RS"/>
        </w:rPr>
      </w:pPr>
      <w:r w:rsidRPr="00C12618">
        <w:rPr>
          <w:rFonts w:eastAsia="Calibri"/>
          <w:sz w:val="24"/>
          <w:lang w:val="sr-Cyrl-RS"/>
        </w:rPr>
        <w:t>У школској 202</w:t>
      </w:r>
      <w:r w:rsidRPr="00C12618">
        <w:rPr>
          <w:rFonts w:eastAsia="Calibri"/>
          <w:sz w:val="24"/>
        </w:rPr>
        <w:t>5</w:t>
      </w:r>
      <w:r w:rsidRPr="00C12618">
        <w:rPr>
          <w:rFonts w:eastAsia="Calibri"/>
          <w:sz w:val="24"/>
          <w:lang w:val="sr-Cyrl-RS"/>
        </w:rPr>
        <w:t>/202</w:t>
      </w:r>
      <w:r w:rsidRPr="00C12618">
        <w:rPr>
          <w:rFonts w:eastAsia="Calibri"/>
          <w:sz w:val="24"/>
        </w:rPr>
        <w:t>6</w:t>
      </w:r>
      <w:r w:rsidRPr="00C12618">
        <w:rPr>
          <w:rFonts w:eastAsia="Calibri"/>
          <w:sz w:val="24"/>
          <w:lang w:val="sr-Cyrl-RS"/>
        </w:rPr>
        <w:t>.</w:t>
      </w:r>
      <w:r>
        <w:rPr>
          <w:rFonts w:eastAsia="Calibri"/>
          <w:sz w:val="24"/>
          <w:lang w:val="sr-Latn-RS"/>
        </w:rPr>
        <w:t xml:space="preserve"> </w:t>
      </w:r>
      <w:r w:rsidRPr="00C12618">
        <w:rPr>
          <w:rFonts w:eastAsia="Calibri"/>
          <w:sz w:val="24"/>
          <w:lang w:val="sr-Cyrl-RS"/>
        </w:rPr>
        <w:t>години, Стручно веће за област уметности и вештина</w:t>
      </w:r>
      <w:r w:rsidRPr="00C12618">
        <w:rPr>
          <w:rFonts w:eastAsia="Calibri"/>
          <w:sz w:val="24"/>
        </w:rPr>
        <w:t xml:space="preserve"> </w:t>
      </w:r>
      <w:r w:rsidRPr="00C12618">
        <w:rPr>
          <w:rFonts w:eastAsia="Calibri"/>
          <w:sz w:val="24"/>
          <w:lang w:val="sr-Cyrl-RS"/>
        </w:rPr>
        <w:t xml:space="preserve"> чине наставници ликовне,</w:t>
      </w:r>
      <w:r>
        <w:rPr>
          <w:rFonts w:eastAsia="Calibri"/>
          <w:sz w:val="24"/>
          <w:lang w:val="sr-Latn-RS"/>
        </w:rPr>
        <w:t xml:space="preserve"> </w:t>
      </w:r>
      <w:r w:rsidRPr="00C12618">
        <w:rPr>
          <w:rFonts w:eastAsia="Calibri"/>
          <w:sz w:val="24"/>
          <w:lang w:val="sr-Cyrl-RS"/>
        </w:rPr>
        <w:t>музичке културе и наставници физичког и здравственог васпитања:</w:t>
      </w:r>
    </w:p>
    <w:p w14:paraId="31E49F41" w14:textId="77777777" w:rsidR="00C12618" w:rsidRPr="00C12618" w:rsidRDefault="00C12618" w:rsidP="00C12618">
      <w:pPr>
        <w:jc w:val="both"/>
        <w:rPr>
          <w:rFonts w:eastAsia="Calibri"/>
          <w:sz w:val="24"/>
          <w:lang w:val="sr-Cyrl-RS"/>
        </w:rPr>
      </w:pPr>
      <w:r w:rsidRPr="00C12618">
        <w:rPr>
          <w:rFonts w:eastAsia="Calibri"/>
          <w:sz w:val="24"/>
          <w:lang w:val="sr-Cyrl-RS"/>
        </w:rPr>
        <w:t>1. Александар Милановић</w:t>
      </w:r>
    </w:p>
    <w:p w14:paraId="2ABE476C" w14:textId="77777777" w:rsidR="00C12618" w:rsidRPr="00C12618" w:rsidRDefault="00C12618" w:rsidP="00C12618">
      <w:pPr>
        <w:jc w:val="both"/>
        <w:rPr>
          <w:rFonts w:eastAsia="Calibri"/>
          <w:sz w:val="24"/>
          <w:lang w:val="sr-Cyrl-RS"/>
        </w:rPr>
      </w:pPr>
      <w:r w:rsidRPr="00C12618">
        <w:rPr>
          <w:rFonts w:eastAsia="Calibri"/>
          <w:sz w:val="24"/>
          <w:lang w:val="sr-Cyrl-RS"/>
        </w:rPr>
        <w:t>2. Оливера Младеновић</w:t>
      </w:r>
    </w:p>
    <w:p w14:paraId="60C6C6A9" w14:textId="77777777" w:rsidR="00C12618" w:rsidRPr="00C12618" w:rsidRDefault="00C12618" w:rsidP="00C12618">
      <w:pPr>
        <w:jc w:val="both"/>
        <w:rPr>
          <w:rFonts w:eastAsia="Calibri"/>
          <w:sz w:val="24"/>
        </w:rPr>
      </w:pPr>
      <w:r w:rsidRPr="00C12618">
        <w:rPr>
          <w:rFonts w:eastAsia="Calibri"/>
          <w:sz w:val="24"/>
          <w:lang w:val="sr-Latn-RS"/>
        </w:rPr>
        <w:t>3</w:t>
      </w:r>
      <w:r w:rsidRPr="00C12618">
        <w:rPr>
          <w:rFonts w:eastAsia="Calibri"/>
          <w:sz w:val="24"/>
          <w:lang w:val="sr-Cyrl-RS"/>
        </w:rPr>
        <w:t>.</w:t>
      </w:r>
      <w:r w:rsidRPr="00C12618">
        <w:rPr>
          <w:rFonts w:eastAsia="Calibri"/>
          <w:sz w:val="24"/>
        </w:rPr>
        <w:t xml:space="preserve"> </w:t>
      </w:r>
      <w:r w:rsidRPr="00C12618">
        <w:rPr>
          <w:rFonts w:eastAsia="Calibri"/>
          <w:sz w:val="24"/>
          <w:lang w:val="sr-Cyrl-RS"/>
        </w:rPr>
        <w:t>Милан Пузић</w:t>
      </w:r>
    </w:p>
    <w:p w14:paraId="44C025B9" w14:textId="77777777" w:rsidR="00C12618" w:rsidRPr="00C12618" w:rsidRDefault="00C12618" w:rsidP="00C12618">
      <w:pPr>
        <w:jc w:val="both"/>
        <w:rPr>
          <w:rFonts w:eastAsia="Calibri"/>
          <w:sz w:val="24"/>
          <w:lang w:val="sr-Cyrl-RS"/>
        </w:rPr>
      </w:pPr>
      <w:r w:rsidRPr="00C12618">
        <w:rPr>
          <w:rFonts w:eastAsia="Calibri"/>
          <w:sz w:val="24"/>
          <w:lang w:val="sr-Latn-RS"/>
        </w:rPr>
        <w:t>4</w:t>
      </w:r>
      <w:r w:rsidRPr="00C12618">
        <w:rPr>
          <w:rFonts w:eastAsia="Calibri"/>
          <w:sz w:val="24"/>
          <w:lang w:val="sr-Cyrl-RS"/>
        </w:rPr>
        <w:t>. Љиљана Ђурђановић</w:t>
      </w:r>
    </w:p>
    <w:p w14:paraId="1A740C5E" w14:textId="77777777" w:rsidR="00C12618" w:rsidRPr="00C12618" w:rsidRDefault="00C12618" w:rsidP="00C12618">
      <w:pPr>
        <w:jc w:val="both"/>
        <w:rPr>
          <w:rFonts w:eastAsia="Calibri"/>
          <w:sz w:val="24"/>
          <w:lang w:val="sr-Cyrl-RS"/>
        </w:rPr>
      </w:pPr>
      <w:r w:rsidRPr="00C12618">
        <w:rPr>
          <w:rFonts w:eastAsia="Calibri"/>
          <w:sz w:val="24"/>
          <w:lang w:val="sr-Latn-RS"/>
        </w:rPr>
        <w:t>5</w:t>
      </w:r>
      <w:r w:rsidRPr="00C12618">
        <w:rPr>
          <w:rFonts w:eastAsia="Calibri"/>
          <w:sz w:val="24"/>
          <w:lang w:val="sr-Cyrl-RS"/>
        </w:rPr>
        <w:t>.Мирјана Младеновић</w:t>
      </w:r>
    </w:p>
    <w:p w14:paraId="03959C41" w14:textId="77777777" w:rsidR="00C12618" w:rsidRDefault="00C12618" w:rsidP="00C12618">
      <w:pPr>
        <w:jc w:val="both"/>
        <w:rPr>
          <w:rFonts w:eastAsia="Calibri"/>
          <w:sz w:val="24"/>
          <w:lang w:val="sr-Cyrl-RS"/>
        </w:rPr>
      </w:pPr>
    </w:p>
    <w:p w14:paraId="710B23AC" w14:textId="2B0BED26" w:rsidR="00C12618" w:rsidRPr="00C12618" w:rsidRDefault="00C12618" w:rsidP="00C12618">
      <w:pPr>
        <w:ind w:firstLine="720"/>
        <w:jc w:val="both"/>
        <w:rPr>
          <w:rFonts w:eastAsia="Calibri"/>
          <w:sz w:val="24"/>
          <w:lang w:val="sr-Latn-RS"/>
        </w:rPr>
      </w:pPr>
      <w:r w:rsidRPr="00C12618">
        <w:rPr>
          <w:rFonts w:eastAsia="Calibri"/>
          <w:sz w:val="24"/>
          <w:lang w:val="sr-Cyrl-RS"/>
        </w:rPr>
        <w:t>Руководилац Стручног већа за ову школску годину је наставник физичког и здравственог васпитања, Мирјана Младеновић.</w:t>
      </w:r>
    </w:p>
    <w:p w14:paraId="53648029" w14:textId="2F3E0347" w:rsidR="00C12618" w:rsidRPr="00C12618" w:rsidRDefault="00C12618" w:rsidP="00C12618">
      <w:pPr>
        <w:ind w:firstLine="720"/>
        <w:jc w:val="both"/>
        <w:rPr>
          <w:rFonts w:eastAsia="Calibri"/>
          <w:sz w:val="24"/>
          <w:lang w:val="sr-Latn-RS"/>
        </w:rPr>
      </w:pPr>
      <w:r w:rsidRPr="00C12618">
        <w:rPr>
          <w:rFonts w:eastAsia="Calibri"/>
          <w:sz w:val="24"/>
          <w:lang w:val="sr-Cyrl-RS"/>
        </w:rPr>
        <w:t>Стручно веће је у току школске 202</w:t>
      </w:r>
      <w:r w:rsidRPr="00C12618">
        <w:rPr>
          <w:rFonts w:eastAsia="Calibri"/>
          <w:sz w:val="24"/>
          <w:lang w:val="sr-Latn-RS"/>
        </w:rPr>
        <w:t>5</w:t>
      </w:r>
      <w:r w:rsidRPr="00C12618">
        <w:rPr>
          <w:rFonts w:eastAsia="Calibri"/>
          <w:sz w:val="24"/>
          <w:lang w:val="sr-Cyrl-RS"/>
        </w:rPr>
        <w:t>/202</w:t>
      </w:r>
      <w:r w:rsidRPr="00C12618">
        <w:rPr>
          <w:rFonts w:eastAsia="Calibri"/>
          <w:sz w:val="24"/>
          <w:lang w:val="sr-Latn-RS"/>
        </w:rPr>
        <w:t>6</w:t>
      </w:r>
      <w:r w:rsidRPr="00C12618">
        <w:rPr>
          <w:rFonts w:eastAsia="Calibri"/>
          <w:sz w:val="24"/>
        </w:rPr>
        <w:t>.</w:t>
      </w:r>
      <w:r w:rsidRPr="00C12618">
        <w:rPr>
          <w:rFonts w:eastAsia="Calibri"/>
          <w:sz w:val="24"/>
          <w:lang w:val="sr-Cyrl-RS"/>
        </w:rPr>
        <w:t xml:space="preserve"> године, сходно Годишњем плану</w:t>
      </w:r>
      <w:r w:rsidRPr="00C12618">
        <w:rPr>
          <w:rFonts w:eastAsia="Calibri"/>
          <w:sz w:val="24"/>
          <w:lang w:val="sr-Latn-RS"/>
        </w:rPr>
        <w:t xml:space="preserve"> </w:t>
      </w:r>
      <w:r w:rsidRPr="00C12618">
        <w:rPr>
          <w:rFonts w:eastAsia="Calibri"/>
          <w:sz w:val="24"/>
          <w:lang w:val="sr-Cyrl-RS"/>
        </w:rPr>
        <w:t>рада школе одржало</w:t>
      </w:r>
      <w:r w:rsidRPr="00C12618">
        <w:rPr>
          <w:rFonts w:eastAsia="Calibri"/>
          <w:sz w:val="24"/>
          <w:lang w:val="sr-Latn-RS"/>
        </w:rPr>
        <w:t xml:space="preserve"> </w:t>
      </w:r>
      <w:r w:rsidRPr="00C12618">
        <w:rPr>
          <w:rFonts w:eastAsia="Calibri"/>
          <w:sz w:val="24"/>
          <w:u w:val="single"/>
          <w:lang w:val="sr-Cyrl-RS"/>
        </w:rPr>
        <w:t>6</w:t>
      </w:r>
      <w:r w:rsidRPr="00C12618">
        <w:rPr>
          <w:rFonts w:eastAsia="Calibri"/>
          <w:sz w:val="24"/>
          <w:u w:val="single"/>
          <w:lang w:val="sr-Latn-RS"/>
        </w:rPr>
        <w:t xml:space="preserve"> </w:t>
      </w:r>
      <w:r w:rsidRPr="00C12618">
        <w:rPr>
          <w:rFonts w:eastAsia="Calibri"/>
          <w:sz w:val="24"/>
          <w:u w:val="single"/>
          <w:lang w:val="sr-Cyrl-RS"/>
        </w:rPr>
        <w:t>састанака</w:t>
      </w:r>
      <w:r w:rsidRPr="00C12618">
        <w:rPr>
          <w:rFonts w:eastAsia="Calibri"/>
          <w:sz w:val="24"/>
          <w:lang w:val="sr-Latn-RS"/>
        </w:rPr>
        <w:t xml:space="preserve"> (15</w:t>
      </w:r>
      <w:r w:rsidRPr="00C12618">
        <w:rPr>
          <w:rFonts w:eastAsia="Calibri"/>
          <w:sz w:val="24"/>
          <w:lang w:val="sr-Cyrl-RS"/>
        </w:rPr>
        <w:t>.09.202</w:t>
      </w:r>
      <w:r w:rsidRPr="00C12618">
        <w:rPr>
          <w:rFonts w:eastAsia="Calibri"/>
          <w:sz w:val="24"/>
          <w:lang w:val="sr-Latn-RS"/>
        </w:rPr>
        <w:t>5</w:t>
      </w:r>
      <w:r>
        <w:rPr>
          <w:rFonts w:eastAsia="Calibri"/>
          <w:sz w:val="24"/>
          <w:lang w:val="sr-Cyrl-RS"/>
        </w:rPr>
        <w:t xml:space="preserve">, </w:t>
      </w:r>
      <w:r w:rsidRPr="00C12618">
        <w:rPr>
          <w:rFonts w:eastAsia="Calibri"/>
          <w:sz w:val="24"/>
          <w:lang w:val="sr-Cyrl-RS"/>
        </w:rPr>
        <w:t>3.1</w:t>
      </w:r>
      <w:r w:rsidRPr="00C12618">
        <w:rPr>
          <w:rFonts w:eastAsia="Calibri"/>
          <w:sz w:val="24"/>
          <w:lang w:val="sr-Latn-RS"/>
        </w:rPr>
        <w:t>1</w:t>
      </w:r>
      <w:r w:rsidRPr="00C12618">
        <w:rPr>
          <w:rFonts w:eastAsia="Calibri"/>
          <w:sz w:val="24"/>
          <w:lang w:val="sr-Cyrl-RS"/>
        </w:rPr>
        <w:t>.202</w:t>
      </w:r>
      <w:r w:rsidRPr="00C12618">
        <w:rPr>
          <w:rFonts w:eastAsia="Calibri"/>
          <w:sz w:val="24"/>
          <w:lang w:val="sr-Latn-RS"/>
        </w:rPr>
        <w:t>5</w:t>
      </w:r>
      <w:r>
        <w:rPr>
          <w:rFonts w:eastAsia="Calibri"/>
          <w:sz w:val="24"/>
          <w:lang w:val="sr-Cyrl-RS"/>
        </w:rPr>
        <w:t>,</w:t>
      </w:r>
      <w:r w:rsidRPr="00C12618">
        <w:rPr>
          <w:rFonts w:eastAsia="Calibri"/>
          <w:sz w:val="24"/>
          <w:lang w:val="sr-Cyrl-RS"/>
        </w:rPr>
        <w:t xml:space="preserve"> 2</w:t>
      </w:r>
      <w:r w:rsidRPr="00C12618">
        <w:rPr>
          <w:rFonts w:eastAsia="Calibri"/>
          <w:sz w:val="24"/>
          <w:lang w:val="sr-Latn-RS"/>
        </w:rPr>
        <w:t>9</w:t>
      </w:r>
      <w:r w:rsidRPr="00C12618">
        <w:rPr>
          <w:rFonts w:eastAsia="Calibri"/>
          <w:sz w:val="24"/>
          <w:lang w:val="sr-Cyrl-RS"/>
        </w:rPr>
        <w:t>.12.202</w:t>
      </w:r>
      <w:r w:rsidRPr="00C12618">
        <w:rPr>
          <w:rFonts w:eastAsia="Calibri"/>
          <w:sz w:val="24"/>
          <w:lang w:val="sr-Latn-RS"/>
        </w:rPr>
        <w:t>5</w:t>
      </w:r>
      <w:r>
        <w:rPr>
          <w:rFonts w:eastAsia="Calibri"/>
          <w:sz w:val="24"/>
          <w:lang w:val="sr-Cyrl-RS"/>
        </w:rPr>
        <w:t>,</w:t>
      </w:r>
      <w:r w:rsidRPr="00C12618">
        <w:rPr>
          <w:rFonts w:eastAsia="Calibri"/>
          <w:sz w:val="24"/>
        </w:rPr>
        <w:t xml:space="preserve"> </w:t>
      </w:r>
      <w:r w:rsidRPr="00C12618">
        <w:rPr>
          <w:rFonts w:eastAsia="Calibri"/>
          <w:sz w:val="24"/>
          <w:lang w:val="sr-Latn-RS"/>
        </w:rPr>
        <w:t>9.2</w:t>
      </w:r>
      <w:r w:rsidRPr="00C12618">
        <w:rPr>
          <w:rFonts w:eastAsia="Calibri"/>
          <w:sz w:val="24"/>
        </w:rPr>
        <w:t>.202</w:t>
      </w:r>
      <w:r w:rsidRPr="00C12618">
        <w:rPr>
          <w:rFonts w:eastAsia="Calibri"/>
          <w:sz w:val="24"/>
          <w:lang w:val="sr-Latn-RS"/>
        </w:rPr>
        <w:t>6</w:t>
      </w:r>
      <w:r>
        <w:rPr>
          <w:rFonts w:eastAsia="Calibri"/>
          <w:sz w:val="24"/>
        </w:rPr>
        <w:t>,</w:t>
      </w:r>
      <w:r w:rsidRPr="00C12618">
        <w:rPr>
          <w:rFonts w:eastAsia="Calibri"/>
          <w:b/>
          <w:sz w:val="24"/>
        </w:rPr>
        <w:t xml:space="preserve"> </w:t>
      </w:r>
      <w:r w:rsidRPr="00C12618">
        <w:rPr>
          <w:rFonts w:eastAsia="Calibri"/>
          <w:sz w:val="24"/>
        </w:rPr>
        <w:t>2</w:t>
      </w:r>
      <w:r w:rsidRPr="00C12618">
        <w:rPr>
          <w:rFonts w:eastAsia="Calibri"/>
          <w:sz w:val="24"/>
          <w:lang w:val="sr-Latn-RS"/>
        </w:rPr>
        <w:t>5</w:t>
      </w:r>
      <w:r w:rsidRPr="00C12618">
        <w:rPr>
          <w:rFonts w:eastAsia="Calibri"/>
          <w:sz w:val="24"/>
        </w:rPr>
        <w:t>.05.202</w:t>
      </w:r>
      <w:r w:rsidRPr="00C12618">
        <w:rPr>
          <w:rFonts w:eastAsia="Calibri"/>
          <w:sz w:val="24"/>
          <w:lang w:val="sr-Latn-RS"/>
        </w:rPr>
        <w:t>6</w:t>
      </w:r>
      <w:r w:rsidRPr="00C12618">
        <w:rPr>
          <w:rFonts w:eastAsia="Calibri"/>
          <w:sz w:val="24"/>
        </w:rPr>
        <w:t xml:space="preserve">. </w:t>
      </w:r>
      <w:r w:rsidRPr="00C12618">
        <w:rPr>
          <w:rFonts w:eastAsia="Calibri"/>
          <w:sz w:val="24"/>
          <w:lang w:val="sr-Cyrl-RS"/>
        </w:rPr>
        <w:t xml:space="preserve">и </w:t>
      </w:r>
      <w:r w:rsidRPr="00C12618">
        <w:rPr>
          <w:rFonts w:eastAsia="Calibri"/>
          <w:sz w:val="24"/>
        </w:rPr>
        <w:t>1.6.202</w:t>
      </w:r>
      <w:r>
        <w:rPr>
          <w:rFonts w:eastAsia="Calibri"/>
          <w:sz w:val="24"/>
          <w:lang w:val="sr-Cyrl-RS"/>
        </w:rPr>
        <w:t>6</w:t>
      </w:r>
      <w:r w:rsidRPr="00C12618">
        <w:rPr>
          <w:rFonts w:eastAsia="Calibri"/>
          <w:sz w:val="24"/>
        </w:rPr>
        <w:t>.</w:t>
      </w:r>
      <w:r>
        <w:rPr>
          <w:rFonts w:eastAsia="Calibri"/>
          <w:sz w:val="24"/>
          <w:lang w:val="sr-Cyrl-RS"/>
        </w:rPr>
        <w:t xml:space="preserve"> </w:t>
      </w:r>
      <w:r w:rsidRPr="00C12618">
        <w:rPr>
          <w:rFonts w:eastAsia="Calibri"/>
          <w:sz w:val="24"/>
          <w:lang w:val="sr-Cyrl-RS"/>
        </w:rPr>
        <w:t>год)</w:t>
      </w:r>
      <w:r>
        <w:rPr>
          <w:rFonts w:eastAsia="Calibri"/>
          <w:sz w:val="24"/>
          <w:lang w:val="sr-Cyrl-RS"/>
        </w:rPr>
        <w:t>.</w:t>
      </w:r>
      <w:r w:rsidRPr="00C12618">
        <w:rPr>
          <w:rFonts w:eastAsia="Calibri"/>
          <w:sz w:val="24"/>
          <w:lang w:val="sr-Latn-RS"/>
        </w:rPr>
        <w:t xml:space="preserve"> </w:t>
      </w:r>
    </w:p>
    <w:p w14:paraId="51957657" w14:textId="73089E6D" w:rsidR="00C12618" w:rsidRPr="00C12618" w:rsidRDefault="00C12618" w:rsidP="00C12618">
      <w:pPr>
        <w:ind w:firstLine="720"/>
        <w:jc w:val="both"/>
        <w:rPr>
          <w:rFonts w:eastAsia="Calibri"/>
          <w:sz w:val="24"/>
          <w:lang w:val="sr-Latn-RS"/>
        </w:rPr>
      </w:pPr>
      <w:r w:rsidRPr="00C12618">
        <w:rPr>
          <w:rFonts w:eastAsia="Calibri"/>
          <w:sz w:val="24"/>
          <w:lang w:val="sr-Cyrl-RS"/>
        </w:rPr>
        <w:t xml:space="preserve">На првом састанку, који је одржан </w:t>
      </w:r>
      <w:r w:rsidRPr="00C12618">
        <w:rPr>
          <w:rFonts w:eastAsia="Calibri"/>
          <w:b/>
          <w:sz w:val="24"/>
          <w:lang w:val="sr-Cyrl-RS"/>
        </w:rPr>
        <w:t>1</w:t>
      </w:r>
      <w:r w:rsidRPr="00C12618">
        <w:rPr>
          <w:rFonts w:eastAsia="Calibri"/>
          <w:b/>
          <w:sz w:val="24"/>
          <w:lang w:val="sr-Latn-RS"/>
        </w:rPr>
        <w:t>5</w:t>
      </w:r>
      <w:r w:rsidRPr="00C12618">
        <w:rPr>
          <w:rFonts w:eastAsia="Calibri"/>
          <w:b/>
          <w:sz w:val="24"/>
          <w:lang w:val="sr-Cyrl-RS"/>
        </w:rPr>
        <w:t>.09.2025</w:t>
      </w:r>
      <w:r w:rsidRPr="00C12618">
        <w:rPr>
          <w:rFonts w:eastAsia="Calibri"/>
          <w:sz w:val="24"/>
          <w:lang w:val="sr-Cyrl-RS"/>
        </w:rPr>
        <w:t>.</w:t>
      </w:r>
      <w:r>
        <w:rPr>
          <w:rFonts w:eastAsia="Calibri"/>
          <w:sz w:val="24"/>
          <w:lang w:val="sr-Cyrl-RS"/>
        </w:rPr>
        <w:t xml:space="preserve"> </w:t>
      </w:r>
      <w:r w:rsidRPr="00C12618">
        <w:rPr>
          <w:rFonts w:eastAsia="Calibri"/>
          <w:sz w:val="24"/>
          <w:lang w:val="sr-Cyrl-RS"/>
        </w:rPr>
        <w:t>године усвојен је План и програм рада Већа за школску 202</w:t>
      </w:r>
      <w:r w:rsidRPr="00C12618">
        <w:rPr>
          <w:rFonts w:eastAsia="Calibri"/>
          <w:sz w:val="24"/>
          <w:lang w:val="sr-Latn-RS"/>
        </w:rPr>
        <w:t>5</w:t>
      </w:r>
      <w:r w:rsidRPr="00C12618">
        <w:rPr>
          <w:rFonts w:eastAsia="Calibri"/>
          <w:sz w:val="24"/>
          <w:lang w:val="sr-Cyrl-RS"/>
        </w:rPr>
        <w:t>/202</w:t>
      </w:r>
      <w:r w:rsidRPr="00C12618">
        <w:rPr>
          <w:rFonts w:eastAsia="Calibri"/>
          <w:sz w:val="24"/>
          <w:lang w:val="sr-Latn-RS"/>
        </w:rPr>
        <w:t>6</w:t>
      </w:r>
      <w:r w:rsidRPr="00C12618">
        <w:rPr>
          <w:rFonts w:eastAsia="Calibri"/>
          <w:sz w:val="24"/>
          <w:lang w:val="sr-Cyrl-RS"/>
        </w:rPr>
        <w:t>.</w:t>
      </w:r>
      <w:r>
        <w:rPr>
          <w:rFonts w:eastAsia="Calibri"/>
          <w:sz w:val="24"/>
          <w:lang w:val="sr-Cyrl-RS"/>
        </w:rPr>
        <w:t xml:space="preserve"> </w:t>
      </w:r>
      <w:r w:rsidRPr="00C12618">
        <w:rPr>
          <w:rFonts w:eastAsia="Calibri"/>
          <w:sz w:val="24"/>
          <w:lang w:val="sr-Cyrl-RS"/>
        </w:rPr>
        <w:t>годину. Наставни планови су разматрани и усаглашени. Школски програм је усвојен и реализује се кроз редовну наставу, допунску и додатну наставу</w:t>
      </w:r>
      <w:r>
        <w:rPr>
          <w:rFonts w:eastAsia="Calibri"/>
          <w:sz w:val="24"/>
          <w:lang w:val="sr-Cyrl-RS"/>
        </w:rPr>
        <w:t xml:space="preserve">. </w:t>
      </w:r>
      <w:r w:rsidRPr="00C12618">
        <w:rPr>
          <w:rFonts w:eastAsia="Calibri"/>
          <w:sz w:val="24"/>
          <w:lang w:val="sr-Cyrl-RS"/>
        </w:rPr>
        <w:t>Предат је план одржавања предметних часова у 4.</w:t>
      </w:r>
      <w:r>
        <w:rPr>
          <w:rFonts w:eastAsia="Calibri"/>
          <w:sz w:val="24"/>
          <w:lang w:val="sr-Cyrl-RS"/>
        </w:rPr>
        <w:t xml:space="preserve"> </w:t>
      </w:r>
      <w:r w:rsidRPr="00C12618">
        <w:rPr>
          <w:rFonts w:eastAsia="Calibri"/>
          <w:sz w:val="24"/>
          <w:lang w:val="sr-Cyrl-RS"/>
        </w:rPr>
        <w:t>разреду и угледних</w:t>
      </w:r>
      <w:r>
        <w:rPr>
          <w:rFonts w:eastAsia="Calibri"/>
          <w:sz w:val="24"/>
          <w:lang w:val="sr-Cyrl-RS"/>
        </w:rPr>
        <w:t xml:space="preserve"> </w:t>
      </w:r>
      <w:r w:rsidRPr="00C12618">
        <w:rPr>
          <w:rFonts w:eastAsia="Calibri"/>
          <w:sz w:val="24"/>
          <w:lang w:val="sr-Cyrl-RS"/>
        </w:rPr>
        <w:t>/</w:t>
      </w:r>
      <w:r>
        <w:rPr>
          <w:rFonts w:eastAsia="Calibri"/>
          <w:sz w:val="24"/>
          <w:lang w:val="sr-Cyrl-RS"/>
        </w:rPr>
        <w:t xml:space="preserve"> </w:t>
      </w:r>
      <w:r w:rsidRPr="00C12618">
        <w:rPr>
          <w:rFonts w:eastAsia="Calibri"/>
          <w:sz w:val="24"/>
          <w:lang w:val="sr-Cyrl-RS"/>
        </w:rPr>
        <w:t>иновативних часова. На нивоу Већа,</w:t>
      </w:r>
      <w:r w:rsidRPr="00C12618">
        <w:rPr>
          <w:rFonts w:eastAsia="Calibri"/>
          <w:sz w:val="24"/>
        </w:rPr>
        <w:t xml:space="preserve"> сачињен је Годишњи План професионалног развоја који садржи усаглашене индивидуалне предлоге наставника који се односе на области усавршавања ван установе као и планиране активности у склопу усавршавања у установи.</w:t>
      </w:r>
      <w:r w:rsidRPr="00C12618">
        <w:rPr>
          <w:rFonts w:eastAsia="Calibri"/>
          <w:sz w:val="24"/>
          <w:lang w:val="sr-Cyrl-RS"/>
        </w:rPr>
        <w:t xml:space="preserve"> П</w:t>
      </w:r>
      <w:r w:rsidRPr="00C12618">
        <w:rPr>
          <w:rFonts w:eastAsia="Calibri"/>
          <w:sz w:val="24"/>
        </w:rPr>
        <w:t>редметни наставници да</w:t>
      </w:r>
      <w:r w:rsidRPr="00C12618">
        <w:rPr>
          <w:rFonts w:eastAsia="Calibri"/>
          <w:sz w:val="24"/>
          <w:lang w:val="sr-Cyrl-RS"/>
        </w:rPr>
        <w:t>ли су</w:t>
      </w:r>
      <w:r w:rsidRPr="00C12618">
        <w:rPr>
          <w:rFonts w:eastAsia="Calibri"/>
          <w:sz w:val="24"/>
        </w:rPr>
        <w:t xml:space="preserve"> предлог за набавку наставних средстава и материјала у складу са нормативима школског простора, опреме и наставних средстава које треба да испуњава основна школа.</w:t>
      </w:r>
      <w:r w:rsidRPr="00C12618">
        <w:rPr>
          <w:rFonts w:eastAsia="Calibri"/>
          <w:sz w:val="24"/>
          <w:lang w:val="sr-Cyrl-RS"/>
        </w:rPr>
        <w:t xml:space="preserve"> Предложено је да се организују часови где би биле замењене улоге ученик-наставник током Дечије недеље </w:t>
      </w:r>
      <w:r w:rsidRPr="00C12618">
        <w:rPr>
          <w:rFonts w:eastAsia="Calibri"/>
          <w:sz w:val="24"/>
          <w:lang w:val="sr-Cyrl-RS"/>
        </w:rPr>
        <w:lastRenderedPageBreak/>
        <w:t>или за Светски дан детета. На часу физичког и здравственог васпитања често су те улоге замењене, па су ученици ангажовани да воде део часа, асистирају и демонстрирају.</w:t>
      </w:r>
      <w:r w:rsidR="003212DA">
        <w:rPr>
          <w:rFonts w:eastAsia="Calibri"/>
          <w:sz w:val="24"/>
          <w:lang w:val="sr-Cyrl-RS"/>
        </w:rPr>
        <w:t xml:space="preserve"> </w:t>
      </w:r>
      <w:r w:rsidRPr="00C12618">
        <w:rPr>
          <w:rFonts w:eastAsia="Calibri"/>
          <w:sz w:val="24"/>
          <w:lang w:val="sr-Cyrl-RS"/>
        </w:rPr>
        <w:t>Континуирано се бележе продукти рада ученика. Мере подршке, инклузивно образовање ради се и реализује у нашој школи, програми и садржаји рада прилагођавају се могућностима ученика. Код вештина радимо по исходима и стандардима, прилагођавању и индивидуализацији. Чланови већа су упознати са записником седнице Педагошког колегијума.</w:t>
      </w:r>
    </w:p>
    <w:p w14:paraId="6DE9D273" w14:textId="68AB8C4E" w:rsidR="00C12618" w:rsidRPr="00C12618" w:rsidRDefault="00C12618" w:rsidP="003212DA">
      <w:pPr>
        <w:ind w:firstLine="720"/>
        <w:jc w:val="both"/>
        <w:rPr>
          <w:rFonts w:eastAsia="Calibri"/>
          <w:sz w:val="24"/>
          <w:lang w:val="sr-Cyrl-RS"/>
        </w:rPr>
      </w:pPr>
      <w:r w:rsidRPr="00C12618">
        <w:rPr>
          <w:rFonts w:eastAsia="Calibri"/>
          <w:sz w:val="24"/>
          <w:lang w:val="sr-Cyrl-RS"/>
        </w:rPr>
        <w:t xml:space="preserve">На другом састанку, одржаном </w:t>
      </w:r>
      <w:r w:rsidRPr="00C12618">
        <w:rPr>
          <w:rFonts w:eastAsia="Calibri"/>
          <w:b/>
          <w:sz w:val="24"/>
          <w:lang w:val="sr-Cyrl-RS"/>
        </w:rPr>
        <w:t>3.1</w:t>
      </w:r>
      <w:r w:rsidRPr="00C12618">
        <w:rPr>
          <w:rFonts w:eastAsia="Calibri"/>
          <w:b/>
          <w:sz w:val="24"/>
          <w:lang w:val="sr-Latn-RS"/>
        </w:rPr>
        <w:t>1</w:t>
      </w:r>
      <w:r w:rsidRPr="00C12618">
        <w:rPr>
          <w:rFonts w:eastAsia="Calibri"/>
          <w:b/>
          <w:sz w:val="24"/>
          <w:lang w:val="sr-Cyrl-RS"/>
        </w:rPr>
        <w:t>.2025</w:t>
      </w:r>
      <w:r w:rsidRPr="00C12618">
        <w:rPr>
          <w:rFonts w:eastAsia="Calibri"/>
          <w:sz w:val="24"/>
          <w:lang w:val="sr-Cyrl-RS"/>
        </w:rPr>
        <w:t xml:space="preserve">. расписан је ликовни конкурс поводом прославе Дана школе, на тему„Школа очима детета“, на нивоу наше школе. Подељена су задужења око организације, припреме и прославе Дана школе – сви чланови Већа </w:t>
      </w:r>
      <w:r w:rsidRPr="00C12618">
        <w:rPr>
          <w:rFonts w:eastAsia="Calibri"/>
          <w:sz w:val="24"/>
        </w:rPr>
        <w:t>договорили су задужења око организације и припреме прославе Дана школе</w:t>
      </w:r>
      <w:r w:rsidRPr="00C12618">
        <w:rPr>
          <w:rFonts w:eastAsia="Calibri"/>
          <w:sz w:val="24"/>
          <w:lang w:val="sr-Cyrl-RS"/>
        </w:rPr>
        <w:t>. Наставници музичке културе су чланови и музичког удружења „Метроном“. И ове године наставници Физичког и здравственог васпитања учествују у пројекту ,,Здраво растимо“</w:t>
      </w:r>
      <w:r w:rsidR="003212DA">
        <w:rPr>
          <w:rFonts w:eastAsia="Calibri"/>
          <w:sz w:val="24"/>
          <w:lang w:val="sr-Cyrl-RS"/>
        </w:rPr>
        <w:t xml:space="preserve">. </w:t>
      </w:r>
      <w:r w:rsidRPr="00C12618">
        <w:rPr>
          <w:rFonts w:eastAsia="Calibri"/>
          <w:sz w:val="24"/>
          <w:lang w:val="sr-Cyrl-RS"/>
        </w:rPr>
        <w:t xml:space="preserve">Што се тиче инклузивног образовања, предметни наставници су прикупили мишљења других предметних наставника, за ученике којима је потребна помоћ и подршка. </w:t>
      </w:r>
    </w:p>
    <w:p w14:paraId="3E3B86BB" w14:textId="0B43C4FB" w:rsidR="00C12618" w:rsidRPr="00C12618" w:rsidRDefault="00C12618" w:rsidP="00C12618">
      <w:pPr>
        <w:jc w:val="both"/>
        <w:rPr>
          <w:rFonts w:eastAsia="Calibri"/>
          <w:sz w:val="24"/>
          <w:lang w:val="sr-Cyrl-RS"/>
        </w:rPr>
      </w:pPr>
      <w:r w:rsidRPr="00C12618">
        <w:rPr>
          <w:rFonts w:eastAsia="Calibri"/>
          <w:sz w:val="24"/>
          <w:lang w:val="sr-Cyrl-RS"/>
        </w:rPr>
        <w:t xml:space="preserve">          Трећи састанак Стручног већа одржан је </w:t>
      </w:r>
      <w:r w:rsidRPr="00C12618">
        <w:rPr>
          <w:rFonts w:eastAsia="Calibri"/>
          <w:b/>
          <w:sz w:val="24"/>
          <w:lang w:val="sr-Cyrl-RS"/>
        </w:rPr>
        <w:t>29.12.2025.</w:t>
      </w:r>
      <w:r w:rsidR="003212DA">
        <w:rPr>
          <w:rFonts w:eastAsia="Calibri"/>
          <w:b/>
          <w:sz w:val="24"/>
          <w:lang w:val="sr-Cyrl-RS"/>
        </w:rPr>
        <w:t xml:space="preserve"> </w:t>
      </w:r>
      <w:r w:rsidRPr="00C12618">
        <w:rPr>
          <w:rFonts w:eastAsia="Calibri"/>
          <w:sz w:val="24"/>
          <w:lang w:val="sr-Cyrl-RS"/>
        </w:rPr>
        <w:t>године. Задужења око организације,</w:t>
      </w:r>
      <w:r w:rsidR="003212DA">
        <w:rPr>
          <w:rFonts w:eastAsia="Calibri"/>
          <w:sz w:val="24"/>
          <w:lang w:val="sr-Cyrl-RS"/>
        </w:rPr>
        <w:t xml:space="preserve"> </w:t>
      </w:r>
      <w:r w:rsidRPr="00C12618">
        <w:rPr>
          <w:rFonts w:eastAsia="Calibri"/>
          <w:sz w:val="24"/>
          <w:lang w:val="sr-Cyrl-RS"/>
        </w:rPr>
        <w:t xml:space="preserve">припреме и прославе Дана Светог Саве добиће сви радници. Календар такмичења је познат и већ одржано такмичење у </w:t>
      </w:r>
      <w:r w:rsidR="003212DA">
        <w:rPr>
          <w:rFonts w:eastAsia="Calibri"/>
          <w:sz w:val="24"/>
          <w:lang w:val="sr-Cyrl-RS"/>
        </w:rPr>
        <w:t>к</w:t>
      </w:r>
      <w:r w:rsidRPr="00C12618">
        <w:rPr>
          <w:rFonts w:eastAsia="Calibri"/>
          <w:sz w:val="24"/>
          <w:lang w:val="sr-Cyrl-RS"/>
        </w:rPr>
        <w:t xml:space="preserve">ошарци где је наша школа заузела прво место на општиском такмичењу, прво место на окружном такмичењу и друго место на међуокружном такмичењу. </w:t>
      </w:r>
    </w:p>
    <w:p w14:paraId="0CAC7EA4" w14:textId="08688238" w:rsidR="00C12618" w:rsidRPr="00C12618" w:rsidRDefault="00C12618" w:rsidP="003212DA">
      <w:pPr>
        <w:ind w:firstLine="720"/>
        <w:jc w:val="both"/>
        <w:rPr>
          <w:rFonts w:eastAsia="Calibri"/>
          <w:sz w:val="24"/>
          <w:lang w:val="sr-Cyrl-RS"/>
        </w:rPr>
      </w:pPr>
      <w:r w:rsidRPr="00C12618">
        <w:rPr>
          <w:rFonts w:eastAsia="Calibri"/>
          <w:sz w:val="24"/>
          <w:lang w:val="sr-Cyrl-RS"/>
        </w:rPr>
        <w:t xml:space="preserve">Четврти састанак Стручног већа одржан је </w:t>
      </w:r>
      <w:r w:rsidRPr="00C12618">
        <w:rPr>
          <w:rFonts w:eastAsia="Calibri"/>
          <w:b/>
          <w:sz w:val="24"/>
          <w:lang w:val="sr-Cyrl-RS"/>
        </w:rPr>
        <w:t>9.2.2026.</w:t>
      </w:r>
      <w:r w:rsidR="003212DA">
        <w:rPr>
          <w:rFonts w:eastAsia="Calibri"/>
          <w:b/>
          <w:sz w:val="24"/>
          <w:lang w:val="sr-Cyrl-RS"/>
        </w:rPr>
        <w:t xml:space="preserve"> </w:t>
      </w:r>
      <w:r w:rsidRPr="00C12618">
        <w:rPr>
          <w:rFonts w:eastAsia="Calibri"/>
          <w:sz w:val="24"/>
          <w:lang w:val="sr-Cyrl-RS"/>
        </w:rPr>
        <w:t>године.</w:t>
      </w:r>
      <w:r w:rsidR="003212DA">
        <w:rPr>
          <w:rFonts w:eastAsia="Calibri"/>
          <w:sz w:val="24"/>
          <w:lang w:val="sr-Cyrl-RS"/>
        </w:rPr>
        <w:t xml:space="preserve"> </w:t>
      </w:r>
      <w:r w:rsidRPr="00C12618">
        <w:rPr>
          <w:rFonts w:eastAsia="Calibri"/>
          <w:sz w:val="24"/>
        </w:rPr>
        <w:t>Предметни наставници су сачинили распоред предавања у IV разреду за II полугодиште школскe 202</w:t>
      </w:r>
      <w:r w:rsidRPr="00C12618">
        <w:rPr>
          <w:rFonts w:eastAsia="Calibri"/>
          <w:sz w:val="24"/>
          <w:lang w:val="sr-Cyrl-RS"/>
        </w:rPr>
        <w:t>5</w:t>
      </w:r>
      <w:r w:rsidRPr="00C12618">
        <w:rPr>
          <w:rFonts w:eastAsia="Calibri"/>
          <w:sz w:val="24"/>
        </w:rPr>
        <w:t>/202</w:t>
      </w:r>
      <w:r w:rsidRPr="00C12618">
        <w:rPr>
          <w:rFonts w:eastAsia="Calibri"/>
          <w:sz w:val="24"/>
          <w:lang w:val="sr-Cyrl-RS"/>
        </w:rPr>
        <w:t>6</w:t>
      </w:r>
      <w:r w:rsidRPr="00C12618">
        <w:rPr>
          <w:rFonts w:eastAsia="Calibri"/>
          <w:sz w:val="24"/>
        </w:rPr>
        <w:t>. годин</w:t>
      </w:r>
      <w:r w:rsidRPr="00C12618">
        <w:rPr>
          <w:rFonts w:eastAsia="Calibri"/>
          <w:sz w:val="24"/>
          <w:lang w:val="sr-Cyrl-RS"/>
        </w:rPr>
        <w:t xml:space="preserve">е. Предлози за набавку наставних средстава су предати </w:t>
      </w:r>
      <w:r w:rsidR="003212DA">
        <w:rPr>
          <w:rFonts w:eastAsia="Calibri"/>
          <w:sz w:val="24"/>
          <w:lang w:val="sr-Cyrl-RS"/>
        </w:rPr>
        <w:t>У</w:t>
      </w:r>
      <w:r w:rsidRPr="00C12618">
        <w:rPr>
          <w:rFonts w:eastAsia="Calibri"/>
          <w:sz w:val="24"/>
          <w:lang w:val="sr-Cyrl-RS"/>
        </w:rPr>
        <w:t>прави школе</w:t>
      </w:r>
      <w:r w:rsidR="003212DA">
        <w:rPr>
          <w:rFonts w:eastAsia="Calibri"/>
          <w:sz w:val="24"/>
          <w:lang w:val="sr-Cyrl-RS"/>
        </w:rPr>
        <w:t>,</w:t>
      </w:r>
      <w:r w:rsidRPr="00C12618">
        <w:rPr>
          <w:rFonts w:eastAsia="Calibri"/>
          <w:sz w:val="24"/>
          <w:lang w:val="sr-Cyrl-RS"/>
        </w:rPr>
        <w:t xml:space="preserve"> а што се уџбеника тиче није дошло </w:t>
      </w:r>
      <w:r w:rsidR="003212DA">
        <w:rPr>
          <w:rFonts w:eastAsia="Calibri"/>
          <w:sz w:val="24"/>
          <w:lang w:val="sr-Cyrl-RS"/>
        </w:rPr>
        <w:t xml:space="preserve">ни </w:t>
      </w:r>
      <w:r w:rsidRPr="00C12618">
        <w:rPr>
          <w:rFonts w:eastAsia="Calibri"/>
          <w:sz w:val="24"/>
          <w:lang w:val="sr-Cyrl-RS"/>
        </w:rPr>
        <w:t xml:space="preserve">до каквих промена. </w:t>
      </w:r>
    </w:p>
    <w:p w14:paraId="49B7D61B" w14:textId="77777777" w:rsidR="003212DA" w:rsidRDefault="00C12618" w:rsidP="003212DA">
      <w:pPr>
        <w:ind w:firstLine="720"/>
        <w:jc w:val="both"/>
        <w:rPr>
          <w:rFonts w:eastAsia="Calibri"/>
          <w:sz w:val="24"/>
          <w:lang w:val="sr-Cyrl-RS"/>
        </w:rPr>
      </w:pPr>
      <w:r w:rsidRPr="00C12618">
        <w:rPr>
          <w:rFonts w:eastAsia="Calibri"/>
          <w:sz w:val="24"/>
          <w:lang w:val="sr-Cyrl-RS"/>
        </w:rPr>
        <w:t xml:space="preserve">Пети састанак Стручног већа одржан је </w:t>
      </w:r>
      <w:r w:rsidRPr="00C12618">
        <w:rPr>
          <w:rFonts w:eastAsia="Calibri"/>
          <w:b/>
          <w:sz w:val="24"/>
          <w:lang w:val="sr-Cyrl-RS"/>
        </w:rPr>
        <w:t>25.05.2026.</w:t>
      </w:r>
      <w:r w:rsidR="003212DA">
        <w:rPr>
          <w:rFonts w:eastAsia="Calibri"/>
          <w:b/>
          <w:sz w:val="24"/>
          <w:lang w:val="sr-Cyrl-RS"/>
        </w:rPr>
        <w:t xml:space="preserve"> </w:t>
      </w:r>
      <w:r w:rsidRPr="00C12618">
        <w:rPr>
          <w:rFonts w:eastAsia="Calibri"/>
          <w:sz w:val="24"/>
          <w:lang w:val="sr-Cyrl-RS"/>
        </w:rPr>
        <w:t>године.</w:t>
      </w:r>
      <w:r w:rsidR="003212DA">
        <w:rPr>
          <w:rFonts w:eastAsia="Calibri"/>
          <w:sz w:val="24"/>
          <w:lang w:val="sr-Cyrl-RS"/>
        </w:rPr>
        <w:t xml:space="preserve"> </w:t>
      </w:r>
      <w:r w:rsidRPr="00C12618">
        <w:rPr>
          <w:rFonts w:eastAsia="Calibri"/>
          <w:sz w:val="24"/>
        </w:rPr>
        <w:t>Ове године одржана су такмичења из физичког и здравствено васпитања и постигнути су следећи резултати:</w:t>
      </w:r>
      <w:r w:rsidRPr="00C12618">
        <w:rPr>
          <w:rFonts w:eastAsia="Calibri"/>
          <w:sz w:val="24"/>
        </w:rPr>
        <w:br/>
        <w:t>Кошарка дечаци: 1. место на општинском такмичењу</w:t>
      </w:r>
      <w:r w:rsidRPr="00C12618">
        <w:rPr>
          <w:rFonts w:eastAsia="Calibri"/>
          <w:sz w:val="24"/>
          <w:lang w:val="sr-Cyrl-RS"/>
        </w:rPr>
        <w:t>, 1. место на ок</w:t>
      </w:r>
      <w:r w:rsidR="003212DA">
        <w:rPr>
          <w:rFonts w:eastAsia="Calibri"/>
          <w:sz w:val="24"/>
          <w:lang w:val="sr-Cyrl-RS"/>
        </w:rPr>
        <w:t>р</w:t>
      </w:r>
      <w:r w:rsidRPr="00C12618">
        <w:rPr>
          <w:rFonts w:eastAsia="Calibri"/>
          <w:sz w:val="24"/>
          <w:lang w:val="sr-Cyrl-RS"/>
        </w:rPr>
        <w:t xml:space="preserve">ужном </w:t>
      </w:r>
      <w:r w:rsidRPr="00C12618">
        <w:rPr>
          <w:rFonts w:eastAsia="Calibri"/>
          <w:sz w:val="24"/>
        </w:rPr>
        <w:t xml:space="preserve">и </w:t>
      </w:r>
      <w:r w:rsidRPr="00C12618">
        <w:rPr>
          <w:rFonts w:eastAsia="Calibri"/>
          <w:sz w:val="24"/>
          <w:lang w:val="sr-Cyrl-RS"/>
        </w:rPr>
        <w:t>2</w:t>
      </w:r>
      <w:r w:rsidR="003212DA">
        <w:rPr>
          <w:rFonts w:eastAsia="Calibri"/>
          <w:sz w:val="24"/>
        </w:rPr>
        <w:t>. на међуокружном такмичењу;</w:t>
      </w:r>
      <w:r w:rsidR="003212DA">
        <w:rPr>
          <w:rFonts w:eastAsia="Calibri"/>
          <w:sz w:val="24"/>
          <w:lang w:val="sr-Cyrl-RS"/>
        </w:rPr>
        <w:t xml:space="preserve"> ф</w:t>
      </w:r>
      <w:r w:rsidRPr="00C12618">
        <w:rPr>
          <w:rFonts w:eastAsia="Calibri"/>
          <w:sz w:val="24"/>
        </w:rPr>
        <w:t>удбал</w:t>
      </w:r>
      <w:r w:rsidR="003212DA">
        <w:rPr>
          <w:rFonts w:eastAsia="Calibri"/>
          <w:sz w:val="24"/>
          <w:lang w:val="sr-Cyrl-RS"/>
        </w:rPr>
        <w:t xml:space="preserve"> (</w:t>
      </w:r>
      <w:r w:rsidRPr="00C12618">
        <w:rPr>
          <w:rFonts w:eastAsia="Calibri"/>
          <w:sz w:val="24"/>
        </w:rPr>
        <w:t>дечаци</w:t>
      </w:r>
      <w:r w:rsidR="003212DA">
        <w:rPr>
          <w:rFonts w:eastAsia="Calibri"/>
          <w:sz w:val="24"/>
          <w:lang w:val="sr-Cyrl-RS"/>
        </w:rPr>
        <w:t>)</w:t>
      </w:r>
      <w:r w:rsidRPr="00C12618">
        <w:rPr>
          <w:rFonts w:eastAsia="Calibri"/>
          <w:sz w:val="24"/>
        </w:rPr>
        <w:t>:</w:t>
      </w:r>
      <w:r w:rsidR="003212DA">
        <w:rPr>
          <w:rFonts w:eastAsia="Calibri"/>
          <w:sz w:val="24"/>
          <w:lang w:val="sr-Cyrl-RS"/>
        </w:rPr>
        <w:t xml:space="preserve"> </w:t>
      </w:r>
      <w:r w:rsidRPr="00C12618">
        <w:rPr>
          <w:rFonts w:eastAsia="Calibri"/>
          <w:sz w:val="24"/>
        </w:rPr>
        <w:t>1.</w:t>
      </w:r>
      <w:r w:rsidR="003212DA">
        <w:rPr>
          <w:rFonts w:eastAsia="Calibri"/>
          <w:sz w:val="24"/>
          <w:lang w:val="sr-Cyrl-RS"/>
        </w:rPr>
        <w:t xml:space="preserve"> </w:t>
      </w:r>
      <w:r w:rsidRPr="00C12618">
        <w:rPr>
          <w:rFonts w:eastAsia="Calibri"/>
          <w:sz w:val="24"/>
        </w:rPr>
        <w:t>место на општинском такмичењу</w:t>
      </w:r>
      <w:r w:rsidR="003212DA">
        <w:rPr>
          <w:rFonts w:eastAsia="Calibri"/>
          <w:sz w:val="24"/>
          <w:lang w:val="sr-Cyrl-RS"/>
        </w:rPr>
        <w:t>; с</w:t>
      </w:r>
      <w:r w:rsidRPr="00C12618">
        <w:rPr>
          <w:rFonts w:eastAsia="Calibri"/>
          <w:sz w:val="24"/>
        </w:rPr>
        <w:t>тони тенис: 1. место појединачно и 1. место екипно на општинском такмичењу</w:t>
      </w:r>
      <w:r w:rsidR="003212DA">
        <w:rPr>
          <w:rFonts w:eastAsia="Calibri"/>
          <w:sz w:val="24"/>
          <w:lang w:val="sr-Cyrl-RS"/>
        </w:rPr>
        <w:t xml:space="preserve">, </w:t>
      </w:r>
      <w:r w:rsidRPr="00C12618">
        <w:rPr>
          <w:rFonts w:eastAsia="Calibri"/>
          <w:sz w:val="24"/>
          <w:lang w:val="sr-Cyrl-RS"/>
        </w:rPr>
        <w:t>2</w:t>
      </w:r>
      <w:r w:rsidRPr="00C12618">
        <w:rPr>
          <w:rFonts w:eastAsia="Calibri"/>
          <w:sz w:val="24"/>
        </w:rPr>
        <w:t>. место појединачно</w:t>
      </w:r>
      <w:r w:rsidR="003212DA">
        <w:rPr>
          <w:rFonts w:eastAsia="Calibri"/>
          <w:sz w:val="24"/>
          <w:lang w:val="sr-Cyrl-RS"/>
        </w:rPr>
        <w:t xml:space="preserve"> и </w:t>
      </w:r>
      <w:r w:rsidRPr="00C12618">
        <w:rPr>
          <w:rFonts w:eastAsia="Calibri"/>
          <w:sz w:val="24"/>
          <w:lang w:val="sr-Cyrl-RS"/>
        </w:rPr>
        <w:t>4</w:t>
      </w:r>
      <w:r w:rsidRPr="00C12618">
        <w:rPr>
          <w:rFonts w:eastAsia="Calibri"/>
          <w:sz w:val="24"/>
        </w:rPr>
        <w:t>. место екипно на окружном такмичењу</w:t>
      </w:r>
      <w:r w:rsidR="003212DA">
        <w:rPr>
          <w:rFonts w:eastAsia="Calibri"/>
          <w:sz w:val="24"/>
          <w:lang w:val="sr-Cyrl-RS"/>
        </w:rPr>
        <w:t>; о</w:t>
      </w:r>
      <w:r w:rsidRPr="00C12618">
        <w:rPr>
          <w:rFonts w:eastAsia="Calibri"/>
          <w:sz w:val="24"/>
        </w:rPr>
        <w:t>дбојка</w:t>
      </w:r>
      <w:r w:rsidR="003212DA">
        <w:rPr>
          <w:rFonts w:eastAsia="Calibri"/>
          <w:sz w:val="24"/>
          <w:lang w:val="sr-Cyrl-RS"/>
        </w:rPr>
        <w:t xml:space="preserve"> (</w:t>
      </w:r>
      <w:r w:rsidRPr="00C12618">
        <w:rPr>
          <w:rFonts w:eastAsia="Calibri"/>
          <w:sz w:val="24"/>
        </w:rPr>
        <w:t>девојчице</w:t>
      </w:r>
      <w:r w:rsidR="003212DA">
        <w:rPr>
          <w:rFonts w:eastAsia="Calibri"/>
          <w:sz w:val="24"/>
          <w:lang w:val="sr-Cyrl-RS"/>
        </w:rPr>
        <w:t>)</w:t>
      </w:r>
      <w:r w:rsidRPr="00C12618">
        <w:rPr>
          <w:rFonts w:eastAsia="Calibri"/>
          <w:sz w:val="24"/>
        </w:rPr>
        <w:t>:</w:t>
      </w:r>
      <w:r w:rsidR="003212DA">
        <w:rPr>
          <w:rFonts w:eastAsia="Calibri"/>
          <w:sz w:val="24"/>
          <w:lang w:val="sr-Cyrl-RS"/>
        </w:rPr>
        <w:t xml:space="preserve"> </w:t>
      </w:r>
      <w:r w:rsidRPr="00C12618">
        <w:rPr>
          <w:rFonts w:eastAsia="Calibri"/>
          <w:sz w:val="24"/>
          <w:lang w:val="sr-Cyrl-RS"/>
        </w:rPr>
        <w:t>2</w:t>
      </w:r>
      <w:r w:rsidRPr="00C12618">
        <w:rPr>
          <w:rFonts w:eastAsia="Calibri"/>
          <w:sz w:val="24"/>
        </w:rPr>
        <w:t>.</w:t>
      </w:r>
      <w:r w:rsidR="003212DA">
        <w:rPr>
          <w:rFonts w:eastAsia="Calibri"/>
          <w:sz w:val="24"/>
          <w:lang w:val="sr-Cyrl-RS"/>
        </w:rPr>
        <w:t xml:space="preserve"> </w:t>
      </w:r>
      <w:r w:rsidR="003212DA" w:rsidRPr="00C12618">
        <w:rPr>
          <w:rFonts w:eastAsia="Calibri"/>
          <w:sz w:val="24"/>
        </w:rPr>
        <w:t>М</w:t>
      </w:r>
      <w:r w:rsidRPr="00C12618">
        <w:rPr>
          <w:rFonts w:eastAsia="Calibri"/>
          <w:sz w:val="24"/>
        </w:rPr>
        <w:t>есто</w:t>
      </w:r>
      <w:r w:rsidR="003212DA">
        <w:rPr>
          <w:rFonts w:eastAsia="Calibri"/>
          <w:sz w:val="24"/>
          <w:lang w:val="sr-Cyrl-RS"/>
        </w:rPr>
        <w:t xml:space="preserve"> на </w:t>
      </w:r>
      <w:r w:rsidRPr="00C12618">
        <w:rPr>
          <w:rFonts w:eastAsia="Calibri"/>
          <w:sz w:val="24"/>
        </w:rPr>
        <w:t>окружно</w:t>
      </w:r>
      <w:r w:rsidR="003212DA">
        <w:rPr>
          <w:rFonts w:eastAsia="Calibri"/>
          <w:sz w:val="24"/>
          <w:lang w:val="sr-Cyrl-RS"/>
        </w:rPr>
        <w:t>м такмичењу.</w:t>
      </w:r>
    </w:p>
    <w:p w14:paraId="53491CEC" w14:textId="77777777" w:rsidR="003212DA" w:rsidRDefault="00C12618" w:rsidP="003212DA">
      <w:pPr>
        <w:ind w:firstLine="720"/>
        <w:jc w:val="both"/>
        <w:rPr>
          <w:rFonts w:eastAsia="Calibri"/>
          <w:sz w:val="24"/>
          <w:lang w:val="sr-Cyrl-RS"/>
        </w:rPr>
      </w:pPr>
      <w:r w:rsidRPr="00C12618">
        <w:rPr>
          <w:rFonts w:eastAsia="Calibri"/>
          <w:sz w:val="24"/>
        </w:rPr>
        <w:t>Музичка</w:t>
      </w:r>
      <w:r w:rsidRPr="00C12618">
        <w:rPr>
          <w:rFonts w:eastAsia="Calibri"/>
          <w:sz w:val="24"/>
          <w:lang w:val="sr-Cyrl-RS"/>
        </w:rPr>
        <w:t>-</w:t>
      </w:r>
      <w:r w:rsidRPr="00C12618">
        <w:rPr>
          <w:rFonts w:eastAsia="Calibri"/>
          <w:sz w:val="24"/>
        </w:rPr>
        <w:t>култура:</w:t>
      </w:r>
      <w:r w:rsidR="003212DA">
        <w:rPr>
          <w:rFonts w:eastAsia="Calibri"/>
          <w:sz w:val="24"/>
          <w:lang w:val="sr-Cyrl-RS"/>
        </w:rPr>
        <w:t xml:space="preserve"> </w:t>
      </w:r>
      <w:r w:rsidRPr="00C12618">
        <w:rPr>
          <w:rFonts w:eastAsia="Calibri"/>
          <w:sz w:val="24"/>
        </w:rPr>
        <w:t>Фестивал вокалнх солиста Миња Субота</w:t>
      </w:r>
      <w:r w:rsidR="003212DA">
        <w:rPr>
          <w:rFonts w:eastAsia="Calibri"/>
          <w:sz w:val="24"/>
          <w:lang w:val="sr-Cyrl-RS"/>
        </w:rPr>
        <w:t xml:space="preserve"> - </w:t>
      </w:r>
      <w:r w:rsidRPr="00C12618">
        <w:rPr>
          <w:rFonts w:eastAsia="Calibri"/>
          <w:sz w:val="24"/>
        </w:rPr>
        <w:t xml:space="preserve">1. место на окружном такмичењу и </w:t>
      </w:r>
      <w:r w:rsidRPr="00C12618">
        <w:rPr>
          <w:rFonts w:eastAsia="Calibri"/>
          <w:sz w:val="24"/>
          <w:lang w:val="sr-Cyrl-RS"/>
        </w:rPr>
        <w:t>1.</w:t>
      </w:r>
      <w:r w:rsidR="003212DA">
        <w:rPr>
          <w:rFonts w:eastAsia="Calibri"/>
          <w:sz w:val="24"/>
          <w:lang w:val="sr-Cyrl-RS"/>
        </w:rPr>
        <w:t xml:space="preserve"> </w:t>
      </w:r>
      <w:r w:rsidRPr="00C12618">
        <w:rPr>
          <w:rFonts w:eastAsia="Calibri"/>
          <w:sz w:val="24"/>
        </w:rPr>
        <w:t>место на републичком такмичењу</w:t>
      </w:r>
      <w:r w:rsidR="003212DA">
        <w:rPr>
          <w:rFonts w:eastAsia="Calibri"/>
          <w:sz w:val="24"/>
          <w:lang w:val="sr-Cyrl-RS"/>
        </w:rPr>
        <w:t>; др</w:t>
      </w:r>
      <w:r w:rsidRPr="00C12618">
        <w:rPr>
          <w:rFonts w:eastAsia="Calibri"/>
          <w:sz w:val="24"/>
          <w:lang w:val="sr-Cyrl-RS"/>
        </w:rPr>
        <w:t>уго место на републичком такмичењу ,,Триолица“ и 1. место на републичком такмичењу вокалних солиста.</w:t>
      </w:r>
    </w:p>
    <w:p w14:paraId="508310BA" w14:textId="474991A3" w:rsidR="00C12618" w:rsidRPr="00C12618" w:rsidRDefault="00C12618" w:rsidP="003212DA">
      <w:pPr>
        <w:ind w:firstLine="720"/>
        <w:jc w:val="both"/>
        <w:rPr>
          <w:rFonts w:eastAsia="Calibri"/>
          <w:sz w:val="24"/>
          <w:lang w:val="sr-Cyrl-RS"/>
        </w:rPr>
      </w:pPr>
      <w:r w:rsidRPr="00C12618">
        <w:rPr>
          <w:rFonts w:eastAsia="Calibri"/>
          <w:sz w:val="24"/>
        </w:rPr>
        <w:t>На основу постигнутих резултата на такмичењима Стручно веће за област предмета физичко васпитање,</w:t>
      </w:r>
      <w:r w:rsidR="003212DA">
        <w:rPr>
          <w:rFonts w:eastAsia="Calibri"/>
          <w:sz w:val="24"/>
          <w:lang w:val="sr-Cyrl-RS"/>
        </w:rPr>
        <w:t xml:space="preserve"> </w:t>
      </w:r>
      <w:r w:rsidRPr="00C12618">
        <w:rPr>
          <w:rFonts w:eastAsia="Calibri"/>
          <w:sz w:val="24"/>
        </w:rPr>
        <w:t>музичка и ликовна</w:t>
      </w:r>
      <w:r w:rsidRPr="00C12618">
        <w:rPr>
          <w:rFonts w:eastAsia="Calibri"/>
          <w:sz w:val="24"/>
          <w:lang w:val="sr-Cyrl-RS"/>
        </w:rPr>
        <w:t xml:space="preserve"> </w:t>
      </w:r>
      <w:r w:rsidRPr="00C12618">
        <w:rPr>
          <w:rFonts w:eastAsia="Calibri"/>
          <w:sz w:val="24"/>
        </w:rPr>
        <w:t>култура предлаж</w:t>
      </w:r>
      <w:r w:rsidRPr="00C12618">
        <w:rPr>
          <w:rFonts w:eastAsia="Calibri"/>
          <w:sz w:val="24"/>
          <w:lang w:val="sr-Cyrl-RS"/>
        </w:rPr>
        <w:t>ило је</w:t>
      </w:r>
      <w:r w:rsidRPr="00C12618">
        <w:rPr>
          <w:rFonts w:eastAsia="Calibri"/>
          <w:sz w:val="24"/>
        </w:rPr>
        <w:t xml:space="preserve"> следеће ученике за доделу посебних диплома</w:t>
      </w:r>
      <w:r w:rsidRPr="00C12618">
        <w:rPr>
          <w:rFonts w:eastAsia="Calibri"/>
          <w:sz w:val="24"/>
          <w:lang w:val="sr-Cyrl-RS"/>
        </w:rPr>
        <w:t xml:space="preserve">:   </w:t>
      </w:r>
    </w:p>
    <w:p w14:paraId="6C496782" w14:textId="77777777" w:rsidR="00C12618" w:rsidRPr="00C12618" w:rsidRDefault="00C12618" w:rsidP="003212DA">
      <w:pPr>
        <w:ind w:firstLine="720"/>
        <w:jc w:val="both"/>
        <w:rPr>
          <w:rFonts w:eastAsia="Calibri"/>
          <w:sz w:val="24"/>
          <w:lang w:val="sr-Cyrl-RS"/>
        </w:rPr>
      </w:pPr>
      <w:r w:rsidRPr="00C12618">
        <w:rPr>
          <w:rFonts w:eastAsia="Calibri"/>
          <w:sz w:val="24"/>
          <w:lang w:val="sr-Cyrl-RS"/>
        </w:rPr>
        <w:t>Физичко и здравствено васпитање:</w:t>
      </w:r>
    </w:p>
    <w:p w14:paraId="5714C6CF" w14:textId="77777777" w:rsidR="00C12618" w:rsidRPr="00C12618" w:rsidRDefault="00C12618" w:rsidP="00C12618">
      <w:pPr>
        <w:jc w:val="both"/>
        <w:rPr>
          <w:rFonts w:eastAsia="Calibri"/>
          <w:sz w:val="24"/>
          <w:lang w:val="sr-Cyrl-RS"/>
        </w:rPr>
      </w:pPr>
      <w:r w:rsidRPr="00C12618">
        <w:rPr>
          <w:rFonts w:eastAsia="Calibri"/>
          <w:sz w:val="24"/>
          <w:lang w:val="sr-Cyrl-RS"/>
        </w:rPr>
        <w:t>1.Марио Булбић 8-1</w:t>
      </w:r>
    </w:p>
    <w:p w14:paraId="531BD248" w14:textId="77777777" w:rsidR="00C12618" w:rsidRPr="00C12618" w:rsidRDefault="00C12618" w:rsidP="00C12618">
      <w:pPr>
        <w:jc w:val="both"/>
        <w:rPr>
          <w:rFonts w:eastAsia="Calibri"/>
          <w:sz w:val="24"/>
          <w:lang w:val="sr-Cyrl-RS"/>
        </w:rPr>
      </w:pPr>
      <w:r w:rsidRPr="00C12618">
        <w:rPr>
          <w:rFonts w:eastAsia="Calibri"/>
          <w:sz w:val="24"/>
          <w:lang w:val="sr-Cyrl-RS"/>
        </w:rPr>
        <w:t>2.Андреј Стаменковић 8-1</w:t>
      </w:r>
    </w:p>
    <w:p w14:paraId="6D5F0140" w14:textId="77777777" w:rsidR="00C12618" w:rsidRPr="00C12618" w:rsidRDefault="00C12618" w:rsidP="00C12618">
      <w:pPr>
        <w:jc w:val="both"/>
        <w:rPr>
          <w:rFonts w:eastAsia="Calibri"/>
          <w:sz w:val="24"/>
          <w:lang w:val="sr-Cyrl-RS"/>
        </w:rPr>
      </w:pPr>
      <w:r w:rsidRPr="00C12618">
        <w:rPr>
          <w:rFonts w:eastAsia="Calibri"/>
          <w:sz w:val="24"/>
          <w:lang w:val="sr-Cyrl-RS"/>
        </w:rPr>
        <w:t>3.Лазар Ђурић 8-1</w:t>
      </w:r>
    </w:p>
    <w:p w14:paraId="70BFE012" w14:textId="77777777" w:rsidR="00C12618" w:rsidRPr="00C12618" w:rsidRDefault="00C12618" w:rsidP="00C12618">
      <w:pPr>
        <w:jc w:val="both"/>
        <w:rPr>
          <w:rFonts w:eastAsia="Calibri"/>
          <w:sz w:val="24"/>
          <w:lang w:val="sr-Cyrl-RS"/>
        </w:rPr>
      </w:pPr>
      <w:r w:rsidRPr="00C12618">
        <w:rPr>
          <w:rFonts w:eastAsia="Calibri"/>
          <w:sz w:val="24"/>
          <w:lang w:val="sr-Cyrl-RS"/>
        </w:rPr>
        <w:t>4.Лана Катић 8-1</w:t>
      </w:r>
    </w:p>
    <w:p w14:paraId="0C03FB11" w14:textId="77777777" w:rsidR="00C12618" w:rsidRPr="00C12618" w:rsidRDefault="00C12618" w:rsidP="00C12618">
      <w:pPr>
        <w:jc w:val="both"/>
        <w:rPr>
          <w:rFonts w:eastAsia="Calibri"/>
          <w:sz w:val="24"/>
          <w:lang w:val="sr-Cyrl-RS"/>
        </w:rPr>
      </w:pPr>
      <w:r w:rsidRPr="00C12618">
        <w:rPr>
          <w:rFonts w:eastAsia="Calibri"/>
          <w:sz w:val="24"/>
          <w:lang w:val="sr-Cyrl-RS"/>
        </w:rPr>
        <w:t>5.Анђела Николић 8-1</w:t>
      </w:r>
    </w:p>
    <w:p w14:paraId="0FC37DA4" w14:textId="77777777" w:rsidR="00C12618" w:rsidRPr="00C12618" w:rsidRDefault="00C12618" w:rsidP="00C12618">
      <w:pPr>
        <w:jc w:val="both"/>
        <w:rPr>
          <w:rFonts w:eastAsia="Calibri"/>
          <w:sz w:val="24"/>
          <w:lang w:val="sr-Cyrl-RS"/>
        </w:rPr>
      </w:pPr>
      <w:r w:rsidRPr="00C12618">
        <w:rPr>
          <w:rFonts w:eastAsia="Calibri"/>
          <w:sz w:val="24"/>
          <w:lang w:val="sr-Cyrl-RS"/>
        </w:rPr>
        <w:t>6.Ђорђе Пуциникић 8-2</w:t>
      </w:r>
    </w:p>
    <w:p w14:paraId="59B7B479" w14:textId="77777777" w:rsidR="00C12618" w:rsidRPr="00C12618" w:rsidRDefault="00C12618" w:rsidP="00C12618">
      <w:pPr>
        <w:jc w:val="both"/>
        <w:rPr>
          <w:rFonts w:eastAsia="Calibri"/>
          <w:sz w:val="24"/>
          <w:lang w:val="sr-Cyrl-RS"/>
        </w:rPr>
      </w:pPr>
      <w:r w:rsidRPr="00C12618">
        <w:rPr>
          <w:rFonts w:eastAsia="Calibri"/>
          <w:sz w:val="24"/>
          <w:lang w:val="sr-Cyrl-RS"/>
        </w:rPr>
        <w:t>7.Алексеј Думитрашковић 8-2</w:t>
      </w:r>
    </w:p>
    <w:p w14:paraId="77937320" w14:textId="77777777" w:rsidR="00C12618" w:rsidRPr="00C12618" w:rsidRDefault="00C12618" w:rsidP="00C12618">
      <w:pPr>
        <w:jc w:val="both"/>
        <w:rPr>
          <w:rFonts w:eastAsia="Calibri"/>
          <w:sz w:val="24"/>
          <w:lang w:val="sr-Cyrl-RS"/>
        </w:rPr>
      </w:pPr>
      <w:r w:rsidRPr="00C12618">
        <w:rPr>
          <w:rFonts w:eastAsia="Calibri"/>
          <w:sz w:val="24"/>
          <w:lang w:val="sr-Cyrl-RS"/>
        </w:rPr>
        <w:t>8.Никола Бркић 8-3</w:t>
      </w:r>
    </w:p>
    <w:p w14:paraId="6EB4856A" w14:textId="77777777" w:rsidR="00C12618" w:rsidRPr="00C12618" w:rsidRDefault="00C12618" w:rsidP="00C12618">
      <w:pPr>
        <w:jc w:val="both"/>
        <w:rPr>
          <w:rFonts w:eastAsia="Calibri"/>
          <w:sz w:val="24"/>
          <w:lang w:val="sr-Cyrl-RS"/>
        </w:rPr>
      </w:pPr>
      <w:r w:rsidRPr="00C12618">
        <w:rPr>
          <w:rFonts w:eastAsia="Calibri"/>
          <w:sz w:val="24"/>
          <w:lang w:val="sr-Cyrl-RS"/>
        </w:rPr>
        <w:t>9.Јакша Прашевић 8-3</w:t>
      </w:r>
    </w:p>
    <w:p w14:paraId="1E6F17D7" w14:textId="77777777" w:rsidR="00C12618" w:rsidRPr="00C12618" w:rsidRDefault="00C12618" w:rsidP="00C12618">
      <w:pPr>
        <w:jc w:val="both"/>
        <w:rPr>
          <w:rFonts w:eastAsia="Calibri"/>
          <w:sz w:val="24"/>
          <w:lang w:val="sr-Cyrl-RS"/>
        </w:rPr>
      </w:pPr>
      <w:r w:rsidRPr="00C12618">
        <w:rPr>
          <w:rFonts w:eastAsia="Calibri"/>
          <w:sz w:val="24"/>
          <w:lang w:val="sr-Cyrl-RS"/>
        </w:rPr>
        <w:t>10.Огњен Митровић 8-3</w:t>
      </w:r>
    </w:p>
    <w:p w14:paraId="26F24EFA" w14:textId="77777777" w:rsidR="00C12618" w:rsidRPr="00C12618" w:rsidRDefault="00C12618" w:rsidP="00C12618">
      <w:pPr>
        <w:jc w:val="both"/>
        <w:rPr>
          <w:rFonts w:eastAsia="Calibri"/>
          <w:sz w:val="24"/>
          <w:lang w:val="sr-Cyrl-RS"/>
        </w:rPr>
      </w:pPr>
      <w:r w:rsidRPr="00C12618">
        <w:rPr>
          <w:rFonts w:eastAsia="Calibri"/>
          <w:sz w:val="24"/>
          <w:lang w:val="sr-Cyrl-RS"/>
        </w:rPr>
        <w:t>11.Лука Томић 8-3</w:t>
      </w:r>
    </w:p>
    <w:p w14:paraId="38CC8551" w14:textId="77777777" w:rsidR="00C12618" w:rsidRPr="00C12618" w:rsidRDefault="00C12618" w:rsidP="00C12618">
      <w:pPr>
        <w:jc w:val="both"/>
        <w:rPr>
          <w:rFonts w:eastAsia="Calibri"/>
          <w:sz w:val="24"/>
          <w:lang w:val="sr-Cyrl-RS"/>
        </w:rPr>
      </w:pPr>
      <w:r w:rsidRPr="00C12618">
        <w:rPr>
          <w:rFonts w:eastAsia="Calibri"/>
          <w:sz w:val="24"/>
          <w:lang w:val="sr-Cyrl-RS"/>
        </w:rPr>
        <w:t>12.Матеја Кузмановић 8-3</w:t>
      </w:r>
    </w:p>
    <w:p w14:paraId="19234C9E" w14:textId="77777777" w:rsidR="00C12618" w:rsidRPr="00C12618" w:rsidRDefault="00C12618" w:rsidP="00C12618">
      <w:pPr>
        <w:jc w:val="both"/>
        <w:rPr>
          <w:rFonts w:eastAsia="Calibri"/>
          <w:sz w:val="24"/>
          <w:lang w:val="sr-Cyrl-RS"/>
        </w:rPr>
      </w:pPr>
      <w:r w:rsidRPr="00C12618">
        <w:rPr>
          <w:rFonts w:eastAsia="Calibri"/>
          <w:sz w:val="24"/>
          <w:lang w:val="sr-Cyrl-RS"/>
        </w:rPr>
        <w:t>13.Неда Ивовић 8-3</w:t>
      </w:r>
    </w:p>
    <w:p w14:paraId="7A3F1B38" w14:textId="77777777" w:rsidR="00C12618" w:rsidRPr="00C12618" w:rsidRDefault="00C12618" w:rsidP="00C12618">
      <w:pPr>
        <w:jc w:val="both"/>
        <w:rPr>
          <w:rFonts w:eastAsia="Calibri"/>
          <w:sz w:val="24"/>
          <w:lang w:val="sr-Cyrl-RS"/>
        </w:rPr>
      </w:pPr>
      <w:r w:rsidRPr="00C12618">
        <w:rPr>
          <w:rFonts w:eastAsia="Calibri"/>
          <w:sz w:val="24"/>
          <w:lang w:val="sr-Cyrl-RS"/>
        </w:rPr>
        <w:t>14.Анђела Павловић 8-3</w:t>
      </w:r>
    </w:p>
    <w:p w14:paraId="62041AAB" w14:textId="77777777" w:rsidR="00C12618" w:rsidRPr="00C12618" w:rsidRDefault="00C12618" w:rsidP="00C12618">
      <w:pPr>
        <w:jc w:val="both"/>
        <w:rPr>
          <w:rFonts w:eastAsia="Calibri"/>
          <w:sz w:val="24"/>
          <w:lang w:val="sr-Cyrl-RS"/>
        </w:rPr>
      </w:pPr>
      <w:r w:rsidRPr="00C12618">
        <w:rPr>
          <w:rFonts w:eastAsia="Calibri"/>
          <w:sz w:val="24"/>
          <w:lang w:val="sr-Cyrl-RS"/>
        </w:rPr>
        <w:t>15.Магдалена Стевановић 8-3</w:t>
      </w:r>
    </w:p>
    <w:p w14:paraId="527FFE8B" w14:textId="77777777" w:rsidR="00C12618" w:rsidRPr="00C12618" w:rsidRDefault="00C12618" w:rsidP="00C12618">
      <w:pPr>
        <w:jc w:val="both"/>
        <w:rPr>
          <w:rFonts w:eastAsia="Calibri"/>
          <w:sz w:val="24"/>
          <w:lang w:val="sr-Cyrl-RS"/>
        </w:rPr>
      </w:pPr>
      <w:r w:rsidRPr="00C12618">
        <w:rPr>
          <w:rFonts w:eastAsia="Calibri"/>
          <w:sz w:val="24"/>
          <w:lang w:val="sr-Cyrl-RS"/>
        </w:rPr>
        <w:t>16.ЛукаПоповић 8-4</w:t>
      </w:r>
    </w:p>
    <w:p w14:paraId="1354EDF8" w14:textId="77777777" w:rsidR="00C12618" w:rsidRPr="00C12618" w:rsidRDefault="00C12618" w:rsidP="00C12618">
      <w:pPr>
        <w:jc w:val="both"/>
        <w:rPr>
          <w:rFonts w:eastAsia="Calibri"/>
          <w:sz w:val="24"/>
          <w:lang w:val="sr-Cyrl-RS"/>
        </w:rPr>
      </w:pPr>
      <w:r w:rsidRPr="00C12618">
        <w:rPr>
          <w:rFonts w:eastAsia="Calibri"/>
          <w:sz w:val="24"/>
          <w:lang w:val="sr-Cyrl-RS"/>
        </w:rPr>
        <w:lastRenderedPageBreak/>
        <w:t>17.Лена Истодоровић 8-4</w:t>
      </w:r>
    </w:p>
    <w:p w14:paraId="3C3A03E8" w14:textId="77777777" w:rsidR="00C12618" w:rsidRPr="00C12618" w:rsidRDefault="00C12618" w:rsidP="00C12618">
      <w:pPr>
        <w:jc w:val="both"/>
        <w:rPr>
          <w:rFonts w:eastAsia="Calibri"/>
          <w:sz w:val="24"/>
          <w:lang w:val="sr-Cyrl-RS"/>
        </w:rPr>
      </w:pPr>
    </w:p>
    <w:p w14:paraId="18B4B9B2" w14:textId="16D82F40" w:rsidR="00C12618" w:rsidRPr="00C12618" w:rsidRDefault="00C12618" w:rsidP="003212DA">
      <w:pPr>
        <w:ind w:firstLine="720"/>
        <w:jc w:val="both"/>
        <w:rPr>
          <w:rFonts w:eastAsia="Calibri"/>
          <w:sz w:val="24"/>
          <w:lang w:val="sr-Cyrl-RS"/>
        </w:rPr>
      </w:pPr>
      <w:r w:rsidRPr="00C12618">
        <w:rPr>
          <w:rFonts w:eastAsia="Calibri"/>
          <w:sz w:val="24"/>
          <w:lang w:val="sr-Cyrl-RS"/>
        </w:rPr>
        <w:t xml:space="preserve">Музичка </w:t>
      </w:r>
      <w:r w:rsidR="003212DA">
        <w:rPr>
          <w:rFonts w:eastAsia="Calibri"/>
          <w:sz w:val="24"/>
          <w:lang w:val="sr-Cyrl-RS"/>
        </w:rPr>
        <w:t>култура</w:t>
      </w:r>
      <w:r w:rsidRPr="00C12618">
        <w:rPr>
          <w:rFonts w:eastAsia="Calibri"/>
          <w:sz w:val="24"/>
          <w:lang w:val="sr-Cyrl-RS"/>
        </w:rPr>
        <w:t>:</w:t>
      </w:r>
    </w:p>
    <w:p w14:paraId="6844900B" w14:textId="5CDF12AE" w:rsidR="00C12618" w:rsidRPr="00C12618" w:rsidRDefault="004D58E1" w:rsidP="004D58E1">
      <w:pPr>
        <w:jc w:val="both"/>
        <w:rPr>
          <w:rFonts w:eastAsia="Calibri"/>
          <w:sz w:val="24"/>
          <w:lang w:val="sr-Cyrl-RS"/>
        </w:rPr>
      </w:pPr>
      <w:r>
        <w:rPr>
          <w:rFonts w:eastAsia="Calibri"/>
          <w:sz w:val="24"/>
          <w:lang w:val="sr-Cyrl-RS"/>
        </w:rPr>
        <w:t xml:space="preserve">1. </w:t>
      </w:r>
      <w:r w:rsidR="00C12618" w:rsidRPr="00C12618">
        <w:rPr>
          <w:rFonts w:eastAsia="Calibri"/>
          <w:sz w:val="24"/>
          <w:lang w:val="sr-Cyrl-RS"/>
        </w:rPr>
        <w:t>Анђела Николић 8-1</w:t>
      </w:r>
    </w:p>
    <w:p w14:paraId="2956E08C" w14:textId="09DF01FD" w:rsidR="00C12618" w:rsidRPr="00C12618" w:rsidRDefault="004D58E1" w:rsidP="004D58E1">
      <w:pPr>
        <w:jc w:val="both"/>
        <w:rPr>
          <w:rFonts w:eastAsia="Calibri"/>
          <w:sz w:val="24"/>
          <w:lang w:val="sr-Cyrl-RS"/>
        </w:rPr>
      </w:pPr>
      <w:r>
        <w:rPr>
          <w:rFonts w:eastAsia="Calibri"/>
          <w:sz w:val="24"/>
          <w:lang w:val="sr-Cyrl-RS"/>
        </w:rPr>
        <w:t xml:space="preserve">2. </w:t>
      </w:r>
      <w:r w:rsidR="00C12618" w:rsidRPr="00C12618">
        <w:rPr>
          <w:rFonts w:eastAsia="Calibri"/>
          <w:sz w:val="24"/>
          <w:lang w:val="sr-Cyrl-RS"/>
        </w:rPr>
        <w:t>Анђела Динић 8-1</w:t>
      </w:r>
    </w:p>
    <w:p w14:paraId="04F11994" w14:textId="0F850456" w:rsidR="00C12618" w:rsidRPr="00C12618" w:rsidRDefault="004D58E1" w:rsidP="004D58E1">
      <w:pPr>
        <w:jc w:val="both"/>
        <w:rPr>
          <w:rFonts w:eastAsia="Calibri"/>
          <w:sz w:val="24"/>
          <w:lang w:val="sr-Cyrl-RS"/>
        </w:rPr>
      </w:pPr>
      <w:r>
        <w:rPr>
          <w:rFonts w:eastAsia="Calibri"/>
          <w:sz w:val="24"/>
          <w:lang w:val="sr-Cyrl-RS"/>
        </w:rPr>
        <w:t xml:space="preserve">3. </w:t>
      </w:r>
      <w:r w:rsidR="00C12618" w:rsidRPr="00C12618">
        <w:rPr>
          <w:rFonts w:eastAsia="Calibri"/>
          <w:sz w:val="24"/>
          <w:lang w:val="sr-Cyrl-RS"/>
        </w:rPr>
        <w:t>Марија Павловић 8-1</w:t>
      </w:r>
    </w:p>
    <w:p w14:paraId="306EF784" w14:textId="520EBB2F" w:rsidR="00C12618" w:rsidRPr="00C12618" w:rsidRDefault="004D58E1" w:rsidP="004D58E1">
      <w:pPr>
        <w:jc w:val="both"/>
        <w:rPr>
          <w:rFonts w:eastAsia="Calibri"/>
          <w:sz w:val="24"/>
          <w:lang w:val="sr-Cyrl-RS"/>
        </w:rPr>
      </w:pPr>
      <w:r>
        <w:rPr>
          <w:rFonts w:eastAsia="Calibri"/>
          <w:sz w:val="24"/>
          <w:lang w:val="sr-Cyrl-RS"/>
        </w:rPr>
        <w:t xml:space="preserve">4. </w:t>
      </w:r>
      <w:r w:rsidR="00C12618" w:rsidRPr="00C12618">
        <w:rPr>
          <w:rFonts w:eastAsia="Calibri"/>
          <w:sz w:val="24"/>
          <w:lang w:val="sr-Cyrl-RS"/>
        </w:rPr>
        <w:t>Уна Пилица 8-4</w:t>
      </w:r>
    </w:p>
    <w:p w14:paraId="2C1A5800" w14:textId="77777777" w:rsidR="00C12618" w:rsidRPr="00C12618" w:rsidRDefault="00C12618" w:rsidP="00C12618">
      <w:pPr>
        <w:jc w:val="both"/>
        <w:rPr>
          <w:rFonts w:eastAsia="Calibri"/>
          <w:sz w:val="24"/>
          <w:lang w:val="sr-Cyrl-RS"/>
        </w:rPr>
      </w:pPr>
    </w:p>
    <w:p w14:paraId="09AEB1B3" w14:textId="229126DF" w:rsidR="00C12618" w:rsidRPr="00C12618" w:rsidRDefault="00C12618" w:rsidP="003212DA">
      <w:pPr>
        <w:ind w:firstLine="720"/>
        <w:jc w:val="both"/>
        <w:rPr>
          <w:rFonts w:eastAsia="Calibri"/>
          <w:sz w:val="24"/>
          <w:lang w:val="sr-Cyrl-RS"/>
        </w:rPr>
      </w:pPr>
      <w:r w:rsidRPr="00C12618">
        <w:rPr>
          <w:rFonts w:eastAsia="Calibri"/>
          <w:sz w:val="24"/>
        </w:rPr>
        <w:t xml:space="preserve">Ученици, чланови Ученичког парламента предложили су </w:t>
      </w:r>
      <w:r w:rsidRPr="00C12618">
        <w:rPr>
          <w:rFonts w:eastAsia="Calibri"/>
          <w:sz w:val="24"/>
          <w:lang w:val="sr-Cyrl-RS"/>
        </w:rPr>
        <w:t>да се уведу секције за музику, плес, спортске активности и задржи шах.</w:t>
      </w:r>
      <w:r w:rsidR="003212DA">
        <w:rPr>
          <w:rFonts w:eastAsia="Calibri"/>
          <w:sz w:val="24"/>
          <w:lang w:val="sr-Cyrl-RS"/>
        </w:rPr>
        <w:t xml:space="preserve"> </w:t>
      </w:r>
      <w:r w:rsidRPr="00C12618">
        <w:rPr>
          <w:rFonts w:eastAsia="Calibri"/>
          <w:sz w:val="24"/>
          <w:lang w:val="sr-Cyrl-RS"/>
        </w:rPr>
        <w:t>Понуђеним избором ваннаставних активности и њиховим садржајем чланови УП су задовољни.</w:t>
      </w:r>
    </w:p>
    <w:p w14:paraId="4D5335D7" w14:textId="77777777" w:rsidR="003212DA" w:rsidRDefault="00C12618" w:rsidP="003212DA">
      <w:pPr>
        <w:ind w:firstLine="720"/>
        <w:jc w:val="both"/>
        <w:rPr>
          <w:rFonts w:eastAsia="Calibri"/>
          <w:sz w:val="24"/>
        </w:rPr>
      </w:pPr>
      <w:r w:rsidRPr="00C12618">
        <w:rPr>
          <w:rFonts w:eastAsia="Calibri"/>
          <w:sz w:val="24"/>
          <w:lang w:val="sr-Cyrl-RS"/>
        </w:rPr>
        <w:t xml:space="preserve">Шести састанак Стручног већа одржан је </w:t>
      </w:r>
      <w:r w:rsidRPr="00C12618">
        <w:rPr>
          <w:rFonts w:eastAsia="Calibri"/>
          <w:b/>
          <w:sz w:val="24"/>
          <w:lang w:val="sr-Cyrl-RS"/>
        </w:rPr>
        <w:t>1.6.2026.</w:t>
      </w:r>
      <w:r w:rsidR="003212DA">
        <w:rPr>
          <w:rFonts w:eastAsia="Calibri"/>
          <w:b/>
          <w:sz w:val="24"/>
          <w:lang w:val="sr-Cyrl-RS"/>
        </w:rPr>
        <w:t xml:space="preserve"> </w:t>
      </w:r>
      <w:r w:rsidRPr="00C12618">
        <w:rPr>
          <w:rFonts w:eastAsia="Calibri"/>
          <w:sz w:val="24"/>
          <w:lang w:val="sr-Cyrl-RS"/>
        </w:rPr>
        <w:t>године.</w:t>
      </w:r>
      <w:r w:rsidRPr="00C12618">
        <w:rPr>
          <w:rFonts w:eastAsia="Calibri"/>
          <w:sz w:val="24"/>
        </w:rPr>
        <w:t xml:space="preserve"> Расподела часова и подела задужења за наредну школску годину извршиће се према Стручном упутству о формирању одељења према коначном броју одељења.</w:t>
      </w:r>
    </w:p>
    <w:p w14:paraId="0DE3CE43" w14:textId="076EA544" w:rsidR="00C12618" w:rsidRPr="00C12618" w:rsidRDefault="00C12618" w:rsidP="003212DA">
      <w:pPr>
        <w:ind w:firstLine="720"/>
        <w:jc w:val="both"/>
        <w:rPr>
          <w:rFonts w:eastAsia="Calibri"/>
          <w:b/>
          <w:sz w:val="24"/>
          <w:lang w:val="sr-Cyrl-RS"/>
        </w:rPr>
      </w:pPr>
      <w:r w:rsidRPr="00C12618">
        <w:rPr>
          <w:rFonts w:eastAsia="Calibri"/>
          <w:sz w:val="24"/>
          <w:lang w:val="sr-Cyrl-RS"/>
        </w:rPr>
        <w:t>Чланови Већа извештај о реализованим часовима ваннаставних активности доставиће стручној служби,</w:t>
      </w:r>
      <w:r w:rsidR="003212DA">
        <w:rPr>
          <w:rFonts w:eastAsia="Calibri"/>
          <w:sz w:val="24"/>
          <w:lang w:val="sr-Cyrl-RS"/>
        </w:rPr>
        <w:t xml:space="preserve"> </w:t>
      </w:r>
      <w:r w:rsidRPr="00C12618">
        <w:rPr>
          <w:rFonts w:eastAsia="Calibri"/>
          <w:sz w:val="24"/>
          <w:lang w:val="sr-Cyrl-RS"/>
        </w:rPr>
        <w:t>као и извештаје о стручном усавршавању у установи и ван установе за школску 2025/2026. год</w:t>
      </w:r>
      <w:r w:rsidR="003212DA">
        <w:rPr>
          <w:rFonts w:eastAsia="Calibri"/>
          <w:sz w:val="24"/>
          <w:lang w:val="sr-Cyrl-RS"/>
        </w:rPr>
        <w:t xml:space="preserve">ине, </w:t>
      </w:r>
      <w:r w:rsidRPr="00C12618">
        <w:rPr>
          <w:rFonts w:eastAsia="Calibri"/>
          <w:sz w:val="24"/>
          <w:lang w:val="sr-Cyrl-RS"/>
        </w:rPr>
        <w:t>Марији Королији.</w:t>
      </w:r>
      <w:r w:rsidRPr="00C12618">
        <w:rPr>
          <w:rFonts w:eastAsia="Calibri"/>
          <w:b/>
          <w:sz w:val="24"/>
          <w:lang w:val="sr-Cyrl-RS"/>
        </w:rPr>
        <w:t xml:space="preserve"> </w:t>
      </w:r>
      <w:r w:rsidRPr="00C12618">
        <w:rPr>
          <w:rFonts w:eastAsia="Calibri"/>
          <w:sz w:val="24"/>
        </w:rPr>
        <w:t>Годишњи извештај о раду Стручног већа</w:t>
      </w:r>
      <w:r w:rsidRPr="00C12618">
        <w:rPr>
          <w:rFonts w:eastAsia="Calibri"/>
          <w:sz w:val="24"/>
          <w:lang w:val="sr-Cyrl-RS"/>
        </w:rPr>
        <w:t xml:space="preserve"> је усвојен,</w:t>
      </w:r>
      <w:r w:rsidR="003212DA">
        <w:rPr>
          <w:rFonts w:eastAsia="Calibri"/>
          <w:sz w:val="24"/>
          <w:lang w:val="sr-Cyrl-RS"/>
        </w:rPr>
        <w:t xml:space="preserve"> </w:t>
      </w:r>
      <w:r w:rsidRPr="00C12618">
        <w:rPr>
          <w:rFonts w:eastAsia="Calibri"/>
          <w:sz w:val="24"/>
          <w:lang w:val="sr-Cyrl-RS"/>
        </w:rPr>
        <w:t>а</w:t>
      </w:r>
      <w:r w:rsidRPr="00C12618">
        <w:rPr>
          <w:rFonts w:eastAsia="Calibri"/>
          <w:sz w:val="24"/>
        </w:rPr>
        <w:t xml:space="preserve"> председник </w:t>
      </w:r>
      <w:r w:rsidRPr="00C12618">
        <w:rPr>
          <w:rFonts w:eastAsia="Calibri"/>
          <w:sz w:val="24"/>
          <w:lang w:val="sr-Cyrl-RS"/>
        </w:rPr>
        <w:t xml:space="preserve">ће исти предати </w:t>
      </w:r>
      <w:r w:rsidR="003212DA">
        <w:rPr>
          <w:rFonts w:eastAsia="Calibri"/>
          <w:sz w:val="24"/>
          <w:lang w:val="sr-Cyrl-RS"/>
        </w:rPr>
        <w:t>У</w:t>
      </w:r>
      <w:r w:rsidRPr="00C12618">
        <w:rPr>
          <w:rFonts w:eastAsia="Calibri"/>
          <w:sz w:val="24"/>
          <w:lang w:val="sr-Cyrl-RS"/>
        </w:rPr>
        <w:t>прави</w:t>
      </w:r>
      <w:r w:rsidR="003212DA">
        <w:rPr>
          <w:rFonts w:eastAsia="Calibri"/>
          <w:sz w:val="24"/>
          <w:lang w:val="sr-Cyrl-RS"/>
        </w:rPr>
        <w:t xml:space="preserve"> школе</w:t>
      </w:r>
      <w:r w:rsidRPr="00C12618">
        <w:rPr>
          <w:rFonts w:eastAsia="Calibri"/>
          <w:sz w:val="24"/>
          <w:lang w:val="sr-Cyrl-RS"/>
        </w:rPr>
        <w:t xml:space="preserve"> до 01.07.2026.</w:t>
      </w:r>
      <w:r w:rsidR="003212DA">
        <w:rPr>
          <w:rFonts w:eastAsia="Calibri"/>
          <w:sz w:val="24"/>
          <w:lang w:val="sr-Cyrl-RS"/>
        </w:rPr>
        <w:t xml:space="preserve"> </w:t>
      </w:r>
      <w:r w:rsidRPr="00C12618">
        <w:rPr>
          <w:rFonts w:eastAsia="Calibri"/>
          <w:sz w:val="24"/>
          <w:lang w:val="sr-Cyrl-RS"/>
        </w:rPr>
        <w:t>године</w:t>
      </w:r>
      <w:r w:rsidRPr="00C12618">
        <w:rPr>
          <w:rFonts w:eastAsia="Calibri"/>
          <w:sz w:val="24"/>
        </w:rPr>
        <w:t>.</w:t>
      </w:r>
      <w:r w:rsidRPr="00C12618">
        <w:rPr>
          <w:rFonts w:eastAsia="Calibri"/>
          <w:b/>
          <w:sz w:val="24"/>
          <w:lang w:val="sr-Cyrl-RS"/>
        </w:rPr>
        <w:t xml:space="preserve"> </w:t>
      </w:r>
      <w:r w:rsidRPr="00C12618">
        <w:rPr>
          <w:rFonts w:eastAsia="Calibri"/>
          <w:sz w:val="24"/>
        </w:rPr>
        <w:t>Избор председника Стручног већа за наредну школску годину</w:t>
      </w:r>
      <w:r w:rsidR="003212DA">
        <w:rPr>
          <w:rFonts w:eastAsia="Calibri"/>
          <w:sz w:val="24"/>
          <w:lang w:val="sr-Cyrl-RS"/>
        </w:rPr>
        <w:t xml:space="preserve"> </w:t>
      </w:r>
      <w:r w:rsidRPr="00C12618">
        <w:rPr>
          <w:rFonts w:eastAsia="Calibri"/>
          <w:sz w:val="24"/>
        </w:rPr>
        <w:t>извршиће директор школе.</w:t>
      </w:r>
      <w:r w:rsidRPr="00C12618">
        <w:rPr>
          <w:rFonts w:eastAsia="Calibri"/>
          <w:b/>
          <w:sz w:val="24"/>
          <w:lang w:val="sr-Cyrl-RS"/>
        </w:rPr>
        <w:t xml:space="preserve">                                  </w:t>
      </w:r>
    </w:p>
    <w:p w14:paraId="104DCA2E" w14:textId="43C7123B" w:rsidR="00DC0043" w:rsidRPr="0014103D" w:rsidRDefault="00C12618" w:rsidP="0014103D">
      <w:pPr>
        <w:jc w:val="right"/>
        <w:rPr>
          <w:rFonts w:eastAsia="Calibri"/>
          <w:sz w:val="24"/>
          <w:lang w:val="sr-Cyrl-RS"/>
        </w:rPr>
      </w:pPr>
      <w:r>
        <w:rPr>
          <w:rFonts w:eastAsia="Calibri"/>
          <w:sz w:val="24"/>
          <w:lang w:val="sr-Cyrl-RS"/>
        </w:rPr>
        <w:t>п</w:t>
      </w:r>
      <w:r w:rsidR="00DC0043" w:rsidRPr="00DC0043">
        <w:rPr>
          <w:rFonts w:eastAsia="Calibri"/>
          <w:sz w:val="24"/>
          <w:lang w:val="sr-Cyrl-RS"/>
        </w:rPr>
        <w:t xml:space="preserve">редседник </w:t>
      </w:r>
      <w:r w:rsidR="001624CF">
        <w:rPr>
          <w:rFonts w:eastAsia="Calibri"/>
          <w:sz w:val="24"/>
          <w:lang w:val="sr-Cyrl-RS"/>
        </w:rPr>
        <w:t xml:space="preserve">Стручног </w:t>
      </w:r>
      <w:r w:rsidR="00DC0043" w:rsidRPr="00DC0043">
        <w:rPr>
          <w:rFonts w:eastAsia="Calibri"/>
          <w:sz w:val="24"/>
          <w:lang w:val="sr-Cyrl-RS"/>
        </w:rPr>
        <w:t>већа</w:t>
      </w:r>
      <w:r w:rsidR="001624CF">
        <w:rPr>
          <w:rFonts w:eastAsia="Calibri"/>
          <w:sz w:val="24"/>
          <w:lang w:val="sr-Cyrl-RS"/>
        </w:rPr>
        <w:t>,</w:t>
      </w:r>
      <w:r w:rsidR="0014103D">
        <w:rPr>
          <w:rFonts w:eastAsia="Calibri"/>
          <w:sz w:val="24"/>
          <w:lang w:val="sr-Cyrl-RS"/>
        </w:rPr>
        <w:t xml:space="preserve"> </w:t>
      </w:r>
      <w:r w:rsidR="00DC0043" w:rsidRPr="00DC0043">
        <w:rPr>
          <w:rFonts w:eastAsia="Calibri"/>
          <w:sz w:val="24"/>
          <w:lang w:val="sr-Cyrl-RS"/>
        </w:rPr>
        <w:t>Мирјана Младеновић</w:t>
      </w:r>
    </w:p>
    <w:p w14:paraId="39725361" w14:textId="5C8B1D19" w:rsidR="00CF4ED1" w:rsidRDefault="00CF4ED1" w:rsidP="00DC0043">
      <w:pPr>
        <w:jc w:val="both"/>
        <w:rPr>
          <w:b/>
          <w:sz w:val="24"/>
          <w:lang w:val="sr-Cyrl-CS"/>
        </w:rPr>
      </w:pPr>
    </w:p>
    <w:p w14:paraId="5DC8B0DB" w14:textId="04202E6E" w:rsidR="0066118E" w:rsidRDefault="0014103D" w:rsidP="0014103D">
      <w:pPr>
        <w:pStyle w:val="Podnaslov1"/>
        <w:rPr>
          <w:lang w:val="sr-Cyrl-CS"/>
        </w:rPr>
      </w:pPr>
      <w:bookmarkStart w:id="126" w:name="_Toc242867260"/>
      <w:r>
        <w:rPr>
          <w:lang w:val="sr-Latn-RS"/>
        </w:rPr>
        <w:t>I</w:t>
      </w:r>
      <w:r>
        <w:t>II</w:t>
      </w:r>
      <w:r>
        <w:rPr>
          <w:lang w:val="sr-Latn-RS"/>
        </w:rPr>
        <w:t>.5.4.4</w:t>
      </w:r>
      <w:r w:rsidR="00E0510A">
        <w:rPr>
          <w:lang w:val="sr-Cyrl-RS"/>
        </w:rPr>
        <w:tab/>
      </w:r>
      <w:r>
        <w:rPr>
          <w:lang w:val="sr-Cyrl-CS"/>
        </w:rPr>
        <w:t>Г</w:t>
      </w:r>
      <w:r w:rsidRPr="008E6757">
        <w:rPr>
          <w:lang w:val="sr-Cyrl-CS"/>
        </w:rPr>
        <w:t>одишњи извештај реализације плана рада</w:t>
      </w:r>
      <w:r>
        <w:rPr>
          <w:lang w:val="sr-Cyrl-CS"/>
        </w:rPr>
        <w:t xml:space="preserve"> </w:t>
      </w:r>
      <w:r w:rsidRPr="008E6757">
        <w:rPr>
          <w:lang w:val="sr-Cyrl-CS"/>
        </w:rPr>
        <w:t>стручног већа</w:t>
      </w:r>
      <w:r w:rsidR="00556B4F" w:rsidRPr="008E6757">
        <w:rPr>
          <w:lang w:val="sr-Cyrl-CS"/>
        </w:rPr>
        <w:t xml:space="preserve"> </w:t>
      </w:r>
      <w:r w:rsidRPr="008E6757">
        <w:rPr>
          <w:lang w:val="sr-Cyrl-CS"/>
        </w:rPr>
        <w:t>за област предмета</w:t>
      </w:r>
      <w:r>
        <w:rPr>
          <w:lang w:val="sr-Cyrl-CS"/>
        </w:rPr>
        <w:t xml:space="preserve"> </w:t>
      </w:r>
      <w:r w:rsidRPr="008E6757">
        <w:rPr>
          <w:lang w:val="sr-Cyrl-CS"/>
        </w:rPr>
        <w:t>српски језик, енглески језик</w:t>
      </w:r>
      <w:r w:rsidR="00465D9B" w:rsidRPr="008E6757">
        <w:rPr>
          <w:lang w:val="sr-Cyrl-CS"/>
        </w:rPr>
        <w:t xml:space="preserve">, </w:t>
      </w:r>
      <w:r w:rsidRPr="008E6757">
        <w:rPr>
          <w:lang w:val="sr-Cyrl-CS"/>
        </w:rPr>
        <w:t>француски језик</w:t>
      </w:r>
      <w:r w:rsidR="00864137">
        <w:rPr>
          <w:lang w:val="sr-Cyrl-CS"/>
        </w:rPr>
        <w:t>,</w:t>
      </w:r>
      <w:r>
        <w:rPr>
          <w:lang w:val="sr-Cyrl-CS"/>
        </w:rPr>
        <w:t xml:space="preserve"> </w:t>
      </w:r>
      <w:r w:rsidRPr="008E6757">
        <w:rPr>
          <w:lang w:val="sr-Cyrl-CS"/>
        </w:rPr>
        <w:t>румунски језик са елементима националне културе</w:t>
      </w:r>
      <w:r w:rsidR="00F94343">
        <w:rPr>
          <w:lang w:val="sr-Cyrl-CS"/>
        </w:rPr>
        <w:t>,</w:t>
      </w:r>
      <w:r>
        <w:rPr>
          <w:lang w:val="sr-Cyrl-CS"/>
        </w:rPr>
        <w:t xml:space="preserve"> грађанског васпитања и верске наставе</w:t>
      </w:r>
      <w:bookmarkEnd w:id="126"/>
    </w:p>
    <w:p w14:paraId="642B0CCB" w14:textId="77777777" w:rsidR="001C03C2" w:rsidRDefault="001C03C2" w:rsidP="001C03C2">
      <w:pPr>
        <w:jc w:val="both"/>
        <w:rPr>
          <w:rFonts w:eastAsiaTheme="minorHAnsi"/>
          <w:sz w:val="24"/>
          <w:lang w:val="sr-Cyrl-RS"/>
        </w:rPr>
      </w:pPr>
      <w:r w:rsidRPr="001C03C2">
        <w:rPr>
          <w:rFonts w:eastAsiaTheme="minorHAnsi"/>
          <w:sz w:val="24"/>
          <w:lang w:val="sr-Cyrl-RS"/>
        </w:rPr>
        <w:t xml:space="preserve">   </w:t>
      </w:r>
      <w:r>
        <w:rPr>
          <w:rFonts w:eastAsiaTheme="minorHAnsi"/>
          <w:sz w:val="24"/>
          <w:lang w:val="sr-Cyrl-RS"/>
        </w:rPr>
        <w:tab/>
      </w:r>
    </w:p>
    <w:p w14:paraId="55D2E37F" w14:textId="3C0AC4A7" w:rsidR="001C03C2" w:rsidRPr="001C03C2" w:rsidRDefault="001C03C2" w:rsidP="00401770">
      <w:pPr>
        <w:ind w:firstLine="720"/>
        <w:jc w:val="both"/>
        <w:rPr>
          <w:rFonts w:eastAsiaTheme="minorHAnsi"/>
          <w:sz w:val="24"/>
          <w:lang w:val="sr-Cyrl-RS"/>
        </w:rPr>
      </w:pPr>
      <w:r w:rsidRPr="001C03C2">
        <w:rPr>
          <w:rFonts w:eastAsiaTheme="minorHAnsi"/>
          <w:sz w:val="24"/>
          <w:lang w:val="sr-Cyrl-RS"/>
        </w:rPr>
        <w:t xml:space="preserve">Од почетка школске године чланови Већа су се трудили да реализују све што је предвиђено планом рада Већа. Одржано је </w:t>
      </w:r>
      <w:r w:rsidRPr="001C03C2">
        <w:rPr>
          <w:rFonts w:eastAsiaTheme="minorHAnsi"/>
          <w:color w:val="002060"/>
          <w:sz w:val="24"/>
          <w:lang w:val="sr-Cyrl-RS"/>
        </w:rPr>
        <w:t>седам</w:t>
      </w:r>
      <w:r w:rsidRPr="001C03C2">
        <w:rPr>
          <w:rFonts w:eastAsiaTheme="minorHAnsi"/>
          <w:sz w:val="24"/>
          <w:lang w:val="sr-Cyrl-RS"/>
        </w:rPr>
        <w:t xml:space="preserve"> редовних састанака и то: 8.9.2025, 30.10.2025,</w:t>
      </w:r>
      <w:r>
        <w:rPr>
          <w:rFonts w:eastAsiaTheme="minorHAnsi"/>
          <w:sz w:val="24"/>
          <w:lang w:val="sr-Latn-RS"/>
        </w:rPr>
        <w:t xml:space="preserve"> </w:t>
      </w:r>
      <w:r w:rsidRPr="001C03C2">
        <w:rPr>
          <w:rFonts w:eastAsiaTheme="minorHAnsi"/>
          <w:sz w:val="24"/>
          <w:lang w:val="sr-Cyrl-RS"/>
        </w:rPr>
        <w:t xml:space="preserve">25.12.2025, 13.1.2026, 12.3.2026, 25.5.2026. и 18.6.2026. Чланови Већа ове школске године су наставнице српског језика: Марина Стојановић, Наташа Стојановић-Милић, Марија Лазаревић-Королија и Сунчица Стојановић Бондокић (на боловању током </w:t>
      </w:r>
      <w:r w:rsidRPr="001C03C2">
        <w:rPr>
          <w:rFonts w:eastAsiaTheme="minorHAnsi"/>
          <w:sz w:val="24"/>
        </w:rPr>
        <w:t>II</w:t>
      </w:r>
      <w:r w:rsidRPr="001C03C2">
        <w:rPr>
          <w:rFonts w:eastAsiaTheme="minorHAnsi"/>
          <w:sz w:val="24"/>
          <w:lang w:val="sr-Cyrl-RS"/>
        </w:rPr>
        <w:t xml:space="preserve"> полугодишта), наставнице енглеског језика: Љиља Сперлић, Радмила Симић,  Зорица Младеновић и Катарина Букатаревић, наставници француског језика: Марина Ступаревић, Марко Груичић и Драгана Стојковска, наставница румунског језика Силвиа-Диана Шолкотовић и наставници верске наставе Николина Србуловић и Душан Динић.</w:t>
      </w:r>
    </w:p>
    <w:p w14:paraId="166E72C1" w14:textId="787D9176" w:rsidR="001C03C2" w:rsidRPr="001C03C2" w:rsidRDefault="001C03C2" w:rsidP="001C03C2">
      <w:pPr>
        <w:jc w:val="both"/>
        <w:rPr>
          <w:rFonts w:eastAsiaTheme="minorHAnsi"/>
          <w:sz w:val="24"/>
          <w:lang w:val="sr-Cyrl-RS"/>
        </w:rPr>
      </w:pPr>
      <w:r w:rsidRPr="001C03C2">
        <w:rPr>
          <w:rFonts w:eastAsiaTheme="minorHAnsi"/>
          <w:sz w:val="24"/>
          <w:lang w:val="sr-Cyrl-RS"/>
        </w:rPr>
        <w:t xml:space="preserve">   </w:t>
      </w:r>
      <w:r>
        <w:rPr>
          <w:rFonts w:eastAsiaTheme="minorHAnsi"/>
          <w:sz w:val="24"/>
          <w:lang w:val="sr-Cyrl-RS"/>
        </w:rPr>
        <w:tab/>
      </w:r>
      <w:r w:rsidRPr="001C03C2">
        <w:rPr>
          <w:rFonts w:eastAsiaTheme="minorHAnsi"/>
          <w:sz w:val="24"/>
          <w:lang w:val="sr-Cyrl-RS"/>
        </w:rPr>
        <w:t xml:space="preserve">Први састанак ове школске године одржан је почетком септембра да би се договориле и ускладиле активности чланова Већа по активима.  Уз уобичајене обавезе и распореде, чланови Већа договорили су и усагласили програме наставе и учења, као и термине писаних провера. Часови редовне наставе као и часови допунске наставе, додатни часови и часови припремне наставе реализовани су непосредно. Једнака пажња посвећена је и ученицима који ће Завршни испит полагати по прилагођеном и измењеном програму.  </w:t>
      </w:r>
    </w:p>
    <w:p w14:paraId="26351402"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Традиционалну радионицу „26. септембар - Европски дан језика“ реализовали су ученици од II до VIII разреда док су активности на француском, румунском, енглеском и још понеком језику осмислили активи наставника енглеског и француског језика. Радионица поводом Европског дана језика доказује да је учење језика увек забавно. Истим поводом наставница румунског језика, Силвиа-Диана Шолкотовић, са колегиницама Марином Ступаревић, Љиљом Сперлић, Катарином Букатаревић и Зорицом Младеновић, одржала је огледни час са ученицима V разреда. Наставница Радмила Симић је са ученицима VII разреда обележила исти овај дан радионицом на часу. </w:t>
      </w:r>
    </w:p>
    <w:p w14:paraId="5D4D458D" w14:textId="08EE26CE" w:rsidR="001C03C2" w:rsidRPr="001C03C2" w:rsidRDefault="001C03C2" w:rsidP="001C03C2">
      <w:pPr>
        <w:jc w:val="both"/>
        <w:rPr>
          <w:rFonts w:eastAsiaTheme="minorHAnsi"/>
          <w:sz w:val="24"/>
          <w:lang w:val="sr-Cyrl-RS"/>
        </w:rPr>
      </w:pPr>
      <w:r w:rsidRPr="001C03C2">
        <w:rPr>
          <w:rFonts w:eastAsiaTheme="minorHAnsi"/>
          <w:sz w:val="24"/>
          <w:lang w:val="sr-Cyrl-RS"/>
        </w:rPr>
        <w:t xml:space="preserve">    </w:t>
      </w:r>
      <w:r>
        <w:rPr>
          <w:rFonts w:eastAsiaTheme="minorHAnsi"/>
          <w:sz w:val="24"/>
          <w:lang w:val="sr-Cyrl-RS"/>
        </w:rPr>
        <w:tab/>
      </w:r>
      <w:r w:rsidRPr="001C03C2">
        <w:rPr>
          <w:rFonts w:eastAsiaTheme="minorHAnsi"/>
          <w:sz w:val="24"/>
          <w:lang w:val="sr-Cyrl-RS"/>
        </w:rPr>
        <w:t xml:space="preserve">Почетком октобра, обележена је Дечја недеља, а редовна активност чланова нашег Већа је „Ученик у улози наставника“. Наставница Николина Србуловић одржала је огледни час </w:t>
      </w:r>
      <w:r w:rsidRPr="001C03C2">
        <w:rPr>
          <w:rFonts w:eastAsiaTheme="minorHAnsi"/>
          <w:sz w:val="24"/>
          <w:lang w:val="sr-Cyrl-RS"/>
        </w:rPr>
        <w:lastRenderedPageBreak/>
        <w:t xml:space="preserve">„Слобода у хришћанском етосу“ са ученицима VII разреда, током којег су се они упознали са првим вековима хришћанства, верском слободом и ширењем хришћанства. </w:t>
      </w:r>
    </w:p>
    <w:p w14:paraId="78720E3B" w14:textId="55F69B0C" w:rsidR="001C03C2" w:rsidRPr="001C03C2" w:rsidRDefault="001C03C2" w:rsidP="001C03C2">
      <w:pPr>
        <w:jc w:val="both"/>
        <w:rPr>
          <w:rFonts w:eastAsiaTheme="minorHAnsi"/>
          <w:sz w:val="24"/>
          <w:lang w:val="sr-Cyrl-RS"/>
        </w:rPr>
      </w:pPr>
      <w:r w:rsidRPr="001C03C2">
        <w:rPr>
          <w:rFonts w:eastAsiaTheme="minorHAnsi"/>
          <w:sz w:val="24"/>
          <w:lang w:val="sr-Cyrl-RS"/>
        </w:rPr>
        <w:t xml:space="preserve">   </w:t>
      </w:r>
      <w:r>
        <w:rPr>
          <w:rFonts w:eastAsiaTheme="minorHAnsi"/>
          <w:sz w:val="24"/>
          <w:lang w:val="sr-Cyrl-RS"/>
        </w:rPr>
        <w:tab/>
      </w:r>
      <w:r w:rsidRPr="001C03C2">
        <w:rPr>
          <w:rFonts w:eastAsiaTheme="minorHAnsi"/>
          <w:sz w:val="24"/>
          <w:lang w:val="sr-Cyrl-RS"/>
        </w:rPr>
        <w:t>Новембар је месец обележавања Дана школе. У оквиру прослављања јубиларне 190. годин</w:t>
      </w:r>
      <w:r w:rsidRPr="001C03C2">
        <w:rPr>
          <w:rFonts w:eastAsiaTheme="minorHAnsi"/>
          <w:sz w:val="24"/>
        </w:rPr>
        <w:t>e</w:t>
      </w:r>
      <w:r w:rsidRPr="001C03C2">
        <w:rPr>
          <w:rFonts w:eastAsiaTheme="minorHAnsi"/>
          <w:sz w:val="24"/>
          <w:lang w:val="sr-Cyrl-RS"/>
        </w:rPr>
        <w:t xml:space="preserve"> постојања Основне школе „Вук Караџић“ наставнице српског језика и књижевности одржале су јавни час „Бела њива, црно семе, мудра глава која сеје“. Поред расписивања наградног литерарног конкурса на тему „Школа очима детета“, драмски приказ  „Књига, језик, образовање – 190 година светлости“ припремиле су наставнице српског језика задужене за драмску секцију, Марина Стојановић, Наташе Стојановић-Милић и Марија Лазаревић Королија, са ученицима старијих разреда. На свечаној академији поводом Дана школе поздравили смо све наше бивше и садашње ученике, учитеље и наставнике, као и многе који су допринели и доприносе угледу и развоју наше школе.   </w:t>
      </w:r>
    </w:p>
    <w:p w14:paraId="4A98EFBC" w14:textId="35D2CBF7" w:rsidR="001C03C2" w:rsidRPr="001C03C2" w:rsidRDefault="001C03C2" w:rsidP="001C03C2">
      <w:pPr>
        <w:jc w:val="both"/>
        <w:rPr>
          <w:rFonts w:eastAsiaTheme="minorHAnsi"/>
          <w:sz w:val="24"/>
          <w:lang w:val="sr-Cyrl-RS"/>
        </w:rPr>
      </w:pPr>
      <w:r w:rsidRPr="001C03C2">
        <w:rPr>
          <w:rFonts w:eastAsiaTheme="minorHAnsi"/>
          <w:sz w:val="24"/>
          <w:lang w:val="sr-Cyrl-RS"/>
        </w:rPr>
        <w:t xml:space="preserve">   </w:t>
      </w:r>
      <w:r>
        <w:rPr>
          <w:rFonts w:eastAsiaTheme="minorHAnsi"/>
          <w:sz w:val="24"/>
          <w:lang w:val="sr-Cyrl-RS"/>
        </w:rPr>
        <w:tab/>
      </w:r>
      <w:r w:rsidRPr="001C03C2">
        <w:rPr>
          <w:rFonts w:eastAsiaTheme="minorHAnsi"/>
          <w:sz w:val="24"/>
          <w:lang w:val="sr-Cyrl-RS"/>
        </w:rPr>
        <w:t>У децембру су Креативни студио „Путоказ“, који води наставница српског језика Марија Лазаревић-Королија, ОШ „Вук Караџић“ и Библиотека „Центар за културу“ из Кладова у сарадњи са уметничким колективом ЈЕДНОСТАВНО РЕЧЕНО из Београда реализовали пројекат „Кладово, Дунав, Ђердап – токови сећања“. На радионицама су ученици V разреда припремили интервјуе за своје баке, деке, комшије о животу у Кладову некад и сад, о Дунаву и Ђердапу и разговарали су о важности личне историје и потреби да је сачувамо од заборава. Активности се реализују у оквиру пројекта ЕВРОПСКО ИЗ СРБИЈЕ, које финансира Европска унија.</w:t>
      </w:r>
    </w:p>
    <w:p w14:paraId="6831D457"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Већина чланова нашег Већа присуствовало је семинару „Инклузија у пракси“, а део семинару „Савремени концепт у реализацији допунске наставе“. Сви чланови прате новине путем похађања вебинара, стручних скупова и размене искустава са колегама из наше и других школа стално се усавршавајући и унапређујући свој рад. </w:t>
      </w:r>
    </w:p>
    <w:p w14:paraId="5AABEDAA"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Марко Груичић, наставник француског језика и виши педагошки саветник, током првог полугодишта вршио је саветодавни педагошко-инструктивни рад и присуствовао је часовима професора разредне и предметне наставе. Радио је са наставницима приправницима који су се спремали за полагање испита за лиценцу и успешно су положили овај испит - давао им је савете и обилазио њихове наставне часове.</w:t>
      </w:r>
    </w:p>
    <w:p w14:paraId="10C9675B"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Ученике млађих разреда је на часовима румунског језика наставница Силвиа-Диана Шолкотовић упознала са румунском традицијом Сорцова. Овај обичај симболизује здравље, срећу и напредак у Новој години. Деца су са великим ентузијазмом израђивала посебне украсе – сорцове.</w:t>
      </w:r>
    </w:p>
    <w:p w14:paraId="198EC44F" w14:textId="223233D4"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Катарина Букатаревић, наставница енглеског језика, са позиције помоћника директора, редовно сарађује са медијима Општине Кладово, извештавајући и промовишући рад и успехе ученика и наставника наше школе. Она је заједно са  наставницом енглеског језика, Зорицом Младеновић и ученицима III и IV разреда у издвојеним одељењима и ученицима четвртог разреда у матичној школи на последњим часовима у првом полугодишту завршила пројекте "Merry Christmas" (III разред) и "My birthday" (IV разред) у оквиру пројектне наставе. Направили су новогодишње украсе и рођенданске честитке и  вежбали су честитање празника и рођендана, употребу датума и годишњих доба на забаван начин. </w:t>
      </w:r>
    </w:p>
    <w:p w14:paraId="150DD1A9"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Наставница верске наставе, Николина Србуловић, припрема програм поводом обележавања дана Светог Саве. Расписан је наградни литерарни конкурс на тему „Светосавско јутро“. </w:t>
      </w:r>
    </w:p>
    <w:p w14:paraId="4E30F465"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Активности свих чланова Већа настављене су током другог полугодишта. </w:t>
      </w:r>
    </w:p>
    <w:p w14:paraId="309D8F33" w14:textId="0F2728A0"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Јануар месец увек је у духу обележавања Дана Светог Саве. Ове године, обележавање Савиндана почело је пригодним програмом ученика веронауке, у цркви Светог Ђорђа, у Кладову. У просторијама Школе, након интонирања химне Светом Сави и свечаног резања колача, уручене су награде ученицима који су освојили награде на литерарном и ликовном конкурсу. Присутни запослени Школе и гости посетили су  изложбу радова ученика и чули су најуспешнија литерарна остварења са конкурса. Награде на светосавском конкурсу добили су ученици петог и осмог разреда, наставнице Марине Стојановић. </w:t>
      </w:r>
    </w:p>
    <w:p w14:paraId="278B6860"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lastRenderedPageBreak/>
        <w:t>Уважени представници Цркве, Општине, просвете и бројно грађанство уживали су у поподневним часовима у просторијама Дома културе у Свечаној академији која је заједничка активност свих основних школа на територији општине Кладово, Средње школе Кладово, ОМШ ”Константин Бабић” и храма Светог Георгија у Кладову.  „Небеска литургија“ је део академије који је осмислила и са колегиницама из разредне наставе и, наравно, својим ученицима реализовала наставница верске наставе Николина Србуловић. Светосавска академија је уједно била и донаторског карактера – за обнову фрескописа храма Светог Георгија у Кладову.</w:t>
      </w:r>
    </w:p>
    <w:p w14:paraId="2A300457"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Почев од другог полугодишта, наставница Сунчица Стојановић Бондокић је одсутна, па су њена задужења прерасподељена колегиницама из актива наставника српског језика.</w:t>
      </w:r>
    </w:p>
    <w:p w14:paraId="592C4A1A" w14:textId="5B0E4791"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У фебруару, сви чланови нашег Већа присуствовали су трибини на тему „Путем предузетништва до функционалног знања“. Расписан је ликовни конкурс “La Francophonie relie le monde” („Француски језик повезује свет“).</w:t>
      </w:r>
    </w:p>
    <w:p w14:paraId="5CA99441" w14:textId="18D1903B"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У марту, креативни студио „Путоказ“, ОШ „Вук Караџић“ и Библиотека „Центар за културу“ из Кладова у сарадњи са уметничким колективом ЈЕДНОСТАВНО РЕЧЕНО из Београда реализoвали су пројекат „Кладово, Дунав, Ђердап – токови сећања“. Најважнији циљеви ових активности су: оживљавање личних сећања, повезивање заједнице, подизање видљивости културног, индустријског и интеркултуралног наслеђа Кладова. Ученици петог разреда ОШ „Вук Караџић“ разговарали су са својим бакама, декама, комшијама о животу у Кладову некад и сад, о Дунаву и Ђердапу. Активности се реализују у оквиру пројекта ЕВРОПСКО ИЗ СРБИЈЕ, које финансира Европска унија.</w:t>
      </w:r>
    </w:p>
    <w:p w14:paraId="2E036D59" w14:textId="25A25E1B"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Март је месец прославе француског језика. Поводом обележавања Месеца Франкофоније, наставница француског језика, Марина Ступаревић, припремила је интерактивни програм, у сарадњи са наставницом француског језика, Драганом Стојковском. Програм је изведен за ученике четвртог разреда, а у циљу упознавања ученика са новим предметом у петом разреду. Ученици  од V до VIII разреда упознали су са првим речима, симболима, филмом и музиком на француском језику млађе другаре.  Током програма, уручене су пригодне награде учесницима ликовног конкурса “La Francophonie relie le monde”. Ове године на конкурсу су учествовали и ученици четвртог разреда, који су се радо одазвали. На овај начин, ученици старијих разреда, дочарали су ученицима четвртог разреда  француски језик и културу. Сви ученици могли су да посете изложбу ученичких ликовних радова који су били изложени у холу објекта Б наше школе.</w:t>
      </w:r>
    </w:p>
    <w:p w14:paraId="5486A8CD" w14:textId="0D70A64C"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У нашој школи је, у оквиру манифестације Март – месец српског језика, реализован квиз знања са ученицима основних школа из Текије, Подвршке и Кладова. Квиз је обухватио области књижевности, језичке културе и правописа, а са циљем да се покаже снага заједништва популаризујући наставни предмет </w:t>
      </w:r>
      <w:r>
        <w:rPr>
          <w:rFonts w:eastAsiaTheme="minorHAnsi"/>
          <w:sz w:val="24"/>
          <w:lang w:val="sr-Cyrl-RS"/>
        </w:rPr>
        <w:t>с</w:t>
      </w:r>
      <w:r w:rsidRPr="001C03C2">
        <w:rPr>
          <w:rFonts w:eastAsiaTheme="minorHAnsi"/>
          <w:sz w:val="24"/>
          <w:lang w:val="sr-Cyrl-RS"/>
        </w:rPr>
        <w:t>рпски језик и књижевност, и да се укаже на значај неговања нашег језика и језичке културе. Реализатори су све наставнице српског језика и књижевности наше школе.</w:t>
      </w:r>
    </w:p>
    <w:p w14:paraId="132F4BA8" w14:textId="5E45C1F5"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У априлу реализована је радионица „Оригами рибе и ја, као кустос“ у просторијама градске библиотеке. Ученици и наставница српског језика и књижевности, Марија Лазаревић-Королија, израдили су оригами рибе, које су уз помоћ магнетних пецаљки пецали, исписали су жеље за златну рибицу, причали су о сому капиталцу и кавијару, који су деца назвала „кајвар“ – јер су га некад звали рибљи ајвар. У другом делу радионице постављена је изложба о Кладову, Дунаву и Ђердапу, али су и увежбавали улогу кустоса кроз изложбу. Овом активношћу Креативног студија Путоказ још једном је остварена успешна сарадња наше школе са библиотеком „Центар за културу“ уз помоћ Наташе Чакић-Симић, андрагога, ауторке, илустраторке и стручњака за луткарство,</w:t>
      </w:r>
      <w:r>
        <w:rPr>
          <w:rFonts w:eastAsiaTheme="minorHAnsi"/>
          <w:sz w:val="24"/>
          <w:lang w:val="sr-Cyrl-RS"/>
        </w:rPr>
        <w:t xml:space="preserve"> </w:t>
      </w:r>
      <w:r w:rsidRPr="001C03C2">
        <w:rPr>
          <w:rFonts w:eastAsiaTheme="minorHAnsi"/>
          <w:sz w:val="24"/>
          <w:lang w:val="sr-Cyrl-RS"/>
        </w:rPr>
        <w:t xml:space="preserve">а све у оквиру пројекта ЕВРОПСКО ИЗ СРБИЈЕ, које финансира Европска унија. </w:t>
      </w:r>
    </w:p>
    <w:p w14:paraId="187631DE" w14:textId="05D2D83B" w:rsidR="001C03C2" w:rsidRDefault="001C03C2" w:rsidP="001C03C2">
      <w:pPr>
        <w:ind w:firstLine="720"/>
        <w:jc w:val="both"/>
        <w:rPr>
          <w:rFonts w:eastAsiaTheme="minorHAnsi"/>
          <w:sz w:val="24"/>
          <w:lang w:val="sr-Cyrl-RS"/>
        </w:rPr>
      </w:pPr>
      <w:r w:rsidRPr="001C03C2">
        <w:rPr>
          <w:rFonts w:eastAsiaTheme="minorHAnsi"/>
          <w:sz w:val="24"/>
          <w:lang w:val="sr-Cyrl-RS"/>
        </w:rPr>
        <w:t>Наставнице српског језика и књижевности одржале су час упознавања са предметном наставом у одељењима четвртог разреда, обнављајући граматику са ученицима.</w:t>
      </w:r>
    </w:p>
    <w:p w14:paraId="55379B28" w14:textId="17DA8F4A" w:rsidR="001C03C2" w:rsidRPr="001C03C2" w:rsidRDefault="001C03C2" w:rsidP="001C03C2">
      <w:pPr>
        <w:ind w:firstLine="720"/>
        <w:jc w:val="both"/>
        <w:rPr>
          <w:rFonts w:eastAsiaTheme="minorHAnsi"/>
          <w:sz w:val="24"/>
          <w:lang w:val="sr-Cyrl-RS"/>
        </w:rPr>
      </w:pPr>
      <w:r w:rsidRPr="001C03C2">
        <w:rPr>
          <w:rFonts w:eastAsiaTheme="minorHAnsi"/>
          <w:sz w:val="24"/>
          <w:lang w:val="sr-Cyrl-RS"/>
        </w:rPr>
        <w:lastRenderedPageBreak/>
        <w:t>Недеља од 4. до 8. маја, обележена је као Недеља сећања и заједништва, током које се реализују различите активности, а усмерене су на неговање културе сећања, развој и промоцију хуманости, емпатије, толеранције, поштовања и дијалога. Радионицама у оквиру Недеље сећања и заједништва, али и на часовима током целе школске године, учимо како се гради међусобно поверење, поштовање и прихватање других. Наша башта пријатељства се залива и негује осмехом, загрљајем и снагом заједништва. Ученици разредне наставе и наставнице енглеског језика, Љиља Сперлић, Зорица Младеновић и Катарина Букатаревић израдили су пано “The Garden of Friendship”, са порукама подршке, поштовања и пријатељства, који је био изложен у холу објекта Б наше школе.</w:t>
      </w:r>
    </w:p>
    <w:p w14:paraId="51482AD1" w14:textId="65EE11DC"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 xml:space="preserve">Наставница енглеског језика и грађанског васпитања, Катарина Букатаревић, и наставница историје Ана Стојановић, са ученицима </w:t>
      </w:r>
      <w:r w:rsidRPr="001C03C2">
        <w:rPr>
          <w:rFonts w:eastAsiaTheme="minorHAnsi"/>
          <w:sz w:val="24"/>
        </w:rPr>
        <w:t>VII</w:t>
      </w:r>
      <w:r w:rsidRPr="001C03C2">
        <w:rPr>
          <w:rFonts w:eastAsiaTheme="minorHAnsi"/>
          <w:sz w:val="24"/>
          <w:lang w:val="sr-Cyrl-RS"/>
        </w:rPr>
        <w:t xml:space="preserve"> и </w:t>
      </w:r>
      <w:r w:rsidRPr="001C03C2">
        <w:rPr>
          <w:rFonts w:eastAsiaTheme="minorHAnsi"/>
          <w:sz w:val="24"/>
        </w:rPr>
        <w:t>VIII</w:t>
      </w:r>
      <w:r w:rsidRPr="001C03C2">
        <w:rPr>
          <w:rFonts w:eastAsiaTheme="minorHAnsi"/>
          <w:sz w:val="24"/>
          <w:lang w:val="sr-Cyrl-RS"/>
        </w:rPr>
        <w:t xml:space="preserve"> разреда осврнули су се на документарни филм "Бол" о деци која су, баш као и наши ученици, имала своје снове, хобије, таленте и планове за будућност. Циљ овог филма није само да нас подсети на трагедију која се догодила, већ да нам покаже ко су били ти млади људи и колико је сваки живот вредан, шта је чинило посебним те младе људе и у чему препознају себе или своје другове. И на часовима одељењског старешине и грађанског васпитања колеге су се трудиле да развијају емпатију, сарадњу, слушање и опажање. Ученици млађих и старијих разреда наше Школе учествовали су на концерту црквеног хора на Ђурђевданским свечаностима у порти цркве Свети Ђорђе у организацији наставника верске наставе Николине Србуловић и Душана Динића.</w:t>
      </w:r>
    </w:p>
    <w:p w14:paraId="589F733C" w14:textId="7777777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Средином месеца наставница енглеског језика у разредној настави, Катарина Букатаревић, одржала је угледни час “</w:t>
      </w:r>
      <w:r w:rsidRPr="001C03C2">
        <w:rPr>
          <w:rFonts w:eastAsiaTheme="minorHAnsi"/>
          <w:sz w:val="24"/>
        </w:rPr>
        <w:t>He</w:t>
      </w:r>
      <w:r w:rsidRPr="001C03C2">
        <w:rPr>
          <w:rFonts w:eastAsiaTheme="minorHAnsi"/>
          <w:sz w:val="24"/>
          <w:lang w:val="sr-Cyrl-RS"/>
        </w:rPr>
        <w:t>’</w:t>
      </w:r>
      <w:r w:rsidRPr="001C03C2">
        <w:rPr>
          <w:rFonts w:eastAsiaTheme="minorHAnsi"/>
          <w:sz w:val="24"/>
        </w:rPr>
        <w:t>s</w:t>
      </w:r>
      <w:r w:rsidRPr="001C03C2">
        <w:rPr>
          <w:rFonts w:eastAsiaTheme="minorHAnsi"/>
          <w:sz w:val="24"/>
          <w:lang w:val="sr-Cyrl-RS"/>
        </w:rPr>
        <w:t xml:space="preserve"> </w:t>
      </w:r>
      <w:r w:rsidRPr="001C03C2">
        <w:rPr>
          <w:rFonts w:eastAsiaTheme="minorHAnsi"/>
          <w:sz w:val="24"/>
        </w:rPr>
        <w:t>wearing</w:t>
      </w:r>
      <w:r w:rsidRPr="001C03C2">
        <w:rPr>
          <w:rFonts w:eastAsiaTheme="minorHAnsi"/>
          <w:sz w:val="24"/>
          <w:lang w:val="sr-Cyrl-RS"/>
        </w:rPr>
        <w:t xml:space="preserve"> </w:t>
      </w:r>
      <w:r w:rsidRPr="001C03C2">
        <w:rPr>
          <w:rFonts w:eastAsiaTheme="minorHAnsi"/>
          <w:sz w:val="24"/>
        </w:rPr>
        <w:t>glasses</w:t>
      </w:r>
      <w:r w:rsidRPr="001C03C2">
        <w:rPr>
          <w:rFonts w:eastAsiaTheme="minorHAnsi"/>
          <w:sz w:val="24"/>
          <w:lang w:val="sr-Cyrl-RS"/>
        </w:rPr>
        <w:t xml:space="preserve">” са ученицима другог разреда, и на забаван начин упознала децу са новим појмовима и изразима у вези са одећом. </w:t>
      </w:r>
    </w:p>
    <w:p w14:paraId="7814A06E" w14:textId="11C44F38"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Наставник француског језика, Марко Груичић, са позиције вишег педагошког саветника, током ове школске године, вршио је педагошко-инструктивни надзор и саветодавну посету часовима колега. Био је ангажован као испитивач на полагању испита ДЕЛФ у организацији Француског института у Србији.</w:t>
      </w:r>
    </w:p>
    <w:p w14:paraId="385A5F62" w14:textId="117B3827" w:rsidR="001C03C2" w:rsidRPr="001C03C2" w:rsidRDefault="001C03C2" w:rsidP="001C03C2">
      <w:pPr>
        <w:ind w:firstLine="720"/>
        <w:jc w:val="both"/>
        <w:rPr>
          <w:rFonts w:eastAsiaTheme="minorHAnsi"/>
          <w:sz w:val="24"/>
          <w:lang w:val="sr-Cyrl-RS"/>
        </w:rPr>
      </w:pPr>
      <w:r w:rsidRPr="001C03C2">
        <w:rPr>
          <w:rFonts w:eastAsiaTheme="minorHAnsi"/>
          <w:sz w:val="24"/>
          <w:lang w:val="sr-Cyrl-RS"/>
        </w:rPr>
        <w:t>У последњем месецу најављена је сарадња школе „Елена Фараго“ у Крајови, Румунија са нашом школом у оквиру пројекта „Зелени мостови преко Дунава“, а особа која умногоме може да помогне приликом комуникације и превода је наставница румунског језика, Силвиа-Диана Шолкотовић, која ће бити члан имплементационог тима.  Она се такође бавила рецензијом и промоцијом стручне литературе. Чланови овог Већа учествовали су у спровођењу Пробног завршног испита и Завршног испита, и то као супервизори (Љиља Сперлић и Марко Груичић), прегледачи (актив наставника српског језика) и дежурни наставници (остали чланови), након завршене одговарајуће обуке.</w:t>
      </w:r>
    </w:p>
    <w:p w14:paraId="584A2481" w14:textId="77777777" w:rsidR="00EB4C6A" w:rsidRDefault="001C03C2" w:rsidP="00EB4C6A">
      <w:pPr>
        <w:ind w:firstLine="720"/>
        <w:jc w:val="both"/>
        <w:rPr>
          <w:rFonts w:eastAsiaTheme="minorHAnsi"/>
          <w:sz w:val="24"/>
          <w:lang w:val="sr-Cyrl-RS"/>
        </w:rPr>
      </w:pPr>
      <w:r w:rsidRPr="001C03C2">
        <w:rPr>
          <w:rFonts w:eastAsiaTheme="minorHAnsi"/>
          <w:sz w:val="24"/>
          <w:lang w:val="sr-Cyrl-RS"/>
        </w:rPr>
        <w:t>Од почетка другог полугодишта ученици су се такмичили из српског језика и језичке културе, књижевне олимпијаде, из француског језика и енглеског језика. Ученице седмог разреда наставнице Марије Лазаревић-Королије освојиле су трећи ранг на књижевној олимпијади  на општинском нивоу. Две су оствариле учешће на окружном нивоу такмичења, а једна је освојила треће место. Троје ученика осмог разреда наставнице Марине Стојановић и једна ученица осмог разреда наставнице  Наташе Стојановић-Милић  добрим резултатима на општинском нивоу пласирало се на окружни ниво такмичења из књижевности. Један ученик је освојио друго, а један треће место, а ученице су оствариле учешће.  На основу резултата са општинског такмичења из српског језика и језичке културе на окружни ниво пласирало се петоро ученика петог разреда наставнице Марине Стојановић, један ученик шестог разреда наставнице Наташе Стојановић-Милић, три ученице седмог разреда, од тога две ученице наставнице Наташе Стојановић-Милић и једна ученица наставнице Марије Лазаревић-Королије и три ученице осмог разреда наставнице Наташе Стојановић-Милић.</w:t>
      </w:r>
    </w:p>
    <w:p w14:paraId="37629F6B" w14:textId="77777777" w:rsidR="00EB4C6A" w:rsidRDefault="001C03C2" w:rsidP="00EB4C6A">
      <w:pPr>
        <w:ind w:firstLine="720"/>
        <w:jc w:val="both"/>
        <w:rPr>
          <w:rFonts w:eastAsiaTheme="minorHAnsi"/>
          <w:sz w:val="24"/>
          <w:lang w:val="sr-Cyrl-RS"/>
        </w:rPr>
      </w:pPr>
      <w:r w:rsidRPr="001C03C2">
        <w:rPr>
          <w:rFonts w:eastAsiaTheme="minorHAnsi"/>
          <w:sz w:val="24"/>
          <w:lang w:val="sr-Cyrl-RS"/>
        </w:rPr>
        <w:t xml:space="preserve">На окружном такмичењу, чији је домаћин ове школске године била наша школа, ученица из седмог и ученица из осмог разреда, наставнице Наташе Стојановић-Милић, освојиле су трећи ранг. </w:t>
      </w:r>
    </w:p>
    <w:p w14:paraId="5E7E6B68" w14:textId="6A1B60EF" w:rsidR="001C03C2" w:rsidRPr="001C03C2" w:rsidRDefault="001C03C2" w:rsidP="00EB4C6A">
      <w:pPr>
        <w:ind w:firstLine="720"/>
        <w:jc w:val="both"/>
        <w:rPr>
          <w:rFonts w:eastAsiaTheme="minorHAnsi"/>
          <w:sz w:val="24"/>
          <w:lang w:val="sr-Cyrl-RS"/>
        </w:rPr>
      </w:pPr>
      <w:r w:rsidRPr="001C03C2">
        <w:rPr>
          <w:rFonts w:eastAsiaTheme="minorHAnsi"/>
          <w:sz w:val="24"/>
          <w:lang w:val="sr-Cyrl-RS"/>
        </w:rPr>
        <w:lastRenderedPageBreak/>
        <w:t>Четворо ученика шестог разреда наставнице Марије Лазаревић-Королије остварило је учешће на смотри „Дани ћирилице“ Баваниште.</w:t>
      </w:r>
    </w:p>
    <w:p w14:paraId="32EB6C25" w14:textId="77777777" w:rsidR="001C03C2" w:rsidRPr="001C03C2" w:rsidRDefault="001C03C2" w:rsidP="00EB4C6A">
      <w:pPr>
        <w:ind w:firstLine="720"/>
        <w:jc w:val="both"/>
        <w:rPr>
          <w:rFonts w:eastAsiaTheme="minorHAnsi"/>
          <w:sz w:val="24"/>
          <w:lang w:val="sr-Cyrl-RS"/>
        </w:rPr>
      </w:pPr>
      <w:r w:rsidRPr="001C03C2">
        <w:rPr>
          <w:rFonts w:eastAsiaTheme="minorHAnsi"/>
          <w:sz w:val="24"/>
          <w:lang w:val="sr-Cyrl-RS"/>
        </w:rPr>
        <w:t>Што се тиче страних језика, на основу постигнутих резултата на општинском такмичењу из енглеског језика – друго и треће место, учешће на окружном нивоу остварило је двоје ученика седмог разреда – друго место, по један ученик наставница Радмиле Симић и Љиље Сперлић, и четири ученице осмог разреда - учешће, три ученице  наставнице Радмиле Симић и једна ученица Љиље Сперлић. На  републичко такмичење пласирали су се ученици седмог разреда. Ученик наставнице Радмиле Симић остварио је учешће, док је ученица наставнице Љиље Сперлић освојила четврто место на републичком нивоу.</w:t>
      </w:r>
    </w:p>
    <w:p w14:paraId="0CA0887C" w14:textId="259C2767" w:rsidR="001C03C2" w:rsidRPr="001C03C2" w:rsidRDefault="001C03C2" w:rsidP="00EB4C6A">
      <w:pPr>
        <w:ind w:firstLine="720"/>
        <w:jc w:val="both"/>
        <w:rPr>
          <w:rFonts w:eastAsiaTheme="minorHAnsi"/>
          <w:sz w:val="24"/>
          <w:lang w:val="sr-Cyrl-RS"/>
        </w:rPr>
      </w:pPr>
      <w:r w:rsidRPr="001C03C2">
        <w:rPr>
          <w:rFonts w:eastAsiaTheme="minorHAnsi"/>
          <w:sz w:val="24"/>
          <w:lang w:val="sr-Cyrl-RS"/>
        </w:rPr>
        <w:t>Ове године на такмичењу из француског језика изузетно успешни били су ученици седмог разреда. На општинском нивоу четири ученице наставника Марка Груичића освојиле су прво место, двоје ученика наставника Марка Груичића и једна ученица наставнице Драгане Стојковске освојили су друго место и један ученик наставника Марка Груичића освојио је треће место. Троје ученика осмог разреда наставнице Марине Ступаревић учествовало је на општинком такмичењу, али нису се пласирали на окружно такмичење.  На окружном нивоу две ученице наставника Марка Груичића освојиле су прво место, троје ученика наставника Марка Груичића и једна ученица наставнице Драгане Стојковске друго место, и једна ученица наставника Марка Груичића освојила је треће место. На републичком такмичењу шесторо ученика је учествовало. Једна ученица освојила је прво место, а једна је била трећа у Републици, обе су ученице наставника Марка Груичића. Овај успех представља резултат вредног рада ученика, њихове љубави према француском језику и култури, као и континуиране подршке и стручног вођства њихових предметних наставника.</w:t>
      </w:r>
      <w:r w:rsidR="00EB4C6A">
        <w:rPr>
          <w:rFonts w:eastAsiaTheme="minorHAnsi"/>
          <w:sz w:val="24"/>
          <w:lang w:val="sr-Cyrl-RS"/>
        </w:rPr>
        <w:t xml:space="preserve"> </w:t>
      </w:r>
      <w:r w:rsidRPr="001C03C2">
        <w:rPr>
          <w:rFonts w:eastAsiaTheme="minorHAnsi"/>
          <w:sz w:val="24"/>
          <w:lang w:val="sr-Cyrl-RS"/>
        </w:rPr>
        <w:t>Сви ови талентовани ученици показали су изузетно знање и вештине из француског језика, доносећи успех својој школи и заједници.</w:t>
      </w:r>
    </w:p>
    <w:p w14:paraId="7A9A24CC" w14:textId="2E244AAE" w:rsidR="00F94343" w:rsidRPr="003076E2" w:rsidRDefault="001C03C2" w:rsidP="00EB4C6A">
      <w:pPr>
        <w:ind w:firstLine="720"/>
        <w:jc w:val="both"/>
        <w:rPr>
          <w:rFonts w:eastAsiaTheme="minorHAnsi"/>
          <w:sz w:val="24"/>
          <w:lang w:val="sr-Latn-RS"/>
        </w:rPr>
      </w:pPr>
      <w:r w:rsidRPr="001C03C2">
        <w:rPr>
          <w:rFonts w:eastAsiaTheme="minorHAnsi"/>
          <w:sz w:val="24"/>
          <w:lang w:val="sr-Cyrl-RS"/>
        </w:rPr>
        <w:t>Сви наставници језика трудили су се током целе школске године да мотивишу своје ученике, подстакну их на редован рад, продубљивање знања, развијање креативности у усменом и писаном изразу кроз различите приступе и методе, у школи и ван ње, што је ученицима са различитим образовним потребама омогућило праћење наставног процеса. Реализација наставних и ваннаставних активности и ангажовање у раду школе допринели су развоју социјалних и комуникационих вештина ученика, критичког мишљења, јачању тимског духа и културе јавног наступа. Чланови Стручног већа за област предмета  српски језик и књижевност, енглески језик, француски језик, румунски језик са елементима националне културе, верска настава, грађанско васпитање укључени су и активно учествују у раду Тимова и Актива у Школи као координатори, руководиоци и чланови, редовно се стручно усавршавају и унапређују свој рад током целе школске године, што доприноси унапређивању квалитета наставе и укупног функционисања школе.</w:t>
      </w:r>
    </w:p>
    <w:p w14:paraId="1DA3444E" w14:textId="7C28C211" w:rsidR="008E6757" w:rsidRPr="0014103D" w:rsidRDefault="003076E2" w:rsidP="0014103D">
      <w:pPr>
        <w:jc w:val="right"/>
        <w:rPr>
          <w:rFonts w:eastAsiaTheme="minorHAnsi"/>
          <w:sz w:val="24"/>
        </w:rPr>
      </w:pPr>
      <w:r>
        <w:rPr>
          <w:rFonts w:eastAsiaTheme="minorHAnsi"/>
          <w:sz w:val="24"/>
          <w:lang w:val="sr-Cyrl-RS"/>
        </w:rPr>
        <w:t>п</w:t>
      </w:r>
      <w:r w:rsidR="008E6757" w:rsidRPr="00F94343">
        <w:rPr>
          <w:rFonts w:eastAsiaTheme="minorHAnsi"/>
          <w:sz w:val="24"/>
          <w:lang w:val="sr-Cyrl-RS"/>
        </w:rPr>
        <w:t>редседник Стручног већа</w:t>
      </w:r>
      <w:r w:rsidR="008E6757" w:rsidRPr="00F94343">
        <w:rPr>
          <w:rFonts w:eastAsiaTheme="minorHAnsi"/>
          <w:sz w:val="24"/>
        </w:rPr>
        <w:t>,</w:t>
      </w:r>
      <w:r w:rsidR="0014103D">
        <w:rPr>
          <w:rFonts w:eastAsiaTheme="minorHAnsi"/>
          <w:sz w:val="24"/>
          <w:lang w:val="sr-Cyrl-RS"/>
        </w:rPr>
        <w:t xml:space="preserve"> </w:t>
      </w:r>
      <w:r w:rsidR="008E6757" w:rsidRPr="00F94343">
        <w:rPr>
          <w:rFonts w:eastAsiaTheme="minorHAnsi"/>
          <w:sz w:val="24"/>
          <w:lang w:val="sr-Cyrl-RS"/>
        </w:rPr>
        <w:t>Зорица Младеновић</w:t>
      </w:r>
    </w:p>
    <w:p w14:paraId="0214347F" w14:textId="1C13DE0B" w:rsidR="000270B1" w:rsidRPr="0014103D" w:rsidRDefault="00EB4C6A" w:rsidP="0014103D">
      <w:pPr>
        <w:pStyle w:val="Podnaslov1"/>
      </w:pPr>
      <w:bookmarkStart w:id="127" w:name="_Toc242867261"/>
      <w:r>
        <w:rPr>
          <w:lang w:val="sr-Latn-RS"/>
        </w:rPr>
        <w:t>III.5.4.5</w:t>
      </w:r>
      <w:r w:rsidR="00E0510A">
        <w:rPr>
          <w:lang w:val="sr-Cyrl-RS"/>
        </w:rPr>
        <w:tab/>
      </w:r>
      <w:r w:rsidR="0014103D">
        <w:rPr>
          <w:lang w:val="sr-Cyrl-RS"/>
        </w:rPr>
        <w:t>Г</w:t>
      </w:r>
      <w:r w:rsidR="0014103D" w:rsidRPr="00040A9D">
        <w:rPr>
          <w:lang w:val="sr-Latn-CS"/>
        </w:rPr>
        <w:t xml:space="preserve">одишњи </w:t>
      </w:r>
      <w:r w:rsidR="0014103D">
        <w:rPr>
          <w:lang w:val="sr-Cyrl-CS"/>
        </w:rPr>
        <w:t>извештај реализације плана рада</w:t>
      </w:r>
      <w:r w:rsidR="0014103D">
        <w:rPr>
          <w:lang w:val="sr-Cyrl-RS"/>
        </w:rPr>
        <w:t xml:space="preserve"> </w:t>
      </w:r>
      <w:r w:rsidR="0014103D">
        <w:rPr>
          <w:lang w:val="ru-RU"/>
        </w:rPr>
        <w:t>стручног већа за област предмета</w:t>
      </w:r>
      <w:r w:rsidR="0014103D">
        <w:rPr>
          <w:lang w:val="sr-Cyrl-RS"/>
        </w:rPr>
        <w:t xml:space="preserve"> </w:t>
      </w:r>
      <w:r w:rsidR="0014103D">
        <w:rPr>
          <w:lang w:val="ru-RU"/>
        </w:rPr>
        <w:t>географија, историја, биологија, физика и хемија</w:t>
      </w:r>
      <w:bookmarkEnd w:id="127"/>
    </w:p>
    <w:p w14:paraId="0E14F1CF" w14:textId="77777777" w:rsidR="00D20C26" w:rsidRDefault="00D20C26" w:rsidP="00D20C26">
      <w:pPr>
        <w:jc w:val="both"/>
        <w:rPr>
          <w:sz w:val="24"/>
          <w:lang w:val="sr-Cyrl-CS"/>
        </w:rPr>
      </w:pPr>
    </w:p>
    <w:p w14:paraId="1CF0D21D" w14:textId="77B5A201" w:rsidR="00D20C26" w:rsidRPr="00D20C26" w:rsidRDefault="00D20C26" w:rsidP="00D20C26">
      <w:pPr>
        <w:ind w:firstLine="720"/>
        <w:jc w:val="both"/>
        <w:rPr>
          <w:sz w:val="24"/>
          <w:lang w:val="sr-Cyrl-CS"/>
        </w:rPr>
      </w:pPr>
      <w:r w:rsidRPr="00D20C26">
        <w:rPr>
          <w:sz w:val="24"/>
          <w:lang w:val="sr-Cyrl-CS"/>
        </w:rPr>
        <w:t xml:space="preserve">У раду Стручног већа за групу предмета </w:t>
      </w:r>
      <w:r w:rsidRPr="00D20C26">
        <w:rPr>
          <w:color w:val="343A40"/>
          <w:sz w:val="24"/>
          <w:shd w:val="clear" w:color="auto" w:fill="FFFFFF"/>
        </w:rPr>
        <w:t>географија, историја, биологија, физика и хемија</w:t>
      </w:r>
      <w:r w:rsidRPr="00D20C26">
        <w:rPr>
          <w:sz w:val="24"/>
          <w:lang w:val="sr-Cyrl-CS"/>
        </w:rPr>
        <w:t xml:space="preserve"> школске 202</w:t>
      </w:r>
      <w:r w:rsidRPr="00D20C26">
        <w:rPr>
          <w:sz w:val="24"/>
          <w:lang w:val="sr-Cyrl-RS"/>
        </w:rPr>
        <w:t>5</w:t>
      </w:r>
      <w:r w:rsidRPr="00D20C26">
        <w:rPr>
          <w:sz w:val="24"/>
          <w:lang w:val="sr-Cyrl-CS"/>
        </w:rPr>
        <w:t>/202</w:t>
      </w:r>
      <w:r w:rsidRPr="00D20C26">
        <w:rPr>
          <w:sz w:val="24"/>
          <w:lang w:val="sr-Cyrl-RS"/>
        </w:rPr>
        <w:t>6</w:t>
      </w:r>
      <w:r w:rsidRPr="00D20C26">
        <w:rPr>
          <w:sz w:val="24"/>
          <w:lang w:val="sr-Cyrl-CS"/>
        </w:rPr>
        <w:t xml:space="preserve">. године учествовали су  предметни наставници: </w:t>
      </w:r>
    </w:p>
    <w:p w14:paraId="5DB9618C" w14:textId="77777777" w:rsidR="00D20C26" w:rsidRPr="00D20C26" w:rsidRDefault="00D20C26" w:rsidP="00D20C26">
      <w:pPr>
        <w:ind w:firstLine="720"/>
        <w:rPr>
          <w:sz w:val="24"/>
          <w:lang w:val="sr-Cyrl-CS"/>
        </w:rPr>
      </w:pPr>
      <w:r w:rsidRPr="00D20C26">
        <w:rPr>
          <w:color w:val="343A40"/>
          <w:sz w:val="24"/>
          <w:lang w:val="ru-RU"/>
        </w:rPr>
        <w:br/>
      </w:r>
      <w:r w:rsidRPr="00D20C26">
        <w:rPr>
          <w:sz w:val="24"/>
          <w:lang w:val="sr-Cyrl-CS"/>
        </w:rPr>
        <w:t>Бобан Радуловић, наставник географије</w:t>
      </w:r>
      <w:r w:rsidRPr="00D20C26">
        <w:rPr>
          <w:sz w:val="24"/>
          <w:lang w:val="sr-Cyrl-CS"/>
        </w:rPr>
        <w:br/>
        <w:t>Нада Груичић, наставник географије</w:t>
      </w:r>
      <w:r w:rsidRPr="00D20C26">
        <w:rPr>
          <w:sz w:val="24"/>
          <w:lang w:val="sr-Cyrl-CS"/>
        </w:rPr>
        <w:br/>
        <w:t>Ивана Николић Радуловић, наставник историје</w:t>
      </w:r>
      <w:r w:rsidRPr="00D20C26">
        <w:rPr>
          <w:sz w:val="24"/>
          <w:lang w:val="sr-Cyrl-CS"/>
        </w:rPr>
        <w:br/>
        <w:t>Ана Стојановић, наставник историје</w:t>
      </w:r>
      <w:r w:rsidRPr="00D20C26">
        <w:rPr>
          <w:sz w:val="24"/>
          <w:lang w:val="sr-Cyrl-CS"/>
        </w:rPr>
        <w:br/>
        <w:t>Марица Белић, наставник биологије</w:t>
      </w:r>
    </w:p>
    <w:p w14:paraId="2BE02ED9" w14:textId="77777777" w:rsidR="00D20C26" w:rsidRPr="00D20C26" w:rsidRDefault="00D20C26" w:rsidP="00D20C26">
      <w:pPr>
        <w:rPr>
          <w:sz w:val="24"/>
          <w:lang w:val="sr-Cyrl-CS"/>
        </w:rPr>
      </w:pPr>
      <w:r w:rsidRPr="00D20C26">
        <w:rPr>
          <w:sz w:val="24"/>
          <w:lang w:val="sr-Cyrl-CS"/>
        </w:rPr>
        <w:t>Љиљана Болботиновић, наставник физике</w:t>
      </w:r>
    </w:p>
    <w:p w14:paraId="5271FF64" w14:textId="77777777" w:rsidR="00D20C26" w:rsidRPr="00D20C26" w:rsidRDefault="00D20C26" w:rsidP="00D20C26">
      <w:pPr>
        <w:rPr>
          <w:sz w:val="24"/>
          <w:lang w:val="sr-Cyrl-CS"/>
        </w:rPr>
      </w:pPr>
      <w:r w:rsidRPr="00D20C26">
        <w:rPr>
          <w:sz w:val="24"/>
          <w:lang w:val="sr-Cyrl-CS"/>
        </w:rPr>
        <w:t>Зоран Казаковић, наставник физике</w:t>
      </w:r>
    </w:p>
    <w:p w14:paraId="7A5F80E2" w14:textId="77777777" w:rsidR="00D20C26" w:rsidRPr="00D20C26" w:rsidRDefault="00D20C26" w:rsidP="00D20C26">
      <w:pPr>
        <w:rPr>
          <w:sz w:val="24"/>
          <w:lang w:val="sr-Cyrl-CS"/>
        </w:rPr>
      </w:pPr>
      <w:r w:rsidRPr="00D20C26">
        <w:rPr>
          <w:sz w:val="24"/>
          <w:lang w:val="sr-Cyrl-CS"/>
        </w:rPr>
        <w:lastRenderedPageBreak/>
        <w:t xml:space="preserve">Ирена Грекуловић, наставник хемије </w:t>
      </w:r>
    </w:p>
    <w:p w14:paraId="3CE04AF9" w14:textId="77777777" w:rsidR="00D20C26" w:rsidRPr="00D20C26" w:rsidRDefault="00D20C26" w:rsidP="00D20C26">
      <w:pPr>
        <w:rPr>
          <w:sz w:val="24"/>
          <w:lang w:val="sr-Cyrl-CS"/>
        </w:rPr>
      </w:pPr>
      <w:r w:rsidRPr="00D20C26">
        <w:rPr>
          <w:sz w:val="24"/>
          <w:lang w:val="sr-Cyrl-CS"/>
        </w:rPr>
        <w:t>Сузана Симић Добрић, наставник биологије, председник Стручног већа</w:t>
      </w:r>
    </w:p>
    <w:p w14:paraId="03A90974" w14:textId="77777777" w:rsidR="00D20C26" w:rsidRPr="00D20C26" w:rsidRDefault="00D20C26" w:rsidP="00D20C26">
      <w:pPr>
        <w:jc w:val="both"/>
        <w:rPr>
          <w:rFonts w:eastAsia="Calibri"/>
          <w:sz w:val="24"/>
          <w:lang w:val="sr-Cyrl-CS"/>
        </w:rPr>
      </w:pPr>
    </w:p>
    <w:p w14:paraId="06DC5633" w14:textId="77777777" w:rsidR="00D20C26" w:rsidRPr="00D20C26" w:rsidRDefault="00D20C26" w:rsidP="00D20C26">
      <w:pPr>
        <w:ind w:firstLine="720"/>
        <w:jc w:val="both"/>
        <w:rPr>
          <w:rFonts w:eastAsia="Calibri"/>
          <w:sz w:val="24"/>
          <w:lang w:val="sr-Cyrl-CS"/>
        </w:rPr>
      </w:pPr>
      <w:r w:rsidRPr="00D20C26">
        <w:rPr>
          <w:rFonts w:eastAsia="Calibri"/>
          <w:sz w:val="24"/>
          <w:lang w:val="sr-Cyrl-CS"/>
        </w:rPr>
        <w:t>Стручно веће је у току првог полугодишта  школске 20</w:t>
      </w:r>
      <w:r w:rsidRPr="00D20C26">
        <w:rPr>
          <w:rFonts w:eastAsia="Calibri"/>
          <w:sz w:val="24"/>
          <w:lang w:val="sr-Cyrl-RS"/>
        </w:rPr>
        <w:t>2</w:t>
      </w:r>
      <w:r w:rsidRPr="00D20C26">
        <w:rPr>
          <w:rFonts w:eastAsia="Calibri"/>
          <w:sz w:val="24"/>
          <w:lang w:val="sr-Cyrl-CS"/>
        </w:rPr>
        <w:t xml:space="preserve">5/2026. године, сходно Годишњем плану рада школе, одржало </w:t>
      </w:r>
      <w:r w:rsidRPr="00D20C26">
        <w:rPr>
          <w:rFonts w:eastAsia="Calibri"/>
          <w:sz w:val="24"/>
          <w:u w:val="single"/>
        </w:rPr>
        <w:t>7</w:t>
      </w:r>
      <w:r w:rsidRPr="00D20C26">
        <w:rPr>
          <w:rFonts w:eastAsia="Calibri"/>
          <w:sz w:val="24"/>
          <w:u w:val="single"/>
          <w:lang w:val="sr-Cyrl-CS"/>
        </w:rPr>
        <w:t xml:space="preserve"> састанака.</w:t>
      </w:r>
      <w:r w:rsidRPr="00D20C26">
        <w:rPr>
          <w:rFonts w:eastAsia="Calibri"/>
          <w:sz w:val="24"/>
          <w:lang w:val="sr-Cyrl-CS"/>
        </w:rPr>
        <w:t xml:space="preserve"> </w:t>
      </w:r>
    </w:p>
    <w:p w14:paraId="4DE398B3" w14:textId="744D25A5" w:rsidR="00D20C26" w:rsidRPr="00D20C26" w:rsidRDefault="00D20C26" w:rsidP="00D20C26">
      <w:pPr>
        <w:ind w:firstLine="720"/>
        <w:jc w:val="both"/>
        <w:rPr>
          <w:sz w:val="24"/>
        </w:rPr>
      </w:pPr>
      <w:r w:rsidRPr="00D20C26">
        <w:rPr>
          <w:rFonts w:eastAsia="Calibri"/>
          <w:sz w:val="24"/>
          <w:lang w:val="sr-Cyrl-CS"/>
        </w:rPr>
        <w:t xml:space="preserve">У првом полугодишту одржано је </w:t>
      </w:r>
      <w:r w:rsidRPr="00D20C26">
        <w:rPr>
          <w:rFonts w:eastAsia="Calibri"/>
          <w:sz w:val="24"/>
          <w:u w:val="single"/>
          <w:lang w:val="sr-Cyrl-CS"/>
        </w:rPr>
        <w:t>3 састанка</w:t>
      </w:r>
      <w:r w:rsidRPr="00D20C26">
        <w:rPr>
          <w:rFonts w:eastAsia="Calibri"/>
          <w:sz w:val="24"/>
          <w:lang w:val="sr-Cyrl-CS"/>
        </w:rPr>
        <w:t xml:space="preserve"> и то: п</w:t>
      </w:r>
      <w:r w:rsidRPr="00D20C26">
        <w:rPr>
          <w:sz w:val="24"/>
          <w:lang w:val="sr-Cyrl-CS"/>
        </w:rPr>
        <w:t xml:space="preserve">рви састанак одржан је </w:t>
      </w:r>
      <w:r w:rsidRPr="00D20C26">
        <w:rPr>
          <w:color w:val="343A40"/>
          <w:sz w:val="24"/>
          <w:shd w:val="clear" w:color="auto" w:fill="FFFFFF"/>
        </w:rPr>
        <w:t>10.9.2025. године</w:t>
      </w:r>
      <w:r w:rsidRPr="00D20C26">
        <w:rPr>
          <w:sz w:val="24"/>
          <w:lang w:val="sr-Cyrl-CS"/>
        </w:rPr>
        <w:t xml:space="preserve">, други састанак одржан је </w:t>
      </w:r>
      <w:r w:rsidRPr="00D20C26">
        <w:rPr>
          <w:color w:val="343A40"/>
          <w:sz w:val="24"/>
          <w:shd w:val="clear" w:color="auto" w:fill="FFFFFF"/>
        </w:rPr>
        <w:t>31.10.2025. године</w:t>
      </w:r>
      <w:r w:rsidRPr="00D20C26">
        <w:rPr>
          <w:sz w:val="24"/>
          <w:lang w:val="sr-Cyrl-RS"/>
        </w:rPr>
        <w:t xml:space="preserve">, трећи састанак одржан је </w:t>
      </w:r>
      <w:r w:rsidRPr="00D20C26">
        <w:rPr>
          <w:color w:val="343A40"/>
          <w:sz w:val="24"/>
          <w:shd w:val="clear" w:color="auto" w:fill="FFFFFF"/>
        </w:rPr>
        <w:t xml:space="preserve">26.12.2025. </w:t>
      </w:r>
      <w:r w:rsidRPr="00D20C26">
        <w:rPr>
          <w:sz w:val="24"/>
          <w:lang w:val="sr-Cyrl-CS"/>
        </w:rPr>
        <w:t>године.</w:t>
      </w:r>
    </w:p>
    <w:p w14:paraId="2F65F161" w14:textId="77777777" w:rsidR="00D20C26" w:rsidRPr="00D20C26" w:rsidRDefault="00D20C26" w:rsidP="00D20C26">
      <w:pPr>
        <w:ind w:firstLine="720"/>
        <w:jc w:val="both"/>
        <w:rPr>
          <w:sz w:val="24"/>
          <w:lang w:val="sr-Cyrl-RS"/>
        </w:rPr>
      </w:pPr>
      <w:r w:rsidRPr="00D20C26">
        <w:rPr>
          <w:sz w:val="24"/>
          <w:lang w:val="sr-Cyrl-RS"/>
        </w:rPr>
        <w:t xml:space="preserve">У другом полугодишту одржано је </w:t>
      </w:r>
      <w:r w:rsidRPr="00D20C26">
        <w:rPr>
          <w:sz w:val="24"/>
          <w:u w:val="single"/>
          <w:lang w:val="sr-Cyrl-RS"/>
        </w:rPr>
        <w:t>4 састанка</w:t>
      </w:r>
      <w:r w:rsidRPr="00D20C26">
        <w:rPr>
          <w:sz w:val="24"/>
          <w:lang w:val="sr-Cyrl-RS"/>
        </w:rPr>
        <w:t xml:space="preserve"> и то: четврти састанак одржан је 30</w:t>
      </w:r>
      <w:r w:rsidRPr="00D20C26">
        <w:rPr>
          <w:sz w:val="24"/>
          <w:lang w:val="sr-Latn-CS"/>
        </w:rPr>
        <w:t>.1.202</w:t>
      </w:r>
      <w:r w:rsidRPr="00D20C26">
        <w:rPr>
          <w:sz w:val="24"/>
          <w:lang w:val="sr-Cyrl-RS"/>
        </w:rPr>
        <w:t>6</w:t>
      </w:r>
      <w:r w:rsidRPr="00D20C26">
        <w:rPr>
          <w:sz w:val="24"/>
          <w:lang w:val="sr-Latn-CS"/>
        </w:rPr>
        <w:t xml:space="preserve">. </w:t>
      </w:r>
      <w:r w:rsidRPr="00D20C26">
        <w:rPr>
          <w:sz w:val="24"/>
          <w:lang w:val="sr-Cyrl-RS"/>
        </w:rPr>
        <w:t>године, пети састанак одржан је 12</w:t>
      </w:r>
      <w:r w:rsidRPr="00D20C26">
        <w:rPr>
          <w:sz w:val="24"/>
          <w:lang w:val="sr-Latn-CS"/>
        </w:rPr>
        <w:t>.3.202</w:t>
      </w:r>
      <w:r w:rsidRPr="00D20C26">
        <w:rPr>
          <w:sz w:val="24"/>
          <w:lang w:val="sr-Cyrl-RS"/>
        </w:rPr>
        <w:t>6</w:t>
      </w:r>
      <w:r w:rsidRPr="00D20C26">
        <w:rPr>
          <w:sz w:val="24"/>
          <w:lang w:val="sr-Latn-CS"/>
        </w:rPr>
        <w:t xml:space="preserve">. </w:t>
      </w:r>
      <w:r w:rsidRPr="00D20C26">
        <w:rPr>
          <w:sz w:val="24"/>
          <w:lang w:val="sr-Cyrl-RS"/>
        </w:rPr>
        <w:t>године, шести састанак одржан је 25</w:t>
      </w:r>
      <w:r w:rsidRPr="00D20C26">
        <w:rPr>
          <w:sz w:val="24"/>
          <w:lang w:val="sr-Latn-CS"/>
        </w:rPr>
        <w:t>.5.202</w:t>
      </w:r>
      <w:r w:rsidRPr="00D20C26">
        <w:rPr>
          <w:sz w:val="24"/>
          <w:lang w:val="sr-Cyrl-RS"/>
        </w:rPr>
        <w:t>6</w:t>
      </w:r>
      <w:r w:rsidRPr="00D20C26">
        <w:rPr>
          <w:sz w:val="24"/>
          <w:lang w:val="sr-Latn-CS"/>
        </w:rPr>
        <w:t xml:space="preserve">. </w:t>
      </w:r>
      <w:r w:rsidRPr="00D20C26">
        <w:rPr>
          <w:sz w:val="24"/>
          <w:lang w:val="sr-Cyrl-RS"/>
        </w:rPr>
        <w:t xml:space="preserve">године, седми састанак одржан је </w:t>
      </w:r>
      <w:r w:rsidRPr="00D20C26">
        <w:rPr>
          <w:sz w:val="24"/>
          <w:lang w:val="sr-Cyrl-CS"/>
        </w:rPr>
        <w:t xml:space="preserve">1.6.2026. </w:t>
      </w:r>
      <w:r w:rsidRPr="00D20C26">
        <w:rPr>
          <w:sz w:val="24"/>
          <w:lang w:val="sr-Cyrl-RS"/>
        </w:rPr>
        <w:t xml:space="preserve">године. </w:t>
      </w:r>
    </w:p>
    <w:p w14:paraId="74E9F4B8" w14:textId="77777777" w:rsidR="00D20C26" w:rsidRPr="00D20C26" w:rsidRDefault="00D20C26" w:rsidP="00D20C26">
      <w:pPr>
        <w:jc w:val="both"/>
        <w:rPr>
          <w:sz w:val="24"/>
        </w:rPr>
      </w:pPr>
    </w:p>
    <w:p w14:paraId="4E5E38EB" w14:textId="43D03E8F" w:rsidR="00D20C26" w:rsidRDefault="00D20C26" w:rsidP="00D20C26">
      <w:pPr>
        <w:ind w:firstLine="720"/>
        <w:jc w:val="both"/>
        <w:rPr>
          <w:rFonts w:eastAsia="Calibri"/>
          <w:sz w:val="24"/>
          <w:lang w:val="sr-Cyrl-RS"/>
        </w:rPr>
      </w:pPr>
      <w:r w:rsidRPr="00D20C26">
        <w:rPr>
          <w:rFonts w:eastAsia="Calibri"/>
          <w:sz w:val="24"/>
          <w:lang w:val="sr-Cyrl-RS"/>
        </w:rPr>
        <w:t>Руководилац Стручног већа за ову школску годину је Сузана Симић Добрић, наставник биологије.</w:t>
      </w:r>
    </w:p>
    <w:p w14:paraId="3A5D83E8" w14:textId="5DBEBD3F" w:rsidR="00D20C26" w:rsidRPr="00D20C26" w:rsidRDefault="00D20C26" w:rsidP="00D20C26">
      <w:pPr>
        <w:ind w:firstLine="720"/>
        <w:jc w:val="both"/>
        <w:rPr>
          <w:sz w:val="24"/>
        </w:rPr>
      </w:pPr>
      <w:r w:rsidRPr="00D20C26">
        <w:rPr>
          <w:rFonts w:eastAsia="Calibri"/>
          <w:sz w:val="24"/>
          <w:lang w:val="sr-Cyrl-CS"/>
        </w:rPr>
        <w:t>На седницама Стручног већа разматрана су следећа питања</w:t>
      </w:r>
    </w:p>
    <w:p w14:paraId="309A1BCC"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Усвајање Плана и програма рада Већа за школску 2025/2026. годину</w:t>
      </w:r>
    </w:p>
    <w:p w14:paraId="232923A6"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Измене, допуне, разматрање и усаглашавање планова и програма наставе и  учења за школску 2025/2026. годину</w:t>
      </w:r>
    </w:p>
    <w:p w14:paraId="7C49562B"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lang w:val="sr-Cyrl-RS"/>
        </w:rPr>
        <w:t>Упознавање са плановима за обезбеђивање квалитета и развоја ОШ „Вук Караџић“ Кладово за школску 202</w:t>
      </w:r>
      <w:r w:rsidRPr="00D20C26">
        <w:rPr>
          <w:sz w:val="24"/>
        </w:rPr>
        <w:t>5</w:t>
      </w:r>
      <w:r w:rsidRPr="00D20C26">
        <w:rPr>
          <w:sz w:val="24"/>
          <w:lang w:val="sr-Cyrl-RS"/>
        </w:rPr>
        <w:t>/202</w:t>
      </w:r>
      <w:r w:rsidRPr="00D20C26">
        <w:rPr>
          <w:sz w:val="24"/>
        </w:rPr>
        <w:t>6</w:t>
      </w:r>
      <w:r w:rsidRPr="00D20C26">
        <w:rPr>
          <w:sz w:val="24"/>
          <w:lang w:val="sr-Cyrl-RS"/>
        </w:rPr>
        <w:t>. годину (Акциони план самовредновања и Акциони план РПШ)</w:t>
      </w:r>
    </w:p>
    <w:p w14:paraId="247B98AC"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Организовање редовне, допунске, додатне, припремне наставе и секција</w:t>
      </w:r>
    </w:p>
    <w:p w14:paraId="349CCB70"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 xml:space="preserve">Усклађивање распореда одржавања   иницијалног процењивања и писaних провера знања </w:t>
      </w:r>
    </w:p>
    <w:p w14:paraId="7E355011"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Израда плана одржавања предметних часова у IV разреду и отворених часова</w:t>
      </w:r>
    </w:p>
    <w:p w14:paraId="5E4D87D9"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Договор око претплате за стручне часописе за наставнике и школске часописе за ученике, и давање предлога за набавку стручне литературе</w:t>
      </w:r>
    </w:p>
    <w:p w14:paraId="5F616A6B"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Давање предлога за набавку опреме, наставних средстава, материјала за потребе наставе и образовног софтвера</w:t>
      </w:r>
    </w:p>
    <w:p w14:paraId="373C7BDD"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Планирање ангажовања ученика у улози  наставника током Дечије недеље, за Светски дан детета или током године и презентације истраживачких радова</w:t>
      </w:r>
    </w:p>
    <w:p w14:paraId="2668A3D4"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Договор о изради личних планова професионалног развоја</w:t>
      </w:r>
    </w:p>
    <w:p w14:paraId="1761CDFD"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Обавештавање о Зборнику примера добре наставне праксе</w:t>
      </w:r>
    </w:p>
    <w:p w14:paraId="1E2831D0"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Планирање заједничких тематских активности</w:t>
      </w:r>
    </w:p>
    <w:p w14:paraId="070BB64F" w14:textId="77777777" w:rsidR="00D20C26" w:rsidRPr="00D20C26" w:rsidRDefault="00D20C26" w:rsidP="00D20C26">
      <w:pPr>
        <w:widowControl w:val="0"/>
        <w:numPr>
          <w:ilvl w:val="0"/>
          <w:numId w:val="17"/>
        </w:numPr>
        <w:tabs>
          <w:tab w:val="left" w:pos="247"/>
        </w:tabs>
        <w:autoSpaceDE w:val="0"/>
        <w:autoSpaceDN w:val="0"/>
        <w:ind w:left="0" w:firstLine="0"/>
        <w:jc w:val="both"/>
        <w:rPr>
          <w:sz w:val="24"/>
        </w:rPr>
      </w:pPr>
      <w:r w:rsidRPr="00D20C26">
        <w:rPr>
          <w:sz w:val="24"/>
        </w:rPr>
        <w:t>Договор о изради и/или прилагођавању тестова знања тестовима са Завршног испита – географија, историја, биологија, физика и хемија</w:t>
      </w:r>
    </w:p>
    <w:p w14:paraId="675D9B96" w14:textId="77777777" w:rsidR="00D20C26" w:rsidRPr="00D20C26" w:rsidRDefault="00D20C26" w:rsidP="00D20C26">
      <w:pPr>
        <w:widowControl w:val="0"/>
        <w:numPr>
          <w:ilvl w:val="0"/>
          <w:numId w:val="17"/>
        </w:numPr>
        <w:tabs>
          <w:tab w:val="left" w:pos="247"/>
        </w:tabs>
        <w:autoSpaceDE w:val="0"/>
        <w:autoSpaceDN w:val="0"/>
        <w:ind w:left="0" w:firstLine="0"/>
        <w:jc w:val="both"/>
        <w:rPr>
          <w:sz w:val="24"/>
          <w:lang w:val="sr-Cyrl-RS"/>
        </w:rPr>
      </w:pPr>
      <w:r w:rsidRPr="00D20C26">
        <w:rPr>
          <w:sz w:val="24"/>
          <w:lang w:val="sr-Cyrl-RS"/>
        </w:rPr>
        <w:t>Давање предлога за допуну и/или измену Правилника о проглашењу ученика генерације</w:t>
      </w:r>
    </w:p>
    <w:p w14:paraId="0D26ADC0" w14:textId="77777777" w:rsidR="00D20C26" w:rsidRPr="00D20C26" w:rsidRDefault="00D20C26" w:rsidP="00D20C26">
      <w:pPr>
        <w:widowControl w:val="0"/>
        <w:numPr>
          <w:ilvl w:val="0"/>
          <w:numId w:val="17"/>
        </w:numPr>
        <w:tabs>
          <w:tab w:val="left" w:pos="247"/>
        </w:tabs>
        <w:autoSpaceDE w:val="0"/>
        <w:autoSpaceDN w:val="0"/>
        <w:spacing w:line="237" w:lineRule="auto"/>
        <w:ind w:left="0" w:firstLine="0"/>
        <w:jc w:val="both"/>
        <w:rPr>
          <w:sz w:val="24"/>
        </w:rPr>
      </w:pPr>
      <w:r w:rsidRPr="00D20C26">
        <w:rPr>
          <w:sz w:val="24"/>
        </w:rPr>
        <w:t>Подела задужења око организације,</w:t>
      </w:r>
      <w:r w:rsidRPr="00D20C26">
        <w:rPr>
          <w:spacing w:val="-57"/>
          <w:sz w:val="24"/>
        </w:rPr>
        <w:t xml:space="preserve"> </w:t>
      </w:r>
      <w:r w:rsidRPr="00D20C26">
        <w:rPr>
          <w:spacing w:val="-57"/>
          <w:sz w:val="24"/>
          <w:lang w:val="sr-Cyrl-RS"/>
        </w:rPr>
        <w:t xml:space="preserve">  </w:t>
      </w:r>
      <w:r w:rsidRPr="00D20C26">
        <w:rPr>
          <w:sz w:val="24"/>
          <w:lang w:val="sr-Cyrl-RS"/>
        </w:rPr>
        <w:t xml:space="preserve"> припреме</w:t>
      </w:r>
      <w:r w:rsidRPr="00D20C26">
        <w:rPr>
          <w:spacing w:val="-2"/>
          <w:sz w:val="24"/>
        </w:rPr>
        <w:t xml:space="preserve"> </w:t>
      </w:r>
      <w:r w:rsidRPr="00D20C26">
        <w:rPr>
          <w:sz w:val="24"/>
        </w:rPr>
        <w:t>и</w:t>
      </w:r>
      <w:r w:rsidRPr="00D20C26">
        <w:rPr>
          <w:spacing w:val="-1"/>
          <w:sz w:val="24"/>
        </w:rPr>
        <w:t xml:space="preserve"> </w:t>
      </w:r>
      <w:r w:rsidRPr="00D20C26">
        <w:rPr>
          <w:sz w:val="24"/>
        </w:rPr>
        <w:t>прославе</w:t>
      </w:r>
      <w:r w:rsidRPr="00D20C26">
        <w:rPr>
          <w:spacing w:val="-3"/>
          <w:sz w:val="24"/>
        </w:rPr>
        <w:t xml:space="preserve"> </w:t>
      </w:r>
      <w:r w:rsidRPr="00D20C26">
        <w:rPr>
          <w:sz w:val="24"/>
        </w:rPr>
        <w:t>Дана школе</w:t>
      </w:r>
    </w:p>
    <w:p w14:paraId="1FE45394" w14:textId="77777777" w:rsidR="00D20C26" w:rsidRPr="00D20C26" w:rsidRDefault="00D20C26" w:rsidP="00D20C26">
      <w:pPr>
        <w:widowControl w:val="0"/>
        <w:numPr>
          <w:ilvl w:val="0"/>
          <w:numId w:val="17"/>
        </w:numPr>
        <w:tabs>
          <w:tab w:val="left" w:pos="247"/>
        </w:tabs>
        <w:autoSpaceDE w:val="0"/>
        <w:autoSpaceDN w:val="0"/>
        <w:ind w:left="0" w:firstLine="0"/>
        <w:jc w:val="both"/>
        <w:rPr>
          <w:sz w:val="24"/>
        </w:rPr>
      </w:pPr>
      <w:r w:rsidRPr="00D20C26">
        <w:rPr>
          <w:sz w:val="24"/>
        </w:rPr>
        <w:t>Анализа</w:t>
      </w:r>
      <w:r w:rsidRPr="00D20C26">
        <w:rPr>
          <w:spacing w:val="-4"/>
          <w:sz w:val="24"/>
        </w:rPr>
        <w:t xml:space="preserve"> </w:t>
      </w:r>
      <w:r w:rsidRPr="00D20C26">
        <w:rPr>
          <w:sz w:val="24"/>
        </w:rPr>
        <w:t>извештаја</w:t>
      </w:r>
      <w:r w:rsidRPr="00D20C26">
        <w:rPr>
          <w:spacing w:val="-2"/>
          <w:sz w:val="24"/>
        </w:rPr>
        <w:t xml:space="preserve"> </w:t>
      </w:r>
      <w:r w:rsidRPr="00D20C26">
        <w:rPr>
          <w:sz w:val="24"/>
        </w:rPr>
        <w:t>о</w:t>
      </w:r>
      <w:r w:rsidRPr="00D20C26">
        <w:rPr>
          <w:spacing w:val="-3"/>
          <w:sz w:val="24"/>
        </w:rPr>
        <w:t xml:space="preserve"> </w:t>
      </w:r>
      <w:r w:rsidRPr="00D20C26">
        <w:rPr>
          <w:sz w:val="24"/>
        </w:rPr>
        <w:t>резултатима</w:t>
      </w:r>
      <w:r w:rsidRPr="00D20C26">
        <w:rPr>
          <w:spacing w:val="-3"/>
          <w:sz w:val="24"/>
        </w:rPr>
        <w:t xml:space="preserve"> </w:t>
      </w:r>
      <w:r w:rsidRPr="00D20C26">
        <w:rPr>
          <w:sz w:val="24"/>
        </w:rPr>
        <w:t>Школе</w:t>
      </w:r>
      <w:r w:rsidRPr="00D20C26">
        <w:rPr>
          <w:spacing w:val="-57"/>
          <w:sz w:val="24"/>
        </w:rPr>
        <w:t xml:space="preserve"> </w:t>
      </w:r>
      <w:r w:rsidRPr="00D20C26">
        <w:rPr>
          <w:sz w:val="24"/>
          <w:lang w:val="sr-Cyrl-RS"/>
        </w:rPr>
        <w:t xml:space="preserve"> на</w:t>
      </w:r>
      <w:r w:rsidRPr="00D20C26">
        <w:rPr>
          <w:sz w:val="24"/>
        </w:rPr>
        <w:t xml:space="preserve"> Завршном испиту школске 2024/2025.</w:t>
      </w:r>
      <w:r w:rsidRPr="00D20C26">
        <w:rPr>
          <w:spacing w:val="1"/>
          <w:sz w:val="24"/>
        </w:rPr>
        <w:t xml:space="preserve"> </w:t>
      </w:r>
      <w:r w:rsidRPr="00D20C26">
        <w:rPr>
          <w:sz w:val="24"/>
        </w:rPr>
        <w:t>године - географија, историја, биологија,</w:t>
      </w:r>
      <w:r w:rsidRPr="00D20C26">
        <w:rPr>
          <w:spacing w:val="1"/>
          <w:sz w:val="24"/>
        </w:rPr>
        <w:t xml:space="preserve"> </w:t>
      </w:r>
      <w:r w:rsidRPr="00D20C26">
        <w:rPr>
          <w:sz w:val="24"/>
        </w:rPr>
        <w:t>физика</w:t>
      </w:r>
      <w:r w:rsidRPr="00D20C26">
        <w:rPr>
          <w:spacing w:val="-2"/>
          <w:sz w:val="24"/>
        </w:rPr>
        <w:t xml:space="preserve"> </w:t>
      </w:r>
      <w:r w:rsidRPr="00D20C26">
        <w:rPr>
          <w:sz w:val="24"/>
        </w:rPr>
        <w:t>и хемија</w:t>
      </w:r>
    </w:p>
    <w:p w14:paraId="15670A6B" w14:textId="77777777" w:rsidR="00D20C26" w:rsidRPr="00D20C26" w:rsidRDefault="00D20C26" w:rsidP="00D20C26">
      <w:pPr>
        <w:widowControl w:val="0"/>
        <w:numPr>
          <w:ilvl w:val="0"/>
          <w:numId w:val="17"/>
        </w:numPr>
        <w:tabs>
          <w:tab w:val="left" w:pos="247"/>
        </w:tabs>
        <w:autoSpaceDE w:val="0"/>
        <w:autoSpaceDN w:val="0"/>
        <w:ind w:firstLine="0"/>
        <w:jc w:val="both"/>
        <w:rPr>
          <w:sz w:val="24"/>
          <w:lang w:val="sr-Cyrl-RS"/>
        </w:rPr>
      </w:pPr>
      <w:r w:rsidRPr="00D20C26">
        <w:rPr>
          <w:sz w:val="24"/>
        </w:rPr>
        <w:t>Анализа извештаја о резултатима иницијалног тестирања знања текуће школске године</w:t>
      </w:r>
      <w:r w:rsidRPr="00D20C26">
        <w:rPr>
          <w:sz w:val="24"/>
          <w:lang w:val="sr-Cyrl-RS"/>
        </w:rPr>
        <w:t xml:space="preserve"> и предлагање мера за побољшање постигнућа ученика</w:t>
      </w:r>
    </w:p>
    <w:p w14:paraId="2D076072" w14:textId="77777777" w:rsidR="00D20C26" w:rsidRPr="00D20C26" w:rsidRDefault="00D20C26" w:rsidP="00D20C26">
      <w:pPr>
        <w:widowControl w:val="0"/>
        <w:numPr>
          <w:ilvl w:val="0"/>
          <w:numId w:val="17"/>
        </w:numPr>
        <w:tabs>
          <w:tab w:val="left" w:pos="247"/>
        </w:tabs>
        <w:autoSpaceDE w:val="0"/>
        <w:autoSpaceDN w:val="0"/>
        <w:ind w:firstLine="0"/>
        <w:jc w:val="both"/>
        <w:rPr>
          <w:sz w:val="24"/>
        </w:rPr>
      </w:pPr>
      <w:r w:rsidRPr="00D20C26">
        <w:rPr>
          <w:sz w:val="24"/>
        </w:rPr>
        <w:t>Разматрање предлога наставника за формирање / учешће у раду стручних</w:t>
      </w:r>
      <w:r w:rsidRPr="00D20C26">
        <w:rPr>
          <w:sz w:val="24"/>
          <w:lang w:val="sr-Cyrl-RS"/>
        </w:rPr>
        <w:t xml:space="preserve">  </w:t>
      </w:r>
      <w:r w:rsidRPr="00D20C26">
        <w:rPr>
          <w:sz w:val="24"/>
        </w:rPr>
        <w:t>актива, удружења, подружница на нивоу Града / Општине</w:t>
      </w:r>
    </w:p>
    <w:p w14:paraId="0F0BCA63"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Подела задужења око организације,</w:t>
      </w:r>
      <w:r w:rsidRPr="00D20C26">
        <w:rPr>
          <w:spacing w:val="1"/>
          <w:sz w:val="24"/>
        </w:rPr>
        <w:t xml:space="preserve"> </w:t>
      </w:r>
      <w:r w:rsidRPr="00D20C26">
        <w:rPr>
          <w:sz w:val="24"/>
        </w:rPr>
        <w:t>припреме</w:t>
      </w:r>
      <w:r w:rsidRPr="00D20C26">
        <w:rPr>
          <w:spacing w:val="-4"/>
          <w:sz w:val="24"/>
        </w:rPr>
        <w:t xml:space="preserve"> </w:t>
      </w:r>
      <w:r w:rsidRPr="00D20C26">
        <w:rPr>
          <w:sz w:val="24"/>
        </w:rPr>
        <w:t>и</w:t>
      </w:r>
      <w:r w:rsidRPr="00D20C26">
        <w:rPr>
          <w:spacing w:val="-3"/>
          <w:sz w:val="24"/>
        </w:rPr>
        <w:t xml:space="preserve"> </w:t>
      </w:r>
      <w:r w:rsidRPr="00D20C26">
        <w:rPr>
          <w:sz w:val="24"/>
        </w:rPr>
        <w:t>прославе</w:t>
      </w:r>
      <w:r w:rsidRPr="00D20C26">
        <w:rPr>
          <w:spacing w:val="-4"/>
          <w:sz w:val="24"/>
        </w:rPr>
        <w:t xml:space="preserve"> </w:t>
      </w:r>
      <w:r w:rsidRPr="00D20C26">
        <w:rPr>
          <w:sz w:val="24"/>
        </w:rPr>
        <w:t>Дана</w:t>
      </w:r>
      <w:r w:rsidRPr="00D20C26">
        <w:rPr>
          <w:spacing w:val="-4"/>
          <w:sz w:val="24"/>
        </w:rPr>
        <w:t xml:space="preserve"> </w:t>
      </w:r>
      <w:r w:rsidRPr="00D20C26">
        <w:rPr>
          <w:sz w:val="24"/>
        </w:rPr>
        <w:t>Светог</w:t>
      </w:r>
      <w:r w:rsidRPr="00D20C26">
        <w:rPr>
          <w:spacing w:val="-3"/>
          <w:sz w:val="24"/>
        </w:rPr>
        <w:t xml:space="preserve"> </w:t>
      </w:r>
      <w:r w:rsidRPr="00D20C26">
        <w:rPr>
          <w:sz w:val="24"/>
        </w:rPr>
        <w:t>Саве</w:t>
      </w:r>
    </w:p>
    <w:p w14:paraId="525FEAB1"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Договор</w:t>
      </w:r>
      <w:r w:rsidRPr="00D20C26">
        <w:rPr>
          <w:spacing w:val="-3"/>
          <w:sz w:val="24"/>
        </w:rPr>
        <w:t xml:space="preserve"> </w:t>
      </w:r>
      <w:r w:rsidRPr="00D20C26">
        <w:rPr>
          <w:sz w:val="24"/>
        </w:rPr>
        <w:t>око</w:t>
      </w:r>
      <w:r w:rsidRPr="00D20C26">
        <w:rPr>
          <w:spacing w:val="-2"/>
          <w:sz w:val="24"/>
        </w:rPr>
        <w:t xml:space="preserve"> </w:t>
      </w:r>
      <w:r w:rsidRPr="00D20C26">
        <w:rPr>
          <w:sz w:val="24"/>
        </w:rPr>
        <w:t>припреме</w:t>
      </w:r>
      <w:r w:rsidRPr="00D20C26">
        <w:rPr>
          <w:spacing w:val="-3"/>
          <w:sz w:val="24"/>
        </w:rPr>
        <w:t xml:space="preserve"> </w:t>
      </w:r>
      <w:r w:rsidRPr="00D20C26">
        <w:rPr>
          <w:sz w:val="24"/>
        </w:rPr>
        <w:t>и учешћа</w:t>
      </w:r>
      <w:r w:rsidRPr="00D20C26">
        <w:rPr>
          <w:spacing w:val="-3"/>
          <w:sz w:val="24"/>
        </w:rPr>
        <w:t xml:space="preserve"> </w:t>
      </w:r>
      <w:r w:rsidRPr="00D20C26">
        <w:rPr>
          <w:sz w:val="24"/>
          <w:lang w:val="sr-Cyrl-RS"/>
        </w:rPr>
        <w:t xml:space="preserve">на </w:t>
      </w:r>
      <w:r w:rsidRPr="00D20C26">
        <w:rPr>
          <w:spacing w:val="-57"/>
          <w:sz w:val="24"/>
        </w:rPr>
        <w:t xml:space="preserve"> </w:t>
      </w:r>
      <w:r w:rsidRPr="00D20C26">
        <w:rPr>
          <w:sz w:val="24"/>
        </w:rPr>
        <w:t>предстојећим</w:t>
      </w:r>
      <w:r w:rsidRPr="00D20C26">
        <w:rPr>
          <w:spacing w:val="-2"/>
          <w:sz w:val="24"/>
        </w:rPr>
        <w:t xml:space="preserve"> </w:t>
      </w:r>
      <w:r w:rsidRPr="00D20C26">
        <w:rPr>
          <w:sz w:val="24"/>
        </w:rPr>
        <w:t>такмичењима</w:t>
      </w:r>
    </w:p>
    <w:p w14:paraId="44BB6104" w14:textId="77777777" w:rsidR="00D20C26" w:rsidRPr="00D20C26" w:rsidRDefault="00D20C26" w:rsidP="00D20C26">
      <w:pPr>
        <w:widowControl w:val="0"/>
        <w:numPr>
          <w:ilvl w:val="0"/>
          <w:numId w:val="13"/>
        </w:numPr>
        <w:tabs>
          <w:tab w:val="left" w:pos="247"/>
        </w:tabs>
        <w:autoSpaceDE w:val="0"/>
        <w:autoSpaceDN w:val="0"/>
        <w:jc w:val="both"/>
        <w:rPr>
          <w:sz w:val="24"/>
          <w:lang w:val="sr-Cyrl-RS"/>
        </w:rPr>
      </w:pPr>
      <w:r w:rsidRPr="00D20C26">
        <w:rPr>
          <w:sz w:val="24"/>
          <w:lang w:val="sr-Cyrl-RS"/>
        </w:rPr>
        <w:t xml:space="preserve">Анализа и евалуација реализованих угледних / огледних часова чланова Стручног већа </w:t>
      </w:r>
      <w:r w:rsidRPr="00D20C26">
        <w:rPr>
          <w:sz w:val="24"/>
        </w:rPr>
        <w:t xml:space="preserve">за област предмета – </w:t>
      </w:r>
      <w:r w:rsidRPr="00D20C26">
        <w:rPr>
          <w:sz w:val="24"/>
          <w:lang w:val="sr-Cyrl-RS"/>
        </w:rPr>
        <w:t>г</w:t>
      </w:r>
      <w:r w:rsidRPr="00D20C26">
        <w:rPr>
          <w:sz w:val="24"/>
        </w:rPr>
        <w:t>еографија,</w:t>
      </w:r>
      <w:r w:rsidRPr="00D20C26">
        <w:rPr>
          <w:spacing w:val="-67"/>
          <w:sz w:val="24"/>
        </w:rPr>
        <w:t xml:space="preserve"> </w:t>
      </w:r>
      <w:r w:rsidRPr="00D20C26">
        <w:rPr>
          <w:spacing w:val="-67"/>
          <w:sz w:val="24"/>
          <w:lang w:val="sr-Cyrl-RS"/>
        </w:rPr>
        <w:t xml:space="preserve">    </w:t>
      </w:r>
      <w:r w:rsidRPr="00D20C26">
        <w:rPr>
          <w:sz w:val="24"/>
          <w:lang w:val="sr-Cyrl-RS"/>
        </w:rPr>
        <w:t xml:space="preserve"> историја</w:t>
      </w:r>
      <w:r w:rsidRPr="00D20C26">
        <w:rPr>
          <w:sz w:val="24"/>
        </w:rPr>
        <w:t>,</w:t>
      </w:r>
      <w:r w:rsidRPr="00D20C26">
        <w:rPr>
          <w:spacing w:val="66"/>
          <w:sz w:val="24"/>
          <w:lang w:val="sr-Cyrl-RS"/>
        </w:rPr>
        <w:t xml:space="preserve"> </w:t>
      </w:r>
      <w:r w:rsidRPr="00D20C26">
        <w:rPr>
          <w:sz w:val="24"/>
          <w:lang w:val="sr-Cyrl-RS"/>
        </w:rPr>
        <w:t>б</w:t>
      </w:r>
      <w:r w:rsidRPr="00D20C26">
        <w:rPr>
          <w:sz w:val="24"/>
        </w:rPr>
        <w:t>иологија,</w:t>
      </w:r>
      <w:r w:rsidRPr="00D20C26">
        <w:rPr>
          <w:spacing w:val="-2"/>
          <w:sz w:val="24"/>
        </w:rPr>
        <w:t xml:space="preserve"> </w:t>
      </w:r>
      <w:r w:rsidRPr="00D20C26">
        <w:rPr>
          <w:sz w:val="24"/>
          <w:lang w:val="sr-Cyrl-RS"/>
        </w:rPr>
        <w:t>ф</w:t>
      </w:r>
      <w:r w:rsidRPr="00D20C26">
        <w:rPr>
          <w:sz w:val="24"/>
        </w:rPr>
        <w:t>изика</w:t>
      </w:r>
      <w:r w:rsidRPr="00D20C26">
        <w:rPr>
          <w:spacing w:val="-4"/>
          <w:sz w:val="24"/>
        </w:rPr>
        <w:t xml:space="preserve"> </w:t>
      </w:r>
      <w:r w:rsidRPr="00D20C26">
        <w:rPr>
          <w:sz w:val="24"/>
        </w:rPr>
        <w:t>и</w:t>
      </w:r>
      <w:r w:rsidRPr="00D20C26">
        <w:rPr>
          <w:spacing w:val="-1"/>
          <w:sz w:val="24"/>
        </w:rPr>
        <w:t xml:space="preserve"> </w:t>
      </w:r>
      <w:r w:rsidRPr="00D20C26">
        <w:rPr>
          <w:sz w:val="24"/>
          <w:lang w:val="sr-Cyrl-RS"/>
        </w:rPr>
        <w:t>х</w:t>
      </w:r>
      <w:r w:rsidRPr="00D20C26">
        <w:rPr>
          <w:sz w:val="24"/>
        </w:rPr>
        <w:t>емија</w:t>
      </w:r>
    </w:p>
    <w:p w14:paraId="6385B2B0"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 xml:space="preserve">Анализа </w:t>
      </w:r>
      <w:r w:rsidRPr="00D20C26">
        <w:rPr>
          <w:sz w:val="24"/>
          <w:lang w:val="sr-Cyrl-RS"/>
        </w:rPr>
        <w:t xml:space="preserve">полугодишњег </w:t>
      </w:r>
      <w:r w:rsidRPr="00D20C26">
        <w:rPr>
          <w:sz w:val="24"/>
        </w:rPr>
        <w:t xml:space="preserve">извештаја о реализацији </w:t>
      </w:r>
      <w:r w:rsidRPr="00D20C26">
        <w:rPr>
          <w:sz w:val="24"/>
          <w:lang w:val="sr-Cyrl-RS"/>
        </w:rPr>
        <w:t>П</w:t>
      </w:r>
      <w:r w:rsidRPr="00D20C26">
        <w:rPr>
          <w:sz w:val="24"/>
        </w:rPr>
        <w:t>лана</w:t>
      </w:r>
      <w:r w:rsidRPr="00D20C26">
        <w:rPr>
          <w:spacing w:val="-57"/>
          <w:sz w:val="24"/>
        </w:rPr>
        <w:t xml:space="preserve"> </w:t>
      </w:r>
      <w:r w:rsidRPr="00D20C26">
        <w:rPr>
          <w:sz w:val="24"/>
          <w:lang w:val="sr-Cyrl-RS"/>
        </w:rPr>
        <w:t xml:space="preserve"> професионалног развоја</w:t>
      </w:r>
    </w:p>
    <w:p w14:paraId="1B24FAC8"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Полугодишњи</w:t>
      </w:r>
      <w:r w:rsidRPr="00D20C26">
        <w:rPr>
          <w:spacing w:val="-3"/>
          <w:sz w:val="24"/>
        </w:rPr>
        <w:t xml:space="preserve"> </w:t>
      </w:r>
      <w:r w:rsidRPr="00D20C26">
        <w:rPr>
          <w:sz w:val="24"/>
        </w:rPr>
        <w:t>извештај</w:t>
      </w:r>
      <w:r w:rsidRPr="00D20C26">
        <w:rPr>
          <w:spacing w:val="-2"/>
          <w:sz w:val="24"/>
        </w:rPr>
        <w:t xml:space="preserve"> </w:t>
      </w:r>
      <w:r w:rsidRPr="00D20C26">
        <w:rPr>
          <w:sz w:val="24"/>
        </w:rPr>
        <w:t>о</w:t>
      </w:r>
      <w:r w:rsidRPr="00D20C26">
        <w:rPr>
          <w:spacing w:val="-2"/>
          <w:sz w:val="24"/>
        </w:rPr>
        <w:t xml:space="preserve"> </w:t>
      </w:r>
      <w:r w:rsidRPr="00D20C26">
        <w:rPr>
          <w:sz w:val="24"/>
        </w:rPr>
        <w:t>раду</w:t>
      </w:r>
      <w:r w:rsidRPr="00D20C26">
        <w:rPr>
          <w:spacing w:val="-7"/>
          <w:sz w:val="24"/>
        </w:rPr>
        <w:t xml:space="preserve"> </w:t>
      </w:r>
      <w:r w:rsidRPr="00D20C26">
        <w:rPr>
          <w:sz w:val="24"/>
        </w:rPr>
        <w:t>Већа</w:t>
      </w:r>
    </w:p>
    <w:p w14:paraId="74B59342"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Организовање</w:t>
      </w:r>
      <w:r w:rsidRPr="00D20C26">
        <w:rPr>
          <w:spacing w:val="-6"/>
          <w:sz w:val="24"/>
        </w:rPr>
        <w:t xml:space="preserve"> </w:t>
      </w:r>
      <w:r w:rsidRPr="00D20C26">
        <w:rPr>
          <w:sz w:val="24"/>
        </w:rPr>
        <w:t>такмичења</w:t>
      </w:r>
      <w:r w:rsidRPr="00D20C26">
        <w:rPr>
          <w:spacing w:val="-5"/>
          <w:sz w:val="24"/>
        </w:rPr>
        <w:t xml:space="preserve"> </w:t>
      </w:r>
      <w:r w:rsidRPr="00D20C26">
        <w:rPr>
          <w:sz w:val="24"/>
        </w:rPr>
        <w:t>(школски</w:t>
      </w:r>
      <w:r w:rsidRPr="00D20C26">
        <w:rPr>
          <w:spacing w:val="-4"/>
          <w:sz w:val="24"/>
        </w:rPr>
        <w:t xml:space="preserve"> </w:t>
      </w:r>
      <w:r w:rsidRPr="00D20C26">
        <w:rPr>
          <w:sz w:val="24"/>
        </w:rPr>
        <w:t xml:space="preserve">и </w:t>
      </w:r>
      <w:r w:rsidRPr="00D20C26">
        <w:rPr>
          <w:spacing w:val="-57"/>
          <w:sz w:val="24"/>
        </w:rPr>
        <w:t xml:space="preserve"> </w:t>
      </w:r>
      <w:r w:rsidRPr="00D20C26">
        <w:rPr>
          <w:sz w:val="24"/>
        </w:rPr>
        <w:t>општински</w:t>
      </w:r>
      <w:r w:rsidRPr="00D20C26">
        <w:rPr>
          <w:spacing w:val="-3"/>
          <w:sz w:val="24"/>
        </w:rPr>
        <w:t xml:space="preserve"> </w:t>
      </w:r>
      <w:r w:rsidRPr="00D20C26">
        <w:rPr>
          <w:sz w:val="24"/>
        </w:rPr>
        <w:t>ниво)</w:t>
      </w:r>
    </w:p>
    <w:p w14:paraId="74DF4B8D"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lang w:val="sr-Cyrl-CS"/>
        </w:rPr>
        <w:t>Предлог мера за унапређивање наставе и учења (PIRLS, ICCS,…)</w:t>
      </w:r>
    </w:p>
    <w:p w14:paraId="356254BD"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lang w:val="sr-Cyrl-RS"/>
        </w:rPr>
        <w:t xml:space="preserve">Разматрање и предлог </w:t>
      </w:r>
      <w:r w:rsidRPr="00D20C26">
        <w:rPr>
          <w:sz w:val="24"/>
        </w:rPr>
        <w:t>уџбеника</w:t>
      </w:r>
      <w:r w:rsidRPr="00D20C26">
        <w:rPr>
          <w:sz w:val="24"/>
          <w:lang w:val="sr-Cyrl-RS"/>
        </w:rPr>
        <w:t xml:space="preserve"> за наредну школску годину</w:t>
      </w:r>
    </w:p>
    <w:p w14:paraId="18599B86"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lastRenderedPageBreak/>
        <w:t>Анализа резултата са одржаних</w:t>
      </w:r>
      <w:r w:rsidRPr="00D20C26">
        <w:rPr>
          <w:spacing w:val="-57"/>
          <w:sz w:val="24"/>
        </w:rPr>
        <w:t xml:space="preserve"> </w:t>
      </w:r>
      <w:r w:rsidRPr="00D20C26">
        <w:rPr>
          <w:sz w:val="24"/>
          <w:lang w:val="sr-Cyrl-RS"/>
        </w:rPr>
        <w:t xml:space="preserve"> такмичења</w:t>
      </w:r>
    </w:p>
    <w:p w14:paraId="40B01462"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Бодовање кандидата за Ученика</w:t>
      </w:r>
      <w:r w:rsidRPr="00D20C26">
        <w:rPr>
          <w:spacing w:val="1"/>
          <w:sz w:val="24"/>
        </w:rPr>
        <w:t xml:space="preserve"> </w:t>
      </w:r>
      <w:r w:rsidRPr="00D20C26">
        <w:rPr>
          <w:sz w:val="24"/>
        </w:rPr>
        <w:t>генерације (учешће и резултати на</w:t>
      </w:r>
      <w:r w:rsidRPr="00D20C26">
        <w:rPr>
          <w:spacing w:val="1"/>
          <w:sz w:val="24"/>
        </w:rPr>
        <w:t xml:space="preserve"> </w:t>
      </w:r>
      <w:r w:rsidRPr="00D20C26">
        <w:rPr>
          <w:sz w:val="24"/>
        </w:rPr>
        <w:t>такмичењима,</w:t>
      </w:r>
      <w:r w:rsidRPr="00D20C26">
        <w:rPr>
          <w:spacing w:val="-5"/>
          <w:sz w:val="24"/>
        </w:rPr>
        <w:t xml:space="preserve"> </w:t>
      </w:r>
      <w:r w:rsidRPr="00D20C26">
        <w:rPr>
          <w:sz w:val="24"/>
        </w:rPr>
        <w:t>смотрама</w:t>
      </w:r>
      <w:r w:rsidRPr="00D20C26">
        <w:rPr>
          <w:spacing w:val="-6"/>
          <w:sz w:val="24"/>
        </w:rPr>
        <w:t xml:space="preserve"> </w:t>
      </w:r>
      <w:r w:rsidRPr="00D20C26">
        <w:rPr>
          <w:sz w:val="24"/>
        </w:rPr>
        <w:t>и</w:t>
      </w:r>
      <w:r w:rsidRPr="00D20C26">
        <w:rPr>
          <w:spacing w:val="-4"/>
          <w:sz w:val="24"/>
        </w:rPr>
        <w:t xml:space="preserve"> </w:t>
      </w:r>
      <w:r w:rsidRPr="00D20C26">
        <w:rPr>
          <w:sz w:val="24"/>
        </w:rPr>
        <w:t>конкурсима)</w:t>
      </w:r>
    </w:p>
    <w:p w14:paraId="3E0ACFFD"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Предлози</w:t>
      </w:r>
      <w:r w:rsidRPr="00D20C26">
        <w:rPr>
          <w:spacing w:val="-1"/>
          <w:sz w:val="24"/>
        </w:rPr>
        <w:t xml:space="preserve"> </w:t>
      </w:r>
      <w:r w:rsidRPr="00D20C26">
        <w:rPr>
          <w:sz w:val="24"/>
        </w:rPr>
        <w:t>за</w:t>
      </w:r>
      <w:r w:rsidRPr="00D20C26">
        <w:rPr>
          <w:spacing w:val="-2"/>
          <w:sz w:val="24"/>
        </w:rPr>
        <w:t xml:space="preserve"> </w:t>
      </w:r>
      <w:r w:rsidRPr="00D20C26">
        <w:rPr>
          <w:sz w:val="24"/>
        </w:rPr>
        <w:t>посебне</w:t>
      </w:r>
      <w:r w:rsidRPr="00D20C26">
        <w:rPr>
          <w:spacing w:val="-2"/>
          <w:sz w:val="24"/>
        </w:rPr>
        <w:t xml:space="preserve"> </w:t>
      </w:r>
      <w:r w:rsidRPr="00D20C26">
        <w:rPr>
          <w:sz w:val="24"/>
        </w:rPr>
        <w:t>дипломе</w:t>
      </w:r>
    </w:p>
    <w:p w14:paraId="3FD9F553"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Анализа резултата са Пробног завршног</w:t>
      </w:r>
      <w:r w:rsidRPr="00D20C26">
        <w:rPr>
          <w:spacing w:val="-57"/>
          <w:sz w:val="24"/>
        </w:rPr>
        <w:t xml:space="preserve"> </w:t>
      </w:r>
      <w:r w:rsidRPr="00D20C26">
        <w:rPr>
          <w:sz w:val="24"/>
        </w:rPr>
        <w:t xml:space="preserve"> </w:t>
      </w:r>
      <w:r w:rsidRPr="00D20C26">
        <w:rPr>
          <w:sz w:val="24"/>
          <w:lang w:val="sr-Cyrl-RS"/>
        </w:rPr>
        <w:t>испита</w:t>
      </w:r>
      <w:r w:rsidRPr="00D20C26">
        <w:rPr>
          <w:sz w:val="24"/>
        </w:rPr>
        <w:t xml:space="preserve"> –</w:t>
      </w:r>
      <w:r w:rsidRPr="00D20C26">
        <w:rPr>
          <w:spacing w:val="1"/>
          <w:sz w:val="24"/>
        </w:rPr>
        <w:t xml:space="preserve"> </w:t>
      </w:r>
      <w:r w:rsidRPr="00D20C26">
        <w:rPr>
          <w:sz w:val="24"/>
        </w:rPr>
        <w:t>географија, историја, биологија,</w:t>
      </w:r>
      <w:r w:rsidRPr="00D20C26">
        <w:rPr>
          <w:spacing w:val="-57"/>
          <w:sz w:val="24"/>
        </w:rPr>
        <w:t xml:space="preserve"> </w:t>
      </w:r>
      <w:r w:rsidRPr="00D20C26">
        <w:rPr>
          <w:sz w:val="24"/>
        </w:rPr>
        <w:t>физика</w:t>
      </w:r>
      <w:r w:rsidRPr="00D20C26">
        <w:rPr>
          <w:spacing w:val="-2"/>
          <w:sz w:val="24"/>
        </w:rPr>
        <w:t xml:space="preserve"> </w:t>
      </w:r>
      <w:r w:rsidRPr="00D20C26">
        <w:rPr>
          <w:sz w:val="24"/>
        </w:rPr>
        <w:t>и хемија</w:t>
      </w:r>
    </w:p>
    <w:p w14:paraId="27A557E1"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Припреме</w:t>
      </w:r>
      <w:r w:rsidRPr="00D20C26">
        <w:rPr>
          <w:spacing w:val="-4"/>
          <w:sz w:val="24"/>
        </w:rPr>
        <w:t xml:space="preserve"> </w:t>
      </w:r>
      <w:r w:rsidRPr="00D20C26">
        <w:rPr>
          <w:sz w:val="24"/>
        </w:rPr>
        <w:t>за</w:t>
      </w:r>
      <w:r w:rsidRPr="00D20C26">
        <w:rPr>
          <w:spacing w:val="-4"/>
          <w:sz w:val="24"/>
        </w:rPr>
        <w:t xml:space="preserve"> </w:t>
      </w:r>
      <w:r w:rsidRPr="00D20C26">
        <w:rPr>
          <w:sz w:val="24"/>
        </w:rPr>
        <w:t>полагање</w:t>
      </w:r>
      <w:r w:rsidRPr="00D20C26">
        <w:rPr>
          <w:spacing w:val="-2"/>
          <w:sz w:val="24"/>
        </w:rPr>
        <w:t xml:space="preserve"> </w:t>
      </w:r>
      <w:r w:rsidRPr="00D20C26">
        <w:rPr>
          <w:sz w:val="24"/>
        </w:rPr>
        <w:t>Завршног</w:t>
      </w:r>
      <w:r w:rsidRPr="00D20C26">
        <w:rPr>
          <w:spacing w:val="-3"/>
          <w:sz w:val="24"/>
        </w:rPr>
        <w:t xml:space="preserve"> </w:t>
      </w:r>
      <w:r w:rsidRPr="00D20C26">
        <w:rPr>
          <w:sz w:val="24"/>
        </w:rPr>
        <w:t>испита</w:t>
      </w:r>
      <w:r w:rsidRPr="00D20C26">
        <w:rPr>
          <w:sz w:val="24"/>
          <w:lang w:val="sr-Cyrl-RS"/>
        </w:rPr>
        <w:t xml:space="preserve"> – диференцирани рад</w:t>
      </w:r>
    </w:p>
    <w:p w14:paraId="0D292DB4"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Анализа</w:t>
      </w:r>
      <w:r w:rsidRPr="00D20C26">
        <w:rPr>
          <w:spacing w:val="-5"/>
          <w:sz w:val="24"/>
        </w:rPr>
        <w:t xml:space="preserve"> </w:t>
      </w:r>
      <w:r w:rsidRPr="00D20C26">
        <w:rPr>
          <w:sz w:val="24"/>
        </w:rPr>
        <w:t>резултата</w:t>
      </w:r>
      <w:r w:rsidRPr="00D20C26">
        <w:rPr>
          <w:spacing w:val="-4"/>
          <w:sz w:val="24"/>
        </w:rPr>
        <w:t xml:space="preserve"> </w:t>
      </w:r>
      <w:r w:rsidRPr="00D20C26">
        <w:rPr>
          <w:sz w:val="24"/>
        </w:rPr>
        <w:t>анкетирања</w:t>
      </w:r>
      <w:r w:rsidRPr="00D20C26">
        <w:rPr>
          <w:spacing w:val="-6"/>
          <w:sz w:val="24"/>
        </w:rPr>
        <w:t xml:space="preserve"> </w:t>
      </w:r>
      <w:r w:rsidRPr="00D20C26">
        <w:rPr>
          <w:sz w:val="24"/>
        </w:rPr>
        <w:t>чланова</w:t>
      </w:r>
      <w:r w:rsidRPr="00D20C26">
        <w:rPr>
          <w:spacing w:val="-57"/>
          <w:sz w:val="24"/>
        </w:rPr>
        <w:t xml:space="preserve"> </w:t>
      </w:r>
      <w:r w:rsidRPr="00D20C26">
        <w:rPr>
          <w:sz w:val="24"/>
        </w:rPr>
        <w:t>Ученичког парламента о избору</w:t>
      </w:r>
      <w:r w:rsidRPr="00D20C26">
        <w:rPr>
          <w:spacing w:val="1"/>
          <w:sz w:val="24"/>
        </w:rPr>
        <w:t xml:space="preserve"> </w:t>
      </w:r>
      <w:r w:rsidRPr="00D20C26">
        <w:rPr>
          <w:sz w:val="24"/>
        </w:rPr>
        <w:t>ваннаставних/слободних</w:t>
      </w:r>
      <w:r w:rsidRPr="00D20C26">
        <w:rPr>
          <w:spacing w:val="-2"/>
          <w:sz w:val="24"/>
        </w:rPr>
        <w:t xml:space="preserve"> </w:t>
      </w:r>
      <w:r w:rsidRPr="00D20C26">
        <w:rPr>
          <w:sz w:val="24"/>
        </w:rPr>
        <w:t>активности</w:t>
      </w:r>
    </w:p>
    <w:p w14:paraId="7FCB197E"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Разматрање</w:t>
      </w:r>
      <w:r w:rsidRPr="00D20C26">
        <w:rPr>
          <w:spacing w:val="-7"/>
          <w:sz w:val="24"/>
        </w:rPr>
        <w:t xml:space="preserve"> </w:t>
      </w:r>
      <w:r w:rsidRPr="00D20C26">
        <w:rPr>
          <w:sz w:val="24"/>
        </w:rPr>
        <w:t>извештаја</w:t>
      </w:r>
      <w:r w:rsidRPr="00D20C26">
        <w:rPr>
          <w:spacing w:val="-4"/>
          <w:sz w:val="24"/>
        </w:rPr>
        <w:t xml:space="preserve"> </w:t>
      </w:r>
      <w:r w:rsidRPr="00D20C26">
        <w:rPr>
          <w:sz w:val="24"/>
        </w:rPr>
        <w:t>о</w:t>
      </w:r>
      <w:r w:rsidRPr="00D20C26">
        <w:rPr>
          <w:spacing w:val="-4"/>
          <w:sz w:val="24"/>
        </w:rPr>
        <w:t xml:space="preserve"> </w:t>
      </w:r>
      <w:r w:rsidRPr="00D20C26">
        <w:rPr>
          <w:sz w:val="24"/>
        </w:rPr>
        <w:t>евалуацији</w:t>
      </w:r>
      <w:r w:rsidRPr="00D20C26">
        <w:rPr>
          <w:sz w:val="24"/>
          <w:lang w:val="sr-Cyrl-RS"/>
        </w:rPr>
        <w:t xml:space="preserve"> </w:t>
      </w:r>
      <w:r w:rsidRPr="00D20C26">
        <w:rPr>
          <w:spacing w:val="-57"/>
          <w:sz w:val="24"/>
        </w:rPr>
        <w:t xml:space="preserve"> </w:t>
      </w:r>
      <w:r w:rsidRPr="00D20C26">
        <w:rPr>
          <w:sz w:val="24"/>
        </w:rPr>
        <w:t>реализованих</w:t>
      </w:r>
      <w:r w:rsidRPr="00D20C26">
        <w:rPr>
          <w:spacing w:val="-2"/>
          <w:sz w:val="24"/>
        </w:rPr>
        <w:t xml:space="preserve"> </w:t>
      </w:r>
      <w:r w:rsidRPr="00D20C26">
        <w:rPr>
          <w:sz w:val="24"/>
        </w:rPr>
        <w:t>часова</w:t>
      </w:r>
      <w:r w:rsidRPr="00D20C26">
        <w:rPr>
          <w:spacing w:val="-3"/>
          <w:sz w:val="24"/>
        </w:rPr>
        <w:t xml:space="preserve"> </w:t>
      </w:r>
      <w:r w:rsidRPr="00D20C26">
        <w:rPr>
          <w:sz w:val="24"/>
        </w:rPr>
        <w:t>ваннаставног</w:t>
      </w:r>
    </w:p>
    <w:p w14:paraId="2D9E0570" w14:textId="77777777" w:rsidR="00D20C26" w:rsidRPr="00D20C26" w:rsidRDefault="00D20C26" w:rsidP="00D20C26">
      <w:pPr>
        <w:widowControl w:val="0"/>
        <w:autoSpaceDE w:val="0"/>
        <w:autoSpaceDN w:val="0"/>
        <w:ind w:left="107"/>
        <w:jc w:val="both"/>
        <w:rPr>
          <w:sz w:val="24"/>
        </w:rPr>
      </w:pPr>
      <w:r w:rsidRPr="00D20C26">
        <w:rPr>
          <w:sz w:val="24"/>
        </w:rPr>
        <w:t>садржаја,</w:t>
      </w:r>
      <w:r w:rsidRPr="00D20C26">
        <w:rPr>
          <w:spacing w:val="-2"/>
          <w:sz w:val="24"/>
        </w:rPr>
        <w:t xml:space="preserve"> </w:t>
      </w:r>
      <w:r w:rsidRPr="00D20C26">
        <w:rPr>
          <w:sz w:val="24"/>
        </w:rPr>
        <w:t>од</w:t>
      </w:r>
      <w:r w:rsidRPr="00D20C26">
        <w:rPr>
          <w:spacing w:val="-1"/>
          <w:sz w:val="24"/>
        </w:rPr>
        <w:t xml:space="preserve"> </w:t>
      </w:r>
      <w:r w:rsidRPr="00D20C26">
        <w:rPr>
          <w:sz w:val="24"/>
        </w:rPr>
        <w:t>стране</w:t>
      </w:r>
      <w:r w:rsidRPr="00D20C26">
        <w:rPr>
          <w:spacing w:val="-3"/>
          <w:sz w:val="24"/>
        </w:rPr>
        <w:t xml:space="preserve"> </w:t>
      </w:r>
      <w:r w:rsidRPr="00D20C26">
        <w:rPr>
          <w:sz w:val="24"/>
        </w:rPr>
        <w:t>Ученичког</w:t>
      </w:r>
      <w:r w:rsidRPr="00D20C26">
        <w:rPr>
          <w:spacing w:val="-3"/>
          <w:sz w:val="24"/>
        </w:rPr>
        <w:t xml:space="preserve"> </w:t>
      </w:r>
      <w:r w:rsidRPr="00D20C26">
        <w:rPr>
          <w:sz w:val="24"/>
        </w:rPr>
        <w:t>парламента</w:t>
      </w:r>
    </w:p>
    <w:p w14:paraId="22436D89" w14:textId="77777777" w:rsidR="00D20C26" w:rsidRPr="00D20C26" w:rsidRDefault="00D20C26" w:rsidP="00D20C26">
      <w:pPr>
        <w:widowControl w:val="0"/>
        <w:numPr>
          <w:ilvl w:val="0"/>
          <w:numId w:val="13"/>
        </w:numPr>
        <w:tabs>
          <w:tab w:val="left" w:pos="247"/>
        </w:tabs>
        <w:autoSpaceDE w:val="0"/>
        <w:autoSpaceDN w:val="0"/>
        <w:jc w:val="both"/>
        <w:rPr>
          <w:sz w:val="24"/>
        </w:rPr>
      </w:pPr>
      <w:r w:rsidRPr="00D20C26">
        <w:rPr>
          <w:sz w:val="24"/>
        </w:rPr>
        <w:t>Договор</w:t>
      </w:r>
      <w:r w:rsidRPr="00D20C26">
        <w:rPr>
          <w:spacing w:val="-3"/>
          <w:sz w:val="24"/>
        </w:rPr>
        <w:t xml:space="preserve"> </w:t>
      </w:r>
      <w:r w:rsidRPr="00D20C26">
        <w:rPr>
          <w:sz w:val="24"/>
        </w:rPr>
        <w:t>око</w:t>
      </w:r>
      <w:r w:rsidRPr="00D20C26">
        <w:rPr>
          <w:spacing w:val="-2"/>
          <w:sz w:val="24"/>
        </w:rPr>
        <w:t xml:space="preserve"> </w:t>
      </w:r>
      <w:r w:rsidRPr="00D20C26">
        <w:rPr>
          <w:sz w:val="24"/>
        </w:rPr>
        <w:t>израде</w:t>
      </w:r>
      <w:r w:rsidRPr="00D20C26">
        <w:rPr>
          <w:spacing w:val="-4"/>
          <w:sz w:val="24"/>
        </w:rPr>
        <w:t xml:space="preserve"> </w:t>
      </w:r>
      <w:r w:rsidRPr="00D20C26">
        <w:rPr>
          <w:sz w:val="24"/>
        </w:rPr>
        <w:t>глобалних</w:t>
      </w:r>
      <w:r w:rsidRPr="00D20C26">
        <w:rPr>
          <w:spacing w:val="-2"/>
          <w:sz w:val="24"/>
        </w:rPr>
        <w:t xml:space="preserve"> </w:t>
      </w:r>
      <w:r w:rsidRPr="00D20C26">
        <w:rPr>
          <w:sz w:val="24"/>
        </w:rPr>
        <w:t>планова</w:t>
      </w:r>
    </w:p>
    <w:p w14:paraId="0FCDDE10" w14:textId="77777777" w:rsidR="00D20C26" w:rsidRPr="00D20C26" w:rsidRDefault="00D20C26" w:rsidP="00D20C26">
      <w:pPr>
        <w:widowControl w:val="0"/>
        <w:numPr>
          <w:ilvl w:val="0"/>
          <w:numId w:val="13"/>
        </w:numPr>
        <w:tabs>
          <w:tab w:val="left" w:pos="247"/>
        </w:tabs>
        <w:autoSpaceDE w:val="0"/>
        <w:autoSpaceDN w:val="0"/>
        <w:rPr>
          <w:sz w:val="24"/>
        </w:rPr>
      </w:pPr>
      <w:r w:rsidRPr="00D20C26">
        <w:rPr>
          <w:sz w:val="24"/>
        </w:rPr>
        <w:t>Укључивање ученика</w:t>
      </w:r>
      <w:r w:rsidRPr="00D20C26">
        <w:rPr>
          <w:spacing w:val="-3"/>
          <w:sz w:val="24"/>
        </w:rPr>
        <w:t xml:space="preserve"> </w:t>
      </w:r>
      <w:r w:rsidRPr="00D20C26">
        <w:rPr>
          <w:sz w:val="24"/>
        </w:rPr>
        <w:t>у</w:t>
      </w:r>
      <w:r w:rsidRPr="00D20C26">
        <w:rPr>
          <w:spacing w:val="-5"/>
          <w:sz w:val="24"/>
        </w:rPr>
        <w:t xml:space="preserve"> </w:t>
      </w:r>
      <w:r w:rsidRPr="00D20C26">
        <w:rPr>
          <w:sz w:val="24"/>
        </w:rPr>
        <w:t>израду</w:t>
      </w:r>
      <w:r w:rsidRPr="00D20C26">
        <w:rPr>
          <w:spacing w:val="-8"/>
          <w:sz w:val="24"/>
        </w:rPr>
        <w:t xml:space="preserve"> </w:t>
      </w:r>
      <w:r w:rsidRPr="00D20C26">
        <w:rPr>
          <w:sz w:val="24"/>
        </w:rPr>
        <w:t>планова</w:t>
      </w:r>
      <w:r w:rsidRPr="00D20C26">
        <w:rPr>
          <w:spacing w:val="1"/>
          <w:sz w:val="24"/>
        </w:rPr>
        <w:t xml:space="preserve"> </w:t>
      </w:r>
      <w:r w:rsidRPr="00D20C26">
        <w:rPr>
          <w:sz w:val="24"/>
          <w:lang w:val="sr-Cyrl-RS"/>
        </w:rPr>
        <w:t xml:space="preserve">и </w:t>
      </w:r>
      <w:r w:rsidRPr="00D20C26">
        <w:rPr>
          <w:spacing w:val="-57"/>
          <w:sz w:val="24"/>
        </w:rPr>
        <w:t xml:space="preserve"> </w:t>
      </w:r>
      <w:r w:rsidRPr="00D20C26">
        <w:rPr>
          <w:spacing w:val="-57"/>
          <w:sz w:val="24"/>
          <w:lang w:val="sr-Cyrl-RS"/>
        </w:rPr>
        <w:t xml:space="preserve">  </w:t>
      </w:r>
      <w:r w:rsidRPr="00D20C26">
        <w:rPr>
          <w:sz w:val="24"/>
        </w:rPr>
        <w:t>програма ваннаставних/слободних</w:t>
      </w:r>
      <w:r w:rsidRPr="00D20C26">
        <w:rPr>
          <w:spacing w:val="1"/>
          <w:sz w:val="24"/>
        </w:rPr>
        <w:t xml:space="preserve"> </w:t>
      </w:r>
      <w:r w:rsidRPr="00D20C26">
        <w:rPr>
          <w:sz w:val="24"/>
        </w:rPr>
        <w:t>активности</w:t>
      </w:r>
    </w:p>
    <w:p w14:paraId="67CCD59D" w14:textId="77777777" w:rsidR="00D20C26" w:rsidRPr="00D20C26" w:rsidRDefault="00D20C26" w:rsidP="00D20C26">
      <w:pPr>
        <w:widowControl w:val="0"/>
        <w:numPr>
          <w:ilvl w:val="0"/>
          <w:numId w:val="13"/>
        </w:numPr>
        <w:tabs>
          <w:tab w:val="left" w:pos="247"/>
        </w:tabs>
        <w:autoSpaceDE w:val="0"/>
        <w:autoSpaceDN w:val="0"/>
        <w:rPr>
          <w:sz w:val="24"/>
        </w:rPr>
      </w:pPr>
      <w:r w:rsidRPr="00D20C26">
        <w:rPr>
          <w:sz w:val="24"/>
        </w:rPr>
        <w:t>Подношење извештаја о реализованим</w:t>
      </w:r>
      <w:r w:rsidRPr="00D20C26">
        <w:rPr>
          <w:spacing w:val="-57"/>
          <w:sz w:val="24"/>
        </w:rPr>
        <w:t xml:space="preserve"> </w:t>
      </w:r>
      <w:r w:rsidRPr="00D20C26">
        <w:rPr>
          <w:sz w:val="24"/>
          <w:lang w:val="sr-Cyrl-RS"/>
        </w:rPr>
        <w:t xml:space="preserve"> часовима</w:t>
      </w:r>
      <w:r w:rsidRPr="00D20C26">
        <w:rPr>
          <w:sz w:val="24"/>
        </w:rPr>
        <w:t xml:space="preserve"> додатне, допунске, припремне</w:t>
      </w:r>
      <w:r w:rsidRPr="00D20C26">
        <w:rPr>
          <w:spacing w:val="-57"/>
          <w:sz w:val="24"/>
        </w:rPr>
        <w:t xml:space="preserve"> </w:t>
      </w:r>
      <w:r w:rsidRPr="00D20C26">
        <w:rPr>
          <w:sz w:val="24"/>
          <w:lang w:val="sr-Cyrl-RS"/>
        </w:rPr>
        <w:t xml:space="preserve"> наставе</w:t>
      </w:r>
      <w:r w:rsidRPr="00D20C26">
        <w:rPr>
          <w:sz w:val="24"/>
        </w:rPr>
        <w:t xml:space="preserve"> и ваннаставних/слободних</w:t>
      </w:r>
      <w:r w:rsidRPr="00D20C26">
        <w:rPr>
          <w:spacing w:val="1"/>
          <w:sz w:val="24"/>
        </w:rPr>
        <w:t xml:space="preserve"> </w:t>
      </w:r>
      <w:r w:rsidRPr="00D20C26">
        <w:rPr>
          <w:sz w:val="24"/>
        </w:rPr>
        <w:t>активности,</w:t>
      </w:r>
      <w:r w:rsidRPr="00D20C26">
        <w:rPr>
          <w:spacing w:val="1"/>
          <w:sz w:val="24"/>
        </w:rPr>
        <w:t xml:space="preserve"> </w:t>
      </w:r>
      <w:r w:rsidRPr="00D20C26">
        <w:rPr>
          <w:sz w:val="24"/>
        </w:rPr>
        <w:t>са</w:t>
      </w:r>
      <w:r w:rsidRPr="00D20C26">
        <w:rPr>
          <w:spacing w:val="-2"/>
          <w:sz w:val="24"/>
        </w:rPr>
        <w:t xml:space="preserve"> </w:t>
      </w:r>
      <w:r w:rsidRPr="00D20C26">
        <w:rPr>
          <w:sz w:val="24"/>
        </w:rPr>
        <w:t>самоевалуацијом</w:t>
      </w:r>
    </w:p>
    <w:p w14:paraId="382BE504" w14:textId="77777777" w:rsidR="00D20C26" w:rsidRPr="00D20C26" w:rsidRDefault="00D20C26" w:rsidP="00D20C26">
      <w:pPr>
        <w:widowControl w:val="0"/>
        <w:numPr>
          <w:ilvl w:val="0"/>
          <w:numId w:val="13"/>
        </w:numPr>
        <w:tabs>
          <w:tab w:val="left" w:pos="247"/>
        </w:tabs>
        <w:autoSpaceDE w:val="0"/>
        <w:autoSpaceDN w:val="0"/>
        <w:rPr>
          <w:sz w:val="24"/>
          <w:lang w:val="sr-Cyrl-RS"/>
        </w:rPr>
      </w:pPr>
      <w:r w:rsidRPr="00D20C26">
        <w:rPr>
          <w:sz w:val="24"/>
          <w:lang w:val="sr-Cyrl-RS"/>
        </w:rPr>
        <w:t xml:space="preserve">Анализа и евалуација реализованих угледних / огледних часова чланова Стручног већа </w:t>
      </w:r>
      <w:r w:rsidRPr="00D20C26">
        <w:rPr>
          <w:sz w:val="24"/>
        </w:rPr>
        <w:t xml:space="preserve">за област предмета – </w:t>
      </w:r>
      <w:r w:rsidRPr="00D20C26">
        <w:rPr>
          <w:sz w:val="24"/>
          <w:lang w:val="sr-Cyrl-RS"/>
        </w:rPr>
        <w:t>г</w:t>
      </w:r>
      <w:r w:rsidRPr="00D20C26">
        <w:rPr>
          <w:sz w:val="24"/>
        </w:rPr>
        <w:t>еографија,</w:t>
      </w:r>
      <w:r w:rsidRPr="00D20C26">
        <w:rPr>
          <w:spacing w:val="-67"/>
          <w:sz w:val="24"/>
        </w:rPr>
        <w:t xml:space="preserve"> </w:t>
      </w:r>
      <w:r w:rsidRPr="00D20C26">
        <w:rPr>
          <w:spacing w:val="-67"/>
          <w:sz w:val="24"/>
          <w:lang w:val="sr-Cyrl-RS"/>
        </w:rPr>
        <w:t xml:space="preserve">    </w:t>
      </w:r>
      <w:r w:rsidRPr="00D20C26">
        <w:rPr>
          <w:sz w:val="24"/>
          <w:lang w:val="sr-Cyrl-RS"/>
        </w:rPr>
        <w:t xml:space="preserve"> историја</w:t>
      </w:r>
      <w:r w:rsidRPr="00D20C26">
        <w:rPr>
          <w:sz w:val="24"/>
        </w:rPr>
        <w:t>,</w:t>
      </w:r>
      <w:r w:rsidRPr="00D20C26">
        <w:rPr>
          <w:spacing w:val="66"/>
          <w:sz w:val="24"/>
          <w:lang w:val="sr-Cyrl-RS"/>
        </w:rPr>
        <w:t xml:space="preserve"> </w:t>
      </w:r>
      <w:r w:rsidRPr="00D20C26">
        <w:rPr>
          <w:sz w:val="24"/>
          <w:lang w:val="sr-Cyrl-RS"/>
        </w:rPr>
        <w:t>б</w:t>
      </w:r>
      <w:r w:rsidRPr="00D20C26">
        <w:rPr>
          <w:sz w:val="24"/>
        </w:rPr>
        <w:t>иологија,</w:t>
      </w:r>
      <w:r w:rsidRPr="00D20C26">
        <w:rPr>
          <w:spacing w:val="-2"/>
          <w:sz w:val="24"/>
        </w:rPr>
        <w:t xml:space="preserve"> </w:t>
      </w:r>
      <w:r w:rsidRPr="00D20C26">
        <w:rPr>
          <w:sz w:val="24"/>
          <w:lang w:val="sr-Cyrl-RS"/>
        </w:rPr>
        <w:t>ф</w:t>
      </w:r>
      <w:r w:rsidRPr="00D20C26">
        <w:rPr>
          <w:sz w:val="24"/>
        </w:rPr>
        <w:t>изика</w:t>
      </w:r>
      <w:r w:rsidRPr="00D20C26">
        <w:rPr>
          <w:spacing w:val="-4"/>
          <w:sz w:val="24"/>
        </w:rPr>
        <w:t xml:space="preserve"> </w:t>
      </w:r>
      <w:r w:rsidRPr="00D20C26">
        <w:rPr>
          <w:sz w:val="24"/>
        </w:rPr>
        <w:t>и</w:t>
      </w:r>
      <w:r w:rsidRPr="00D20C26">
        <w:rPr>
          <w:spacing w:val="-1"/>
          <w:sz w:val="24"/>
        </w:rPr>
        <w:t xml:space="preserve"> </w:t>
      </w:r>
      <w:r w:rsidRPr="00D20C26">
        <w:rPr>
          <w:sz w:val="24"/>
          <w:lang w:val="sr-Cyrl-RS"/>
        </w:rPr>
        <w:t>х</w:t>
      </w:r>
      <w:r w:rsidRPr="00D20C26">
        <w:rPr>
          <w:sz w:val="24"/>
        </w:rPr>
        <w:t>емија</w:t>
      </w:r>
    </w:p>
    <w:p w14:paraId="06FDA366" w14:textId="77777777" w:rsidR="00D20C26" w:rsidRPr="00D20C26" w:rsidRDefault="00D20C26" w:rsidP="00D20C26">
      <w:pPr>
        <w:widowControl w:val="0"/>
        <w:autoSpaceDE w:val="0"/>
        <w:autoSpaceDN w:val="0"/>
        <w:ind w:left="-33"/>
        <w:rPr>
          <w:sz w:val="24"/>
          <w:lang w:val="sr-Cyrl-RS"/>
        </w:rPr>
      </w:pPr>
      <w:r w:rsidRPr="00D20C26">
        <w:rPr>
          <w:sz w:val="24"/>
        </w:rPr>
        <w:t>-</w:t>
      </w:r>
      <w:r w:rsidRPr="00D20C26">
        <w:rPr>
          <w:sz w:val="24"/>
          <w:lang w:val="sr-Cyrl-RS"/>
        </w:rPr>
        <w:t xml:space="preserve"> </w:t>
      </w:r>
      <w:r w:rsidRPr="00D20C26">
        <w:rPr>
          <w:sz w:val="24"/>
        </w:rPr>
        <w:t xml:space="preserve">Анализа </w:t>
      </w:r>
      <w:r w:rsidRPr="00D20C26">
        <w:rPr>
          <w:sz w:val="24"/>
          <w:lang w:val="sr-Cyrl-RS"/>
        </w:rPr>
        <w:t xml:space="preserve">годишњег </w:t>
      </w:r>
      <w:r w:rsidRPr="00D20C26">
        <w:rPr>
          <w:sz w:val="24"/>
        </w:rPr>
        <w:t xml:space="preserve">извештаја о реализацији </w:t>
      </w:r>
      <w:r w:rsidRPr="00D20C26">
        <w:rPr>
          <w:sz w:val="24"/>
          <w:lang w:val="sr-Cyrl-RS"/>
        </w:rPr>
        <w:t>п</w:t>
      </w:r>
      <w:r w:rsidRPr="00D20C26">
        <w:rPr>
          <w:sz w:val="24"/>
        </w:rPr>
        <w:t>лана</w:t>
      </w:r>
      <w:r w:rsidRPr="00D20C26">
        <w:rPr>
          <w:spacing w:val="-57"/>
          <w:sz w:val="24"/>
        </w:rPr>
        <w:t xml:space="preserve"> </w:t>
      </w:r>
      <w:r w:rsidRPr="00D20C26">
        <w:rPr>
          <w:sz w:val="24"/>
          <w:lang w:val="sr-Cyrl-RS"/>
        </w:rPr>
        <w:t xml:space="preserve"> професионалног развоја</w:t>
      </w:r>
    </w:p>
    <w:p w14:paraId="4B722478" w14:textId="77777777" w:rsidR="00D20C26" w:rsidRPr="00D20C26" w:rsidRDefault="00D20C26" w:rsidP="00D20C26">
      <w:pPr>
        <w:widowControl w:val="0"/>
        <w:numPr>
          <w:ilvl w:val="0"/>
          <w:numId w:val="13"/>
        </w:numPr>
        <w:tabs>
          <w:tab w:val="left" w:pos="247"/>
        </w:tabs>
        <w:autoSpaceDE w:val="0"/>
        <w:autoSpaceDN w:val="0"/>
        <w:rPr>
          <w:sz w:val="24"/>
        </w:rPr>
      </w:pPr>
      <w:r w:rsidRPr="00D20C26">
        <w:rPr>
          <w:sz w:val="24"/>
        </w:rPr>
        <w:t>Извештај</w:t>
      </w:r>
      <w:r w:rsidRPr="00D20C26">
        <w:rPr>
          <w:spacing w:val="-1"/>
          <w:sz w:val="24"/>
        </w:rPr>
        <w:t xml:space="preserve"> </w:t>
      </w:r>
      <w:r w:rsidRPr="00D20C26">
        <w:rPr>
          <w:sz w:val="24"/>
        </w:rPr>
        <w:t>о раду</w:t>
      </w:r>
      <w:r w:rsidRPr="00D20C26">
        <w:rPr>
          <w:spacing w:val="-6"/>
          <w:sz w:val="24"/>
        </w:rPr>
        <w:t xml:space="preserve"> </w:t>
      </w:r>
      <w:r w:rsidRPr="00D20C26">
        <w:rPr>
          <w:sz w:val="24"/>
        </w:rPr>
        <w:t>Већа</w:t>
      </w:r>
    </w:p>
    <w:p w14:paraId="74EDF412" w14:textId="77777777" w:rsidR="00D20C26" w:rsidRPr="00D20C26" w:rsidRDefault="00D20C26" w:rsidP="00D20C26">
      <w:pPr>
        <w:widowControl w:val="0"/>
        <w:numPr>
          <w:ilvl w:val="0"/>
          <w:numId w:val="13"/>
        </w:numPr>
        <w:tabs>
          <w:tab w:val="left" w:pos="247"/>
        </w:tabs>
        <w:autoSpaceDE w:val="0"/>
        <w:autoSpaceDN w:val="0"/>
        <w:rPr>
          <w:sz w:val="24"/>
        </w:rPr>
      </w:pPr>
      <w:r w:rsidRPr="00D20C26">
        <w:rPr>
          <w:sz w:val="24"/>
          <w:lang w:val="sr-Cyrl-CS"/>
        </w:rPr>
        <w:t>Текућа питања (инклузивно образовање ИОП1, ИОП2, ИОП3; укључивање у пројекте институција које се баве унапређивањем наставе и/или су усмерени ка предузетничким компетенцијама и међупредметном повезивању...)</w:t>
      </w:r>
    </w:p>
    <w:p w14:paraId="67B946A1" w14:textId="77777777" w:rsidR="00D20C26" w:rsidRPr="00D20C26" w:rsidRDefault="00D20C26" w:rsidP="00D20C26">
      <w:pPr>
        <w:jc w:val="both"/>
        <w:rPr>
          <w:sz w:val="24"/>
          <w:lang w:val="sr-Cyrl-CS"/>
        </w:rPr>
      </w:pPr>
    </w:p>
    <w:p w14:paraId="49D78480" w14:textId="77777777" w:rsidR="00D20C26" w:rsidRPr="00D20C26" w:rsidRDefault="00D20C26" w:rsidP="00D20C26">
      <w:pPr>
        <w:ind w:firstLine="720"/>
        <w:jc w:val="both"/>
        <w:rPr>
          <w:bCs/>
          <w:iCs/>
          <w:sz w:val="24"/>
          <w:lang w:val="sr-Cyrl-CS"/>
        </w:rPr>
      </w:pPr>
      <w:r w:rsidRPr="00D20C26">
        <w:rPr>
          <w:rFonts w:eastAsia="Calibri"/>
          <w:b/>
          <w:sz w:val="24"/>
          <w:lang w:val="sr-Cyrl-CS"/>
        </w:rPr>
        <w:t>На првом састанку</w:t>
      </w:r>
      <w:r w:rsidRPr="00D20C26">
        <w:rPr>
          <w:rFonts w:eastAsia="Calibri"/>
          <w:sz w:val="24"/>
          <w:lang w:val="sr-Cyrl-CS"/>
        </w:rPr>
        <w:t xml:space="preserve">, који је одржан </w:t>
      </w:r>
      <w:r w:rsidRPr="00D20C26">
        <w:rPr>
          <w:sz w:val="24"/>
          <w:shd w:val="clear" w:color="auto" w:fill="FFFFFF"/>
        </w:rPr>
        <w:t>10.9.2025. године</w:t>
      </w:r>
      <w:r w:rsidRPr="00D20C26">
        <w:rPr>
          <w:sz w:val="24"/>
          <w:lang w:val="sr-Cyrl-RS"/>
        </w:rPr>
        <w:t xml:space="preserve"> чланови Стручног </w:t>
      </w:r>
      <w:r w:rsidRPr="00D20C26">
        <w:rPr>
          <w:sz w:val="24"/>
          <w:lang w:val="sr-Cyrl-CS"/>
        </w:rPr>
        <w:t xml:space="preserve">већа  усвојили су </w:t>
      </w:r>
      <w:r w:rsidRPr="00D20C26">
        <w:rPr>
          <w:bCs/>
          <w:iCs/>
          <w:sz w:val="24"/>
          <w:lang w:val="sr-Cyrl-CS"/>
        </w:rPr>
        <w:t>План рада Стручног већа  за школску 2025/2026. годину.</w:t>
      </w:r>
    </w:p>
    <w:p w14:paraId="5CB4AAA4" w14:textId="77777777" w:rsidR="00D20C26" w:rsidRDefault="00D20C26" w:rsidP="00D20C26">
      <w:pPr>
        <w:widowControl w:val="0"/>
        <w:tabs>
          <w:tab w:val="left" w:pos="247"/>
        </w:tabs>
        <w:autoSpaceDE w:val="0"/>
        <w:autoSpaceDN w:val="0"/>
        <w:jc w:val="both"/>
        <w:rPr>
          <w:sz w:val="24"/>
          <w:lang w:val="sr-Cyrl-CS"/>
        </w:rPr>
      </w:pPr>
      <w:r w:rsidRPr="00D20C26">
        <w:rPr>
          <w:rFonts w:eastAsia="Calibri"/>
          <w:sz w:val="24"/>
          <w:lang w:val="sr-Cyrl-RS"/>
        </w:rPr>
        <w:t>Чланови В</w:t>
      </w:r>
      <w:r w:rsidRPr="00D20C26">
        <w:rPr>
          <w:rFonts w:eastAsia="Calibri"/>
          <w:sz w:val="24"/>
          <w:lang w:val="sr-Cyrl-CS"/>
        </w:rPr>
        <w:t>ећ</w:t>
      </w:r>
      <w:r w:rsidRPr="00D20C26">
        <w:rPr>
          <w:rFonts w:eastAsia="Calibri"/>
          <w:sz w:val="24"/>
          <w:lang w:val="sr-Cyrl-RS"/>
        </w:rPr>
        <w:t>а су</w:t>
      </w:r>
      <w:r w:rsidRPr="00D20C26">
        <w:rPr>
          <w:rFonts w:eastAsia="Calibri"/>
          <w:sz w:val="24"/>
          <w:lang w:val="sr-Cyrl-CS"/>
        </w:rPr>
        <w:t xml:space="preserve"> упознат</w:t>
      </w:r>
      <w:r w:rsidRPr="00D20C26">
        <w:rPr>
          <w:rFonts w:eastAsia="Calibri"/>
          <w:sz w:val="24"/>
          <w:lang w:val="sr-Cyrl-RS"/>
        </w:rPr>
        <w:t>и</w:t>
      </w:r>
      <w:r w:rsidRPr="00D20C26">
        <w:rPr>
          <w:sz w:val="24"/>
          <w:lang w:val="sr-Cyrl-RS"/>
        </w:rPr>
        <w:t xml:space="preserve"> са плановима за обезбеђивање квалитета и развоја ОШ „Вук Караџић“ Кладово за школску 2025/2026. годину (Акциони план самовредновања и Акциони план РПШ), а посебно са активностима чији су носиоци чланови Стручног већа.</w:t>
      </w:r>
      <w:r>
        <w:rPr>
          <w:sz w:val="24"/>
          <w:lang w:val="sr-Latn-RS"/>
        </w:rPr>
        <w:t xml:space="preserve"> </w:t>
      </w:r>
      <w:r w:rsidRPr="00D20C26">
        <w:rPr>
          <w:sz w:val="24"/>
          <w:lang w:val="sr-Cyrl-CS"/>
        </w:rPr>
        <w:t>Наставни планови по предметима за 2025/2026. годину су разматрани и усаглашени.</w:t>
      </w:r>
      <w:r>
        <w:rPr>
          <w:sz w:val="24"/>
          <w:lang w:val="sr-Latn-RS"/>
        </w:rPr>
        <w:t xml:space="preserve"> </w:t>
      </w:r>
      <w:r w:rsidRPr="00D20C26">
        <w:rPr>
          <w:sz w:val="24"/>
          <w:lang w:val="sr-Cyrl-CS"/>
        </w:rPr>
        <w:t xml:space="preserve">Школски програм  реализује се кроз редовну, допунску, додатну наставу и секције. Извршена је идентификација ученика за  допунску,  додатну наставу и секције. </w:t>
      </w:r>
    </w:p>
    <w:p w14:paraId="5635B18E" w14:textId="2A00C70E" w:rsidR="00D20C26" w:rsidRPr="00D20C26" w:rsidRDefault="00D20C26" w:rsidP="00D20C26">
      <w:pPr>
        <w:widowControl w:val="0"/>
        <w:tabs>
          <w:tab w:val="left" w:pos="247"/>
        </w:tabs>
        <w:autoSpaceDE w:val="0"/>
        <w:autoSpaceDN w:val="0"/>
        <w:jc w:val="both"/>
        <w:rPr>
          <w:sz w:val="24"/>
          <w:lang w:val="sr-Cyrl-CS"/>
        </w:rPr>
      </w:pPr>
      <w:r>
        <w:rPr>
          <w:sz w:val="24"/>
          <w:lang w:val="sr-Cyrl-CS"/>
        </w:rPr>
        <w:tab/>
      </w:r>
      <w:r>
        <w:rPr>
          <w:sz w:val="24"/>
          <w:lang w:val="sr-Cyrl-CS"/>
        </w:rPr>
        <w:tab/>
      </w:r>
      <w:r w:rsidRPr="00D20C26">
        <w:rPr>
          <w:sz w:val="24"/>
          <w:lang w:val="sr-Cyrl-CS"/>
        </w:rPr>
        <w:t xml:space="preserve">У току првог полугодишта организује се додатна настава из историје, географије биологије, физике, док се  допунска настава реализује из историје, биологије, физике. Реализација ових часова је започела након усклађивања распореда обавезних и изборних предмета. </w:t>
      </w:r>
    </w:p>
    <w:p w14:paraId="64E979E3" w14:textId="77777777" w:rsidR="00D20C26" w:rsidRPr="00D20C26" w:rsidRDefault="00D20C26" w:rsidP="00D20C26">
      <w:pPr>
        <w:ind w:firstLine="720"/>
        <w:jc w:val="both"/>
        <w:rPr>
          <w:sz w:val="24"/>
          <w:shd w:val="clear" w:color="auto" w:fill="FFFFFF"/>
          <w:lang w:val="sr-Cyrl-CS"/>
        </w:rPr>
      </w:pPr>
      <w:r w:rsidRPr="00D20C26">
        <w:rPr>
          <w:rFonts w:eastAsia="Calibri"/>
          <w:sz w:val="24"/>
          <w:lang w:val="sr-Cyrl-CS"/>
        </w:rPr>
        <w:t xml:space="preserve">На састанку је </w:t>
      </w:r>
      <w:r w:rsidRPr="00D20C26">
        <w:rPr>
          <w:sz w:val="24"/>
          <w:shd w:val="clear" w:color="auto" w:fill="FFFFFF"/>
          <w:lang w:val="sr-Cyrl-RS"/>
        </w:rPr>
        <w:t>усвојен</w:t>
      </w:r>
      <w:r w:rsidRPr="00D20C26">
        <w:rPr>
          <w:sz w:val="24"/>
          <w:shd w:val="clear" w:color="auto" w:fill="FFFFFF"/>
          <w:lang w:val="sr-Cyrl-CS"/>
        </w:rPr>
        <w:t xml:space="preserve"> договор о начину реализације </w:t>
      </w:r>
      <w:r w:rsidRPr="00D20C26">
        <w:rPr>
          <w:sz w:val="24"/>
          <w:shd w:val="clear" w:color="auto" w:fill="FFFFFF"/>
          <w:lang w:val="sr-Cyrl-RS"/>
        </w:rPr>
        <w:t xml:space="preserve">и распореду одржавања </w:t>
      </w:r>
      <w:r w:rsidRPr="00D20C26">
        <w:rPr>
          <w:sz w:val="24"/>
          <w:shd w:val="clear" w:color="auto" w:fill="FFFFFF"/>
          <w:lang w:val="sr-Cyrl-CS"/>
        </w:rPr>
        <w:t xml:space="preserve">иницијалног процењивања, као и писмених провера знања дужих од 15 минута. </w:t>
      </w:r>
    </w:p>
    <w:p w14:paraId="6BF5E97B" w14:textId="77777777" w:rsidR="00D20C26" w:rsidRPr="00D20C26" w:rsidRDefault="00D20C26" w:rsidP="00D20C26">
      <w:pPr>
        <w:ind w:firstLine="720"/>
        <w:jc w:val="both"/>
        <w:rPr>
          <w:sz w:val="24"/>
          <w:lang w:val="sr-Cyrl-CS"/>
        </w:rPr>
      </w:pPr>
      <w:r w:rsidRPr="00D20C26">
        <w:rPr>
          <w:sz w:val="24"/>
          <w:lang w:val="sr-Cyrl-CS"/>
        </w:rPr>
        <w:t>Предметни наставници усагласили су  распоред израде писмених провера знања и исти је усвојен од стране Одељењских већа.</w:t>
      </w:r>
    </w:p>
    <w:p w14:paraId="540B02BA" w14:textId="77777777" w:rsidR="00D20C26" w:rsidRPr="00D20C26" w:rsidRDefault="00D20C26" w:rsidP="00D20C26">
      <w:pPr>
        <w:ind w:firstLine="720"/>
        <w:jc w:val="both"/>
        <w:rPr>
          <w:sz w:val="24"/>
          <w:lang w:val="sr-Cyrl-RS"/>
        </w:rPr>
      </w:pPr>
      <w:r w:rsidRPr="00D20C26">
        <w:rPr>
          <w:sz w:val="24"/>
          <w:lang w:val="sr-Cyrl-CS"/>
        </w:rPr>
        <w:t xml:space="preserve">Израђен је план одржавања предметних часова у </w:t>
      </w:r>
      <w:r w:rsidRPr="00D20C26">
        <w:rPr>
          <w:sz w:val="24"/>
        </w:rPr>
        <w:t>IV</w:t>
      </w:r>
      <w:r w:rsidRPr="00D20C26">
        <w:rPr>
          <w:sz w:val="24"/>
          <w:lang w:val="sr-Cyrl-CS"/>
        </w:rPr>
        <w:t xml:space="preserve"> </w:t>
      </w:r>
      <w:r w:rsidRPr="00D20C26">
        <w:rPr>
          <w:sz w:val="24"/>
          <w:lang w:val="sr-Cyrl-RS"/>
        </w:rPr>
        <w:t xml:space="preserve">разреду и то: </w:t>
      </w:r>
    </w:p>
    <w:p w14:paraId="45747AE7" w14:textId="77777777" w:rsidR="00D20C26" w:rsidRPr="00D20C26" w:rsidRDefault="00D20C26" w:rsidP="00D20C26">
      <w:pPr>
        <w:spacing w:line="276" w:lineRule="auto"/>
        <w:ind w:firstLine="720"/>
        <w:jc w:val="both"/>
        <w:rPr>
          <w:sz w:val="24"/>
        </w:rPr>
      </w:pPr>
      <w:r w:rsidRPr="00D20C26">
        <w:rPr>
          <w:sz w:val="24"/>
        </w:rPr>
        <w:t xml:space="preserve">Географија </w:t>
      </w:r>
    </w:p>
    <w:p w14:paraId="209BC7E3" w14:textId="77777777" w:rsidR="00D20C26" w:rsidRPr="00D20C26" w:rsidRDefault="00D20C26" w:rsidP="00D20C26">
      <w:pPr>
        <w:spacing w:line="276" w:lineRule="auto"/>
        <w:ind w:firstLine="720"/>
        <w:jc w:val="both"/>
        <w:rPr>
          <w:sz w:val="24"/>
        </w:rPr>
      </w:pPr>
      <w:r w:rsidRPr="00D20C26">
        <w:rPr>
          <w:sz w:val="24"/>
        </w:rPr>
        <w:t xml:space="preserve">Наставна јединица: </w:t>
      </w:r>
      <w:r w:rsidRPr="00D20C26">
        <w:rPr>
          <w:sz w:val="24"/>
          <w:lang w:val="sr-Cyrl-RS"/>
        </w:rPr>
        <w:t>Реке</w:t>
      </w:r>
      <w:r w:rsidRPr="00D20C26">
        <w:rPr>
          <w:sz w:val="24"/>
        </w:rPr>
        <w:t xml:space="preserve"> Србије - II  недеља / октобар</w:t>
      </w:r>
    </w:p>
    <w:p w14:paraId="13500C62" w14:textId="77777777" w:rsidR="00D20C26" w:rsidRPr="00D20C26" w:rsidRDefault="00D20C26" w:rsidP="00D20C26">
      <w:pPr>
        <w:spacing w:line="276" w:lineRule="auto"/>
        <w:ind w:firstLine="720"/>
        <w:jc w:val="both"/>
        <w:rPr>
          <w:sz w:val="24"/>
        </w:rPr>
      </w:pPr>
      <w:r w:rsidRPr="00D20C26">
        <w:rPr>
          <w:sz w:val="24"/>
        </w:rPr>
        <w:t xml:space="preserve">Биологија </w:t>
      </w:r>
    </w:p>
    <w:p w14:paraId="00F7D8EF" w14:textId="77777777" w:rsidR="00D20C26" w:rsidRPr="00D20C26" w:rsidRDefault="00D20C26" w:rsidP="00D20C26">
      <w:pPr>
        <w:ind w:firstLine="720"/>
        <w:rPr>
          <w:sz w:val="24"/>
          <w:lang w:val="sr-Cyrl-RS"/>
        </w:rPr>
      </w:pPr>
      <w:r w:rsidRPr="00D20C26">
        <w:rPr>
          <w:sz w:val="24"/>
          <w:lang w:val="sr-Cyrl-RS"/>
        </w:rPr>
        <w:t>Наставна јединица: Практичне вежбе из биологије / огледи -  IV недеља / децембар</w:t>
      </w:r>
    </w:p>
    <w:p w14:paraId="3F49E752" w14:textId="77777777" w:rsidR="00D20C26" w:rsidRPr="00D20C26" w:rsidRDefault="00D20C26" w:rsidP="00D20C26">
      <w:pPr>
        <w:ind w:firstLine="720"/>
        <w:jc w:val="both"/>
        <w:rPr>
          <w:sz w:val="24"/>
          <w:lang w:val="sr-Cyrl-RS"/>
        </w:rPr>
      </w:pPr>
      <w:r w:rsidRPr="00D20C26">
        <w:rPr>
          <w:sz w:val="24"/>
          <w:lang w:val="sr-Cyrl-RS"/>
        </w:rPr>
        <w:t>Историја – часови ће бити реализовани у другом полугодишту у складу са планираном  обрадом историјских садржаја у четвртом разреду.</w:t>
      </w:r>
    </w:p>
    <w:p w14:paraId="113C0BDC" w14:textId="77777777" w:rsidR="00D20C26" w:rsidRPr="00D20C26" w:rsidRDefault="00D20C26" w:rsidP="00D20C26">
      <w:pPr>
        <w:ind w:firstLine="720"/>
        <w:jc w:val="both"/>
        <w:rPr>
          <w:sz w:val="24"/>
          <w:lang w:val="sr-Cyrl-RS"/>
        </w:rPr>
      </w:pPr>
      <w:r w:rsidRPr="00D20C26">
        <w:rPr>
          <w:sz w:val="24"/>
          <w:lang w:val="sr-Cyrl-RS"/>
        </w:rPr>
        <w:t>Час биологије реализован је према утврђеном распореду, час географије реализоваће се у другом полугодишту.</w:t>
      </w:r>
    </w:p>
    <w:p w14:paraId="479FB869" w14:textId="1CE056EC" w:rsidR="00D20C26" w:rsidRPr="00D20C26" w:rsidRDefault="00D20C26" w:rsidP="00D20C26">
      <w:pPr>
        <w:ind w:firstLine="720"/>
        <w:jc w:val="both"/>
        <w:rPr>
          <w:sz w:val="24"/>
          <w:lang w:val="sr-Cyrl-RS"/>
        </w:rPr>
      </w:pPr>
      <w:r w:rsidRPr="00D20C26">
        <w:rPr>
          <w:sz w:val="24"/>
          <w:lang w:val="sr-Cyrl-RS"/>
        </w:rPr>
        <w:t>Разматран је предлог за набавку стручног</w:t>
      </w:r>
      <w:r w:rsidRPr="00D20C26">
        <w:rPr>
          <w:spacing w:val="1"/>
          <w:sz w:val="24"/>
          <w:lang w:val="sr-Cyrl-RS"/>
        </w:rPr>
        <w:t xml:space="preserve"> </w:t>
      </w:r>
      <w:r w:rsidRPr="00D20C26">
        <w:rPr>
          <w:sz w:val="24"/>
          <w:lang w:val="sr-Cyrl-RS"/>
        </w:rPr>
        <w:t xml:space="preserve">часописа „Елементи“ у издању Центра за промоцију науке, као и  предлог за набавку наставних средстава и материјала у складу са </w:t>
      </w:r>
      <w:r w:rsidRPr="00D20C26">
        <w:rPr>
          <w:sz w:val="24"/>
          <w:lang w:val="sr-Cyrl-RS"/>
        </w:rPr>
        <w:lastRenderedPageBreak/>
        <w:t>нормативима школског простора, опреме и наставних средстава које треба да испуњава основна школа. Ивана Николић Радуловић, наставник историје, предложила је набавку друштвене игре - Погоди великаша 1 – игра погађања, намењену ученицима.</w:t>
      </w:r>
    </w:p>
    <w:p w14:paraId="5572648B" w14:textId="77777777" w:rsidR="00D20C26" w:rsidRPr="00D20C26" w:rsidRDefault="00D20C26" w:rsidP="00D20C26">
      <w:pPr>
        <w:spacing w:line="276" w:lineRule="auto"/>
        <w:rPr>
          <w:sz w:val="24"/>
          <w:lang w:val="sr-Cyrl-RS"/>
        </w:rPr>
      </w:pPr>
      <w:r w:rsidRPr="00D20C26">
        <w:rPr>
          <w:sz w:val="24"/>
          <w:lang w:val="sr-Cyrl-RS"/>
        </w:rPr>
        <w:t>Предлози су упућени директорки школе, Гордани Јовановић.</w:t>
      </w:r>
    </w:p>
    <w:p w14:paraId="2087FE84" w14:textId="77777777" w:rsidR="00D20C26" w:rsidRPr="00D20C26" w:rsidRDefault="00D20C26" w:rsidP="00B67CC3">
      <w:pPr>
        <w:keepNext/>
        <w:ind w:firstLine="720"/>
        <w:jc w:val="both"/>
        <w:rPr>
          <w:b/>
          <w:sz w:val="24"/>
          <w:lang w:val="sr-Cyrl-RS"/>
        </w:rPr>
      </w:pPr>
      <w:r w:rsidRPr="00D20C26">
        <w:rPr>
          <w:sz w:val="24"/>
          <w:lang w:val="sr-Cyrl-CS"/>
        </w:rPr>
        <w:t xml:space="preserve">Током Дечије недеље, предметни наставници, чланови Већа, пружили су подршку заинтересованим  ученицима који су показали спремност да се опробају у улози наставника – предавача. </w:t>
      </w:r>
      <w:r w:rsidRPr="00D20C26">
        <w:rPr>
          <w:sz w:val="24"/>
          <w:lang w:val="sr-Cyrl-RS"/>
        </w:rPr>
        <w:t>Ивана Николић Радуловић, наставник историје, поводом обележавања Дечије недеље предложила је тематски час „ Знамените жене и манастири средњег века“.</w:t>
      </w:r>
    </w:p>
    <w:p w14:paraId="1C3BD583" w14:textId="77777777" w:rsidR="00D20C26" w:rsidRPr="00D20C26" w:rsidRDefault="00D20C26" w:rsidP="00D20C26">
      <w:pPr>
        <w:ind w:firstLine="720"/>
        <w:jc w:val="both"/>
        <w:rPr>
          <w:sz w:val="24"/>
          <w:lang w:val="sr-Cyrl-RS"/>
        </w:rPr>
      </w:pPr>
      <w:r w:rsidRPr="00D20C26">
        <w:rPr>
          <w:sz w:val="24"/>
          <w:lang w:val="sr-Cyrl-CS"/>
        </w:rPr>
        <w:t xml:space="preserve">Предметни наставници, своје активности стручног усавршавања планирају путем сервиса „Е-портфолио“ наставника на нивоу установе. Планом професионалног развоја предметни наставници, чланови Стручног већа  предвидели су  реализацију угледних и огледних часова, предавања, радионица и осталих активности, уз могућност одржавања мултимедијалних часова и коришћења информационо-комуникационе технологије. </w:t>
      </w:r>
      <w:r w:rsidRPr="00D20C26">
        <w:rPr>
          <w:sz w:val="24"/>
          <w:lang w:val="sr-Cyrl-RS"/>
        </w:rPr>
        <w:t>Предложено је да се на нивоу Актива реализује најмање један угледни или огледни час.</w:t>
      </w:r>
      <w:bookmarkStart w:id="128" w:name="_Hlk146991971"/>
    </w:p>
    <w:p w14:paraId="3E7AC7F9" w14:textId="77777777" w:rsidR="00D20C26" w:rsidRPr="00D20C26" w:rsidRDefault="00D20C26" w:rsidP="00D20C26">
      <w:pPr>
        <w:jc w:val="both"/>
        <w:rPr>
          <w:sz w:val="24"/>
          <w:lang w:val="sr-Cyrl-RS"/>
        </w:rPr>
      </w:pPr>
      <w:r w:rsidRPr="00D20C26">
        <w:rPr>
          <w:sz w:val="24"/>
          <w:lang w:val="sr-Cyrl-RS"/>
        </w:rPr>
        <w:t>Дати су предлози за реализацију следећих угледних часова:</w:t>
      </w:r>
    </w:p>
    <w:p w14:paraId="2C37A389" w14:textId="77777777" w:rsidR="00D20C26" w:rsidRDefault="00D20C26" w:rsidP="00D20C26">
      <w:pPr>
        <w:rPr>
          <w:sz w:val="24"/>
          <w:lang w:val="sr-Cyrl-RS"/>
        </w:rPr>
      </w:pPr>
    </w:p>
    <w:p w14:paraId="1C03E918" w14:textId="2B0CFC4B" w:rsidR="00D20C26" w:rsidRPr="00D20C26" w:rsidRDefault="00D20C26" w:rsidP="00D20C26">
      <w:pPr>
        <w:rPr>
          <w:sz w:val="24"/>
          <w:lang w:val="sr-Cyrl-RS"/>
        </w:rPr>
      </w:pPr>
      <w:r w:rsidRPr="00D20C26">
        <w:rPr>
          <w:sz w:val="24"/>
          <w:lang w:val="sr-Cyrl-RS"/>
        </w:rPr>
        <w:t>Наставна јединица: „Еволуција из угла веронауке“</w:t>
      </w:r>
    </w:p>
    <w:p w14:paraId="5D11F264" w14:textId="77777777" w:rsidR="00D20C26" w:rsidRPr="00D20C26" w:rsidRDefault="00D20C26" w:rsidP="00D20C26">
      <w:pPr>
        <w:rPr>
          <w:sz w:val="24"/>
          <w:lang w:val="sr-Cyrl-RS"/>
        </w:rPr>
      </w:pPr>
      <w:r w:rsidRPr="00D20C26">
        <w:rPr>
          <w:sz w:val="24"/>
          <w:lang w:val="sr-Cyrl-RS"/>
        </w:rPr>
        <w:t>Време реализације: јануар 2026.</w:t>
      </w:r>
    </w:p>
    <w:p w14:paraId="148CDAC5" w14:textId="77777777" w:rsidR="00D20C26" w:rsidRPr="00D20C26" w:rsidRDefault="00D20C26" w:rsidP="00D20C26">
      <w:pPr>
        <w:jc w:val="both"/>
        <w:rPr>
          <w:sz w:val="24"/>
          <w:lang w:val="sr-Cyrl-RS"/>
        </w:rPr>
      </w:pPr>
      <w:r w:rsidRPr="00D20C26">
        <w:rPr>
          <w:sz w:val="24"/>
          <w:lang w:val="sr-Cyrl-RS"/>
        </w:rPr>
        <w:t>Предметни наставник: Марица Белић</w:t>
      </w:r>
    </w:p>
    <w:p w14:paraId="7AB17561" w14:textId="77777777" w:rsidR="00D20C26" w:rsidRPr="00D20C26" w:rsidRDefault="00D20C26" w:rsidP="00D20C26">
      <w:pPr>
        <w:jc w:val="both"/>
        <w:rPr>
          <w:sz w:val="24"/>
          <w:lang w:val="sr-Cyrl-RS"/>
        </w:rPr>
      </w:pPr>
    </w:p>
    <w:p w14:paraId="04F104D3" w14:textId="77777777" w:rsidR="00D20C26" w:rsidRPr="00D20C26" w:rsidRDefault="00D20C26" w:rsidP="00D20C26">
      <w:pPr>
        <w:rPr>
          <w:sz w:val="24"/>
          <w:lang w:val="sr-Cyrl-RS"/>
        </w:rPr>
      </w:pPr>
      <w:r w:rsidRPr="00D20C26">
        <w:rPr>
          <w:sz w:val="24"/>
          <w:lang w:val="sr-Cyrl-RS"/>
        </w:rPr>
        <w:t>Наставна јединица: „Природно-географске одлике Европе“</w:t>
      </w:r>
    </w:p>
    <w:p w14:paraId="2D52CC6C" w14:textId="77777777" w:rsidR="00D20C26" w:rsidRPr="00D20C26" w:rsidRDefault="00D20C26" w:rsidP="00D20C26">
      <w:pPr>
        <w:rPr>
          <w:sz w:val="24"/>
          <w:lang w:val="sr-Cyrl-RS"/>
        </w:rPr>
      </w:pPr>
      <w:r w:rsidRPr="00D20C26">
        <w:rPr>
          <w:sz w:val="24"/>
          <w:lang w:val="sr-Cyrl-RS"/>
        </w:rPr>
        <w:t>Време реализације: мај 2026.</w:t>
      </w:r>
    </w:p>
    <w:p w14:paraId="5C7926CC" w14:textId="77777777" w:rsidR="00D20C26" w:rsidRPr="00D20C26" w:rsidRDefault="00D20C26" w:rsidP="00D20C26">
      <w:pPr>
        <w:rPr>
          <w:sz w:val="24"/>
          <w:lang w:val="sr-Cyrl-RS"/>
        </w:rPr>
      </w:pPr>
      <w:r w:rsidRPr="00D20C26">
        <w:rPr>
          <w:sz w:val="24"/>
          <w:lang w:val="sr-Cyrl-RS"/>
        </w:rPr>
        <w:t>Предметни наставник: Нада Груичић</w:t>
      </w:r>
    </w:p>
    <w:p w14:paraId="2ED2389A" w14:textId="77777777" w:rsidR="00D20C26" w:rsidRPr="00D20C26" w:rsidRDefault="00D20C26" w:rsidP="00D20C26">
      <w:pPr>
        <w:jc w:val="both"/>
        <w:rPr>
          <w:color w:val="FF0000"/>
          <w:sz w:val="24"/>
          <w:lang w:val="sr-Cyrl-RS"/>
        </w:rPr>
      </w:pPr>
    </w:p>
    <w:p w14:paraId="51D23347" w14:textId="77777777" w:rsidR="00D20C26" w:rsidRPr="00D20C26" w:rsidRDefault="00D20C26" w:rsidP="00D20C26">
      <w:pPr>
        <w:rPr>
          <w:sz w:val="24"/>
          <w:lang w:val="sr-Cyrl-RS"/>
        </w:rPr>
      </w:pPr>
      <w:r w:rsidRPr="00D20C26">
        <w:rPr>
          <w:sz w:val="24"/>
          <w:lang w:val="sr-Cyrl-RS"/>
        </w:rPr>
        <w:t>Огледни часови:</w:t>
      </w:r>
    </w:p>
    <w:p w14:paraId="080601A3" w14:textId="77777777" w:rsidR="00D20C26" w:rsidRPr="00D20C26" w:rsidRDefault="00D20C26" w:rsidP="00D20C26">
      <w:pPr>
        <w:rPr>
          <w:sz w:val="24"/>
          <w:lang w:val="sr-Cyrl-RS"/>
        </w:rPr>
      </w:pPr>
      <w:r w:rsidRPr="00D20C26">
        <w:rPr>
          <w:sz w:val="24"/>
          <w:lang w:val="sr-Cyrl-RS"/>
        </w:rPr>
        <w:t>Наставна јединица: "Кад природа проговори"</w:t>
      </w:r>
    </w:p>
    <w:p w14:paraId="697991B2" w14:textId="77777777" w:rsidR="00D20C26" w:rsidRPr="00D20C26" w:rsidRDefault="00D20C26" w:rsidP="00D20C26">
      <w:pPr>
        <w:rPr>
          <w:sz w:val="24"/>
          <w:lang w:val="sr-Cyrl-RS"/>
        </w:rPr>
      </w:pPr>
      <w:r w:rsidRPr="00D20C26">
        <w:rPr>
          <w:sz w:val="24"/>
          <w:lang w:val="sr-Cyrl-RS"/>
        </w:rPr>
        <w:t>Време реализације: април 2026.</w:t>
      </w:r>
    </w:p>
    <w:p w14:paraId="77D73E71" w14:textId="77777777" w:rsidR="00D20C26" w:rsidRPr="00D20C26" w:rsidRDefault="00D20C26" w:rsidP="00D20C26">
      <w:pPr>
        <w:jc w:val="both"/>
        <w:rPr>
          <w:color w:val="FF0000"/>
          <w:sz w:val="24"/>
          <w:lang w:val="sr-Cyrl-RS"/>
        </w:rPr>
      </w:pPr>
      <w:r w:rsidRPr="00D20C26">
        <w:rPr>
          <w:sz w:val="24"/>
          <w:lang w:val="sr-Cyrl-RS"/>
        </w:rPr>
        <w:t>Предметни наставник: Сузана Симић Добрић, Марина Ступаревић, Марина Стојановић</w:t>
      </w:r>
    </w:p>
    <w:p w14:paraId="17835AA8" w14:textId="77777777" w:rsidR="00D20C26" w:rsidRPr="00D20C26" w:rsidRDefault="00D20C26" w:rsidP="00D20C26">
      <w:pPr>
        <w:jc w:val="both"/>
        <w:rPr>
          <w:color w:val="FF0000"/>
          <w:sz w:val="24"/>
          <w:lang w:val="sr-Cyrl-CS"/>
        </w:rPr>
      </w:pPr>
    </w:p>
    <w:p w14:paraId="25399E33" w14:textId="77777777" w:rsidR="00D20C26" w:rsidRPr="00D20C26" w:rsidRDefault="00D20C26" w:rsidP="00D20C26">
      <w:pPr>
        <w:shd w:val="clear" w:color="auto" w:fill="FFFFFF"/>
        <w:rPr>
          <w:sz w:val="24"/>
          <w:lang w:val="sr-Cyrl-RS"/>
        </w:rPr>
      </w:pPr>
      <w:r w:rsidRPr="00D20C26">
        <w:rPr>
          <w:sz w:val="24"/>
          <w:lang w:val="sr-Cyrl-RS"/>
        </w:rPr>
        <w:t>Наставна јединица: „Механички рад, енергија и снага“</w:t>
      </w:r>
    </w:p>
    <w:p w14:paraId="2E76C2BA" w14:textId="77777777" w:rsidR="00D20C26" w:rsidRPr="00D20C26" w:rsidRDefault="00D20C26" w:rsidP="00D20C26">
      <w:pPr>
        <w:shd w:val="clear" w:color="auto" w:fill="FFFFFF"/>
        <w:rPr>
          <w:sz w:val="24"/>
          <w:lang w:val="sr-Cyrl-RS"/>
        </w:rPr>
      </w:pPr>
      <w:r w:rsidRPr="00D20C26">
        <w:rPr>
          <w:sz w:val="24"/>
          <w:lang w:val="sr-Cyrl-RS"/>
        </w:rPr>
        <w:t>Време реализације: април 2026.</w:t>
      </w:r>
    </w:p>
    <w:p w14:paraId="1D1915E4" w14:textId="77777777" w:rsidR="00D20C26" w:rsidRPr="00D20C26" w:rsidRDefault="00D20C26" w:rsidP="00D20C26">
      <w:pPr>
        <w:jc w:val="both"/>
        <w:rPr>
          <w:sz w:val="24"/>
          <w:lang w:val="sr-Cyrl-RS"/>
        </w:rPr>
      </w:pPr>
      <w:r w:rsidRPr="00D20C26">
        <w:rPr>
          <w:sz w:val="24"/>
          <w:lang w:val="sr-Cyrl-RS"/>
        </w:rPr>
        <w:t>Предметни наставник: Љиљана Болботиновић</w:t>
      </w:r>
    </w:p>
    <w:p w14:paraId="666987C5" w14:textId="77777777" w:rsidR="00D20C26" w:rsidRPr="00D20C26" w:rsidRDefault="00D20C26" w:rsidP="00D20C26">
      <w:pPr>
        <w:jc w:val="both"/>
        <w:rPr>
          <w:color w:val="FF0000"/>
          <w:sz w:val="24"/>
          <w:lang w:val="sr-Cyrl-CS"/>
        </w:rPr>
      </w:pPr>
    </w:p>
    <w:p w14:paraId="798A7664" w14:textId="77777777" w:rsidR="00D20C26" w:rsidRPr="00D20C26" w:rsidRDefault="00D20C26" w:rsidP="00D20C26">
      <w:pPr>
        <w:jc w:val="both"/>
        <w:rPr>
          <w:sz w:val="24"/>
          <w:lang w:val="sr-Cyrl-RS"/>
        </w:rPr>
      </w:pPr>
      <w:r w:rsidRPr="00D20C26">
        <w:rPr>
          <w:sz w:val="24"/>
          <w:lang w:val="sr-Cyrl-RS"/>
        </w:rPr>
        <w:t>Наставна јединица: „Историјски извори - начин истраживања прошлости“</w:t>
      </w:r>
    </w:p>
    <w:p w14:paraId="4FECD4C3" w14:textId="77777777" w:rsidR="00D20C26" w:rsidRPr="00D20C26" w:rsidRDefault="00D20C26" w:rsidP="00D20C26">
      <w:pPr>
        <w:jc w:val="both"/>
        <w:rPr>
          <w:sz w:val="24"/>
          <w:lang w:val="sr-Cyrl-RS"/>
        </w:rPr>
      </w:pPr>
      <w:r w:rsidRPr="00D20C26">
        <w:rPr>
          <w:sz w:val="24"/>
          <w:lang w:val="sr-Cyrl-RS"/>
        </w:rPr>
        <w:t>Време реализације: мај 2026.</w:t>
      </w:r>
    </w:p>
    <w:p w14:paraId="4BAB0F30" w14:textId="77777777" w:rsidR="00D20C26" w:rsidRPr="00D20C26" w:rsidRDefault="00D20C26" w:rsidP="00D20C26">
      <w:pPr>
        <w:jc w:val="both"/>
        <w:rPr>
          <w:sz w:val="24"/>
          <w:lang w:val="sr-Cyrl-RS"/>
        </w:rPr>
      </w:pPr>
      <w:r w:rsidRPr="00D20C26">
        <w:rPr>
          <w:sz w:val="24"/>
          <w:lang w:val="sr-Cyrl-RS"/>
        </w:rPr>
        <w:t>Предметни наставник: Ивана Николић Радуловић</w:t>
      </w:r>
    </w:p>
    <w:p w14:paraId="7C726FD0" w14:textId="77777777" w:rsidR="00D20C26" w:rsidRPr="00D20C26" w:rsidRDefault="00D20C26" w:rsidP="00D20C26">
      <w:pPr>
        <w:jc w:val="both"/>
        <w:rPr>
          <w:sz w:val="24"/>
          <w:lang w:val="sr-Cyrl-RS"/>
        </w:rPr>
      </w:pPr>
    </w:p>
    <w:p w14:paraId="4D38746D" w14:textId="77777777" w:rsidR="00D20C26" w:rsidRPr="00D20C26" w:rsidRDefault="00D20C26" w:rsidP="00D20C26">
      <w:pPr>
        <w:ind w:firstLine="720"/>
        <w:jc w:val="both"/>
        <w:rPr>
          <w:sz w:val="24"/>
          <w:lang w:val="sr-Cyrl-CS"/>
        </w:rPr>
      </w:pPr>
      <w:r w:rsidRPr="00D20C26">
        <w:rPr>
          <w:sz w:val="24"/>
          <w:lang w:val="sr-Cyrl-CS"/>
        </w:rPr>
        <w:t xml:space="preserve">На нивоу Школе сачињен је Годишњи план професионалног развоја који  садржи индивидуалне предлоге наставника који се односе на области усавршавања ван установе као и планиране активности у склопу усавршавања у установи. </w:t>
      </w:r>
    </w:p>
    <w:p w14:paraId="09D748CD" w14:textId="77777777" w:rsidR="00D20C26" w:rsidRPr="00D20C26" w:rsidRDefault="00D20C26" w:rsidP="00D20C26">
      <w:pPr>
        <w:ind w:firstLine="720"/>
        <w:jc w:val="both"/>
        <w:rPr>
          <w:sz w:val="24"/>
          <w:shd w:val="clear" w:color="auto" w:fill="FFFFFF"/>
          <w:lang w:val="sr-Cyrl-RS"/>
        </w:rPr>
      </w:pPr>
      <w:r w:rsidRPr="00D20C26">
        <w:rPr>
          <w:sz w:val="24"/>
          <w:shd w:val="clear" w:color="auto" w:fill="FFFFFF"/>
          <w:lang w:val="sr-Cyrl-RS"/>
        </w:rPr>
        <w:t>Договорено је да се формира Зборник примера добре праксе који треба да садржи наставне материјале, фотографије  и  припреме одржаних угледних/огледних/јавних часова у нашој школи. Ово би омогућило већу афирмацију и бољу сарадњу међу наставницима и унапређење наставе.</w:t>
      </w:r>
    </w:p>
    <w:p w14:paraId="231093BA" w14:textId="77777777" w:rsidR="00D20C26" w:rsidRPr="00D20C26" w:rsidRDefault="00D20C26" w:rsidP="00D20C26">
      <w:pPr>
        <w:ind w:firstLine="720"/>
        <w:jc w:val="both"/>
        <w:rPr>
          <w:sz w:val="24"/>
          <w:lang w:val="sr-Cyrl-CS"/>
        </w:rPr>
      </w:pPr>
      <w:r w:rsidRPr="00D20C26">
        <w:rPr>
          <w:sz w:val="24"/>
          <w:lang w:val="sr-Cyrl-CS"/>
        </w:rPr>
        <w:t xml:space="preserve">У вези са планирањем заједничких тематских активности договорено је да чланови стручног већа планирају активности везане за тематску недељу. </w:t>
      </w:r>
      <w:bookmarkEnd w:id="128"/>
      <w:r w:rsidRPr="00D20C26">
        <w:rPr>
          <w:sz w:val="24"/>
          <w:lang w:val="sr-Cyrl-CS"/>
        </w:rPr>
        <w:t>Ове школске године планирано је одржавање тематске недеље у новембру – „У сусрет јубилеју“ (планиран је јавни час од стране наставника српског језика и књижевности) и у мају – „Недеља сећања и заједништва“.</w:t>
      </w:r>
    </w:p>
    <w:p w14:paraId="4E000356" w14:textId="77777777" w:rsidR="00D20C26" w:rsidRPr="00D20C26" w:rsidRDefault="00D20C26" w:rsidP="00D20C26">
      <w:pPr>
        <w:ind w:firstLine="720"/>
        <w:jc w:val="both"/>
        <w:rPr>
          <w:sz w:val="24"/>
          <w:lang w:val="sr-Cyrl-CS"/>
        </w:rPr>
      </w:pPr>
      <w:r w:rsidRPr="00D20C26">
        <w:rPr>
          <w:sz w:val="24"/>
          <w:lang w:val="sr-Cyrl-CS"/>
        </w:rPr>
        <w:t>Утврђен је договор о изради и/или прилагођавању тестова знања тестовима са Завршног испита – географија, историја, биологија, физика и хемија.</w:t>
      </w:r>
    </w:p>
    <w:p w14:paraId="718CDFFE" w14:textId="77777777" w:rsidR="00D20C26" w:rsidRPr="00D20C26" w:rsidRDefault="00D20C26" w:rsidP="00D20C26">
      <w:pPr>
        <w:ind w:firstLine="360"/>
        <w:jc w:val="both"/>
        <w:rPr>
          <w:sz w:val="24"/>
          <w:shd w:val="clear" w:color="auto" w:fill="FFFFFF"/>
          <w:lang w:val="sr-Cyrl-RS"/>
        </w:rPr>
      </w:pPr>
      <w:r w:rsidRPr="00D20C26">
        <w:rPr>
          <w:sz w:val="24"/>
          <w:shd w:val="clear" w:color="auto" w:fill="FFFFFF"/>
          <w:lang w:val="sr-Cyrl-RS"/>
        </w:rPr>
        <w:lastRenderedPageBreak/>
        <w:t>Р</w:t>
      </w:r>
      <w:r w:rsidRPr="00D20C26">
        <w:rPr>
          <w:sz w:val="24"/>
          <w:shd w:val="clear" w:color="auto" w:fill="FFFFFF"/>
        </w:rPr>
        <w:t>азматрани</w:t>
      </w:r>
      <w:r w:rsidRPr="00D20C26">
        <w:rPr>
          <w:sz w:val="24"/>
          <w:shd w:val="clear" w:color="auto" w:fill="FFFFFF"/>
          <w:lang w:val="sr-Cyrl-RS"/>
        </w:rPr>
        <w:t xml:space="preserve"> су </w:t>
      </w:r>
      <w:r w:rsidRPr="00D20C26">
        <w:rPr>
          <w:sz w:val="24"/>
          <w:shd w:val="clear" w:color="auto" w:fill="FFFFFF"/>
        </w:rPr>
        <w:t xml:space="preserve"> предлози за ревидирање Правилника о проглашењу ученика генерације. </w:t>
      </w:r>
      <w:r w:rsidRPr="00D20C26">
        <w:rPr>
          <w:sz w:val="24"/>
          <w:shd w:val="clear" w:color="auto" w:fill="FFFFFF"/>
          <w:lang w:val="sr-Cyrl-RS"/>
        </w:rPr>
        <w:t xml:space="preserve">Чланови Стручног већа предложили су следеће: </w:t>
      </w:r>
    </w:p>
    <w:p w14:paraId="447A06BD" w14:textId="77777777" w:rsidR="00D20C26" w:rsidRPr="00D20C26" w:rsidRDefault="00D20C26" w:rsidP="00D20C26">
      <w:pPr>
        <w:numPr>
          <w:ilvl w:val="0"/>
          <w:numId w:val="18"/>
        </w:numPr>
        <w:contextualSpacing/>
        <w:jc w:val="both"/>
        <w:rPr>
          <w:rFonts w:eastAsia="Calibri"/>
          <w:sz w:val="24"/>
          <w:shd w:val="clear" w:color="auto" w:fill="FFFFFF"/>
          <w:lang w:val="sr-Cyrl-RS"/>
        </w:rPr>
      </w:pPr>
      <w:r w:rsidRPr="00D20C26">
        <w:rPr>
          <w:rFonts w:eastAsia="Calibri"/>
          <w:sz w:val="24"/>
          <w:shd w:val="clear" w:color="auto" w:fill="FFFFFF"/>
          <w:lang w:val="sr-Cyrl-RS"/>
        </w:rPr>
        <w:t xml:space="preserve">Дефинисати критеријум бодовања по основу учешћа на међународним такмичењима </w:t>
      </w:r>
    </w:p>
    <w:p w14:paraId="1861570E" w14:textId="77777777" w:rsidR="00D20C26" w:rsidRPr="00D20C26" w:rsidRDefault="00D20C26" w:rsidP="00D20C26">
      <w:pPr>
        <w:numPr>
          <w:ilvl w:val="0"/>
          <w:numId w:val="18"/>
        </w:numPr>
        <w:contextualSpacing/>
        <w:jc w:val="both"/>
        <w:rPr>
          <w:rFonts w:eastAsia="Calibri"/>
          <w:sz w:val="24"/>
          <w:shd w:val="clear" w:color="auto" w:fill="FFFFFF"/>
          <w:lang w:val="sr-Cyrl-RS"/>
        </w:rPr>
      </w:pPr>
      <w:r w:rsidRPr="00D20C26">
        <w:rPr>
          <w:rFonts w:eastAsia="Calibri"/>
          <w:sz w:val="24"/>
          <w:shd w:val="clear" w:color="auto" w:fill="FFFFFF"/>
          <w:lang w:val="sr-Cyrl-RS"/>
        </w:rPr>
        <w:t>Ревидирати однос броја бодова по основу учешћа на такмичењима и  по основу постигнутих резултата (бодовно истаћи резултате на такмичењима у односу на учешће на такмичењима)</w:t>
      </w:r>
    </w:p>
    <w:p w14:paraId="6955781E" w14:textId="77777777" w:rsidR="00D20C26" w:rsidRPr="00D20C26" w:rsidRDefault="00D20C26" w:rsidP="00D20C26">
      <w:pPr>
        <w:numPr>
          <w:ilvl w:val="0"/>
          <w:numId w:val="18"/>
        </w:numPr>
        <w:contextualSpacing/>
        <w:jc w:val="both"/>
        <w:rPr>
          <w:rFonts w:eastAsia="Calibri"/>
          <w:sz w:val="24"/>
          <w:shd w:val="clear" w:color="auto" w:fill="FFFFFF"/>
          <w:lang w:val="sr-Cyrl-RS"/>
        </w:rPr>
      </w:pPr>
      <w:r w:rsidRPr="00D20C26">
        <w:rPr>
          <w:rFonts w:eastAsia="Calibri"/>
          <w:sz w:val="24"/>
          <w:shd w:val="clear" w:color="auto" w:fill="FFFFFF"/>
          <w:lang w:val="sr-Cyrl-RS"/>
        </w:rPr>
        <w:t>Ревидирати критеријум бодовања појединачних, екипних и тимских такмичења</w:t>
      </w:r>
    </w:p>
    <w:p w14:paraId="309C7111" w14:textId="77777777" w:rsidR="00D20C26" w:rsidRDefault="00D20C26" w:rsidP="00D20C26">
      <w:pPr>
        <w:ind w:firstLine="720"/>
        <w:jc w:val="both"/>
        <w:rPr>
          <w:sz w:val="24"/>
          <w:shd w:val="clear" w:color="auto" w:fill="FFFFFF"/>
          <w:lang w:val="sr-Cyrl-RS"/>
        </w:rPr>
      </w:pPr>
    </w:p>
    <w:p w14:paraId="0EEE1468" w14:textId="492BCE76" w:rsidR="00D20C26" w:rsidRPr="00D20C26" w:rsidRDefault="00D20C26" w:rsidP="00D20C26">
      <w:pPr>
        <w:ind w:firstLine="720"/>
        <w:jc w:val="both"/>
        <w:rPr>
          <w:sz w:val="24"/>
          <w:shd w:val="clear" w:color="auto" w:fill="FFFFFF"/>
          <w:lang w:val="sr-Cyrl-RS"/>
        </w:rPr>
      </w:pPr>
      <w:r w:rsidRPr="00D20C26">
        <w:rPr>
          <w:sz w:val="24"/>
          <w:shd w:val="clear" w:color="auto" w:fill="FFFFFF"/>
          <w:lang w:val="sr-Cyrl-RS"/>
        </w:rPr>
        <w:t>Чланови Стручног већа предложили су разматрање могућности  награђивања ученика за посебно залагање и активност у току школовања, или за посебно даровите ученике (ИОП3, континуирано, вишеструко учешће у пројектима, манифестацијама, смотрама, изложбама, волонтерским активностима...). Предлози су упућени директорки школе, Гордани Јовановић.</w:t>
      </w:r>
    </w:p>
    <w:p w14:paraId="5E9196C5" w14:textId="77777777" w:rsidR="00D20C26" w:rsidRPr="00D20C26" w:rsidRDefault="00D20C26" w:rsidP="00D20C26">
      <w:pPr>
        <w:ind w:firstLine="720"/>
        <w:jc w:val="both"/>
        <w:rPr>
          <w:sz w:val="24"/>
          <w:lang w:val="sr-Cyrl-RS"/>
        </w:rPr>
      </w:pPr>
      <w:r w:rsidRPr="00D20C26">
        <w:rPr>
          <w:sz w:val="24"/>
          <w:lang w:val="sr-Cyrl-RS"/>
        </w:rPr>
        <w:t xml:space="preserve">Предметни наставници извршили су идентификацију ученика којима је потребна додатна подршка у учењу и за њих израдили План индивидуализације, ИОП1, или ИОП2. У току школске године могуће је идентификовати надарене ученике и за њих израдити ИОП3. </w:t>
      </w:r>
    </w:p>
    <w:p w14:paraId="1251FE3A" w14:textId="77777777" w:rsidR="00D20C26" w:rsidRPr="00D20C26" w:rsidRDefault="00D20C26" w:rsidP="00D20C26">
      <w:pPr>
        <w:ind w:firstLine="720"/>
        <w:jc w:val="both"/>
        <w:rPr>
          <w:sz w:val="24"/>
          <w:lang w:val="sr-Cyrl-RS"/>
        </w:rPr>
      </w:pPr>
      <w:r w:rsidRPr="00D20C26">
        <w:rPr>
          <w:sz w:val="24"/>
          <w:lang w:val="sr-Cyrl-RS"/>
        </w:rPr>
        <w:t>Разматрана је могућност израде рубрике на сајту за надарену децу, уз могућност приступа едукативним садржајима, квизовима, тестовима... У вези са датим предлогом, на сајту школе је постављен линк ка сајту Биобележница са едукативним садржајем наставног програма биологије. Аутор овог сајта је Сузана Симић Добрић, наставник биологије.</w:t>
      </w:r>
    </w:p>
    <w:p w14:paraId="6E92B7CE" w14:textId="77777777" w:rsidR="00D20C26" w:rsidRPr="00D20C26" w:rsidRDefault="00D20C26" w:rsidP="00D20C26">
      <w:pPr>
        <w:ind w:firstLine="720"/>
        <w:jc w:val="both"/>
        <w:rPr>
          <w:sz w:val="24"/>
          <w:lang w:val="sr-Cyrl-CS"/>
        </w:rPr>
      </w:pPr>
      <w:r w:rsidRPr="00D20C26">
        <w:rPr>
          <w:sz w:val="24"/>
          <w:lang w:val="sr-Cyrl-RS"/>
        </w:rPr>
        <w:t xml:space="preserve">Истакнут је </w:t>
      </w:r>
      <w:r w:rsidRPr="00D20C26">
        <w:rPr>
          <w:sz w:val="24"/>
          <w:lang w:val="sr-Cyrl-CS"/>
        </w:rPr>
        <w:t>значај подршке деци при преласку из предшколске установе у основну школу, из нижих у више разреде основне школе, као и из основне школе у средњу школу како би се ученицима олакшао овај период и омогућило брже прилагођавање.</w:t>
      </w:r>
    </w:p>
    <w:p w14:paraId="0DA257A5" w14:textId="77777777" w:rsidR="00D20C26" w:rsidRPr="00D20C26" w:rsidRDefault="00D20C26" w:rsidP="00D20C26">
      <w:pPr>
        <w:ind w:firstLine="720"/>
        <w:jc w:val="both"/>
        <w:rPr>
          <w:sz w:val="24"/>
          <w:lang w:val="sr-Cyrl-CS"/>
        </w:rPr>
      </w:pPr>
      <w:r w:rsidRPr="00D20C26">
        <w:rPr>
          <w:sz w:val="24"/>
          <w:lang w:val="sr-Cyrl-RS"/>
        </w:rPr>
        <w:t xml:space="preserve">Разматрана је могућност укључивања у пројекте институција које се баве унапређивањем наставе и/или су усмерени ка предузетничким компетенцијама и међупредметном повезивању. Са тим у вези, Ивана Николић Радуловић, наставница историје је ове школске године у </w:t>
      </w:r>
      <w:r w:rsidRPr="00D20C26">
        <w:rPr>
          <w:sz w:val="24"/>
          <w:lang w:val="sr-Cyrl-CS"/>
        </w:rPr>
        <w:t>оквиру удружења „Траг“ са ученицима наше школе успешно реализовала пројекат „Приче из прошлости 2“.</w:t>
      </w:r>
    </w:p>
    <w:p w14:paraId="28090785" w14:textId="77777777" w:rsidR="00D20C26" w:rsidRPr="00D20C26" w:rsidRDefault="00D20C26" w:rsidP="00D20C26">
      <w:pPr>
        <w:jc w:val="both"/>
        <w:rPr>
          <w:color w:val="FF0000"/>
          <w:sz w:val="24"/>
          <w:shd w:val="clear" w:color="auto" w:fill="FFFFFF"/>
          <w:lang w:val="sr-Cyrl-RS"/>
        </w:rPr>
      </w:pPr>
    </w:p>
    <w:p w14:paraId="7D724417" w14:textId="77777777" w:rsidR="00D20C26" w:rsidRPr="00D20C26" w:rsidRDefault="00D20C26" w:rsidP="00D20C26">
      <w:pPr>
        <w:shd w:val="clear" w:color="auto" w:fill="FFFFFF"/>
        <w:ind w:firstLine="720"/>
        <w:jc w:val="both"/>
        <w:textAlignment w:val="baseline"/>
        <w:rPr>
          <w:color w:val="343A40"/>
          <w:sz w:val="24"/>
          <w:shd w:val="clear" w:color="auto" w:fill="FFFFFF"/>
          <w:lang w:val="sr-Cyrl-RS"/>
        </w:rPr>
      </w:pPr>
      <w:r w:rsidRPr="00D20C26">
        <w:rPr>
          <w:b/>
          <w:bCs/>
          <w:sz w:val="24"/>
          <w:lang w:val="sr-Cyrl-CS"/>
        </w:rPr>
        <w:t xml:space="preserve">На </w:t>
      </w:r>
      <w:r w:rsidRPr="00D20C26">
        <w:rPr>
          <w:b/>
          <w:bCs/>
          <w:sz w:val="24"/>
          <w:lang w:val="sr-Cyrl-RS"/>
        </w:rPr>
        <w:t>другом</w:t>
      </w:r>
      <w:r w:rsidRPr="00D20C26">
        <w:rPr>
          <w:b/>
          <w:bCs/>
          <w:sz w:val="24"/>
          <w:lang w:val="sr-Cyrl-CS"/>
        </w:rPr>
        <w:t xml:space="preserve">  састанку,</w:t>
      </w:r>
      <w:r w:rsidRPr="00D20C26">
        <w:rPr>
          <w:sz w:val="24"/>
          <w:lang w:val="sr-Cyrl-CS"/>
        </w:rPr>
        <w:t xml:space="preserve"> који је одржан 31.10.2025. године разматрана су задужања око </w:t>
      </w:r>
      <w:r w:rsidRPr="00D20C26">
        <w:rPr>
          <w:sz w:val="24"/>
          <w:lang w:val="sr-Cyrl-RS"/>
        </w:rPr>
        <w:t>припреме за прославу Дана школе</w:t>
      </w:r>
      <w:r w:rsidRPr="00D20C26">
        <w:rPr>
          <w:sz w:val="24"/>
          <w:shd w:val="clear" w:color="auto" w:fill="FFFFFF"/>
          <w:lang w:val="sr-Cyrl-RS"/>
        </w:rPr>
        <w:t>. У оквиру обележавања 190 година наше школе, поред свечане академије, приредбе за родитеље, литерарног и ликовног конкурса, бројних радионица и предавања, представљен је и школски</w:t>
      </w:r>
      <w:r w:rsidRPr="00D20C26">
        <w:rPr>
          <w:color w:val="343A40"/>
          <w:sz w:val="24"/>
          <w:shd w:val="clear" w:color="auto" w:fill="FFFFFF"/>
          <w:lang w:val="sr-Cyrl-RS"/>
        </w:rPr>
        <w:t xml:space="preserve"> музеј – изложба „Школа кроз време“. У школским просторијама приређена је аутентична музејска поставка која обухвата реконструисану стару учионицу, као и школске предмете из различитих периода нашег образовног развоја. За аутора поставке задужене су Ивана Николић Радуловић, наставник историје и Гордана Јовановић, директор школе. Изложба ће у наредним месецима бити отворена и за грађанство.</w:t>
      </w:r>
    </w:p>
    <w:p w14:paraId="798B3B54" w14:textId="552FFEDA" w:rsidR="00D20C26" w:rsidRPr="00D20C26" w:rsidRDefault="00D20C26" w:rsidP="00D20C26">
      <w:pPr>
        <w:shd w:val="clear" w:color="auto" w:fill="FFFFFF"/>
        <w:ind w:firstLine="720"/>
        <w:jc w:val="both"/>
        <w:textAlignment w:val="baseline"/>
        <w:rPr>
          <w:sz w:val="24"/>
          <w:lang w:val="sr-Cyrl-CS"/>
        </w:rPr>
      </w:pPr>
      <w:r w:rsidRPr="00D20C26">
        <w:rPr>
          <w:color w:val="343A40"/>
          <w:sz w:val="24"/>
          <w:shd w:val="clear" w:color="auto" w:fill="FFFFFF"/>
          <w:lang w:val="sr-Cyrl-RS"/>
        </w:rPr>
        <w:t>А</w:t>
      </w:r>
      <w:r w:rsidRPr="00D20C26">
        <w:rPr>
          <w:color w:val="081735"/>
          <w:sz w:val="24"/>
          <w:shd w:val="clear" w:color="auto" w:fill="FFFFFF"/>
        </w:rPr>
        <w:t>нализирани су резултати ученика на Завршном испиту школске 202</w:t>
      </w:r>
      <w:r w:rsidRPr="00D20C26">
        <w:rPr>
          <w:color w:val="081735"/>
          <w:sz w:val="24"/>
          <w:shd w:val="clear" w:color="auto" w:fill="FFFFFF"/>
          <w:lang w:val="sr-Cyrl-RS"/>
        </w:rPr>
        <w:t>4/</w:t>
      </w:r>
      <w:r w:rsidRPr="00D20C26">
        <w:rPr>
          <w:color w:val="081735"/>
          <w:sz w:val="24"/>
          <w:shd w:val="clear" w:color="auto" w:fill="FFFFFF"/>
        </w:rPr>
        <w:t>202</w:t>
      </w:r>
      <w:r w:rsidRPr="00D20C26">
        <w:rPr>
          <w:color w:val="081735"/>
          <w:sz w:val="24"/>
          <w:shd w:val="clear" w:color="auto" w:fill="FFFFFF"/>
          <w:lang w:val="sr-Cyrl-RS"/>
        </w:rPr>
        <w:t>5</w:t>
      </w:r>
      <w:r w:rsidRPr="00D20C26">
        <w:rPr>
          <w:color w:val="081735"/>
          <w:sz w:val="24"/>
          <w:shd w:val="clear" w:color="auto" w:fill="FFFFFF"/>
        </w:rPr>
        <w:t xml:space="preserve">. године - географија, историја, биологија, физика и хемија. </w:t>
      </w:r>
      <w:r w:rsidRPr="00D20C26">
        <w:rPr>
          <w:sz w:val="24"/>
          <w:lang w:val="sr-Cyrl-CS"/>
        </w:rPr>
        <w:t>Анализа обухвата следеће:</w:t>
      </w:r>
    </w:p>
    <w:p w14:paraId="6D70027E" w14:textId="77777777" w:rsidR="00D20C26" w:rsidRPr="00D20C26" w:rsidRDefault="00D20C26" w:rsidP="00D20C26">
      <w:pPr>
        <w:numPr>
          <w:ilvl w:val="0"/>
          <w:numId w:val="20"/>
        </w:numPr>
        <w:spacing w:after="120"/>
        <w:contextualSpacing/>
        <w:jc w:val="both"/>
        <w:rPr>
          <w:rFonts w:eastAsia="Calibri"/>
          <w:sz w:val="24"/>
          <w:lang w:val="sr-Cyrl-CS"/>
        </w:rPr>
      </w:pPr>
      <w:r w:rsidRPr="00D20C26">
        <w:rPr>
          <w:rFonts w:eastAsia="Calibri"/>
          <w:sz w:val="24"/>
          <w:lang w:val="sr-Cyrl-CS"/>
        </w:rPr>
        <w:t>Поређење постигнућа Школе са просечним постигнућем на нивоу Републике, Општине, Округа и Школске управе</w:t>
      </w:r>
    </w:p>
    <w:p w14:paraId="7D1C9B13" w14:textId="77777777" w:rsidR="00D20C26" w:rsidRPr="00D20C26" w:rsidRDefault="00D20C26" w:rsidP="00D20C26">
      <w:pPr>
        <w:numPr>
          <w:ilvl w:val="0"/>
          <w:numId w:val="20"/>
        </w:numPr>
        <w:spacing w:after="120"/>
        <w:contextualSpacing/>
        <w:rPr>
          <w:rFonts w:eastAsia="Calibri"/>
          <w:sz w:val="24"/>
          <w:lang w:val="sr-Cyrl-CS"/>
        </w:rPr>
      </w:pPr>
      <w:r w:rsidRPr="00D20C26">
        <w:rPr>
          <w:rFonts w:eastAsia="Calibri"/>
          <w:sz w:val="24"/>
          <w:lang w:val="sr-Cyrl-CS"/>
        </w:rPr>
        <w:t>Поређење постигнућа одељења</w:t>
      </w:r>
    </w:p>
    <w:p w14:paraId="4D76191E" w14:textId="77777777" w:rsidR="00D20C26" w:rsidRPr="00D20C26" w:rsidRDefault="00D20C26" w:rsidP="00D20C26">
      <w:pPr>
        <w:numPr>
          <w:ilvl w:val="0"/>
          <w:numId w:val="20"/>
        </w:numPr>
        <w:spacing w:after="120"/>
        <w:contextualSpacing/>
        <w:rPr>
          <w:rFonts w:eastAsia="Calibri"/>
          <w:sz w:val="24"/>
          <w:lang w:val="sr-Cyrl-RS"/>
        </w:rPr>
      </w:pPr>
      <w:r w:rsidRPr="00D20C26">
        <w:rPr>
          <w:rFonts w:eastAsia="Calibri"/>
          <w:sz w:val="24"/>
          <w:lang w:val="sr-Cyrl-CS"/>
        </w:rPr>
        <w:t xml:space="preserve">Дистрибуција постигнућа у односу на оцену на крају </w:t>
      </w:r>
      <w:r w:rsidRPr="00D20C26">
        <w:rPr>
          <w:rFonts w:eastAsia="Calibri"/>
          <w:sz w:val="24"/>
        </w:rPr>
        <w:t xml:space="preserve">VII </w:t>
      </w:r>
      <w:r w:rsidRPr="00D20C26">
        <w:rPr>
          <w:rFonts w:eastAsia="Calibri"/>
          <w:sz w:val="24"/>
          <w:lang w:val="sr-Cyrl-RS"/>
        </w:rPr>
        <w:t xml:space="preserve">и </w:t>
      </w:r>
      <w:r w:rsidRPr="00D20C26">
        <w:rPr>
          <w:rFonts w:eastAsia="Calibri"/>
          <w:sz w:val="24"/>
        </w:rPr>
        <w:t>VIII</w:t>
      </w:r>
      <w:r w:rsidRPr="00D20C26">
        <w:rPr>
          <w:rFonts w:eastAsia="Calibri"/>
          <w:sz w:val="24"/>
          <w:lang w:val="sr-Cyrl-RS"/>
        </w:rPr>
        <w:t xml:space="preserve"> разреда</w:t>
      </w:r>
    </w:p>
    <w:p w14:paraId="46AE7F6C" w14:textId="77777777" w:rsidR="00D20C26" w:rsidRPr="00D20C26" w:rsidRDefault="00D20C26" w:rsidP="00D20C26">
      <w:pPr>
        <w:numPr>
          <w:ilvl w:val="0"/>
          <w:numId w:val="20"/>
        </w:numPr>
        <w:spacing w:after="120"/>
        <w:contextualSpacing/>
        <w:rPr>
          <w:rFonts w:eastAsia="Calibri"/>
          <w:noProof/>
          <w:sz w:val="24"/>
          <w:lang w:val="sr-Cyrl-RS"/>
        </w:rPr>
      </w:pPr>
      <w:r w:rsidRPr="00D20C26">
        <w:rPr>
          <w:rFonts w:eastAsia="Calibri"/>
          <w:noProof/>
          <w:sz w:val="24"/>
          <w:lang w:val="sr-Cyrl-RS"/>
        </w:rPr>
        <w:t>Расподела постигнућа ученика у односу на квартиле</w:t>
      </w:r>
    </w:p>
    <w:p w14:paraId="2F5B1ED0" w14:textId="77777777" w:rsidR="00D20C26" w:rsidRPr="00D20C26" w:rsidRDefault="00D20C26" w:rsidP="00D20C26">
      <w:pPr>
        <w:numPr>
          <w:ilvl w:val="0"/>
          <w:numId w:val="19"/>
        </w:numPr>
        <w:spacing w:after="120"/>
        <w:contextualSpacing/>
        <w:rPr>
          <w:rFonts w:eastAsia="Calibri"/>
          <w:sz w:val="24"/>
        </w:rPr>
      </w:pPr>
      <w:r w:rsidRPr="00D20C26">
        <w:rPr>
          <w:rFonts w:eastAsia="Calibri"/>
          <w:sz w:val="24"/>
          <w:lang w:val="sr-Cyrl-CS"/>
        </w:rPr>
        <w:t>П</w:t>
      </w:r>
      <w:r w:rsidRPr="00D20C26">
        <w:rPr>
          <w:rFonts w:eastAsia="Calibri"/>
          <w:sz w:val="24"/>
        </w:rPr>
        <w:t>риказ постигнућа ученика на нивоу области стандарда и</w:t>
      </w:r>
      <w:r w:rsidRPr="00D20C26">
        <w:rPr>
          <w:rFonts w:eastAsia="Calibri"/>
          <w:sz w:val="24"/>
          <w:lang w:val="sr-Cyrl-RS"/>
        </w:rPr>
        <w:t xml:space="preserve"> </w:t>
      </w:r>
      <w:r w:rsidRPr="00D20C26">
        <w:rPr>
          <w:rFonts w:eastAsia="Calibri"/>
          <w:sz w:val="24"/>
        </w:rPr>
        <w:t>на нивоу задатака</w:t>
      </w:r>
      <w:bookmarkStart w:id="129" w:name="_Hlk217906388"/>
    </w:p>
    <w:p w14:paraId="68D30406" w14:textId="77777777" w:rsidR="00D20C26" w:rsidRDefault="00D20C26" w:rsidP="00D20C26">
      <w:pPr>
        <w:jc w:val="both"/>
        <w:rPr>
          <w:sz w:val="24"/>
          <w:lang w:val="sr-Cyrl-RS"/>
        </w:rPr>
      </w:pPr>
    </w:p>
    <w:p w14:paraId="5671F825" w14:textId="218E10BD" w:rsidR="00D20C26" w:rsidRPr="00D20C26" w:rsidRDefault="00D20C26" w:rsidP="00D20C26">
      <w:pPr>
        <w:ind w:firstLine="720"/>
        <w:jc w:val="both"/>
        <w:rPr>
          <w:sz w:val="24"/>
          <w:lang w:val="sr-Cyrl-RS"/>
        </w:rPr>
      </w:pPr>
      <w:r w:rsidRPr="00D20C26">
        <w:rPr>
          <w:sz w:val="24"/>
          <w:lang w:val="sr-Cyrl-RS"/>
        </w:rPr>
        <w:t xml:space="preserve">Договорено ја да на основу резултата ученика предметни наставници планирају даљи рад на часовима редовне наставе, као и на часовима припремне наставе. Потребно је да предметни наставници воде евиденцију о резултатима ученика својих одељења на Завршном испиту школске 2024/2025. године. Наставницима предметне наставе потребни су подаци о постигнућу ученика у одељењу у коме су предавали, резултати поређења постигнућа са </w:t>
      </w:r>
      <w:r w:rsidRPr="00D20C26">
        <w:rPr>
          <w:sz w:val="24"/>
          <w:lang w:val="sr-Cyrl-RS"/>
        </w:rPr>
        <w:lastRenderedPageBreak/>
        <w:t>оценама на крају седмог и осмог разреда, подаци о постигнућима ученика на нивоу предмета, оствареним нивоима постигнућа и успешности ученика на појединачним задацима. На основу анализе ових података наставници могу донети одлуке које се односе на унапређивање њиховог наставног рада.</w:t>
      </w:r>
      <w:bookmarkEnd w:id="129"/>
    </w:p>
    <w:p w14:paraId="6D497C14" w14:textId="77777777" w:rsidR="00D20C26" w:rsidRPr="00D20C26" w:rsidRDefault="00D20C26" w:rsidP="00D20C26">
      <w:pPr>
        <w:ind w:firstLine="720"/>
        <w:jc w:val="both"/>
        <w:rPr>
          <w:sz w:val="24"/>
          <w:lang w:val="sr-Cyrl-RS"/>
        </w:rPr>
      </w:pPr>
      <w:r w:rsidRPr="00D20C26">
        <w:rPr>
          <w:sz w:val="24"/>
          <w:lang w:val="sr-Cyrl-RS"/>
        </w:rPr>
        <w:t xml:space="preserve">На основу спроведеног иницијалног процењивања претходних постигнућа ученика добијене су  информације за даље организовање наставе и праћење напредовања ученика. Предметни наставници су  упознали ученике и одељењске старешине са резултатима иницијалног процењивања. </w:t>
      </w:r>
    </w:p>
    <w:p w14:paraId="372A06E6" w14:textId="77777777" w:rsidR="00D20C26" w:rsidRPr="00D20C26" w:rsidRDefault="00D20C26" w:rsidP="00D20C26">
      <w:pPr>
        <w:ind w:firstLine="720"/>
        <w:jc w:val="both"/>
        <w:rPr>
          <w:sz w:val="24"/>
          <w:lang w:val="sr-Cyrl-RS"/>
        </w:rPr>
      </w:pPr>
      <w:r w:rsidRPr="00D20C26">
        <w:rPr>
          <w:sz w:val="24"/>
          <w:lang w:val="sr-Cyrl-RS"/>
        </w:rPr>
        <w:t>Већина чланова Стручног већа су чланови Удружења кладовских учитеља и активно учествују у раду овог удружења. </w:t>
      </w:r>
    </w:p>
    <w:p w14:paraId="6257744D" w14:textId="77777777" w:rsidR="00D20C26" w:rsidRPr="00D20C26" w:rsidRDefault="00D20C26" w:rsidP="00D20C26">
      <w:pPr>
        <w:jc w:val="both"/>
        <w:rPr>
          <w:rFonts w:eastAsia="Calibri"/>
          <w:b/>
          <w:sz w:val="24"/>
          <w:lang w:val="sr-Cyrl-CS"/>
        </w:rPr>
      </w:pPr>
    </w:p>
    <w:p w14:paraId="5015AA81" w14:textId="77777777" w:rsidR="00D20C26" w:rsidRPr="00D20C26" w:rsidRDefault="00D20C26" w:rsidP="00D20C26">
      <w:pPr>
        <w:ind w:firstLine="720"/>
        <w:jc w:val="both"/>
        <w:rPr>
          <w:color w:val="FF0000"/>
          <w:sz w:val="24"/>
          <w:lang w:val="sr-Cyrl-CS"/>
        </w:rPr>
      </w:pPr>
      <w:r w:rsidRPr="00D20C26">
        <w:rPr>
          <w:rFonts w:eastAsia="Calibri"/>
          <w:b/>
          <w:sz w:val="24"/>
          <w:lang w:val="sr-Cyrl-CS"/>
        </w:rPr>
        <w:t>На трећем  састанку,</w:t>
      </w:r>
      <w:r w:rsidRPr="00D20C26">
        <w:rPr>
          <w:rFonts w:eastAsia="Calibri"/>
          <w:sz w:val="24"/>
          <w:lang w:val="sr-Cyrl-CS"/>
        </w:rPr>
        <w:t xml:space="preserve"> који је одржан </w:t>
      </w:r>
      <w:r w:rsidRPr="00D20C26">
        <w:rPr>
          <w:sz w:val="24"/>
          <w:shd w:val="clear" w:color="auto" w:fill="FFFFFF"/>
        </w:rPr>
        <w:t xml:space="preserve">26.12.2025. </w:t>
      </w:r>
      <w:r w:rsidRPr="00D20C26">
        <w:rPr>
          <w:sz w:val="24"/>
          <w:lang w:val="sr-Cyrl-CS"/>
        </w:rPr>
        <w:t>године</w:t>
      </w:r>
      <w:r w:rsidRPr="00D20C26">
        <w:rPr>
          <w:sz w:val="24"/>
          <w:lang w:val="sr-Cyrl-RS"/>
        </w:rPr>
        <w:t xml:space="preserve"> договорено је да чланови Стручног већа према својим задужењима узму учешће у организацији прославе Дана Светог Саве</w:t>
      </w:r>
      <w:r w:rsidRPr="00D20C26">
        <w:rPr>
          <w:color w:val="FF0000"/>
          <w:sz w:val="24"/>
          <w:lang w:val="sr-Cyrl-RS"/>
        </w:rPr>
        <w:t>.</w:t>
      </w:r>
      <w:r w:rsidRPr="00D20C26">
        <w:rPr>
          <w:color w:val="FF0000"/>
          <w:sz w:val="24"/>
          <w:lang w:val="sr-Cyrl-CS"/>
        </w:rPr>
        <w:t xml:space="preserve"> </w:t>
      </w:r>
    </w:p>
    <w:p w14:paraId="6A3AEC5B" w14:textId="77777777" w:rsidR="00D20C26" w:rsidRPr="00D20C26" w:rsidRDefault="00D20C26" w:rsidP="00D20C26">
      <w:pPr>
        <w:ind w:firstLine="720"/>
        <w:jc w:val="both"/>
        <w:rPr>
          <w:sz w:val="24"/>
          <w:lang w:val="sr-Cyrl-RS"/>
        </w:rPr>
      </w:pPr>
      <w:r w:rsidRPr="00D20C26">
        <w:rPr>
          <w:sz w:val="24"/>
          <w:lang w:val="sr-Cyrl-RS"/>
        </w:rPr>
        <w:t xml:space="preserve">Вођен је разговор о припремама за предстојећа такмичења. Ове школске године ученици се припремају за такмичења из предмета: географија, историја, биологија, физика и хемија. Припрема за такмичење реализује се на часовима додатне наставе, а распоред одржавања такмичења биће познат након објављивања Стручног упутства и </w:t>
      </w:r>
      <w:bookmarkStart w:id="130" w:name="_Hlk59619842"/>
      <w:r w:rsidRPr="00D20C26">
        <w:rPr>
          <w:sz w:val="24"/>
          <w:lang w:val="sr-Cyrl-RS"/>
        </w:rPr>
        <w:t xml:space="preserve">Календара такмичења и смотри основних школа за школску 2025/2026. годину. </w:t>
      </w:r>
    </w:p>
    <w:p w14:paraId="718A4290" w14:textId="77777777" w:rsidR="00D20C26" w:rsidRPr="00D20C26" w:rsidRDefault="00D20C26" w:rsidP="00D20C26">
      <w:pPr>
        <w:ind w:firstLine="720"/>
        <w:jc w:val="both"/>
        <w:rPr>
          <w:sz w:val="24"/>
          <w:lang w:val="sr-Cyrl-RS"/>
        </w:rPr>
      </w:pPr>
      <w:r w:rsidRPr="00D20C26">
        <w:rPr>
          <w:sz w:val="24"/>
          <w:lang w:val="sr-Cyrl-RS"/>
        </w:rPr>
        <w:t xml:space="preserve">Чланови Стручног већа анализирали су реализацију угледних / огледних часова. </w:t>
      </w:r>
    </w:p>
    <w:p w14:paraId="6028708B" w14:textId="77777777" w:rsidR="00D20C26" w:rsidRPr="00D20C26" w:rsidRDefault="00D20C26" w:rsidP="00D20C26">
      <w:pPr>
        <w:jc w:val="both"/>
        <w:rPr>
          <w:sz w:val="24"/>
          <w:lang w:val="sr-Cyrl-RS"/>
        </w:rPr>
      </w:pPr>
      <w:r w:rsidRPr="00D20C26">
        <w:rPr>
          <w:sz w:val="24"/>
          <w:lang w:val="sr-Cyrl-RS"/>
        </w:rPr>
        <w:t xml:space="preserve">4. децембра 2025. године наставница биологије Марица Белић, реализовала је огледни час „Митоза, мејоза, наследне болести и фактори који утичу на мутацију гена“ у седмом разреду, као и огледни час „Упознавање са предметом биологија“ реализован 26. децембра у четвртом разреду. Остали планирани угледни / огледни часови биће реализовани у наредном периоду, према предвиђеној динамици у оквиру индивидуалних планова професионалног усавршавања предметних наставника. </w:t>
      </w:r>
    </w:p>
    <w:p w14:paraId="0A72636F" w14:textId="77777777" w:rsidR="00D20C26" w:rsidRPr="00D20C26" w:rsidRDefault="00D20C26" w:rsidP="00D20C26">
      <w:pPr>
        <w:ind w:firstLine="720"/>
        <w:jc w:val="both"/>
        <w:rPr>
          <w:sz w:val="24"/>
          <w:lang w:val="sr-Cyrl-RS"/>
        </w:rPr>
      </w:pPr>
      <w:r w:rsidRPr="00D20C26">
        <w:rPr>
          <w:sz w:val="24"/>
          <w:lang w:val="sr-Cyrl-RS"/>
        </w:rPr>
        <w:t xml:space="preserve">Чланови Стручног већа су, према договору, израдили Полугодишњи извештај о реализацији Плана професионалног развоја путем сервиса „Е-портфолио“ наставника, а који садржи индивидуалне активности наставника које се односе на области усавршавања ван установе као и реализоване активности у склопу усавршавања у установи за школску 2025/2026. годину. Доказе (фотографије, видео материјал и сл.) ради промовисања активности предметни наставници редовно достављају Управи школе уз краћи опис реализоване активности.  </w:t>
      </w:r>
    </w:p>
    <w:p w14:paraId="615D521E" w14:textId="46619797" w:rsidR="00D20C26" w:rsidRPr="00D20C26" w:rsidRDefault="00D20C26" w:rsidP="00D20C26">
      <w:pPr>
        <w:ind w:firstLine="720"/>
        <w:jc w:val="both"/>
        <w:rPr>
          <w:sz w:val="24"/>
          <w:lang w:val="sr-Cyrl-RS"/>
        </w:rPr>
      </w:pPr>
      <w:r w:rsidRPr="00D20C26">
        <w:rPr>
          <w:sz w:val="24"/>
          <w:lang w:val="sr-Cyrl-RS"/>
        </w:rPr>
        <w:t xml:space="preserve">Предметни наставници, чланови Стручног већа, настављају са радом са појединим ученицима по ИОП-у 1 и ИОП-у 2. </w:t>
      </w:r>
    </w:p>
    <w:p w14:paraId="54243CF6" w14:textId="77777777" w:rsidR="00D20C26" w:rsidRPr="00D20C26" w:rsidRDefault="00D20C26" w:rsidP="00D20C26">
      <w:pPr>
        <w:ind w:firstLine="720"/>
        <w:jc w:val="both"/>
        <w:rPr>
          <w:b/>
          <w:bCs/>
          <w:sz w:val="24"/>
          <w:lang w:val="sr-Cyrl-CS"/>
        </w:rPr>
      </w:pPr>
    </w:p>
    <w:p w14:paraId="097C18F7" w14:textId="77777777" w:rsidR="00D20C26" w:rsidRDefault="00D20C26" w:rsidP="00D20C26">
      <w:pPr>
        <w:ind w:firstLine="720"/>
        <w:jc w:val="both"/>
        <w:rPr>
          <w:sz w:val="24"/>
          <w:lang w:val="sr-Cyrl-RS"/>
        </w:rPr>
      </w:pPr>
      <w:r w:rsidRPr="00D20C26">
        <w:rPr>
          <w:b/>
          <w:bCs/>
          <w:sz w:val="24"/>
          <w:lang w:val="sr-Cyrl-CS"/>
        </w:rPr>
        <w:t xml:space="preserve">На </w:t>
      </w:r>
      <w:r w:rsidRPr="00D20C26">
        <w:rPr>
          <w:b/>
          <w:bCs/>
          <w:sz w:val="24"/>
          <w:lang w:val="sr-Cyrl-RS"/>
        </w:rPr>
        <w:t>четвртом</w:t>
      </w:r>
      <w:r w:rsidRPr="00D20C26">
        <w:rPr>
          <w:b/>
          <w:bCs/>
          <w:sz w:val="24"/>
          <w:lang w:val="sr-Cyrl-CS"/>
        </w:rPr>
        <w:t xml:space="preserve">  састанку,</w:t>
      </w:r>
      <w:r w:rsidRPr="00D20C26">
        <w:rPr>
          <w:sz w:val="24"/>
          <w:lang w:val="sr-Cyrl-CS"/>
        </w:rPr>
        <w:t xml:space="preserve"> који је одржан </w:t>
      </w:r>
      <w:r w:rsidRPr="00D20C26">
        <w:rPr>
          <w:sz w:val="24"/>
          <w:lang w:val="sr-Cyrl-RS"/>
        </w:rPr>
        <w:t>30</w:t>
      </w:r>
      <w:r w:rsidRPr="00D20C26">
        <w:rPr>
          <w:sz w:val="24"/>
          <w:lang w:val="sr-Latn-CS"/>
        </w:rPr>
        <w:t>.1.202</w:t>
      </w:r>
      <w:r w:rsidRPr="00D20C26">
        <w:rPr>
          <w:sz w:val="24"/>
          <w:lang w:val="sr-Cyrl-RS"/>
        </w:rPr>
        <w:t>6</w:t>
      </w:r>
      <w:r w:rsidRPr="00D20C26">
        <w:rPr>
          <w:sz w:val="24"/>
          <w:lang w:val="sr-Latn-CS"/>
        </w:rPr>
        <w:t>.</w:t>
      </w:r>
      <w:r w:rsidRPr="00D20C26">
        <w:rPr>
          <w:sz w:val="24"/>
          <w:lang w:val="sr-Cyrl-RS"/>
        </w:rPr>
        <w:t xml:space="preserve"> п</w:t>
      </w:r>
      <w:r w:rsidRPr="00D20C26">
        <w:rPr>
          <w:sz w:val="24"/>
        </w:rPr>
        <w:t xml:space="preserve">редметни наставници </w:t>
      </w:r>
      <w:r w:rsidRPr="00D20C26">
        <w:rPr>
          <w:sz w:val="24"/>
          <w:lang w:val="sr-Cyrl-RS"/>
        </w:rPr>
        <w:t xml:space="preserve">су </w:t>
      </w:r>
      <w:r w:rsidRPr="00D20C26">
        <w:rPr>
          <w:sz w:val="24"/>
        </w:rPr>
        <w:t>усклади</w:t>
      </w:r>
      <w:r w:rsidRPr="00D20C26">
        <w:rPr>
          <w:sz w:val="24"/>
          <w:lang w:val="sr-Cyrl-RS"/>
        </w:rPr>
        <w:t>ли</w:t>
      </w:r>
      <w:r w:rsidRPr="00D20C26">
        <w:rPr>
          <w:sz w:val="24"/>
        </w:rPr>
        <w:t xml:space="preserve"> распоред писмених провера знања дужих од 15 минута како ученици не би имали више од две писмене провере у току недеље.</w:t>
      </w:r>
      <w:r w:rsidRPr="00D20C26">
        <w:rPr>
          <w:sz w:val="24"/>
          <w:lang w:val="sr-Cyrl-RS"/>
        </w:rPr>
        <w:t xml:space="preserve"> </w:t>
      </w:r>
      <w:r w:rsidRPr="00D20C26">
        <w:rPr>
          <w:sz w:val="24"/>
          <w:lang w:val="sr-Cyrl-CS"/>
        </w:rPr>
        <w:t xml:space="preserve">Размотрен је </w:t>
      </w:r>
      <w:r w:rsidRPr="00D20C26">
        <w:rPr>
          <w:sz w:val="24"/>
        </w:rPr>
        <w:t>распоре</w:t>
      </w:r>
      <w:r w:rsidRPr="00D20C26">
        <w:rPr>
          <w:sz w:val="24"/>
          <w:lang w:val="sr-Cyrl-RS"/>
        </w:rPr>
        <w:t>д</w:t>
      </w:r>
      <w:r w:rsidRPr="00D20C26">
        <w:rPr>
          <w:sz w:val="24"/>
        </w:rPr>
        <w:t xml:space="preserve"> такмичења за школску 202</w:t>
      </w:r>
      <w:r w:rsidRPr="00D20C26">
        <w:rPr>
          <w:sz w:val="24"/>
          <w:lang w:val="sr-Cyrl-RS"/>
        </w:rPr>
        <w:t>5</w:t>
      </w:r>
      <w:r w:rsidRPr="00D20C26">
        <w:rPr>
          <w:sz w:val="24"/>
        </w:rPr>
        <w:t>/202</w:t>
      </w:r>
      <w:r w:rsidRPr="00D20C26">
        <w:rPr>
          <w:sz w:val="24"/>
          <w:lang w:val="sr-Cyrl-RS"/>
        </w:rPr>
        <w:t>6</w:t>
      </w:r>
      <w:r w:rsidRPr="00D20C26">
        <w:rPr>
          <w:sz w:val="24"/>
        </w:rPr>
        <w:t>.</w:t>
      </w:r>
      <w:r w:rsidRPr="00D20C26">
        <w:rPr>
          <w:sz w:val="24"/>
          <w:lang w:val="sr-Cyrl-RS"/>
        </w:rPr>
        <w:t xml:space="preserve"> </w:t>
      </w:r>
      <w:r w:rsidRPr="00D20C26">
        <w:rPr>
          <w:sz w:val="24"/>
        </w:rPr>
        <w:t xml:space="preserve">Ове </w:t>
      </w:r>
      <w:r w:rsidRPr="00D20C26">
        <w:rPr>
          <w:sz w:val="24"/>
          <w:lang w:val="sr-Cyrl-RS"/>
        </w:rPr>
        <w:t xml:space="preserve">школске године </w:t>
      </w:r>
      <w:r w:rsidRPr="00D20C26">
        <w:rPr>
          <w:sz w:val="24"/>
        </w:rPr>
        <w:t xml:space="preserve">ученици ће се такмичити из предмета географија, историја, биологија, физика и хемија. Припрема за такмичење реализује се на часовима додатне наставе из </w:t>
      </w:r>
      <w:r w:rsidRPr="00D20C26">
        <w:rPr>
          <w:sz w:val="24"/>
          <w:lang w:val="sr-Cyrl-RS"/>
        </w:rPr>
        <w:t xml:space="preserve">свих </w:t>
      </w:r>
      <w:r w:rsidRPr="00D20C26">
        <w:rPr>
          <w:sz w:val="24"/>
        </w:rPr>
        <w:t>наведених предмета.</w:t>
      </w:r>
      <w:r w:rsidRPr="00D20C26">
        <w:rPr>
          <w:sz w:val="24"/>
          <w:lang w:val="sr-Cyrl-RS"/>
        </w:rPr>
        <w:t xml:space="preserve"> Такмичења из наведених предмета одржаће се према К</w:t>
      </w:r>
      <w:r w:rsidRPr="00D20C26">
        <w:rPr>
          <w:sz w:val="24"/>
        </w:rPr>
        <w:t>алендар</w:t>
      </w:r>
      <w:r w:rsidRPr="00D20C26">
        <w:rPr>
          <w:sz w:val="24"/>
          <w:lang w:val="sr-Cyrl-RS"/>
        </w:rPr>
        <w:t>у</w:t>
      </w:r>
      <w:r w:rsidRPr="00D20C26">
        <w:rPr>
          <w:sz w:val="24"/>
        </w:rPr>
        <w:t xml:space="preserve"> такмичења и смотри ученика основних школа за школску 202</w:t>
      </w:r>
      <w:r w:rsidRPr="00D20C26">
        <w:rPr>
          <w:sz w:val="24"/>
          <w:lang w:val="sr-Cyrl-RS"/>
        </w:rPr>
        <w:t>5</w:t>
      </w:r>
      <w:r w:rsidRPr="00D20C26">
        <w:rPr>
          <w:sz w:val="24"/>
        </w:rPr>
        <w:t>/202</w:t>
      </w:r>
      <w:r w:rsidRPr="00D20C26">
        <w:rPr>
          <w:sz w:val="24"/>
          <w:lang w:val="sr-Cyrl-RS"/>
        </w:rPr>
        <w:t>6</w:t>
      </w:r>
      <w:r w:rsidRPr="00D20C26">
        <w:rPr>
          <w:sz w:val="24"/>
        </w:rPr>
        <w:t xml:space="preserve">. </w:t>
      </w:r>
      <w:r w:rsidRPr="00D20C26">
        <w:rPr>
          <w:sz w:val="24"/>
          <w:lang w:val="sr-Cyrl-RS"/>
        </w:rPr>
        <w:t>г</w:t>
      </w:r>
      <w:r w:rsidRPr="00D20C26">
        <w:rPr>
          <w:sz w:val="24"/>
        </w:rPr>
        <w:t>одину</w:t>
      </w:r>
      <w:r w:rsidRPr="00D20C26">
        <w:rPr>
          <w:sz w:val="24"/>
          <w:lang w:val="sr-Cyrl-RS"/>
        </w:rPr>
        <w:t>. Наставници</w:t>
      </w:r>
      <w:r w:rsidRPr="00D20C26">
        <w:rPr>
          <w:sz w:val="24"/>
        </w:rPr>
        <w:t xml:space="preserve"> </w:t>
      </w:r>
      <w:r w:rsidRPr="00D20C26">
        <w:rPr>
          <w:sz w:val="24"/>
          <w:lang w:val="sr-Cyrl-RS"/>
        </w:rPr>
        <w:t>историје, биологије и географије утврдили су договор око</w:t>
      </w:r>
      <w:r w:rsidRPr="00D20C26">
        <w:rPr>
          <w:sz w:val="24"/>
        </w:rPr>
        <w:t xml:space="preserve">   предавања у IV </w:t>
      </w:r>
      <w:r w:rsidRPr="00D20C26">
        <w:rPr>
          <w:sz w:val="24"/>
          <w:lang w:val="sr-Cyrl-RS"/>
        </w:rPr>
        <w:t xml:space="preserve">разреду   за   друго полугодиште школске 2025/2026. </w:t>
      </w:r>
    </w:p>
    <w:p w14:paraId="4820DD63" w14:textId="77777777" w:rsidR="00D20C26" w:rsidRDefault="00D20C26" w:rsidP="00D20C26">
      <w:pPr>
        <w:ind w:firstLine="720"/>
        <w:jc w:val="both"/>
        <w:rPr>
          <w:sz w:val="24"/>
          <w:lang w:val="sr-Cyrl-CS"/>
        </w:rPr>
      </w:pPr>
      <w:r w:rsidRPr="00D20C26">
        <w:rPr>
          <w:sz w:val="24"/>
          <w:lang w:val="sr-Cyrl-RS"/>
        </w:rPr>
        <w:t>Предметни наставници су поновили предлог за набавку наставних средстава и материјала у складу са нормативима школског простора, опреме и наставних средстава које треба да испуњава основна школа, а који је дат на првом састанку Стручног већа одржаном  10.9.2025. године.  Није било додатних предлога</w:t>
      </w:r>
      <w:r w:rsidRPr="00D20C26">
        <w:rPr>
          <w:sz w:val="24"/>
          <w:lang w:val="sr-Cyrl-CS"/>
        </w:rPr>
        <w:t>.</w:t>
      </w:r>
    </w:p>
    <w:p w14:paraId="0D439112" w14:textId="44B9DC56" w:rsidR="00D20C26" w:rsidRPr="00D20C26" w:rsidRDefault="00D20C26" w:rsidP="00D20C26">
      <w:pPr>
        <w:ind w:firstLine="720"/>
        <w:jc w:val="both"/>
        <w:rPr>
          <w:b/>
          <w:sz w:val="24"/>
          <w:lang w:val="sr-Cyrl-CS"/>
        </w:rPr>
      </w:pPr>
      <w:r w:rsidRPr="00D20C26">
        <w:rPr>
          <w:sz w:val="24"/>
          <w:lang w:val="sr-Cyrl-CS"/>
        </w:rPr>
        <w:t>Чланови  Стручног већа,  настављају са радом са појединим ученицима по ИОП-у 1 и ИОП-у 2. Нови предлози разматрани су  на Одељењском већу.</w:t>
      </w:r>
    </w:p>
    <w:p w14:paraId="742121FF" w14:textId="77777777" w:rsidR="00D20C26" w:rsidRPr="00D20C26" w:rsidRDefault="00D20C26" w:rsidP="00D20C26">
      <w:pPr>
        <w:ind w:firstLine="720"/>
        <w:jc w:val="both"/>
        <w:rPr>
          <w:b/>
          <w:sz w:val="24"/>
          <w:lang w:val="sr-Cyrl-RS"/>
        </w:rPr>
      </w:pPr>
    </w:p>
    <w:p w14:paraId="36223843" w14:textId="77777777" w:rsidR="00D20C26" w:rsidRPr="00D20C26" w:rsidRDefault="00D20C26" w:rsidP="00D20C26">
      <w:pPr>
        <w:ind w:firstLine="720"/>
        <w:jc w:val="both"/>
        <w:rPr>
          <w:rFonts w:ascii="Arial" w:hAnsi="Arial" w:cs="Arial"/>
          <w:sz w:val="24"/>
          <w:shd w:val="clear" w:color="auto" w:fill="FFFFFF"/>
        </w:rPr>
      </w:pPr>
      <w:r w:rsidRPr="00D20C26">
        <w:rPr>
          <w:b/>
          <w:sz w:val="24"/>
          <w:lang w:val="sr-Cyrl-RS"/>
        </w:rPr>
        <w:t>На петом састанку,</w:t>
      </w:r>
      <w:r w:rsidRPr="00D20C26">
        <w:rPr>
          <w:sz w:val="24"/>
          <w:lang w:val="sr-Cyrl-RS"/>
        </w:rPr>
        <w:t xml:space="preserve"> који је одржан 12</w:t>
      </w:r>
      <w:r w:rsidRPr="00D20C26">
        <w:rPr>
          <w:sz w:val="24"/>
          <w:lang w:val="sr-Latn-CS"/>
        </w:rPr>
        <w:t>.3.202</w:t>
      </w:r>
      <w:r w:rsidRPr="00D20C26">
        <w:rPr>
          <w:sz w:val="24"/>
          <w:lang w:val="sr-Cyrl-RS"/>
        </w:rPr>
        <w:t>6</w:t>
      </w:r>
      <w:r w:rsidRPr="00D20C26">
        <w:rPr>
          <w:sz w:val="24"/>
          <w:lang w:val="sr-Latn-CS"/>
        </w:rPr>
        <w:t>.</w:t>
      </w:r>
      <w:r w:rsidRPr="00D20C26">
        <w:rPr>
          <w:sz w:val="24"/>
          <w:lang w:val="sr-Cyrl-RS"/>
        </w:rPr>
        <w:t xml:space="preserve"> предметни наставници, чланови</w:t>
      </w:r>
      <w:r w:rsidRPr="00D20C26">
        <w:rPr>
          <w:sz w:val="24"/>
        </w:rPr>
        <w:t xml:space="preserve"> Стручног већа, </w:t>
      </w:r>
      <w:r w:rsidRPr="00D20C26">
        <w:rPr>
          <w:sz w:val="24"/>
          <w:lang w:val="sr-Cyrl-RS"/>
        </w:rPr>
        <w:t>утврдили су предлог за избор уџбеника за осми разред за школску 2026/2027. уз дато образложење.  Извршена је и процена доступних уџбеника осталих издавача. Наставници  географије и хемије су предложили да се у осмом разреду школске  2026/2027. године  користи уџбеник издавачке куће „Нови Логос“, док су наставници историје, биологије и физике предложили  уџбеник издавачке куће „Клетт“.</w:t>
      </w:r>
    </w:p>
    <w:p w14:paraId="59D5294C" w14:textId="77777777" w:rsidR="00D20C26" w:rsidRPr="00D20C26" w:rsidRDefault="00D20C26" w:rsidP="00D20C26">
      <w:pPr>
        <w:tabs>
          <w:tab w:val="left" w:pos="1440"/>
        </w:tabs>
        <w:jc w:val="both"/>
        <w:rPr>
          <w:bCs/>
          <w:sz w:val="24"/>
        </w:rPr>
      </w:pPr>
      <w:r w:rsidRPr="00D20C26">
        <w:rPr>
          <w:sz w:val="24"/>
          <w:lang w:val="sr-Cyrl-RS"/>
        </w:rPr>
        <w:t xml:space="preserve">Географија </w:t>
      </w:r>
      <w:r w:rsidRPr="00D20C26">
        <w:rPr>
          <w:b/>
          <w:bCs/>
          <w:sz w:val="24"/>
          <w:lang w:val="sr-Cyrl-RS"/>
        </w:rPr>
        <w:t xml:space="preserve">– </w:t>
      </w:r>
      <w:r w:rsidRPr="00D20C26">
        <w:rPr>
          <w:sz w:val="24"/>
          <w:lang w:val="sr-Cyrl-RS"/>
        </w:rPr>
        <w:t>„</w:t>
      </w:r>
      <w:r w:rsidRPr="00D20C26">
        <w:rPr>
          <w:bCs/>
          <w:sz w:val="24"/>
        </w:rPr>
        <w:t>Н</w:t>
      </w:r>
      <w:r w:rsidRPr="00D20C26">
        <w:rPr>
          <w:bCs/>
          <w:sz w:val="24"/>
          <w:lang w:val="sr-Cyrl-RS"/>
        </w:rPr>
        <w:t xml:space="preserve">ови Логос“; Географија 8, </w:t>
      </w:r>
      <w:r w:rsidRPr="00D20C26">
        <w:rPr>
          <w:bCs/>
          <w:sz w:val="24"/>
        </w:rPr>
        <w:t xml:space="preserve">уџбеник за </w:t>
      </w:r>
      <w:r w:rsidRPr="00D20C26">
        <w:rPr>
          <w:bCs/>
          <w:sz w:val="24"/>
          <w:lang w:val="sr-Cyrl-RS"/>
        </w:rPr>
        <w:t>осми</w:t>
      </w:r>
      <w:r w:rsidRPr="00D20C26">
        <w:rPr>
          <w:bCs/>
          <w:sz w:val="24"/>
        </w:rPr>
        <w:t xml:space="preserve"> </w:t>
      </w:r>
      <w:r w:rsidRPr="00D20C26">
        <w:rPr>
          <w:bCs/>
          <w:sz w:val="24"/>
          <w:lang w:val="sr-Cyrl-RS"/>
        </w:rPr>
        <w:t xml:space="preserve"> </w:t>
      </w:r>
      <w:r w:rsidRPr="00D20C26">
        <w:rPr>
          <w:bCs/>
          <w:sz w:val="24"/>
        </w:rPr>
        <w:t xml:space="preserve">разред основне </w:t>
      </w:r>
      <w:r w:rsidRPr="00D20C26">
        <w:rPr>
          <w:bCs/>
          <w:sz w:val="24"/>
          <w:lang w:val="sr-Cyrl-RS"/>
        </w:rPr>
        <w:t xml:space="preserve"> </w:t>
      </w:r>
      <w:r w:rsidRPr="00D20C26">
        <w:rPr>
          <w:bCs/>
          <w:sz w:val="24"/>
        </w:rPr>
        <w:t>школе;</w:t>
      </w:r>
    </w:p>
    <w:p w14:paraId="619E22F9" w14:textId="77777777" w:rsidR="00D20C26" w:rsidRPr="00D20C26" w:rsidRDefault="00D20C26" w:rsidP="00D20C26">
      <w:pPr>
        <w:widowControl w:val="0"/>
        <w:autoSpaceDE w:val="0"/>
        <w:autoSpaceDN w:val="0"/>
        <w:jc w:val="both"/>
        <w:rPr>
          <w:sz w:val="22"/>
          <w:szCs w:val="22"/>
          <w:lang w:val="sr-Cyrl-RS"/>
        </w:rPr>
      </w:pPr>
      <w:r w:rsidRPr="00D20C26">
        <w:rPr>
          <w:sz w:val="22"/>
          <w:szCs w:val="22"/>
          <w:lang w:val="sr-Cyrl-RS"/>
        </w:rPr>
        <w:t>Историја –   „Клетт“</w:t>
      </w:r>
      <w:r w:rsidRPr="00D20C26">
        <w:rPr>
          <w:b/>
          <w:bCs/>
          <w:sz w:val="22"/>
          <w:szCs w:val="22"/>
          <w:lang w:val="sr-Cyrl-RS"/>
        </w:rPr>
        <w:t xml:space="preserve">  </w:t>
      </w:r>
      <w:r w:rsidRPr="00D20C26">
        <w:rPr>
          <w:sz w:val="22"/>
          <w:szCs w:val="22"/>
          <w:lang w:val="sr-Cyrl-RS"/>
        </w:rPr>
        <w:t xml:space="preserve">Историја 8 - уџбеника са одабраним историјским изворима </w:t>
      </w:r>
    </w:p>
    <w:p w14:paraId="0AB0868C" w14:textId="77777777" w:rsidR="00D20C26" w:rsidRPr="00D20C26" w:rsidRDefault="00D20C26" w:rsidP="00D20C26">
      <w:pPr>
        <w:tabs>
          <w:tab w:val="left" w:pos="1440"/>
        </w:tabs>
        <w:jc w:val="both"/>
        <w:rPr>
          <w:sz w:val="24"/>
          <w:lang w:val="sr-Cyrl-RS"/>
        </w:rPr>
      </w:pPr>
      <w:r w:rsidRPr="00D20C26">
        <w:rPr>
          <w:sz w:val="24"/>
          <w:lang w:val="sr-Cyrl-RS"/>
        </w:rPr>
        <w:t xml:space="preserve">Биологија – „Клетт“ Биологија 8, уџбеник за осми разред основне школе;  </w:t>
      </w:r>
    </w:p>
    <w:p w14:paraId="31266567" w14:textId="77777777" w:rsidR="00D20C26" w:rsidRPr="00D20C26" w:rsidRDefault="00D20C26" w:rsidP="00D20C26">
      <w:pPr>
        <w:tabs>
          <w:tab w:val="left" w:pos="1440"/>
        </w:tabs>
        <w:jc w:val="both"/>
        <w:rPr>
          <w:sz w:val="24"/>
          <w:lang w:val="sr-Cyrl-RS"/>
        </w:rPr>
      </w:pPr>
      <w:r w:rsidRPr="00D20C26">
        <w:rPr>
          <w:sz w:val="24"/>
          <w:lang w:val="sr-Cyrl-RS"/>
        </w:rPr>
        <w:t>Физика – „Клетт“ Физика 8, уџбеник за седми разред основне школе</w:t>
      </w:r>
    </w:p>
    <w:p w14:paraId="290CF144" w14:textId="77777777" w:rsidR="00D20C26" w:rsidRPr="00D20C26" w:rsidRDefault="00D20C26" w:rsidP="00D20C26">
      <w:pPr>
        <w:tabs>
          <w:tab w:val="left" w:pos="1440"/>
        </w:tabs>
        <w:jc w:val="both"/>
        <w:rPr>
          <w:bCs/>
          <w:sz w:val="24"/>
          <w:lang w:val="sr-Cyrl-CS"/>
        </w:rPr>
      </w:pPr>
      <w:r w:rsidRPr="00D20C26">
        <w:rPr>
          <w:sz w:val="24"/>
          <w:lang w:val="sr-Cyrl-RS"/>
        </w:rPr>
        <w:t>Хемија  – „</w:t>
      </w:r>
      <w:r w:rsidRPr="00D20C26">
        <w:rPr>
          <w:bCs/>
          <w:sz w:val="24"/>
          <w:lang w:val="sr-Cyrl-RS"/>
        </w:rPr>
        <w:t xml:space="preserve">Нови Логос“ Хемија за 8.разред основне школе  </w:t>
      </w:r>
    </w:p>
    <w:p w14:paraId="234144C7" w14:textId="77777777" w:rsidR="00D20C26" w:rsidRDefault="00D20C26" w:rsidP="00D20C26">
      <w:pPr>
        <w:ind w:firstLine="720"/>
        <w:jc w:val="both"/>
        <w:rPr>
          <w:sz w:val="24"/>
          <w:lang w:val="sr-Latn-RS"/>
        </w:rPr>
      </w:pPr>
      <w:r w:rsidRPr="00D20C26">
        <w:rPr>
          <w:sz w:val="24"/>
          <w:lang w:val="sr-Cyrl-RS"/>
        </w:rPr>
        <w:t>Сви предложени уџбеници налазе се у Каталогу одобрених уџбеника.</w:t>
      </w:r>
      <w:r>
        <w:rPr>
          <w:sz w:val="24"/>
          <w:lang w:val="sr-Latn-RS"/>
        </w:rPr>
        <w:t xml:space="preserve"> </w:t>
      </w:r>
    </w:p>
    <w:p w14:paraId="175E016B" w14:textId="77777777" w:rsidR="00D20C26" w:rsidRDefault="00D20C26" w:rsidP="00D20C26">
      <w:pPr>
        <w:ind w:firstLine="720"/>
        <w:jc w:val="both"/>
        <w:rPr>
          <w:bCs/>
          <w:sz w:val="24"/>
        </w:rPr>
      </w:pPr>
      <w:r w:rsidRPr="00D20C26">
        <w:rPr>
          <w:bCs/>
          <w:sz w:val="24"/>
          <w:lang w:val="sr-Cyrl-CS"/>
        </w:rPr>
        <w:t xml:space="preserve">Тематска недеља / Недеља сећања и заједништва која је планирана и школским календаром </w:t>
      </w:r>
      <w:r w:rsidRPr="00D20C26">
        <w:rPr>
          <w:bCs/>
          <w:sz w:val="24"/>
        </w:rPr>
        <w:t>од 4. до 8. маја 2026</w:t>
      </w:r>
      <w:r w:rsidRPr="00D20C26">
        <w:rPr>
          <w:sz w:val="24"/>
          <w:lang w:val="sr-Cyrl-RS"/>
        </w:rPr>
        <w:t xml:space="preserve">. </w:t>
      </w:r>
      <w:r w:rsidRPr="00D20C26">
        <w:rPr>
          <w:bCs/>
          <w:sz w:val="24"/>
          <w:lang w:val="sr-Cyrl-CS"/>
        </w:rPr>
        <w:t>обележена је активностима осмишљеним у складу са препорукама датим од стране Министарства.  Р</w:t>
      </w:r>
      <w:r w:rsidRPr="00D20C26">
        <w:rPr>
          <w:sz w:val="24"/>
        </w:rPr>
        <w:t>еализ</w:t>
      </w:r>
      <w:r w:rsidRPr="00D20C26">
        <w:rPr>
          <w:sz w:val="24"/>
          <w:lang w:val="sr-Cyrl-RS"/>
        </w:rPr>
        <w:t xml:space="preserve">оване су </w:t>
      </w:r>
      <w:r w:rsidRPr="00D20C26">
        <w:rPr>
          <w:bCs/>
          <w:sz w:val="24"/>
        </w:rPr>
        <w:t>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r>
        <w:rPr>
          <w:bCs/>
          <w:sz w:val="24"/>
        </w:rPr>
        <w:t xml:space="preserve"> </w:t>
      </w:r>
    </w:p>
    <w:p w14:paraId="4580D085" w14:textId="77777777" w:rsidR="00D20C26" w:rsidRDefault="00D20C26" w:rsidP="00D20C26">
      <w:pPr>
        <w:ind w:firstLine="720"/>
        <w:jc w:val="both"/>
        <w:rPr>
          <w:sz w:val="24"/>
          <w:lang w:val="sr-Latn-RS"/>
        </w:rPr>
      </w:pPr>
      <w:r w:rsidRPr="00D20C26">
        <w:rPr>
          <w:sz w:val="24"/>
          <w:lang w:val="sr-Cyrl-RS"/>
        </w:rPr>
        <w:t>Током Недеље сећања и заједништва наставница физике Љиљана Болботиновић је са ученицима одељења 6/4 и 8/2 учествовала у реализацији активности под називом " Дрво заједништва".</w:t>
      </w:r>
      <w:r>
        <w:rPr>
          <w:sz w:val="24"/>
          <w:lang w:val="sr-Latn-RS"/>
        </w:rPr>
        <w:t xml:space="preserve"> </w:t>
      </w:r>
      <w:r w:rsidRPr="00D20C26">
        <w:rPr>
          <w:sz w:val="24"/>
          <w:lang w:val="sr-Cyrl-RS"/>
        </w:rPr>
        <w:t>На папирним листићима ученици су исписивали поруке пријатељства, подршке и лепих жеља, као и мисли о томе шта за њих значи заједништво. Листићи су затим симболично постављени на заједничко „дрво“, које је представљало снагу јединства, међусобне повезаности и заједничких вредности. Кроз ову активност ученици су подстицани на развијање емпатије, уважавања различитости и међусобне подршке, док је истовремено јачана свест о значају неговања позитивних односа и одговорности за стварање подстицајне и безбедне школске климе. Активност је допринела оснаживању осећаја припадности школи и неговању културе заједништва међу ученицима.</w:t>
      </w:r>
      <w:r>
        <w:rPr>
          <w:sz w:val="24"/>
          <w:lang w:val="sr-Latn-RS"/>
        </w:rPr>
        <w:t xml:space="preserve"> </w:t>
      </w:r>
    </w:p>
    <w:p w14:paraId="5A7B183F" w14:textId="1CE9842F" w:rsidR="00D20C26" w:rsidRPr="00D20C26" w:rsidRDefault="00D20C26" w:rsidP="00D20C26">
      <w:pPr>
        <w:ind w:firstLine="720"/>
        <w:jc w:val="both"/>
        <w:rPr>
          <w:sz w:val="24"/>
          <w:lang w:val="sr-Cyrl-CS"/>
        </w:rPr>
      </w:pPr>
      <w:r w:rsidRPr="00D20C26">
        <w:rPr>
          <w:sz w:val="24"/>
          <w:lang w:val="sr-Cyrl-RS"/>
        </w:rPr>
        <w:t xml:space="preserve">4. маја 2026. у оквиру обележавања Недеље сећања и заједништва наставница историје Ивана Николић Радуловић је са ученицима Вршњачког тима и Ученичког парламента организовала посету манастиру Свете Тројице у Манастирици и реализовала радионицу </w:t>
      </w:r>
      <w:r w:rsidRPr="00D20C26">
        <w:rPr>
          <w:sz w:val="24"/>
          <w:lang w:val="sr-Cyrl-CS"/>
        </w:rPr>
        <w:t>„Љубав, вера, нада“.  Током посете ученици су имали прилику да се упознају са значајем манастира и кроз заједничке активности и разговор подстицали толеранцију,  разумевање и сарадњу. Разговор са оцем Марком допринео је дубљем разумевању духовних вредности. Боравак у мирном окружењу манастира допринео је повезивању и развоју позитивних емоција, здравих односа и подстицању одговорног понашања у заједници.</w:t>
      </w:r>
    </w:p>
    <w:p w14:paraId="76ECBFE7" w14:textId="77777777" w:rsidR="00D20C26" w:rsidRDefault="00D20C26" w:rsidP="00D20C26">
      <w:pPr>
        <w:ind w:firstLine="720"/>
        <w:jc w:val="both"/>
        <w:rPr>
          <w:b/>
          <w:sz w:val="24"/>
          <w:lang w:val="sr-Cyrl-RS"/>
        </w:rPr>
      </w:pPr>
    </w:p>
    <w:p w14:paraId="158FC041" w14:textId="369B17CC" w:rsidR="00D20C26" w:rsidRPr="00D20C26" w:rsidRDefault="00D20C26" w:rsidP="00D20C26">
      <w:pPr>
        <w:ind w:firstLine="720"/>
        <w:jc w:val="both"/>
        <w:rPr>
          <w:sz w:val="24"/>
        </w:rPr>
      </w:pPr>
      <w:r w:rsidRPr="00D20C26">
        <w:rPr>
          <w:b/>
          <w:sz w:val="24"/>
          <w:lang w:val="sr-Cyrl-RS"/>
        </w:rPr>
        <w:t xml:space="preserve">На шестом састанку, </w:t>
      </w:r>
      <w:r w:rsidRPr="00D20C26">
        <w:rPr>
          <w:sz w:val="24"/>
          <w:lang w:val="sr-Cyrl-RS"/>
        </w:rPr>
        <w:t>који је одржан 25</w:t>
      </w:r>
      <w:r w:rsidRPr="00D20C26">
        <w:rPr>
          <w:sz w:val="24"/>
          <w:lang w:val="sr-Latn-CS"/>
        </w:rPr>
        <w:t>.5.202</w:t>
      </w:r>
      <w:r w:rsidRPr="00D20C26">
        <w:rPr>
          <w:sz w:val="24"/>
          <w:lang w:val="sr-Cyrl-RS"/>
        </w:rPr>
        <w:t>6</w:t>
      </w:r>
      <w:r w:rsidRPr="00D20C26">
        <w:rPr>
          <w:sz w:val="24"/>
          <w:lang w:val="sr-Latn-CS"/>
        </w:rPr>
        <w:t>.</w:t>
      </w:r>
      <w:r w:rsidRPr="00D20C26">
        <w:rPr>
          <w:sz w:val="24"/>
          <w:lang w:val="sr-Cyrl-RS"/>
        </w:rPr>
        <w:t xml:space="preserve"> </w:t>
      </w:r>
      <w:r w:rsidRPr="00D20C26">
        <w:rPr>
          <w:sz w:val="24"/>
          <w:lang w:val="sr-Cyrl-CS"/>
        </w:rPr>
        <w:t xml:space="preserve">разматрана су питања везана за резултате са такмичења, доделу дипломе „Доситеј Обрадовић“ ученицима осмог разреда, анализу резултата са Пробног завршног испита – географија, историја, биологија, физика и хемија и припрему за полагање Завршног испита. </w:t>
      </w:r>
    </w:p>
    <w:p w14:paraId="46CF2B9F" w14:textId="77777777" w:rsidR="00D20C26" w:rsidRPr="00D20C26" w:rsidRDefault="00D20C26" w:rsidP="00D20C26">
      <w:pPr>
        <w:ind w:firstLine="720"/>
        <w:jc w:val="both"/>
        <w:rPr>
          <w:sz w:val="24"/>
          <w:lang w:val="sr-Cyrl-CS"/>
        </w:rPr>
      </w:pPr>
      <w:r w:rsidRPr="00D20C26">
        <w:rPr>
          <w:sz w:val="24"/>
          <w:lang w:val="sr-Cyrl-RS"/>
        </w:rPr>
        <w:t>О</w:t>
      </w:r>
      <w:r w:rsidRPr="00D20C26">
        <w:rPr>
          <w:sz w:val="24"/>
          <w:lang w:val="sr-Cyrl-CS"/>
        </w:rPr>
        <w:t xml:space="preserve">ве школске године организована су такмичења из биологије, физике, хемије, географије и историје </w:t>
      </w:r>
      <w:r w:rsidRPr="00D20C26">
        <w:rPr>
          <w:sz w:val="24"/>
          <w:lang w:val="sr-Cyrl-RS"/>
        </w:rPr>
        <w:t>према  К</w:t>
      </w:r>
      <w:r w:rsidRPr="00D20C26">
        <w:rPr>
          <w:sz w:val="24"/>
          <w:lang w:val="sr-Cyrl-CS"/>
        </w:rPr>
        <w:t>алендар</w:t>
      </w:r>
      <w:r w:rsidRPr="00D20C26">
        <w:rPr>
          <w:sz w:val="24"/>
          <w:lang w:val="sr-Cyrl-RS"/>
        </w:rPr>
        <w:t>у</w:t>
      </w:r>
      <w:r w:rsidRPr="00D20C26">
        <w:rPr>
          <w:sz w:val="24"/>
          <w:lang w:val="sr-Cyrl-CS"/>
        </w:rPr>
        <w:t xml:space="preserve"> такмичења и смотри ученика основних школа за школску 2025/2026. </w:t>
      </w:r>
      <w:r w:rsidRPr="00D20C26">
        <w:rPr>
          <w:sz w:val="24"/>
          <w:lang w:val="sr-Cyrl-RS"/>
        </w:rPr>
        <w:t xml:space="preserve">Ученици су  </w:t>
      </w:r>
      <w:r w:rsidRPr="00D20C26">
        <w:rPr>
          <w:sz w:val="24"/>
          <w:lang w:val="sr-Cyrl-CS"/>
        </w:rPr>
        <w:t>показали завидне резултате на свим нивоима такмичења. Припрема за такмичење реализ</w:t>
      </w:r>
      <w:r w:rsidRPr="00D20C26">
        <w:rPr>
          <w:sz w:val="24"/>
          <w:lang w:val="sr-Cyrl-RS"/>
        </w:rPr>
        <w:t xml:space="preserve">ована је </w:t>
      </w:r>
      <w:r w:rsidRPr="00D20C26">
        <w:rPr>
          <w:sz w:val="24"/>
          <w:lang w:val="sr-Cyrl-CS"/>
        </w:rPr>
        <w:t xml:space="preserve"> на часовима додатне наставе из свих наведених предмета.</w:t>
      </w:r>
      <w:r w:rsidRPr="00D20C26">
        <w:rPr>
          <w:sz w:val="24"/>
          <w:lang w:val="sr-Cyrl-RS"/>
        </w:rPr>
        <w:t xml:space="preserve"> </w:t>
      </w:r>
    </w:p>
    <w:p w14:paraId="53D393DE" w14:textId="77777777" w:rsidR="00571AB4" w:rsidRDefault="00571AB4" w:rsidP="00D20C26">
      <w:pPr>
        <w:ind w:firstLine="720"/>
        <w:jc w:val="both"/>
        <w:rPr>
          <w:sz w:val="24"/>
          <w:lang w:val="sr-Cyrl-RS"/>
        </w:rPr>
      </w:pPr>
    </w:p>
    <w:p w14:paraId="14C93A79" w14:textId="4A1CF443" w:rsidR="00D20C26" w:rsidRPr="00D20C26" w:rsidRDefault="00D20C26" w:rsidP="00D20C26">
      <w:pPr>
        <w:ind w:firstLine="720"/>
        <w:jc w:val="both"/>
        <w:rPr>
          <w:sz w:val="24"/>
          <w:lang w:val="sr-Cyrl-RS"/>
        </w:rPr>
      </w:pPr>
      <w:r w:rsidRPr="00D20C26">
        <w:rPr>
          <w:sz w:val="24"/>
          <w:lang w:val="sr-Cyrl-RS"/>
        </w:rPr>
        <w:t>Ученици су постигли следеће резултате по</w:t>
      </w:r>
      <w:r w:rsidRPr="00D20C26">
        <w:rPr>
          <w:sz w:val="24"/>
        </w:rPr>
        <w:t xml:space="preserve"> </w:t>
      </w:r>
      <w:r w:rsidRPr="00D20C26">
        <w:rPr>
          <w:sz w:val="24"/>
          <w:lang w:val="sr-Cyrl-RS"/>
        </w:rPr>
        <w:t>предметима:</w:t>
      </w:r>
    </w:p>
    <w:p w14:paraId="6DBC7085" w14:textId="77777777" w:rsidR="005D79E3" w:rsidRDefault="005D79E3" w:rsidP="00D20C26">
      <w:pPr>
        <w:jc w:val="both"/>
        <w:rPr>
          <w:sz w:val="24"/>
          <w:u w:val="single"/>
          <w:lang w:val="sr-Cyrl-RS"/>
        </w:rPr>
      </w:pPr>
    </w:p>
    <w:p w14:paraId="06D4E0EB" w14:textId="231EC01A" w:rsidR="00D20C26" w:rsidRPr="00D20C26" w:rsidRDefault="00D20C26" w:rsidP="00D20C26">
      <w:pPr>
        <w:jc w:val="both"/>
        <w:rPr>
          <w:sz w:val="24"/>
          <w:u w:val="single"/>
          <w:lang w:val="sr-Cyrl-RS"/>
        </w:rPr>
      </w:pPr>
      <w:r w:rsidRPr="00D20C26">
        <w:rPr>
          <w:sz w:val="24"/>
          <w:u w:val="single"/>
          <w:lang w:val="sr-Cyrl-RS"/>
        </w:rPr>
        <w:t>Географија</w:t>
      </w:r>
    </w:p>
    <w:p w14:paraId="2FC54A40" w14:textId="77777777" w:rsidR="00D20C26" w:rsidRPr="00D20C26" w:rsidRDefault="00D20C26" w:rsidP="00D20C26">
      <w:pPr>
        <w:jc w:val="both"/>
        <w:rPr>
          <w:sz w:val="24"/>
          <w:u w:val="single"/>
          <w:lang w:val="sr-Cyrl-RS"/>
        </w:rPr>
      </w:pPr>
      <w:r w:rsidRPr="00D20C26">
        <w:rPr>
          <w:sz w:val="24"/>
          <w:u w:val="single"/>
          <w:lang w:val="sr-Cyrl-RS"/>
        </w:rPr>
        <w:t>Општинско такмичење</w:t>
      </w:r>
    </w:p>
    <w:p w14:paraId="3EBE398A" w14:textId="77777777" w:rsidR="00D20C26" w:rsidRPr="00D20C26" w:rsidRDefault="00D20C26" w:rsidP="00D20C26">
      <w:pPr>
        <w:jc w:val="both"/>
        <w:rPr>
          <w:sz w:val="24"/>
          <w:lang w:val="sr-Cyrl-RS"/>
        </w:rPr>
      </w:pPr>
      <w:r w:rsidRPr="00D20C26">
        <w:rPr>
          <w:sz w:val="24"/>
          <w:lang w:val="sr-Cyrl-RS"/>
        </w:rPr>
        <w:lastRenderedPageBreak/>
        <w:t>Седми разред</w:t>
      </w:r>
    </w:p>
    <w:p w14:paraId="22B23721" w14:textId="77777777" w:rsidR="00D20C26" w:rsidRPr="00D20C26" w:rsidRDefault="00D20C26" w:rsidP="00D20C26">
      <w:pPr>
        <w:jc w:val="both"/>
        <w:rPr>
          <w:sz w:val="24"/>
          <w:lang w:val="sr-Cyrl-CS"/>
        </w:rPr>
      </w:pPr>
      <w:r w:rsidRPr="00D20C26">
        <w:rPr>
          <w:sz w:val="24"/>
          <w:lang w:val="sr-Cyrl-CS"/>
        </w:rPr>
        <w:t>Лена Јанковић 7-2 / прво место</w:t>
      </w:r>
    </w:p>
    <w:p w14:paraId="29F9B838" w14:textId="77777777" w:rsidR="00D20C26" w:rsidRPr="00D20C26" w:rsidRDefault="00D20C26" w:rsidP="00D20C26">
      <w:pPr>
        <w:jc w:val="both"/>
        <w:rPr>
          <w:sz w:val="24"/>
          <w:lang w:val="sr-Cyrl-CS"/>
        </w:rPr>
      </w:pPr>
      <w:r w:rsidRPr="00D20C26">
        <w:rPr>
          <w:sz w:val="24"/>
          <w:lang w:val="sr-Cyrl-CS"/>
        </w:rPr>
        <w:t xml:space="preserve">Павле Србуловић 7-2 / друго место </w:t>
      </w:r>
    </w:p>
    <w:p w14:paraId="6C1CFDE7" w14:textId="77777777" w:rsidR="00D20C26" w:rsidRPr="00D20C26" w:rsidRDefault="00D20C26" w:rsidP="00D20C26">
      <w:pPr>
        <w:jc w:val="both"/>
        <w:rPr>
          <w:sz w:val="24"/>
          <w:lang w:val="sr-Cyrl-CS"/>
        </w:rPr>
      </w:pPr>
      <w:r w:rsidRPr="00D20C26">
        <w:rPr>
          <w:sz w:val="24"/>
          <w:lang w:val="sr-Cyrl-CS"/>
        </w:rPr>
        <w:t>Петар Штефић / 7-2 / треће место</w:t>
      </w:r>
    </w:p>
    <w:p w14:paraId="2F4584A6" w14:textId="77777777" w:rsidR="00D20C26" w:rsidRPr="00D20C26" w:rsidRDefault="00D20C26" w:rsidP="00D20C26">
      <w:pPr>
        <w:jc w:val="both"/>
        <w:rPr>
          <w:sz w:val="24"/>
          <w:u w:val="single"/>
          <w:lang w:val="sr-Cyrl-CS"/>
        </w:rPr>
      </w:pPr>
      <w:r w:rsidRPr="00D20C26">
        <w:rPr>
          <w:sz w:val="24"/>
          <w:u w:val="single"/>
          <w:lang w:val="sr-Cyrl-CS"/>
        </w:rPr>
        <w:t>Окружно такмичење</w:t>
      </w:r>
    </w:p>
    <w:p w14:paraId="18FEA65B" w14:textId="77777777" w:rsidR="00D20C26" w:rsidRPr="00D20C26" w:rsidRDefault="00D20C26" w:rsidP="00D20C26">
      <w:pPr>
        <w:jc w:val="both"/>
        <w:rPr>
          <w:sz w:val="24"/>
          <w:lang w:val="sr-Cyrl-CS"/>
        </w:rPr>
      </w:pPr>
      <w:r w:rsidRPr="00D20C26">
        <w:rPr>
          <w:sz w:val="24"/>
          <w:lang w:val="sr-Cyrl-CS"/>
        </w:rPr>
        <w:t>Лена Јанковић 7-2 / учешће</w:t>
      </w:r>
    </w:p>
    <w:p w14:paraId="7C40A08F" w14:textId="77777777" w:rsidR="00D20C26" w:rsidRPr="00D20C26" w:rsidRDefault="00D20C26" w:rsidP="00D20C26">
      <w:pPr>
        <w:jc w:val="both"/>
        <w:rPr>
          <w:sz w:val="24"/>
          <w:lang w:val="sr-Cyrl-CS"/>
        </w:rPr>
      </w:pPr>
      <w:r w:rsidRPr="00D20C26">
        <w:rPr>
          <w:sz w:val="24"/>
          <w:lang w:val="sr-Cyrl-CS"/>
        </w:rPr>
        <w:t>Павле Србуловић 7-2 / учешће</w:t>
      </w:r>
    </w:p>
    <w:p w14:paraId="565C944B" w14:textId="77777777" w:rsidR="00D20C26" w:rsidRPr="00D20C26" w:rsidRDefault="00D20C26" w:rsidP="00D20C26">
      <w:pPr>
        <w:jc w:val="both"/>
        <w:rPr>
          <w:sz w:val="24"/>
          <w:u w:val="single"/>
          <w:lang w:val="sr-Cyrl-RS"/>
        </w:rPr>
      </w:pPr>
    </w:p>
    <w:p w14:paraId="38B1F550" w14:textId="77777777" w:rsidR="00D20C26" w:rsidRPr="00D20C26" w:rsidRDefault="00D20C26" w:rsidP="00D20C26">
      <w:pPr>
        <w:jc w:val="both"/>
        <w:rPr>
          <w:sz w:val="24"/>
          <w:u w:val="single"/>
          <w:lang w:val="sr-Cyrl-RS"/>
        </w:rPr>
      </w:pPr>
      <w:r w:rsidRPr="00D20C26">
        <w:rPr>
          <w:sz w:val="24"/>
          <w:u w:val="single"/>
          <w:lang w:val="sr-Cyrl-RS"/>
        </w:rPr>
        <w:t>Историја</w:t>
      </w:r>
    </w:p>
    <w:p w14:paraId="1E1CBF67" w14:textId="77777777" w:rsidR="00D20C26" w:rsidRPr="00D20C26" w:rsidRDefault="00D20C26" w:rsidP="00D20C26">
      <w:pPr>
        <w:jc w:val="both"/>
        <w:rPr>
          <w:sz w:val="24"/>
          <w:u w:val="single"/>
          <w:lang w:val="sr-Cyrl-RS"/>
        </w:rPr>
      </w:pPr>
      <w:r w:rsidRPr="00D20C26">
        <w:rPr>
          <w:sz w:val="24"/>
          <w:u w:val="single"/>
          <w:lang w:val="sr-Cyrl-RS"/>
        </w:rPr>
        <w:t>Општинско такмичење</w:t>
      </w:r>
    </w:p>
    <w:p w14:paraId="4FE794E1" w14:textId="77777777" w:rsidR="00D20C26" w:rsidRPr="00D20C26" w:rsidRDefault="00D20C26" w:rsidP="00D20C26">
      <w:pPr>
        <w:jc w:val="both"/>
        <w:rPr>
          <w:sz w:val="24"/>
        </w:rPr>
      </w:pPr>
      <w:r w:rsidRPr="00D20C26">
        <w:rPr>
          <w:sz w:val="24"/>
          <w:lang w:val="sr-Cyrl-RS"/>
        </w:rPr>
        <w:t>Шести разред</w:t>
      </w:r>
    </w:p>
    <w:p w14:paraId="02475A01" w14:textId="77777777" w:rsidR="00D20C26" w:rsidRPr="00D20C26" w:rsidRDefault="00D20C26" w:rsidP="00D20C26">
      <w:pPr>
        <w:jc w:val="both"/>
        <w:rPr>
          <w:sz w:val="24"/>
          <w:lang w:val="sr-Cyrl-RS"/>
        </w:rPr>
      </w:pPr>
      <w:r w:rsidRPr="00D20C26">
        <w:rPr>
          <w:sz w:val="24"/>
          <w:lang w:val="sr-Cyrl-RS"/>
        </w:rPr>
        <w:t>Душан Благојевић 6-2 / 3. ранг</w:t>
      </w:r>
    </w:p>
    <w:p w14:paraId="065478D0" w14:textId="77777777" w:rsidR="00D20C26" w:rsidRPr="00D20C26" w:rsidRDefault="00D20C26" w:rsidP="00D20C26">
      <w:pPr>
        <w:jc w:val="both"/>
        <w:rPr>
          <w:sz w:val="24"/>
          <w:lang w:val="sr-Cyrl-RS"/>
        </w:rPr>
      </w:pPr>
      <w:r w:rsidRPr="00D20C26">
        <w:rPr>
          <w:sz w:val="24"/>
          <w:lang w:val="sr-Cyrl-RS"/>
        </w:rPr>
        <w:t>Лазар Тодосијевић 6-4 / учешће</w:t>
      </w:r>
    </w:p>
    <w:p w14:paraId="71AB69A0" w14:textId="77777777" w:rsidR="00D20C26" w:rsidRPr="00D20C26" w:rsidRDefault="00D20C26" w:rsidP="00D20C26">
      <w:pPr>
        <w:jc w:val="both"/>
        <w:rPr>
          <w:sz w:val="24"/>
          <w:lang w:val="sr-Cyrl-RS"/>
        </w:rPr>
      </w:pPr>
      <w:r w:rsidRPr="00D20C26">
        <w:rPr>
          <w:sz w:val="24"/>
          <w:lang w:val="sr-Cyrl-RS"/>
        </w:rPr>
        <w:t>Осми разред</w:t>
      </w:r>
    </w:p>
    <w:p w14:paraId="58001A72" w14:textId="77777777" w:rsidR="00D20C26" w:rsidRPr="00D20C26" w:rsidRDefault="00D20C26" w:rsidP="00D20C26">
      <w:pPr>
        <w:jc w:val="both"/>
        <w:rPr>
          <w:sz w:val="24"/>
          <w:lang w:val="sr-Cyrl-RS"/>
        </w:rPr>
      </w:pPr>
      <w:r w:rsidRPr="00D20C26">
        <w:rPr>
          <w:sz w:val="24"/>
          <w:lang w:val="sr-Cyrl-RS"/>
        </w:rPr>
        <w:t>Марија Павловић 8-1 учешће</w:t>
      </w:r>
    </w:p>
    <w:p w14:paraId="170377BC" w14:textId="77777777" w:rsidR="00D20C26" w:rsidRPr="00D20C26" w:rsidRDefault="00D20C26" w:rsidP="00D20C26">
      <w:pPr>
        <w:jc w:val="both"/>
        <w:rPr>
          <w:sz w:val="24"/>
          <w:lang w:val="sr-Cyrl-RS"/>
        </w:rPr>
      </w:pPr>
      <w:r w:rsidRPr="00D20C26">
        <w:rPr>
          <w:sz w:val="24"/>
          <w:lang w:val="sr-Cyrl-RS"/>
        </w:rPr>
        <w:t>Окружно такмичење</w:t>
      </w:r>
    </w:p>
    <w:p w14:paraId="7B15257C" w14:textId="77777777" w:rsidR="00D20C26" w:rsidRPr="00D20C26" w:rsidRDefault="00D20C26" w:rsidP="00D20C26">
      <w:pPr>
        <w:jc w:val="both"/>
        <w:rPr>
          <w:sz w:val="24"/>
        </w:rPr>
      </w:pPr>
      <w:r w:rsidRPr="00D20C26">
        <w:rPr>
          <w:sz w:val="24"/>
          <w:lang w:val="sr-Cyrl-RS"/>
        </w:rPr>
        <w:t>Шести разред</w:t>
      </w:r>
    </w:p>
    <w:p w14:paraId="754BFD1B" w14:textId="77777777" w:rsidR="00D20C26" w:rsidRPr="00D20C26" w:rsidRDefault="00D20C26" w:rsidP="00D20C26">
      <w:pPr>
        <w:jc w:val="both"/>
        <w:rPr>
          <w:sz w:val="24"/>
          <w:lang w:val="sr-Cyrl-RS"/>
        </w:rPr>
      </w:pPr>
      <w:r w:rsidRPr="00D20C26">
        <w:rPr>
          <w:sz w:val="24"/>
          <w:lang w:val="sr-Cyrl-RS"/>
        </w:rPr>
        <w:t>Душан Благојевић</w:t>
      </w:r>
      <w:r w:rsidRPr="00D20C26">
        <w:rPr>
          <w:sz w:val="24"/>
        </w:rPr>
        <w:t xml:space="preserve"> 6-2 / </w:t>
      </w:r>
      <w:r w:rsidRPr="00D20C26">
        <w:rPr>
          <w:sz w:val="24"/>
          <w:lang w:val="sr-Cyrl-RS"/>
        </w:rPr>
        <w:t>учешће</w:t>
      </w:r>
    </w:p>
    <w:p w14:paraId="0B11A732" w14:textId="77777777" w:rsidR="00CA1589" w:rsidRDefault="00CA1589" w:rsidP="00D20C26">
      <w:pPr>
        <w:jc w:val="both"/>
        <w:rPr>
          <w:sz w:val="24"/>
          <w:u w:val="single"/>
          <w:lang w:val="sr-Cyrl-RS"/>
        </w:rPr>
      </w:pPr>
    </w:p>
    <w:p w14:paraId="6B571E68" w14:textId="11FBFC7B" w:rsidR="00D20C26" w:rsidRPr="00D20C26" w:rsidRDefault="00D20C26" w:rsidP="00D20C26">
      <w:pPr>
        <w:jc w:val="both"/>
        <w:rPr>
          <w:sz w:val="24"/>
          <w:u w:val="single"/>
          <w:lang w:val="sr-Cyrl-RS"/>
        </w:rPr>
      </w:pPr>
      <w:r w:rsidRPr="00D20C26">
        <w:rPr>
          <w:sz w:val="24"/>
          <w:u w:val="single"/>
          <w:lang w:val="sr-Cyrl-RS"/>
        </w:rPr>
        <w:t>Биологија</w:t>
      </w:r>
    </w:p>
    <w:p w14:paraId="08366BF4" w14:textId="77777777" w:rsidR="00D20C26" w:rsidRPr="00D20C26" w:rsidRDefault="00D20C26" w:rsidP="00D20C26">
      <w:pPr>
        <w:jc w:val="both"/>
        <w:rPr>
          <w:sz w:val="24"/>
          <w:u w:val="single"/>
          <w:lang w:val="sr-Cyrl-RS"/>
        </w:rPr>
      </w:pPr>
      <w:r w:rsidRPr="00D20C26">
        <w:rPr>
          <w:sz w:val="24"/>
          <w:u w:val="single"/>
          <w:lang w:val="sr-Cyrl-RS"/>
        </w:rPr>
        <w:t>Општинско такмичење</w:t>
      </w:r>
    </w:p>
    <w:p w14:paraId="2AD81FF9" w14:textId="77777777" w:rsidR="00D20C26" w:rsidRPr="00D20C26" w:rsidRDefault="00D20C26" w:rsidP="00D20C26">
      <w:pPr>
        <w:jc w:val="both"/>
        <w:rPr>
          <w:sz w:val="24"/>
          <w:lang w:val="sr-Cyrl-RS"/>
        </w:rPr>
      </w:pPr>
      <w:r w:rsidRPr="00D20C26">
        <w:rPr>
          <w:sz w:val="24"/>
          <w:lang w:val="sr-Cyrl-RS"/>
        </w:rPr>
        <w:t>Пети разред</w:t>
      </w:r>
    </w:p>
    <w:p w14:paraId="404F4D01" w14:textId="77777777" w:rsidR="00D20C26" w:rsidRPr="00D20C26" w:rsidRDefault="00D20C26" w:rsidP="00D20C26">
      <w:pPr>
        <w:jc w:val="both"/>
        <w:rPr>
          <w:sz w:val="24"/>
          <w:lang w:val="sr-Cyrl-RS"/>
        </w:rPr>
      </w:pPr>
      <w:r w:rsidRPr="00D20C26">
        <w:rPr>
          <w:sz w:val="24"/>
          <w:lang w:val="sr-Cyrl-RS"/>
        </w:rPr>
        <w:t>Огњен Адамовић 5-1 / 2. ранг</w:t>
      </w:r>
    </w:p>
    <w:p w14:paraId="3D49E605" w14:textId="77777777" w:rsidR="00D20C26" w:rsidRPr="00D20C26" w:rsidRDefault="00D20C26" w:rsidP="00D20C26">
      <w:pPr>
        <w:jc w:val="both"/>
        <w:rPr>
          <w:sz w:val="24"/>
          <w:lang w:val="sr-Cyrl-RS"/>
        </w:rPr>
      </w:pPr>
      <w:r w:rsidRPr="00D20C26">
        <w:rPr>
          <w:sz w:val="24"/>
          <w:lang w:val="sr-Cyrl-RS"/>
        </w:rPr>
        <w:t>Искра Стојановић 5-1 / 3. ранг</w:t>
      </w:r>
    </w:p>
    <w:p w14:paraId="570A32AB" w14:textId="77777777" w:rsidR="00D20C26" w:rsidRPr="00D20C26" w:rsidRDefault="00D20C26" w:rsidP="00D20C26">
      <w:pPr>
        <w:jc w:val="both"/>
        <w:rPr>
          <w:sz w:val="24"/>
          <w:lang w:val="sr-Cyrl-RS"/>
        </w:rPr>
      </w:pPr>
      <w:r w:rsidRPr="00D20C26">
        <w:rPr>
          <w:sz w:val="24"/>
          <w:lang w:val="sr-Cyrl-RS"/>
        </w:rPr>
        <w:t>Никола Груичић 5-2 / 3. Ранг</w:t>
      </w:r>
    </w:p>
    <w:p w14:paraId="3D46B6B1" w14:textId="77777777" w:rsidR="00D20C26" w:rsidRPr="00D20C26" w:rsidRDefault="00D20C26" w:rsidP="00D20C26">
      <w:pPr>
        <w:jc w:val="both"/>
        <w:rPr>
          <w:sz w:val="24"/>
          <w:lang w:val="sr-Cyrl-RS"/>
        </w:rPr>
      </w:pPr>
      <w:r w:rsidRPr="00D20C26">
        <w:rPr>
          <w:sz w:val="24"/>
          <w:lang w:val="sr-Cyrl-RS"/>
        </w:rPr>
        <w:t>Шести разред</w:t>
      </w:r>
    </w:p>
    <w:p w14:paraId="5CDB85B5" w14:textId="77777777" w:rsidR="00D20C26" w:rsidRPr="00D20C26" w:rsidRDefault="00D20C26" w:rsidP="00D20C26">
      <w:pPr>
        <w:jc w:val="both"/>
        <w:rPr>
          <w:sz w:val="24"/>
          <w:lang w:val="sr-Cyrl-RS"/>
        </w:rPr>
      </w:pPr>
      <w:r w:rsidRPr="00D20C26">
        <w:rPr>
          <w:sz w:val="24"/>
          <w:lang w:val="sr-Cyrl-RS"/>
        </w:rPr>
        <w:t>Кржалијевић Војин  6-3   / 3 ранг</w:t>
      </w:r>
    </w:p>
    <w:p w14:paraId="6CA54FB0" w14:textId="77777777" w:rsidR="00D20C26" w:rsidRPr="00D20C26" w:rsidRDefault="00D20C26" w:rsidP="00D20C26">
      <w:pPr>
        <w:jc w:val="both"/>
        <w:rPr>
          <w:sz w:val="24"/>
          <w:lang w:val="sr-Cyrl-RS"/>
        </w:rPr>
      </w:pPr>
      <w:r w:rsidRPr="00D20C26">
        <w:rPr>
          <w:sz w:val="24"/>
          <w:lang w:val="sr-Cyrl-RS"/>
        </w:rPr>
        <w:t>Флорић Стојан  6-2   / 3 ранг</w:t>
      </w:r>
    </w:p>
    <w:p w14:paraId="1CEEF219" w14:textId="77777777" w:rsidR="00D20C26" w:rsidRPr="00D20C26" w:rsidRDefault="00D20C26" w:rsidP="00D20C26">
      <w:pPr>
        <w:jc w:val="both"/>
        <w:rPr>
          <w:sz w:val="24"/>
          <w:lang w:val="sr-Cyrl-RS"/>
        </w:rPr>
      </w:pPr>
      <w:r w:rsidRPr="00D20C26">
        <w:rPr>
          <w:sz w:val="24"/>
          <w:lang w:val="sr-Cyrl-RS"/>
        </w:rPr>
        <w:t>Тодосијевић Лазар 6-4   / 3 ранг</w:t>
      </w:r>
    </w:p>
    <w:p w14:paraId="15CA76EF" w14:textId="77777777" w:rsidR="00D20C26" w:rsidRPr="00D20C26" w:rsidRDefault="00D20C26" w:rsidP="00D20C26">
      <w:pPr>
        <w:jc w:val="both"/>
        <w:rPr>
          <w:sz w:val="24"/>
          <w:lang w:val="sr-Cyrl-RS"/>
        </w:rPr>
      </w:pPr>
      <w:r w:rsidRPr="00D20C26">
        <w:rPr>
          <w:sz w:val="24"/>
          <w:lang w:val="sr-Cyrl-RS"/>
        </w:rPr>
        <w:t>Михајловић Алекса 6 -4 / 3 ранг</w:t>
      </w:r>
    </w:p>
    <w:p w14:paraId="13417E1A" w14:textId="77777777" w:rsidR="00D20C26" w:rsidRPr="00D20C26" w:rsidRDefault="00D20C26" w:rsidP="00D20C26">
      <w:pPr>
        <w:jc w:val="both"/>
        <w:rPr>
          <w:sz w:val="24"/>
          <w:lang w:val="sr-Cyrl-CS"/>
        </w:rPr>
      </w:pPr>
      <w:r w:rsidRPr="00D20C26">
        <w:rPr>
          <w:sz w:val="24"/>
          <w:lang w:val="sr-Cyrl-CS"/>
        </w:rPr>
        <w:t>Осми разред</w:t>
      </w:r>
    </w:p>
    <w:p w14:paraId="528F65AA" w14:textId="77777777" w:rsidR="00D20C26" w:rsidRPr="00D20C26" w:rsidRDefault="00D20C26" w:rsidP="00D20C26">
      <w:pPr>
        <w:jc w:val="both"/>
        <w:rPr>
          <w:sz w:val="24"/>
          <w:lang w:val="sr-Cyrl-CS"/>
        </w:rPr>
      </w:pPr>
      <w:r w:rsidRPr="00D20C26">
        <w:rPr>
          <w:sz w:val="24"/>
          <w:lang w:val="sr-Cyrl-CS"/>
        </w:rPr>
        <w:t>Маша Ђерић 8-1 / – 3. ранг</w:t>
      </w:r>
    </w:p>
    <w:p w14:paraId="623C09C4" w14:textId="77777777" w:rsidR="00D20C26" w:rsidRPr="00D20C26" w:rsidRDefault="00D20C26" w:rsidP="00D20C26">
      <w:pPr>
        <w:jc w:val="both"/>
        <w:rPr>
          <w:sz w:val="24"/>
          <w:u w:val="single"/>
          <w:lang w:val="sr-Cyrl-CS"/>
        </w:rPr>
      </w:pPr>
      <w:r w:rsidRPr="00D20C26">
        <w:rPr>
          <w:sz w:val="24"/>
          <w:u w:val="single"/>
          <w:lang w:val="sr-Cyrl-CS"/>
        </w:rPr>
        <w:t>Окружно такмичење</w:t>
      </w:r>
    </w:p>
    <w:p w14:paraId="344F8A55" w14:textId="77777777" w:rsidR="00D20C26" w:rsidRPr="00D20C26" w:rsidRDefault="00D20C26" w:rsidP="00D20C26">
      <w:pPr>
        <w:jc w:val="both"/>
        <w:rPr>
          <w:sz w:val="24"/>
          <w:lang w:val="sr-Cyrl-RS"/>
        </w:rPr>
      </w:pPr>
      <w:r w:rsidRPr="00D20C26">
        <w:rPr>
          <w:sz w:val="24"/>
          <w:lang w:val="sr-Cyrl-RS"/>
        </w:rPr>
        <w:t>Пети разред</w:t>
      </w:r>
    </w:p>
    <w:p w14:paraId="6A7AA875" w14:textId="77777777" w:rsidR="00D20C26" w:rsidRPr="00D20C26" w:rsidRDefault="00D20C26" w:rsidP="00D20C26">
      <w:pPr>
        <w:jc w:val="both"/>
        <w:rPr>
          <w:sz w:val="24"/>
          <w:lang w:val="sr-Cyrl-RS"/>
        </w:rPr>
      </w:pPr>
      <w:r w:rsidRPr="00D20C26">
        <w:rPr>
          <w:sz w:val="24"/>
          <w:lang w:val="sr-Cyrl-RS"/>
        </w:rPr>
        <w:t>Огњен Адамовић 5-1 / 1. ранг</w:t>
      </w:r>
    </w:p>
    <w:p w14:paraId="7E9D7893" w14:textId="77777777" w:rsidR="00D20C26" w:rsidRPr="00D20C26" w:rsidRDefault="00D20C26" w:rsidP="00D20C26">
      <w:pPr>
        <w:jc w:val="both"/>
        <w:rPr>
          <w:sz w:val="24"/>
          <w:lang w:val="sr-Cyrl-RS"/>
        </w:rPr>
      </w:pPr>
      <w:r w:rsidRPr="00D20C26">
        <w:rPr>
          <w:sz w:val="24"/>
          <w:lang w:val="sr-Cyrl-RS"/>
        </w:rPr>
        <w:t>Никола Груичић 5-2 / 2. Ранг</w:t>
      </w:r>
    </w:p>
    <w:p w14:paraId="7A27AB11" w14:textId="77777777" w:rsidR="00D20C26" w:rsidRPr="00D20C26" w:rsidRDefault="00D20C26" w:rsidP="00D20C26">
      <w:pPr>
        <w:jc w:val="both"/>
        <w:rPr>
          <w:sz w:val="24"/>
          <w:lang w:val="sr-Cyrl-RS"/>
        </w:rPr>
      </w:pPr>
      <w:r w:rsidRPr="00D20C26">
        <w:rPr>
          <w:sz w:val="24"/>
          <w:lang w:val="sr-Cyrl-RS"/>
        </w:rPr>
        <w:t>Шести разред</w:t>
      </w:r>
    </w:p>
    <w:p w14:paraId="5EDA9B31" w14:textId="77777777" w:rsidR="00D20C26" w:rsidRPr="00D20C26" w:rsidRDefault="00D20C26" w:rsidP="00D20C26">
      <w:pPr>
        <w:jc w:val="both"/>
        <w:rPr>
          <w:sz w:val="24"/>
          <w:lang w:val="sr-Cyrl-RS"/>
        </w:rPr>
      </w:pPr>
      <w:r w:rsidRPr="00D20C26">
        <w:rPr>
          <w:sz w:val="24"/>
          <w:lang w:val="sr-Cyrl-RS"/>
        </w:rPr>
        <w:t>Кржалијевић Војин  6/3   2. ранг</w:t>
      </w:r>
    </w:p>
    <w:p w14:paraId="038095EC" w14:textId="77777777" w:rsidR="00D20C26" w:rsidRPr="00D20C26" w:rsidRDefault="00D20C26" w:rsidP="00D20C26">
      <w:pPr>
        <w:jc w:val="both"/>
        <w:rPr>
          <w:sz w:val="24"/>
          <w:lang w:val="sr-Cyrl-RS"/>
        </w:rPr>
      </w:pPr>
      <w:r w:rsidRPr="00D20C26">
        <w:rPr>
          <w:sz w:val="24"/>
          <w:lang w:val="sr-Cyrl-RS"/>
        </w:rPr>
        <w:t>Тодосијевић Лазар     6/4   2. ранг</w:t>
      </w:r>
    </w:p>
    <w:p w14:paraId="77044085" w14:textId="77777777" w:rsidR="00D20C26" w:rsidRPr="00D20C26" w:rsidRDefault="00D20C26" w:rsidP="00D20C26">
      <w:pPr>
        <w:jc w:val="both"/>
        <w:rPr>
          <w:sz w:val="24"/>
          <w:lang w:val="sr-Cyrl-RS"/>
        </w:rPr>
      </w:pPr>
      <w:r w:rsidRPr="00D20C26">
        <w:rPr>
          <w:sz w:val="24"/>
          <w:lang w:val="sr-Cyrl-RS"/>
        </w:rPr>
        <w:t xml:space="preserve">Флорић Стојан 6/2   2.ранг  </w:t>
      </w:r>
    </w:p>
    <w:p w14:paraId="792C1A96" w14:textId="77777777" w:rsidR="00D20C26" w:rsidRPr="00D20C26" w:rsidRDefault="00D20C26" w:rsidP="00D20C26">
      <w:pPr>
        <w:jc w:val="both"/>
        <w:rPr>
          <w:sz w:val="24"/>
          <w:lang w:val="sr-Cyrl-RS"/>
        </w:rPr>
      </w:pPr>
      <w:r w:rsidRPr="00D20C26">
        <w:rPr>
          <w:sz w:val="24"/>
          <w:lang w:val="sr-Cyrl-RS"/>
        </w:rPr>
        <w:t>Михајловић Алекса   6/4   3. ранг</w:t>
      </w:r>
    </w:p>
    <w:p w14:paraId="2C04D877" w14:textId="77777777" w:rsidR="00D20C26" w:rsidRPr="00D20C26" w:rsidRDefault="00D20C26" w:rsidP="00D20C26">
      <w:pPr>
        <w:jc w:val="both"/>
        <w:rPr>
          <w:sz w:val="24"/>
          <w:lang w:val="sr-Cyrl-RS"/>
        </w:rPr>
      </w:pPr>
      <w:r w:rsidRPr="00D20C26">
        <w:rPr>
          <w:sz w:val="24"/>
          <w:lang w:val="sr-Cyrl-RS"/>
        </w:rPr>
        <w:t>Осми разред</w:t>
      </w:r>
    </w:p>
    <w:p w14:paraId="50F11D54" w14:textId="77777777" w:rsidR="00D20C26" w:rsidRPr="00D20C26" w:rsidRDefault="00D20C26" w:rsidP="00D20C26">
      <w:pPr>
        <w:jc w:val="both"/>
        <w:rPr>
          <w:sz w:val="24"/>
          <w:lang w:val="sr-Cyrl-CS"/>
        </w:rPr>
      </w:pPr>
      <w:r w:rsidRPr="00D20C26">
        <w:rPr>
          <w:sz w:val="24"/>
          <w:lang w:val="sr-Cyrl-CS"/>
        </w:rPr>
        <w:t>Маша Ђерић 8-1 / – 3. ранг</w:t>
      </w:r>
    </w:p>
    <w:p w14:paraId="4CFF0006" w14:textId="77777777" w:rsidR="00D20C26" w:rsidRPr="00D20C26" w:rsidRDefault="00D20C26" w:rsidP="00D20C26">
      <w:pPr>
        <w:jc w:val="both"/>
        <w:rPr>
          <w:sz w:val="24"/>
          <w:u w:val="single"/>
          <w:lang w:val="sr-Cyrl-CS"/>
        </w:rPr>
      </w:pPr>
      <w:r w:rsidRPr="00D20C26">
        <w:rPr>
          <w:sz w:val="24"/>
          <w:u w:val="single"/>
          <w:lang w:val="sr-Cyrl-CS"/>
        </w:rPr>
        <w:t>Републичко такмичење</w:t>
      </w:r>
    </w:p>
    <w:p w14:paraId="6DB0BE38" w14:textId="77777777" w:rsidR="00D20C26" w:rsidRPr="00D20C26" w:rsidRDefault="00D20C26" w:rsidP="00D20C26">
      <w:pPr>
        <w:jc w:val="both"/>
        <w:rPr>
          <w:sz w:val="24"/>
          <w:lang w:val="sr-Cyrl-CS"/>
        </w:rPr>
      </w:pPr>
      <w:r w:rsidRPr="00D20C26">
        <w:rPr>
          <w:sz w:val="24"/>
          <w:lang w:val="sr-Cyrl-CS"/>
        </w:rPr>
        <w:t>Маша Ђерић 8-1 / учешће</w:t>
      </w:r>
    </w:p>
    <w:p w14:paraId="307E5498" w14:textId="77777777" w:rsidR="00D20C26" w:rsidRPr="00D20C26" w:rsidRDefault="00D20C26" w:rsidP="00D20C26">
      <w:pPr>
        <w:jc w:val="both"/>
        <w:rPr>
          <w:sz w:val="24"/>
          <w:u w:val="single"/>
          <w:lang w:val="sr-Cyrl-CS"/>
        </w:rPr>
      </w:pPr>
      <w:r w:rsidRPr="00D20C26">
        <w:rPr>
          <w:sz w:val="24"/>
          <w:u w:val="single"/>
          <w:lang w:val="sr-Cyrl-CS"/>
        </w:rPr>
        <w:t>Државно првенство истраживачких радова основаца (ДПИОС)</w:t>
      </w:r>
    </w:p>
    <w:p w14:paraId="79801492" w14:textId="77777777" w:rsidR="00D20C26" w:rsidRPr="00D20C26" w:rsidRDefault="00D20C26" w:rsidP="00D20C26">
      <w:pPr>
        <w:jc w:val="both"/>
        <w:rPr>
          <w:sz w:val="24"/>
          <w:u w:val="single"/>
          <w:lang w:val="sr-Cyrl-CS"/>
        </w:rPr>
      </w:pPr>
      <w:r w:rsidRPr="00D20C26">
        <w:rPr>
          <w:sz w:val="24"/>
          <w:u w:val="single"/>
          <w:lang w:val="sr-Cyrl-CS"/>
        </w:rPr>
        <w:t>Окружно  такмичење</w:t>
      </w:r>
    </w:p>
    <w:p w14:paraId="41A21E93" w14:textId="77777777" w:rsidR="00D20C26" w:rsidRPr="00D20C26" w:rsidRDefault="00D20C26" w:rsidP="00D20C26">
      <w:pPr>
        <w:jc w:val="both"/>
        <w:rPr>
          <w:sz w:val="24"/>
          <w:lang w:val="sr-Cyrl-CS"/>
        </w:rPr>
      </w:pPr>
      <w:r w:rsidRPr="00D20C26">
        <w:rPr>
          <w:sz w:val="24"/>
          <w:lang w:val="sr-Cyrl-CS"/>
        </w:rPr>
        <w:t>Лана Катић 8-1 / 2. место</w:t>
      </w:r>
    </w:p>
    <w:p w14:paraId="037BB8DC" w14:textId="77777777" w:rsidR="00D20C26" w:rsidRPr="00D20C26" w:rsidRDefault="00D20C26" w:rsidP="00D20C26">
      <w:pPr>
        <w:jc w:val="both"/>
        <w:rPr>
          <w:sz w:val="24"/>
          <w:u w:val="single"/>
          <w:lang w:val="sr-Cyrl-CS"/>
        </w:rPr>
      </w:pPr>
      <w:r w:rsidRPr="00D20C26">
        <w:rPr>
          <w:sz w:val="24"/>
          <w:u w:val="single"/>
          <w:lang w:val="sr-Cyrl-CS"/>
        </w:rPr>
        <w:t>Републичко такмичење</w:t>
      </w:r>
    </w:p>
    <w:p w14:paraId="3C6F8007" w14:textId="77777777" w:rsidR="00D20C26" w:rsidRPr="00D20C26" w:rsidRDefault="00D20C26" w:rsidP="00D20C26">
      <w:pPr>
        <w:jc w:val="both"/>
        <w:rPr>
          <w:sz w:val="24"/>
          <w:lang w:val="sr-Cyrl-CS"/>
        </w:rPr>
      </w:pPr>
      <w:r w:rsidRPr="00D20C26">
        <w:rPr>
          <w:sz w:val="24"/>
          <w:lang w:val="sr-Cyrl-CS"/>
        </w:rPr>
        <w:t>Лана Катић 8-1 / 3. место</w:t>
      </w:r>
    </w:p>
    <w:p w14:paraId="1C8F578C" w14:textId="77777777" w:rsidR="00D20C26" w:rsidRPr="00D20C26" w:rsidRDefault="00D20C26" w:rsidP="00D20C26">
      <w:pPr>
        <w:jc w:val="both"/>
        <w:rPr>
          <w:sz w:val="24"/>
          <w:u w:val="single"/>
          <w:lang w:val="sr-Cyrl-CS"/>
        </w:rPr>
      </w:pPr>
      <w:r w:rsidRPr="00D20C26">
        <w:rPr>
          <w:sz w:val="24"/>
          <w:u w:val="single"/>
          <w:lang w:val="sr-Cyrl-CS"/>
        </w:rPr>
        <w:t>Међународно такмичење</w:t>
      </w:r>
    </w:p>
    <w:p w14:paraId="421E68E1" w14:textId="77777777" w:rsidR="00D20C26" w:rsidRPr="00D20C26" w:rsidRDefault="00D20C26" w:rsidP="00D20C26">
      <w:pPr>
        <w:jc w:val="both"/>
        <w:rPr>
          <w:sz w:val="24"/>
          <w:lang w:val="sr-Cyrl-CS"/>
        </w:rPr>
      </w:pPr>
      <w:r w:rsidRPr="00D20C26">
        <w:rPr>
          <w:sz w:val="24"/>
          <w:lang w:val="sr-Cyrl-CS"/>
        </w:rPr>
        <w:lastRenderedPageBreak/>
        <w:t>Лана Катић 8-1 / учешће</w:t>
      </w:r>
    </w:p>
    <w:p w14:paraId="23AA6378" w14:textId="77777777" w:rsidR="00D20C26" w:rsidRPr="00D20C26" w:rsidRDefault="00D20C26" w:rsidP="00D20C26">
      <w:pPr>
        <w:jc w:val="both"/>
        <w:rPr>
          <w:sz w:val="24"/>
          <w:lang w:val="sr-Cyrl-CS"/>
        </w:rPr>
      </w:pPr>
    </w:p>
    <w:p w14:paraId="5AB6C35D" w14:textId="77777777" w:rsidR="00D20C26" w:rsidRPr="00D20C26" w:rsidRDefault="00D20C26" w:rsidP="00D20C26">
      <w:pPr>
        <w:jc w:val="both"/>
        <w:rPr>
          <w:sz w:val="24"/>
          <w:u w:val="single"/>
          <w:lang w:val="sr-Cyrl-CS"/>
        </w:rPr>
      </w:pPr>
      <w:r w:rsidRPr="00D20C26">
        <w:rPr>
          <w:sz w:val="24"/>
          <w:u w:val="single"/>
          <w:lang w:val="sr-Cyrl-CS"/>
        </w:rPr>
        <w:t>Физика</w:t>
      </w:r>
    </w:p>
    <w:p w14:paraId="3071BFA5" w14:textId="77777777" w:rsidR="00D20C26" w:rsidRPr="00D20C26" w:rsidRDefault="00D20C26" w:rsidP="00D20C26">
      <w:pPr>
        <w:rPr>
          <w:bCs/>
          <w:sz w:val="24"/>
          <w:u w:val="single"/>
          <w:lang w:val="sr-Cyrl-RS"/>
        </w:rPr>
      </w:pPr>
      <w:r w:rsidRPr="00D20C26">
        <w:rPr>
          <w:bCs/>
          <w:sz w:val="24"/>
          <w:u w:val="single"/>
        </w:rPr>
        <w:t>O</w:t>
      </w:r>
      <w:r w:rsidRPr="00D20C26">
        <w:rPr>
          <w:bCs/>
          <w:sz w:val="24"/>
          <w:u w:val="single"/>
          <w:lang w:val="sr-Cyrl-RS"/>
        </w:rPr>
        <w:t>пштинско такмичење</w:t>
      </w:r>
    </w:p>
    <w:p w14:paraId="16D1F642" w14:textId="77777777" w:rsidR="00D20C26" w:rsidRPr="00D20C26" w:rsidRDefault="00D20C26" w:rsidP="00D20C26">
      <w:pPr>
        <w:rPr>
          <w:sz w:val="24"/>
          <w:lang w:val="sr-Cyrl-RS"/>
        </w:rPr>
      </w:pPr>
      <w:r w:rsidRPr="00D20C26">
        <w:rPr>
          <w:sz w:val="24"/>
          <w:lang w:val="sr-Cyrl-RS"/>
        </w:rPr>
        <w:t>Шести разред</w:t>
      </w:r>
    </w:p>
    <w:p w14:paraId="0FE1093D" w14:textId="77777777" w:rsidR="00D20C26" w:rsidRPr="00D20C26" w:rsidRDefault="00D20C26" w:rsidP="00D20C26">
      <w:pPr>
        <w:rPr>
          <w:sz w:val="24"/>
          <w:lang w:val="sr-Cyrl-RS"/>
        </w:rPr>
      </w:pPr>
      <w:r w:rsidRPr="00D20C26">
        <w:rPr>
          <w:sz w:val="24"/>
          <w:lang w:val="sr-Cyrl-RS"/>
        </w:rPr>
        <w:t>Ђорђе Турановић 6-2 / 1. место</w:t>
      </w:r>
    </w:p>
    <w:p w14:paraId="472C12AC" w14:textId="77777777" w:rsidR="00D20C26" w:rsidRPr="00D20C26" w:rsidRDefault="00D20C26" w:rsidP="00D20C26">
      <w:pPr>
        <w:rPr>
          <w:sz w:val="24"/>
          <w:lang w:val="sr-Cyrl-RS"/>
        </w:rPr>
      </w:pPr>
      <w:r w:rsidRPr="00D20C26">
        <w:rPr>
          <w:sz w:val="24"/>
          <w:lang w:val="sr-Cyrl-RS"/>
        </w:rPr>
        <w:t>Лазар Тодосијевић 6-4 / 2.место</w:t>
      </w:r>
    </w:p>
    <w:p w14:paraId="00D51C17" w14:textId="77777777" w:rsidR="00D20C26" w:rsidRPr="00D20C26" w:rsidRDefault="00D20C26" w:rsidP="00D20C26">
      <w:pPr>
        <w:rPr>
          <w:sz w:val="24"/>
          <w:lang w:val="sr-Cyrl-RS"/>
        </w:rPr>
      </w:pPr>
      <w:r w:rsidRPr="00D20C26">
        <w:rPr>
          <w:sz w:val="24"/>
          <w:lang w:val="sr-Cyrl-RS"/>
        </w:rPr>
        <w:t>Виктор Спасић 6-4 / 3.место</w:t>
      </w:r>
    </w:p>
    <w:p w14:paraId="0AA35C66" w14:textId="77777777" w:rsidR="00D20C26" w:rsidRPr="00D20C26" w:rsidRDefault="00D20C26" w:rsidP="00D20C26">
      <w:pPr>
        <w:rPr>
          <w:sz w:val="24"/>
          <w:lang w:val="sr-Cyrl-RS"/>
        </w:rPr>
      </w:pPr>
      <w:r w:rsidRPr="00D20C26">
        <w:rPr>
          <w:sz w:val="24"/>
          <w:lang w:val="sr-Cyrl-RS"/>
        </w:rPr>
        <w:t>Данило Калинић 6-1 / похвала</w:t>
      </w:r>
    </w:p>
    <w:p w14:paraId="381C77D1" w14:textId="77777777" w:rsidR="00D20C26" w:rsidRPr="00D20C26" w:rsidRDefault="00D20C26" w:rsidP="00D20C26">
      <w:pPr>
        <w:rPr>
          <w:sz w:val="24"/>
          <w:lang w:val="sr-Cyrl-RS"/>
        </w:rPr>
      </w:pPr>
      <w:r w:rsidRPr="00D20C26">
        <w:rPr>
          <w:sz w:val="24"/>
          <w:lang w:val="sr-Cyrl-RS"/>
        </w:rPr>
        <w:t>Алекса Михајловић 6-3 / учешће</w:t>
      </w:r>
    </w:p>
    <w:p w14:paraId="372D6C33" w14:textId="77777777" w:rsidR="00D20C26" w:rsidRPr="00D20C26" w:rsidRDefault="00D20C26" w:rsidP="00D20C26">
      <w:pPr>
        <w:rPr>
          <w:sz w:val="24"/>
          <w:lang w:val="sr-Cyrl-RS"/>
        </w:rPr>
      </w:pPr>
      <w:r w:rsidRPr="00D20C26">
        <w:rPr>
          <w:sz w:val="24"/>
          <w:lang w:val="sr-Cyrl-RS"/>
        </w:rPr>
        <w:t>Седми разред</w:t>
      </w:r>
    </w:p>
    <w:p w14:paraId="649CA576" w14:textId="77777777" w:rsidR="00D20C26" w:rsidRPr="00D20C26" w:rsidRDefault="00D20C26" w:rsidP="00D20C26">
      <w:pPr>
        <w:rPr>
          <w:sz w:val="24"/>
          <w:lang w:val="sr-Cyrl-RS"/>
        </w:rPr>
      </w:pPr>
      <w:r w:rsidRPr="00D20C26">
        <w:rPr>
          <w:sz w:val="24"/>
          <w:lang w:val="sr-Cyrl-RS"/>
        </w:rPr>
        <w:t>Ђурђа Королија 7-3 / похвала</w:t>
      </w:r>
    </w:p>
    <w:p w14:paraId="68847DE6" w14:textId="77777777" w:rsidR="00D20C26" w:rsidRPr="00D20C26" w:rsidRDefault="00D20C26" w:rsidP="00D20C26">
      <w:pPr>
        <w:rPr>
          <w:sz w:val="24"/>
          <w:lang w:val="sr-Cyrl-RS"/>
        </w:rPr>
      </w:pPr>
      <w:r w:rsidRPr="00D20C26">
        <w:rPr>
          <w:sz w:val="24"/>
          <w:lang w:val="sr-Cyrl-RS"/>
        </w:rPr>
        <w:t>Дуња Лазаревић 7-3 / учешће</w:t>
      </w:r>
    </w:p>
    <w:p w14:paraId="3DDEDF2F" w14:textId="77777777" w:rsidR="00D20C26" w:rsidRPr="00D20C26" w:rsidRDefault="00D20C26" w:rsidP="00D20C26">
      <w:pPr>
        <w:rPr>
          <w:sz w:val="24"/>
          <w:lang w:val="sr-Cyrl-RS"/>
        </w:rPr>
      </w:pPr>
      <w:r w:rsidRPr="00D20C26">
        <w:rPr>
          <w:sz w:val="24"/>
          <w:lang w:val="sr-Cyrl-RS"/>
        </w:rPr>
        <w:t>Лена Савић 7-1 / учешће</w:t>
      </w:r>
    </w:p>
    <w:p w14:paraId="2A24E6DE" w14:textId="77777777" w:rsidR="00D20C26" w:rsidRPr="00D20C26" w:rsidRDefault="00D20C26" w:rsidP="00D20C26">
      <w:pPr>
        <w:rPr>
          <w:sz w:val="24"/>
          <w:lang w:val="sr-Cyrl-RS"/>
        </w:rPr>
      </w:pPr>
      <w:r w:rsidRPr="00D20C26">
        <w:rPr>
          <w:sz w:val="24"/>
          <w:lang w:val="sr-Cyrl-RS"/>
        </w:rPr>
        <w:t>Осми разред</w:t>
      </w:r>
    </w:p>
    <w:p w14:paraId="64B98F7D" w14:textId="77777777" w:rsidR="00D20C26" w:rsidRPr="00D20C26" w:rsidRDefault="00D20C26" w:rsidP="00D20C26">
      <w:pPr>
        <w:rPr>
          <w:sz w:val="24"/>
          <w:lang w:val="sr-Cyrl-RS"/>
        </w:rPr>
      </w:pPr>
      <w:r w:rsidRPr="00D20C26">
        <w:rPr>
          <w:sz w:val="24"/>
          <w:lang w:val="sr-Cyrl-RS"/>
        </w:rPr>
        <w:t>Јелена Мудринић 8-1 / учешће</w:t>
      </w:r>
    </w:p>
    <w:p w14:paraId="3DC29B22" w14:textId="77777777" w:rsidR="00D20C26" w:rsidRPr="00D20C26" w:rsidRDefault="00D20C26" w:rsidP="00D20C26">
      <w:pPr>
        <w:rPr>
          <w:bCs/>
          <w:sz w:val="24"/>
          <w:u w:val="single"/>
          <w:lang w:val="sr-Cyrl-RS"/>
        </w:rPr>
      </w:pPr>
      <w:r w:rsidRPr="00D20C26">
        <w:rPr>
          <w:bCs/>
          <w:sz w:val="24"/>
          <w:u w:val="single"/>
          <w:lang w:val="sr-Cyrl-RS"/>
        </w:rPr>
        <w:t>Окружно такмичење</w:t>
      </w:r>
    </w:p>
    <w:p w14:paraId="6DC63054" w14:textId="77777777" w:rsidR="00D20C26" w:rsidRPr="00D20C26" w:rsidRDefault="00D20C26" w:rsidP="00D20C26">
      <w:pPr>
        <w:rPr>
          <w:sz w:val="24"/>
          <w:lang w:val="sr-Cyrl-RS"/>
        </w:rPr>
      </w:pPr>
      <w:r w:rsidRPr="00D20C26">
        <w:rPr>
          <w:sz w:val="24"/>
          <w:lang w:val="sr-Cyrl-RS"/>
        </w:rPr>
        <w:t>Ђорђе Турановић 6-2 / 1. место</w:t>
      </w:r>
    </w:p>
    <w:p w14:paraId="67390392" w14:textId="77777777" w:rsidR="00D20C26" w:rsidRPr="00D20C26" w:rsidRDefault="00D20C26" w:rsidP="00D20C26">
      <w:pPr>
        <w:rPr>
          <w:sz w:val="24"/>
          <w:lang w:val="sr-Cyrl-RS"/>
        </w:rPr>
      </w:pPr>
      <w:r w:rsidRPr="00D20C26">
        <w:rPr>
          <w:sz w:val="24"/>
          <w:lang w:val="sr-Cyrl-RS"/>
        </w:rPr>
        <w:t>Данило Калинић 6-1 / 1. место</w:t>
      </w:r>
    </w:p>
    <w:p w14:paraId="114AD806" w14:textId="77777777" w:rsidR="00D20C26" w:rsidRPr="00D20C26" w:rsidRDefault="00D20C26" w:rsidP="00D20C26">
      <w:pPr>
        <w:rPr>
          <w:sz w:val="24"/>
          <w:lang w:val="sr-Cyrl-RS"/>
        </w:rPr>
      </w:pPr>
      <w:r w:rsidRPr="00D20C26">
        <w:rPr>
          <w:sz w:val="24"/>
          <w:lang w:val="sr-Cyrl-RS"/>
        </w:rPr>
        <w:t>Лазар Тодосијевић  6-4 / 2. место</w:t>
      </w:r>
    </w:p>
    <w:p w14:paraId="7F4E2BCD" w14:textId="77777777" w:rsidR="00D20C26" w:rsidRPr="00D20C26" w:rsidRDefault="00D20C26" w:rsidP="00D20C26">
      <w:pPr>
        <w:rPr>
          <w:sz w:val="24"/>
          <w:lang w:val="sr-Cyrl-RS"/>
        </w:rPr>
      </w:pPr>
      <w:r w:rsidRPr="00D20C26">
        <w:rPr>
          <w:sz w:val="24"/>
          <w:lang w:val="sr-Cyrl-RS"/>
        </w:rPr>
        <w:t>Алекса Михајловић 6-3 / 2. место</w:t>
      </w:r>
    </w:p>
    <w:p w14:paraId="74F35E91" w14:textId="77777777" w:rsidR="00D20C26" w:rsidRPr="00D20C26" w:rsidRDefault="00D20C26" w:rsidP="00D20C26">
      <w:pPr>
        <w:rPr>
          <w:sz w:val="24"/>
          <w:lang w:val="sr-Cyrl-RS"/>
        </w:rPr>
      </w:pPr>
      <w:r w:rsidRPr="00D20C26">
        <w:rPr>
          <w:sz w:val="24"/>
          <w:lang w:val="sr-Cyrl-RS"/>
        </w:rPr>
        <w:t>Виктор Спасић  6-4  / учешће</w:t>
      </w:r>
    </w:p>
    <w:p w14:paraId="377FCDB3" w14:textId="77777777" w:rsidR="00D20C26" w:rsidRPr="00D20C26" w:rsidRDefault="00D20C26" w:rsidP="00D20C26">
      <w:pPr>
        <w:rPr>
          <w:bCs/>
          <w:sz w:val="24"/>
          <w:u w:val="single"/>
          <w:lang w:val="sr-Cyrl-RS"/>
        </w:rPr>
      </w:pPr>
      <w:r w:rsidRPr="00D20C26">
        <w:rPr>
          <w:bCs/>
          <w:sz w:val="24"/>
          <w:u w:val="single"/>
          <w:lang w:val="sr-Cyrl-RS"/>
        </w:rPr>
        <w:t>Републичко такмичење</w:t>
      </w:r>
    </w:p>
    <w:p w14:paraId="3D030A98" w14:textId="77777777" w:rsidR="00D20C26" w:rsidRPr="00D20C26" w:rsidRDefault="00D20C26" w:rsidP="00D20C26">
      <w:pPr>
        <w:rPr>
          <w:sz w:val="24"/>
          <w:lang w:val="sr-Cyrl-RS"/>
        </w:rPr>
      </w:pPr>
      <w:r w:rsidRPr="00D20C26">
        <w:rPr>
          <w:sz w:val="24"/>
          <w:lang w:val="sr-Cyrl-RS"/>
        </w:rPr>
        <w:t>Данило Калинић 6-1 / 3. место</w:t>
      </w:r>
    </w:p>
    <w:p w14:paraId="38BA3665" w14:textId="77777777" w:rsidR="00D20C26" w:rsidRPr="00D20C26" w:rsidRDefault="00D20C26" w:rsidP="00D20C26">
      <w:pPr>
        <w:jc w:val="both"/>
        <w:rPr>
          <w:sz w:val="24"/>
          <w:u w:val="single"/>
          <w:lang w:val="sr-Cyrl-CS"/>
        </w:rPr>
      </w:pPr>
    </w:p>
    <w:p w14:paraId="5AC59DFA" w14:textId="77777777" w:rsidR="00D20C26" w:rsidRPr="00D20C26" w:rsidRDefault="00D20C26" w:rsidP="00D20C26">
      <w:pPr>
        <w:jc w:val="both"/>
        <w:rPr>
          <w:sz w:val="24"/>
          <w:u w:val="single"/>
          <w:lang w:val="sr-Cyrl-CS"/>
        </w:rPr>
      </w:pPr>
      <w:r w:rsidRPr="00D20C26">
        <w:rPr>
          <w:sz w:val="24"/>
          <w:u w:val="single"/>
          <w:lang w:val="sr-Cyrl-CS"/>
        </w:rPr>
        <w:t>Хемија</w:t>
      </w:r>
    </w:p>
    <w:p w14:paraId="6A4A5F20" w14:textId="77777777" w:rsidR="00D20C26" w:rsidRPr="00D20C26" w:rsidRDefault="00D20C26" w:rsidP="00D20C26">
      <w:pPr>
        <w:jc w:val="both"/>
        <w:rPr>
          <w:sz w:val="24"/>
          <w:u w:val="single"/>
          <w:lang w:val="sr-Cyrl-CS"/>
        </w:rPr>
      </w:pPr>
      <w:r w:rsidRPr="00D20C26">
        <w:rPr>
          <w:sz w:val="24"/>
          <w:u w:val="single"/>
          <w:lang w:val="sr-Cyrl-CS"/>
        </w:rPr>
        <w:t>Општинско такмичење</w:t>
      </w:r>
    </w:p>
    <w:p w14:paraId="423050A0" w14:textId="77777777" w:rsidR="00D20C26" w:rsidRPr="00D20C26" w:rsidRDefault="00D20C26" w:rsidP="00D20C26">
      <w:pPr>
        <w:rPr>
          <w:sz w:val="24"/>
          <w:lang w:val="sr-Cyrl-RS"/>
        </w:rPr>
      </w:pPr>
      <w:r w:rsidRPr="00D20C26">
        <w:rPr>
          <w:sz w:val="24"/>
          <w:lang w:val="sr-Cyrl-RS"/>
        </w:rPr>
        <w:t>Лена Јанковић 7-2 / 1. ранг</w:t>
      </w:r>
    </w:p>
    <w:p w14:paraId="5291E995" w14:textId="77777777" w:rsidR="00D20C26" w:rsidRPr="00D20C26" w:rsidRDefault="00D20C26" w:rsidP="00D20C26">
      <w:pPr>
        <w:rPr>
          <w:sz w:val="24"/>
          <w:lang w:val="sr-Cyrl-RS"/>
        </w:rPr>
      </w:pPr>
      <w:r w:rsidRPr="00D20C26">
        <w:rPr>
          <w:sz w:val="24"/>
          <w:lang w:val="sr-Cyrl-RS"/>
        </w:rPr>
        <w:t>Лина Васиљевић 7-3 / 2. ранг</w:t>
      </w:r>
    </w:p>
    <w:p w14:paraId="42BAE2B4" w14:textId="77777777" w:rsidR="00D20C26" w:rsidRPr="00D20C26" w:rsidRDefault="00D20C26" w:rsidP="00D20C26">
      <w:pPr>
        <w:rPr>
          <w:sz w:val="24"/>
          <w:lang w:val="sr-Cyrl-RS"/>
        </w:rPr>
      </w:pPr>
      <w:r w:rsidRPr="00D20C26">
        <w:rPr>
          <w:sz w:val="24"/>
          <w:lang w:val="sr-Cyrl-RS"/>
        </w:rPr>
        <w:t>Петар Шебез 7-2 / 3. ранг</w:t>
      </w:r>
    </w:p>
    <w:p w14:paraId="1697EA9C" w14:textId="77777777" w:rsidR="00D20C26" w:rsidRPr="00D20C26" w:rsidRDefault="00D20C26" w:rsidP="00D20C26">
      <w:pPr>
        <w:rPr>
          <w:sz w:val="24"/>
          <w:u w:val="single"/>
          <w:lang w:val="sr-Cyrl-RS"/>
        </w:rPr>
      </w:pPr>
      <w:r w:rsidRPr="00D20C26">
        <w:rPr>
          <w:sz w:val="24"/>
          <w:u w:val="single"/>
        </w:rPr>
        <w:t>О</w:t>
      </w:r>
      <w:r w:rsidRPr="00D20C26">
        <w:rPr>
          <w:sz w:val="24"/>
          <w:u w:val="single"/>
          <w:lang w:val="sr-Cyrl-RS"/>
        </w:rPr>
        <w:t>кружно такмичење</w:t>
      </w:r>
    </w:p>
    <w:p w14:paraId="5D1026A1" w14:textId="77777777" w:rsidR="00D20C26" w:rsidRPr="00D20C26" w:rsidRDefault="00D20C26" w:rsidP="00D20C26">
      <w:pPr>
        <w:rPr>
          <w:sz w:val="24"/>
          <w:lang w:val="sr-Latn-RS"/>
        </w:rPr>
      </w:pPr>
      <w:r w:rsidRPr="00D20C26">
        <w:rPr>
          <w:sz w:val="24"/>
          <w:lang w:val="sr-Cyrl-RS"/>
        </w:rPr>
        <w:t>Лена Јанковић 7-2 / учешће</w:t>
      </w:r>
    </w:p>
    <w:p w14:paraId="4FA6E506" w14:textId="77777777" w:rsidR="00D20C26" w:rsidRPr="00D20C26" w:rsidRDefault="00D20C26" w:rsidP="00D20C26">
      <w:pPr>
        <w:jc w:val="both"/>
        <w:rPr>
          <w:sz w:val="24"/>
        </w:rPr>
      </w:pPr>
    </w:p>
    <w:p w14:paraId="50ACFEA8" w14:textId="18AF7541" w:rsidR="00D20C26" w:rsidRPr="00D20C26" w:rsidRDefault="00D20C26" w:rsidP="00D20C26">
      <w:pPr>
        <w:ind w:firstLine="720"/>
        <w:jc w:val="both"/>
        <w:rPr>
          <w:sz w:val="24"/>
          <w:lang w:val="sr-Cyrl-RS"/>
        </w:rPr>
      </w:pPr>
      <w:r w:rsidRPr="00D20C26">
        <w:rPr>
          <w:sz w:val="24"/>
          <w:lang w:val="sr-Cyrl-RS"/>
        </w:rPr>
        <w:t>На основу Правилника о дипломама за изузетан успех у основном образовању и васпитању и постигнутих резултата на такмичењима, Стручно веће  за област предмета – географија, историја, биологија, физика и хемија предлoжило је следеће ученике за доделу дипломе „Доситеј Обрадовић“ за школску 2025/2026. годину:</w:t>
      </w:r>
    </w:p>
    <w:p w14:paraId="17B246F4" w14:textId="77777777" w:rsidR="00D20C26" w:rsidRPr="00D20C26" w:rsidRDefault="00D20C26" w:rsidP="00D20C26">
      <w:pPr>
        <w:rPr>
          <w:sz w:val="24"/>
          <w:lang w:val="sr-Cyrl-RS"/>
        </w:rPr>
      </w:pPr>
    </w:p>
    <w:p w14:paraId="2D58C2E7" w14:textId="77777777" w:rsidR="00D20C26" w:rsidRPr="00D20C26" w:rsidRDefault="00D20C26" w:rsidP="00D20C26">
      <w:pPr>
        <w:rPr>
          <w:sz w:val="24"/>
          <w:lang w:val="sr-Cyrl-RS"/>
        </w:rPr>
      </w:pPr>
      <w:r w:rsidRPr="00D20C26">
        <w:rPr>
          <w:sz w:val="24"/>
          <w:lang w:val="sr-Cyrl-RS"/>
        </w:rPr>
        <w:t xml:space="preserve">Предлог за доделу дипломе „Доситеј Обрадовић“ из предмета </w:t>
      </w:r>
      <w:r w:rsidRPr="00D20C26">
        <w:rPr>
          <w:i/>
          <w:sz w:val="24"/>
          <w:lang w:val="sr-Cyrl-RS"/>
        </w:rPr>
        <w:t>географија</w:t>
      </w:r>
      <w:r w:rsidRPr="00D20C26">
        <w:rPr>
          <w:sz w:val="24"/>
          <w:lang w:val="sr-Cyrl-RS"/>
        </w:rPr>
        <w:t xml:space="preserve"> :</w:t>
      </w:r>
    </w:p>
    <w:p w14:paraId="4139DD9A" w14:textId="77777777" w:rsidR="00D20C26" w:rsidRPr="00D20C26" w:rsidRDefault="00D20C26" w:rsidP="00282F34">
      <w:pPr>
        <w:numPr>
          <w:ilvl w:val="0"/>
          <w:numId w:val="34"/>
        </w:numPr>
        <w:contextualSpacing/>
        <w:rPr>
          <w:rFonts w:eastAsia="Calibri"/>
          <w:sz w:val="24"/>
          <w:lang w:val="sr-Cyrl-RS"/>
        </w:rPr>
      </w:pPr>
      <w:r w:rsidRPr="00D20C26">
        <w:rPr>
          <w:rFonts w:eastAsia="Calibri"/>
          <w:sz w:val="24"/>
          <w:lang w:val="sr-Cyrl-RS"/>
        </w:rPr>
        <w:t>Софија Мавлић 8-1</w:t>
      </w:r>
    </w:p>
    <w:p w14:paraId="63F733EF" w14:textId="77777777" w:rsidR="00D20C26" w:rsidRPr="00D20C26" w:rsidRDefault="00D20C26" w:rsidP="00D20C26">
      <w:pPr>
        <w:rPr>
          <w:sz w:val="24"/>
          <w:lang w:val="sr-Cyrl-RS"/>
        </w:rPr>
      </w:pPr>
    </w:p>
    <w:p w14:paraId="1D90539C" w14:textId="77777777" w:rsidR="00D20C26" w:rsidRPr="00D20C26" w:rsidRDefault="00D20C26" w:rsidP="00D20C26">
      <w:pPr>
        <w:rPr>
          <w:i/>
          <w:sz w:val="24"/>
          <w:lang w:val="sr-Cyrl-RS"/>
        </w:rPr>
      </w:pPr>
      <w:r w:rsidRPr="00D20C26">
        <w:rPr>
          <w:sz w:val="24"/>
          <w:lang w:val="sr-Cyrl-RS"/>
        </w:rPr>
        <w:t xml:space="preserve">Предлог за доделу дипломе „Доситеј Обрадовић“ из предмета </w:t>
      </w:r>
      <w:r w:rsidRPr="00D20C26">
        <w:rPr>
          <w:bCs/>
          <w:i/>
          <w:sz w:val="24"/>
          <w:lang w:val="sr-Cyrl-RS"/>
        </w:rPr>
        <w:t>историја:</w:t>
      </w:r>
    </w:p>
    <w:p w14:paraId="44E43DD8" w14:textId="77777777" w:rsidR="00D20C26" w:rsidRPr="00D20C26" w:rsidRDefault="00D20C26" w:rsidP="00282F34">
      <w:pPr>
        <w:numPr>
          <w:ilvl w:val="0"/>
          <w:numId w:val="35"/>
        </w:numPr>
        <w:contextualSpacing/>
        <w:rPr>
          <w:rFonts w:eastAsia="Calibri"/>
          <w:bCs/>
          <w:sz w:val="24"/>
          <w:lang w:val="sr-Cyrl-RS"/>
        </w:rPr>
      </w:pPr>
      <w:r w:rsidRPr="00D20C26">
        <w:rPr>
          <w:rFonts w:eastAsia="Calibri"/>
          <w:bCs/>
          <w:sz w:val="24"/>
          <w:lang w:val="sr-Cyrl-RS"/>
        </w:rPr>
        <w:t>Ђорђе Пуциникић 8-2</w:t>
      </w:r>
    </w:p>
    <w:p w14:paraId="03256DD3" w14:textId="77777777" w:rsidR="00D20C26" w:rsidRPr="00D20C26" w:rsidRDefault="00D20C26" w:rsidP="00D20C26">
      <w:pPr>
        <w:rPr>
          <w:sz w:val="24"/>
          <w:lang w:val="sr-Cyrl-RS"/>
        </w:rPr>
      </w:pPr>
    </w:p>
    <w:p w14:paraId="4DF2EFC6" w14:textId="77777777" w:rsidR="00D20C26" w:rsidRPr="00D20C26" w:rsidRDefault="00D20C26" w:rsidP="00D20C26">
      <w:pPr>
        <w:rPr>
          <w:sz w:val="24"/>
          <w:lang w:val="sr-Cyrl-RS"/>
        </w:rPr>
      </w:pPr>
      <w:r w:rsidRPr="00D20C26">
        <w:rPr>
          <w:sz w:val="24"/>
          <w:lang w:val="sr-Cyrl-RS"/>
        </w:rPr>
        <w:t xml:space="preserve">Предлог за доделу дипломе „Доситеј Обрадовић“ из предмета </w:t>
      </w:r>
      <w:r w:rsidRPr="00D20C26">
        <w:rPr>
          <w:i/>
          <w:iCs/>
          <w:sz w:val="24"/>
          <w:lang w:val="sr-Cyrl-RS"/>
        </w:rPr>
        <w:t>биологија:</w:t>
      </w:r>
    </w:p>
    <w:p w14:paraId="7BE55AA4" w14:textId="77777777" w:rsidR="00D20C26" w:rsidRPr="00D20C26" w:rsidRDefault="00D20C26" w:rsidP="00282F34">
      <w:pPr>
        <w:numPr>
          <w:ilvl w:val="0"/>
          <w:numId w:val="36"/>
        </w:numPr>
        <w:spacing w:line="276" w:lineRule="auto"/>
        <w:contextualSpacing/>
        <w:rPr>
          <w:rFonts w:eastAsia="Calibri"/>
          <w:sz w:val="24"/>
          <w:lang w:val="sr-Cyrl-RS"/>
        </w:rPr>
      </w:pPr>
      <w:r w:rsidRPr="00D20C26">
        <w:rPr>
          <w:rFonts w:eastAsia="Calibri"/>
          <w:sz w:val="24"/>
          <w:lang w:val="sr-Cyrl-RS"/>
        </w:rPr>
        <w:t>Лана Катић 8-1</w:t>
      </w:r>
    </w:p>
    <w:p w14:paraId="28D34303" w14:textId="77777777" w:rsidR="00D20C26" w:rsidRPr="00D20C26" w:rsidRDefault="00D20C26" w:rsidP="00282F34">
      <w:pPr>
        <w:numPr>
          <w:ilvl w:val="0"/>
          <w:numId w:val="36"/>
        </w:numPr>
        <w:spacing w:line="276" w:lineRule="auto"/>
        <w:contextualSpacing/>
        <w:rPr>
          <w:rFonts w:eastAsia="Calibri"/>
          <w:sz w:val="24"/>
          <w:lang w:val="sr-Cyrl-RS"/>
        </w:rPr>
      </w:pPr>
      <w:r w:rsidRPr="00D20C26">
        <w:rPr>
          <w:rFonts w:eastAsia="Calibri"/>
          <w:sz w:val="24"/>
          <w:lang w:val="sr-Cyrl-RS"/>
        </w:rPr>
        <w:t>Маша Ђерић 8-1</w:t>
      </w:r>
    </w:p>
    <w:p w14:paraId="4BBE8043" w14:textId="77777777" w:rsidR="00D20C26" w:rsidRPr="00D20C26" w:rsidRDefault="00D20C26" w:rsidP="00282F34">
      <w:pPr>
        <w:numPr>
          <w:ilvl w:val="0"/>
          <w:numId w:val="36"/>
        </w:numPr>
        <w:spacing w:line="276" w:lineRule="auto"/>
        <w:contextualSpacing/>
        <w:rPr>
          <w:rFonts w:eastAsia="Calibri"/>
          <w:sz w:val="24"/>
          <w:lang w:val="sr-Cyrl-RS"/>
        </w:rPr>
      </w:pPr>
      <w:r w:rsidRPr="00D20C26">
        <w:rPr>
          <w:rFonts w:eastAsia="Calibri"/>
          <w:sz w:val="24"/>
          <w:lang w:val="sr-Cyrl-RS"/>
        </w:rPr>
        <w:t>Алексеј Думитрашковић 8-2</w:t>
      </w:r>
    </w:p>
    <w:p w14:paraId="664B70B1" w14:textId="77777777" w:rsidR="00D20C26" w:rsidRPr="00D20C26" w:rsidRDefault="00D20C26" w:rsidP="00282F34">
      <w:pPr>
        <w:numPr>
          <w:ilvl w:val="0"/>
          <w:numId w:val="36"/>
        </w:numPr>
        <w:spacing w:line="276" w:lineRule="auto"/>
        <w:contextualSpacing/>
        <w:rPr>
          <w:rFonts w:eastAsia="Calibri"/>
          <w:sz w:val="24"/>
          <w:lang w:val="sr-Cyrl-RS"/>
        </w:rPr>
      </w:pPr>
      <w:r w:rsidRPr="00D20C26">
        <w:rPr>
          <w:rFonts w:eastAsia="Calibri"/>
          <w:sz w:val="24"/>
          <w:lang w:val="sr-Cyrl-RS"/>
        </w:rPr>
        <w:t>Ђорђе Пуциникић 8-2</w:t>
      </w:r>
    </w:p>
    <w:p w14:paraId="772F14C8" w14:textId="77777777" w:rsidR="00D20C26" w:rsidRPr="00D20C26" w:rsidRDefault="00D20C26" w:rsidP="00282F34">
      <w:pPr>
        <w:numPr>
          <w:ilvl w:val="0"/>
          <w:numId w:val="36"/>
        </w:numPr>
        <w:spacing w:line="276" w:lineRule="auto"/>
        <w:contextualSpacing/>
        <w:rPr>
          <w:rFonts w:eastAsia="Calibri"/>
          <w:sz w:val="24"/>
          <w:lang w:val="sr-Cyrl-RS"/>
        </w:rPr>
      </w:pPr>
      <w:r w:rsidRPr="00D20C26">
        <w:rPr>
          <w:rFonts w:eastAsia="Calibri"/>
          <w:sz w:val="24"/>
          <w:lang w:val="sr-Cyrl-RS"/>
        </w:rPr>
        <w:t>Лука Јанковић 8-4</w:t>
      </w:r>
    </w:p>
    <w:p w14:paraId="643D3EBB" w14:textId="77777777" w:rsidR="00D20C26" w:rsidRPr="00D20C26" w:rsidRDefault="00D20C26" w:rsidP="00D20C26">
      <w:pPr>
        <w:rPr>
          <w:sz w:val="24"/>
          <w:lang w:val="sr-Cyrl-RS"/>
        </w:rPr>
      </w:pPr>
    </w:p>
    <w:p w14:paraId="1C9C725D" w14:textId="77777777" w:rsidR="00D20C26" w:rsidRPr="00D20C26" w:rsidRDefault="00D20C26" w:rsidP="00D20C26">
      <w:pPr>
        <w:rPr>
          <w:sz w:val="24"/>
          <w:lang w:val="sr-Cyrl-RS"/>
        </w:rPr>
      </w:pPr>
      <w:r w:rsidRPr="00D20C26">
        <w:rPr>
          <w:sz w:val="24"/>
          <w:lang w:val="sr-Cyrl-RS"/>
        </w:rPr>
        <w:t xml:space="preserve">Предлог за доделу дипломе „Доситеј Обрадовић“ из предмета </w:t>
      </w:r>
      <w:r w:rsidRPr="00D20C26">
        <w:rPr>
          <w:i/>
          <w:iCs/>
          <w:sz w:val="24"/>
          <w:lang w:val="sr-Cyrl-RS"/>
        </w:rPr>
        <w:t>физика:</w:t>
      </w:r>
    </w:p>
    <w:p w14:paraId="38DC18E0" w14:textId="77777777" w:rsidR="00D20C26" w:rsidRPr="00D20C26" w:rsidRDefault="00D20C26" w:rsidP="00282F34">
      <w:pPr>
        <w:numPr>
          <w:ilvl w:val="0"/>
          <w:numId w:val="38"/>
        </w:numPr>
        <w:contextualSpacing/>
        <w:rPr>
          <w:rFonts w:eastAsia="Calibri"/>
          <w:sz w:val="24"/>
        </w:rPr>
      </w:pPr>
      <w:r w:rsidRPr="00D20C26">
        <w:rPr>
          <w:rFonts w:eastAsia="Calibri"/>
          <w:sz w:val="24"/>
          <w:lang w:val="sr-Cyrl-RS"/>
        </w:rPr>
        <w:t>Милан Марковић</w:t>
      </w:r>
      <w:r w:rsidRPr="00D20C26">
        <w:rPr>
          <w:rFonts w:eastAsia="Calibri"/>
          <w:sz w:val="24"/>
        </w:rPr>
        <w:t xml:space="preserve"> 8-4</w:t>
      </w:r>
    </w:p>
    <w:p w14:paraId="69048A88" w14:textId="77777777" w:rsidR="00D20C26" w:rsidRPr="00D20C26" w:rsidRDefault="00D20C26" w:rsidP="00D20C26">
      <w:pPr>
        <w:rPr>
          <w:sz w:val="24"/>
        </w:rPr>
      </w:pPr>
      <w:r w:rsidRPr="00D20C26">
        <w:rPr>
          <w:sz w:val="24"/>
        </w:rPr>
        <w:t xml:space="preserve">Предлог за доделу дипломе „Доситеј Обрадовић“ из предмета </w:t>
      </w:r>
      <w:r w:rsidRPr="00D20C26">
        <w:rPr>
          <w:i/>
          <w:sz w:val="24"/>
          <w:lang w:val="sr-Cyrl-RS"/>
        </w:rPr>
        <w:t>хемија</w:t>
      </w:r>
      <w:r w:rsidRPr="00D20C26">
        <w:rPr>
          <w:sz w:val="24"/>
        </w:rPr>
        <w:t>:</w:t>
      </w:r>
    </w:p>
    <w:p w14:paraId="6E436556" w14:textId="77777777" w:rsidR="00D20C26" w:rsidRPr="00D20C26" w:rsidRDefault="00D20C26" w:rsidP="00282F34">
      <w:pPr>
        <w:numPr>
          <w:ilvl w:val="0"/>
          <w:numId w:val="37"/>
        </w:numPr>
        <w:contextualSpacing/>
        <w:rPr>
          <w:rFonts w:eastAsia="Calibri"/>
          <w:sz w:val="24"/>
        </w:rPr>
      </w:pPr>
      <w:r w:rsidRPr="00D20C26">
        <w:rPr>
          <w:rFonts w:eastAsia="Calibri"/>
          <w:sz w:val="24"/>
          <w:lang w:val="sr-Cyrl-RS"/>
        </w:rPr>
        <w:t>Лана Катић 8-1</w:t>
      </w:r>
      <w:r w:rsidRPr="00D20C26">
        <w:rPr>
          <w:rFonts w:eastAsia="Calibri"/>
          <w:sz w:val="24"/>
        </w:rPr>
        <w:t xml:space="preserve"> </w:t>
      </w:r>
    </w:p>
    <w:p w14:paraId="2A937D98" w14:textId="77777777" w:rsidR="00D20C26" w:rsidRPr="00D20C26" w:rsidRDefault="00D20C26" w:rsidP="00282F34">
      <w:pPr>
        <w:numPr>
          <w:ilvl w:val="0"/>
          <w:numId w:val="37"/>
        </w:numPr>
        <w:contextualSpacing/>
        <w:rPr>
          <w:rFonts w:eastAsia="Calibri"/>
          <w:sz w:val="24"/>
        </w:rPr>
      </w:pPr>
      <w:r w:rsidRPr="00D20C26">
        <w:rPr>
          <w:rFonts w:eastAsia="Calibri"/>
          <w:sz w:val="24"/>
          <w:lang w:val="sr-Cyrl-RS"/>
        </w:rPr>
        <w:t>Милош Шолкотовић  8-2</w:t>
      </w:r>
    </w:p>
    <w:p w14:paraId="7745F2AD" w14:textId="77777777" w:rsidR="00D20C26" w:rsidRPr="00D20C26" w:rsidRDefault="00D20C26" w:rsidP="00D20C26">
      <w:pPr>
        <w:rPr>
          <w:color w:val="081735"/>
          <w:sz w:val="24"/>
          <w:shd w:val="clear" w:color="auto" w:fill="FFFFFF"/>
          <w:lang w:val="sr-Cyrl-RS"/>
        </w:rPr>
      </w:pPr>
    </w:p>
    <w:p w14:paraId="517BDB78" w14:textId="77777777" w:rsidR="00D20C26" w:rsidRPr="00D20C26" w:rsidRDefault="00D20C26" w:rsidP="0014103D">
      <w:pPr>
        <w:ind w:firstLine="720"/>
        <w:jc w:val="both"/>
        <w:rPr>
          <w:color w:val="FF0000"/>
          <w:sz w:val="24"/>
          <w:lang w:val="sr-Cyrl-RS"/>
        </w:rPr>
      </w:pPr>
      <w:r w:rsidRPr="00D20C26">
        <w:rPr>
          <w:iCs/>
          <w:sz w:val="24"/>
          <w:lang w:val="sr-Cyrl-RS"/>
        </w:rPr>
        <w:t>Предметни наставници, чланови Стручног већа, анализирали су резултате и постугнућа ученика на Пробном завршном испиту и на основу анализе дали упутства и предложили наставни материјал за учење и побољшање резултата на Завршном испиту. Припрема ученика осмог разреда за полагање Завршног испита реализована је током другог полугодишта 2025/2026. године из предмета: биологија, историја, географија,  физика и хемија према утврђеном распореду.</w:t>
      </w:r>
    </w:p>
    <w:p w14:paraId="179F77EB" w14:textId="77777777" w:rsidR="00D20C26" w:rsidRPr="00D20C26" w:rsidRDefault="00D20C26" w:rsidP="00D20C26">
      <w:pPr>
        <w:tabs>
          <w:tab w:val="left" w:pos="2464"/>
        </w:tabs>
        <w:ind w:right="-900" w:firstLine="720"/>
        <w:jc w:val="both"/>
        <w:rPr>
          <w:b/>
          <w:sz w:val="24"/>
          <w:lang w:val="sr-Cyrl-CS"/>
        </w:rPr>
      </w:pPr>
      <w:r w:rsidRPr="00D20C26">
        <w:rPr>
          <w:b/>
          <w:sz w:val="24"/>
          <w:lang w:val="sr-Cyrl-CS"/>
        </w:rPr>
        <w:tab/>
      </w:r>
    </w:p>
    <w:p w14:paraId="5BC8265F" w14:textId="77777777" w:rsidR="00D20C26" w:rsidRPr="00D20C26" w:rsidRDefault="00D20C26" w:rsidP="00D20C26">
      <w:pPr>
        <w:ind w:firstLine="720"/>
        <w:jc w:val="both"/>
        <w:rPr>
          <w:sz w:val="24"/>
          <w:lang w:val="sr-Cyrl-CS"/>
        </w:rPr>
      </w:pPr>
      <w:r w:rsidRPr="00D20C26">
        <w:rPr>
          <w:b/>
          <w:sz w:val="24"/>
          <w:lang w:val="sr-Cyrl-RS"/>
        </w:rPr>
        <w:t xml:space="preserve">На седмом састанку, </w:t>
      </w:r>
      <w:r w:rsidRPr="00D20C26">
        <w:rPr>
          <w:sz w:val="24"/>
          <w:lang w:val="sr-Cyrl-RS"/>
        </w:rPr>
        <w:t xml:space="preserve">који је одржан </w:t>
      </w:r>
      <w:r w:rsidRPr="00D20C26">
        <w:rPr>
          <w:sz w:val="24"/>
          <w:lang w:val="sr-Cyrl-CS"/>
        </w:rPr>
        <w:t xml:space="preserve">1.6.2026. </w:t>
      </w:r>
      <w:r w:rsidRPr="00D20C26">
        <w:rPr>
          <w:sz w:val="24"/>
          <w:lang w:val="sr-Cyrl-RS"/>
        </w:rPr>
        <w:t>чланови Стручног већа</w:t>
      </w:r>
      <w:r w:rsidRPr="00D20C26">
        <w:rPr>
          <w:sz w:val="24"/>
        </w:rPr>
        <w:t xml:space="preserve"> договор</w:t>
      </w:r>
      <w:r w:rsidRPr="00D20C26">
        <w:rPr>
          <w:sz w:val="24"/>
          <w:lang w:val="sr-Cyrl-RS"/>
        </w:rPr>
        <w:t xml:space="preserve">или су се </w:t>
      </w:r>
      <w:r w:rsidRPr="00D20C26">
        <w:rPr>
          <w:sz w:val="24"/>
        </w:rPr>
        <w:t xml:space="preserve"> око израде глобалних  планова за наредну школску годину.</w:t>
      </w:r>
      <w:r w:rsidRPr="00D20C26">
        <w:rPr>
          <w:sz w:val="24"/>
          <w:lang w:val="sr-Cyrl-RS"/>
        </w:rPr>
        <w:t xml:space="preserve"> </w:t>
      </w:r>
      <w:r w:rsidRPr="00D20C26">
        <w:rPr>
          <w:sz w:val="24"/>
        </w:rPr>
        <w:t xml:space="preserve">Ученици ће учешћем у Ученичком парламенту бити укључени у израду планова и програма ваннаставних активности. Анализиран је  преглед реализованих часова додатне, допунске, припремне наставе и ваннаставних активности (секција и других слободних активности). Ове школске године реализовани су часови  додатне и допунске наставе  из предмета: географија, историја, биологија, физика и хемија. У току школске године реализовани су часови  историјске и географске секције. Припремна настава за ученике осмог разреда реализована је из свих предмета. </w:t>
      </w:r>
      <w:r w:rsidRPr="00D20C26">
        <w:rPr>
          <w:sz w:val="24"/>
          <w:lang w:val="sr-Cyrl-RS"/>
        </w:rPr>
        <w:t>П</w:t>
      </w:r>
      <w:r w:rsidRPr="00D20C26">
        <w:rPr>
          <w:sz w:val="24"/>
        </w:rPr>
        <w:t xml:space="preserve">редметни наставници своје извештаје о реализованим часовима додатне, допунске, припремне наставе и ваннаставних/слободних активности, са самоевалуацијом  </w:t>
      </w:r>
      <w:r w:rsidRPr="00D20C26">
        <w:rPr>
          <w:sz w:val="24"/>
          <w:lang w:val="sr-Cyrl-RS"/>
        </w:rPr>
        <w:t>достављају</w:t>
      </w:r>
      <w:r w:rsidRPr="00D20C26">
        <w:rPr>
          <w:sz w:val="24"/>
        </w:rPr>
        <w:t xml:space="preserve">  Стручној служби.</w:t>
      </w:r>
      <w:r w:rsidRPr="00D20C26">
        <w:rPr>
          <w:b/>
          <w:sz w:val="24"/>
          <w:lang w:val="sr-Cyrl-CS"/>
        </w:rPr>
        <w:tab/>
      </w:r>
    </w:p>
    <w:p w14:paraId="27BF5E7D" w14:textId="74E151EE" w:rsidR="00D20C26" w:rsidRPr="00D20C26" w:rsidRDefault="00D20C26" w:rsidP="00D20C26">
      <w:pPr>
        <w:ind w:firstLine="720"/>
        <w:jc w:val="both"/>
        <w:rPr>
          <w:iCs/>
          <w:sz w:val="24"/>
          <w:lang w:val="sr-Cyrl-RS"/>
        </w:rPr>
      </w:pPr>
      <w:r w:rsidRPr="00D20C26">
        <w:rPr>
          <w:sz w:val="24"/>
          <w:lang w:val="sr-Cyrl-RS"/>
        </w:rPr>
        <w:t>Чланови Стручног већа анализирали су реализацију угледних / огледних часова у другом полугодишту.</w:t>
      </w:r>
      <w:r>
        <w:rPr>
          <w:sz w:val="24"/>
          <w:lang w:val="sr-Latn-RS"/>
        </w:rPr>
        <w:t xml:space="preserve"> </w:t>
      </w:r>
      <w:r w:rsidRPr="00D20C26">
        <w:rPr>
          <w:iCs/>
          <w:sz w:val="24"/>
          <w:lang w:val="sr-Cyrl-RS"/>
        </w:rPr>
        <w:t>Реализовани су следећи угледни / огледни часови:</w:t>
      </w:r>
    </w:p>
    <w:p w14:paraId="7398B241" w14:textId="4A74A3F9" w:rsidR="00D20C26" w:rsidRPr="00D20C26" w:rsidRDefault="00D20C26" w:rsidP="0014103D">
      <w:pPr>
        <w:ind w:firstLine="720"/>
        <w:jc w:val="both"/>
        <w:rPr>
          <w:iCs/>
          <w:sz w:val="24"/>
          <w:lang w:val="sr-Cyrl-RS"/>
        </w:rPr>
      </w:pPr>
      <w:r>
        <w:rPr>
          <w:iCs/>
          <w:sz w:val="24"/>
          <w:lang w:val="sr-Latn-RS"/>
        </w:rPr>
        <w:t>-</w:t>
      </w:r>
      <w:r w:rsidRPr="00D20C26">
        <w:rPr>
          <w:iCs/>
          <w:sz w:val="24"/>
          <w:lang w:val="sr-Cyrl-RS"/>
        </w:rPr>
        <w:t xml:space="preserve">Љиљана Болботиновић, наставница физике реализовала је огледни час: “Вулкан емоција - пут ка толеранцији” Час је реализован са ученицима Обогаћеног једносменског рада  у оквиру обележавања значајног датума, Дана толеранције, као спој научног огледа и социјално-емоционалног учења. </w:t>
      </w:r>
    </w:p>
    <w:p w14:paraId="43FB6771" w14:textId="7C4E36B6" w:rsidR="00D20C26" w:rsidRPr="00D20C26" w:rsidRDefault="00D20C26" w:rsidP="0014103D">
      <w:pPr>
        <w:ind w:firstLine="720"/>
        <w:jc w:val="both"/>
        <w:rPr>
          <w:iCs/>
          <w:sz w:val="24"/>
          <w:lang w:val="sr-Cyrl-RS"/>
        </w:rPr>
      </w:pPr>
      <w:r>
        <w:rPr>
          <w:iCs/>
          <w:sz w:val="24"/>
          <w:lang w:val="sr-Latn-RS"/>
        </w:rPr>
        <w:t>-</w:t>
      </w:r>
      <w:r w:rsidRPr="00D20C26">
        <w:rPr>
          <w:iCs/>
          <w:sz w:val="24"/>
          <w:lang w:val="sr-Cyrl-RS"/>
        </w:rPr>
        <w:t xml:space="preserve">22.4.2026. Марица Белић, наставница биологије је успешно реализовала огледни час на тему „Дан планете Земље“ са ученицима одељења 7/2, чиме је дала значајан допринос обележавању овог важног еколошког датума. Кроз пажљиво осмишљене активности ученици су проширили знања о значају очувања животне средине, развијали еколошку свест и одговорност према природи, као и разумевање сопствене улоге у заштити планете. </w:t>
      </w:r>
    </w:p>
    <w:p w14:paraId="1EBC2F65" w14:textId="73C5C8FC" w:rsidR="00D20C26" w:rsidRPr="00D20C26" w:rsidRDefault="00D20C26" w:rsidP="0014103D">
      <w:pPr>
        <w:ind w:firstLine="720"/>
        <w:jc w:val="both"/>
        <w:rPr>
          <w:iCs/>
          <w:sz w:val="24"/>
          <w:lang w:val="sr-Cyrl-RS"/>
        </w:rPr>
      </w:pPr>
      <w:r>
        <w:rPr>
          <w:iCs/>
          <w:sz w:val="24"/>
          <w:lang w:val="sr-Latn-RS"/>
        </w:rPr>
        <w:t>-</w:t>
      </w:r>
      <w:r w:rsidRPr="00D20C26">
        <w:rPr>
          <w:iCs/>
          <w:sz w:val="24"/>
          <w:lang w:val="sr-Cyrl-RS"/>
        </w:rPr>
        <w:t>22.5.2026. Нада Груичић, наставница географије успешно је реализовала угледни час „Природне карактеристике Европе - обале и рељеф“  у одељењу 6-2.</w:t>
      </w:r>
    </w:p>
    <w:p w14:paraId="34730B43" w14:textId="77777777" w:rsidR="00D20C26" w:rsidRPr="00D20C26" w:rsidRDefault="00D20C26" w:rsidP="0014103D">
      <w:pPr>
        <w:ind w:firstLine="720"/>
        <w:jc w:val="both"/>
        <w:rPr>
          <w:iCs/>
          <w:sz w:val="24"/>
          <w:lang w:val="sr-Cyrl-RS"/>
        </w:rPr>
      </w:pPr>
      <w:r w:rsidRPr="00D20C26">
        <w:rPr>
          <w:iCs/>
          <w:sz w:val="24"/>
          <w:lang w:val="sr-Cyrl-RS"/>
        </w:rPr>
        <w:t xml:space="preserve">Сви предметни наставници, чланови Стручног већа, израдили су своје личне Годишње извештаје о реализацији Плана  професионалног развоја школске 2025/2026. године путем сервиса „Е-портфолио“ наставника, а који садржи индивидуалне активности наставника које се односе на области усавршавања ван установе као и реализоване активности у склопу усавршавања у установи за школску 2025/2026. годину. </w:t>
      </w:r>
    </w:p>
    <w:p w14:paraId="3C83CD73" w14:textId="382517E8" w:rsidR="00D20C26" w:rsidRPr="00D20C26" w:rsidRDefault="00D20C26" w:rsidP="0014103D">
      <w:pPr>
        <w:jc w:val="both"/>
        <w:rPr>
          <w:iCs/>
          <w:sz w:val="24"/>
          <w:lang w:val="sr-Cyrl-RS"/>
        </w:rPr>
      </w:pPr>
      <w:r>
        <w:rPr>
          <w:iCs/>
          <w:sz w:val="24"/>
          <w:lang w:val="sr-Latn-RS"/>
        </w:rPr>
        <w:tab/>
      </w:r>
      <w:r w:rsidRPr="00D20C26">
        <w:rPr>
          <w:iCs/>
          <w:sz w:val="24"/>
          <w:lang w:val="sr-Cyrl-RS"/>
        </w:rPr>
        <w:t>Ивана Николић Радуловић реализовала је пројекат „Приче из прошлости 2“ у сарадњи са Удружењем грађана „Траг“ и локалном самоуправом, обележила 21. октобар и ослобађање Кладова у Великом рату, 11. новембар - Дан Примирја у Првом светском рату као и 9. новембар и Кристалну ноћ, организовањем разних предавања и полагањем венаца на оба споменика, реализовала обележавање Дана Светог Саве, учествовала у припреми и писању новог пројекта који ће школа радити са локалном самоуправом и Удружењем „ТРАГ“. Ове године посебно треба нагласити сарадњу са Археолошким музејем Ђердапа. </w:t>
      </w:r>
    </w:p>
    <w:p w14:paraId="276D92E4" w14:textId="6EB9789E" w:rsidR="00D20C26" w:rsidRPr="00D20C26" w:rsidRDefault="00D20C26" w:rsidP="0014103D">
      <w:pPr>
        <w:ind w:firstLine="360"/>
        <w:jc w:val="both"/>
        <w:rPr>
          <w:iCs/>
          <w:sz w:val="24"/>
          <w:lang w:val="sr-Cyrl-RS"/>
        </w:rPr>
      </w:pPr>
      <w:r w:rsidRPr="00D20C26">
        <w:rPr>
          <w:iCs/>
          <w:sz w:val="24"/>
          <w:lang w:val="sr-Cyrl-RS"/>
        </w:rPr>
        <w:lastRenderedPageBreak/>
        <w:t>Анализирани су резултати анкетирања чланова Ученичког парламента о избору ваннаставних/слободних активности и разматран извештај о евалуацији реализованих часова ваннаставног садржаја од стране Ученичког парламента. Ученици, чланови Ученичког парламента, су у вези са избором ваннаставних/слободних активности истакли потребу за проширењем постојеће понуде и предложили увођење нових слободних наставних активности, међу којима су:</w:t>
      </w:r>
    </w:p>
    <w:p w14:paraId="31A8EDB3"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дигиталне вештине</w:t>
      </w:r>
    </w:p>
    <w:p w14:paraId="38B3C0B2"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шах</w:t>
      </w:r>
    </w:p>
    <w:p w14:paraId="62F4503E"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плес</w:t>
      </w:r>
    </w:p>
    <w:p w14:paraId="51B743B9"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музичке активности</w:t>
      </w:r>
    </w:p>
    <w:p w14:paraId="7EADEAF1"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спортско-здравствени садржаји</w:t>
      </w:r>
    </w:p>
    <w:p w14:paraId="0A33CABD" w14:textId="77777777" w:rsidR="007B4BAE" w:rsidRDefault="00D20C26" w:rsidP="0014103D">
      <w:pPr>
        <w:ind w:right="-900" w:firstLine="720"/>
        <w:jc w:val="both"/>
        <w:rPr>
          <w:iCs/>
          <w:sz w:val="24"/>
          <w:lang w:val="sr-Cyrl-RS"/>
        </w:rPr>
      </w:pPr>
      <w:r w:rsidRPr="00D20C26">
        <w:rPr>
          <w:iCs/>
          <w:sz w:val="24"/>
          <w:lang w:val="sr-Cyrl-RS"/>
        </w:rPr>
        <w:t>У оквиру разматрања ваннаставних активности (секција), ученици су изнели</w:t>
      </w:r>
    </w:p>
    <w:p w14:paraId="576C222F" w14:textId="77777777" w:rsidR="007B4BAE" w:rsidRPr="007B4BAE" w:rsidRDefault="00D20C26" w:rsidP="0014103D">
      <w:pPr>
        <w:ind w:right="-900"/>
        <w:jc w:val="both"/>
        <w:rPr>
          <w:iCs/>
          <w:sz w:val="24"/>
        </w:rPr>
      </w:pPr>
      <w:r w:rsidRPr="00D20C26">
        <w:rPr>
          <w:iCs/>
          <w:sz w:val="24"/>
          <w:lang w:val="sr-Cyrl-RS"/>
        </w:rPr>
        <w:t>предлоге за унапређивање и проширење постојеће понуде. Том приликом предложили</w:t>
      </w:r>
    </w:p>
    <w:p w14:paraId="711B1E7A" w14:textId="1F6E31F7" w:rsidR="00D20C26" w:rsidRPr="00D20C26" w:rsidRDefault="00D20C26" w:rsidP="0014103D">
      <w:pPr>
        <w:ind w:right="-900"/>
        <w:jc w:val="both"/>
        <w:rPr>
          <w:iCs/>
          <w:sz w:val="24"/>
          <w:lang w:val="sr-Cyrl-RS"/>
        </w:rPr>
      </w:pPr>
      <w:r w:rsidRPr="00D20C26">
        <w:rPr>
          <w:iCs/>
          <w:sz w:val="24"/>
          <w:lang w:val="sr-Cyrl-RS"/>
        </w:rPr>
        <w:t>су увођење следећих секција:</w:t>
      </w:r>
    </w:p>
    <w:p w14:paraId="386D2322"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драмска секција</w:t>
      </w:r>
    </w:p>
    <w:p w14:paraId="4DE9B015"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техничка секција</w:t>
      </w:r>
    </w:p>
    <w:p w14:paraId="19150294"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секције дигиталних вештина</w:t>
      </w:r>
    </w:p>
    <w:p w14:paraId="56109F49" w14:textId="77777777" w:rsidR="00D20C26" w:rsidRPr="00D20C26" w:rsidRDefault="00D20C26" w:rsidP="0014103D">
      <w:pPr>
        <w:numPr>
          <w:ilvl w:val="0"/>
          <w:numId w:val="39"/>
        </w:numPr>
        <w:ind w:right="-900"/>
        <w:contextualSpacing/>
        <w:rPr>
          <w:rFonts w:eastAsia="Calibri"/>
          <w:color w:val="222222"/>
          <w:sz w:val="24"/>
          <w:shd w:val="clear" w:color="auto" w:fill="FFFFFF"/>
        </w:rPr>
      </w:pPr>
      <w:r w:rsidRPr="00D20C26">
        <w:rPr>
          <w:rFonts w:eastAsia="Calibri"/>
          <w:color w:val="222222"/>
          <w:sz w:val="24"/>
          <w:shd w:val="clear" w:color="auto" w:fill="FFFFFF"/>
        </w:rPr>
        <w:t>већи избор спортских и креативних секција</w:t>
      </w:r>
    </w:p>
    <w:p w14:paraId="37CD6075" w14:textId="77777777" w:rsidR="007B4BAE" w:rsidRDefault="00D20C26" w:rsidP="0014103D">
      <w:pPr>
        <w:ind w:right="-900" w:firstLine="720"/>
        <w:jc w:val="both"/>
        <w:rPr>
          <w:iCs/>
          <w:sz w:val="24"/>
          <w:lang w:val="sr-Cyrl-RS"/>
        </w:rPr>
      </w:pPr>
      <w:r w:rsidRPr="00D20C26">
        <w:rPr>
          <w:iCs/>
          <w:sz w:val="24"/>
          <w:lang w:val="sr-Cyrl-RS"/>
        </w:rPr>
        <w:t>Разматрањем извештаја о евалуацији реализованих часова ваннаставног садржаја</w:t>
      </w:r>
    </w:p>
    <w:p w14:paraId="36FAB924" w14:textId="77777777" w:rsidR="007B4BAE" w:rsidRDefault="00D20C26" w:rsidP="0014103D">
      <w:pPr>
        <w:ind w:right="-900"/>
        <w:jc w:val="both"/>
        <w:rPr>
          <w:iCs/>
          <w:sz w:val="24"/>
          <w:lang w:val="sr-Cyrl-RS"/>
        </w:rPr>
      </w:pPr>
      <w:r w:rsidRPr="00D20C26">
        <w:rPr>
          <w:iCs/>
          <w:sz w:val="24"/>
          <w:lang w:val="sr-Cyrl-RS"/>
        </w:rPr>
        <w:t>од стране Ученичког парламента</w:t>
      </w:r>
      <w:r w:rsidR="007B4BAE">
        <w:rPr>
          <w:iCs/>
          <w:sz w:val="24"/>
        </w:rPr>
        <w:t xml:space="preserve">, </w:t>
      </w:r>
      <w:r w:rsidRPr="00D20C26">
        <w:rPr>
          <w:iCs/>
          <w:sz w:val="24"/>
          <w:lang w:val="sr-Cyrl-RS"/>
        </w:rPr>
        <w:t xml:space="preserve">утврђено је да су ученици углавном задовољни </w:t>
      </w:r>
    </w:p>
    <w:p w14:paraId="7B546ABA" w14:textId="77777777" w:rsidR="007B4BAE" w:rsidRDefault="00D20C26" w:rsidP="0014103D">
      <w:pPr>
        <w:ind w:right="-900"/>
        <w:jc w:val="both"/>
        <w:rPr>
          <w:iCs/>
          <w:sz w:val="24"/>
          <w:lang w:val="sr-Cyrl-RS"/>
        </w:rPr>
      </w:pPr>
      <w:r w:rsidRPr="00D20C26">
        <w:rPr>
          <w:iCs/>
          <w:sz w:val="24"/>
          <w:lang w:val="sr-Cyrl-RS"/>
        </w:rPr>
        <w:t>досадашњим активностима, при чему је активност шаха оцењена као најзанимљивија и</w:t>
      </w:r>
    </w:p>
    <w:p w14:paraId="56BBA436" w14:textId="181B9C7E" w:rsidR="00D20C26" w:rsidRPr="00D20C26" w:rsidRDefault="00D20C26" w:rsidP="0014103D">
      <w:pPr>
        <w:ind w:right="-900"/>
        <w:jc w:val="both"/>
        <w:rPr>
          <w:iCs/>
          <w:sz w:val="24"/>
          <w:lang w:val="sr-Cyrl-RS"/>
        </w:rPr>
      </w:pPr>
      <w:r w:rsidRPr="00D20C26">
        <w:rPr>
          <w:iCs/>
          <w:sz w:val="24"/>
          <w:lang w:val="sr-Cyrl-RS"/>
        </w:rPr>
        <w:t>најбоље прихваћена међу ученицима.</w:t>
      </w:r>
    </w:p>
    <w:bookmarkEnd w:id="130"/>
    <w:p w14:paraId="599A2E99" w14:textId="192A4210" w:rsidR="001624CF" w:rsidRPr="000270B1" w:rsidRDefault="00EB4C6A" w:rsidP="0014103D">
      <w:pPr>
        <w:jc w:val="right"/>
        <w:rPr>
          <w:bCs/>
          <w:sz w:val="24"/>
          <w:lang w:val="sr-Cyrl-RS"/>
        </w:rPr>
      </w:pPr>
      <w:r>
        <w:rPr>
          <w:bCs/>
          <w:sz w:val="24"/>
          <w:lang w:val="sr-Cyrl-RS"/>
        </w:rPr>
        <w:t>п</w:t>
      </w:r>
      <w:r w:rsidR="000270B1" w:rsidRPr="000270B1">
        <w:rPr>
          <w:bCs/>
          <w:sz w:val="24"/>
          <w:lang w:val="sr-Cyrl-RS"/>
        </w:rPr>
        <w:t>редседник Стручног већа,</w:t>
      </w:r>
      <w:r w:rsidR="0014103D">
        <w:rPr>
          <w:bCs/>
          <w:sz w:val="24"/>
          <w:lang w:val="sr-Cyrl-RS"/>
        </w:rPr>
        <w:t xml:space="preserve"> </w:t>
      </w:r>
      <w:r w:rsidR="001624CF">
        <w:rPr>
          <w:bCs/>
          <w:sz w:val="24"/>
          <w:lang w:val="sr-Cyrl-RS"/>
        </w:rPr>
        <w:t>Сузана Симић Добрић</w:t>
      </w:r>
    </w:p>
    <w:p w14:paraId="3E97E934" w14:textId="428B0D46" w:rsidR="00AA66D9" w:rsidRDefault="00AA66D9" w:rsidP="009F3804">
      <w:pPr>
        <w:jc w:val="both"/>
        <w:rPr>
          <w:sz w:val="24"/>
          <w:lang w:val="sr-Cyrl-RS"/>
        </w:rPr>
      </w:pPr>
    </w:p>
    <w:p w14:paraId="2809CC3E" w14:textId="689A7BAC" w:rsidR="001624CF" w:rsidRDefault="000D41CD" w:rsidP="0014103D">
      <w:pPr>
        <w:pStyle w:val="Podnaslov1"/>
        <w:rPr>
          <w:lang w:val="sr-Cyrl-RS"/>
        </w:rPr>
      </w:pPr>
      <w:bookmarkStart w:id="131" w:name="_Toc242867262"/>
      <w:r>
        <w:t>III.5.5</w:t>
      </w:r>
      <w:r w:rsidR="00E0510A">
        <w:rPr>
          <w:lang w:val="sr-Cyrl-RS"/>
        </w:rPr>
        <w:tab/>
      </w:r>
      <w:r w:rsidR="0014103D">
        <w:rPr>
          <w:lang w:val="sr-Cyrl-RS"/>
        </w:rPr>
        <w:t>Г</w:t>
      </w:r>
      <w:r w:rsidR="0014103D" w:rsidRPr="0092365E">
        <w:rPr>
          <w:lang w:val="sr-Cyrl-RS"/>
        </w:rPr>
        <w:t xml:space="preserve">одишњи извештај </w:t>
      </w:r>
      <w:r w:rsidR="0014103D">
        <w:rPr>
          <w:lang w:val="sr-Cyrl-RS"/>
        </w:rPr>
        <w:t xml:space="preserve">реализације плана рада </w:t>
      </w:r>
      <w:r w:rsidR="0014103D" w:rsidRPr="0092365E">
        <w:rPr>
          <w:lang w:val="sr-Cyrl-RS"/>
        </w:rPr>
        <w:t>стручног актива за развојно планирање</w:t>
      </w:r>
      <w:bookmarkEnd w:id="131"/>
    </w:p>
    <w:p w14:paraId="4A8D793C" w14:textId="77777777" w:rsidR="000D41CD" w:rsidRDefault="000D41CD" w:rsidP="000D41CD">
      <w:pPr>
        <w:ind w:firstLine="720"/>
        <w:jc w:val="both"/>
        <w:rPr>
          <w:rFonts w:eastAsiaTheme="minorHAnsi"/>
          <w:b/>
          <w:sz w:val="24"/>
          <w:lang w:val="sr-Cyrl-RS"/>
        </w:rPr>
      </w:pPr>
    </w:p>
    <w:p w14:paraId="0B23E967" w14:textId="5EBDEBE8" w:rsidR="000D41CD" w:rsidRPr="000D41CD" w:rsidRDefault="000D41CD" w:rsidP="000D41CD">
      <w:pPr>
        <w:ind w:firstLine="720"/>
        <w:jc w:val="both"/>
        <w:rPr>
          <w:rFonts w:eastAsiaTheme="minorHAnsi"/>
          <w:sz w:val="24"/>
          <w:lang w:val="sr-Cyrl-RS"/>
        </w:rPr>
      </w:pPr>
      <w:r w:rsidRPr="000D41CD">
        <w:rPr>
          <w:rFonts w:eastAsiaTheme="minorHAnsi"/>
          <w:b/>
          <w:sz w:val="24"/>
          <w:lang w:val="sr-Cyrl-RS"/>
        </w:rPr>
        <w:t>Стручни актив за Развојно планирање</w:t>
      </w:r>
      <w:r w:rsidRPr="000D41CD">
        <w:rPr>
          <w:rFonts w:eastAsiaTheme="minorHAnsi"/>
          <w:sz w:val="24"/>
          <w:lang w:val="sr-Cyrl-RS"/>
        </w:rPr>
        <w:t xml:space="preserve"> радио је </w:t>
      </w:r>
      <w:r>
        <w:rPr>
          <w:rFonts w:eastAsiaTheme="minorHAnsi"/>
          <w:sz w:val="24"/>
          <w:lang w:val="sr-Cyrl-RS"/>
        </w:rPr>
        <w:t>т</w:t>
      </w:r>
      <w:r w:rsidRPr="000D41CD">
        <w:rPr>
          <w:rFonts w:eastAsiaTheme="minorHAnsi"/>
          <w:sz w:val="24"/>
          <w:lang w:val="sr-Cyrl-RS"/>
        </w:rPr>
        <w:t xml:space="preserve">оком </w:t>
      </w:r>
      <w:r>
        <w:rPr>
          <w:rFonts w:eastAsiaTheme="minorHAnsi"/>
          <w:sz w:val="24"/>
          <w:lang w:val="sr-Cyrl-RS"/>
        </w:rPr>
        <w:t>школске 2025</w:t>
      </w:r>
      <w:r w:rsidRPr="000D41CD">
        <w:rPr>
          <w:rFonts w:eastAsiaTheme="minorHAnsi"/>
          <w:sz w:val="24"/>
          <w:lang w:val="sr-Cyrl-RS"/>
        </w:rPr>
        <w:t xml:space="preserve">/26. године у саставу: </w:t>
      </w:r>
    </w:p>
    <w:p w14:paraId="7BBDCCC3" w14:textId="77777777" w:rsidR="000D41CD" w:rsidRPr="000D41CD" w:rsidRDefault="000D41CD" w:rsidP="000D41CD">
      <w:pPr>
        <w:ind w:firstLine="360"/>
        <w:jc w:val="both"/>
        <w:rPr>
          <w:sz w:val="24"/>
          <w:lang w:val="sr-Cyrl-CS"/>
        </w:rPr>
      </w:pPr>
      <w:r w:rsidRPr="000D41CD">
        <w:rPr>
          <w:sz w:val="24"/>
          <w:lang w:val="sr-Cyrl-CS"/>
        </w:rPr>
        <w:t>- Гордана Јовановић – директор школе</w:t>
      </w:r>
    </w:p>
    <w:p w14:paraId="3B654575" w14:textId="77777777" w:rsidR="000D41CD" w:rsidRPr="000D41CD" w:rsidRDefault="000D41CD" w:rsidP="000D41CD">
      <w:pPr>
        <w:ind w:firstLine="360"/>
        <w:jc w:val="both"/>
        <w:rPr>
          <w:sz w:val="24"/>
          <w:lang w:val="sr-Cyrl-CS"/>
        </w:rPr>
      </w:pPr>
      <w:r w:rsidRPr="000D41CD">
        <w:rPr>
          <w:sz w:val="24"/>
          <w:lang w:val="sr-Cyrl-CS"/>
        </w:rPr>
        <w:t>- Александар Шејњановић– наставник информатике</w:t>
      </w:r>
    </w:p>
    <w:p w14:paraId="372673A5" w14:textId="77777777" w:rsidR="000D41CD" w:rsidRPr="000D41CD" w:rsidRDefault="000D41CD" w:rsidP="000D41CD">
      <w:pPr>
        <w:ind w:firstLine="360"/>
        <w:jc w:val="both"/>
        <w:rPr>
          <w:sz w:val="24"/>
          <w:lang w:val="sr-Cyrl-CS"/>
        </w:rPr>
      </w:pPr>
      <w:r w:rsidRPr="000D41CD">
        <w:rPr>
          <w:sz w:val="24"/>
          <w:lang w:val="sr-Cyrl-CS"/>
        </w:rPr>
        <w:t>- Радмила Стефановић- наставник разредне наставе</w:t>
      </w:r>
    </w:p>
    <w:p w14:paraId="592F481F" w14:textId="77777777" w:rsidR="000D41CD" w:rsidRPr="000D41CD" w:rsidRDefault="000D41CD" w:rsidP="000D41CD">
      <w:pPr>
        <w:ind w:firstLine="360"/>
        <w:jc w:val="both"/>
        <w:rPr>
          <w:sz w:val="24"/>
          <w:lang w:val="sr-Cyrl-CS"/>
        </w:rPr>
      </w:pPr>
      <w:r w:rsidRPr="000D41CD">
        <w:rPr>
          <w:sz w:val="24"/>
          <w:lang w:val="sr-Cyrl-CS"/>
        </w:rPr>
        <w:t>- Софија Петровић-Србуловић – наставник разредне наставе</w:t>
      </w:r>
    </w:p>
    <w:p w14:paraId="05EEBC89" w14:textId="77777777" w:rsidR="000D41CD" w:rsidRPr="000D41CD" w:rsidRDefault="000D41CD" w:rsidP="000D41CD">
      <w:pPr>
        <w:ind w:firstLine="360"/>
        <w:jc w:val="both"/>
        <w:rPr>
          <w:sz w:val="24"/>
          <w:lang w:val="sr-Cyrl-CS"/>
        </w:rPr>
      </w:pPr>
      <w:r w:rsidRPr="000D41CD">
        <w:rPr>
          <w:sz w:val="24"/>
          <w:lang w:val="sr-Cyrl-CS"/>
        </w:rPr>
        <w:t>- Нада Грујичић- наставник географије и грађанског васпитања</w:t>
      </w:r>
    </w:p>
    <w:p w14:paraId="32C37D22" w14:textId="77777777" w:rsidR="000D41CD" w:rsidRPr="000D41CD" w:rsidRDefault="000D41CD" w:rsidP="000D41CD">
      <w:pPr>
        <w:ind w:firstLine="360"/>
        <w:jc w:val="both"/>
        <w:rPr>
          <w:sz w:val="24"/>
          <w:lang w:val="sr-Cyrl-RS"/>
        </w:rPr>
      </w:pPr>
      <w:r w:rsidRPr="000D41CD">
        <w:rPr>
          <w:sz w:val="24"/>
          <w:lang w:val="sr-Cyrl-CS"/>
        </w:rPr>
        <w:t>- Тамара Брложановић, представник Савета родитеља</w:t>
      </w:r>
    </w:p>
    <w:p w14:paraId="10A43F05" w14:textId="77777777" w:rsidR="000D41CD" w:rsidRPr="000D41CD" w:rsidRDefault="000D41CD" w:rsidP="000D41CD">
      <w:pPr>
        <w:ind w:firstLine="360"/>
        <w:jc w:val="both"/>
        <w:rPr>
          <w:sz w:val="24"/>
          <w:lang w:val="sr-Cyrl-CS"/>
        </w:rPr>
      </w:pPr>
      <w:r w:rsidRPr="000D41CD">
        <w:rPr>
          <w:sz w:val="24"/>
          <w:lang w:val="sr-Cyrl-CS"/>
        </w:rPr>
        <w:t xml:space="preserve">- Јелена Првуловић, представник локалне самоуправе </w:t>
      </w:r>
    </w:p>
    <w:p w14:paraId="0812691A" w14:textId="77777777" w:rsidR="000D41CD" w:rsidRPr="000D41CD" w:rsidRDefault="000D41CD" w:rsidP="000D41CD">
      <w:pPr>
        <w:ind w:firstLine="360"/>
        <w:jc w:val="both"/>
        <w:rPr>
          <w:sz w:val="24"/>
          <w:lang w:val="sr-Cyrl-CS"/>
        </w:rPr>
      </w:pPr>
      <w:r w:rsidRPr="000D41CD">
        <w:rPr>
          <w:sz w:val="24"/>
          <w:lang w:val="sr-Cyrl-CS"/>
        </w:rPr>
        <w:t>- Сара Стаменковић, представник Ученичког парламента</w:t>
      </w:r>
    </w:p>
    <w:p w14:paraId="3149A8EC" w14:textId="77777777" w:rsidR="000D41CD" w:rsidRDefault="000D41CD" w:rsidP="000D41CD">
      <w:pPr>
        <w:ind w:left="360"/>
        <w:jc w:val="both"/>
        <w:rPr>
          <w:sz w:val="24"/>
          <w:lang w:val="sr-Cyrl-CS"/>
        </w:rPr>
      </w:pPr>
      <w:r>
        <w:rPr>
          <w:sz w:val="24"/>
          <w:lang w:val="sr-Cyrl-CS"/>
        </w:rPr>
        <w:t xml:space="preserve">- </w:t>
      </w:r>
      <w:r w:rsidRPr="000D41CD">
        <w:rPr>
          <w:sz w:val="24"/>
          <w:lang w:val="sr-Cyrl-CS"/>
        </w:rPr>
        <w:t xml:space="preserve">Марина Стојановић, наставник српског језика и књижевности и председник  </w:t>
      </w:r>
      <w:r>
        <w:rPr>
          <w:sz w:val="24"/>
          <w:lang w:val="sr-Cyrl-CS"/>
        </w:rPr>
        <w:t xml:space="preserve"> </w:t>
      </w:r>
    </w:p>
    <w:p w14:paraId="4556CC75" w14:textId="23F1DC74" w:rsidR="000D41CD" w:rsidRPr="000D41CD" w:rsidRDefault="000D41CD" w:rsidP="000D41CD">
      <w:pPr>
        <w:ind w:left="360"/>
        <w:jc w:val="both"/>
        <w:rPr>
          <w:sz w:val="24"/>
          <w:lang w:val="sr-Cyrl-CS"/>
        </w:rPr>
      </w:pPr>
      <w:r>
        <w:rPr>
          <w:sz w:val="24"/>
          <w:lang w:val="sr-Cyrl-CS"/>
        </w:rPr>
        <w:t xml:space="preserve">  </w:t>
      </w:r>
      <w:r w:rsidRPr="000D41CD">
        <w:rPr>
          <w:sz w:val="24"/>
          <w:lang w:val="sr-Cyrl-CS"/>
        </w:rPr>
        <w:t>Стручног  актива за развојно планирање</w:t>
      </w:r>
    </w:p>
    <w:p w14:paraId="2DEE7F52" w14:textId="77777777" w:rsidR="000D41CD" w:rsidRPr="000D41CD" w:rsidRDefault="000D41CD" w:rsidP="000D41CD">
      <w:pPr>
        <w:jc w:val="both"/>
        <w:rPr>
          <w:sz w:val="24"/>
          <w:lang w:val="sr-Cyrl-CS"/>
        </w:rPr>
      </w:pPr>
    </w:p>
    <w:p w14:paraId="319725F6" w14:textId="77777777" w:rsidR="000D41CD" w:rsidRPr="000D41CD" w:rsidRDefault="000D41CD" w:rsidP="000D41CD">
      <w:pPr>
        <w:ind w:firstLine="720"/>
        <w:jc w:val="both"/>
        <w:rPr>
          <w:sz w:val="24"/>
          <w:lang w:val="sr-Cyrl-CS"/>
        </w:rPr>
      </w:pPr>
      <w:r w:rsidRPr="000D41CD">
        <w:rPr>
          <w:sz w:val="24"/>
          <w:lang w:val="sr-Cyrl-CS"/>
        </w:rPr>
        <w:t>Стручни актив за развојно планирање је током школске 2025/26. године радио у складу са Годишњим планом рада школе, Планом рада Стручног актива и Развојним планом школе за период 2023–2026. године. Рад Актива био је усмерен на праћење реализације Акционог плана, вредновање остварености развојних циљева и планирање будућих развојних праваца школе.</w:t>
      </w:r>
    </w:p>
    <w:p w14:paraId="0E98188D" w14:textId="77777777" w:rsidR="000D41CD" w:rsidRPr="000D41CD" w:rsidRDefault="000D41CD" w:rsidP="000D41CD">
      <w:pPr>
        <w:ind w:firstLine="360"/>
        <w:jc w:val="both"/>
        <w:rPr>
          <w:sz w:val="24"/>
          <w:lang w:val="sr-Cyrl-CS"/>
        </w:rPr>
      </w:pPr>
    </w:p>
    <w:p w14:paraId="7BF285F4" w14:textId="77777777" w:rsidR="000D41CD" w:rsidRPr="000D41CD" w:rsidRDefault="000D41CD" w:rsidP="000D41CD">
      <w:pPr>
        <w:ind w:firstLine="360"/>
        <w:jc w:val="both"/>
        <w:rPr>
          <w:rFonts w:eastAsiaTheme="minorHAnsi"/>
          <w:sz w:val="24"/>
          <w:lang w:val="sr-Cyrl-RS"/>
        </w:rPr>
      </w:pPr>
      <w:r w:rsidRPr="000D41CD">
        <w:rPr>
          <w:rFonts w:eastAsiaTheme="minorHAnsi"/>
          <w:sz w:val="24"/>
          <w:lang w:val="sr-Cyrl-CS"/>
        </w:rPr>
        <w:t xml:space="preserve">Од почетка школске 2025/26.године Стручни актив је планирао и  реализовао </w:t>
      </w:r>
      <w:r w:rsidRPr="000D41CD">
        <w:rPr>
          <w:rFonts w:eastAsiaTheme="minorHAnsi"/>
          <w:b/>
          <w:sz w:val="24"/>
          <w:lang w:val="sr-Cyrl-CS"/>
        </w:rPr>
        <w:t xml:space="preserve">три седнице </w:t>
      </w:r>
      <w:r w:rsidRPr="000D41CD">
        <w:rPr>
          <w:rFonts w:eastAsiaTheme="minorHAnsi"/>
          <w:sz w:val="24"/>
          <w:lang w:val="sr-Cyrl-CS"/>
        </w:rPr>
        <w:t>(21.10.2025, 26.12.2026. и 8.6.2026.године)</w:t>
      </w:r>
      <w:r w:rsidRPr="000D41CD">
        <w:rPr>
          <w:rFonts w:eastAsiaTheme="minorHAnsi"/>
          <w:sz w:val="24"/>
          <w:lang w:val="sr-Cyrl-RS"/>
        </w:rPr>
        <w:t xml:space="preserve"> и више појединачних састанака са носиоцима активности.</w:t>
      </w:r>
    </w:p>
    <w:p w14:paraId="2209CC57" w14:textId="77777777" w:rsidR="000D41CD" w:rsidRPr="000D41CD" w:rsidRDefault="000D41CD" w:rsidP="000D41CD">
      <w:pPr>
        <w:ind w:firstLine="720"/>
        <w:jc w:val="both"/>
        <w:rPr>
          <w:rFonts w:eastAsiaTheme="minorHAnsi"/>
          <w:sz w:val="24"/>
          <w:lang w:val="sr-Cyrl-CS"/>
        </w:rPr>
      </w:pPr>
      <w:r w:rsidRPr="000D41CD">
        <w:rPr>
          <w:rFonts w:eastAsiaTheme="minorHAnsi"/>
          <w:sz w:val="24"/>
          <w:lang w:val="sr-Cyrl-CS"/>
        </w:rPr>
        <w:lastRenderedPageBreak/>
        <w:t xml:space="preserve">Са активностима је започето још </w:t>
      </w:r>
      <w:r w:rsidRPr="000D41CD">
        <w:rPr>
          <w:rFonts w:eastAsiaTheme="minorHAnsi"/>
          <w:b/>
          <w:sz w:val="24"/>
          <w:lang w:val="sr-Cyrl-CS"/>
        </w:rPr>
        <w:t>крајем августа</w:t>
      </w:r>
      <w:r w:rsidRPr="000D41CD">
        <w:rPr>
          <w:rFonts w:eastAsiaTheme="minorHAnsi"/>
          <w:sz w:val="24"/>
          <w:lang w:val="sr-Cyrl-CS"/>
        </w:rPr>
        <w:t xml:space="preserve"> када је председник Стручног актива Марина Стојановић израдила План и програм рада Стручног актива. </w:t>
      </w:r>
    </w:p>
    <w:p w14:paraId="6CF0F241" w14:textId="77777777" w:rsidR="000D41CD" w:rsidRPr="000D41CD" w:rsidRDefault="000D41CD" w:rsidP="00571AB4">
      <w:pPr>
        <w:ind w:firstLine="720"/>
        <w:jc w:val="both"/>
        <w:rPr>
          <w:rFonts w:eastAsiaTheme="minorHAnsi"/>
          <w:sz w:val="24"/>
          <w:lang w:val="sr-Cyrl-CS"/>
        </w:rPr>
      </w:pPr>
      <w:r w:rsidRPr="000D41CD">
        <w:rPr>
          <w:rFonts w:eastAsiaTheme="minorHAnsi"/>
          <w:sz w:val="24"/>
          <w:lang w:val="sr-Cyrl-CS"/>
        </w:rPr>
        <w:t xml:space="preserve">У </w:t>
      </w:r>
      <w:r w:rsidRPr="000D41CD">
        <w:rPr>
          <w:rFonts w:eastAsiaTheme="minorHAnsi"/>
          <w:b/>
          <w:sz w:val="24"/>
          <w:lang w:val="sr-Cyrl-CS"/>
        </w:rPr>
        <w:t xml:space="preserve">септембру је </w:t>
      </w:r>
      <w:r w:rsidRPr="000D41CD">
        <w:rPr>
          <w:rFonts w:eastAsiaTheme="minorHAnsi"/>
          <w:sz w:val="24"/>
          <w:lang w:val="sr-Cyrl-CS"/>
        </w:rPr>
        <w:t xml:space="preserve">сачињен </w:t>
      </w:r>
      <w:r w:rsidRPr="000D41CD">
        <w:rPr>
          <w:rFonts w:eastAsiaTheme="minorHAnsi"/>
          <w:b/>
          <w:sz w:val="24"/>
          <w:lang w:val="sr-Cyrl-CS"/>
        </w:rPr>
        <w:t>Акциони план.</w:t>
      </w:r>
      <w:r w:rsidRPr="000D41CD">
        <w:rPr>
          <w:rFonts w:eastAsiaTheme="minorHAnsi"/>
          <w:sz w:val="24"/>
          <w:lang w:val="sr-Cyrl-CS"/>
        </w:rPr>
        <w:t xml:space="preserve"> Издвојене су следеће приоритетне области промена: Постигнућа ученика, Настава и учење и Организација рада школе, управљање људским и материјалним ресурсима. Осим тога Планом су обухваћене и остале области промена: Подршка ученицима, Етос и Планирање, програмирање и извештавање. Активности које су разрађене у Акционом плану  проистичу из процене стања у Школи и усклађене су са развојним циљевима. Истакнути су следећи развојни приоритети: побољшањеобразовних ученика, подизање  компетенција запослених и побољшање услова рада.</w:t>
      </w:r>
    </w:p>
    <w:p w14:paraId="728AA0D8" w14:textId="77777777" w:rsidR="000D41CD" w:rsidRPr="000D41CD" w:rsidRDefault="000D41CD" w:rsidP="000D41CD">
      <w:pPr>
        <w:ind w:firstLine="720"/>
        <w:jc w:val="both"/>
        <w:rPr>
          <w:rFonts w:eastAsiaTheme="minorHAnsi"/>
          <w:sz w:val="24"/>
          <w:lang w:val="sr-Cyrl-CS"/>
        </w:rPr>
      </w:pPr>
      <w:r w:rsidRPr="000D41CD">
        <w:rPr>
          <w:rFonts w:eastAsiaTheme="minorHAnsi"/>
          <w:sz w:val="24"/>
          <w:lang w:val="sr-Cyrl-CS"/>
        </w:rPr>
        <w:t xml:space="preserve">У </w:t>
      </w:r>
      <w:r w:rsidRPr="000D41CD">
        <w:rPr>
          <w:rFonts w:eastAsiaTheme="minorHAnsi"/>
          <w:b/>
          <w:sz w:val="24"/>
          <w:lang w:val="sr-Cyrl-CS"/>
        </w:rPr>
        <w:t>октобру</w:t>
      </w:r>
      <w:r w:rsidRPr="000D41CD">
        <w:rPr>
          <w:rFonts w:eastAsiaTheme="minorHAnsi"/>
          <w:sz w:val="24"/>
        </w:rPr>
        <w:t xml:space="preserve"> </w:t>
      </w:r>
      <w:r w:rsidRPr="000D41CD">
        <w:rPr>
          <w:rFonts w:eastAsiaTheme="minorHAnsi"/>
          <w:sz w:val="24"/>
          <w:lang w:val="sr-Cyrl-RS"/>
        </w:rPr>
        <w:t xml:space="preserve">су </w:t>
      </w:r>
      <w:r w:rsidRPr="000D41CD">
        <w:rPr>
          <w:rFonts w:eastAsiaTheme="minorHAnsi"/>
          <w:sz w:val="24"/>
          <w:lang w:val="sr-Cyrl-CS"/>
        </w:rPr>
        <w:t xml:space="preserve">у рад Стручног актива за развојно планирање укључени: Јелена Првуловић, представник локалне самоуправе, Тамара Брложановић, представник Савета родитеља и Сара Стаменковић, представник Ученичког парламента. </w:t>
      </w:r>
    </w:p>
    <w:p w14:paraId="4B497AC6" w14:textId="793E35F1" w:rsidR="000D41CD" w:rsidRPr="000D41CD" w:rsidRDefault="000D41CD" w:rsidP="000D41CD">
      <w:pPr>
        <w:ind w:firstLine="720"/>
        <w:jc w:val="both"/>
        <w:rPr>
          <w:rFonts w:eastAsiaTheme="minorHAnsi"/>
          <w:sz w:val="24"/>
          <w:lang w:val="sr-Cyrl-CS"/>
        </w:rPr>
      </w:pPr>
      <w:r w:rsidRPr="000D41CD">
        <w:rPr>
          <w:rFonts w:eastAsiaTheme="minorHAnsi"/>
          <w:b/>
          <w:sz w:val="24"/>
          <w:lang w:val="sr-Cyrl-CS"/>
        </w:rPr>
        <w:t>1. седница одржана је  21.10.2025.</w:t>
      </w:r>
      <w:r w:rsidR="00571AB4">
        <w:rPr>
          <w:rFonts w:eastAsiaTheme="minorHAnsi"/>
          <w:b/>
          <w:sz w:val="24"/>
          <w:lang w:val="sr-Cyrl-CS"/>
        </w:rPr>
        <w:t xml:space="preserve"> </w:t>
      </w:r>
      <w:r w:rsidRPr="000D41CD">
        <w:rPr>
          <w:rFonts w:eastAsiaTheme="minorHAnsi"/>
          <w:b/>
          <w:sz w:val="24"/>
          <w:lang w:val="sr-Cyrl-CS"/>
        </w:rPr>
        <w:t>године.</w:t>
      </w:r>
      <w:r w:rsidRPr="000D41CD">
        <w:rPr>
          <w:rFonts w:eastAsiaTheme="minorHAnsi"/>
          <w:sz w:val="24"/>
          <w:lang w:val="sr-Cyrl-CS"/>
        </w:rPr>
        <w:t xml:space="preserve"> Чланови Актива упознати су са Планом и програмом рада за школску 2025/26. годину, као и са приоритетима, циљевима и задацима Развојног плана школе. Посебна пажња посвећена је анализи Акционог плана и улогама појединих чланова у праћењу његове реализације. Председник стручног актива подсетио је присутне на приоритете</w:t>
      </w:r>
      <w:r w:rsidR="00D72FC5">
        <w:rPr>
          <w:rFonts w:eastAsiaTheme="minorHAnsi"/>
          <w:sz w:val="24"/>
          <w:lang w:val="sr-Cyrl-CS"/>
        </w:rPr>
        <w:t xml:space="preserve"> </w:t>
      </w:r>
      <w:r w:rsidRPr="000D41CD">
        <w:rPr>
          <w:rFonts w:eastAsiaTheme="minorHAnsi"/>
          <w:sz w:val="24"/>
          <w:lang w:val="sr-Cyrl-CS"/>
        </w:rPr>
        <w:t>(побољшање образовних ученика, подизање  компетенција запослених, побољшање услова рада), циљеве (унапређивање материјално-техничке опремљености школе, унапређивање образовно- васпитног рада, унапређивање знања, вештина и способности ученика, пружање подршке ученицима , унапређивање безбедности у школи, јачање сарадње на свим нивоима, програмирање и планирање образовно-васпитног рада је у функцији квалитетног рада Школе) и задатке за ову школску годину</w:t>
      </w:r>
      <w:r w:rsidR="00D72FC5">
        <w:rPr>
          <w:rFonts w:eastAsiaTheme="minorHAnsi"/>
          <w:sz w:val="24"/>
          <w:lang w:val="sr-Cyrl-CS"/>
        </w:rPr>
        <w:t xml:space="preserve"> </w:t>
      </w:r>
      <w:r w:rsidRPr="000D41CD">
        <w:rPr>
          <w:rFonts w:eastAsiaTheme="minorHAnsi"/>
          <w:sz w:val="24"/>
          <w:lang w:val="sr-Cyrl-CS"/>
        </w:rPr>
        <w:t>(адаптација хола објекта Б за  сценско извођење, манифестације и школска окупљања, адаптација, опремање кухиње за припремање хране, постизање задатих параметара за сва три нивоа постигнућа на Завршном испиту, едукација ученика и наставника за примену дигиталних технологија, развијање предметних и међупредметних пројеката, обезбеђивање додатне подршке ученицима са изузетним способностима и посебним интересовањима  за поједине области или наставне предмете, конкурисање и учешће у пројектима који се баве превенцијом нaсиља, спровођење истраживања у Школи, предузимање разноврсних мера за пружање подршке ученицима</w:t>
      </w:r>
      <w:r w:rsidR="00D72FC5">
        <w:rPr>
          <w:rFonts w:eastAsiaTheme="minorHAnsi"/>
          <w:sz w:val="24"/>
          <w:lang w:val="sr-Cyrl-CS"/>
        </w:rPr>
        <w:t xml:space="preserve">, </w:t>
      </w:r>
      <w:r w:rsidRPr="000D41CD">
        <w:rPr>
          <w:rFonts w:eastAsiaTheme="minorHAnsi"/>
          <w:sz w:val="24"/>
          <w:lang w:val="sr-Cyrl-CS"/>
        </w:rPr>
        <w:t>организовање активности које укључују родитеље, ученике и наставнике, надоградња  школских документа у складу са законском нормом).</w:t>
      </w:r>
      <w:r w:rsidRPr="000D41CD">
        <w:rPr>
          <w:rFonts w:eastAsiaTheme="minorHAnsi"/>
          <w:sz w:val="24"/>
        </w:rPr>
        <w:t xml:space="preserve"> </w:t>
      </w:r>
      <w:r w:rsidRPr="000D41CD">
        <w:rPr>
          <w:rFonts w:eastAsiaTheme="minorHAnsi"/>
          <w:sz w:val="24"/>
          <w:lang w:val="sr-Cyrl-CS"/>
        </w:rPr>
        <w:t>Чланови Стручног актива су добили задатак да до краја децембра изврше евалуацију реализације активности из Акционог плана и доставе своја запажања председнику Стручног актива.</w:t>
      </w:r>
      <w:r w:rsidR="00D72FC5">
        <w:rPr>
          <w:rFonts w:eastAsiaTheme="minorHAnsi"/>
          <w:sz w:val="24"/>
          <w:lang w:val="sr-Cyrl-CS"/>
        </w:rPr>
        <w:t xml:space="preserve"> </w:t>
      </w:r>
      <w:r w:rsidRPr="000D41CD">
        <w:rPr>
          <w:rFonts w:eastAsiaTheme="minorHAnsi"/>
          <w:sz w:val="24"/>
          <w:lang w:val="sr-Cyrl-CS"/>
        </w:rPr>
        <w:t>Задужења по областима:</w:t>
      </w:r>
      <w:r w:rsidR="00D72FC5">
        <w:rPr>
          <w:rFonts w:eastAsiaTheme="minorHAnsi"/>
          <w:sz w:val="24"/>
          <w:lang w:val="sr-Cyrl-CS"/>
        </w:rPr>
        <w:t xml:space="preserve"> </w:t>
      </w:r>
      <w:r w:rsidRPr="000D41CD">
        <w:rPr>
          <w:rFonts w:eastAsiaTheme="minorHAnsi"/>
          <w:sz w:val="24"/>
          <w:lang w:val="sr-Cyrl-CS"/>
        </w:rPr>
        <w:t>Организација рада школе – Софија Петровић-Србуловић, Етос – Радмила Стефановић, Подршка ученицима – Александар Шејњановић, Настава и учење – Нада Груичић, Образовна постигнућа и планирање – Марина Стојановић.</w:t>
      </w:r>
    </w:p>
    <w:p w14:paraId="5CF7E4F4" w14:textId="77777777" w:rsidR="000D41CD" w:rsidRPr="000D41CD" w:rsidRDefault="000D41CD" w:rsidP="000D41CD">
      <w:pPr>
        <w:ind w:firstLine="720"/>
        <w:jc w:val="both"/>
        <w:rPr>
          <w:rFonts w:eastAsiaTheme="minorHAnsi"/>
          <w:sz w:val="24"/>
          <w:lang w:val="sr-Cyrl-CS"/>
        </w:rPr>
      </w:pPr>
      <w:bookmarkStart w:id="132" w:name="_Hlk232444962"/>
      <w:r w:rsidRPr="000D41CD">
        <w:rPr>
          <w:rFonts w:eastAsiaTheme="minorHAnsi"/>
          <w:sz w:val="24"/>
          <w:lang w:val="sr-Cyrl-CS"/>
        </w:rPr>
        <w:t xml:space="preserve">Током </w:t>
      </w:r>
      <w:r w:rsidRPr="000D41CD">
        <w:rPr>
          <w:rFonts w:eastAsiaTheme="minorHAnsi"/>
          <w:b/>
          <w:sz w:val="24"/>
          <w:lang w:val="sr-Cyrl-CS"/>
        </w:rPr>
        <w:t>новембра</w:t>
      </w:r>
      <w:r w:rsidRPr="000D41CD">
        <w:rPr>
          <w:rFonts w:eastAsiaTheme="minorHAnsi"/>
          <w:sz w:val="24"/>
          <w:lang w:val="sr-Cyrl-CS"/>
        </w:rPr>
        <w:t xml:space="preserve"> и </w:t>
      </w:r>
      <w:r w:rsidRPr="000D41CD">
        <w:rPr>
          <w:rFonts w:eastAsiaTheme="minorHAnsi"/>
          <w:b/>
          <w:sz w:val="24"/>
          <w:lang w:val="sr-Cyrl-CS"/>
        </w:rPr>
        <w:t xml:space="preserve">децембра </w:t>
      </w:r>
      <w:r w:rsidRPr="000D41CD">
        <w:rPr>
          <w:rFonts w:eastAsiaTheme="minorHAnsi"/>
          <w:sz w:val="24"/>
          <w:lang w:val="sr-Cyrl-CS"/>
        </w:rPr>
        <w:t>прикупљане су информације о реализацији планираних активности, уз разговоре са директором школе, стручном службом и носиоцима активности</w:t>
      </w:r>
      <w:bookmarkEnd w:id="132"/>
      <w:r w:rsidRPr="000D41CD">
        <w:rPr>
          <w:rFonts w:eastAsiaTheme="minorHAnsi"/>
          <w:sz w:val="24"/>
          <w:lang w:val="sr-Cyrl-CS"/>
        </w:rPr>
        <w:t>.</w:t>
      </w:r>
    </w:p>
    <w:p w14:paraId="2D175B7A" w14:textId="27CC7B68" w:rsidR="000D41CD" w:rsidRPr="000D41CD" w:rsidRDefault="000D41CD" w:rsidP="000D41CD">
      <w:pPr>
        <w:ind w:firstLine="720"/>
        <w:jc w:val="both"/>
        <w:rPr>
          <w:rFonts w:eastAsiaTheme="minorHAnsi"/>
          <w:sz w:val="24"/>
          <w:lang w:val="sr-Cyrl-RS"/>
        </w:rPr>
      </w:pPr>
      <w:r w:rsidRPr="000D41CD">
        <w:rPr>
          <w:rFonts w:eastAsiaTheme="minorHAnsi"/>
          <w:b/>
          <w:sz w:val="24"/>
          <w:lang w:val="sr-Cyrl-CS"/>
        </w:rPr>
        <w:t>26.12.2025</w:t>
      </w:r>
      <w:r w:rsidRPr="000D41CD">
        <w:rPr>
          <w:rFonts w:eastAsiaTheme="minorHAnsi"/>
          <w:sz w:val="24"/>
          <w:lang w:val="sr-Cyrl-RS"/>
        </w:rPr>
        <w:t>.</w:t>
      </w:r>
      <w:r w:rsidRPr="000D41CD">
        <w:rPr>
          <w:rFonts w:eastAsiaTheme="minorHAnsi"/>
          <w:b/>
          <w:sz w:val="24"/>
          <w:lang w:val="sr-Cyrl-RS"/>
        </w:rPr>
        <w:t xml:space="preserve"> године одржана је 2.</w:t>
      </w:r>
      <w:r w:rsidR="00D72FC5">
        <w:rPr>
          <w:rFonts w:eastAsiaTheme="minorHAnsi"/>
          <w:b/>
          <w:sz w:val="24"/>
          <w:lang w:val="sr-Cyrl-RS"/>
        </w:rPr>
        <w:t xml:space="preserve"> с</w:t>
      </w:r>
      <w:r w:rsidRPr="000D41CD">
        <w:rPr>
          <w:rFonts w:eastAsiaTheme="minorHAnsi"/>
          <w:b/>
          <w:sz w:val="24"/>
          <w:lang w:val="sr-Cyrl-RS"/>
        </w:rPr>
        <w:t>едница</w:t>
      </w:r>
      <w:r w:rsidRPr="000D41CD">
        <w:rPr>
          <w:rFonts w:eastAsiaTheme="minorHAnsi"/>
          <w:sz w:val="24"/>
          <w:lang w:val="sr-Cyrl-RS"/>
        </w:rPr>
        <w:t xml:space="preserve"> </w:t>
      </w:r>
      <w:bookmarkStart w:id="133" w:name="_Hlk232445380"/>
      <w:r w:rsidRPr="000D41CD">
        <w:rPr>
          <w:rFonts w:eastAsiaTheme="minorHAnsi"/>
          <w:sz w:val="24"/>
          <w:lang w:val="sr-Cyrl-RS"/>
        </w:rPr>
        <w:t>Стручног актива за развојно планирање</w:t>
      </w:r>
      <w:bookmarkEnd w:id="133"/>
      <w:r w:rsidRPr="000D41CD">
        <w:rPr>
          <w:rFonts w:eastAsiaTheme="minorHAnsi"/>
          <w:sz w:val="24"/>
          <w:lang w:val="sr-Cyrl-RS"/>
        </w:rPr>
        <w:t>. На њој су анализом прикупљених информација, увидом  у документацију и извештаје и на основу запажања чланова Стручног актива дошли до следећих закључка: значајан део планираних активностије реализован у свим приоритетним областима промена; реализација Акционог плана је у највећој мери била усклађена са развојним приоритетима школе, дефинисаним циљевима и задацима, као и са годишњим плановима рада наставника, стручних сарадника, тимова и органа Школе; напредак у области наставе и учења</w:t>
      </w:r>
      <w:r w:rsidRPr="000D41CD">
        <w:rPr>
          <w:rFonts w:eastAsiaTheme="minorHAnsi"/>
          <w:sz w:val="24"/>
        </w:rPr>
        <w:t xml:space="preserve"> </w:t>
      </w:r>
      <w:r w:rsidRPr="000D41CD">
        <w:rPr>
          <w:rFonts w:eastAsiaTheme="minorHAnsi"/>
          <w:sz w:val="24"/>
          <w:lang w:val="sr-Cyrl-RS"/>
        </w:rPr>
        <w:t xml:space="preserve">подршке ученицима и унапређивања компетенција наставника; активности усмерене на јачање школског етоса, међусобне сарадње, солидарности и хуманости; активности које нису реализоване или су делимично реализоване, пре свега због временских ограничења, организационих услова или чињенице да су поједине активности планиране за друго полугодиште (то се нарочито односи на део активности у области образовних постигнућа (припремна настава за Завршни испит), дигиталне обуке ученика и наставника, адаптацију школских простора, као и одређене </w:t>
      </w:r>
      <w:r w:rsidRPr="000D41CD">
        <w:rPr>
          <w:rFonts w:eastAsiaTheme="minorHAnsi"/>
          <w:sz w:val="24"/>
          <w:lang w:val="sr-Cyrl-RS"/>
        </w:rPr>
        <w:lastRenderedPageBreak/>
        <w:t>активности у оквиру подршке надареним ученицима и превенције насиља); укупан степен реализације Акционог плана у првом полугодишту може се оценити као задовољавајући и охрабрујући, са јасним показатељима развоја и унапређивања квалитета образовно-васпитног рада; нереализоване активности представљају основу за даље планирање у другом полугодишту, уз континуирано праћење, вредновање и прилагођавање активности реалним потребама Школе.</w:t>
      </w:r>
    </w:p>
    <w:p w14:paraId="741D344E" w14:textId="77777777" w:rsidR="000D41CD" w:rsidRPr="000D41CD" w:rsidRDefault="000D41CD" w:rsidP="000D41CD">
      <w:pPr>
        <w:ind w:firstLine="720"/>
        <w:jc w:val="both"/>
        <w:rPr>
          <w:rFonts w:eastAsiaTheme="minorHAnsi"/>
          <w:sz w:val="24"/>
          <w:lang w:val="sr-Cyrl-CS"/>
        </w:rPr>
      </w:pPr>
      <w:bookmarkStart w:id="134" w:name="_Hlk170192958"/>
      <w:r w:rsidRPr="000D41CD">
        <w:rPr>
          <w:rFonts w:eastAsiaTheme="minorHAnsi"/>
          <w:sz w:val="24"/>
          <w:lang w:val="sr-Cyrl-RS"/>
        </w:rPr>
        <w:t xml:space="preserve">У </w:t>
      </w:r>
      <w:r w:rsidRPr="000D41CD">
        <w:rPr>
          <w:rFonts w:eastAsiaTheme="minorHAnsi"/>
          <w:b/>
          <w:sz w:val="24"/>
          <w:lang w:val="sr-Cyrl-RS"/>
        </w:rPr>
        <w:t xml:space="preserve">јануару </w:t>
      </w:r>
      <w:r w:rsidRPr="000D41CD">
        <w:rPr>
          <w:rFonts w:eastAsiaTheme="minorHAnsi"/>
          <w:sz w:val="24"/>
          <w:lang w:val="sr-Cyrl-RS"/>
        </w:rPr>
        <w:t>је председник Стручног актива, у сарадњи са директором школе и стручном службом, извршила коначну анализу реализације активности и сачинила полугодишњи извештај о раду Стручног актива за развојно планирање и реализацији Акционог плана Развојног плана школе за школску 2025/26. годину.</w:t>
      </w:r>
      <w:bookmarkEnd w:id="134"/>
      <w:r w:rsidRPr="000D41CD">
        <w:rPr>
          <w:rFonts w:eastAsiaTheme="minorHAnsi"/>
          <w:sz w:val="24"/>
          <w:lang w:val="sr-Cyrl-CS"/>
        </w:rPr>
        <w:t xml:space="preserve"> </w:t>
      </w:r>
    </w:p>
    <w:p w14:paraId="1F6C7E23" w14:textId="77777777" w:rsidR="000D41CD" w:rsidRPr="000D41CD" w:rsidRDefault="000D41CD" w:rsidP="000D41CD">
      <w:pPr>
        <w:ind w:firstLine="720"/>
        <w:jc w:val="both"/>
        <w:rPr>
          <w:rFonts w:eastAsiaTheme="minorHAnsi"/>
          <w:sz w:val="24"/>
          <w:lang w:val="sr-Cyrl-CS"/>
        </w:rPr>
      </w:pPr>
      <w:r w:rsidRPr="000D41CD">
        <w:rPr>
          <w:rFonts w:eastAsiaTheme="minorHAnsi"/>
          <w:sz w:val="24"/>
          <w:lang w:val="sr-Cyrl-CS"/>
        </w:rPr>
        <w:t xml:space="preserve">Током </w:t>
      </w:r>
      <w:r w:rsidRPr="000D41CD">
        <w:rPr>
          <w:rFonts w:eastAsiaTheme="minorHAnsi"/>
          <w:b/>
          <w:sz w:val="24"/>
          <w:lang w:val="sr-Cyrl-CS"/>
        </w:rPr>
        <w:t>априла</w:t>
      </w:r>
      <w:r w:rsidRPr="000D41CD">
        <w:rPr>
          <w:rFonts w:eastAsiaTheme="minorHAnsi"/>
          <w:sz w:val="24"/>
          <w:lang w:val="sr-Cyrl-CS"/>
        </w:rPr>
        <w:t xml:space="preserve"> и </w:t>
      </w:r>
      <w:r w:rsidRPr="000D41CD">
        <w:rPr>
          <w:rFonts w:eastAsiaTheme="minorHAnsi"/>
          <w:b/>
          <w:sz w:val="24"/>
          <w:lang w:val="sr-Cyrl-CS"/>
        </w:rPr>
        <w:t xml:space="preserve">маја </w:t>
      </w:r>
      <w:r w:rsidRPr="000D41CD">
        <w:rPr>
          <w:rFonts w:eastAsiaTheme="minorHAnsi"/>
          <w:sz w:val="24"/>
          <w:lang w:val="sr-Cyrl-CS"/>
        </w:rPr>
        <w:t>прикупљане су информације о реализацији планираних активности, уз разговоре са директором школе, стручном службом и носиоцима активности.</w:t>
      </w:r>
    </w:p>
    <w:p w14:paraId="202FCA7A" w14:textId="593F553D" w:rsidR="000D41CD" w:rsidRPr="000D41CD" w:rsidRDefault="000D41CD" w:rsidP="000D41CD">
      <w:pPr>
        <w:ind w:firstLine="720"/>
        <w:jc w:val="both"/>
        <w:rPr>
          <w:rFonts w:eastAsiaTheme="minorHAnsi"/>
          <w:sz w:val="24"/>
          <w:lang w:val="sr-Cyrl-CS"/>
        </w:rPr>
      </w:pPr>
      <w:r w:rsidRPr="000D41CD">
        <w:rPr>
          <w:rFonts w:eastAsiaTheme="minorHAnsi"/>
          <w:b/>
          <w:sz w:val="24"/>
          <w:lang w:val="sr-Cyrl-CS"/>
        </w:rPr>
        <w:t>8.6.2026. године одржана је 3.</w:t>
      </w:r>
      <w:r w:rsidR="00D72FC5">
        <w:rPr>
          <w:rFonts w:eastAsiaTheme="minorHAnsi"/>
          <w:b/>
          <w:sz w:val="24"/>
          <w:lang w:val="sr-Cyrl-CS"/>
        </w:rPr>
        <w:t xml:space="preserve"> </w:t>
      </w:r>
      <w:r w:rsidRPr="000D41CD">
        <w:rPr>
          <w:rFonts w:eastAsiaTheme="minorHAnsi"/>
          <w:b/>
          <w:sz w:val="24"/>
          <w:lang w:val="sr-Cyrl-CS"/>
        </w:rPr>
        <w:t>седница</w:t>
      </w:r>
      <w:r w:rsidRPr="000D41CD">
        <w:rPr>
          <w:rFonts w:asciiTheme="minorHAnsi" w:eastAsiaTheme="minorHAnsi" w:hAnsiTheme="minorHAnsi" w:cstheme="minorBidi"/>
          <w:sz w:val="22"/>
          <w:szCs w:val="22"/>
        </w:rPr>
        <w:t xml:space="preserve"> </w:t>
      </w:r>
      <w:r w:rsidRPr="000D41CD">
        <w:rPr>
          <w:rFonts w:eastAsiaTheme="minorHAnsi"/>
          <w:sz w:val="24"/>
          <w:lang w:val="sr-Cyrl-CS"/>
        </w:rPr>
        <w:t>Стручног актива за развојно планирање.</w:t>
      </w:r>
      <w:r w:rsidRPr="000D41CD">
        <w:rPr>
          <w:rFonts w:asciiTheme="minorHAnsi" w:eastAsiaTheme="minorHAnsi" w:hAnsiTheme="minorHAnsi" w:cstheme="minorBidi"/>
          <w:sz w:val="22"/>
          <w:szCs w:val="22"/>
          <w:lang w:val="sr-Cyrl-RS"/>
        </w:rPr>
        <w:t xml:space="preserve"> </w:t>
      </w:r>
      <w:r w:rsidRPr="000D41CD">
        <w:rPr>
          <w:rFonts w:eastAsiaTheme="minorHAnsi"/>
          <w:sz w:val="24"/>
          <w:lang w:val="sr-Cyrl-RS"/>
        </w:rPr>
        <w:t>На овој седници разговарало се о активностима  из Акционог плана које су током ове школске године реализоване</w:t>
      </w:r>
      <w:r w:rsidRPr="000D41CD">
        <w:rPr>
          <w:rFonts w:eastAsiaTheme="minorHAnsi"/>
          <w:sz w:val="24"/>
          <w:lang w:val="sr-Cyrl-CS"/>
        </w:rPr>
        <w:t xml:space="preserve">. </w:t>
      </w:r>
      <w:r w:rsidRPr="000D41CD">
        <w:rPr>
          <w:rFonts w:eastAsiaTheme="minorHAnsi"/>
          <w:b/>
          <w:sz w:val="24"/>
          <w:lang w:val="sr-Cyrl-CS"/>
        </w:rPr>
        <w:t xml:space="preserve">На основу евалуације Акционог плана за школску 2025/26. годину закључено је </w:t>
      </w:r>
      <w:r w:rsidRPr="000D41CD">
        <w:rPr>
          <w:rFonts w:eastAsiaTheme="minorHAnsi"/>
          <w:sz w:val="24"/>
          <w:lang w:val="sr-Cyrl-CS"/>
        </w:rPr>
        <w:t>да је већина планираних активности успешно реализована и да су остварени значајни помаци у свим приоритетним областима развоја школе. Унапређена су образовна постигнућа ученика, развијене дигиталне компетенције наставника и ученика, ојачана сарадња са локалном заједницом и повећано учешће ученика у различитим образовним, културним, хуманитарним и пројектним активностима. Посебан допринос дали су програми реализовани поводом јубилеја школе и активности усмерене на промоцију ученичких постигнућа. Ученици су исказали потребу за већом применом интерактивних и сарадничких метода рада, чешћом употребом дигиталних алата у настави и широм понудом ваннаставних активности. Делимично су реализоване активности које се односе на инфраструктурна улагања и учешће у пројектима превенције насиља. Истакнуто је да су приоритетне области у периоду 2023–2026. године биле су: образовна постигнућа, настава и учење и организација рада школе. Значајни резултати постигнути су у модернизацији наставе, развоју дигиталних компетенција, јачању система подршке ученицима, професионалној оријентацији, сарадњи са родитељима и локалном заједницом, развоју школског етоса и унапређивању материјално-техничких услова. Највећи изазови остали су у даљем развоју дигиталних компетенција, пројектног и предузетничког учења, безбедности школе и унапређивању материјалних ресурса.</w:t>
      </w:r>
    </w:p>
    <w:p w14:paraId="647761EA" w14:textId="77777777" w:rsidR="000D41CD" w:rsidRPr="000D41CD" w:rsidRDefault="000D41CD" w:rsidP="00D72FC5">
      <w:pPr>
        <w:ind w:firstLine="720"/>
        <w:jc w:val="both"/>
        <w:rPr>
          <w:rFonts w:eastAsiaTheme="minorHAnsi"/>
          <w:sz w:val="24"/>
          <w:lang w:val="sr-Cyrl-CS"/>
        </w:rPr>
      </w:pPr>
      <w:r w:rsidRPr="000D41CD">
        <w:rPr>
          <w:rFonts w:eastAsiaTheme="minorHAnsi"/>
          <w:sz w:val="24"/>
          <w:lang w:val="sr-Cyrl-CS"/>
        </w:rPr>
        <w:t>Присутни су разматрали реализацију  Развојног плана (2023-2026) у целости. Закључено је да су планиране активности у великој мери реализоване и да су  постављени циљеви у великој мери остварени. Закључено да и у даљем периоду примарна потреба Школе треба да буде унапређивање: квалитета наставе, формативног вредновања, подршке даровитим ученицима, дигиталних компетенција и партнерства са родитељима и локалном заједницом.</w:t>
      </w:r>
    </w:p>
    <w:p w14:paraId="52F445AB" w14:textId="77777777" w:rsidR="000D41CD" w:rsidRPr="000D41CD" w:rsidRDefault="000D41CD" w:rsidP="00D72FC5">
      <w:pPr>
        <w:ind w:firstLine="720"/>
        <w:jc w:val="both"/>
        <w:rPr>
          <w:rFonts w:eastAsiaTheme="minorHAnsi"/>
          <w:sz w:val="24"/>
          <w:lang w:val="sr-Cyrl-CS"/>
        </w:rPr>
      </w:pPr>
      <w:r w:rsidRPr="000D41CD">
        <w:rPr>
          <w:rFonts w:eastAsiaTheme="minorHAnsi"/>
          <w:sz w:val="24"/>
          <w:lang w:val="sr-Cyrl-CS"/>
        </w:rPr>
        <w:t>За нови Развојни план школе за период 2026–2029. године предложени су следећи приоритети:</w:t>
      </w:r>
    </w:p>
    <w:p w14:paraId="00218E09"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унапређивање наставе и учења;</w:t>
      </w:r>
    </w:p>
    <w:p w14:paraId="2252ABBD"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унапређивање образовних постигнућа ученика;</w:t>
      </w:r>
    </w:p>
    <w:p w14:paraId="58933B8A"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развој система подршке даровитим ученицима;</w:t>
      </w:r>
    </w:p>
    <w:p w14:paraId="2360091B"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превенција насиља и јачање безбедности;</w:t>
      </w:r>
    </w:p>
    <w:p w14:paraId="364A20D5"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јачање партнерства са родитељима и локалном заједницом;</w:t>
      </w:r>
    </w:p>
    <w:p w14:paraId="54DA64EB"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развој професионалних компетенција запослених;</w:t>
      </w:r>
    </w:p>
    <w:p w14:paraId="595E6788" w14:textId="77777777" w:rsidR="000D41CD" w:rsidRPr="000D41CD" w:rsidRDefault="000D41CD" w:rsidP="00282F34">
      <w:pPr>
        <w:numPr>
          <w:ilvl w:val="0"/>
          <w:numId w:val="40"/>
        </w:numPr>
        <w:spacing w:after="200"/>
        <w:contextualSpacing/>
        <w:jc w:val="both"/>
        <w:rPr>
          <w:rFonts w:eastAsiaTheme="minorHAnsi"/>
          <w:sz w:val="24"/>
          <w:lang w:val="sr-Cyrl-CS"/>
        </w:rPr>
      </w:pPr>
      <w:r w:rsidRPr="000D41CD">
        <w:rPr>
          <w:rFonts w:eastAsiaTheme="minorHAnsi"/>
          <w:sz w:val="24"/>
          <w:lang w:val="sr-Cyrl-CS"/>
        </w:rPr>
        <w:t>даље унапређивање материјално-техничких услова рада.</w:t>
      </w:r>
    </w:p>
    <w:p w14:paraId="15B6B648" w14:textId="77777777" w:rsidR="000D41CD" w:rsidRPr="000D41CD" w:rsidRDefault="000D41CD" w:rsidP="00D72FC5">
      <w:pPr>
        <w:ind w:firstLine="720"/>
        <w:jc w:val="both"/>
        <w:rPr>
          <w:rFonts w:eastAsiaTheme="minorHAnsi"/>
          <w:sz w:val="24"/>
          <w:lang w:val="sr-Cyrl-CS"/>
        </w:rPr>
      </w:pPr>
      <w:r w:rsidRPr="000D41CD">
        <w:rPr>
          <w:rFonts w:eastAsiaTheme="minorHAnsi"/>
          <w:sz w:val="24"/>
          <w:lang w:val="sr-Cyrl-CS"/>
        </w:rPr>
        <w:t>Предложено је да приоритетне области промена у наредном трогодишњем периоду буду: Настава и учење, Етос, Подршка ученицима и Организација рада школе, управљање људским и материјалним ресурсима.</w:t>
      </w:r>
    </w:p>
    <w:p w14:paraId="1D7BB4E3" w14:textId="788750F5" w:rsidR="000D41CD" w:rsidRPr="000D41CD" w:rsidRDefault="000D41CD" w:rsidP="000D41CD">
      <w:pPr>
        <w:ind w:firstLine="720"/>
        <w:jc w:val="both"/>
        <w:rPr>
          <w:rFonts w:eastAsiaTheme="minorHAnsi"/>
          <w:sz w:val="24"/>
          <w:lang w:val="sr-Cyrl-CS"/>
        </w:rPr>
      </w:pPr>
      <w:r w:rsidRPr="000D41CD">
        <w:rPr>
          <w:rFonts w:eastAsiaTheme="minorHAnsi"/>
          <w:b/>
          <w:sz w:val="24"/>
          <w:lang w:val="sr-Cyrl-CS"/>
        </w:rPr>
        <w:t>9.6.2026</w:t>
      </w:r>
      <w:r w:rsidRPr="000D41CD">
        <w:rPr>
          <w:rFonts w:eastAsiaTheme="minorHAnsi"/>
          <w:sz w:val="24"/>
          <w:lang w:val="sr-Cyrl-CS"/>
        </w:rPr>
        <w:t>.</w:t>
      </w:r>
      <w:bookmarkStart w:id="135" w:name="_Hlk232446392"/>
      <w:r w:rsidR="00D72FC5">
        <w:rPr>
          <w:rFonts w:eastAsiaTheme="minorHAnsi"/>
          <w:sz w:val="24"/>
          <w:lang w:val="sr-Cyrl-CS"/>
        </w:rPr>
        <w:t xml:space="preserve"> </w:t>
      </w:r>
      <w:r w:rsidRPr="000D41CD">
        <w:rPr>
          <w:rFonts w:eastAsiaTheme="minorHAnsi"/>
          <w:sz w:val="24"/>
          <w:lang w:val="sr-Cyrl-CS"/>
        </w:rPr>
        <w:t xml:space="preserve">председник стручног актива је обавила разговор са директором </w:t>
      </w:r>
      <w:bookmarkEnd w:id="135"/>
      <w:r w:rsidRPr="000D41CD">
        <w:rPr>
          <w:rFonts w:eastAsiaTheme="minorHAnsi"/>
          <w:sz w:val="24"/>
          <w:lang w:val="sr-Cyrl-CS"/>
        </w:rPr>
        <w:t>и стручним сарадником и разматрала закључке евалуације.</w:t>
      </w:r>
    </w:p>
    <w:p w14:paraId="2DD71BF1" w14:textId="347C08E7" w:rsidR="000D41CD" w:rsidRPr="000D41CD" w:rsidRDefault="000D41CD" w:rsidP="000D41CD">
      <w:pPr>
        <w:ind w:firstLine="720"/>
        <w:jc w:val="both"/>
        <w:rPr>
          <w:rFonts w:eastAsiaTheme="minorHAnsi"/>
          <w:sz w:val="24"/>
          <w:lang w:val="sr-Cyrl-CS"/>
        </w:rPr>
      </w:pPr>
      <w:r w:rsidRPr="000D41CD">
        <w:rPr>
          <w:rFonts w:eastAsiaTheme="minorHAnsi"/>
          <w:b/>
          <w:sz w:val="24"/>
          <w:lang w:val="sr-Cyrl-CS"/>
        </w:rPr>
        <w:lastRenderedPageBreak/>
        <w:t>10.6.2026.</w:t>
      </w:r>
      <w:r w:rsidRPr="000D41CD">
        <w:rPr>
          <w:rFonts w:eastAsiaTheme="minorHAnsi"/>
          <w:sz w:val="24"/>
          <w:lang w:val="sr-Cyrl-CS"/>
        </w:rPr>
        <w:t xml:space="preserve"> председник стручног актива је обавила разговор са директором и руководиоцем Тима за самовредновање. На састанку се на основу извештаја о реализацији Развојног плана (2023-2026) и извештаја евалуираних области промена у период</w:t>
      </w:r>
      <w:r w:rsidR="00D72FC5">
        <w:rPr>
          <w:rFonts w:eastAsiaTheme="minorHAnsi"/>
          <w:sz w:val="24"/>
          <w:lang w:val="sr-Cyrl-CS"/>
        </w:rPr>
        <w:t>у</w:t>
      </w:r>
      <w:r w:rsidRPr="000D41CD">
        <w:rPr>
          <w:rFonts w:eastAsiaTheme="minorHAnsi"/>
          <w:sz w:val="24"/>
          <w:lang w:val="sr-Cyrl-CS"/>
        </w:rPr>
        <w:t xml:space="preserve"> важења Развојног плана Тима за самовредновање као и анализом спроведених анкета разговарало о потребама школе и приоритетима које треба уградити у Развојни план</w:t>
      </w:r>
      <w:r w:rsidR="00D72FC5">
        <w:rPr>
          <w:rFonts w:eastAsiaTheme="minorHAnsi"/>
          <w:sz w:val="24"/>
          <w:lang w:val="sr-Cyrl-CS"/>
        </w:rPr>
        <w:t xml:space="preserve"> </w:t>
      </w:r>
      <w:r w:rsidRPr="000D41CD">
        <w:rPr>
          <w:rFonts w:eastAsiaTheme="minorHAnsi"/>
          <w:sz w:val="24"/>
          <w:lang w:val="sr-Cyrl-CS"/>
        </w:rPr>
        <w:t>(2026-2029).</w:t>
      </w:r>
    </w:p>
    <w:p w14:paraId="3057BE39" w14:textId="77777777" w:rsidR="000D41CD" w:rsidRPr="000D41CD" w:rsidRDefault="000D41CD" w:rsidP="000D41CD">
      <w:pPr>
        <w:ind w:firstLine="720"/>
        <w:jc w:val="both"/>
        <w:rPr>
          <w:rFonts w:eastAsiaTheme="minorHAnsi"/>
          <w:sz w:val="24"/>
          <w:lang w:val="sr-Cyrl-CS"/>
        </w:rPr>
      </w:pPr>
      <w:r w:rsidRPr="000D41CD">
        <w:rPr>
          <w:rFonts w:eastAsiaTheme="minorHAnsi"/>
          <w:sz w:val="24"/>
          <w:lang w:val="sr-Cyrl-CS"/>
        </w:rPr>
        <w:t>Најзначајнији резултати рада Стручног актива су:</w:t>
      </w:r>
    </w:p>
    <w:p w14:paraId="31296A19" w14:textId="77777777" w:rsidR="000D41CD" w:rsidRPr="000D41CD" w:rsidRDefault="000D41CD" w:rsidP="00282F34">
      <w:pPr>
        <w:numPr>
          <w:ilvl w:val="0"/>
          <w:numId w:val="41"/>
        </w:numPr>
        <w:spacing w:after="200"/>
        <w:contextualSpacing/>
        <w:jc w:val="both"/>
        <w:rPr>
          <w:rFonts w:eastAsiaTheme="minorHAnsi"/>
          <w:sz w:val="24"/>
          <w:lang w:val="sr-Cyrl-CS"/>
        </w:rPr>
      </w:pPr>
      <w:r w:rsidRPr="000D41CD">
        <w:rPr>
          <w:rFonts w:eastAsiaTheme="minorHAnsi"/>
          <w:sz w:val="24"/>
          <w:lang w:val="sr-Cyrl-CS"/>
        </w:rPr>
        <w:t>континуирано праћење реализације Акционог плана;</w:t>
      </w:r>
    </w:p>
    <w:p w14:paraId="1CD80F4F" w14:textId="77777777" w:rsidR="000D41CD" w:rsidRPr="000D41CD" w:rsidRDefault="000D41CD" w:rsidP="00282F34">
      <w:pPr>
        <w:numPr>
          <w:ilvl w:val="0"/>
          <w:numId w:val="41"/>
        </w:numPr>
        <w:spacing w:after="200"/>
        <w:contextualSpacing/>
        <w:jc w:val="both"/>
        <w:rPr>
          <w:rFonts w:eastAsiaTheme="minorHAnsi"/>
          <w:sz w:val="24"/>
          <w:lang w:val="sr-Cyrl-CS"/>
        </w:rPr>
      </w:pPr>
      <w:r w:rsidRPr="000D41CD">
        <w:rPr>
          <w:rFonts w:eastAsiaTheme="minorHAnsi"/>
          <w:sz w:val="24"/>
          <w:lang w:val="sr-Cyrl-CS"/>
        </w:rPr>
        <w:t>успешно спроведена полугодишња и годишња евалуација;</w:t>
      </w:r>
    </w:p>
    <w:p w14:paraId="27D01574" w14:textId="77777777" w:rsidR="000D41CD" w:rsidRPr="000D41CD" w:rsidRDefault="000D41CD" w:rsidP="00282F34">
      <w:pPr>
        <w:numPr>
          <w:ilvl w:val="0"/>
          <w:numId w:val="41"/>
        </w:numPr>
        <w:spacing w:after="200"/>
        <w:contextualSpacing/>
        <w:jc w:val="both"/>
        <w:rPr>
          <w:rFonts w:eastAsiaTheme="minorHAnsi"/>
          <w:sz w:val="24"/>
          <w:lang w:val="sr-Cyrl-CS"/>
        </w:rPr>
      </w:pPr>
      <w:r w:rsidRPr="000D41CD">
        <w:rPr>
          <w:rFonts w:eastAsiaTheme="minorHAnsi"/>
          <w:sz w:val="24"/>
          <w:lang w:val="sr-Cyrl-CS"/>
        </w:rPr>
        <w:t>праћење остварености циљева Развојног плана;</w:t>
      </w:r>
    </w:p>
    <w:p w14:paraId="74D3CF1D" w14:textId="77777777" w:rsidR="000D41CD" w:rsidRPr="000D41CD" w:rsidRDefault="000D41CD" w:rsidP="00282F34">
      <w:pPr>
        <w:numPr>
          <w:ilvl w:val="0"/>
          <w:numId w:val="41"/>
        </w:numPr>
        <w:spacing w:after="200"/>
        <w:contextualSpacing/>
        <w:jc w:val="both"/>
        <w:rPr>
          <w:rFonts w:eastAsiaTheme="minorHAnsi"/>
          <w:sz w:val="24"/>
          <w:lang w:val="sr-Cyrl-CS"/>
        </w:rPr>
      </w:pPr>
      <w:r w:rsidRPr="000D41CD">
        <w:rPr>
          <w:rFonts w:eastAsiaTheme="minorHAnsi"/>
          <w:sz w:val="24"/>
          <w:lang w:val="sr-Cyrl-CS"/>
        </w:rPr>
        <w:t>укључивање представника родитеља, локалне самоуправе и ученика у развојно планирање;</w:t>
      </w:r>
    </w:p>
    <w:p w14:paraId="7CBD92C7" w14:textId="77777777" w:rsidR="000D41CD" w:rsidRPr="000D41CD" w:rsidRDefault="000D41CD" w:rsidP="00282F34">
      <w:pPr>
        <w:numPr>
          <w:ilvl w:val="0"/>
          <w:numId w:val="41"/>
        </w:numPr>
        <w:spacing w:after="200"/>
        <w:contextualSpacing/>
        <w:jc w:val="both"/>
        <w:rPr>
          <w:rFonts w:eastAsiaTheme="minorHAnsi"/>
          <w:sz w:val="24"/>
          <w:lang w:val="sr-Cyrl-CS"/>
        </w:rPr>
      </w:pPr>
      <w:r w:rsidRPr="000D41CD">
        <w:rPr>
          <w:rFonts w:eastAsiaTheme="minorHAnsi"/>
          <w:sz w:val="24"/>
          <w:lang w:val="sr-Cyrl-CS"/>
        </w:rPr>
        <w:t>припрема смерница за израду новог Развојног плана школе (2026–2029).</w:t>
      </w:r>
    </w:p>
    <w:p w14:paraId="0FB4D741" w14:textId="77777777" w:rsidR="000D41CD" w:rsidRPr="000D41CD" w:rsidRDefault="000D41CD" w:rsidP="000D41CD">
      <w:pPr>
        <w:ind w:firstLine="720"/>
        <w:jc w:val="both"/>
        <w:rPr>
          <w:rFonts w:eastAsiaTheme="minorHAnsi"/>
          <w:sz w:val="24"/>
          <w:lang w:val="sr-Cyrl-CS"/>
        </w:rPr>
      </w:pPr>
      <w:r w:rsidRPr="000D41CD">
        <w:rPr>
          <w:rFonts w:eastAsiaTheme="minorHAnsi"/>
          <w:sz w:val="24"/>
          <w:lang w:val="sr-Cyrl-CS"/>
        </w:rPr>
        <w:t>На основу праћења реализације Акционог плана и евалуације Развојног плана може се закључити да је Стручни актив за развојно планирање успешно реализовао планиране активности током  школске 2025/26. године. Актив је континуирано пратио развојне процесе у школи, анализирао резултате рада и дао смернице за даљи развој установе. У наредном периоду посебна пажња биће усмерена на унапређивање квалитета наставе и учења, подршку ученицима, јачање школског етоса и развој људских и материјалних ресурса.“</w:t>
      </w:r>
    </w:p>
    <w:p w14:paraId="369A9251" w14:textId="5D2F611C" w:rsidR="001624CF" w:rsidRPr="00D72FC5" w:rsidRDefault="00D72FC5" w:rsidP="00760457">
      <w:pPr>
        <w:jc w:val="right"/>
        <w:rPr>
          <w:sz w:val="24"/>
          <w:lang w:val="sr-Cyrl-RS"/>
        </w:rPr>
      </w:pPr>
      <w:r w:rsidRPr="00D72FC5">
        <w:rPr>
          <w:sz w:val="24"/>
          <w:lang w:val="sr-Cyrl-RS"/>
        </w:rPr>
        <w:t xml:space="preserve">председник </w:t>
      </w:r>
      <w:r>
        <w:rPr>
          <w:sz w:val="24"/>
          <w:lang w:val="sr-Cyrl-RS"/>
        </w:rPr>
        <w:t>С</w:t>
      </w:r>
      <w:r w:rsidRPr="00D72FC5">
        <w:rPr>
          <w:sz w:val="24"/>
          <w:lang w:val="sr-Cyrl-RS"/>
        </w:rPr>
        <w:t xml:space="preserve">тручног актива за </w:t>
      </w:r>
      <w:r>
        <w:rPr>
          <w:sz w:val="24"/>
          <w:lang w:val="sr-Cyrl-RS"/>
        </w:rPr>
        <w:t>Р</w:t>
      </w:r>
      <w:r w:rsidRPr="00D72FC5">
        <w:rPr>
          <w:sz w:val="24"/>
          <w:lang w:val="sr-Cyrl-RS"/>
        </w:rPr>
        <w:t>азвојно планирање</w:t>
      </w:r>
      <w:r w:rsidR="00760457">
        <w:rPr>
          <w:sz w:val="24"/>
          <w:lang w:val="sr-Cyrl-RS"/>
        </w:rPr>
        <w:t xml:space="preserve">, </w:t>
      </w:r>
      <w:r w:rsidRPr="00D72FC5">
        <w:rPr>
          <w:sz w:val="24"/>
          <w:lang w:val="sr-Cyrl-RS"/>
        </w:rPr>
        <w:t xml:space="preserve">Марина Стојановић </w:t>
      </w:r>
    </w:p>
    <w:p w14:paraId="08DAB9A0" w14:textId="2800890F" w:rsidR="00FF34B4" w:rsidRPr="009D4C80" w:rsidRDefault="00FB1441" w:rsidP="00760457">
      <w:pPr>
        <w:pStyle w:val="Podnaslov1"/>
        <w:rPr>
          <w:lang w:val="ru-RU"/>
        </w:rPr>
      </w:pPr>
      <w:bookmarkStart w:id="136" w:name="_Toc242867263"/>
      <w:r w:rsidRPr="009D4C80">
        <w:t>III.5.6</w:t>
      </w:r>
      <w:r w:rsidR="00E0510A">
        <w:tab/>
      </w:r>
      <w:r w:rsidR="00760457">
        <w:rPr>
          <w:lang w:val="ru-RU"/>
        </w:rPr>
        <w:t>Г</w:t>
      </w:r>
      <w:r w:rsidR="00760457" w:rsidRPr="009D4C80">
        <w:rPr>
          <w:lang w:val="ru-RU"/>
        </w:rPr>
        <w:t>одишњи извештај реализације плана рада</w:t>
      </w:r>
      <w:r w:rsidR="00760457">
        <w:rPr>
          <w:lang w:val="ru-RU"/>
        </w:rPr>
        <w:t xml:space="preserve"> </w:t>
      </w:r>
      <w:r w:rsidR="00760457" w:rsidRPr="009D4C80">
        <w:rPr>
          <w:lang w:val="ru-RU"/>
        </w:rPr>
        <w:t>стручног актива за развој школског програма</w:t>
      </w:r>
      <w:bookmarkEnd w:id="136"/>
    </w:p>
    <w:p w14:paraId="27641F4F" w14:textId="5A2607DC" w:rsidR="0010329C" w:rsidRDefault="0010329C" w:rsidP="00AC7217">
      <w:pPr>
        <w:jc w:val="both"/>
        <w:rPr>
          <w:rFonts w:eastAsia="Calibri"/>
          <w:sz w:val="24"/>
          <w:lang w:val="sr-Latn-RS"/>
        </w:rPr>
      </w:pPr>
    </w:p>
    <w:p w14:paraId="6C8A4AC2" w14:textId="6DB0F2AC" w:rsidR="004A475B" w:rsidRDefault="004A475B" w:rsidP="004A475B">
      <w:pPr>
        <w:ind w:firstLine="720"/>
        <w:jc w:val="both"/>
        <w:rPr>
          <w:rFonts w:eastAsiaTheme="minorHAnsi"/>
          <w:sz w:val="24"/>
          <w:lang w:val="sr-Cyrl-RS"/>
        </w:rPr>
      </w:pPr>
      <w:r w:rsidRPr="004A475B">
        <w:rPr>
          <w:rFonts w:eastAsiaTheme="minorHAnsi"/>
          <w:b/>
          <w:sz w:val="24"/>
          <w:lang w:val="sr-Cyrl-RS"/>
        </w:rPr>
        <w:t xml:space="preserve">Стручни актив за развој Школског програма </w:t>
      </w:r>
      <w:r w:rsidRPr="004A475B">
        <w:rPr>
          <w:rFonts w:eastAsiaTheme="minorHAnsi"/>
          <w:sz w:val="24"/>
          <w:lang w:val="sr-Cyrl-RS"/>
        </w:rPr>
        <w:t>радио је</w:t>
      </w:r>
      <w:r>
        <w:rPr>
          <w:rFonts w:eastAsiaTheme="minorHAnsi"/>
          <w:sz w:val="24"/>
          <w:lang w:val="sr-Latn-RS"/>
        </w:rPr>
        <w:t xml:space="preserve"> </w:t>
      </w:r>
      <w:r w:rsidRPr="004A475B">
        <w:rPr>
          <w:rFonts w:eastAsiaTheme="minorHAnsi"/>
          <w:sz w:val="24"/>
          <w:lang w:val="sr-Cyrl-RS"/>
        </w:rPr>
        <w:t>током</w:t>
      </w:r>
      <w:r>
        <w:rPr>
          <w:rFonts w:eastAsiaTheme="minorHAnsi"/>
          <w:sz w:val="24"/>
          <w:lang w:val="sr-Latn-RS"/>
        </w:rPr>
        <w:t xml:space="preserve"> </w:t>
      </w:r>
      <w:r>
        <w:rPr>
          <w:rFonts w:eastAsiaTheme="minorHAnsi"/>
          <w:sz w:val="24"/>
          <w:lang w:val="sr-Cyrl-RS"/>
        </w:rPr>
        <w:t>школске</w:t>
      </w:r>
      <w:r w:rsidRPr="004A475B">
        <w:rPr>
          <w:rFonts w:eastAsiaTheme="minorHAnsi"/>
          <w:sz w:val="24"/>
          <w:lang w:val="sr-Cyrl-RS"/>
        </w:rPr>
        <w:t xml:space="preserve"> 2025/26. године у саставу: </w:t>
      </w:r>
    </w:p>
    <w:p w14:paraId="385A93B1" w14:textId="77777777" w:rsidR="005D79E3" w:rsidRPr="004A475B" w:rsidRDefault="005D79E3" w:rsidP="004A475B">
      <w:pPr>
        <w:ind w:firstLine="720"/>
        <w:jc w:val="both"/>
        <w:rPr>
          <w:rFonts w:eastAsiaTheme="minorHAnsi"/>
          <w:sz w:val="24"/>
          <w:lang w:val="sr-Cyrl-RS"/>
        </w:rPr>
      </w:pPr>
    </w:p>
    <w:p w14:paraId="1062DA28" w14:textId="77777777" w:rsidR="004A475B" w:rsidRPr="004A475B" w:rsidRDefault="004A475B" w:rsidP="00602AE4">
      <w:pPr>
        <w:ind w:firstLine="720"/>
        <w:jc w:val="both"/>
        <w:rPr>
          <w:sz w:val="24"/>
          <w:lang w:val="sr-Cyrl-RS"/>
        </w:rPr>
      </w:pPr>
      <w:r w:rsidRPr="004A475B">
        <w:rPr>
          <w:sz w:val="24"/>
          <w:lang w:val="sr-Cyrl-RS"/>
        </w:rPr>
        <w:t>Слађана Степановић Киломовић – стручни сарадник</w:t>
      </w:r>
    </w:p>
    <w:p w14:paraId="3B57F6BD" w14:textId="77777777" w:rsidR="004A475B" w:rsidRPr="004A475B" w:rsidRDefault="004A475B" w:rsidP="00602AE4">
      <w:pPr>
        <w:ind w:firstLine="720"/>
        <w:jc w:val="both"/>
        <w:rPr>
          <w:sz w:val="24"/>
          <w:lang w:val="sr-Cyrl-RS"/>
        </w:rPr>
      </w:pPr>
      <w:r w:rsidRPr="004A475B">
        <w:rPr>
          <w:sz w:val="24"/>
          <w:lang w:val="sr-Cyrl-RS"/>
        </w:rPr>
        <w:t>Марко Груичић- виши педагошки саветник</w:t>
      </w:r>
    </w:p>
    <w:p w14:paraId="38A19211" w14:textId="77777777" w:rsidR="004A475B" w:rsidRPr="004A475B" w:rsidRDefault="004A475B" w:rsidP="00602AE4">
      <w:pPr>
        <w:ind w:firstLine="720"/>
        <w:jc w:val="both"/>
        <w:rPr>
          <w:sz w:val="24"/>
          <w:lang w:val="sr-Cyrl-RS"/>
        </w:rPr>
      </w:pPr>
      <w:r w:rsidRPr="004A475B">
        <w:rPr>
          <w:sz w:val="24"/>
          <w:lang w:val="sr-Cyrl-RS"/>
        </w:rPr>
        <w:t>Александар Шејњановић – наставник информатике и рачунарства</w:t>
      </w:r>
    </w:p>
    <w:p w14:paraId="296D751D" w14:textId="77777777" w:rsidR="004A475B" w:rsidRPr="004A475B" w:rsidRDefault="004A475B" w:rsidP="00602AE4">
      <w:pPr>
        <w:ind w:firstLine="720"/>
        <w:jc w:val="both"/>
        <w:rPr>
          <w:sz w:val="24"/>
          <w:lang w:val="sr-Cyrl-RS"/>
        </w:rPr>
      </w:pPr>
      <w:r w:rsidRPr="004A475B">
        <w:rPr>
          <w:sz w:val="24"/>
          <w:lang w:val="sr-Cyrl-RS"/>
        </w:rPr>
        <w:t>Мима Богдановић– наставник разредне наставе</w:t>
      </w:r>
    </w:p>
    <w:p w14:paraId="67329254" w14:textId="77777777" w:rsidR="004A475B" w:rsidRPr="004A475B" w:rsidRDefault="004A475B" w:rsidP="00602AE4">
      <w:pPr>
        <w:ind w:firstLine="720"/>
        <w:jc w:val="both"/>
        <w:rPr>
          <w:sz w:val="24"/>
          <w:lang w:val="sr-Cyrl-RS"/>
        </w:rPr>
      </w:pPr>
      <w:r w:rsidRPr="004A475B">
        <w:rPr>
          <w:sz w:val="24"/>
          <w:lang w:val="sr-Cyrl-RS"/>
        </w:rPr>
        <w:t>Драгана Стојковска- наставник предметне наставе</w:t>
      </w:r>
    </w:p>
    <w:p w14:paraId="1A249495" w14:textId="77777777" w:rsidR="004A475B" w:rsidRPr="004A475B" w:rsidRDefault="004A475B" w:rsidP="00602AE4">
      <w:pPr>
        <w:ind w:firstLine="720"/>
        <w:jc w:val="both"/>
        <w:rPr>
          <w:sz w:val="24"/>
          <w:lang w:val="sr-Cyrl-RS"/>
        </w:rPr>
      </w:pPr>
      <w:r w:rsidRPr="004A475B">
        <w:rPr>
          <w:sz w:val="24"/>
          <w:lang w:val="sr-Cyrl-RS"/>
        </w:rPr>
        <w:t>Чедомир Тимовски - наставник предметне наставе</w:t>
      </w:r>
    </w:p>
    <w:p w14:paraId="0864D978" w14:textId="4732EAB3" w:rsidR="004A475B" w:rsidRDefault="004A475B" w:rsidP="00602AE4">
      <w:pPr>
        <w:ind w:firstLine="720"/>
        <w:jc w:val="both"/>
        <w:rPr>
          <w:sz w:val="24"/>
          <w:lang w:val="sr-Cyrl-RS"/>
        </w:rPr>
      </w:pPr>
      <w:r w:rsidRPr="004A475B">
        <w:rPr>
          <w:sz w:val="24"/>
          <w:lang w:val="sr-Cyrl-RS"/>
        </w:rPr>
        <w:t>Мирјана Младеновић- наставник предметне наставе</w:t>
      </w:r>
    </w:p>
    <w:p w14:paraId="1FF7930F" w14:textId="22EE36B9" w:rsidR="004A475B" w:rsidRPr="004A475B" w:rsidRDefault="004A475B" w:rsidP="00602AE4">
      <w:pPr>
        <w:ind w:firstLine="720"/>
        <w:jc w:val="both"/>
        <w:rPr>
          <w:rFonts w:eastAsia="Calibri"/>
          <w:sz w:val="24"/>
          <w:lang w:val="sr-Cyrl-RS"/>
        </w:rPr>
      </w:pPr>
      <w:r w:rsidRPr="004A475B">
        <w:rPr>
          <w:rFonts w:eastAsia="Calibri"/>
          <w:sz w:val="24"/>
          <w:lang w:val="sr-Cyrl-RS"/>
        </w:rPr>
        <w:t>Драгана Јакшић – наставник разредне наставе (у даљем тексту: руководилац Стручног актива за развој Школског програма )</w:t>
      </w:r>
    </w:p>
    <w:p w14:paraId="77D15E58" w14:textId="77777777" w:rsidR="004A475B" w:rsidRPr="004A475B" w:rsidRDefault="004A475B" w:rsidP="004A475B">
      <w:pPr>
        <w:jc w:val="both"/>
        <w:rPr>
          <w:sz w:val="24"/>
          <w:lang w:val="sr-Cyrl-RS"/>
        </w:rPr>
      </w:pPr>
    </w:p>
    <w:p w14:paraId="361D4324" w14:textId="11BFB645" w:rsidR="004A475B" w:rsidRDefault="004A475B" w:rsidP="004A475B">
      <w:pPr>
        <w:ind w:firstLine="720"/>
        <w:jc w:val="both"/>
        <w:rPr>
          <w:sz w:val="24"/>
          <w:lang w:val="sr-Cyrl-CS"/>
        </w:rPr>
      </w:pPr>
      <w:r w:rsidRPr="004A475B">
        <w:rPr>
          <w:sz w:val="24"/>
          <w:lang w:val="sr-Cyrl-CS"/>
        </w:rPr>
        <w:t xml:space="preserve">Стручни актив за развој Школског програма је током школске 2025/26. године радио у складу са Годишњим планом рада школе, Законом  и  Развојним планом школе за период 2023–2026. године. </w:t>
      </w:r>
    </w:p>
    <w:p w14:paraId="2AC78D5B" w14:textId="3E7C4BEF" w:rsidR="004A475B" w:rsidRPr="004A475B" w:rsidRDefault="004A475B" w:rsidP="00602AE4">
      <w:pPr>
        <w:ind w:firstLine="720"/>
        <w:jc w:val="both"/>
        <w:rPr>
          <w:rFonts w:eastAsia="Calibri"/>
          <w:sz w:val="24"/>
          <w:lang w:val="sr-Cyrl-RS"/>
        </w:rPr>
      </w:pPr>
      <w:r w:rsidRPr="004A475B">
        <w:rPr>
          <w:rFonts w:eastAsia="Calibri"/>
          <w:sz w:val="24"/>
          <w:lang w:val="sr-Cyrl-RS"/>
        </w:rPr>
        <w:t>Актив за развој Школског програма је,</w:t>
      </w:r>
      <w:r w:rsidR="00602AE4">
        <w:rPr>
          <w:rFonts w:eastAsia="Calibri"/>
          <w:sz w:val="24"/>
          <w:lang w:val="sr-Cyrl-RS"/>
        </w:rPr>
        <w:t xml:space="preserve"> </w:t>
      </w:r>
      <w:r w:rsidRPr="004A475B">
        <w:rPr>
          <w:rFonts w:eastAsia="Calibri"/>
          <w:sz w:val="24"/>
          <w:lang w:val="sr-Cyrl-RS"/>
        </w:rPr>
        <w:t>током првог полугодишта школске 202</w:t>
      </w:r>
      <w:r w:rsidRPr="004A475B">
        <w:rPr>
          <w:rFonts w:eastAsia="Calibri"/>
          <w:sz w:val="24"/>
          <w:lang w:val="sr-Latn-RS"/>
        </w:rPr>
        <w:t>5</w:t>
      </w:r>
      <w:r w:rsidRPr="004A475B">
        <w:rPr>
          <w:rFonts w:eastAsia="Calibri"/>
          <w:sz w:val="24"/>
          <w:lang w:val="sr-Cyrl-RS"/>
        </w:rPr>
        <w:t>/202</w:t>
      </w:r>
      <w:r w:rsidRPr="004A475B">
        <w:rPr>
          <w:rFonts w:eastAsia="Calibri"/>
          <w:sz w:val="24"/>
          <w:lang w:val="sr-Latn-RS"/>
        </w:rPr>
        <w:t>6</w:t>
      </w:r>
      <w:r w:rsidRPr="004A475B">
        <w:rPr>
          <w:rFonts w:eastAsia="Calibri"/>
          <w:sz w:val="24"/>
          <w:lang w:val="sr-Cyrl-RS"/>
        </w:rPr>
        <w:t>. године, одржао 5 састанка.</w:t>
      </w:r>
    </w:p>
    <w:p w14:paraId="3114E5CE" w14:textId="77777777" w:rsidR="005D79E3" w:rsidRDefault="005D79E3" w:rsidP="00602AE4">
      <w:pPr>
        <w:ind w:firstLine="720"/>
        <w:jc w:val="both"/>
        <w:rPr>
          <w:rFonts w:eastAsia="Calibri"/>
          <w:b/>
          <w:bCs/>
          <w:sz w:val="24"/>
          <w:lang w:val="sr-Cyrl-RS"/>
        </w:rPr>
      </w:pPr>
    </w:p>
    <w:p w14:paraId="084FCA96" w14:textId="283ED475" w:rsidR="005D79E3" w:rsidRPr="004A475B" w:rsidRDefault="004A475B" w:rsidP="00602AE4">
      <w:pPr>
        <w:ind w:firstLine="720"/>
        <w:jc w:val="both"/>
        <w:rPr>
          <w:rFonts w:eastAsia="Calibri"/>
          <w:sz w:val="24"/>
          <w:lang w:val="sr-Cyrl-RS"/>
        </w:rPr>
      </w:pPr>
      <w:r w:rsidRPr="004A475B">
        <w:rPr>
          <w:rFonts w:eastAsia="Calibri"/>
          <w:b/>
          <w:bCs/>
          <w:sz w:val="24"/>
          <w:lang w:val="sr-Cyrl-RS"/>
        </w:rPr>
        <w:t xml:space="preserve">На првом састанку (29.08.2025) </w:t>
      </w:r>
      <w:r w:rsidRPr="004A475B">
        <w:rPr>
          <w:rFonts w:eastAsia="Calibri"/>
          <w:sz w:val="24"/>
          <w:lang w:val="sr-Cyrl-RS"/>
        </w:rPr>
        <w:t>су усвојене и разматране тачке дневног реда:</w:t>
      </w:r>
    </w:p>
    <w:p w14:paraId="7C3CC9E8"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1. Израда Плана и програма рада Актива за школску 2025/2026. годину</w:t>
      </w:r>
    </w:p>
    <w:p w14:paraId="7773B769" w14:textId="691E7BCF" w:rsidR="004A475B" w:rsidRPr="004A475B" w:rsidRDefault="004A475B" w:rsidP="00602AE4">
      <w:pPr>
        <w:ind w:firstLine="720"/>
        <w:jc w:val="both"/>
        <w:rPr>
          <w:rFonts w:eastAsia="Calibri"/>
          <w:sz w:val="24"/>
          <w:lang w:val="sr-Cyrl-RS"/>
        </w:rPr>
      </w:pPr>
      <w:r w:rsidRPr="004A475B">
        <w:rPr>
          <w:rFonts w:eastAsia="Calibri"/>
          <w:sz w:val="24"/>
          <w:lang w:val="sr-Cyrl-RS"/>
        </w:rPr>
        <w:t>2. Издвајање активности и садржаја из Школског прогама и промена које оне носе ради</w:t>
      </w:r>
      <w:r w:rsidR="00602AE4">
        <w:rPr>
          <w:rFonts w:eastAsia="Calibri"/>
          <w:sz w:val="24"/>
          <w:lang w:val="sr-Cyrl-RS"/>
        </w:rPr>
        <w:t xml:space="preserve"> </w:t>
      </w:r>
      <w:r w:rsidRPr="004A475B">
        <w:rPr>
          <w:rFonts w:eastAsia="Calibri"/>
          <w:sz w:val="24"/>
          <w:lang w:val="sr-Cyrl-RS"/>
        </w:rPr>
        <w:t>уграђивања у годишње планове рада наставника и стручних сарадника, Ученичког</w:t>
      </w:r>
    </w:p>
    <w:p w14:paraId="2D503C12" w14:textId="77777777" w:rsidR="004A475B" w:rsidRPr="004A475B" w:rsidRDefault="004A475B" w:rsidP="004A475B">
      <w:pPr>
        <w:jc w:val="both"/>
        <w:rPr>
          <w:rFonts w:eastAsia="Calibri"/>
          <w:sz w:val="24"/>
          <w:lang w:val="sr-Cyrl-RS"/>
        </w:rPr>
      </w:pPr>
      <w:r w:rsidRPr="004A475B">
        <w:rPr>
          <w:rFonts w:eastAsia="Calibri"/>
          <w:sz w:val="24"/>
          <w:lang w:val="sr-Cyrl-RS"/>
        </w:rPr>
        <w:t>парламента, стручних органа и тимова</w:t>
      </w:r>
    </w:p>
    <w:p w14:paraId="7A1D3B01"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3. Текућа питања</w:t>
      </w:r>
    </w:p>
    <w:p w14:paraId="571EDC4E" w14:textId="77777777" w:rsidR="00571AB4" w:rsidRDefault="00571AB4" w:rsidP="00602AE4">
      <w:pPr>
        <w:ind w:firstLine="720"/>
        <w:jc w:val="both"/>
        <w:rPr>
          <w:rFonts w:eastAsia="Calibri"/>
          <w:sz w:val="24"/>
          <w:lang w:val="sr-Cyrl-RS"/>
        </w:rPr>
      </w:pPr>
    </w:p>
    <w:p w14:paraId="4E6D859B" w14:textId="4D0515B7" w:rsidR="004A475B" w:rsidRPr="004A475B" w:rsidRDefault="004A475B" w:rsidP="00602AE4">
      <w:pPr>
        <w:ind w:firstLine="720"/>
        <w:jc w:val="both"/>
        <w:rPr>
          <w:rFonts w:eastAsia="Calibri"/>
          <w:sz w:val="24"/>
          <w:lang w:val="sr-Cyrl-RS"/>
        </w:rPr>
      </w:pPr>
      <w:r w:rsidRPr="004A475B">
        <w:rPr>
          <w:rFonts w:eastAsia="Calibri"/>
          <w:sz w:val="24"/>
          <w:lang w:val="sr-Cyrl-RS"/>
        </w:rPr>
        <w:t>1.тачка</w:t>
      </w:r>
    </w:p>
    <w:p w14:paraId="7CE9ADC0" w14:textId="0FA64129" w:rsidR="004A475B" w:rsidRPr="004A475B" w:rsidRDefault="004A475B" w:rsidP="00602AE4">
      <w:pPr>
        <w:ind w:firstLine="720"/>
        <w:jc w:val="both"/>
        <w:rPr>
          <w:rFonts w:eastAsia="Calibri"/>
          <w:sz w:val="24"/>
          <w:lang w:val="sr-Cyrl-RS"/>
        </w:rPr>
      </w:pPr>
      <w:r w:rsidRPr="004A475B">
        <w:rPr>
          <w:rFonts w:eastAsia="Calibri"/>
          <w:sz w:val="24"/>
          <w:lang w:val="sr-Cyrl-RS"/>
        </w:rPr>
        <w:lastRenderedPageBreak/>
        <w:t>Стручни актив за развој школског програма је израдио План и програм за школску</w:t>
      </w:r>
      <w:r w:rsidR="00602AE4">
        <w:rPr>
          <w:rFonts w:eastAsia="Calibri"/>
          <w:sz w:val="24"/>
          <w:lang w:val="sr-Cyrl-RS"/>
        </w:rPr>
        <w:t xml:space="preserve"> </w:t>
      </w:r>
      <w:r w:rsidRPr="004A475B">
        <w:rPr>
          <w:rFonts w:eastAsia="Calibri"/>
          <w:sz w:val="24"/>
          <w:lang w:val="sr-Cyrl-RS"/>
        </w:rPr>
        <w:t>2025/2026. годину.</w:t>
      </w:r>
      <w:r w:rsidRPr="004A475B">
        <w:rPr>
          <w:sz w:val="24"/>
          <w:lang w:val="sr-Cyrl-CS"/>
        </w:rPr>
        <w:t xml:space="preserve"> Чланови Актива упознати су са Планом и програмом рада за школску 2025/26. годину.</w:t>
      </w:r>
    </w:p>
    <w:p w14:paraId="2BBB8807"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2. Тачка</w:t>
      </w:r>
    </w:p>
    <w:p w14:paraId="35308236" w14:textId="385445C1" w:rsidR="004A475B" w:rsidRPr="004A475B" w:rsidRDefault="004A475B" w:rsidP="00602AE4">
      <w:pPr>
        <w:ind w:firstLine="720"/>
        <w:jc w:val="both"/>
        <w:rPr>
          <w:rFonts w:eastAsia="Calibri"/>
          <w:sz w:val="24"/>
          <w:lang w:val="sr-Cyrl-RS"/>
        </w:rPr>
      </w:pPr>
      <w:r w:rsidRPr="004A475B">
        <w:rPr>
          <w:rFonts w:eastAsia="Calibri"/>
          <w:sz w:val="24"/>
          <w:lang w:val="sr-Cyrl-RS"/>
        </w:rPr>
        <w:t>Чланови су заједничком сарадњом издвојили садржаје из Школског програма и све</w:t>
      </w:r>
      <w:r w:rsidR="00602AE4">
        <w:rPr>
          <w:rFonts w:eastAsia="Calibri"/>
          <w:sz w:val="24"/>
          <w:lang w:val="sr-Cyrl-RS"/>
        </w:rPr>
        <w:t xml:space="preserve"> </w:t>
      </w:r>
      <w:r w:rsidRPr="004A475B">
        <w:rPr>
          <w:rFonts w:eastAsia="Calibri"/>
          <w:sz w:val="24"/>
          <w:lang w:val="sr-Cyrl-RS"/>
        </w:rPr>
        <w:t>промене које оне носе ради уграђивања у годишње планове наставника и стручних</w:t>
      </w:r>
      <w:r w:rsidR="00602AE4">
        <w:rPr>
          <w:rFonts w:eastAsia="Calibri"/>
          <w:sz w:val="24"/>
          <w:lang w:val="sr-Cyrl-RS"/>
        </w:rPr>
        <w:t xml:space="preserve"> </w:t>
      </w:r>
      <w:r w:rsidRPr="004A475B">
        <w:rPr>
          <w:rFonts w:eastAsia="Calibri"/>
          <w:sz w:val="24"/>
          <w:lang w:val="sr-Cyrl-RS"/>
        </w:rPr>
        <w:t>сарадника, Ученичког парламента, стручних органа и тимова у сарадњи са Тимом за самовредновање и Активом за развојно планирање.</w:t>
      </w:r>
      <w:r w:rsidR="00602AE4">
        <w:rPr>
          <w:rFonts w:eastAsia="Calibri"/>
          <w:sz w:val="24"/>
          <w:lang w:val="sr-Cyrl-RS"/>
        </w:rPr>
        <w:t xml:space="preserve"> </w:t>
      </w:r>
      <w:r w:rsidRPr="004A475B">
        <w:rPr>
          <w:rFonts w:eastAsia="Calibri"/>
          <w:sz w:val="24"/>
          <w:lang w:val="sr-Cyrl-RS"/>
        </w:rPr>
        <w:t xml:space="preserve">У Акционом плану за самовредновање као и у Акционом плану РПШ видљиве су приоритетне области, начин праћења истих као и очекиване промене. </w:t>
      </w:r>
    </w:p>
    <w:p w14:paraId="21002131"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3. тачка</w:t>
      </w:r>
    </w:p>
    <w:p w14:paraId="1D062AE5" w14:textId="1423AEBB" w:rsidR="004A475B" w:rsidRPr="004A475B" w:rsidRDefault="004A475B" w:rsidP="00602AE4">
      <w:pPr>
        <w:ind w:firstLine="720"/>
        <w:jc w:val="both"/>
        <w:rPr>
          <w:rFonts w:eastAsia="Calibri"/>
          <w:sz w:val="24"/>
          <w:lang w:val="sr-Cyrl-RS"/>
        </w:rPr>
      </w:pPr>
      <w:r w:rsidRPr="004A475B">
        <w:rPr>
          <w:rFonts w:eastAsia="Calibri"/>
          <w:sz w:val="24"/>
          <w:lang w:val="sr-Cyrl-RS"/>
        </w:rPr>
        <w:t>Текућих питања није било. Чланови Тима су упознати са Анексом Школског програма, а који је уједно допуњен Кризним ситуацијама и Програмом обуке из прве помоћи. Такође, члановима Тима су појашњене СТЕМ радионице као важне ваннаставне активности, а које се примењују у оквиру Обогаћеног једносменског рада. СТЕМ је скраћеница од неколико дисциплина и има за циљ да обједини знања и вештине како би ученици стекли функционално образовање решавањем реалних проблема из окружења. Овим активностима наставници кроз игру уводе ученике у свет науке, технике, инжењерства и математике.</w:t>
      </w:r>
      <w:r w:rsidR="00602AE4">
        <w:rPr>
          <w:rFonts w:eastAsia="Calibri"/>
          <w:sz w:val="24"/>
          <w:lang w:val="sr-Cyrl-RS"/>
        </w:rPr>
        <w:t xml:space="preserve"> </w:t>
      </w:r>
      <w:r w:rsidRPr="004A475B">
        <w:rPr>
          <w:rFonts w:eastAsia="Calibri"/>
          <w:sz w:val="24"/>
          <w:lang w:val="sr-Cyrl-RS"/>
        </w:rPr>
        <w:t xml:space="preserve">Радионице и активности које су део Обогаћеног једносменског рада развијају интелектуални развој, логичко и аналитичко размишљање као и све особине потребне за 21. век. Оно што је овом тачком допуњено је да се промене које су наведене предоче на седници Наставничког већа, а које ће детаљно бити  образложене и правно поткрепљене од стране секретара Школе (допуна тачком </w:t>
      </w:r>
      <w:r w:rsidRPr="004A475B">
        <w:rPr>
          <w:i/>
          <w:sz w:val="24"/>
          <w:lang w:val="sr-Cyrl-RS"/>
        </w:rPr>
        <w:t>Упознавање Наставничког већа са Анексом Школског програма за школску 2024/2025. годину</w:t>
      </w:r>
      <w:r w:rsidRPr="004A475B">
        <w:rPr>
          <w:sz w:val="24"/>
          <w:lang w:val="sr-Cyrl-RS"/>
        </w:rPr>
        <w:t>)</w:t>
      </w:r>
      <w:r w:rsidR="00602AE4">
        <w:rPr>
          <w:sz w:val="24"/>
          <w:lang w:val="sr-Cyrl-RS"/>
        </w:rPr>
        <w:t>.</w:t>
      </w:r>
    </w:p>
    <w:p w14:paraId="4892265D" w14:textId="77777777" w:rsidR="005D79E3" w:rsidRDefault="005D79E3" w:rsidP="00602AE4">
      <w:pPr>
        <w:ind w:firstLine="720"/>
        <w:jc w:val="both"/>
        <w:rPr>
          <w:rFonts w:eastAsia="Calibri"/>
          <w:b/>
          <w:bCs/>
          <w:sz w:val="24"/>
          <w:lang w:val="sr-Cyrl-RS"/>
        </w:rPr>
      </w:pPr>
      <w:bookmarkStart w:id="137" w:name="_Hlk202522969"/>
    </w:p>
    <w:p w14:paraId="574ECDA8" w14:textId="09A01494" w:rsidR="005D79E3" w:rsidRPr="004A475B" w:rsidRDefault="004A475B" w:rsidP="00602AE4">
      <w:pPr>
        <w:ind w:firstLine="720"/>
        <w:jc w:val="both"/>
        <w:rPr>
          <w:rFonts w:eastAsia="Calibri"/>
          <w:sz w:val="24"/>
          <w:lang w:val="sr-Cyrl-RS"/>
        </w:rPr>
      </w:pPr>
      <w:r w:rsidRPr="004A475B">
        <w:rPr>
          <w:rFonts w:eastAsia="Calibri"/>
          <w:b/>
          <w:bCs/>
          <w:sz w:val="24"/>
          <w:lang w:val="sr-Cyrl-RS"/>
        </w:rPr>
        <w:t>На другом састанку (17.09.2025)</w:t>
      </w:r>
      <w:r w:rsidRPr="004A475B">
        <w:rPr>
          <w:rFonts w:eastAsia="Calibri"/>
          <w:sz w:val="24"/>
          <w:lang w:val="sr-Cyrl-RS"/>
        </w:rPr>
        <w:t xml:space="preserve"> су усвојене и разматране тачке дневног реда:</w:t>
      </w:r>
    </w:p>
    <w:bookmarkEnd w:id="137"/>
    <w:p w14:paraId="26B9911C"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1. Усвајање записника са претходне седнице</w:t>
      </w:r>
    </w:p>
    <w:p w14:paraId="38009AAA"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2. Упознавање чланова са планираним активностима за школску 2025/2026. годину</w:t>
      </w:r>
    </w:p>
    <w:p w14:paraId="0A3A4E24"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3. Подела задужења члановима Актива</w:t>
      </w:r>
    </w:p>
    <w:p w14:paraId="79D48182"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4. Текућа питања</w:t>
      </w:r>
    </w:p>
    <w:p w14:paraId="3C1F2E72" w14:textId="77777777" w:rsidR="00571AB4" w:rsidRDefault="00571AB4" w:rsidP="00602AE4">
      <w:pPr>
        <w:ind w:firstLine="720"/>
        <w:jc w:val="both"/>
        <w:rPr>
          <w:rFonts w:eastAsia="Calibri"/>
          <w:sz w:val="24"/>
          <w:lang w:val="sr-Cyrl-RS"/>
        </w:rPr>
      </w:pPr>
      <w:bookmarkStart w:id="138" w:name="_Hlk202523257"/>
    </w:p>
    <w:p w14:paraId="68794E89" w14:textId="34765ECA" w:rsidR="004A475B" w:rsidRPr="004A475B" w:rsidRDefault="004A475B" w:rsidP="00602AE4">
      <w:pPr>
        <w:ind w:firstLine="720"/>
        <w:jc w:val="both"/>
        <w:rPr>
          <w:rFonts w:eastAsia="Calibri"/>
          <w:sz w:val="24"/>
          <w:lang w:val="sr-Cyrl-RS"/>
        </w:rPr>
      </w:pPr>
      <w:r w:rsidRPr="004A475B">
        <w:rPr>
          <w:rFonts w:eastAsia="Calibri"/>
          <w:sz w:val="24"/>
          <w:lang w:val="sr-Cyrl-RS"/>
        </w:rPr>
        <w:t>1. тачка</w:t>
      </w:r>
    </w:p>
    <w:p w14:paraId="372A778C" w14:textId="50331360" w:rsidR="004A475B" w:rsidRPr="004A475B" w:rsidRDefault="004A475B" w:rsidP="00602AE4">
      <w:pPr>
        <w:ind w:firstLine="720"/>
        <w:jc w:val="both"/>
        <w:rPr>
          <w:rFonts w:eastAsia="Calibri"/>
          <w:sz w:val="24"/>
          <w:lang w:val="sr-Cyrl-RS"/>
        </w:rPr>
      </w:pPr>
      <w:r w:rsidRPr="004A475B">
        <w:rPr>
          <w:rFonts w:eastAsia="Calibri"/>
          <w:sz w:val="24"/>
          <w:lang w:val="sr-Cyrl-RS"/>
        </w:rPr>
        <w:t>Руководилац актива је прочитао записник са предходне седнице и записник је једногласно</w:t>
      </w:r>
      <w:r w:rsidR="00602AE4">
        <w:rPr>
          <w:rFonts w:eastAsia="Calibri"/>
          <w:sz w:val="24"/>
          <w:lang w:val="sr-Cyrl-RS"/>
        </w:rPr>
        <w:t xml:space="preserve"> </w:t>
      </w:r>
      <w:r w:rsidRPr="004A475B">
        <w:rPr>
          <w:rFonts w:eastAsia="Calibri"/>
          <w:sz w:val="24"/>
          <w:lang w:val="sr-Cyrl-RS"/>
        </w:rPr>
        <w:t>усвојен</w:t>
      </w:r>
      <w:bookmarkEnd w:id="138"/>
      <w:r w:rsidRPr="004A475B">
        <w:rPr>
          <w:rFonts w:eastAsia="Calibri"/>
          <w:sz w:val="24"/>
          <w:lang w:val="sr-Cyrl-RS"/>
        </w:rPr>
        <w:t>.</w:t>
      </w:r>
    </w:p>
    <w:p w14:paraId="7338F4DF"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2. тачка</w:t>
      </w:r>
    </w:p>
    <w:p w14:paraId="6B1705FF"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Чланови су упознати са планираним активностима за школску 2025/2026. годину.</w:t>
      </w:r>
    </w:p>
    <w:p w14:paraId="6D4DF28F"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3. тачка</w:t>
      </w:r>
    </w:p>
    <w:p w14:paraId="625F3994" w14:textId="77777777" w:rsidR="004A475B" w:rsidRPr="004A475B" w:rsidRDefault="004A475B" w:rsidP="00602AE4">
      <w:pPr>
        <w:ind w:firstLine="720"/>
        <w:jc w:val="both"/>
        <w:rPr>
          <w:rFonts w:eastAsia="Calibri"/>
          <w:sz w:val="24"/>
          <w:lang w:val="sr-Cyrl-RS"/>
        </w:rPr>
      </w:pPr>
      <w:r w:rsidRPr="004A475B">
        <w:rPr>
          <w:rFonts w:eastAsia="Calibri"/>
          <w:sz w:val="24"/>
          <w:lang w:val="sr-Cyrl-RS"/>
        </w:rPr>
        <w:t>Договарањем и међусобном сарадњом, подељена су задужења члановима Актива следећом динамиком:</w:t>
      </w:r>
    </w:p>
    <w:p w14:paraId="7A30D6AD" w14:textId="4136D54B" w:rsidR="004A475B" w:rsidRPr="004A475B" w:rsidRDefault="00602AE4" w:rsidP="00602AE4">
      <w:pPr>
        <w:ind w:firstLine="720"/>
        <w:jc w:val="both"/>
        <w:rPr>
          <w:rFonts w:eastAsia="Calibri"/>
          <w:sz w:val="24"/>
          <w:lang w:val="sr-Cyrl-RS"/>
        </w:rPr>
      </w:pPr>
      <w:r>
        <w:rPr>
          <w:rFonts w:eastAsia="Calibri"/>
          <w:b/>
          <w:bCs/>
          <w:sz w:val="24"/>
          <w:lang w:val="sr-Cyrl-RS"/>
        </w:rPr>
        <w:t>-</w:t>
      </w:r>
      <w:r w:rsidR="004A475B" w:rsidRPr="004A475B">
        <w:rPr>
          <w:rFonts w:eastAsia="Calibri"/>
          <w:b/>
          <w:bCs/>
          <w:sz w:val="24"/>
          <w:lang w:val="sr-Cyrl-RS"/>
        </w:rPr>
        <w:t>Планови и програми наставе и учења основног образовања и васпитања</w:t>
      </w:r>
      <w:r w:rsidR="004A475B" w:rsidRPr="004A475B">
        <w:rPr>
          <w:rFonts w:eastAsia="Calibri"/>
          <w:sz w:val="24"/>
          <w:lang w:val="sr-Cyrl-RS"/>
        </w:rPr>
        <w:t xml:space="preserve"> (планови редовне, допунске, додатне наставе, секције, слободне активности као и остали посебни програми</w:t>
      </w:r>
      <w:r>
        <w:rPr>
          <w:rFonts w:eastAsia="Calibri"/>
          <w:sz w:val="24"/>
          <w:lang w:val="sr-Cyrl-RS"/>
        </w:rPr>
        <w:t xml:space="preserve"> - </w:t>
      </w:r>
      <w:r w:rsidR="004A475B" w:rsidRPr="004A475B">
        <w:rPr>
          <w:rFonts w:eastAsia="Calibri"/>
          <w:sz w:val="24"/>
          <w:lang w:val="sr-Cyrl-RS"/>
        </w:rPr>
        <w:t>Слађана Степановић Киломовић,</w:t>
      </w:r>
      <w:r>
        <w:rPr>
          <w:rFonts w:eastAsia="Calibri"/>
          <w:sz w:val="24"/>
          <w:lang w:val="sr-Cyrl-RS"/>
        </w:rPr>
        <w:t xml:space="preserve"> М</w:t>
      </w:r>
      <w:r w:rsidR="004A475B" w:rsidRPr="004A475B">
        <w:rPr>
          <w:rFonts w:eastAsia="Calibri"/>
          <w:sz w:val="24"/>
          <w:lang w:val="sr-Cyrl-RS"/>
        </w:rPr>
        <w:t>арко Груичић,</w:t>
      </w:r>
      <w:r>
        <w:rPr>
          <w:rFonts w:eastAsia="Calibri"/>
          <w:sz w:val="24"/>
          <w:lang w:val="sr-Cyrl-RS"/>
        </w:rPr>
        <w:t xml:space="preserve"> </w:t>
      </w:r>
      <w:r w:rsidR="004A475B" w:rsidRPr="004A475B">
        <w:rPr>
          <w:rFonts w:eastAsia="Calibri"/>
          <w:sz w:val="24"/>
          <w:lang w:val="sr-Cyrl-RS"/>
        </w:rPr>
        <w:t>Чедомир Тимовски)</w:t>
      </w:r>
    </w:p>
    <w:p w14:paraId="7FFDC8EE" w14:textId="36A3C88F" w:rsidR="004A475B" w:rsidRPr="004A475B" w:rsidRDefault="00602AE4" w:rsidP="00602AE4">
      <w:pPr>
        <w:ind w:firstLine="720"/>
        <w:jc w:val="both"/>
        <w:rPr>
          <w:rFonts w:eastAsia="Calibri"/>
          <w:sz w:val="24"/>
          <w:lang w:val="sr-Cyrl-RS"/>
        </w:rPr>
      </w:pPr>
      <w:r>
        <w:rPr>
          <w:rFonts w:eastAsia="Calibri"/>
          <w:b/>
          <w:bCs/>
          <w:sz w:val="24"/>
          <w:lang w:val="sr-Cyrl-RS"/>
        </w:rPr>
        <w:t>-</w:t>
      </w:r>
      <w:r w:rsidR="004A475B" w:rsidRPr="004A475B">
        <w:rPr>
          <w:rFonts w:eastAsia="Calibri"/>
          <w:b/>
          <w:bCs/>
          <w:sz w:val="24"/>
          <w:lang w:val="sr-Cyrl-RS"/>
        </w:rPr>
        <w:t>Праћење Програма продуженог боравка (</w:t>
      </w:r>
      <w:r w:rsidR="004A475B" w:rsidRPr="004A475B">
        <w:rPr>
          <w:rFonts w:eastAsia="Calibri"/>
          <w:bCs/>
          <w:sz w:val="24"/>
          <w:lang w:val="sr-Cyrl-RS"/>
        </w:rPr>
        <w:t>Мима Богдановић, Мирјана Младеновић)</w:t>
      </w:r>
    </w:p>
    <w:p w14:paraId="44F1F86C" w14:textId="312A14B7" w:rsidR="004A475B" w:rsidRPr="004A475B" w:rsidRDefault="00602AE4" w:rsidP="00A24F8B">
      <w:pPr>
        <w:ind w:firstLine="720"/>
        <w:jc w:val="both"/>
        <w:rPr>
          <w:rFonts w:eastAsia="Calibri"/>
          <w:sz w:val="24"/>
          <w:lang w:val="sr-Cyrl-RS"/>
        </w:rPr>
      </w:pPr>
      <w:r>
        <w:rPr>
          <w:rFonts w:eastAsia="Calibri"/>
          <w:b/>
          <w:bCs/>
          <w:sz w:val="24"/>
          <w:lang w:val="sr-Cyrl-RS"/>
        </w:rPr>
        <w:t>-</w:t>
      </w:r>
      <w:r w:rsidR="004A475B" w:rsidRPr="004A475B">
        <w:rPr>
          <w:rFonts w:eastAsia="Calibri"/>
          <w:b/>
          <w:bCs/>
          <w:sz w:val="24"/>
          <w:lang w:val="sr-Cyrl-RS"/>
        </w:rPr>
        <w:t>Праћење подршке ученицима (</w:t>
      </w:r>
      <w:r w:rsidR="004A475B" w:rsidRPr="004A475B">
        <w:rPr>
          <w:rFonts w:eastAsia="Calibri"/>
          <w:sz w:val="24"/>
          <w:lang w:val="sr-Cyrl-RS"/>
        </w:rPr>
        <w:t>Слађана Степановић Киломовић, Александар Шејњановић, Драгана Стојковска)</w:t>
      </w:r>
    </w:p>
    <w:p w14:paraId="11D427BF"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4. тачка</w:t>
      </w:r>
    </w:p>
    <w:p w14:paraId="13057C11"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Текућих питања није било.</w:t>
      </w:r>
    </w:p>
    <w:p w14:paraId="54755C0F" w14:textId="684594C0" w:rsidR="004A475B" w:rsidRPr="004A475B" w:rsidRDefault="004A475B" w:rsidP="004A475B">
      <w:pPr>
        <w:jc w:val="both"/>
        <w:rPr>
          <w:rFonts w:eastAsia="Calibri"/>
          <w:sz w:val="24"/>
          <w:lang w:val="sr-Cyrl-RS"/>
        </w:rPr>
      </w:pPr>
      <w:r w:rsidRPr="004A475B">
        <w:rPr>
          <w:rFonts w:eastAsia="Calibri"/>
          <w:sz w:val="24"/>
          <w:lang w:val="sr-Cyrl-RS"/>
        </w:rPr>
        <w:t xml:space="preserve"> </w:t>
      </w:r>
      <w:r w:rsidR="00A24F8B">
        <w:rPr>
          <w:rFonts w:eastAsia="Calibri"/>
          <w:sz w:val="24"/>
          <w:lang w:val="sr-Cyrl-RS"/>
        </w:rPr>
        <w:tab/>
      </w:r>
      <w:r w:rsidRPr="004A475B">
        <w:rPr>
          <w:rFonts w:eastAsia="Calibri"/>
          <w:sz w:val="24"/>
          <w:lang w:val="sr-Cyrl-RS"/>
        </w:rPr>
        <w:t>НВ је упознато са септембарским предлогом Анекса Школског програма.</w:t>
      </w:r>
    </w:p>
    <w:p w14:paraId="499CD40D" w14:textId="09894388" w:rsidR="004A475B" w:rsidRPr="004A475B" w:rsidRDefault="004A475B" w:rsidP="00A24F8B">
      <w:pPr>
        <w:ind w:firstLine="720"/>
        <w:jc w:val="both"/>
        <w:rPr>
          <w:rFonts w:eastAsia="Calibri"/>
          <w:sz w:val="24"/>
          <w:lang w:val="sr-Cyrl-RS"/>
        </w:rPr>
      </w:pPr>
      <w:r w:rsidRPr="004A475B">
        <w:rPr>
          <w:rFonts w:eastAsia="Calibri"/>
          <w:sz w:val="24"/>
          <w:lang w:val="sr-Cyrl-RS"/>
        </w:rPr>
        <w:t>Наставници, стручни сарадници, Ученички парламент, стучни органи и тимови су</w:t>
      </w:r>
      <w:r w:rsidR="00A24F8B">
        <w:rPr>
          <w:rFonts w:eastAsia="Calibri"/>
          <w:sz w:val="24"/>
          <w:lang w:val="sr-Cyrl-RS"/>
        </w:rPr>
        <w:t xml:space="preserve"> </w:t>
      </w:r>
      <w:r w:rsidRPr="004A475B">
        <w:rPr>
          <w:rFonts w:eastAsia="Calibri"/>
          <w:sz w:val="24"/>
          <w:lang w:val="sr-Cyrl-RS"/>
        </w:rPr>
        <w:t>прилагодили своје годишње планове у складу са школским програмом</w:t>
      </w:r>
    </w:p>
    <w:p w14:paraId="2A890F85" w14:textId="77777777" w:rsidR="005D79E3" w:rsidRDefault="005D79E3" w:rsidP="00A24F8B">
      <w:pPr>
        <w:ind w:firstLine="720"/>
        <w:jc w:val="both"/>
        <w:rPr>
          <w:rFonts w:eastAsia="Calibri"/>
          <w:b/>
          <w:bCs/>
          <w:sz w:val="24"/>
          <w:lang w:val="sr-Cyrl-RS"/>
        </w:rPr>
      </w:pPr>
    </w:p>
    <w:p w14:paraId="59576DBE" w14:textId="22DA01EC" w:rsidR="005D79E3" w:rsidRPr="004A475B" w:rsidRDefault="004A475B" w:rsidP="00A24F8B">
      <w:pPr>
        <w:ind w:firstLine="720"/>
        <w:jc w:val="both"/>
        <w:rPr>
          <w:rFonts w:eastAsia="Calibri"/>
          <w:sz w:val="24"/>
          <w:lang w:val="sr-Cyrl-RS"/>
        </w:rPr>
      </w:pPr>
      <w:r w:rsidRPr="004A475B">
        <w:rPr>
          <w:rFonts w:eastAsia="Calibri"/>
          <w:b/>
          <w:bCs/>
          <w:sz w:val="24"/>
          <w:lang w:val="sr-Cyrl-RS"/>
        </w:rPr>
        <w:t>На трећем састанку (23.12.2025)</w:t>
      </w:r>
      <w:r w:rsidRPr="004A475B">
        <w:rPr>
          <w:rFonts w:eastAsia="Calibri"/>
          <w:sz w:val="24"/>
          <w:lang w:val="sr-Cyrl-RS"/>
        </w:rPr>
        <w:t xml:space="preserve"> су усвојене и разматране тачке дневног реда:</w:t>
      </w:r>
    </w:p>
    <w:p w14:paraId="737EDF1E"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lastRenderedPageBreak/>
        <w:t>1. Усвајање записника са претходне седнице</w:t>
      </w:r>
    </w:p>
    <w:p w14:paraId="65427D61"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2. Израда полугодишњег извештаја за школску 2025/2026. годину</w:t>
      </w:r>
    </w:p>
    <w:p w14:paraId="42D0D944"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3. Текућа питања</w:t>
      </w:r>
    </w:p>
    <w:p w14:paraId="7B0C9B18" w14:textId="77777777" w:rsidR="00571AB4" w:rsidRDefault="00571AB4" w:rsidP="00A24F8B">
      <w:pPr>
        <w:ind w:firstLine="720"/>
        <w:jc w:val="both"/>
        <w:rPr>
          <w:rFonts w:eastAsia="Calibri"/>
          <w:sz w:val="24"/>
          <w:lang w:val="sr-Cyrl-RS"/>
        </w:rPr>
      </w:pPr>
    </w:p>
    <w:p w14:paraId="612BD62D" w14:textId="76000D56" w:rsidR="004A475B" w:rsidRPr="004A475B" w:rsidRDefault="004A475B" w:rsidP="00A24F8B">
      <w:pPr>
        <w:ind w:firstLine="720"/>
        <w:jc w:val="both"/>
        <w:rPr>
          <w:rFonts w:eastAsia="Calibri"/>
          <w:sz w:val="24"/>
          <w:lang w:val="sr-Cyrl-RS"/>
        </w:rPr>
      </w:pPr>
      <w:r w:rsidRPr="004A475B">
        <w:rPr>
          <w:rFonts w:eastAsia="Calibri"/>
          <w:sz w:val="24"/>
          <w:lang w:val="sr-Cyrl-RS"/>
        </w:rPr>
        <w:t>1. тачка</w:t>
      </w:r>
    </w:p>
    <w:p w14:paraId="2CA3FBAE" w14:textId="58A138AD" w:rsidR="004A475B" w:rsidRPr="004A475B" w:rsidRDefault="004A475B" w:rsidP="00A24F8B">
      <w:pPr>
        <w:ind w:firstLine="720"/>
        <w:jc w:val="both"/>
        <w:rPr>
          <w:rFonts w:eastAsia="Calibri"/>
          <w:sz w:val="24"/>
          <w:lang w:val="sr-Cyrl-RS"/>
        </w:rPr>
      </w:pPr>
      <w:r w:rsidRPr="004A475B">
        <w:rPr>
          <w:rFonts w:eastAsia="Calibri"/>
          <w:sz w:val="24"/>
          <w:lang w:val="sr-Cyrl-RS"/>
        </w:rPr>
        <w:t>Руководилац актива је прочитао записник са предходне седнице и записник је једногласно</w:t>
      </w:r>
      <w:r w:rsidR="00A24F8B">
        <w:rPr>
          <w:rFonts w:eastAsia="Calibri"/>
          <w:sz w:val="24"/>
          <w:lang w:val="sr-Cyrl-RS"/>
        </w:rPr>
        <w:t xml:space="preserve"> </w:t>
      </w:r>
      <w:r w:rsidRPr="004A475B">
        <w:rPr>
          <w:rFonts w:eastAsia="Calibri"/>
          <w:sz w:val="24"/>
          <w:lang w:val="sr-Cyrl-RS"/>
        </w:rPr>
        <w:t>усвојен.</w:t>
      </w:r>
    </w:p>
    <w:p w14:paraId="29FB07F9"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2. тачка</w:t>
      </w:r>
    </w:p>
    <w:p w14:paraId="1E6D930E"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Руководилац и чланови актива израдили су полугодишњи извештај о раду Актива за школску 2025/2026. годину.</w:t>
      </w:r>
    </w:p>
    <w:p w14:paraId="6CAF5161"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3.тачка</w:t>
      </w:r>
    </w:p>
    <w:p w14:paraId="1CD1F984"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Текућих питања није било.</w:t>
      </w:r>
    </w:p>
    <w:p w14:paraId="185B963A" w14:textId="77777777" w:rsidR="005D79E3" w:rsidRDefault="005D79E3" w:rsidP="00A24F8B">
      <w:pPr>
        <w:ind w:firstLine="720"/>
        <w:jc w:val="both"/>
        <w:rPr>
          <w:rFonts w:eastAsia="Calibri"/>
          <w:b/>
          <w:bCs/>
          <w:sz w:val="24"/>
          <w:lang w:val="sr-Cyrl-RS"/>
        </w:rPr>
      </w:pPr>
    </w:p>
    <w:p w14:paraId="70EC8CB8" w14:textId="2603B8D9" w:rsidR="005D79E3" w:rsidRPr="004A475B" w:rsidRDefault="004A475B" w:rsidP="00A24F8B">
      <w:pPr>
        <w:ind w:firstLine="720"/>
        <w:jc w:val="both"/>
        <w:rPr>
          <w:rFonts w:eastAsia="Calibri"/>
          <w:b/>
          <w:bCs/>
          <w:sz w:val="24"/>
          <w:lang w:val="sr-Cyrl-RS"/>
        </w:rPr>
      </w:pPr>
      <w:r w:rsidRPr="004A475B">
        <w:rPr>
          <w:rFonts w:eastAsia="Calibri"/>
          <w:b/>
          <w:bCs/>
          <w:sz w:val="24"/>
          <w:lang w:val="sr-Cyrl-RS"/>
        </w:rPr>
        <w:t xml:space="preserve">На четвртом (13.04.2026) састанку </w:t>
      </w:r>
      <w:r w:rsidRPr="004A475B">
        <w:rPr>
          <w:rFonts w:eastAsia="Calibri"/>
          <w:bCs/>
          <w:sz w:val="24"/>
          <w:lang w:val="sr-Cyrl-RS"/>
        </w:rPr>
        <w:t xml:space="preserve">су </w:t>
      </w:r>
      <w:r w:rsidRPr="004A475B">
        <w:rPr>
          <w:rFonts w:eastAsia="Calibri"/>
          <w:sz w:val="24"/>
          <w:lang w:val="sr-Cyrl-RS"/>
        </w:rPr>
        <w:t>усвојене и разматране тачке дневног реда:</w:t>
      </w:r>
      <w:r w:rsidRPr="004A475B">
        <w:rPr>
          <w:rFonts w:eastAsia="Calibri"/>
          <w:b/>
          <w:bCs/>
          <w:sz w:val="24"/>
          <w:lang w:val="sr-Cyrl-RS"/>
        </w:rPr>
        <w:t xml:space="preserve"> </w:t>
      </w:r>
    </w:p>
    <w:p w14:paraId="36366E1D"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1. Усвајање записника са претходне седнице</w:t>
      </w:r>
    </w:p>
    <w:p w14:paraId="612B2C1E"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 xml:space="preserve">2. Евидентирање ученика којима је потребна помоћ у раду ИОП-а по предметима. У складу са Законом један од чланова тима, а уједно и стручни сарадник Школе, прати евиденцију ученика који остварују право на ИОП као и садржај ИОП-а  који се остварује у Школи. Евидентирање ученика се води у континуитету и свака промена се уредно евидентира. У нашој Школи број ученика који остварује наставу према индивидуализацији и индивидуално-образовном плану је следећи: индивидуализација – 36 ученика, ИОП 1 – 26 ученика, ИОП2 – 8 ученика и ИОП 3 – 3 ученика.  Стручни актив за развој Школског програма доноси закључак у вези ове тачке да у остваривању ИОП-а у Школи активно учествују сви чланови Тима и сви други који непосредно раде са ученицима. Такође, придодато је у оквиру ове тачке и завршни испит који ученици полажу у складу са Законом којим се уређују основе система образовања и васпитања, уз неопходна прилагођавања која предлаже и образлаже Тим, а у складу са ИОП- ом. </w:t>
      </w:r>
    </w:p>
    <w:p w14:paraId="50487614"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 xml:space="preserve">3. Усаглашавање васпитно-образовних активности Школског програма и ГПРШ су у корелацији и усаглашеност ових двају аката је круцијална и нераскидива. Стручни актив за развој Школског програма редовно прати усаглашеност.  </w:t>
      </w:r>
    </w:p>
    <w:p w14:paraId="06E6CEC9"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 xml:space="preserve">4. Праћене измена и допуна наставних планова и програма – кроз ову тачку прочитан је Правилник о изменама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 ( </w:t>
      </w:r>
      <w:r w:rsidRPr="004A475B">
        <w:rPr>
          <w:rFonts w:eastAsia="Calibri"/>
          <w:i/>
          <w:sz w:val="24"/>
          <w:lang w:val="sr-Cyrl-RS"/>
        </w:rPr>
        <w:t>Сл. гласник РС- Просветни гласник</w:t>
      </w:r>
      <w:r w:rsidRPr="004A475B">
        <w:rPr>
          <w:rFonts w:eastAsia="Calibri"/>
          <w:sz w:val="24"/>
          <w:lang w:val="sr-Cyrl-RS"/>
        </w:rPr>
        <w:t>, бр. 1/2026), Правилник о изменама Правилника о плану наставе и учења за пети и шести разред основног образовања и васпитања (</w:t>
      </w:r>
      <w:r w:rsidRPr="004A475B">
        <w:rPr>
          <w:rFonts w:eastAsia="Calibri"/>
          <w:i/>
          <w:sz w:val="24"/>
          <w:lang w:val="sr-Cyrl-RS"/>
        </w:rPr>
        <w:t>Сл. гласник РС- Просветни гласник</w:t>
      </w:r>
      <w:r w:rsidRPr="004A475B">
        <w:rPr>
          <w:rFonts w:eastAsia="Calibri"/>
          <w:sz w:val="24"/>
          <w:lang w:val="sr-Cyrl-RS"/>
        </w:rPr>
        <w:t xml:space="preserve">, бр. 1/2026) као и Правилник о измени Правилника о плану наставе и учења за седми и осми разред основног образовања и васпитања ( </w:t>
      </w:r>
      <w:r w:rsidRPr="004A475B">
        <w:rPr>
          <w:rFonts w:eastAsia="Calibri"/>
          <w:i/>
          <w:sz w:val="24"/>
          <w:lang w:val="sr-Cyrl-RS"/>
        </w:rPr>
        <w:t>Сл. гласник РС- Просветни гласник</w:t>
      </w:r>
      <w:r w:rsidRPr="004A475B">
        <w:rPr>
          <w:rFonts w:eastAsia="Calibri"/>
          <w:sz w:val="24"/>
          <w:lang w:val="sr-Cyrl-RS"/>
        </w:rPr>
        <w:t xml:space="preserve">, бр. 1/2026).   Наведени правилници примењују се од школске 2027/2028. године и њихова детаљнија разрада није још увек објављена у званичном, јавном гласилу. Овом тачком се навела измена која је објављена као и поодељци. </w:t>
      </w:r>
    </w:p>
    <w:p w14:paraId="5F97AF9D"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5. Контролише се  усклађености Школског програма и ГПРШ.</w:t>
      </w:r>
    </w:p>
    <w:p w14:paraId="5938F585"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6. Текућих питања није било.</w:t>
      </w:r>
    </w:p>
    <w:p w14:paraId="4706DF4A" w14:textId="77777777" w:rsidR="005D79E3" w:rsidRDefault="005D79E3" w:rsidP="00A24F8B">
      <w:pPr>
        <w:ind w:firstLine="720"/>
        <w:jc w:val="both"/>
        <w:rPr>
          <w:rFonts w:eastAsia="Calibri"/>
          <w:b/>
          <w:bCs/>
          <w:sz w:val="24"/>
          <w:lang w:val="sr-Cyrl-RS"/>
        </w:rPr>
      </w:pPr>
    </w:p>
    <w:p w14:paraId="40800800" w14:textId="2403D7E3" w:rsidR="005D79E3" w:rsidRPr="004A475B" w:rsidRDefault="004A475B" w:rsidP="00A24F8B">
      <w:pPr>
        <w:ind w:firstLine="720"/>
        <w:jc w:val="both"/>
        <w:rPr>
          <w:rFonts w:eastAsia="Calibri"/>
          <w:sz w:val="24"/>
          <w:lang w:val="sr-Cyrl-RS"/>
        </w:rPr>
      </w:pPr>
      <w:r w:rsidRPr="004A475B">
        <w:rPr>
          <w:rFonts w:eastAsia="Calibri"/>
          <w:b/>
          <w:bCs/>
          <w:sz w:val="24"/>
          <w:lang w:val="sr-Cyrl-RS"/>
        </w:rPr>
        <w:t xml:space="preserve">На петом (09. 06. 2026) састанку </w:t>
      </w:r>
      <w:r w:rsidRPr="004A475B">
        <w:rPr>
          <w:rFonts w:eastAsia="Calibri"/>
          <w:bCs/>
          <w:sz w:val="24"/>
          <w:lang w:val="sr-Cyrl-RS"/>
        </w:rPr>
        <w:t>су</w:t>
      </w:r>
      <w:r w:rsidRPr="004A475B">
        <w:rPr>
          <w:rFonts w:eastAsia="Calibri"/>
          <w:sz w:val="24"/>
          <w:lang w:val="sr-Cyrl-RS"/>
        </w:rPr>
        <w:t xml:space="preserve"> усвојене и разматране тачке дневног реда:</w:t>
      </w:r>
    </w:p>
    <w:p w14:paraId="5CFFE382" w14:textId="77777777" w:rsidR="004A475B" w:rsidRPr="004A475B" w:rsidRDefault="004A475B" w:rsidP="00282F34">
      <w:pPr>
        <w:numPr>
          <w:ilvl w:val="0"/>
          <w:numId w:val="59"/>
        </w:numPr>
        <w:contextualSpacing/>
        <w:jc w:val="both"/>
        <w:rPr>
          <w:rFonts w:eastAsia="Calibri"/>
          <w:sz w:val="24"/>
          <w:lang w:val="sr-Cyrl-RS"/>
        </w:rPr>
      </w:pPr>
      <w:r w:rsidRPr="004A475B">
        <w:rPr>
          <w:rFonts w:eastAsia="Calibri"/>
          <w:sz w:val="24"/>
          <w:lang w:val="sr-Cyrl-RS"/>
        </w:rPr>
        <w:t>Усвајање записника са претходне седнице.</w:t>
      </w:r>
    </w:p>
    <w:p w14:paraId="5FC7EA8F" w14:textId="77777777" w:rsidR="004A475B" w:rsidRPr="004A475B" w:rsidRDefault="004A475B" w:rsidP="00282F34">
      <w:pPr>
        <w:numPr>
          <w:ilvl w:val="0"/>
          <w:numId w:val="59"/>
        </w:numPr>
        <w:contextualSpacing/>
        <w:jc w:val="both"/>
        <w:rPr>
          <w:rFonts w:eastAsia="Calibri"/>
          <w:sz w:val="24"/>
          <w:lang w:val="sr-Cyrl-RS"/>
        </w:rPr>
      </w:pPr>
      <w:r w:rsidRPr="004A475B">
        <w:rPr>
          <w:rFonts w:eastAsia="Calibri"/>
          <w:sz w:val="24"/>
          <w:lang w:val="sr-Cyrl-RS"/>
        </w:rPr>
        <w:t>Израда извештаја о раду Стручног актива.</w:t>
      </w:r>
    </w:p>
    <w:p w14:paraId="137E6537" w14:textId="77777777" w:rsidR="004A475B" w:rsidRPr="004A475B" w:rsidRDefault="004A475B" w:rsidP="00282F34">
      <w:pPr>
        <w:numPr>
          <w:ilvl w:val="0"/>
          <w:numId w:val="59"/>
        </w:numPr>
        <w:contextualSpacing/>
        <w:jc w:val="both"/>
        <w:rPr>
          <w:rFonts w:eastAsia="Calibri"/>
          <w:sz w:val="24"/>
          <w:lang w:val="sr-Cyrl-RS"/>
        </w:rPr>
      </w:pPr>
      <w:r w:rsidRPr="004A475B">
        <w:rPr>
          <w:rFonts w:eastAsia="Calibri"/>
          <w:sz w:val="24"/>
          <w:lang w:val="sr-Cyrl-RS"/>
        </w:rPr>
        <w:t>Текућа питања.</w:t>
      </w:r>
    </w:p>
    <w:p w14:paraId="0323503A" w14:textId="77777777" w:rsidR="00571AB4" w:rsidRDefault="00571AB4" w:rsidP="00A24F8B">
      <w:pPr>
        <w:ind w:firstLine="720"/>
        <w:jc w:val="both"/>
        <w:rPr>
          <w:rFonts w:eastAsia="Calibri"/>
          <w:sz w:val="24"/>
          <w:lang w:val="sr-Cyrl-RS"/>
        </w:rPr>
      </w:pPr>
    </w:p>
    <w:p w14:paraId="08D80276" w14:textId="3233AA91" w:rsidR="004A475B" w:rsidRPr="004A475B" w:rsidRDefault="004A475B" w:rsidP="00A24F8B">
      <w:pPr>
        <w:ind w:firstLine="720"/>
        <w:jc w:val="both"/>
        <w:rPr>
          <w:rFonts w:eastAsia="Calibri"/>
          <w:sz w:val="24"/>
          <w:lang w:val="sr-Cyrl-RS"/>
        </w:rPr>
      </w:pPr>
      <w:r w:rsidRPr="004A475B">
        <w:rPr>
          <w:rFonts w:eastAsia="Calibri"/>
          <w:sz w:val="24"/>
          <w:lang w:val="sr-Cyrl-RS"/>
        </w:rPr>
        <w:t>1. тачка</w:t>
      </w:r>
    </w:p>
    <w:p w14:paraId="62559B88" w14:textId="269AF18A" w:rsidR="004A475B" w:rsidRPr="004A475B" w:rsidRDefault="004A475B" w:rsidP="00A24F8B">
      <w:pPr>
        <w:ind w:firstLine="720"/>
        <w:jc w:val="both"/>
        <w:rPr>
          <w:rFonts w:eastAsia="Calibri"/>
          <w:sz w:val="24"/>
          <w:lang w:val="sr-Cyrl-RS"/>
        </w:rPr>
      </w:pPr>
      <w:r w:rsidRPr="004A475B">
        <w:rPr>
          <w:rFonts w:eastAsia="Calibri"/>
          <w:sz w:val="24"/>
          <w:lang w:val="sr-Cyrl-RS"/>
        </w:rPr>
        <w:t>Руководилац актива је прочитао записник са предходне седнице и записник је једногласно</w:t>
      </w:r>
      <w:r w:rsidR="00A24F8B">
        <w:rPr>
          <w:rFonts w:eastAsia="Calibri"/>
          <w:sz w:val="24"/>
          <w:lang w:val="sr-Cyrl-RS"/>
        </w:rPr>
        <w:t xml:space="preserve"> </w:t>
      </w:r>
      <w:r w:rsidRPr="004A475B">
        <w:rPr>
          <w:rFonts w:eastAsia="Calibri"/>
          <w:sz w:val="24"/>
          <w:lang w:val="sr-Cyrl-RS"/>
        </w:rPr>
        <w:t>усвојен.</w:t>
      </w:r>
    </w:p>
    <w:p w14:paraId="093CAEAA"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lastRenderedPageBreak/>
        <w:t>2. тачка</w:t>
      </w:r>
    </w:p>
    <w:p w14:paraId="780565B4" w14:textId="77777777" w:rsidR="004A475B" w:rsidRPr="004A475B" w:rsidRDefault="004A475B" w:rsidP="00A24F8B">
      <w:pPr>
        <w:ind w:firstLine="720"/>
        <w:jc w:val="both"/>
        <w:rPr>
          <w:rFonts w:eastAsia="Calibri"/>
          <w:sz w:val="24"/>
          <w:lang w:val="sr-Cyrl-RS"/>
        </w:rPr>
      </w:pPr>
      <w:r w:rsidRPr="004A475B">
        <w:rPr>
          <w:rFonts w:eastAsia="Calibri"/>
          <w:sz w:val="24"/>
          <w:lang w:val="sr-Cyrl-RS"/>
        </w:rPr>
        <w:t>Чланови су упознати са нацртом извештаја о раду Стручног актива за развој Школског програма за школску 2025/2026. годину.</w:t>
      </w:r>
    </w:p>
    <w:p w14:paraId="538B778C" w14:textId="12CDEA72" w:rsidR="00DD432F" w:rsidRPr="004A475B" w:rsidRDefault="004A475B" w:rsidP="00A24F8B">
      <w:pPr>
        <w:ind w:firstLine="720"/>
        <w:jc w:val="both"/>
        <w:rPr>
          <w:rFonts w:eastAsia="Calibri"/>
          <w:sz w:val="24"/>
          <w:lang w:val="sr-Cyrl-RS"/>
        </w:rPr>
      </w:pPr>
      <w:r w:rsidRPr="004A475B">
        <w:rPr>
          <w:rFonts w:eastAsia="Calibri"/>
          <w:sz w:val="24"/>
          <w:lang w:val="sr-Cyrl-RS"/>
        </w:rPr>
        <w:t>3.Под текућим питањима разговор је вођен о томе уколико чланови тима остану у истом саставу да се задужења која су подељена на првом састанку задрже.</w:t>
      </w:r>
    </w:p>
    <w:p w14:paraId="102487E5" w14:textId="6D8654CB" w:rsidR="00AC7217" w:rsidRDefault="00A24F8B" w:rsidP="00760457">
      <w:pPr>
        <w:jc w:val="right"/>
        <w:rPr>
          <w:rFonts w:eastAsia="Calibri"/>
          <w:sz w:val="24"/>
          <w:lang w:val="sr-Cyrl-RS"/>
        </w:rPr>
      </w:pPr>
      <w:r>
        <w:rPr>
          <w:rFonts w:eastAsia="Calibri"/>
          <w:sz w:val="24"/>
          <w:lang w:val="sr-Cyrl-RS"/>
        </w:rPr>
        <w:t>п</w:t>
      </w:r>
      <w:r w:rsidR="00AC7217">
        <w:rPr>
          <w:rFonts w:eastAsia="Calibri"/>
          <w:sz w:val="24"/>
          <w:lang w:val="sr-Cyrl-RS"/>
        </w:rPr>
        <w:t>редседник</w:t>
      </w:r>
      <w:r w:rsidR="00F800EA" w:rsidRPr="0010329C">
        <w:rPr>
          <w:rFonts w:eastAsia="Calibri"/>
          <w:sz w:val="24"/>
          <w:lang w:val="sr-Cyrl-RS"/>
        </w:rPr>
        <w:t xml:space="preserve"> Стручног актива за развој школског програма,</w:t>
      </w:r>
      <w:r w:rsidR="00760457">
        <w:rPr>
          <w:rFonts w:eastAsia="Calibri"/>
          <w:sz w:val="24"/>
          <w:lang w:val="sr-Cyrl-RS"/>
        </w:rPr>
        <w:t xml:space="preserve"> </w:t>
      </w:r>
      <w:r w:rsidR="00AC7217">
        <w:rPr>
          <w:rFonts w:eastAsia="Calibri"/>
          <w:sz w:val="24"/>
          <w:lang w:val="sr-Cyrl-RS"/>
        </w:rPr>
        <w:t>Драгана Јакшић</w:t>
      </w:r>
    </w:p>
    <w:p w14:paraId="5C143A63" w14:textId="77777777" w:rsidR="00CA4698" w:rsidRDefault="00CA4698" w:rsidP="00AC7217">
      <w:pPr>
        <w:jc w:val="both"/>
        <w:rPr>
          <w:rFonts w:eastAsia="Calibri"/>
          <w:sz w:val="24"/>
          <w:lang w:val="sr-Cyrl-RS"/>
        </w:rPr>
      </w:pPr>
    </w:p>
    <w:p w14:paraId="58AC40CE" w14:textId="2D5422AD" w:rsidR="00321337" w:rsidRPr="00760457" w:rsidRDefault="00FB1441" w:rsidP="00760457">
      <w:pPr>
        <w:pStyle w:val="Podnaslov1"/>
        <w:rPr>
          <w:rFonts w:eastAsia="Calibri"/>
          <w:lang w:val="sr-Cyrl-RS"/>
        </w:rPr>
      </w:pPr>
      <w:bookmarkStart w:id="139" w:name="_Toc242867264"/>
      <w:r>
        <w:rPr>
          <w:rFonts w:eastAsia="Calibri"/>
        </w:rPr>
        <w:t>III.5.7</w:t>
      </w:r>
      <w:r w:rsidR="00E0510A">
        <w:rPr>
          <w:rFonts w:eastAsia="Calibri"/>
        </w:rPr>
        <w:tab/>
      </w:r>
      <w:r w:rsidR="00760457">
        <w:rPr>
          <w:rFonts w:eastAsia="Calibri"/>
          <w:lang w:val="sr-Cyrl-RS"/>
        </w:rPr>
        <w:t>Г</w:t>
      </w:r>
      <w:r w:rsidR="00760457" w:rsidRPr="00884A0C">
        <w:rPr>
          <w:rFonts w:eastAsia="Calibri"/>
          <w:lang w:val="sr-Cyrl-RS"/>
        </w:rPr>
        <w:t xml:space="preserve">одишњи извештај </w:t>
      </w:r>
      <w:r w:rsidR="00760457">
        <w:rPr>
          <w:rFonts w:eastAsia="Calibri"/>
          <w:lang w:val="sr-Cyrl-RS"/>
        </w:rPr>
        <w:t xml:space="preserve">реализације плана рада </w:t>
      </w:r>
      <w:r w:rsidR="00760457" w:rsidRPr="00884A0C">
        <w:rPr>
          <w:rFonts w:eastAsia="Calibri"/>
          <w:lang w:val="sr-Cyrl-RS"/>
        </w:rPr>
        <w:t>тима за инклузивно образовање</w:t>
      </w:r>
      <w:bookmarkEnd w:id="139"/>
    </w:p>
    <w:p w14:paraId="424D183C" w14:textId="77777777" w:rsidR="00CA1589" w:rsidRDefault="00CA1589" w:rsidP="00330894">
      <w:pPr>
        <w:ind w:firstLine="720"/>
        <w:jc w:val="both"/>
        <w:rPr>
          <w:b/>
          <w:bCs/>
          <w:sz w:val="24"/>
        </w:rPr>
      </w:pPr>
    </w:p>
    <w:p w14:paraId="18254C98" w14:textId="3F47D898" w:rsidR="00330894" w:rsidRDefault="00330894" w:rsidP="00330894">
      <w:pPr>
        <w:ind w:firstLine="720"/>
        <w:jc w:val="both"/>
        <w:rPr>
          <w:b/>
          <w:bCs/>
          <w:sz w:val="24"/>
        </w:rPr>
      </w:pPr>
      <w:r>
        <w:rPr>
          <w:b/>
          <w:bCs/>
          <w:sz w:val="24"/>
        </w:rPr>
        <w:t>Чланови тима:</w:t>
      </w:r>
    </w:p>
    <w:p w14:paraId="69F81951" w14:textId="77777777" w:rsidR="00330894" w:rsidRDefault="00330894" w:rsidP="00745D84">
      <w:pPr>
        <w:ind w:firstLine="720"/>
        <w:jc w:val="both"/>
        <w:rPr>
          <w:sz w:val="24"/>
        </w:rPr>
      </w:pPr>
      <w:r>
        <w:rPr>
          <w:sz w:val="24"/>
        </w:rPr>
        <w:t>Наташа Стојановић Милић- наставник српског језика и књижевности</w:t>
      </w:r>
    </w:p>
    <w:p w14:paraId="6DF017CF" w14:textId="77777777" w:rsidR="00330894" w:rsidRDefault="00330894" w:rsidP="00745D84">
      <w:pPr>
        <w:ind w:firstLine="720"/>
        <w:jc w:val="both"/>
        <w:rPr>
          <w:sz w:val="24"/>
        </w:rPr>
      </w:pPr>
      <w:r>
        <w:rPr>
          <w:sz w:val="24"/>
        </w:rPr>
        <w:t>Марина Ступаревић- наставник француског језика</w:t>
      </w:r>
    </w:p>
    <w:p w14:paraId="2ECE42CE" w14:textId="77777777" w:rsidR="00330894" w:rsidRDefault="00330894" w:rsidP="00745D84">
      <w:pPr>
        <w:ind w:firstLine="720"/>
        <w:jc w:val="both"/>
        <w:rPr>
          <w:sz w:val="24"/>
        </w:rPr>
      </w:pPr>
      <w:r>
        <w:rPr>
          <w:sz w:val="24"/>
        </w:rPr>
        <w:t>Љубинка Вулпић- наставник разредне наставе</w:t>
      </w:r>
    </w:p>
    <w:p w14:paraId="39E5B42D" w14:textId="77777777" w:rsidR="00330894" w:rsidRDefault="00330894" w:rsidP="00745D84">
      <w:pPr>
        <w:ind w:firstLine="720"/>
        <w:jc w:val="both"/>
        <w:rPr>
          <w:sz w:val="24"/>
        </w:rPr>
      </w:pPr>
      <w:r>
        <w:rPr>
          <w:sz w:val="24"/>
        </w:rPr>
        <w:t>Љубинка Манојловић- наставник разредне наставе</w:t>
      </w:r>
    </w:p>
    <w:p w14:paraId="3C3DE5EF" w14:textId="77777777" w:rsidR="00330894" w:rsidRDefault="00330894" w:rsidP="00745D84">
      <w:pPr>
        <w:ind w:firstLine="720"/>
        <w:jc w:val="both"/>
        <w:rPr>
          <w:sz w:val="24"/>
        </w:rPr>
      </w:pPr>
      <w:r>
        <w:rPr>
          <w:sz w:val="24"/>
        </w:rPr>
        <w:t>Љиљана Бајрамовић- наставник разредне наставе</w:t>
      </w:r>
    </w:p>
    <w:p w14:paraId="2DAAD585" w14:textId="77777777" w:rsidR="00330894" w:rsidRDefault="00330894" w:rsidP="00745D84">
      <w:pPr>
        <w:ind w:firstLine="720"/>
        <w:jc w:val="both"/>
        <w:rPr>
          <w:sz w:val="24"/>
        </w:rPr>
      </w:pPr>
      <w:r>
        <w:rPr>
          <w:sz w:val="24"/>
        </w:rPr>
        <w:t>Мима Богдановић- наставник разредне наставе</w:t>
      </w:r>
    </w:p>
    <w:p w14:paraId="0DCE250A" w14:textId="77777777" w:rsidR="00330894" w:rsidRDefault="00330894" w:rsidP="00745D84">
      <w:pPr>
        <w:ind w:firstLine="720"/>
        <w:jc w:val="both"/>
        <w:rPr>
          <w:sz w:val="24"/>
        </w:rPr>
      </w:pPr>
      <w:r>
        <w:rPr>
          <w:sz w:val="24"/>
        </w:rPr>
        <w:t>Оливера Дрецун- библиотекар</w:t>
      </w:r>
    </w:p>
    <w:p w14:paraId="386F9C51" w14:textId="1F236B1F" w:rsidR="00330894" w:rsidRPr="00D6578C" w:rsidRDefault="00330894" w:rsidP="00745D84">
      <w:pPr>
        <w:ind w:firstLine="720"/>
        <w:jc w:val="both"/>
        <w:rPr>
          <w:sz w:val="24"/>
          <w:lang w:val="sr-Cyrl-RS"/>
        </w:rPr>
      </w:pPr>
      <w:r>
        <w:rPr>
          <w:sz w:val="24"/>
        </w:rPr>
        <w:t xml:space="preserve">Слађана Степановић Киломовић-стручни сарадник, </w:t>
      </w:r>
      <w:r w:rsidR="00D6578C">
        <w:rPr>
          <w:sz w:val="24"/>
          <w:lang w:val="sr-Cyrl-RS"/>
        </w:rPr>
        <w:t>координатор Тима</w:t>
      </w:r>
    </w:p>
    <w:p w14:paraId="31C6A719" w14:textId="1586FB28" w:rsidR="00131BBE" w:rsidRPr="00131BBE" w:rsidRDefault="00131BBE" w:rsidP="00760457">
      <w:pPr>
        <w:ind w:firstLine="720"/>
        <w:jc w:val="both"/>
        <w:rPr>
          <w:sz w:val="24"/>
          <w:lang w:val="sr-Latn-RS" w:eastAsia="sr-Latn-RS"/>
        </w:rPr>
      </w:pPr>
      <w:r w:rsidRPr="00131BBE">
        <w:rPr>
          <w:sz w:val="24"/>
          <w:lang w:val="sr-Latn-RS" w:eastAsia="sr-Latn-RS"/>
        </w:rPr>
        <w:t>Током школске 2025/2026. године</w:t>
      </w:r>
      <w:r w:rsidR="00C54140">
        <w:rPr>
          <w:sz w:val="24"/>
          <w:lang w:val="sr-Cyrl-RS" w:eastAsia="sr-Latn-RS"/>
        </w:rPr>
        <w:t>, Т</w:t>
      </w:r>
      <w:r w:rsidRPr="00131BBE">
        <w:rPr>
          <w:sz w:val="24"/>
          <w:lang w:val="sr-Latn-RS" w:eastAsia="sr-Latn-RS"/>
        </w:rPr>
        <w:t xml:space="preserve">им за инклузивно образовање реализовао </w:t>
      </w:r>
      <w:r w:rsidR="00344112">
        <w:rPr>
          <w:sz w:val="24"/>
          <w:lang w:val="sr-Cyrl-RS" w:eastAsia="sr-Latn-RS"/>
        </w:rPr>
        <w:t xml:space="preserve">је </w:t>
      </w:r>
      <w:r w:rsidR="00953595">
        <w:rPr>
          <w:sz w:val="24"/>
          <w:lang w:val="sr-Cyrl-RS" w:eastAsia="sr-Latn-RS"/>
        </w:rPr>
        <w:t>укупно шест састанака (15.09.2025, 24.11.2025, 30.12.2025, 06.04.2026, 22.06.2026, 30.06.2026.) који су обухватали</w:t>
      </w:r>
      <w:r w:rsidRPr="00131BBE">
        <w:rPr>
          <w:sz w:val="24"/>
          <w:lang w:val="sr-Latn-RS" w:eastAsia="sr-Latn-RS"/>
        </w:rPr>
        <w:t xml:space="preserve"> активности планиране </w:t>
      </w:r>
      <w:r w:rsidR="00953595">
        <w:rPr>
          <w:sz w:val="24"/>
          <w:lang w:val="sr-Cyrl-RS" w:eastAsia="sr-Latn-RS"/>
        </w:rPr>
        <w:t>Годишњим планом Тима за инклузивно образовање</w:t>
      </w:r>
      <w:r w:rsidRPr="00131BBE">
        <w:rPr>
          <w:sz w:val="24"/>
          <w:lang w:val="sr-Latn-RS" w:eastAsia="sr-Latn-RS"/>
        </w:rPr>
        <w:t>, са циљем обезбеђивања квалитетне додатне подршке ученицима којима је она потребна, унапређивања инклузивне праксе и стварања услова за равноправно учешће свих ученика у образовно-васпитном процесу.</w:t>
      </w:r>
    </w:p>
    <w:p w14:paraId="2D05457F" w14:textId="77777777" w:rsidR="00131BBE" w:rsidRPr="00131BBE" w:rsidRDefault="00131BBE" w:rsidP="00760457">
      <w:pPr>
        <w:ind w:firstLine="720"/>
        <w:jc w:val="both"/>
        <w:rPr>
          <w:sz w:val="24"/>
          <w:lang w:val="sr-Latn-RS" w:eastAsia="sr-Latn-RS"/>
        </w:rPr>
      </w:pPr>
      <w:r w:rsidRPr="00131BBE">
        <w:rPr>
          <w:sz w:val="24"/>
          <w:lang w:val="sr-Latn-RS" w:eastAsia="sr-Latn-RS"/>
        </w:rPr>
        <w:t>У области идентификације ученика за које је потребна израда ИОП-а, током друге половине септембра, као и у току школске године, прикупљани су подаци о ученицима од стране одељењских старешина, учитеља и предметних наставника. На основу прикупљених података, праћења постигнућа, потреба и функционисања ученика у образовно-васпитном процесу, у сарадњи са Стручним тимом за инклузивно образовање идентификовани су ученици којима је била потребна додатна подршка. Подаци су систематизовани по разредима и одељењима и представљали су основу за даље планирање мера подршке.</w:t>
      </w:r>
    </w:p>
    <w:p w14:paraId="3E47E3B1" w14:textId="77777777" w:rsidR="00131BBE" w:rsidRPr="00131BBE" w:rsidRDefault="00131BBE" w:rsidP="00760457">
      <w:pPr>
        <w:ind w:firstLine="720"/>
        <w:jc w:val="both"/>
        <w:rPr>
          <w:sz w:val="24"/>
          <w:lang w:val="sr-Latn-RS" w:eastAsia="sr-Latn-RS"/>
        </w:rPr>
      </w:pPr>
      <w:r w:rsidRPr="00131BBE">
        <w:rPr>
          <w:sz w:val="24"/>
          <w:lang w:val="sr-Latn-RS" w:eastAsia="sr-Latn-RS"/>
        </w:rPr>
        <w:t>У области израде ИОП-а, формирани су тимови за израду индивидуалних образовних планова за ученике којима је била потребна додатна подршка. Тимови су, у складу са потребама конкретног ученика, прикупљали и анализирали релевантне податке, дефинисали циљеве, мере и активности подршке и израђивали индивидуалне образовне планове. Израђени ИОП-и разматрани су и усвајани у оквиру надлежних стручних органа школе. Током школске године вршено је ажурирање и усклађивање документације, а ИОП-и су уграђивани у Школски програм као његови анекси.</w:t>
      </w:r>
    </w:p>
    <w:p w14:paraId="66F6CCDF" w14:textId="7C560DA2" w:rsidR="00131BBE" w:rsidRPr="00131BBE" w:rsidRDefault="00131BBE" w:rsidP="00760457">
      <w:pPr>
        <w:ind w:firstLine="720"/>
        <w:jc w:val="both"/>
        <w:rPr>
          <w:sz w:val="24"/>
          <w:lang w:val="sr-Cyrl-RS" w:eastAsia="sr-Latn-RS"/>
        </w:rPr>
      </w:pPr>
      <w:r w:rsidRPr="00131BBE">
        <w:rPr>
          <w:sz w:val="24"/>
          <w:lang w:val="sr-Latn-RS" w:eastAsia="sr-Latn-RS"/>
        </w:rPr>
        <w:t xml:space="preserve">Посебна пажња посвећена је праћењу реализације ИОП-а </w:t>
      </w:r>
      <w:r w:rsidR="000F66F2">
        <w:rPr>
          <w:sz w:val="24"/>
          <w:lang w:val="sr-Cyrl-RS" w:eastAsia="sr-Latn-RS"/>
        </w:rPr>
        <w:t>1 и 2, као и надарених ученика, ИОП 3 (Математика, Физика, Француски језик)</w:t>
      </w:r>
      <w:r w:rsidRPr="00131BBE">
        <w:rPr>
          <w:sz w:val="24"/>
          <w:lang w:val="sr-Latn-RS" w:eastAsia="sr-Latn-RS"/>
        </w:rPr>
        <w:t>. Током школске године праћена су ученичка постигнућа, степен остварености планираних циљева и ефикасност примењених мера подршке. Тимови за ИОП су размењивали информације о напретку ученика и, на основу резултата праћења, процењивали потребу за изменама и допунама постојећих планова.</w:t>
      </w:r>
      <w:r w:rsidR="008E0C3A" w:rsidRPr="00206D86">
        <w:rPr>
          <w:sz w:val="24"/>
          <w:lang w:val="sr-Cyrl-RS" w:eastAsia="sr-Latn-RS"/>
        </w:rPr>
        <w:t xml:space="preserve"> Евалуација ИОП-а је вршена два пута годишње( на крају првог и другог полугодишта.</w:t>
      </w:r>
      <w:r w:rsidRPr="00131BBE">
        <w:rPr>
          <w:sz w:val="24"/>
          <w:lang w:val="sr-Latn-RS" w:eastAsia="sr-Latn-RS"/>
        </w:rPr>
        <w:t xml:space="preserve"> У складу са </w:t>
      </w:r>
      <w:r w:rsidR="00483912" w:rsidRPr="00206D86">
        <w:rPr>
          <w:sz w:val="24"/>
          <w:lang w:val="sr-Cyrl-RS" w:eastAsia="sr-Latn-RS"/>
        </w:rPr>
        <w:t>евалуацијом ИОП-а, предложени су нови кораци који се односе на додатну подршку ученицима којима је то потребно.</w:t>
      </w:r>
    </w:p>
    <w:p w14:paraId="251E8378" w14:textId="2E3187B0" w:rsidR="00131BBE" w:rsidRPr="00131BBE" w:rsidRDefault="00131BBE" w:rsidP="00760457">
      <w:pPr>
        <w:ind w:firstLine="720"/>
        <w:jc w:val="both"/>
        <w:rPr>
          <w:sz w:val="24"/>
          <w:lang w:val="sr-Latn-RS" w:eastAsia="sr-Latn-RS"/>
        </w:rPr>
      </w:pPr>
      <w:r w:rsidRPr="00131BBE">
        <w:rPr>
          <w:sz w:val="24"/>
          <w:lang w:val="sr-Latn-RS" w:eastAsia="sr-Latn-RS"/>
        </w:rPr>
        <w:t>У области стручног усавршавања инклузивног образовања, вршено је сагледавање потреба наставника који раде са ученицима којима је потребна додатна подршка</w:t>
      </w:r>
      <w:r w:rsidR="00206D86" w:rsidRPr="00206D86">
        <w:rPr>
          <w:sz w:val="24"/>
          <w:lang w:val="sr-Cyrl-RS" w:eastAsia="sr-Latn-RS"/>
        </w:rPr>
        <w:t xml:space="preserve"> и реализован акредитовани семинар „ Инклузија у пракси“(20.12.2025</w:t>
      </w:r>
      <w:r w:rsidRPr="00131BBE">
        <w:rPr>
          <w:sz w:val="24"/>
          <w:lang w:val="sr-Latn-RS" w:eastAsia="sr-Latn-RS"/>
        </w:rPr>
        <w:t>.</w:t>
      </w:r>
      <w:r w:rsidR="00206D86" w:rsidRPr="00206D86">
        <w:rPr>
          <w:sz w:val="24"/>
          <w:lang w:val="sr-Cyrl-RS" w:eastAsia="sr-Latn-RS"/>
        </w:rPr>
        <w:t>), што је допринело</w:t>
      </w:r>
      <w:r w:rsidRPr="00131BBE">
        <w:rPr>
          <w:sz w:val="24"/>
          <w:lang w:val="sr-Latn-RS" w:eastAsia="sr-Latn-RS"/>
        </w:rPr>
        <w:t xml:space="preserve"> јачању </w:t>
      </w:r>
      <w:r w:rsidRPr="00131BBE">
        <w:rPr>
          <w:sz w:val="24"/>
          <w:lang w:val="sr-Latn-RS" w:eastAsia="sr-Latn-RS"/>
        </w:rPr>
        <w:lastRenderedPageBreak/>
        <w:t>компетенција запослених за планирање, реализацију и праћење индивидуализоване подршке ученицима.</w:t>
      </w:r>
    </w:p>
    <w:p w14:paraId="2F49562F" w14:textId="77777777" w:rsidR="00F9360F" w:rsidRDefault="00131BBE" w:rsidP="00760457">
      <w:pPr>
        <w:ind w:firstLine="720"/>
        <w:jc w:val="both"/>
        <w:rPr>
          <w:sz w:val="24"/>
          <w:lang w:val="sr-Latn-RS" w:eastAsia="sr-Latn-RS"/>
        </w:rPr>
      </w:pPr>
      <w:r w:rsidRPr="00131BBE">
        <w:rPr>
          <w:sz w:val="24"/>
          <w:lang w:val="sr-Latn-RS" w:eastAsia="sr-Latn-RS"/>
        </w:rPr>
        <w:t xml:space="preserve">Значајан сегмент рада представљала је сарадња </w:t>
      </w:r>
      <w:r w:rsidR="00206D86" w:rsidRPr="00206D86">
        <w:rPr>
          <w:sz w:val="24"/>
          <w:lang w:val="sr-Cyrl-RS" w:eastAsia="sr-Latn-RS"/>
        </w:rPr>
        <w:t>Т</w:t>
      </w:r>
      <w:r w:rsidRPr="00131BBE">
        <w:rPr>
          <w:sz w:val="24"/>
          <w:lang w:val="sr-Latn-RS" w:eastAsia="sr-Latn-RS"/>
        </w:rPr>
        <w:t xml:space="preserve">има за инклузивно образовање са родитељима ученика којима је потребна додатна подршка. Током школске године успостављана је и одржавана континуирана сарадња са родитељима, који су били укључени у процес планирања и праћења подршке. Размењиване су информације о потребама, напредовању и постигнућима ученика, а предлози и запажања родитеља узимани су у обзир приликом планирања даљег рада. </w:t>
      </w:r>
    </w:p>
    <w:p w14:paraId="1EA6611F" w14:textId="164E1E0A" w:rsidR="00131BBE" w:rsidRPr="00131BBE" w:rsidRDefault="00364744" w:rsidP="00760457">
      <w:pPr>
        <w:ind w:firstLine="720"/>
        <w:jc w:val="both"/>
        <w:rPr>
          <w:sz w:val="24"/>
          <w:lang w:val="sr-Cyrl-RS" w:eastAsia="sr-Latn-RS"/>
        </w:rPr>
      </w:pPr>
      <w:r>
        <w:rPr>
          <w:sz w:val="24"/>
          <w:lang w:val="sr-Cyrl-RS" w:eastAsia="sr-Latn-RS"/>
        </w:rPr>
        <w:t xml:space="preserve">Од 27. до 25.12.2025, у сарадњи са удружењем грађана Занес, реализован је пројекат </w:t>
      </w:r>
      <w:r w:rsidR="00F9360F">
        <w:rPr>
          <w:sz w:val="24"/>
          <w:lang w:val="sr-Cyrl-RS" w:eastAsia="sr-Latn-RS"/>
        </w:rPr>
        <w:t xml:space="preserve">„Охрабрени родитељи, оснажена деца“. </w:t>
      </w:r>
      <w:r>
        <w:rPr>
          <w:sz w:val="24"/>
          <w:lang w:val="sr-Cyrl-RS" w:eastAsia="sr-Latn-RS"/>
        </w:rPr>
        <w:t>Циљ пројекта је био унапређење деце са сметњама у развоју, јачање капацитета родитеља и подизање свести шире заједнице о значају равноправног учешћа особа са инвалидитетом у свим сегментима друштвеног живота. Пројекат је реализован кроз три активности</w:t>
      </w:r>
      <w:r w:rsidR="000F66F2">
        <w:rPr>
          <w:sz w:val="24"/>
          <w:lang w:val="sr-Cyrl-RS" w:eastAsia="sr-Latn-RS"/>
        </w:rPr>
        <w:t>. П</w:t>
      </w:r>
      <w:r>
        <w:rPr>
          <w:sz w:val="24"/>
          <w:lang w:val="sr-Cyrl-RS" w:eastAsia="sr-Latn-RS"/>
        </w:rPr>
        <w:t>рва активност се односила на ликовни конкурс поводом Међународног дана особа са инвалидитетом, на тему „Деца са инвалидитетом воле да се играју“</w:t>
      </w:r>
      <w:r w:rsidR="000F66F2">
        <w:rPr>
          <w:sz w:val="24"/>
          <w:lang w:val="sr-Cyrl-RS" w:eastAsia="sr-Latn-RS"/>
        </w:rPr>
        <w:t>. Д</w:t>
      </w:r>
      <w:r>
        <w:rPr>
          <w:sz w:val="24"/>
          <w:lang w:val="sr-Cyrl-RS" w:eastAsia="sr-Latn-RS"/>
        </w:rPr>
        <w:t>руга активност се односила на инклузивне радионице у циљу развијања људских вредности, неговања хуманости, емпатије и јачања сарадничких односа у реализацији ученика наше школ</w:t>
      </w:r>
      <w:r w:rsidR="000F66F2">
        <w:rPr>
          <w:sz w:val="24"/>
          <w:lang w:val="sr-Cyrl-RS" w:eastAsia="sr-Latn-RS"/>
        </w:rPr>
        <w:t>е</w:t>
      </w:r>
      <w:r>
        <w:rPr>
          <w:sz w:val="24"/>
          <w:lang w:val="sr-Cyrl-RS" w:eastAsia="sr-Latn-RS"/>
        </w:rPr>
        <w:t>, ОШ „12.септ</w:t>
      </w:r>
      <w:r w:rsidR="000F66F2">
        <w:rPr>
          <w:sz w:val="24"/>
          <w:lang w:val="sr-Cyrl-RS" w:eastAsia="sr-Latn-RS"/>
        </w:rPr>
        <w:t>е</w:t>
      </w:r>
      <w:r>
        <w:rPr>
          <w:sz w:val="24"/>
          <w:lang w:val="sr-Cyrl-RS" w:eastAsia="sr-Latn-RS"/>
        </w:rPr>
        <w:t>мбар“ и удружења „Нада“</w:t>
      </w:r>
      <w:r w:rsidR="000F66F2">
        <w:rPr>
          <w:sz w:val="24"/>
          <w:lang w:val="sr-Cyrl-RS" w:eastAsia="sr-Latn-RS"/>
        </w:rPr>
        <w:t>. Т</w:t>
      </w:r>
      <w:r>
        <w:rPr>
          <w:sz w:val="24"/>
          <w:lang w:val="sr-Cyrl-RS" w:eastAsia="sr-Latn-RS"/>
        </w:rPr>
        <w:t xml:space="preserve">рећа активност представља трибину посвећену разговору о потребама деце и младих са сметњама у развоју, постојећим ресурсима у Локалној заједници и могућностима њиховог даљег образовања. </w:t>
      </w:r>
      <w:r w:rsidR="000F66F2">
        <w:rPr>
          <w:sz w:val="24"/>
          <w:lang w:val="sr-Cyrl-RS" w:eastAsia="sr-Latn-RS"/>
        </w:rPr>
        <w:t>У овој трибини су учествовали представници образовних установа, Центар за социјални рад, представници Интерресорне комисије, Локалне самоуправе и Удружења грађана, родитељи и наставници.</w:t>
      </w:r>
    </w:p>
    <w:p w14:paraId="6FE8A386" w14:textId="27EA616E" w:rsidR="00131BBE" w:rsidRPr="00131BBE" w:rsidRDefault="00131BBE" w:rsidP="00760457">
      <w:pPr>
        <w:ind w:firstLine="720"/>
        <w:jc w:val="both"/>
        <w:rPr>
          <w:sz w:val="24"/>
          <w:lang w:val="sr-Latn-RS" w:eastAsia="sr-Latn-RS"/>
        </w:rPr>
      </w:pPr>
      <w:r w:rsidRPr="00131BBE">
        <w:rPr>
          <w:sz w:val="24"/>
          <w:lang w:val="sr-Latn-RS" w:eastAsia="sr-Latn-RS"/>
        </w:rPr>
        <w:t xml:space="preserve">У оквиру годишње евалуације инклузивног образовања, извршена је анализа реализованих активности из </w:t>
      </w:r>
      <w:r w:rsidR="00953595">
        <w:rPr>
          <w:sz w:val="24"/>
          <w:lang w:val="sr-Cyrl-RS" w:eastAsia="sr-Latn-RS"/>
        </w:rPr>
        <w:t xml:space="preserve">Годишњег </w:t>
      </w:r>
      <w:r w:rsidRPr="00131BBE">
        <w:rPr>
          <w:sz w:val="24"/>
          <w:lang w:val="sr-Latn-RS" w:eastAsia="sr-Latn-RS"/>
        </w:rPr>
        <w:t xml:space="preserve">плана </w:t>
      </w:r>
      <w:r w:rsidR="00953595">
        <w:rPr>
          <w:sz w:val="24"/>
          <w:lang w:val="sr-Cyrl-RS" w:eastAsia="sr-Latn-RS"/>
        </w:rPr>
        <w:t>Т</w:t>
      </w:r>
      <w:r w:rsidRPr="00131BBE">
        <w:rPr>
          <w:sz w:val="24"/>
          <w:lang w:val="sr-Latn-RS" w:eastAsia="sr-Latn-RS"/>
        </w:rPr>
        <w:t xml:space="preserve">има за инклузивно образовање. Сагледан је степен реализације планираних активности, уочене су реализоване и нереализоване активности и анализирани су ефекти предузетих мера. На основу извршене анализе израђен је годишњи извештај о раду </w:t>
      </w:r>
      <w:r w:rsidR="00206D86">
        <w:rPr>
          <w:sz w:val="24"/>
          <w:lang w:val="sr-Cyrl-RS" w:eastAsia="sr-Latn-RS"/>
        </w:rPr>
        <w:t>Т</w:t>
      </w:r>
      <w:r w:rsidRPr="00131BBE">
        <w:rPr>
          <w:sz w:val="24"/>
          <w:lang w:val="sr-Latn-RS" w:eastAsia="sr-Latn-RS"/>
        </w:rPr>
        <w:t>има за инклузивно образовање, који представља основу за планирање активности у наредном периоду.</w:t>
      </w:r>
    </w:p>
    <w:p w14:paraId="4AD62D89" w14:textId="77777777" w:rsidR="00131BBE" w:rsidRPr="00131BBE" w:rsidRDefault="00131BBE" w:rsidP="00760457">
      <w:pPr>
        <w:ind w:firstLine="720"/>
        <w:jc w:val="both"/>
        <w:rPr>
          <w:sz w:val="24"/>
          <w:lang w:val="sr-Latn-RS" w:eastAsia="sr-Latn-RS"/>
        </w:rPr>
      </w:pPr>
      <w:r w:rsidRPr="00131BBE">
        <w:rPr>
          <w:sz w:val="24"/>
          <w:lang w:val="sr-Latn-RS" w:eastAsia="sr-Latn-RS"/>
        </w:rPr>
        <w:t>У циљу обезбеђивања континуитета подршке приликом преласка деце из предшколског у основношколски систем, остваривана је сарадња са инклузивним тимом Предшколске установе „Невен“. Током другог полугодишта размењиване су информације и искуства о деци којој је потребна додатна подршка, са посебним освртом на ученике који се припремају за упис у први разред. Остварена је сарадња између стручних тимова, а учитељима који ће преузети ученике пружене су релевантне информације значајне за планирање подршке. О реализованим контактима и сарадњи вођена је одговарајућа документација и сачињавани записници.</w:t>
      </w:r>
    </w:p>
    <w:p w14:paraId="605A3557" w14:textId="774E04F8" w:rsidR="00131BBE" w:rsidRPr="00131BBE" w:rsidRDefault="00131BBE" w:rsidP="00760457">
      <w:pPr>
        <w:ind w:firstLine="720"/>
        <w:jc w:val="both"/>
        <w:rPr>
          <w:sz w:val="24"/>
          <w:lang w:val="sr-Latn-RS" w:eastAsia="sr-Latn-RS"/>
        </w:rPr>
      </w:pPr>
      <w:r w:rsidRPr="00131BBE">
        <w:rPr>
          <w:sz w:val="24"/>
          <w:lang w:val="sr-Latn-RS" w:eastAsia="sr-Latn-RS"/>
        </w:rPr>
        <w:t xml:space="preserve">На основу реализованих активности може се закључити да је </w:t>
      </w:r>
      <w:r w:rsidR="00206D86">
        <w:rPr>
          <w:sz w:val="24"/>
          <w:lang w:val="sr-Cyrl-RS" w:eastAsia="sr-Latn-RS"/>
        </w:rPr>
        <w:t>Т</w:t>
      </w:r>
      <w:r w:rsidRPr="00131BBE">
        <w:rPr>
          <w:sz w:val="24"/>
          <w:lang w:val="sr-Latn-RS" w:eastAsia="sr-Latn-RS"/>
        </w:rPr>
        <w:t>им за инклузивно образовање у току школске године континуирано пратио потребе ученика, координисао активности у области додатне подршке и пружао стручну помоћ запосленима који непосредно раде са ученицима. Посебан значај имали су тимски рад, сарадња са родитељима, размена информација између запослених, праћење ученичког напредовања и сарадња са предшколском установом и спољним сарадницима.</w:t>
      </w:r>
    </w:p>
    <w:p w14:paraId="7FBD38AC" w14:textId="77777777" w:rsidR="00131BBE" w:rsidRPr="00131BBE" w:rsidRDefault="00131BBE" w:rsidP="00760457">
      <w:pPr>
        <w:jc w:val="both"/>
        <w:rPr>
          <w:sz w:val="24"/>
          <w:lang w:val="sr-Latn-RS" w:eastAsia="sr-Latn-RS"/>
        </w:rPr>
      </w:pPr>
      <w:r w:rsidRPr="00131BBE">
        <w:rPr>
          <w:sz w:val="24"/>
          <w:lang w:val="sr-Latn-RS" w:eastAsia="sr-Latn-RS"/>
        </w:rPr>
        <w:t>Реализоване активности представљале су основу за даље унапређивање инклузивне праксе у школи. У наредном периоду потребно је наставити са систематичним праћењем ученика, правовременим идентификовањем потреба за додатном подршком, редовним преиспитивањем и прилагођавањем ИОП-а, јачањем сарадње са родитељима и спољним сарадницима, као и подстицањем стручног усавршавања запослених у области инклузивног образовања.</w:t>
      </w:r>
    </w:p>
    <w:p w14:paraId="4DF89AE1" w14:textId="0FC3050B" w:rsidR="00571AB4" w:rsidRDefault="00131BBE" w:rsidP="00760457">
      <w:pPr>
        <w:jc w:val="both"/>
        <w:rPr>
          <w:sz w:val="24"/>
          <w:lang w:val="sr-Latn-RS" w:eastAsia="sr-Latn-RS"/>
        </w:rPr>
      </w:pPr>
      <w:r w:rsidRPr="00131BBE">
        <w:rPr>
          <w:sz w:val="24"/>
          <w:lang w:val="sr-Latn-RS" w:eastAsia="sr-Latn-RS"/>
        </w:rPr>
        <w:t>На тај начин школа наставља да развија подстицајно и инклузивно окружење у коме се уважавају индивидуалне потребе, могућности и интересовања сваког ученика и стварају услови за његово пуно укључивање у образовно-васпитни процес.</w:t>
      </w:r>
    </w:p>
    <w:p w14:paraId="47A52155" w14:textId="24FC8569" w:rsidR="00E0510A" w:rsidRDefault="00E0510A" w:rsidP="00760457">
      <w:pPr>
        <w:jc w:val="both"/>
        <w:rPr>
          <w:sz w:val="24"/>
          <w:lang w:val="sr-Latn-RS" w:eastAsia="sr-Latn-RS"/>
        </w:rPr>
      </w:pPr>
    </w:p>
    <w:p w14:paraId="0696C438" w14:textId="77777777" w:rsidR="00E0510A" w:rsidRPr="00953595" w:rsidRDefault="00E0510A" w:rsidP="00760457">
      <w:pPr>
        <w:jc w:val="both"/>
        <w:rPr>
          <w:sz w:val="24"/>
          <w:lang w:val="sr-Latn-RS" w:eastAsia="sr-Latn-RS"/>
        </w:rPr>
      </w:pPr>
    </w:p>
    <w:p w14:paraId="4EDCF9B7" w14:textId="77777777" w:rsidR="00C44BF3" w:rsidRDefault="00C44BF3" w:rsidP="00A24F8B">
      <w:pPr>
        <w:ind w:left="100" w:right="80" w:firstLine="620"/>
        <w:jc w:val="both"/>
        <w:rPr>
          <w:bCs/>
          <w:sz w:val="24"/>
        </w:rPr>
      </w:pPr>
    </w:p>
    <w:tbl>
      <w:tblPr>
        <w:tblStyle w:val="TableGrid"/>
        <w:tblpPr w:leftFromText="180" w:rightFromText="180" w:vertAnchor="text" w:horzAnchor="page" w:tblpXSpec="center" w:tblpY="62"/>
        <w:tblW w:w="5670" w:type="dxa"/>
        <w:tblLook w:val="04A0" w:firstRow="1" w:lastRow="0" w:firstColumn="1" w:lastColumn="0" w:noHBand="0" w:noVBand="1"/>
      </w:tblPr>
      <w:tblGrid>
        <w:gridCol w:w="3689"/>
        <w:gridCol w:w="1981"/>
      </w:tblGrid>
      <w:tr w:rsidR="00D6578C" w:rsidRPr="00C77697" w14:paraId="6002CEA6" w14:textId="77777777" w:rsidTr="00D6578C">
        <w:tc>
          <w:tcPr>
            <w:tcW w:w="567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A9BE9F" w14:textId="77777777" w:rsidR="00D6578C" w:rsidRPr="00C77697" w:rsidRDefault="00D6578C" w:rsidP="00D6578C">
            <w:pPr>
              <w:jc w:val="center"/>
              <w:rPr>
                <w:rFonts w:eastAsiaTheme="minorHAnsi"/>
                <w:sz w:val="20"/>
                <w:szCs w:val="20"/>
                <w:lang w:val="sr-Cyrl-RS"/>
              </w:rPr>
            </w:pPr>
            <w:r w:rsidRPr="00C77697">
              <w:rPr>
                <w:rFonts w:eastAsiaTheme="minorHAnsi"/>
                <w:b/>
                <w:bCs/>
                <w:sz w:val="20"/>
                <w:szCs w:val="20"/>
                <w:lang w:val="sr-Cyrl-RS"/>
              </w:rPr>
              <w:lastRenderedPageBreak/>
              <w:t>Школска 2025-2026. година</w:t>
            </w:r>
          </w:p>
        </w:tc>
      </w:tr>
      <w:tr w:rsidR="00D6578C" w:rsidRPr="00C77697" w14:paraId="00A1ABCE" w14:textId="77777777" w:rsidTr="00D6578C">
        <w:tc>
          <w:tcPr>
            <w:tcW w:w="38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6BE9DEE" w14:textId="77777777" w:rsidR="00D6578C" w:rsidRPr="00C77697" w:rsidRDefault="00D6578C" w:rsidP="00D6578C">
            <w:pPr>
              <w:rPr>
                <w:rFonts w:eastAsiaTheme="minorHAnsi"/>
                <w:b/>
                <w:sz w:val="20"/>
                <w:szCs w:val="20"/>
                <w:lang w:val="sr-Cyrl-RS"/>
              </w:rPr>
            </w:pPr>
            <w:r w:rsidRPr="00C77697">
              <w:rPr>
                <w:rFonts w:eastAsiaTheme="minorHAnsi"/>
                <w:b/>
                <w:sz w:val="20"/>
                <w:szCs w:val="20"/>
                <w:lang w:val="sr-Cyrl-RS"/>
              </w:rPr>
              <w:t>УКУПНО УЧЕНИКА КОЈИМА СЕ ПРУЖА ПОДРШКА</w:t>
            </w:r>
          </w:p>
        </w:tc>
        <w:tc>
          <w:tcPr>
            <w:tcW w:w="18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9BD9551" w14:textId="77777777" w:rsidR="00D6578C" w:rsidRPr="00C77697" w:rsidRDefault="00D6578C" w:rsidP="00D6578C">
            <w:pPr>
              <w:spacing w:line="252" w:lineRule="auto"/>
              <w:jc w:val="center"/>
              <w:rPr>
                <w:rFonts w:eastAsiaTheme="minorHAnsi"/>
                <w:b/>
                <w:sz w:val="20"/>
                <w:szCs w:val="20"/>
                <w:lang w:val="sr-Cyrl-RS"/>
              </w:rPr>
            </w:pPr>
          </w:p>
          <w:p w14:paraId="391626CF" w14:textId="37CBED22" w:rsidR="00D6578C" w:rsidRPr="006B347A" w:rsidRDefault="006B347A" w:rsidP="00D6578C">
            <w:pPr>
              <w:spacing w:line="252" w:lineRule="auto"/>
              <w:jc w:val="center"/>
              <w:rPr>
                <w:rFonts w:eastAsiaTheme="minorHAnsi"/>
                <w:b/>
                <w:bCs/>
                <w:sz w:val="20"/>
                <w:szCs w:val="20"/>
              </w:rPr>
            </w:pPr>
            <w:r w:rsidRPr="006B347A">
              <w:rPr>
                <w:rFonts w:eastAsiaTheme="minorHAnsi"/>
                <w:b/>
                <w:bCs/>
                <w:sz w:val="20"/>
                <w:szCs w:val="20"/>
              </w:rPr>
              <w:t>3</w:t>
            </w:r>
            <w:r w:rsidR="00D6578C" w:rsidRPr="006B347A">
              <w:rPr>
                <w:rFonts w:eastAsiaTheme="minorHAnsi"/>
                <w:b/>
                <w:bCs/>
                <w:sz w:val="20"/>
                <w:szCs w:val="20"/>
                <w:lang w:val="sr-Cyrl-RS"/>
              </w:rPr>
              <w:t>8</w:t>
            </w:r>
            <w:r w:rsidR="00D6578C" w:rsidRPr="006B347A">
              <w:rPr>
                <w:rFonts w:eastAsiaTheme="minorHAnsi"/>
                <w:b/>
                <w:bCs/>
                <w:sz w:val="20"/>
                <w:szCs w:val="20"/>
              </w:rPr>
              <w:t xml:space="preserve"> </w:t>
            </w:r>
            <w:r w:rsidR="00D6578C" w:rsidRPr="006B347A">
              <w:rPr>
                <w:rFonts w:eastAsiaTheme="minorHAnsi"/>
                <w:b/>
                <w:bCs/>
                <w:sz w:val="20"/>
                <w:szCs w:val="20"/>
                <w:lang w:val="sr-Cyrl-RS"/>
              </w:rPr>
              <w:t xml:space="preserve">иоп + </w:t>
            </w:r>
            <w:r w:rsidRPr="006B347A">
              <w:rPr>
                <w:rFonts w:eastAsiaTheme="minorHAnsi"/>
                <w:b/>
                <w:bCs/>
                <w:sz w:val="20"/>
                <w:szCs w:val="20"/>
              </w:rPr>
              <w:t>3</w:t>
            </w:r>
            <w:r w:rsidR="00D6578C" w:rsidRPr="006B347A">
              <w:rPr>
                <w:rFonts w:eastAsiaTheme="minorHAnsi"/>
                <w:b/>
                <w:bCs/>
                <w:sz w:val="20"/>
                <w:szCs w:val="20"/>
                <w:lang w:val="sr-Cyrl-RS"/>
              </w:rPr>
              <w:t>3 индивидуализације = 71</w:t>
            </w:r>
          </w:p>
          <w:p w14:paraId="21DB99A2" w14:textId="77777777" w:rsidR="00D6578C" w:rsidRPr="00C77697" w:rsidRDefault="00D6578C" w:rsidP="00D6578C">
            <w:pPr>
              <w:spacing w:line="252" w:lineRule="auto"/>
              <w:jc w:val="center"/>
              <w:rPr>
                <w:rFonts w:eastAsiaTheme="minorHAnsi"/>
                <w:sz w:val="20"/>
                <w:szCs w:val="20"/>
                <w:lang w:val="sr-Cyrl-RS"/>
              </w:rPr>
            </w:pPr>
            <w:r w:rsidRPr="00C77697">
              <w:rPr>
                <w:rFonts w:eastAsiaTheme="minorHAnsi"/>
                <w:sz w:val="20"/>
                <w:szCs w:val="20"/>
                <w:lang w:val="sr-Cyrl-RS"/>
              </w:rPr>
              <w:t xml:space="preserve"> </w:t>
            </w:r>
          </w:p>
        </w:tc>
      </w:tr>
      <w:tr w:rsidR="00D6578C" w:rsidRPr="00C77697" w14:paraId="08D1C0C2" w14:textId="77777777" w:rsidTr="00D6578C">
        <w:tc>
          <w:tcPr>
            <w:tcW w:w="38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548AA0B" w14:textId="77777777" w:rsidR="00D6578C" w:rsidRPr="00C77697" w:rsidRDefault="00D6578C" w:rsidP="00D6578C">
            <w:pPr>
              <w:rPr>
                <w:rFonts w:eastAsiaTheme="minorHAnsi"/>
                <w:b/>
                <w:sz w:val="20"/>
                <w:szCs w:val="20"/>
                <w:lang w:val="sr-Cyrl-RS"/>
              </w:rPr>
            </w:pPr>
            <w:r w:rsidRPr="00C77697">
              <w:rPr>
                <w:rFonts w:eastAsiaTheme="minorHAnsi"/>
                <w:b/>
                <w:sz w:val="20"/>
                <w:szCs w:val="20"/>
                <w:lang w:val="sr-Cyrl-RS"/>
              </w:rPr>
              <w:t>УКУПНО ИОП-1</w:t>
            </w:r>
          </w:p>
        </w:tc>
        <w:tc>
          <w:tcPr>
            <w:tcW w:w="18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FB04847" w14:textId="0414A173" w:rsidR="00D6578C" w:rsidRPr="006B347A" w:rsidRDefault="006B347A" w:rsidP="00D6578C">
            <w:pPr>
              <w:jc w:val="center"/>
              <w:rPr>
                <w:rFonts w:eastAsiaTheme="minorHAnsi"/>
                <w:b/>
                <w:sz w:val="20"/>
                <w:szCs w:val="20"/>
              </w:rPr>
            </w:pPr>
            <w:r>
              <w:rPr>
                <w:rFonts w:eastAsiaTheme="minorHAnsi"/>
                <w:b/>
                <w:sz w:val="20"/>
                <w:szCs w:val="20"/>
              </w:rPr>
              <w:t>26</w:t>
            </w:r>
          </w:p>
        </w:tc>
      </w:tr>
      <w:tr w:rsidR="00D6578C" w:rsidRPr="00C77697" w14:paraId="121B713E" w14:textId="77777777" w:rsidTr="00D6578C">
        <w:tc>
          <w:tcPr>
            <w:tcW w:w="38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1DC9AB4" w14:textId="77777777" w:rsidR="00D6578C" w:rsidRPr="00C77697" w:rsidRDefault="00D6578C" w:rsidP="00D6578C">
            <w:pPr>
              <w:rPr>
                <w:rFonts w:eastAsiaTheme="minorHAnsi"/>
                <w:b/>
                <w:sz w:val="20"/>
                <w:szCs w:val="20"/>
                <w:lang w:val="sr-Cyrl-RS"/>
              </w:rPr>
            </w:pPr>
            <w:r w:rsidRPr="00C77697">
              <w:rPr>
                <w:rFonts w:eastAsiaTheme="minorHAnsi"/>
                <w:b/>
                <w:sz w:val="20"/>
                <w:szCs w:val="20"/>
                <w:lang w:val="sr-Cyrl-RS"/>
              </w:rPr>
              <w:t>УКУПНО ИОП-2</w:t>
            </w:r>
          </w:p>
        </w:tc>
        <w:tc>
          <w:tcPr>
            <w:tcW w:w="18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727EF7D" w14:textId="186FF2C0" w:rsidR="00D6578C" w:rsidRPr="006B347A" w:rsidRDefault="006B347A" w:rsidP="00D6578C">
            <w:pPr>
              <w:jc w:val="center"/>
              <w:rPr>
                <w:rFonts w:eastAsiaTheme="minorHAnsi"/>
                <w:b/>
                <w:sz w:val="20"/>
                <w:szCs w:val="20"/>
              </w:rPr>
            </w:pPr>
            <w:r>
              <w:rPr>
                <w:rFonts w:eastAsiaTheme="minorHAnsi"/>
                <w:b/>
                <w:sz w:val="20"/>
                <w:szCs w:val="20"/>
              </w:rPr>
              <w:t>8</w:t>
            </w:r>
          </w:p>
        </w:tc>
      </w:tr>
      <w:tr w:rsidR="00D6578C" w:rsidRPr="00C77697" w14:paraId="12ADDD2F" w14:textId="77777777" w:rsidTr="00D6578C">
        <w:tc>
          <w:tcPr>
            <w:tcW w:w="38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1D42167" w14:textId="77777777" w:rsidR="00D6578C" w:rsidRPr="00C77697" w:rsidRDefault="00D6578C" w:rsidP="00D6578C">
            <w:pPr>
              <w:rPr>
                <w:rFonts w:eastAsiaTheme="minorHAnsi"/>
                <w:b/>
                <w:sz w:val="20"/>
                <w:szCs w:val="20"/>
                <w:lang w:val="sr-Cyrl-RS"/>
              </w:rPr>
            </w:pPr>
            <w:r w:rsidRPr="00C77697">
              <w:rPr>
                <w:rFonts w:eastAsiaTheme="minorHAnsi"/>
                <w:b/>
                <w:sz w:val="20"/>
                <w:szCs w:val="20"/>
                <w:lang w:val="sr-Cyrl-RS"/>
              </w:rPr>
              <w:t>УКУПНО ИОП-3</w:t>
            </w:r>
          </w:p>
        </w:tc>
        <w:tc>
          <w:tcPr>
            <w:tcW w:w="18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2124A02" w14:textId="77777777" w:rsidR="00D6578C" w:rsidRPr="00C77697" w:rsidRDefault="00D6578C" w:rsidP="00D6578C">
            <w:pPr>
              <w:jc w:val="center"/>
              <w:rPr>
                <w:rFonts w:eastAsiaTheme="minorHAnsi"/>
                <w:b/>
                <w:sz w:val="20"/>
                <w:szCs w:val="20"/>
                <w:lang w:val="sr-Cyrl-RS"/>
              </w:rPr>
            </w:pPr>
            <w:r w:rsidRPr="00C77697">
              <w:rPr>
                <w:rFonts w:eastAsiaTheme="minorHAnsi"/>
                <w:b/>
                <w:sz w:val="20"/>
                <w:szCs w:val="20"/>
                <w:lang w:val="sr-Cyrl-RS"/>
              </w:rPr>
              <w:t>4</w:t>
            </w:r>
          </w:p>
        </w:tc>
      </w:tr>
      <w:tr w:rsidR="00D6578C" w:rsidRPr="00C77697" w14:paraId="13A0C155" w14:textId="77777777" w:rsidTr="00D6578C">
        <w:tc>
          <w:tcPr>
            <w:tcW w:w="38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30B1F3B" w14:textId="77777777" w:rsidR="00D6578C" w:rsidRPr="00C77697" w:rsidRDefault="00D6578C" w:rsidP="00D6578C">
            <w:pPr>
              <w:rPr>
                <w:rFonts w:eastAsiaTheme="minorHAnsi"/>
                <w:b/>
                <w:sz w:val="20"/>
                <w:szCs w:val="20"/>
                <w:lang w:val="sr-Cyrl-RS"/>
              </w:rPr>
            </w:pPr>
            <w:r w:rsidRPr="00C77697">
              <w:rPr>
                <w:rFonts w:eastAsiaTheme="minorHAnsi"/>
                <w:b/>
                <w:sz w:val="20"/>
                <w:szCs w:val="20"/>
                <w:lang w:val="sr-Cyrl-RS"/>
              </w:rPr>
              <w:t>Индивидуализације</w:t>
            </w:r>
          </w:p>
        </w:tc>
        <w:tc>
          <w:tcPr>
            <w:tcW w:w="18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CB9EC08" w14:textId="03DC830F" w:rsidR="00D6578C" w:rsidRPr="00C77697" w:rsidRDefault="006B347A" w:rsidP="00D6578C">
            <w:pPr>
              <w:jc w:val="center"/>
              <w:rPr>
                <w:rFonts w:eastAsiaTheme="minorHAnsi"/>
                <w:b/>
                <w:sz w:val="20"/>
                <w:szCs w:val="20"/>
                <w:lang w:val="sr-Cyrl-RS"/>
              </w:rPr>
            </w:pPr>
            <w:r>
              <w:rPr>
                <w:rFonts w:eastAsiaTheme="minorHAnsi"/>
                <w:b/>
                <w:sz w:val="20"/>
                <w:szCs w:val="20"/>
              </w:rPr>
              <w:t>3</w:t>
            </w:r>
            <w:r w:rsidR="00D6578C" w:rsidRPr="00C77697">
              <w:rPr>
                <w:rFonts w:eastAsiaTheme="minorHAnsi"/>
                <w:b/>
                <w:sz w:val="20"/>
                <w:szCs w:val="20"/>
                <w:lang w:val="sr-Cyrl-RS"/>
              </w:rPr>
              <w:t>3</w:t>
            </w:r>
          </w:p>
        </w:tc>
      </w:tr>
    </w:tbl>
    <w:p w14:paraId="0D8B8263" w14:textId="77777777" w:rsidR="00330894" w:rsidRDefault="00330894" w:rsidP="00330894">
      <w:pPr>
        <w:rPr>
          <w:sz w:val="24"/>
          <w:lang w:val="sr-Cyrl-RS"/>
        </w:rPr>
      </w:pPr>
    </w:p>
    <w:p w14:paraId="3C15CCF5" w14:textId="77777777" w:rsidR="00330894" w:rsidRDefault="00330894" w:rsidP="00330894">
      <w:pPr>
        <w:rPr>
          <w:sz w:val="24"/>
          <w:lang w:val="sr-Cyrl-RS"/>
        </w:rPr>
      </w:pPr>
    </w:p>
    <w:p w14:paraId="2B64A74D" w14:textId="77777777" w:rsidR="00330894" w:rsidRDefault="00330894" w:rsidP="00330894">
      <w:pPr>
        <w:rPr>
          <w:sz w:val="24"/>
          <w:lang w:val="sr-Cyrl-RS"/>
        </w:rPr>
      </w:pPr>
    </w:p>
    <w:p w14:paraId="4F72F5B6" w14:textId="77777777" w:rsidR="00330894" w:rsidRDefault="00330894" w:rsidP="00330894">
      <w:pPr>
        <w:rPr>
          <w:sz w:val="24"/>
          <w:lang w:val="sr-Cyrl-RS"/>
        </w:rPr>
      </w:pPr>
    </w:p>
    <w:p w14:paraId="5F1E92C5" w14:textId="2F1B2A7C" w:rsidR="00C01BC9" w:rsidRDefault="00C01BC9" w:rsidP="00243136">
      <w:pPr>
        <w:rPr>
          <w:sz w:val="24"/>
          <w:lang w:val="sr-Cyrl-RS"/>
        </w:rPr>
      </w:pPr>
    </w:p>
    <w:p w14:paraId="40399935" w14:textId="7CB76F00" w:rsidR="007E7118" w:rsidRDefault="007E7118" w:rsidP="00243136">
      <w:pPr>
        <w:rPr>
          <w:sz w:val="24"/>
          <w:lang w:val="sr-Cyrl-RS"/>
        </w:rPr>
      </w:pPr>
    </w:p>
    <w:p w14:paraId="242A50A8" w14:textId="0665080A" w:rsidR="007E7118" w:rsidRDefault="007E7118" w:rsidP="00243136">
      <w:pPr>
        <w:rPr>
          <w:sz w:val="24"/>
          <w:lang w:val="sr-Cyrl-RS"/>
        </w:rPr>
      </w:pPr>
    </w:p>
    <w:p w14:paraId="6CF2144A" w14:textId="1E013E9D" w:rsidR="007E7118" w:rsidRDefault="007E7118" w:rsidP="00243136">
      <w:pPr>
        <w:rPr>
          <w:sz w:val="24"/>
          <w:lang w:val="sr-Cyrl-RS"/>
        </w:rPr>
      </w:pPr>
    </w:p>
    <w:p w14:paraId="30CBDDE2" w14:textId="180C0092" w:rsidR="007E7118" w:rsidRDefault="007E7118" w:rsidP="00243136">
      <w:pPr>
        <w:rPr>
          <w:sz w:val="24"/>
          <w:lang w:val="sr-Cyrl-RS"/>
        </w:rPr>
      </w:pPr>
    </w:p>
    <w:p w14:paraId="1F7E8FDF" w14:textId="77777777" w:rsidR="007E7118" w:rsidRDefault="007E7118" w:rsidP="00243136">
      <w:pPr>
        <w:rPr>
          <w:sz w:val="24"/>
          <w:lang w:val="sr-Cyrl-RS"/>
        </w:rPr>
      </w:pPr>
    </w:p>
    <w:p w14:paraId="03AC5EDF" w14:textId="1D3647BD" w:rsidR="00B72816" w:rsidRDefault="00D6578C" w:rsidP="00760457">
      <w:pPr>
        <w:jc w:val="right"/>
        <w:rPr>
          <w:sz w:val="24"/>
          <w:lang w:val="sr-Cyrl-RS"/>
        </w:rPr>
      </w:pPr>
      <w:r>
        <w:rPr>
          <w:sz w:val="24"/>
          <w:lang w:val="sr-Cyrl-RS"/>
        </w:rPr>
        <w:t>р</w:t>
      </w:r>
      <w:r w:rsidR="00B72816">
        <w:rPr>
          <w:sz w:val="24"/>
          <w:lang w:val="sr-Cyrl-RS"/>
        </w:rPr>
        <w:t>уководилац Тима</w:t>
      </w:r>
      <w:r w:rsidR="00760457">
        <w:rPr>
          <w:sz w:val="24"/>
          <w:lang w:val="sr-Cyrl-RS"/>
        </w:rPr>
        <w:t xml:space="preserve">, </w:t>
      </w:r>
      <w:r w:rsidR="00B72816">
        <w:rPr>
          <w:sz w:val="24"/>
          <w:lang w:val="sr-Cyrl-RS"/>
        </w:rPr>
        <w:t>Слађана Степановић Киломовић</w:t>
      </w:r>
    </w:p>
    <w:p w14:paraId="08F855CC" w14:textId="77777777" w:rsidR="00571AB4" w:rsidRPr="00B72816" w:rsidRDefault="00571AB4" w:rsidP="00B72816">
      <w:pPr>
        <w:jc w:val="right"/>
        <w:rPr>
          <w:sz w:val="24"/>
          <w:lang w:val="sr-Cyrl-RS"/>
        </w:rPr>
      </w:pPr>
    </w:p>
    <w:p w14:paraId="6C1593FF" w14:textId="326FEB38" w:rsidR="00B72816" w:rsidRPr="00760457" w:rsidRDefault="00ED45DA" w:rsidP="00760457">
      <w:pPr>
        <w:pStyle w:val="Podnaslov1"/>
        <w:rPr>
          <w:rFonts w:eastAsia="Calibri"/>
          <w:lang w:val="sr-Cyrl-RS"/>
        </w:rPr>
      </w:pPr>
      <w:bookmarkStart w:id="140" w:name="_Toc242867265"/>
      <w:r w:rsidRPr="00C15CFA">
        <w:rPr>
          <w:rFonts w:eastAsia="Calibri"/>
          <w:lang w:val="sr-Latn-RS"/>
        </w:rPr>
        <w:t>III.5.8</w:t>
      </w:r>
      <w:r w:rsidR="00E0510A">
        <w:rPr>
          <w:rFonts w:eastAsia="Calibri"/>
          <w:lang w:val="sr-Cyrl-RS"/>
        </w:rPr>
        <w:tab/>
      </w:r>
      <w:r w:rsidR="00760457">
        <w:rPr>
          <w:rFonts w:eastAsia="Calibri"/>
          <w:lang w:val="sr-Cyrl-RS"/>
        </w:rPr>
        <w:t>Г</w:t>
      </w:r>
      <w:r w:rsidR="00760457" w:rsidRPr="00C15CFA">
        <w:rPr>
          <w:rFonts w:eastAsia="Calibri"/>
        </w:rPr>
        <w:t>одишњи извешај</w:t>
      </w:r>
      <w:r w:rsidR="00760457" w:rsidRPr="00C15CFA">
        <w:rPr>
          <w:rFonts w:eastAsia="Calibri"/>
          <w:lang w:val="sr-Cyrl-RS"/>
        </w:rPr>
        <w:t xml:space="preserve"> реализације плана рада</w:t>
      </w:r>
      <w:r w:rsidR="00760457">
        <w:rPr>
          <w:rFonts w:eastAsia="Calibri"/>
          <w:lang w:val="sr-Cyrl-RS"/>
        </w:rPr>
        <w:t xml:space="preserve"> </w:t>
      </w:r>
      <w:r w:rsidR="00760457" w:rsidRPr="00C15CFA">
        <w:rPr>
          <w:rFonts w:eastAsia="Calibri"/>
        </w:rPr>
        <w:t xml:space="preserve">тима за заштиту </w:t>
      </w:r>
      <w:r w:rsidR="00760457" w:rsidRPr="00C15CFA">
        <w:rPr>
          <w:rFonts w:eastAsia="Calibri"/>
          <w:lang w:val="sr-Cyrl-RS"/>
        </w:rPr>
        <w:t>ученика</w:t>
      </w:r>
      <w:r w:rsidR="00760457">
        <w:rPr>
          <w:rFonts w:eastAsia="Calibri"/>
          <w:lang w:val="sr-Cyrl-RS"/>
        </w:rPr>
        <w:t xml:space="preserve"> </w:t>
      </w:r>
      <w:r w:rsidR="00760457" w:rsidRPr="00C15CFA">
        <w:rPr>
          <w:rFonts w:eastAsia="Calibri"/>
        </w:rPr>
        <w:t>од насиља, злостављања и занемаривања</w:t>
      </w:r>
      <w:bookmarkEnd w:id="140"/>
    </w:p>
    <w:p w14:paraId="2646628D" w14:textId="77777777" w:rsidR="00E548D8" w:rsidRPr="00E548D8" w:rsidRDefault="00E548D8" w:rsidP="00E548D8">
      <w:pPr>
        <w:jc w:val="both"/>
        <w:rPr>
          <w:rFonts w:eastAsia="Calibri"/>
          <w:sz w:val="24"/>
        </w:rPr>
      </w:pPr>
    </w:p>
    <w:p w14:paraId="7ED0891B" w14:textId="0D9EF5BF" w:rsidR="00E548D8" w:rsidRPr="00E548D8" w:rsidRDefault="00E548D8" w:rsidP="00E548D8">
      <w:pPr>
        <w:jc w:val="both"/>
        <w:rPr>
          <w:rFonts w:eastAsia="Calibri"/>
          <w:sz w:val="24"/>
        </w:rPr>
      </w:pPr>
      <w:r w:rsidRPr="00E548D8">
        <w:rPr>
          <w:rFonts w:eastAsia="Calibri"/>
          <w:sz w:val="24"/>
        </w:rPr>
        <w:t xml:space="preserve">              Насиље се одражава на целокупни развој и живот детета без обзира на време и место дешавања. Због тога је приоритетни задатак установа које се баве образовањем и васпитањем деце и младих па и наше школе да утиче на формирање ставова о неприхватљивости оваквог вида понашања. </w:t>
      </w:r>
    </w:p>
    <w:p w14:paraId="2128BD15" w14:textId="77777777" w:rsidR="00E548D8" w:rsidRPr="00E548D8" w:rsidRDefault="00E548D8" w:rsidP="00E548D8">
      <w:pPr>
        <w:jc w:val="both"/>
        <w:rPr>
          <w:rFonts w:eastAsia="Calibri"/>
          <w:sz w:val="24"/>
          <w:lang w:val="sr-Cyrl-RS"/>
        </w:rPr>
      </w:pPr>
      <w:r w:rsidRPr="00E548D8">
        <w:rPr>
          <w:rFonts w:eastAsia="Calibri"/>
          <w:sz w:val="24"/>
        </w:rPr>
        <w:t xml:space="preserve">             Основна школа ,,Вук Караџић“ у Кладову и сви запослени у њој труде се да негују климу у којој се учи, развија култура понашања и уважавања личности, прихватања различитости, чиме унапређујемо квалитет живота и рада у школи. Ангажујемо све интересне групе у развијању и јачању Програма превенције</w:t>
      </w:r>
      <w:r w:rsidRPr="00E548D8">
        <w:rPr>
          <w:rFonts w:eastAsia="Calibri"/>
          <w:sz w:val="24"/>
          <w:lang w:val="sr-Cyrl-RS"/>
        </w:rPr>
        <w:t xml:space="preserve">. </w:t>
      </w:r>
      <w:r w:rsidRPr="00E548D8">
        <w:rPr>
          <w:rFonts w:eastAsia="Calibri"/>
          <w:sz w:val="24"/>
        </w:rPr>
        <w:t>Јачамо ниво свести и унапређујемо компетенције наставног и ненаставног особља,  деце/ученика, родитеља, старатеља и локалне заједнице за уочавање и решавање проблема насиља, злостављања и занемаривања.Смернице за рад дају нам Општи и Посебни протокол за заштиту деце и ученика од насиља, злостављања и занемаривања</w:t>
      </w:r>
      <w:r w:rsidRPr="00E548D8">
        <w:rPr>
          <w:rFonts w:eastAsia="Calibri"/>
          <w:sz w:val="24"/>
          <w:lang w:val="sr-Cyrl-RS"/>
        </w:rPr>
        <w:t xml:space="preserve">  и превенцију дискриминације и дискриминаторног понашања и вређање угледа, части или достојанства личности.</w:t>
      </w:r>
    </w:p>
    <w:p w14:paraId="32EA943D" w14:textId="77777777" w:rsidR="00E548D8" w:rsidRPr="00E548D8" w:rsidRDefault="00E548D8" w:rsidP="00E548D8">
      <w:pPr>
        <w:jc w:val="both"/>
        <w:rPr>
          <w:rFonts w:eastAsia="Calibri"/>
          <w:sz w:val="24"/>
        </w:rPr>
      </w:pPr>
    </w:p>
    <w:p w14:paraId="6C45B82E" w14:textId="372A28BA" w:rsidR="00E548D8" w:rsidRDefault="00E548D8" w:rsidP="00E548D8">
      <w:pPr>
        <w:jc w:val="center"/>
        <w:rPr>
          <w:rFonts w:eastAsia="Calibri"/>
          <w:b/>
          <w:sz w:val="24"/>
        </w:rPr>
      </w:pPr>
      <w:r w:rsidRPr="00E548D8">
        <w:rPr>
          <w:rFonts w:eastAsia="Calibri"/>
          <w:b/>
          <w:sz w:val="24"/>
        </w:rPr>
        <w:t xml:space="preserve">АКТИВНОСТИ ТИМА </w:t>
      </w:r>
    </w:p>
    <w:p w14:paraId="6769368B" w14:textId="77777777" w:rsidR="00C44BF3" w:rsidRPr="00E548D8" w:rsidRDefault="00C44BF3" w:rsidP="00E548D8">
      <w:pPr>
        <w:jc w:val="center"/>
        <w:rPr>
          <w:rFonts w:eastAsia="Calibri"/>
          <w:b/>
          <w:sz w:val="24"/>
        </w:rPr>
      </w:pPr>
    </w:p>
    <w:p w14:paraId="49B7BC9D" w14:textId="77777777" w:rsidR="00E548D8" w:rsidRPr="00E548D8" w:rsidRDefault="00E548D8" w:rsidP="00E548D8">
      <w:pPr>
        <w:ind w:firstLine="720"/>
        <w:jc w:val="both"/>
        <w:rPr>
          <w:rFonts w:eastAsia="Calibri"/>
          <w:sz w:val="24"/>
        </w:rPr>
      </w:pPr>
      <w:r w:rsidRPr="00E548D8">
        <w:rPr>
          <w:rFonts w:eastAsia="Calibri"/>
          <w:sz w:val="24"/>
        </w:rPr>
        <w:t xml:space="preserve">У циљу стварања сигурног и подстицајног окружења, неговање атмосфере сарадње, уважавања и конструктивне комуникације Тим за заштиту ученика од насиља, злостављања и занемаривања одржао је </w:t>
      </w:r>
      <w:r w:rsidRPr="00E548D8">
        <w:rPr>
          <w:rFonts w:eastAsia="Calibri"/>
          <w:sz w:val="24"/>
          <w:lang w:val="sr-Cyrl-RS"/>
        </w:rPr>
        <w:t>1</w:t>
      </w:r>
      <w:r w:rsidRPr="00E548D8">
        <w:rPr>
          <w:rFonts w:eastAsia="Calibri"/>
          <w:sz w:val="24"/>
        </w:rPr>
        <w:t>5  састанка:</w:t>
      </w:r>
    </w:p>
    <w:p w14:paraId="28CBAF46" w14:textId="77777777" w:rsidR="00E548D8" w:rsidRPr="00E548D8" w:rsidRDefault="00E548D8" w:rsidP="00E548D8">
      <w:pPr>
        <w:ind w:firstLine="720"/>
        <w:rPr>
          <w:rFonts w:eastAsia="Calibri"/>
          <w:sz w:val="24"/>
          <w:lang w:val="sr-Cyrl-RS"/>
        </w:rPr>
      </w:pPr>
      <w:r w:rsidRPr="00E548D8">
        <w:rPr>
          <w:rFonts w:eastAsia="Calibri"/>
          <w:sz w:val="24"/>
          <w:lang w:val="sr-Cyrl-RS"/>
        </w:rPr>
        <w:t>1</w:t>
      </w:r>
      <w:r w:rsidRPr="00E548D8">
        <w:rPr>
          <w:rFonts w:eastAsia="Calibri"/>
          <w:sz w:val="24"/>
        </w:rPr>
        <w:t>.9.202</w:t>
      </w:r>
      <w:r w:rsidRPr="00E548D8">
        <w:rPr>
          <w:rFonts w:eastAsia="Calibri"/>
          <w:sz w:val="24"/>
          <w:lang w:val="sr-Cyrl-RS"/>
        </w:rPr>
        <w:t>5</w:t>
      </w:r>
      <w:r w:rsidRPr="00E548D8">
        <w:rPr>
          <w:rFonts w:eastAsia="Calibri"/>
          <w:sz w:val="24"/>
        </w:rPr>
        <w:t>.године са почетком у 1</w:t>
      </w:r>
      <w:r w:rsidRPr="00E548D8">
        <w:rPr>
          <w:rFonts w:eastAsia="Calibri"/>
          <w:sz w:val="24"/>
          <w:lang w:val="sr-Cyrl-RS"/>
        </w:rPr>
        <w:t>5.</w:t>
      </w:r>
      <w:r w:rsidRPr="00E548D8">
        <w:rPr>
          <w:rFonts w:eastAsia="Calibri"/>
          <w:sz w:val="24"/>
        </w:rPr>
        <w:t>00 часова,  канцеларија</w:t>
      </w:r>
      <w:r w:rsidRPr="00E548D8">
        <w:rPr>
          <w:rFonts w:eastAsia="Calibri"/>
          <w:sz w:val="24"/>
          <w:lang w:val="sr-Cyrl-RS"/>
        </w:rPr>
        <w:t xml:space="preserve"> директора</w:t>
      </w:r>
    </w:p>
    <w:p w14:paraId="290FDAE9" w14:textId="77777777" w:rsidR="00E548D8" w:rsidRPr="00E548D8" w:rsidRDefault="00E548D8" w:rsidP="00E548D8">
      <w:pPr>
        <w:ind w:firstLine="720"/>
        <w:rPr>
          <w:rFonts w:eastAsia="Calibri"/>
          <w:sz w:val="24"/>
        </w:rPr>
      </w:pPr>
      <w:r w:rsidRPr="00E548D8">
        <w:rPr>
          <w:rFonts w:eastAsia="Calibri"/>
          <w:sz w:val="24"/>
          <w:lang w:val="sr-Cyrl-RS"/>
        </w:rPr>
        <w:t>2</w:t>
      </w:r>
      <w:r w:rsidRPr="00E548D8">
        <w:rPr>
          <w:rFonts w:eastAsia="Calibri"/>
          <w:sz w:val="24"/>
        </w:rPr>
        <w:t>.</w:t>
      </w:r>
      <w:r w:rsidRPr="00E548D8">
        <w:rPr>
          <w:rFonts w:eastAsia="Calibri"/>
          <w:sz w:val="24"/>
          <w:lang w:val="sr-Cyrl-RS"/>
        </w:rPr>
        <w:t>9</w:t>
      </w:r>
      <w:r w:rsidRPr="00E548D8">
        <w:rPr>
          <w:rFonts w:eastAsia="Calibri"/>
          <w:sz w:val="24"/>
        </w:rPr>
        <w:t>.202</w:t>
      </w:r>
      <w:r w:rsidRPr="00E548D8">
        <w:rPr>
          <w:rFonts w:eastAsia="Calibri"/>
          <w:sz w:val="24"/>
          <w:lang w:val="sr-Cyrl-RS"/>
        </w:rPr>
        <w:t>5</w:t>
      </w:r>
      <w:r w:rsidRPr="00E548D8">
        <w:rPr>
          <w:rFonts w:eastAsia="Calibri"/>
          <w:sz w:val="24"/>
        </w:rPr>
        <w:t>.године</w:t>
      </w:r>
      <w:r w:rsidRPr="00E548D8">
        <w:rPr>
          <w:rFonts w:eastAsia="Calibri"/>
          <w:sz w:val="24"/>
          <w:lang w:val="sr-Cyrl-RS"/>
        </w:rPr>
        <w:t xml:space="preserve"> </w:t>
      </w:r>
      <w:r w:rsidRPr="00E548D8">
        <w:rPr>
          <w:rFonts w:eastAsia="Calibri"/>
          <w:sz w:val="24"/>
        </w:rPr>
        <w:t>са почетком у1</w:t>
      </w:r>
      <w:r w:rsidRPr="00E548D8">
        <w:rPr>
          <w:rFonts w:eastAsia="Calibri"/>
          <w:sz w:val="24"/>
          <w:lang w:val="sr-Cyrl-RS"/>
        </w:rPr>
        <w:t>5</w:t>
      </w:r>
      <w:r w:rsidRPr="00E548D8">
        <w:rPr>
          <w:rFonts w:eastAsia="Calibri"/>
          <w:sz w:val="24"/>
        </w:rPr>
        <w:t>.00 часова, канцеларија директора</w:t>
      </w:r>
    </w:p>
    <w:p w14:paraId="604DE540" w14:textId="77777777" w:rsidR="00E548D8" w:rsidRPr="00E548D8" w:rsidRDefault="00E548D8" w:rsidP="00E548D8">
      <w:pPr>
        <w:ind w:firstLine="720"/>
        <w:rPr>
          <w:rFonts w:eastAsia="Calibri"/>
          <w:sz w:val="24"/>
          <w:lang w:val="sr-Cyrl-RS"/>
        </w:rPr>
      </w:pPr>
      <w:r w:rsidRPr="00E548D8">
        <w:rPr>
          <w:rFonts w:eastAsia="Calibri"/>
          <w:sz w:val="24"/>
          <w:lang w:val="sr-Cyrl-RS"/>
        </w:rPr>
        <w:t>12</w:t>
      </w:r>
      <w:r w:rsidRPr="00E548D8">
        <w:rPr>
          <w:rFonts w:eastAsia="Calibri"/>
          <w:sz w:val="24"/>
        </w:rPr>
        <w:t>.</w:t>
      </w:r>
      <w:r w:rsidRPr="00E548D8">
        <w:rPr>
          <w:rFonts w:eastAsia="Calibri"/>
          <w:sz w:val="24"/>
          <w:lang w:val="sr-Cyrl-RS"/>
        </w:rPr>
        <w:t>9</w:t>
      </w:r>
      <w:r w:rsidRPr="00E548D8">
        <w:rPr>
          <w:rFonts w:eastAsia="Calibri"/>
          <w:sz w:val="24"/>
        </w:rPr>
        <w:t>.202</w:t>
      </w:r>
      <w:r w:rsidRPr="00E548D8">
        <w:rPr>
          <w:rFonts w:eastAsia="Calibri"/>
          <w:sz w:val="24"/>
          <w:lang w:val="sr-Cyrl-RS"/>
        </w:rPr>
        <w:t>5</w:t>
      </w:r>
      <w:r w:rsidRPr="00E548D8">
        <w:rPr>
          <w:rFonts w:eastAsia="Calibri"/>
          <w:sz w:val="24"/>
        </w:rPr>
        <w:t>. годин</w:t>
      </w:r>
      <w:r w:rsidRPr="00E548D8">
        <w:rPr>
          <w:rFonts w:eastAsia="Calibri"/>
          <w:sz w:val="24"/>
          <w:lang w:val="sr-Cyrl-RS"/>
        </w:rPr>
        <w:t xml:space="preserve">е </w:t>
      </w:r>
      <w:r w:rsidRPr="00E548D8">
        <w:rPr>
          <w:rFonts w:eastAsia="Calibri"/>
          <w:sz w:val="24"/>
        </w:rPr>
        <w:t xml:space="preserve"> са почетком у 1</w:t>
      </w:r>
      <w:r w:rsidRPr="00E548D8">
        <w:rPr>
          <w:rFonts w:eastAsia="Calibri"/>
          <w:sz w:val="24"/>
          <w:lang w:val="sr-Cyrl-RS"/>
        </w:rPr>
        <w:t>3.3</w:t>
      </w:r>
      <w:r w:rsidRPr="00E548D8">
        <w:rPr>
          <w:rFonts w:eastAsia="Calibri"/>
          <w:sz w:val="24"/>
        </w:rPr>
        <w:t xml:space="preserve">0 </w:t>
      </w:r>
      <w:r w:rsidRPr="00E548D8">
        <w:rPr>
          <w:rFonts w:eastAsia="Calibri"/>
          <w:sz w:val="24"/>
          <w:lang w:val="sr-Cyrl-RS"/>
        </w:rPr>
        <w:t xml:space="preserve">часова, </w:t>
      </w:r>
      <w:r w:rsidRPr="00E548D8">
        <w:rPr>
          <w:rFonts w:eastAsia="Calibri"/>
          <w:sz w:val="24"/>
        </w:rPr>
        <w:t xml:space="preserve"> канцеларија</w:t>
      </w:r>
      <w:r w:rsidRPr="00E548D8">
        <w:rPr>
          <w:rFonts w:eastAsia="Calibri"/>
          <w:sz w:val="24"/>
          <w:lang w:val="sr-Cyrl-RS"/>
        </w:rPr>
        <w:t xml:space="preserve"> директора</w:t>
      </w:r>
    </w:p>
    <w:p w14:paraId="2760A277" w14:textId="77777777" w:rsidR="00E548D8" w:rsidRPr="00E548D8" w:rsidRDefault="00E548D8" w:rsidP="00E548D8">
      <w:pPr>
        <w:ind w:firstLine="720"/>
        <w:rPr>
          <w:rFonts w:eastAsia="Calibri"/>
          <w:sz w:val="24"/>
          <w:lang w:val="sr-Cyrl-RS"/>
        </w:rPr>
      </w:pPr>
      <w:r w:rsidRPr="00E548D8">
        <w:rPr>
          <w:rFonts w:eastAsia="Calibri"/>
          <w:sz w:val="24"/>
          <w:lang w:val="sr-Cyrl-RS"/>
        </w:rPr>
        <w:t>3.10.2025. године са почетком у 14.30 часова, канцеларија директора</w:t>
      </w:r>
    </w:p>
    <w:p w14:paraId="41457D62" w14:textId="77777777" w:rsidR="00E548D8" w:rsidRPr="00E548D8" w:rsidRDefault="00E548D8" w:rsidP="00E548D8">
      <w:pPr>
        <w:ind w:firstLine="720"/>
        <w:rPr>
          <w:rFonts w:eastAsia="Calibri"/>
          <w:sz w:val="24"/>
          <w:lang w:val="sr-Cyrl-RS"/>
        </w:rPr>
      </w:pPr>
      <w:r w:rsidRPr="00E548D8">
        <w:rPr>
          <w:rFonts w:eastAsia="Calibri"/>
          <w:sz w:val="24"/>
          <w:lang w:val="sr-Cyrl-RS"/>
        </w:rPr>
        <w:t>3.11.2025. године са почетком у 14.30 часова, канцеларија директора</w:t>
      </w:r>
    </w:p>
    <w:p w14:paraId="21E7DD63" w14:textId="77777777" w:rsidR="00E548D8" w:rsidRPr="00E548D8" w:rsidRDefault="00E548D8" w:rsidP="00E548D8">
      <w:pPr>
        <w:ind w:firstLine="720"/>
        <w:rPr>
          <w:rFonts w:eastAsia="Calibri"/>
          <w:sz w:val="24"/>
          <w:lang w:val="sr-Cyrl-RS"/>
        </w:rPr>
      </w:pPr>
      <w:r w:rsidRPr="00E548D8">
        <w:rPr>
          <w:rFonts w:eastAsia="Calibri"/>
          <w:sz w:val="24"/>
          <w:lang w:val="sr-Cyrl-RS"/>
        </w:rPr>
        <w:t>2</w:t>
      </w:r>
      <w:r w:rsidRPr="00E548D8">
        <w:rPr>
          <w:rFonts w:eastAsia="Calibri"/>
          <w:sz w:val="24"/>
        </w:rPr>
        <w:t>0</w:t>
      </w:r>
      <w:r w:rsidRPr="00E548D8">
        <w:rPr>
          <w:rFonts w:eastAsia="Calibri"/>
          <w:sz w:val="24"/>
          <w:lang w:val="sr-Cyrl-RS"/>
        </w:rPr>
        <w:t>.11.202</w:t>
      </w:r>
      <w:r w:rsidRPr="00E548D8">
        <w:rPr>
          <w:rFonts w:eastAsia="Calibri"/>
          <w:sz w:val="24"/>
        </w:rPr>
        <w:t>5</w:t>
      </w:r>
      <w:r w:rsidRPr="00E548D8">
        <w:rPr>
          <w:rFonts w:eastAsia="Calibri"/>
          <w:sz w:val="24"/>
          <w:lang w:val="sr-Cyrl-RS"/>
        </w:rPr>
        <w:t>. године са почетком у 15.00 часова, канцеларија директора</w:t>
      </w:r>
    </w:p>
    <w:p w14:paraId="5724EF10" w14:textId="77777777" w:rsidR="00E548D8" w:rsidRPr="00E548D8" w:rsidRDefault="00E548D8" w:rsidP="00E548D8">
      <w:pPr>
        <w:ind w:firstLine="720"/>
        <w:rPr>
          <w:rFonts w:eastAsia="Calibri"/>
          <w:sz w:val="24"/>
        </w:rPr>
      </w:pPr>
      <w:r w:rsidRPr="00E548D8">
        <w:rPr>
          <w:rFonts w:eastAsia="Calibri"/>
          <w:sz w:val="24"/>
          <w:lang w:val="sr-Cyrl-RS"/>
        </w:rPr>
        <w:t>5.1.202</w:t>
      </w:r>
      <w:r w:rsidRPr="00E548D8">
        <w:rPr>
          <w:rFonts w:eastAsia="Calibri"/>
          <w:sz w:val="24"/>
        </w:rPr>
        <w:t>6</w:t>
      </w:r>
      <w:r w:rsidRPr="00E548D8">
        <w:rPr>
          <w:rFonts w:eastAsia="Calibri"/>
          <w:sz w:val="24"/>
          <w:lang w:val="sr-Cyrl-RS"/>
        </w:rPr>
        <w:t>. године са почетком у 8.00 часова, канцеларија директора</w:t>
      </w:r>
    </w:p>
    <w:p w14:paraId="3EF41952" w14:textId="77777777" w:rsidR="00E548D8" w:rsidRPr="00E548D8" w:rsidRDefault="00E548D8" w:rsidP="00E548D8">
      <w:pPr>
        <w:ind w:firstLine="720"/>
        <w:rPr>
          <w:rFonts w:eastAsia="Calibri"/>
          <w:sz w:val="24"/>
        </w:rPr>
      </w:pPr>
      <w:r w:rsidRPr="00E548D8">
        <w:rPr>
          <w:rFonts w:eastAsia="Calibri"/>
          <w:sz w:val="24"/>
        </w:rPr>
        <w:t>9</w:t>
      </w:r>
      <w:r w:rsidRPr="00E548D8">
        <w:rPr>
          <w:rFonts w:eastAsia="Calibri"/>
          <w:sz w:val="24"/>
          <w:lang w:val="sr-Cyrl-RS"/>
        </w:rPr>
        <w:t>.</w:t>
      </w:r>
      <w:r w:rsidRPr="00E548D8">
        <w:rPr>
          <w:rFonts w:eastAsia="Calibri"/>
          <w:sz w:val="24"/>
        </w:rPr>
        <w:t>3</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14</w:t>
      </w:r>
      <w:r w:rsidRPr="00E548D8">
        <w:rPr>
          <w:rFonts w:eastAsia="Calibri"/>
          <w:sz w:val="24"/>
          <w:lang w:val="sr-Cyrl-RS"/>
        </w:rPr>
        <w:t>.00 часова, канцеларија директора</w:t>
      </w:r>
    </w:p>
    <w:p w14:paraId="357C36D5" w14:textId="77777777" w:rsidR="00E548D8" w:rsidRPr="00E548D8" w:rsidRDefault="00E548D8" w:rsidP="00E548D8">
      <w:pPr>
        <w:ind w:firstLine="720"/>
        <w:rPr>
          <w:rFonts w:eastAsia="Calibri"/>
          <w:sz w:val="24"/>
        </w:rPr>
      </w:pPr>
      <w:r w:rsidRPr="00E548D8">
        <w:rPr>
          <w:rFonts w:eastAsia="Calibri"/>
          <w:sz w:val="24"/>
        </w:rPr>
        <w:t>12</w:t>
      </w:r>
      <w:r w:rsidRPr="00E548D8">
        <w:rPr>
          <w:rFonts w:eastAsia="Calibri"/>
          <w:sz w:val="24"/>
          <w:lang w:val="sr-Cyrl-RS"/>
        </w:rPr>
        <w:t>.</w:t>
      </w:r>
      <w:r w:rsidRPr="00E548D8">
        <w:rPr>
          <w:rFonts w:eastAsia="Calibri"/>
          <w:sz w:val="24"/>
        </w:rPr>
        <w:t>3</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13</w:t>
      </w:r>
      <w:r w:rsidRPr="00E548D8">
        <w:rPr>
          <w:rFonts w:eastAsia="Calibri"/>
          <w:sz w:val="24"/>
          <w:lang w:val="sr-Cyrl-RS"/>
        </w:rPr>
        <w:t>.00 часова, канцеларија директора</w:t>
      </w:r>
    </w:p>
    <w:p w14:paraId="79504D43" w14:textId="77777777" w:rsidR="00E548D8" w:rsidRPr="00E548D8" w:rsidRDefault="00E548D8" w:rsidP="00E548D8">
      <w:pPr>
        <w:ind w:firstLine="720"/>
        <w:rPr>
          <w:rFonts w:eastAsia="Calibri"/>
          <w:sz w:val="24"/>
        </w:rPr>
      </w:pPr>
      <w:r w:rsidRPr="00E548D8">
        <w:rPr>
          <w:rFonts w:eastAsia="Calibri"/>
          <w:sz w:val="24"/>
        </w:rPr>
        <w:t>19</w:t>
      </w:r>
      <w:r w:rsidRPr="00E548D8">
        <w:rPr>
          <w:rFonts w:eastAsia="Calibri"/>
          <w:sz w:val="24"/>
          <w:lang w:val="sr-Cyrl-RS"/>
        </w:rPr>
        <w:t>.</w:t>
      </w:r>
      <w:r w:rsidRPr="00E548D8">
        <w:rPr>
          <w:rFonts w:eastAsia="Calibri"/>
          <w:sz w:val="24"/>
        </w:rPr>
        <w:t>3</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16</w:t>
      </w:r>
      <w:r w:rsidRPr="00E548D8">
        <w:rPr>
          <w:rFonts w:eastAsia="Calibri"/>
          <w:sz w:val="24"/>
          <w:lang w:val="sr-Cyrl-RS"/>
        </w:rPr>
        <w:t>.00 часова, канцеларија директора</w:t>
      </w:r>
    </w:p>
    <w:p w14:paraId="18B0F2E9" w14:textId="77777777" w:rsidR="00E548D8" w:rsidRPr="00E548D8" w:rsidRDefault="00E548D8" w:rsidP="00E548D8">
      <w:pPr>
        <w:ind w:firstLine="720"/>
        <w:rPr>
          <w:rFonts w:eastAsia="Calibri"/>
          <w:sz w:val="24"/>
        </w:rPr>
      </w:pPr>
      <w:r w:rsidRPr="00E548D8">
        <w:rPr>
          <w:rFonts w:eastAsia="Calibri"/>
          <w:sz w:val="24"/>
        </w:rPr>
        <w:t>6</w:t>
      </w:r>
      <w:r w:rsidRPr="00E548D8">
        <w:rPr>
          <w:rFonts w:eastAsia="Calibri"/>
          <w:sz w:val="24"/>
          <w:lang w:val="sr-Cyrl-RS"/>
        </w:rPr>
        <w:t>.</w:t>
      </w:r>
      <w:r w:rsidRPr="00E548D8">
        <w:rPr>
          <w:rFonts w:eastAsia="Calibri"/>
          <w:sz w:val="24"/>
        </w:rPr>
        <w:t>4</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15</w:t>
      </w:r>
      <w:r w:rsidRPr="00E548D8">
        <w:rPr>
          <w:rFonts w:eastAsia="Calibri"/>
          <w:sz w:val="24"/>
          <w:lang w:val="sr-Cyrl-RS"/>
        </w:rPr>
        <w:t>.00 часова, канцеларија директора</w:t>
      </w:r>
    </w:p>
    <w:p w14:paraId="576399F4" w14:textId="77777777" w:rsidR="00E548D8" w:rsidRPr="00E548D8" w:rsidRDefault="00E548D8" w:rsidP="00E548D8">
      <w:pPr>
        <w:ind w:firstLine="720"/>
        <w:rPr>
          <w:rFonts w:eastAsia="Calibri"/>
          <w:sz w:val="24"/>
        </w:rPr>
      </w:pPr>
      <w:r w:rsidRPr="00E548D8">
        <w:rPr>
          <w:rFonts w:eastAsia="Calibri"/>
          <w:sz w:val="24"/>
        </w:rPr>
        <w:t>17</w:t>
      </w:r>
      <w:r w:rsidRPr="00E548D8">
        <w:rPr>
          <w:rFonts w:eastAsia="Calibri"/>
          <w:sz w:val="24"/>
          <w:lang w:val="sr-Cyrl-RS"/>
        </w:rPr>
        <w:t>.</w:t>
      </w:r>
      <w:r w:rsidRPr="00E548D8">
        <w:rPr>
          <w:rFonts w:eastAsia="Calibri"/>
          <w:sz w:val="24"/>
        </w:rPr>
        <w:t>4</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14</w:t>
      </w:r>
      <w:r w:rsidRPr="00E548D8">
        <w:rPr>
          <w:rFonts w:eastAsia="Calibri"/>
          <w:sz w:val="24"/>
          <w:lang w:val="sr-Cyrl-RS"/>
        </w:rPr>
        <w:t>.00 часова, канцеларија директора</w:t>
      </w:r>
    </w:p>
    <w:p w14:paraId="23160028" w14:textId="77777777" w:rsidR="00E548D8" w:rsidRPr="00E548D8" w:rsidRDefault="00E548D8" w:rsidP="00E548D8">
      <w:pPr>
        <w:ind w:firstLine="720"/>
        <w:rPr>
          <w:rFonts w:eastAsia="Calibri"/>
          <w:sz w:val="24"/>
        </w:rPr>
      </w:pPr>
      <w:r w:rsidRPr="00E548D8">
        <w:rPr>
          <w:rFonts w:eastAsia="Calibri"/>
          <w:sz w:val="24"/>
        </w:rPr>
        <w:t>22</w:t>
      </w:r>
      <w:r w:rsidRPr="00E548D8">
        <w:rPr>
          <w:rFonts w:eastAsia="Calibri"/>
          <w:sz w:val="24"/>
          <w:lang w:val="sr-Cyrl-RS"/>
        </w:rPr>
        <w:t>.</w:t>
      </w:r>
      <w:r w:rsidRPr="00E548D8">
        <w:rPr>
          <w:rFonts w:eastAsia="Calibri"/>
          <w:sz w:val="24"/>
        </w:rPr>
        <w:t>4</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12</w:t>
      </w:r>
      <w:r w:rsidRPr="00E548D8">
        <w:rPr>
          <w:rFonts w:eastAsia="Calibri"/>
          <w:sz w:val="24"/>
          <w:lang w:val="sr-Cyrl-RS"/>
        </w:rPr>
        <w:t>.</w:t>
      </w:r>
      <w:r w:rsidRPr="00E548D8">
        <w:rPr>
          <w:rFonts w:eastAsia="Calibri"/>
          <w:sz w:val="24"/>
        </w:rPr>
        <w:t>3</w:t>
      </w:r>
      <w:r w:rsidRPr="00E548D8">
        <w:rPr>
          <w:rFonts w:eastAsia="Calibri"/>
          <w:sz w:val="24"/>
          <w:lang w:val="sr-Cyrl-RS"/>
        </w:rPr>
        <w:t>0 часова, канцеларија директора</w:t>
      </w:r>
    </w:p>
    <w:p w14:paraId="1E10C232" w14:textId="77777777" w:rsidR="00E548D8" w:rsidRPr="00E548D8" w:rsidRDefault="00E548D8" w:rsidP="00E548D8">
      <w:pPr>
        <w:ind w:firstLine="720"/>
        <w:rPr>
          <w:rFonts w:eastAsia="Calibri"/>
          <w:sz w:val="24"/>
        </w:rPr>
      </w:pPr>
      <w:r w:rsidRPr="00E548D8">
        <w:rPr>
          <w:rFonts w:eastAsia="Calibri"/>
          <w:sz w:val="24"/>
        </w:rPr>
        <w:t>8</w:t>
      </w:r>
      <w:r w:rsidRPr="00E548D8">
        <w:rPr>
          <w:rFonts w:eastAsia="Calibri"/>
          <w:sz w:val="24"/>
          <w:lang w:val="sr-Cyrl-RS"/>
        </w:rPr>
        <w:t>.</w:t>
      </w:r>
      <w:r w:rsidRPr="00E548D8">
        <w:rPr>
          <w:rFonts w:eastAsia="Calibri"/>
          <w:sz w:val="24"/>
        </w:rPr>
        <w:t>5</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15</w:t>
      </w:r>
      <w:r w:rsidRPr="00E548D8">
        <w:rPr>
          <w:rFonts w:eastAsia="Calibri"/>
          <w:sz w:val="24"/>
          <w:lang w:val="sr-Cyrl-RS"/>
        </w:rPr>
        <w:t>.</w:t>
      </w:r>
      <w:r w:rsidRPr="00E548D8">
        <w:rPr>
          <w:rFonts w:eastAsia="Calibri"/>
          <w:sz w:val="24"/>
        </w:rPr>
        <w:t>0</w:t>
      </w:r>
      <w:r w:rsidRPr="00E548D8">
        <w:rPr>
          <w:rFonts w:eastAsia="Calibri"/>
          <w:sz w:val="24"/>
          <w:lang w:val="sr-Cyrl-RS"/>
        </w:rPr>
        <w:t>0 часова, канцеларија директора</w:t>
      </w:r>
    </w:p>
    <w:p w14:paraId="03F6AC78" w14:textId="77777777" w:rsidR="00E548D8" w:rsidRPr="00E548D8" w:rsidRDefault="00E548D8" w:rsidP="00E548D8">
      <w:pPr>
        <w:ind w:firstLine="720"/>
        <w:rPr>
          <w:rFonts w:eastAsia="Calibri"/>
          <w:sz w:val="24"/>
        </w:rPr>
      </w:pPr>
      <w:r w:rsidRPr="00E548D8">
        <w:rPr>
          <w:rFonts w:eastAsia="Calibri"/>
          <w:sz w:val="24"/>
        </w:rPr>
        <w:t>25</w:t>
      </w:r>
      <w:r w:rsidRPr="00E548D8">
        <w:rPr>
          <w:rFonts w:eastAsia="Calibri"/>
          <w:sz w:val="24"/>
          <w:lang w:val="sr-Cyrl-RS"/>
        </w:rPr>
        <w:t>.</w:t>
      </w:r>
      <w:r w:rsidRPr="00E548D8">
        <w:rPr>
          <w:rFonts w:eastAsia="Calibri"/>
          <w:sz w:val="24"/>
        </w:rPr>
        <w:t>6</w:t>
      </w:r>
      <w:r w:rsidRPr="00E548D8">
        <w:rPr>
          <w:rFonts w:eastAsia="Calibri"/>
          <w:sz w:val="24"/>
          <w:lang w:val="sr-Cyrl-RS"/>
        </w:rPr>
        <w:t>.202</w:t>
      </w:r>
      <w:r w:rsidRPr="00E548D8">
        <w:rPr>
          <w:rFonts w:eastAsia="Calibri"/>
          <w:sz w:val="24"/>
        </w:rPr>
        <w:t>6</w:t>
      </w:r>
      <w:r w:rsidRPr="00E548D8">
        <w:rPr>
          <w:rFonts w:eastAsia="Calibri"/>
          <w:sz w:val="24"/>
          <w:lang w:val="sr-Cyrl-RS"/>
        </w:rPr>
        <w:t xml:space="preserve">. године са почетком у </w:t>
      </w:r>
      <w:r w:rsidRPr="00E548D8">
        <w:rPr>
          <w:rFonts w:eastAsia="Calibri"/>
          <w:sz w:val="24"/>
        </w:rPr>
        <w:t>8</w:t>
      </w:r>
      <w:r w:rsidRPr="00E548D8">
        <w:rPr>
          <w:rFonts w:eastAsia="Calibri"/>
          <w:sz w:val="24"/>
          <w:lang w:val="sr-Cyrl-RS"/>
        </w:rPr>
        <w:t>.</w:t>
      </w:r>
      <w:r w:rsidRPr="00E548D8">
        <w:rPr>
          <w:rFonts w:eastAsia="Calibri"/>
          <w:sz w:val="24"/>
        </w:rPr>
        <w:t>0</w:t>
      </w:r>
      <w:r w:rsidRPr="00E548D8">
        <w:rPr>
          <w:rFonts w:eastAsia="Calibri"/>
          <w:sz w:val="24"/>
          <w:lang w:val="sr-Cyrl-RS"/>
        </w:rPr>
        <w:t>0 часова, канцеларија директора</w:t>
      </w:r>
    </w:p>
    <w:p w14:paraId="294322D4" w14:textId="77777777" w:rsidR="00E548D8" w:rsidRPr="00E548D8" w:rsidRDefault="00E548D8" w:rsidP="00E548D8">
      <w:pPr>
        <w:rPr>
          <w:rFonts w:eastAsia="Calibri"/>
          <w:sz w:val="24"/>
        </w:rPr>
      </w:pPr>
    </w:p>
    <w:p w14:paraId="6C8A2808" w14:textId="227E890A" w:rsidR="00E548D8" w:rsidRPr="00E548D8" w:rsidRDefault="00E548D8" w:rsidP="00E548D8">
      <w:pPr>
        <w:ind w:firstLine="720"/>
        <w:jc w:val="both"/>
        <w:rPr>
          <w:rFonts w:eastAsia="Calibri"/>
          <w:sz w:val="24"/>
        </w:rPr>
      </w:pPr>
      <w:r w:rsidRPr="00E548D8">
        <w:rPr>
          <w:rFonts w:eastAsia="Calibri"/>
          <w:sz w:val="24"/>
        </w:rPr>
        <w:lastRenderedPageBreak/>
        <w:t xml:space="preserve">У току </w:t>
      </w:r>
      <w:r w:rsidRPr="00E548D8">
        <w:rPr>
          <w:rFonts w:eastAsia="Calibri"/>
          <w:sz w:val="24"/>
          <w:lang w:val="sr-Cyrl-RS"/>
        </w:rPr>
        <w:t>школске године</w:t>
      </w:r>
      <w:r w:rsidRPr="00E548D8">
        <w:rPr>
          <w:rFonts w:eastAsia="Calibri"/>
          <w:sz w:val="24"/>
        </w:rPr>
        <w:t xml:space="preserve"> </w:t>
      </w:r>
      <w:r w:rsidRPr="00E548D8">
        <w:rPr>
          <w:rFonts w:eastAsia="Calibri"/>
          <w:sz w:val="24"/>
          <w:lang w:val="sr-Cyrl-RS"/>
        </w:rPr>
        <w:t>десило се више случајева</w:t>
      </w:r>
      <w:r w:rsidRPr="00E548D8">
        <w:rPr>
          <w:rFonts w:eastAsia="Calibri"/>
          <w:sz w:val="24"/>
        </w:rPr>
        <w:t xml:space="preserve"> насиља првог нивоа. </w:t>
      </w:r>
      <w:r w:rsidRPr="00E548D8">
        <w:rPr>
          <w:rFonts w:eastAsia="Calibri"/>
          <w:sz w:val="24"/>
          <w:lang w:val="sr-Cyrl-RS"/>
        </w:rPr>
        <w:t>Два случаја су због различитих изјава обрађена на Тиму, али након прикупљених чињеница испоставило се да припадају првом нивоу насиља. Десила су се и</w:t>
      </w:r>
      <w:r w:rsidRPr="00E548D8">
        <w:rPr>
          <w:rFonts w:eastAsia="Calibri"/>
          <w:sz w:val="24"/>
        </w:rPr>
        <w:t xml:space="preserve"> </w:t>
      </w:r>
      <w:r w:rsidRPr="00E548D8">
        <w:rPr>
          <w:rFonts w:eastAsia="Calibri"/>
          <w:sz w:val="24"/>
          <w:lang w:val="sr-Cyrl-RS"/>
        </w:rPr>
        <w:t>три случаја другог нивоа.</w:t>
      </w:r>
      <w:r>
        <w:rPr>
          <w:rFonts w:eastAsia="Calibri"/>
          <w:sz w:val="24"/>
          <w:lang w:val="sr-Cyrl-RS"/>
        </w:rPr>
        <w:t xml:space="preserve"> </w:t>
      </w:r>
      <w:r w:rsidRPr="00E548D8">
        <w:rPr>
          <w:rFonts w:eastAsia="Calibri"/>
          <w:sz w:val="24"/>
          <w:lang w:val="sr-Cyrl-RS"/>
        </w:rPr>
        <w:t>Током године вођени су васпитно-дисциплински поступци и урађени Планови подршке и Планови појачаног васпитног рада за све ученике који су претрпели насиље или дискриминацију или учествовали у инцидентима.</w:t>
      </w:r>
      <w:r>
        <w:rPr>
          <w:rFonts w:eastAsia="Calibri"/>
          <w:sz w:val="24"/>
          <w:lang w:val="sr-Cyrl-RS"/>
        </w:rPr>
        <w:t xml:space="preserve"> </w:t>
      </w:r>
      <w:r w:rsidRPr="00E548D8">
        <w:rPr>
          <w:rFonts w:eastAsia="Calibri"/>
          <w:sz w:val="24"/>
        </w:rPr>
        <w:t>Записници са састанака су заведени и чувају се у досијеу Школе.</w:t>
      </w:r>
    </w:p>
    <w:p w14:paraId="24519CBC" w14:textId="77777777" w:rsidR="00E548D8" w:rsidRDefault="00E548D8" w:rsidP="00E548D8">
      <w:pPr>
        <w:ind w:firstLine="720"/>
        <w:rPr>
          <w:rFonts w:eastAsia="Calibri"/>
          <w:sz w:val="24"/>
        </w:rPr>
      </w:pPr>
    </w:p>
    <w:p w14:paraId="0B2EACA7" w14:textId="41423755" w:rsidR="00E548D8" w:rsidRPr="00E548D8" w:rsidRDefault="00E548D8" w:rsidP="00571AB4">
      <w:pPr>
        <w:ind w:firstLine="720"/>
        <w:rPr>
          <w:rFonts w:eastAsia="Calibri"/>
          <w:sz w:val="24"/>
        </w:rPr>
      </w:pPr>
      <w:r w:rsidRPr="00E548D8">
        <w:rPr>
          <w:rFonts w:eastAsia="Calibri"/>
          <w:sz w:val="24"/>
        </w:rPr>
        <w:t>Чланови Тима за наведену школску годину су:</w:t>
      </w:r>
    </w:p>
    <w:p w14:paraId="18A22BF5" w14:textId="77777777" w:rsidR="00E548D8" w:rsidRPr="00E548D8" w:rsidRDefault="00E548D8" w:rsidP="00571AB4">
      <w:pPr>
        <w:ind w:firstLine="720"/>
        <w:rPr>
          <w:rFonts w:eastAsia="Calibri"/>
          <w:bCs/>
          <w:sz w:val="24"/>
          <w:lang w:val="sr-Cyrl-CS"/>
        </w:rPr>
      </w:pPr>
      <w:r w:rsidRPr="00E548D8">
        <w:rPr>
          <w:rFonts w:eastAsia="Calibri"/>
          <w:bCs/>
          <w:sz w:val="24"/>
          <w:lang w:val="sr-Cyrl-CS"/>
        </w:rPr>
        <w:t>1. Гордана Јовановић, директор школе</w:t>
      </w:r>
    </w:p>
    <w:p w14:paraId="207D0CB4" w14:textId="77777777" w:rsidR="00E548D8" w:rsidRPr="00E548D8" w:rsidRDefault="00E548D8" w:rsidP="00571AB4">
      <w:pPr>
        <w:ind w:firstLine="720"/>
        <w:rPr>
          <w:rFonts w:eastAsia="Calibri"/>
          <w:bCs/>
          <w:sz w:val="24"/>
          <w:lang w:val="sr-Cyrl-CS"/>
        </w:rPr>
      </w:pPr>
      <w:r w:rsidRPr="00E548D8">
        <w:rPr>
          <w:rFonts w:eastAsia="Calibri"/>
          <w:bCs/>
          <w:sz w:val="24"/>
          <w:lang w:val="sr-Cyrl-CS"/>
        </w:rPr>
        <w:t>2. Бранислав Пуциникић, секретар школе</w:t>
      </w:r>
    </w:p>
    <w:p w14:paraId="785D1FCB" w14:textId="77777777" w:rsidR="00E548D8" w:rsidRPr="00E548D8" w:rsidRDefault="00E548D8" w:rsidP="00571AB4">
      <w:pPr>
        <w:ind w:firstLine="720"/>
        <w:rPr>
          <w:rFonts w:eastAsia="Calibri"/>
          <w:bCs/>
          <w:sz w:val="24"/>
          <w:lang w:val="sr-Cyrl-CS"/>
        </w:rPr>
      </w:pPr>
      <w:r w:rsidRPr="00E548D8">
        <w:rPr>
          <w:rFonts w:eastAsia="Calibri"/>
          <w:bCs/>
          <w:sz w:val="24"/>
          <w:lang w:val="sr-Cyrl-CS"/>
        </w:rPr>
        <w:t xml:space="preserve">3. </w:t>
      </w:r>
      <w:r w:rsidRPr="00E548D8">
        <w:rPr>
          <w:rFonts w:eastAsia="Calibri"/>
          <w:sz w:val="24"/>
          <w:lang w:val="sr-Cyrl-RS"/>
        </w:rPr>
        <w:t xml:space="preserve">Слађана Степановић Киломовић, </w:t>
      </w:r>
      <w:r w:rsidRPr="00E548D8">
        <w:rPr>
          <w:rFonts w:eastAsia="Calibri"/>
          <w:sz w:val="24"/>
          <w:lang w:val="sr-Cyrl-CS"/>
        </w:rPr>
        <w:t>стручни сарадник - специјални педагог</w:t>
      </w:r>
    </w:p>
    <w:p w14:paraId="279996C0" w14:textId="77777777" w:rsidR="00E548D8" w:rsidRPr="00E548D8" w:rsidRDefault="00E548D8" w:rsidP="00571AB4">
      <w:pPr>
        <w:ind w:firstLine="720"/>
        <w:rPr>
          <w:rFonts w:eastAsia="Calibri"/>
          <w:sz w:val="24"/>
        </w:rPr>
      </w:pPr>
      <w:r w:rsidRPr="00E548D8">
        <w:rPr>
          <w:rFonts w:eastAsia="Calibri"/>
          <w:bCs/>
          <w:sz w:val="24"/>
          <w:lang w:val="sr-Cyrl-CS"/>
        </w:rPr>
        <w:t xml:space="preserve">4. </w:t>
      </w:r>
      <w:r w:rsidRPr="00E548D8">
        <w:rPr>
          <w:rFonts w:eastAsia="Calibri"/>
          <w:sz w:val="24"/>
          <w:lang w:val="sr-Cyrl-CS"/>
        </w:rPr>
        <w:t>Бобан Радуловић – наставник географије</w:t>
      </w:r>
    </w:p>
    <w:p w14:paraId="4A38FBB9" w14:textId="77777777" w:rsidR="00E548D8" w:rsidRPr="00E548D8" w:rsidRDefault="00E548D8" w:rsidP="00571AB4">
      <w:pPr>
        <w:ind w:firstLine="720"/>
        <w:rPr>
          <w:rFonts w:eastAsia="Calibri"/>
          <w:bCs/>
          <w:sz w:val="24"/>
          <w:lang w:val="sr-Cyrl-RS"/>
        </w:rPr>
      </w:pPr>
      <w:r w:rsidRPr="00E548D8">
        <w:rPr>
          <w:rFonts w:eastAsia="Calibri"/>
          <w:sz w:val="24"/>
        </w:rPr>
        <w:t xml:space="preserve">5. </w:t>
      </w:r>
      <w:r w:rsidRPr="00E548D8">
        <w:rPr>
          <w:rFonts w:eastAsia="Calibri"/>
          <w:bCs/>
          <w:sz w:val="24"/>
          <w:lang w:val="sr-Cyrl-CS"/>
        </w:rPr>
        <w:t>Јасмина Казаковић, наставник разредне наставе</w:t>
      </w:r>
    </w:p>
    <w:p w14:paraId="071DB5FD" w14:textId="77777777" w:rsidR="00E548D8" w:rsidRPr="00E548D8" w:rsidRDefault="00E548D8" w:rsidP="00571AB4">
      <w:pPr>
        <w:ind w:firstLine="720"/>
        <w:rPr>
          <w:rFonts w:eastAsia="Calibri"/>
          <w:bCs/>
          <w:sz w:val="24"/>
          <w:lang w:val="sr-Cyrl-CS"/>
        </w:rPr>
      </w:pPr>
      <w:r w:rsidRPr="00E548D8">
        <w:rPr>
          <w:rFonts w:eastAsia="Calibri"/>
          <w:bCs/>
          <w:sz w:val="24"/>
          <w:lang w:val="sr-Cyrl-CS"/>
        </w:rPr>
        <w:t>6. Представник Центра за социјални рад</w:t>
      </w:r>
    </w:p>
    <w:p w14:paraId="19DB4CDB" w14:textId="77777777" w:rsidR="00E548D8" w:rsidRPr="00E548D8" w:rsidRDefault="00E548D8" w:rsidP="00571AB4">
      <w:pPr>
        <w:ind w:firstLine="720"/>
        <w:rPr>
          <w:rFonts w:eastAsia="Calibri"/>
          <w:bCs/>
          <w:sz w:val="24"/>
        </w:rPr>
      </w:pPr>
      <w:r w:rsidRPr="00E548D8">
        <w:rPr>
          <w:rFonts w:eastAsia="Calibri"/>
          <w:bCs/>
          <w:sz w:val="24"/>
          <w:lang w:val="sr-Cyrl-CS"/>
        </w:rPr>
        <w:t>7. Представник ПУ</w:t>
      </w:r>
    </w:p>
    <w:p w14:paraId="0D202BE7" w14:textId="77777777" w:rsidR="00E548D8" w:rsidRPr="00E548D8" w:rsidRDefault="00E548D8" w:rsidP="00571AB4">
      <w:pPr>
        <w:ind w:firstLine="720"/>
        <w:rPr>
          <w:rFonts w:eastAsia="Calibri"/>
          <w:bCs/>
          <w:sz w:val="24"/>
          <w:lang w:val="sr-Cyrl-CS"/>
        </w:rPr>
      </w:pPr>
      <w:r w:rsidRPr="00E548D8">
        <w:rPr>
          <w:rFonts w:eastAsia="Calibri"/>
          <w:bCs/>
          <w:sz w:val="24"/>
          <w:lang w:val="sr-Cyrl-CS"/>
        </w:rPr>
        <w:t>8. Представник Здравственог центра</w:t>
      </w:r>
    </w:p>
    <w:p w14:paraId="2640F531" w14:textId="77777777" w:rsidR="00E548D8" w:rsidRPr="00E548D8" w:rsidRDefault="00E548D8" w:rsidP="00571AB4">
      <w:pPr>
        <w:ind w:firstLine="720"/>
        <w:rPr>
          <w:rFonts w:eastAsia="Calibri"/>
          <w:bCs/>
          <w:sz w:val="24"/>
          <w:lang w:val="sr-Cyrl-CS"/>
        </w:rPr>
      </w:pPr>
      <w:r w:rsidRPr="00E548D8">
        <w:rPr>
          <w:rFonts w:eastAsia="Calibri"/>
          <w:bCs/>
          <w:sz w:val="24"/>
          <w:lang w:val="sr-Cyrl-CS"/>
        </w:rPr>
        <w:t>9. Представник Савета родитеља</w:t>
      </w:r>
    </w:p>
    <w:p w14:paraId="250B1C17" w14:textId="77777777" w:rsidR="00E548D8" w:rsidRPr="00E548D8" w:rsidRDefault="00E548D8" w:rsidP="00571AB4">
      <w:pPr>
        <w:ind w:firstLine="720"/>
        <w:rPr>
          <w:rFonts w:eastAsia="Calibri"/>
          <w:bCs/>
          <w:sz w:val="24"/>
          <w:lang w:val="sr-Cyrl-CS"/>
        </w:rPr>
      </w:pPr>
      <w:r w:rsidRPr="00E548D8">
        <w:rPr>
          <w:rFonts w:eastAsia="Calibri"/>
          <w:bCs/>
          <w:sz w:val="24"/>
          <w:lang w:val="sr-Cyrl-CS"/>
        </w:rPr>
        <w:t>10. Представник Ученичког парламента</w:t>
      </w:r>
    </w:p>
    <w:p w14:paraId="3641562E" w14:textId="77777777" w:rsidR="00E548D8" w:rsidRPr="00E548D8" w:rsidRDefault="00E548D8" w:rsidP="00571AB4">
      <w:pPr>
        <w:ind w:firstLine="720"/>
        <w:rPr>
          <w:rFonts w:eastAsia="Calibri"/>
          <w:bCs/>
          <w:sz w:val="24"/>
          <w:lang w:val="sr-Cyrl-CS"/>
        </w:rPr>
      </w:pPr>
      <w:r w:rsidRPr="00E548D8">
        <w:rPr>
          <w:rFonts w:eastAsia="Calibri"/>
          <w:bCs/>
          <w:sz w:val="24"/>
          <w:lang w:val="sr-Cyrl-CS"/>
        </w:rPr>
        <w:t>11. Представник Вршњачког тима</w:t>
      </w:r>
    </w:p>
    <w:p w14:paraId="1CD141B7" w14:textId="77777777" w:rsidR="00E548D8" w:rsidRDefault="00E548D8" w:rsidP="00571AB4">
      <w:pPr>
        <w:ind w:left="720"/>
        <w:rPr>
          <w:rFonts w:eastAsia="Calibri"/>
          <w:bCs/>
          <w:sz w:val="24"/>
          <w:lang w:val="sr-Cyrl-CS"/>
        </w:rPr>
      </w:pPr>
      <w:r w:rsidRPr="00E548D8">
        <w:rPr>
          <w:rFonts w:eastAsia="Calibri"/>
          <w:bCs/>
          <w:sz w:val="24"/>
          <w:lang w:val="sr-Cyrl-CS"/>
        </w:rPr>
        <w:t xml:space="preserve">12. Наташа Стојановић Милић, наставник српског језика и књижевности; </w:t>
      </w:r>
      <w:r>
        <w:rPr>
          <w:rFonts w:eastAsia="Calibri"/>
          <w:bCs/>
          <w:sz w:val="24"/>
          <w:lang w:val="sr-Cyrl-CS"/>
        </w:rPr>
        <w:t xml:space="preserve">  </w:t>
      </w:r>
    </w:p>
    <w:p w14:paraId="0393E28E" w14:textId="4890C5FF" w:rsidR="00E548D8" w:rsidRPr="00E548D8" w:rsidRDefault="00E548D8" w:rsidP="00571AB4">
      <w:pPr>
        <w:ind w:left="720"/>
        <w:rPr>
          <w:rFonts w:eastAsia="Calibri"/>
          <w:bCs/>
          <w:sz w:val="24"/>
          <w:lang w:val="sr-Cyrl-CS"/>
        </w:rPr>
      </w:pPr>
      <w:r>
        <w:rPr>
          <w:rFonts w:eastAsia="Calibri"/>
          <w:bCs/>
          <w:sz w:val="24"/>
          <w:lang w:val="sr-Cyrl-CS"/>
        </w:rPr>
        <w:t xml:space="preserve">      </w:t>
      </w:r>
      <w:r w:rsidRPr="00E548D8">
        <w:rPr>
          <w:rFonts w:eastAsia="Calibri"/>
          <w:bCs/>
          <w:sz w:val="24"/>
          <w:lang w:val="sr-Cyrl-CS"/>
        </w:rPr>
        <w:t>руководилац Тима</w:t>
      </w:r>
    </w:p>
    <w:p w14:paraId="5B670BC5" w14:textId="77777777" w:rsidR="00E548D8" w:rsidRPr="00E548D8" w:rsidRDefault="00E548D8" w:rsidP="00571AB4">
      <w:pPr>
        <w:rPr>
          <w:rFonts w:eastAsia="Calibri"/>
          <w:sz w:val="24"/>
        </w:rPr>
      </w:pPr>
    </w:p>
    <w:p w14:paraId="1B3B6886" w14:textId="3959F346" w:rsidR="00E548D8" w:rsidRPr="00E548D8" w:rsidRDefault="00E548D8" w:rsidP="00571AB4">
      <w:pPr>
        <w:ind w:firstLine="720"/>
        <w:rPr>
          <w:rFonts w:eastAsia="Calibri"/>
          <w:sz w:val="24"/>
        </w:rPr>
      </w:pPr>
      <w:r w:rsidRPr="00E548D8">
        <w:rPr>
          <w:rFonts w:eastAsia="Calibri"/>
          <w:sz w:val="24"/>
        </w:rPr>
        <w:t>Чланови Подтима за школску 202</w:t>
      </w:r>
      <w:r w:rsidRPr="00E548D8">
        <w:rPr>
          <w:rFonts w:eastAsia="Calibri"/>
          <w:sz w:val="24"/>
          <w:lang w:val="sr-Cyrl-RS"/>
        </w:rPr>
        <w:t>5</w:t>
      </w:r>
      <w:r w:rsidRPr="00E548D8">
        <w:rPr>
          <w:rFonts w:eastAsia="Calibri"/>
          <w:sz w:val="24"/>
        </w:rPr>
        <w:t>-202</w:t>
      </w:r>
      <w:r w:rsidRPr="00E548D8">
        <w:rPr>
          <w:rFonts w:eastAsia="Calibri"/>
          <w:sz w:val="24"/>
          <w:lang w:val="sr-Cyrl-RS"/>
        </w:rPr>
        <w:t>6</w:t>
      </w:r>
      <w:r w:rsidRPr="00E548D8">
        <w:rPr>
          <w:rFonts w:eastAsia="Calibri"/>
          <w:sz w:val="24"/>
        </w:rPr>
        <w:t>. годину су:</w:t>
      </w:r>
    </w:p>
    <w:p w14:paraId="51259BFE" w14:textId="77777777" w:rsidR="00E548D8" w:rsidRPr="00E548D8" w:rsidRDefault="00E548D8" w:rsidP="00571AB4">
      <w:pPr>
        <w:ind w:firstLine="720"/>
        <w:rPr>
          <w:rFonts w:eastAsia="Calibri"/>
          <w:sz w:val="24"/>
        </w:rPr>
      </w:pPr>
      <w:r w:rsidRPr="00E548D8">
        <w:rPr>
          <w:rFonts w:eastAsia="Calibri"/>
          <w:sz w:val="24"/>
        </w:rPr>
        <w:t>1. Гордана Јовановић, директор школе</w:t>
      </w:r>
    </w:p>
    <w:p w14:paraId="2ADE4BC5" w14:textId="77777777" w:rsidR="00E548D8" w:rsidRPr="00E548D8" w:rsidRDefault="00E548D8" w:rsidP="00571AB4">
      <w:pPr>
        <w:ind w:firstLine="720"/>
        <w:rPr>
          <w:rFonts w:eastAsia="Calibri"/>
          <w:sz w:val="24"/>
        </w:rPr>
      </w:pPr>
      <w:r w:rsidRPr="00E548D8">
        <w:rPr>
          <w:rFonts w:eastAsia="Calibri"/>
          <w:sz w:val="24"/>
        </w:rPr>
        <w:t>2. Бранислав Пуциникић, секретар</w:t>
      </w:r>
    </w:p>
    <w:p w14:paraId="2D0D9F02" w14:textId="77777777" w:rsidR="00E548D8" w:rsidRPr="00E548D8" w:rsidRDefault="00E548D8" w:rsidP="00571AB4">
      <w:pPr>
        <w:ind w:firstLine="720"/>
        <w:rPr>
          <w:rFonts w:eastAsia="Calibri"/>
          <w:sz w:val="24"/>
        </w:rPr>
      </w:pPr>
      <w:r w:rsidRPr="00E548D8">
        <w:rPr>
          <w:rFonts w:eastAsia="Calibri"/>
          <w:sz w:val="24"/>
        </w:rPr>
        <w:t xml:space="preserve">3. Наташа Стојановић Милић, </w:t>
      </w:r>
      <w:r w:rsidRPr="00E548D8">
        <w:rPr>
          <w:rFonts w:eastAsia="Calibri"/>
          <w:sz w:val="24"/>
          <w:lang w:val="sr-Cyrl-RS"/>
        </w:rPr>
        <w:t>наставник</w:t>
      </w:r>
      <w:r w:rsidRPr="00E548D8">
        <w:rPr>
          <w:rFonts w:eastAsia="Calibri"/>
          <w:sz w:val="24"/>
        </w:rPr>
        <w:t xml:space="preserve"> српског језика и књижевности</w:t>
      </w:r>
    </w:p>
    <w:p w14:paraId="7E99CC6A" w14:textId="77777777" w:rsidR="00E548D8" w:rsidRPr="00E548D8" w:rsidRDefault="00E548D8" w:rsidP="00571AB4">
      <w:pPr>
        <w:ind w:firstLine="720"/>
        <w:rPr>
          <w:rFonts w:eastAsia="Calibri"/>
          <w:sz w:val="24"/>
        </w:rPr>
      </w:pPr>
      <w:r w:rsidRPr="00E548D8">
        <w:rPr>
          <w:rFonts w:eastAsia="Calibri"/>
          <w:sz w:val="24"/>
          <w:lang w:val="sr-Cyrl-RS"/>
        </w:rPr>
        <w:t>4</w:t>
      </w:r>
      <w:r w:rsidRPr="00E548D8">
        <w:rPr>
          <w:rFonts w:eastAsia="Calibri"/>
          <w:sz w:val="24"/>
        </w:rPr>
        <w:t xml:space="preserve">. </w:t>
      </w:r>
      <w:r w:rsidRPr="00E548D8">
        <w:rPr>
          <w:rFonts w:eastAsia="Calibri"/>
          <w:sz w:val="24"/>
          <w:lang w:val="sr-Cyrl-RS"/>
        </w:rPr>
        <w:t>Слађана Степановић Киломовић</w:t>
      </w:r>
      <w:r w:rsidRPr="00E548D8">
        <w:rPr>
          <w:rFonts w:eastAsia="Calibri"/>
          <w:sz w:val="24"/>
        </w:rPr>
        <w:t>, педагог</w:t>
      </w:r>
    </w:p>
    <w:p w14:paraId="6D4403A7" w14:textId="77777777" w:rsidR="00E548D8" w:rsidRPr="00E548D8" w:rsidRDefault="00E548D8" w:rsidP="00571AB4">
      <w:pPr>
        <w:ind w:firstLine="720"/>
        <w:rPr>
          <w:rFonts w:eastAsia="Calibri"/>
          <w:sz w:val="24"/>
          <w:lang w:val="sr-Cyrl-RS"/>
        </w:rPr>
      </w:pPr>
      <w:r w:rsidRPr="00E548D8">
        <w:rPr>
          <w:rFonts w:eastAsia="Calibri"/>
          <w:sz w:val="24"/>
          <w:lang w:val="sr-Cyrl-RS"/>
        </w:rPr>
        <w:t>5</w:t>
      </w:r>
      <w:r w:rsidRPr="00E548D8">
        <w:rPr>
          <w:rFonts w:eastAsia="Calibri"/>
          <w:sz w:val="24"/>
        </w:rPr>
        <w:t xml:space="preserve">. </w:t>
      </w:r>
      <w:r w:rsidRPr="00E548D8">
        <w:rPr>
          <w:rFonts w:eastAsia="Calibri"/>
          <w:sz w:val="24"/>
          <w:lang w:val="sr-Cyrl-RS"/>
        </w:rPr>
        <w:t>Јасмина Казаковић</w:t>
      </w:r>
      <w:r w:rsidRPr="00E548D8">
        <w:rPr>
          <w:rFonts w:eastAsia="Calibri"/>
          <w:sz w:val="24"/>
        </w:rPr>
        <w:t xml:space="preserve">, </w:t>
      </w:r>
      <w:r w:rsidRPr="00E548D8">
        <w:rPr>
          <w:rFonts w:eastAsia="Calibri"/>
          <w:sz w:val="24"/>
          <w:lang w:val="sr-Cyrl-RS"/>
        </w:rPr>
        <w:t>наставник</w:t>
      </w:r>
      <w:r w:rsidRPr="00E548D8">
        <w:rPr>
          <w:rFonts w:eastAsia="Calibri"/>
          <w:sz w:val="24"/>
        </w:rPr>
        <w:t xml:space="preserve"> разредне наставе</w:t>
      </w:r>
    </w:p>
    <w:p w14:paraId="654D1554" w14:textId="77777777" w:rsidR="00E548D8" w:rsidRPr="00E548D8" w:rsidRDefault="00E548D8" w:rsidP="00571AB4">
      <w:pPr>
        <w:ind w:firstLine="720"/>
        <w:rPr>
          <w:rFonts w:eastAsia="Calibri"/>
          <w:sz w:val="24"/>
          <w:lang w:val="sr-Cyrl-RS"/>
        </w:rPr>
      </w:pPr>
      <w:r w:rsidRPr="00E548D8">
        <w:rPr>
          <w:rFonts w:eastAsia="Calibri"/>
          <w:sz w:val="24"/>
          <w:lang w:val="sr-Cyrl-RS"/>
        </w:rPr>
        <w:t>6. Бобан Радуловић, наставник предметне наставе</w:t>
      </w:r>
    </w:p>
    <w:p w14:paraId="59381480" w14:textId="77777777" w:rsidR="00E548D8" w:rsidRPr="00E548D8" w:rsidRDefault="00E548D8" w:rsidP="00571AB4">
      <w:pPr>
        <w:ind w:firstLine="720"/>
        <w:rPr>
          <w:rFonts w:eastAsia="Calibri"/>
          <w:sz w:val="24"/>
        </w:rPr>
      </w:pPr>
      <w:r w:rsidRPr="00E548D8">
        <w:rPr>
          <w:rFonts w:eastAsia="Calibri"/>
          <w:sz w:val="24"/>
        </w:rPr>
        <w:t>7. Одељењски старешина (где је уочен проблем)</w:t>
      </w:r>
    </w:p>
    <w:p w14:paraId="57775C4C" w14:textId="77777777" w:rsidR="00E548D8" w:rsidRPr="00E548D8" w:rsidRDefault="00E548D8" w:rsidP="00571AB4">
      <w:pPr>
        <w:ind w:firstLine="720"/>
        <w:rPr>
          <w:rFonts w:eastAsia="Calibri"/>
          <w:sz w:val="24"/>
          <w:lang w:val="sr-Cyrl-RS"/>
        </w:rPr>
      </w:pPr>
      <w:r w:rsidRPr="00E548D8">
        <w:rPr>
          <w:rFonts w:eastAsia="Calibri"/>
          <w:sz w:val="24"/>
        </w:rPr>
        <w:t>8. Родитељи учесника</w:t>
      </w:r>
    </w:p>
    <w:p w14:paraId="40463B13" w14:textId="77777777" w:rsidR="00E548D8" w:rsidRDefault="00E548D8" w:rsidP="00E548D8">
      <w:pPr>
        <w:jc w:val="both"/>
        <w:rPr>
          <w:rFonts w:eastAsia="Calibri"/>
          <w:sz w:val="24"/>
          <w:lang w:val="sr-Cyrl-RS"/>
        </w:rPr>
      </w:pPr>
    </w:p>
    <w:p w14:paraId="191CBBBC" w14:textId="18EA3447" w:rsidR="00E548D8" w:rsidRPr="00E548D8" w:rsidRDefault="00E548D8" w:rsidP="00E548D8">
      <w:pPr>
        <w:ind w:firstLine="720"/>
        <w:jc w:val="both"/>
        <w:rPr>
          <w:rFonts w:eastAsia="Calibri"/>
          <w:sz w:val="24"/>
          <w:lang w:val="sr-Cyrl-RS"/>
        </w:rPr>
      </w:pPr>
      <w:r w:rsidRPr="00E548D8">
        <w:rPr>
          <w:rFonts w:eastAsia="Calibri"/>
          <w:sz w:val="24"/>
          <w:lang w:val="sr-Cyrl-RS"/>
        </w:rPr>
        <w:t>Сви чланови тима су упознати са правном регулативом, са општим и посебним протоколима за заштиту деце и ученика од насиља, злостављања и занемаривања и превенцијом дискриминације и дискриминаторног понашања у образовно васпитним установама. Одељењске старешине су на родитељским састанцима и часовима одељењских старешина  упознавали и родитеље и ученике са ставкама  у Закону о основама система образовања Републике Србије и правилницима који се односе на заштиту ученика и спречавање дискриминације. На часовима одељењских заједница ученици су прикупљали материјал, вршили селекцију и презентовали теме које се тичу: хуманости, емпатије, неговању другарства, насиљу, злоупотреби психоактивних супстанци, роду и полу као извору дискриминације, опасностима које вребају са интернета и злоупотреби друштвених мрежа, крађи, агресивности и како је сузбити, лажи и како је препознати, односу одраслих према деци, подсмеху и ругању, грађењу карактера, однос према својој и туђој имовини, конфликти и њихово разрешавање. Ученицима су у обради тих тема помагале одељењске старешине, психолог и педагог школе и директор.</w:t>
      </w:r>
    </w:p>
    <w:p w14:paraId="7E5AD2E4" w14:textId="77777777" w:rsidR="00E548D8" w:rsidRPr="00E548D8" w:rsidRDefault="00E548D8" w:rsidP="00E548D8">
      <w:pPr>
        <w:ind w:firstLine="720"/>
        <w:jc w:val="both"/>
        <w:rPr>
          <w:rFonts w:eastAsia="Calibri"/>
          <w:sz w:val="24"/>
          <w:lang w:val="sr-Cyrl-RS"/>
        </w:rPr>
      </w:pPr>
      <w:r w:rsidRPr="00E548D8">
        <w:rPr>
          <w:rFonts w:eastAsia="Calibri"/>
          <w:sz w:val="24"/>
          <w:lang w:val="sr-Cyrl-RS"/>
        </w:rPr>
        <w:t>Чланови Вршњачког тима су ове школске године започели неке активности али и покренули остале наше ученике на размишљања и показали да свака јединка има утицај на промоцију  основних животних вредности. Ученички парламент је такође предлагао и учествовао у разним активностима.</w:t>
      </w:r>
    </w:p>
    <w:p w14:paraId="7D596C7C" w14:textId="796D03FB" w:rsidR="00E548D8" w:rsidRPr="00E548D8" w:rsidRDefault="00E548D8" w:rsidP="00E548D8">
      <w:pPr>
        <w:ind w:firstLine="720"/>
        <w:jc w:val="both"/>
        <w:rPr>
          <w:rFonts w:eastAsia="Calibri"/>
          <w:sz w:val="24"/>
          <w:lang w:val="sr-Cyrl-RS"/>
        </w:rPr>
      </w:pPr>
      <w:r w:rsidRPr="00E548D8">
        <w:rPr>
          <w:rFonts w:eastAsia="Calibri"/>
          <w:sz w:val="24"/>
          <w:lang w:val="sr-Cyrl-RS"/>
        </w:rPr>
        <w:lastRenderedPageBreak/>
        <w:t>Ученици су учествовали у наградним конкурсима, такмичењима, приређи</w:t>
      </w:r>
      <w:r>
        <w:rPr>
          <w:rFonts w:eastAsia="Calibri"/>
          <w:sz w:val="24"/>
          <w:lang w:val="sr-Cyrl-RS"/>
        </w:rPr>
        <w:t>ване су изложбе ликовних радова</w:t>
      </w:r>
      <w:r w:rsidRPr="00E548D8">
        <w:rPr>
          <w:rFonts w:eastAsia="Calibri"/>
          <w:sz w:val="24"/>
          <w:lang w:val="sr-Cyrl-RS"/>
        </w:rPr>
        <w:t>.</w:t>
      </w:r>
    </w:p>
    <w:p w14:paraId="6AA3D465" w14:textId="3B23F6D8" w:rsidR="00E548D8" w:rsidRPr="00E548D8" w:rsidRDefault="00E548D8" w:rsidP="00E548D8">
      <w:pPr>
        <w:ind w:firstLine="720"/>
        <w:jc w:val="both"/>
        <w:rPr>
          <w:rFonts w:eastAsia="Calibri"/>
          <w:sz w:val="24"/>
          <w:lang w:val="sr-Cyrl-RS"/>
        </w:rPr>
      </w:pPr>
      <w:r w:rsidRPr="00E548D8">
        <w:rPr>
          <w:rFonts w:eastAsia="Calibri"/>
          <w:sz w:val="24"/>
          <w:lang w:val="sr-Cyrl-RS"/>
        </w:rPr>
        <w:t>Насиље и дискриминацију ученици су пријављивали својим учитељима, одељењским старешинама, наставницима, психологу и педагогу школе или директору. Након пријаве прикупљали смо информације, радили процену ризика и,  уколико је ситуација захтевала, хитно интервенисали. Углавном смо успевали да применом заштитних мера контролишемо ситуацију (спречавањем насиља или прекидањем започетог насиља). Позивали смо родитеље ученика ( било да су њихова деца учесници као „насилници  или „жртве) . Обавезно је рађена медијација са учесницима у сукобу.</w:t>
      </w:r>
    </w:p>
    <w:p w14:paraId="2A181091" w14:textId="27BF1383" w:rsidR="00E548D8" w:rsidRPr="00E548D8" w:rsidRDefault="00E548D8" w:rsidP="00E548D8">
      <w:pPr>
        <w:ind w:firstLine="720"/>
        <w:jc w:val="both"/>
        <w:rPr>
          <w:rFonts w:eastAsia="Calibri"/>
          <w:sz w:val="24"/>
          <w:lang w:val="sr-Cyrl-RS"/>
        </w:rPr>
      </w:pPr>
      <w:r w:rsidRPr="00E548D8">
        <w:rPr>
          <w:rFonts w:eastAsia="Calibri"/>
          <w:sz w:val="24"/>
          <w:lang w:val="sr-Cyrl-RS"/>
        </w:rPr>
        <w:t>Према сазнању наставника насиље међу ученицима се  најчешће дешавало за време школских одмора, у школском дворишту, за време одмора, на ходницима испред учионица или у учионицама. Без обзира на присуство дежурних наставника повремено су се дешавале инцидентне ситуације. У том и у свим осталим случајевима разговарало се са свим учесницима насиља у циљу ублажавања последица на емоционалном и социјалном плану.  Интензивно је рађено на одељенским заједницама у свим разредима. Разговорима и медијацијом међу ученицима спречени су даљи сукоби. Дешавало се да родитељи ученика реагују у случајевима насиља. Њихове интервенције су биле од пријаве насиља до смиривања ситуација. Обраћали су се школском педагогу и директору школе. Њихове интервенције су се кретале од покушаја смиривања ситуације, иницирајући разговоре међу децом, разговором са родитељем другог детета, или су се обраћали за помоћ одељенском старешини, педагогу или директору школе а дешавало се да и сами родитељи учествују у сукобу.</w:t>
      </w:r>
      <w:r w:rsidRPr="00E548D8">
        <w:rPr>
          <w:rFonts w:eastAsia="Calibri"/>
          <w:sz w:val="24"/>
        </w:rPr>
        <w:t xml:space="preserve"> Са актерима дешавања вођени су разговори о лепом понашању, ненасилној комуникацији, дружењу и другарству, поштовању рзличитости, култури понашања итд.</w:t>
      </w:r>
    </w:p>
    <w:p w14:paraId="78405766" w14:textId="77777777" w:rsidR="00E548D8" w:rsidRPr="00E548D8" w:rsidRDefault="00E548D8" w:rsidP="00E548D8">
      <w:pPr>
        <w:ind w:firstLine="720"/>
        <w:jc w:val="both"/>
        <w:rPr>
          <w:rFonts w:eastAsia="Calibri"/>
          <w:sz w:val="24"/>
        </w:rPr>
      </w:pPr>
      <w:r w:rsidRPr="00E548D8">
        <w:rPr>
          <w:rFonts w:eastAsia="Calibri"/>
          <w:sz w:val="24"/>
        </w:rPr>
        <w:t>Постоји добра сарадња свих кључних носилаца превенције насиља:</w:t>
      </w:r>
      <w:r w:rsidRPr="00E548D8">
        <w:rPr>
          <w:rFonts w:eastAsia="Calibri"/>
          <w:sz w:val="24"/>
          <w:lang w:val="sr-Cyrl-RS"/>
        </w:rPr>
        <w:t xml:space="preserve"> </w:t>
      </w:r>
      <w:r w:rsidRPr="00E548D8">
        <w:rPr>
          <w:rFonts w:eastAsia="Calibri"/>
          <w:sz w:val="24"/>
        </w:rPr>
        <w:t xml:space="preserve">Савет родитеља, Школски одбор, Ученички парламент, Вршњачки тим, Наставничко веће. Предметни наставници, одељењске старешине и наставници разредне наставе промовишу ненасилно понашање, по потреби укључују се </w:t>
      </w:r>
      <w:r w:rsidRPr="00E548D8">
        <w:rPr>
          <w:rFonts w:eastAsia="Calibri"/>
          <w:sz w:val="24"/>
          <w:lang w:val="sr-Cyrl-RS"/>
        </w:rPr>
        <w:t xml:space="preserve">психолог и </w:t>
      </w:r>
      <w:r w:rsidRPr="00E548D8">
        <w:rPr>
          <w:rFonts w:eastAsia="Calibri"/>
          <w:sz w:val="24"/>
        </w:rPr>
        <w:t>педагог школе, помоћници директора, директор, Тим за заштиту ученика од дискриминације, насиља, злостављања и занемаривања.</w:t>
      </w:r>
      <w:r w:rsidRPr="00E548D8">
        <w:rPr>
          <w:rFonts w:eastAsia="Calibri"/>
          <w:sz w:val="24"/>
          <w:lang w:val="sr-Cyrl-RS"/>
        </w:rPr>
        <w:t xml:space="preserve"> </w:t>
      </w:r>
    </w:p>
    <w:p w14:paraId="5765E442" w14:textId="77777777" w:rsidR="00E548D8" w:rsidRPr="00E548D8" w:rsidRDefault="00E548D8" w:rsidP="00E548D8">
      <w:pPr>
        <w:ind w:firstLine="720"/>
        <w:jc w:val="both"/>
        <w:rPr>
          <w:rFonts w:eastAsia="Calibri"/>
          <w:sz w:val="24"/>
          <w:lang w:val="sr-Cyrl-RS"/>
        </w:rPr>
      </w:pPr>
      <w:r w:rsidRPr="00E548D8">
        <w:rPr>
          <w:rFonts w:eastAsia="Calibri"/>
          <w:sz w:val="24"/>
        </w:rPr>
        <w:t>Редовно се прати кретање  и понашање ученика путем видео надзора у школском дворишту и објектима.</w:t>
      </w:r>
    </w:p>
    <w:p w14:paraId="459A5E91" w14:textId="487C98AB" w:rsidR="00E548D8" w:rsidRPr="00E548D8" w:rsidRDefault="00E548D8" w:rsidP="00E548D8">
      <w:pPr>
        <w:ind w:firstLine="720"/>
        <w:jc w:val="both"/>
        <w:rPr>
          <w:rFonts w:eastAsia="Calibri"/>
          <w:color w:val="000000"/>
          <w:sz w:val="24"/>
          <w:shd w:val="clear" w:color="auto" w:fill="FFFFFF"/>
          <w:lang w:val="sr-Cyrl-RS"/>
        </w:rPr>
      </w:pPr>
      <w:r w:rsidRPr="00E548D8">
        <w:rPr>
          <w:rFonts w:eastAsia="Calibri"/>
          <w:sz w:val="24"/>
          <w:lang w:val="sr-Cyrl-RS"/>
        </w:rPr>
        <w:t xml:space="preserve">У оквиру Тима раде се и превентивне активности </w:t>
      </w:r>
      <w:r w:rsidRPr="00E548D8">
        <w:rPr>
          <w:rFonts w:eastAsia="Calibri"/>
          <w:color w:val="000000"/>
          <w:sz w:val="24"/>
          <w:shd w:val="clear" w:color="auto" w:fill="FFFFFF"/>
          <w:lang w:val="sr-Cyrl-RS"/>
        </w:rPr>
        <w:t>у циљу јачања компетенција за препознавање феномена трговине људима, ризика и начина заштите. Примену Програма прати и анализира Тим.</w:t>
      </w:r>
    </w:p>
    <w:p w14:paraId="4E2AAAEE" w14:textId="0A1B7BD2" w:rsidR="00E548D8" w:rsidRDefault="00E548D8" w:rsidP="00E548D8">
      <w:pPr>
        <w:ind w:firstLine="720"/>
        <w:jc w:val="both"/>
        <w:rPr>
          <w:rFonts w:eastAsia="Calibri"/>
          <w:sz w:val="24"/>
          <w:lang w:val="sr-Cyrl-RS"/>
        </w:rPr>
      </w:pPr>
      <w:r w:rsidRPr="00E548D8">
        <w:rPr>
          <w:rFonts w:eastAsia="Calibri"/>
          <w:sz w:val="24"/>
          <w:lang w:val="sr-Cyrl-RS"/>
        </w:rPr>
        <w:t>Од ове школске у оквиру Тима урађени су Програм поступања школе у кризним ситуацијама и План за подизање безбедносне културе. Чланови Тима прошли су кроз обуке које је организовало Министарство просвете. Један случај кризне ситуације десио се у октобру када је мејлом стигла дојава о експлозивној направи у просторијама школе.</w:t>
      </w:r>
    </w:p>
    <w:p w14:paraId="78AA23A2" w14:textId="3FE0CAE6" w:rsidR="00E548D8" w:rsidRPr="00760457" w:rsidRDefault="00E548D8" w:rsidP="00760457">
      <w:pPr>
        <w:ind w:firstLine="720"/>
        <w:jc w:val="right"/>
        <w:rPr>
          <w:rFonts w:eastAsia="Calibri"/>
          <w:sz w:val="24"/>
          <w:lang w:val="sr-Cyrl-RS"/>
        </w:rPr>
      </w:pPr>
      <w:r>
        <w:rPr>
          <w:rFonts w:eastAsia="Calibri"/>
          <w:sz w:val="24"/>
          <w:lang w:val="sr-Cyrl-RS"/>
        </w:rPr>
        <w:t>Руководилац Тима</w:t>
      </w:r>
      <w:r w:rsidR="00760457">
        <w:rPr>
          <w:rFonts w:eastAsia="Calibri"/>
          <w:sz w:val="24"/>
          <w:lang w:val="sr-Cyrl-RS"/>
        </w:rPr>
        <w:t xml:space="preserve">, </w:t>
      </w:r>
      <w:r>
        <w:rPr>
          <w:rFonts w:eastAsia="Calibri"/>
          <w:sz w:val="24"/>
          <w:lang w:val="sr-Cyrl-RS"/>
        </w:rPr>
        <w:t>Наташа Стојановић Милић</w:t>
      </w:r>
    </w:p>
    <w:p w14:paraId="4354F3EA" w14:textId="0F07D5F5" w:rsidR="00C95F19" w:rsidRDefault="00C95F19" w:rsidP="00C95F19">
      <w:pPr>
        <w:jc w:val="both"/>
        <w:rPr>
          <w:rFonts w:eastAsia="Calibri"/>
          <w:color w:val="FF0000"/>
          <w:sz w:val="24"/>
        </w:rPr>
      </w:pPr>
    </w:p>
    <w:p w14:paraId="2138732C" w14:textId="4D3C0777" w:rsidR="00C44BF3" w:rsidRPr="00760457" w:rsidRDefault="00FB5600" w:rsidP="00760457">
      <w:pPr>
        <w:pStyle w:val="Podnaslov1"/>
        <w:rPr>
          <w:lang w:val="sr-Cyrl-CS" w:eastAsia="sr-Latn-CS"/>
        </w:rPr>
      </w:pPr>
      <w:bookmarkStart w:id="141" w:name="_Toc242867266"/>
      <w:r>
        <w:rPr>
          <w:lang w:eastAsia="sr-Latn-CS"/>
        </w:rPr>
        <w:t>III.5.9</w:t>
      </w:r>
      <w:r w:rsidR="00E0510A">
        <w:rPr>
          <w:lang w:val="sr-Cyrl-RS" w:eastAsia="sr-Latn-CS"/>
        </w:rPr>
        <w:tab/>
      </w:r>
      <w:r w:rsidR="00760457">
        <w:rPr>
          <w:lang w:val="sr-Cyrl-CS" w:eastAsia="sr-Latn-CS"/>
        </w:rPr>
        <w:t>Г</w:t>
      </w:r>
      <w:r w:rsidR="00760457" w:rsidRPr="00DD4117">
        <w:rPr>
          <w:lang w:val="sr-Cyrl-CS" w:eastAsia="sr-Latn-CS"/>
        </w:rPr>
        <w:t>одишњи извештај</w:t>
      </w:r>
      <w:r w:rsidR="00760457">
        <w:rPr>
          <w:lang w:val="sr-Cyrl-CS" w:eastAsia="sr-Latn-CS"/>
        </w:rPr>
        <w:t xml:space="preserve"> реализације плана рада </w:t>
      </w:r>
      <w:r w:rsidR="00760457" w:rsidRPr="00DD4117">
        <w:rPr>
          <w:lang w:val="sr-Cyrl-CS" w:eastAsia="sr-Latn-CS"/>
        </w:rPr>
        <w:t>тима за самовредновање</w:t>
      </w:r>
      <w:bookmarkEnd w:id="141"/>
    </w:p>
    <w:p w14:paraId="7BE4DF8E" w14:textId="77777777" w:rsidR="00D47A5F" w:rsidRDefault="00D47A5F" w:rsidP="00E548D8">
      <w:pPr>
        <w:ind w:firstLine="720"/>
        <w:jc w:val="both"/>
        <w:rPr>
          <w:sz w:val="24"/>
          <w:u w:val="single"/>
          <w:lang w:val="sr-Cyrl-CS" w:eastAsia="sr-Latn-CS"/>
        </w:rPr>
      </w:pPr>
    </w:p>
    <w:p w14:paraId="163F7C3B" w14:textId="6143AA30" w:rsidR="00E548D8" w:rsidRPr="00E548D8" w:rsidRDefault="00E548D8" w:rsidP="00E548D8">
      <w:pPr>
        <w:ind w:firstLine="720"/>
        <w:jc w:val="both"/>
        <w:rPr>
          <w:sz w:val="24"/>
          <w:lang w:val="sr-Cyrl-CS" w:eastAsia="sr-Latn-CS"/>
        </w:rPr>
      </w:pPr>
      <w:r w:rsidRPr="00E548D8">
        <w:rPr>
          <w:sz w:val="24"/>
          <w:u w:val="single"/>
          <w:lang w:val="sr-Cyrl-CS" w:eastAsia="sr-Latn-CS"/>
        </w:rPr>
        <w:t>Чланови Тима</w:t>
      </w:r>
      <w:r w:rsidRPr="00E548D8">
        <w:rPr>
          <w:sz w:val="24"/>
          <w:lang w:val="sr-Cyrl-CS" w:eastAsia="sr-Latn-CS"/>
        </w:rPr>
        <w:t>:</w:t>
      </w:r>
    </w:p>
    <w:p w14:paraId="1C8D96FD" w14:textId="77777777" w:rsidR="00E548D8" w:rsidRPr="00E548D8" w:rsidRDefault="00E548D8" w:rsidP="00E548D8">
      <w:pPr>
        <w:ind w:firstLine="720"/>
        <w:jc w:val="both"/>
        <w:rPr>
          <w:sz w:val="24"/>
          <w:lang w:val="sr-Cyrl-RS" w:eastAsia="sr-Latn-CS"/>
        </w:rPr>
      </w:pPr>
      <w:r w:rsidRPr="00E548D8">
        <w:rPr>
          <w:sz w:val="24"/>
          <w:lang w:val="sr-Cyrl-RS" w:eastAsia="sr-Latn-CS"/>
        </w:rPr>
        <w:t>Снежана Митић Милетић – наставник разредне наставе</w:t>
      </w:r>
    </w:p>
    <w:p w14:paraId="7EE61A2F" w14:textId="77777777" w:rsidR="00E548D8" w:rsidRPr="00E548D8" w:rsidRDefault="00E548D8" w:rsidP="00E548D8">
      <w:pPr>
        <w:ind w:firstLine="720"/>
        <w:jc w:val="both"/>
        <w:rPr>
          <w:sz w:val="24"/>
          <w:lang w:val="sr-Cyrl-RS" w:eastAsia="sr-Latn-CS"/>
        </w:rPr>
      </w:pPr>
      <w:r w:rsidRPr="00E548D8">
        <w:rPr>
          <w:sz w:val="24"/>
          <w:lang w:val="sr-Cyrl-RS" w:eastAsia="sr-Latn-CS"/>
        </w:rPr>
        <w:t>Љиљана Болботиновић – наставник физике</w:t>
      </w:r>
    </w:p>
    <w:p w14:paraId="5C8778B4" w14:textId="77777777" w:rsidR="00E548D8" w:rsidRPr="00E548D8" w:rsidRDefault="00E548D8" w:rsidP="00E548D8">
      <w:pPr>
        <w:ind w:firstLine="720"/>
        <w:jc w:val="both"/>
        <w:rPr>
          <w:sz w:val="24"/>
          <w:lang w:val="sr-Cyrl-RS" w:eastAsia="sr-Latn-CS"/>
        </w:rPr>
      </w:pPr>
      <w:r w:rsidRPr="00E548D8">
        <w:rPr>
          <w:sz w:val="24"/>
          <w:lang w:val="sr-Cyrl-RS" w:eastAsia="sr-Latn-CS"/>
        </w:rPr>
        <w:t>Мирјана Младеновић – наставник физичког и здравственог васпитања</w:t>
      </w:r>
    </w:p>
    <w:p w14:paraId="542E8681" w14:textId="77777777" w:rsidR="00E548D8" w:rsidRPr="00E548D8" w:rsidRDefault="00E548D8" w:rsidP="00E548D8">
      <w:pPr>
        <w:ind w:firstLine="720"/>
        <w:jc w:val="both"/>
        <w:rPr>
          <w:sz w:val="24"/>
          <w:lang w:val="sr-Cyrl-RS" w:eastAsia="sr-Latn-CS"/>
        </w:rPr>
      </w:pPr>
      <w:r w:rsidRPr="00E548D8">
        <w:rPr>
          <w:sz w:val="24"/>
          <w:lang w:val="sr-Cyrl-RS" w:eastAsia="sr-Latn-CS"/>
        </w:rPr>
        <w:t>Зорица Младеновић – наставник енглеског језика</w:t>
      </w:r>
    </w:p>
    <w:p w14:paraId="17EAD909" w14:textId="77777777" w:rsidR="00E548D8" w:rsidRPr="00E548D8" w:rsidRDefault="00E548D8" w:rsidP="00E548D8">
      <w:pPr>
        <w:ind w:firstLine="720"/>
        <w:jc w:val="both"/>
        <w:rPr>
          <w:sz w:val="24"/>
          <w:lang w:val="sr-Cyrl-RS" w:eastAsia="sr-Latn-CS"/>
        </w:rPr>
      </w:pPr>
      <w:r w:rsidRPr="00E548D8">
        <w:rPr>
          <w:sz w:val="24"/>
          <w:lang w:val="sr-Cyrl-RS" w:eastAsia="sr-Latn-CS"/>
        </w:rPr>
        <w:t>Данијела Пантелић – наставник разредне наставе</w:t>
      </w:r>
    </w:p>
    <w:p w14:paraId="2794DD67" w14:textId="77777777" w:rsidR="00E548D8" w:rsidRPr="00E548D8" w:rsidRDefault="00E548D8" w:rsidP="00E548D8">
      <w:pPr>
        <w:ind w:firstLine="720"/>
        <w:rPr>
          <w:sz w:val="24"/>
          <w:lang w:val="sr-Cyrl-CS"/>
        </w:rPr>
      </w:pPr>
      <w:r w:rsidRPr="00E548D8">
        <w:rPr>
          <w:sz w:val="24"/>
          <w:lang w:val="sr-Cyrl-CS"/>
        </w:rPr>
        <w:t>Љиља Сперлић – наставник енглеског језика</w:t>
      </w:r>
    </w:p>
    <w:p w14:paraId="14FE7590" w14:textId="77777777" w:rsidR="00E548D8" w:rsidRPr="00E548D8" w:rsidRDefault="00E548D8" w:rsidP="00E548D8">
      <w:pPr>
        <w:ind w:firstLine="720"/>
        <w:rPr>
          <w:sz w:val="24"/>
          <w:lang w:val="ru-RU"/>
        </w:rPr>
      </w:pPr>
      <w:r w:rsidRPr="00E548D8">
        <w:rPr>
          <w:sz w:val="24"/>
          <w:lang w:val="sr-Cyrl-RS"/>
        </w:rPr>
        <w:t>Андријана Петровић – п</w:t>
      </w:r>
      <w:r w:rsidRPr="00E548D8">
        <w:rPr>
          <w:sz w:val="24"/>
          <w:lang w:val="sr-Cyrl-CS"/>
        </w:rPr>
        <w:t>редставник Савета родитеља Школе</w:t>
      </w:r>
    </w:p>
    <w:p w14:paraId="00F0D12F" w14:textId="77777777" w:rsidR="00E548D8" w:rsidRPr="00E548D8" w:rsidRDefault="00E548D8" w:rsidP="00E548D8">
      <w:pPr>
        <w:ind w:firstLine="720"/>
        <w:rPr>
          <w:sz w:val="24"/>
          <w:lang w:val="sr-Cyrl-CS"/>
        </w:rPr>
      </w:pPr>
      <w:r w:rsidRPr="00E548D8">
        <w:rPr>
          <w:sz w:val="24"/>
          <w:lang w:val="ru-RU"/>
        </w:rPr>
        <w:t>Николина Модрић</w:t>
      </w:r>
      <w:r w:rsidRPr="00E548D8">
        <w:rPr>
          <w:sz w:val="24"/>
          <w:lang w:val="sr-Cyrl-RS"/>
        </w:rPr>
        <w:t xml:space="preserve"> – п</w:t>
      </w:r>
      <w:r w:rsidRPr="00E548D8">
        <w:rPr>
          <w:sz w:val="24"/>
          <w:lang w:val="sr-Cyrl-CS"/>
        </w:rPr>
        <w:t>редставник Ученичког парламента</w:t>
      </w:r>
    </w:p>
    <w:p w14:paraId="3195B092" w14:textId="77777777" w:rsidR="00E548D8" w:rsidRPr="00E548D8" w:rsidRDefault="00E548D8" w:rsidP="00E548D8">
      <w:pPr>
        <w:ind w:firstLine="720"/>
        <w:rPr>
          <w:sz w:val="24"/>
          <w:lang w:val="sr-Cyrl-RS"/>
        </w:rPr>
      </w:pPr>
      <w:r w:rsidRPr="00E548D8">
        <w:rPr>
          <w:sz w:val="24"/>
          <w:lang w:val="sr-Cyrl-RS"/>
        </w:rPr>
        <w:lastRenderedPageBreak/>
        <w:t xml:space="preserve">У Тиму нема </w:t>
      </w:r>
      <w:r w:rsidRPr="00E548D8">
        <w:rPr>
          <w:sz w:val="24"/>
          <w:lang w:val="sr-Cyrl-CS"/>
        </w:rPr>
        <w:t>представник</w:t>
      </w:r>
      <w:r w:rsidRPr="00E548D8">
        <w:rPr>
          <w:sz w:val="24"/>
          <w:lang w:val="sr-Cyrl-RS"/>
        </w:rPr>
        <w:t>а</w:t>
      </w:r>
      <w:r w:rsidRPr="00E548D8">
        <w:rPr>
          <w:sz w:val="24"/>
          <w:lang w:val="sr-Cyrl-CS"/>
        </w:rPr>
        <w:t xml:space="preserve"> јединице локалне самоуправе</w:t>
      </w:r>
      <w:r w:rsidRPr="00E548D8">
        <w:rPr>
          <w:sz w:val="24"/>
          <w:lang w:val="sr-Cyrl-RS"/>
        </w:rPr>
        <w:t>.</w:t>
      </w:r>
      <w:bookmarkStart w:id="142" w:name="_Hlk111624105"/>
    </w:p>
    <w:bookmarkEnd w:id="142"/>
    <w:p w14:paraId="5FA019C1" w14:textId="77777777" w:rsidR="00E548D8" w:rsidRPr="00E548D8" w:rsidRDefault="00E548D8" w:rsidP="00E548D8">
      <w:pPr>
        <w:spacing w:after="60"/>
        <w:ind w:firstLine="720"/>
        <w:jc w:val="both"/>
        <w:rPr>
          <w:sz w:val="24"/>
          <w:lang w:val="sr-Cyrl-CS" w:eastAsia="sr-Latn-CS"/>
        </w:rPr>
      </w:pPr>
      <w:r w:rsidRPr="00E548D8">
        <w:rPr>
          <w:sz w:val="24"/>
          <w:lang w:val="sr-Cyrl-CS" w:eastAsia="sr-Latn-CS"/>
        </w:rPr>
        <w:t>АВГУСТ–ДЕЦЕМБАР</w:t>
      </w:r>
    </w:p>
    <w:p w14:paraId="1C08F70E" w14:textId="77777777" w:rsidR="00E548D8" w:rsidRPr="00E548D8" w:rsidRDefault="00E548D8" w:rsidP="00E548D8">
      <w:pPr>
        <w:ind w:firstLine="720"/>
        <w:jc w:val="both"/>
        <w:rPr>
          <w:sz w:val="24"/>
          <w:lang w:val="sr-Cyrl-CS" w:eastAsia="sr-Latn-CS"/>
        </w:rPr>
      </w:pPr>
      <w:r w:rsidRPr="00E548D8">
        <w:rPr>
          <w:sz w:val="24"/>
          <w:lang w:val="sr-Cyrl-CS" w:eastAsia="sr-Latn-CS"/>
        </w:rPr>
        <w:t>У току овог периода, организован је један састанак.</w:t>
      </w:r>
    </w:p>
    <w:p w14:paraId="1EFA83D1" w14:textId="77777777" w:rsidR="00E548D8" w:rsidRPr="00E548D8" w:rsidRDefault="00E548D8" w:rsidP="00E548D8">
      <w:pPr>
        <w:ind w:firstLine="720"/>
        <w:jc w:val="both"/>
        <w:rPr>
          <w:sz w:val="24"/>
          <w:lang w:val="sr-Cyrl-CS" w:eastAsia="sr-Latn-CS"/>
        </w:rPr>
      </w:pPr>
      <w:r w:rsidRPr="00E548D8">
        <w:rPr>
          <w:sz w:val="24"/>
          <w:lang w:val="sr-Cyrl-CS" w:eastAsia="sr-Latn-CS"/>
        </w:rPr>
        <w:t xml:space="preserve">На првом састанку, одржаном 3. 11. 2025, чланови Тима су </w:t>
      </w:r>
      <w:r w:rsidRPr="00E548D8">
        <w:rPr>
          <w:sz w:val="24"/>
          <w:lang w:val="sr-Cyrl-RS" w:eastAsia="sr-Latn-CS"/>
        </w:rPr>
        <w:t>разматрали</w:t>
      </w:r>
      <w:r w:rsidRPr="00E548D8">
        <w:rPr>
          <w:sz w:val="24"/>
          <w:lang w:val="sr-Latn-CS" w:eastAsia="sr-Latn-CS"/>
        </w:rPr>
        <w:t xml:space="preserve"> План рада за текућу школску годину. Извршен је преглед реализације активности предвиђених за период август–</w:t>
      </w:r>
      <w:r w:rsidRPr="00E548D8">
        <w:rPr>
          <w:sz w:val="24"/>
          <w:lang w:val="sr-Cyrl-RS" w:eastAsia="sr-Latn-CS"/>
        </w:rPr>
        <w:t>децембар</w:t>
      </w:r>
      <w:r w:rsidRPr="00E548D8">
        <w:rPr>
          <w:sz w:val="24"/>
          <w:lang w:val="sr-Latn-CS" w:eastAsia="sr-Latn-CS"/>
        </w:rPr>
        <w:t xml:space="preserve"> 20</w:t>
      </w:r>
      <w:r w:rsidRPr="00E548D8">
        <w:rPr>
          <w:sz w:val="24"/>
          <w:lang w:val="sr-Cyrl-RS" w:eastAsia="sr-Latn-CS"/>
        </w:rPr>
        <w:t>25</w:t>
      </w:r>
      <w:r w:rsidRPr="00E548D8">
        <w:rPr>
          <w:sz w:val="24"/>
          <w:lang w:val="sr-Latn-CS" w:eastAsia="sr-Latn-CS"/>
        </w:rPr>
        <w:t>. године:</w:t>
      </w:r>
    </w:p>
    <w:p w14:paraId="0B9FB774" w14:textId="77777777" w:rsidR="00E548D8" w:rsidRPr="00E548D8" w:rsidRDefault="00E548D8" w:rsidP="00E548D8">
      <w:pPr>
        <w:numPr>
          <w:ilvl w:val="0"/>
          <w:numId w:val="2"/>
        </w:numPr>
        <w:tabs>
          <w:tab w:val="clear" w:pos="360"/>
          <w:tab w:val="num" w:pos="284"/>
          <w:tab w:val="num" w:pos="720"/>
        </w:tabs>
        <w:ind w:left="284" w:hanging="284"/>
        <w:contextualSpacing/>
        <w:jc w:val="both"/>
        <w:rPr>
          <w:sz w:val="24"/>
          <w:lang w:val="sr-Cyrl-CS" w:eastAsia="sr-Latn-CS"/>
        </w:rPr>
      </w:pPr>
      <w:r w:rsidRPr="00E548D8">
        <w:rPr>
          <w:sz w:val="24"/>
          <w:lang w:val="sr-Cyrl-RS" w:eastAsia="sr-Latn-CS"/>
        </w:rPr>
        <w:t>Избор области квалитета за самовредновање школске 2025/2026. године извршио је Тим за обезбеђивање квалитета и развој Школе</w:t>
      </w:r>
      <w:r w:rsidRPr="00E548D8">
        <w:rPr>
          <w:sz w:val="24"/>
          <w:lang w:val="sr-Latn-CS" w:eastAsia="sr-Latn-CS"/>
        </w:rPr>
        <w:t xml:space="preserve">. </w:t>
      </w:r>
      <w:r w:rsidRPr="00E548D8">
        <w:rPr>
          <w:sz w:val="24"/>
          <w:lang w:val="sr-Cyrl-RS" w:eastAsia="sr-Latn-CS"/>
        </w:rPr>
        <w:t xml:space="preserve">У петој години реализације петог циклуса самовредновања одлучено је да се у оквиру Области квалитета 1 вреднују структура и садржај Школског програма, структура и садржај оперативних и акционих планова органа, тела и тимова и планирање рада из угла наставника, да се у оквиру Области квалитета 3 вреднују резултати ученика на Завршном испиту школске 2024/2025. године и Пробном завршном испиту текуће школске године, као и показатељи из Области 3 који се на њих односе. Будући да се завршава пети циклус, у току кога је спроведено самовредновање по појединим областима квалитета, остало је да се ове школске године изврши </w:t>
      </w:r>
      <w:r w:rsidRPr="00E548D8">
        <w:rPr>
          <w:color w:val="000000"/>
          <w:sz w:val="24"/>
          <w:lang w:val="sr-Cyrl-RS" w:eastAsia="sr-Latn-CS"/>
        </w:rPr>
        <w:t>самовредновање рада Школе у целини</w:t>
      </w:r>
      <w:r w:rsidRPr="00E548D8">
        <w:rPr>
          <w:sz w:val="24"/>
          <w:lang w:val="sr-Cyrl-RS" w:eastAsia="sr-Latn-CS"/>
        </w:rPr>
        <w:t>. Тим је у претходном периоду вредновао појединачне показатеље дефинисане стандардима квалитета рада образовно-васпитних установа из свих шест области квалитета. Ове године, изабрани су они показатељи у којима је Школа у претходном циклусу самовредновања показала нешто слабије резултате и оцене.</w:t>
      </w:r>
      <w:r w:rsidRPr="00E548D8">
        <w:rPr>
          <w:sz w:val="24"/>
          <w:lang w:val="sr-Cyrl-RS"/>
        </w:rPr>
        <w:t xml:space="preserve"> </w:t>
      </w:r>
      <w:bookmarkStart w:id="143" w:name="_Hlk187161706"/>
      <w:r w:rsidRPr="00E548D8">
        <w:rPr>
          <w:sz w:val="24"/>
          <w:lang w:val="sr-Cyrl-RS"/>
        </w:rPr>
        <w:t>Коначну одлуку о избору области самовредновања донело је Наставничко веће на седници одржаној 29. 8. 2025.</w:t>
      </w:r>
    </w:p>
    <w:bookmarkEnd w:id="143"/>
    <w:p w14:paraId="094D9E68" w14:textId="77777777" w:rsidR="00E548D8" w:rsidRPr="00E548D8" w:rsidRDefault="00E548D8" w:rsidP="00E548D8">
      <w:pPr>
        <w:numPr>
          <w:ilvl w:val="0"/>
          <w:numId w:val="2"/>
        </w:numPr>
        <w:tabs>
          <w:tab w:val="clear" w:pos="360"/>
          <w:tab w:val="num" w:pos="720"/>
        </w:tabs>
        <w:ind w:left="284" w:hanging="284"/>
        <w:contextualSpacing/>
        <w:jc w:val="both"/>
        <w:rPr>
          <w:sz w:val="24"/>
          <w:lang w:val="sr-Latn-CS" w:eastAsia="sr-Latn-CS"/>
        </w:rPr>
      </w:pPr>
      <w:r w:rsidRPr="00E548D8">
        <w:rPr>
          <w:sz w:val="24"/>
          <w:lang w:val="sr-Latn-CS" w:eastAsia="sr-Latn-CS"/>
        </w:rPr>
        <w:t>План рада Тима и Годишњи план самовредновања израдила је Љиља Сперлић, руководилац Тима. Планови су саставни део Годишњег плана рада Школе.</w:t>
      </w:r>
    </w:p>
    <w:p w14:paraId="01C2B747" w14:textId="77777777" w:rsidR="00E548D8" w:rsidRPr="00E548D8" w:rsidRDefault="00E548D8" w:rsidP="00E548D8">
      <w:pPr>
        <w:numPr>
          <w:ilvl w:val="0"/>
          <w:numId w:val="2"/>
        </w:numPr>
        <w:tabs>
          <w:tab w:val="clear" w:pos="360"/>
          <w:tab w:val="num" w:pos="720"/>
        </w:tabs>
        <w:ind w:left="284" w:hanging="284"/>
        <w:contextualSpacing/>
        <w:jc w:val="both"/>
        <w:rPr>
          <w:sz w:val="24"/>
          <w:lang w:val="sr-Cyrl-RS" w:eastAsia="sr-Latn-CS"/>
        </w:rPr>
      </w:pPr>
      <w:r w:rsidRPr="00E548D8">
        <w:rPr>
          <w:sz w:val="24"/>
          <w:lang w:val="sr-Cyrl-RS" w:eastAsia="sr-Latn-CS"/>
        </w:rPr>
        <w:t xml:space="preserve">Са Извештајем о самовредновању квалитета рада Школе школске 2024/2025. године (Области квалитета: 3 – Образовна постигнућа ученика и 6 – </w:t>
      </w:r>
      <w:r w:rsidRPr="00E548D8">
        <w:rPr>
          <w:bCs/>
          <w:sz w:val="24"/>
          <w:lang w:val="sr-Cyrl-CS" w:eastAsia="sr-Latn-CS"/>
        </w:rPr>
        <w:t>Организација рада Школе, управљање људским и материјалним ресурсима</w:t>
      </w:r>
      <w:r w:rsidRPr="00E548D8">
        <w:rPr>
          <w:bCs/>
          <w:sz w:val="24"/>
          <w:lang w:val="sr-Cyrl-RS" w:eastAsia="sr-Latn-CS"/>
        </w:rPr>
        <w:t>)</w:t>
      </w:r>
      <w:r w:rsidRPr="00E548D8">
        <w:rPr>
          <w:sz w:val="24"/>
          <w:lang w:val="sr-Cyrl-RS" w:eastAsia="sr-Latn-CS"/>
        </w:rPr>
        <w:t xml:space="preserve"> упознати су: Наставничко веће 19. 6. 2025. и 22. 8. 2025, Савет родитеља 10. 9. 2025. и Школски одбор 12. 9. 2025. На истој седници Школски одбор је усвојио Извештај. Чланови Ученичког парламента упознати су са Извештајем на конститутивној седници одржаној 11. 9. 2025.</w:t>
      </w:r>
    </w:p>
    <w:p w14:paraId="25FDDAD0" w14:textId="77777777" w:rsidR="00E548D8" w:rsidRPr="00E548D8" w:rsidRDefault="00E548D8" w:rsidP="00E548D8">
      <w:pPr>
        <w:numPr>
          <w:ilvl w:val="0"/>
          <w:numId w:val="2"/>
        </w:numPr>
        <w:tabs>
          <w:tab w:val="clear" w:pos="360"/>
          <w:tab w:val="num" w:pos="720"/>
        </w:tabs>
        <w:ind w:left="284" w:hanging="284"/>
        <w:contextualSpacing/>
        <w:jc w:val="both"/>
        <w:rPr>
          <w:sz w:val="24"/>
          <w:lang w:val="sr-Latn-CS" w:eastAsia="sr-Latn-CS"/>
        </w:rPr>
      </w:pPr>
      <w:r w:rsidRPr="00E548D8">
        <w:rPr>
          <w:sz w:val="24"/>
          <w:lang w:val="sr-Cyrl-RS" w:eastAsia="sr-Latn-CS"/>
        </w:rPr>
        <w:t>Са Годишњим планом самовредновања за школску 2025/2026. годину упознати су: Савет родитеља 10. 9. 2025, Наставничко веће 11. 9. 2025, Ученички парламент            11. 9. 2025. и Школски одбор 12. 9. 2025, разматрајући предлог Годишњег плана рада Школе.</w:t>
      </w:r>
    </w:p>
    <w:p w14:paraId="16C02400" w14:textId="77777777" w:rsidR="00E548D8" w:rsidRPr="00E548D8" w:rsidRDefault="00E548D8" w:rsidP="00E548D8">
      <w:pPr>
        <w:numPr>
          <w:ilvl w:val="0"/>
          <w:numId w:val="2"/>
        </w:numPr>
        <w:tabs>
          <w:tab w:val="clear" w:pos="360"/>
          <w:tab w:val="num" w:pos="720"/>
        </w:tabs>
        <w:ind w:left="284" w:hanging="284"/>
        <w:contextualSpacing/>
        <w:jc w:val="both"/>
        <w:rPr>
          <w:sz w:val="24"/>
          <w:lang w:val="sr-Latn-CS" w:eastAsia="sr-Latn-CS"/>
        </w:rPr>
      </w:pPr>
      <w:r w:rsidRPr="00E548D8">
        <w:rPr>
          <w:sz w:val="24"/>
          <w:lang w:val="sr-Cyrl-RS" w:eastAsia="sr-Latn-CS"/>
        </w:rPr>
        <w:t>Наставници и стручни сарадници упознати су са „АС Школа апликацијом за самовредновање“ на седници Наставничког већа 22. 8. 2025.</w:t>
      </w:r>
    </w:p>
    <w:p w14:paraId="6431D496" w14:textId="77777777" w:rsidR="00E548D8" w:rsidRPr="00E548D8" w:rsidRDefault="00E548D8" w:rsidP="00E548D8">
      <w:pPr>
        <w:numPr>
          <w:ilvl w:val="0"/>
          <w:numId w:val="2"/>
        </w:numPr>
        <w:tabs>
          <w:tab w:val="clear" w:pos="360"/>
          <w:tab w:val="num" w:pos="720"/>
        </w:tabs>
        <w:ind w:left="284" w:hanging="284"/>
        <w:contextualSpacing/>
        <w:jc w:val="both"/>
        <w:rPr>
          <w:sz w:val="24"/>
          <w:lang w:val="sr-Latn-CS" w:eastAsia="sr-Latn-CS"/>
        </w:rPr>
      </w:pPr>
      <w:r w:rsidRPr="00E548D8">
        <w:rPr>
          <w:sz w:val="24"/>
          <w:lang w:val="sr-Latn-CS" w:eastAsia="sr-Latn-CS"/>
        </w:rPr>
        <w:t xml:space="preserve">Изабран је представник Савета родитеља у Тиму – </w:t>
      </w:r>
      <w:r w:rsidRPr="00E548D8">
        <w:rPr>
          <w:sz w:val="24"/>
          <w:lang w:val="sr-Cyrl-RS" w:eastAsia="sr-Latn-CS"/>
        </w:rPr>
        <w:t>Андријана Петровић</w:t>
      </w:r>
      <w:r w:rsidRPr="00E548D8">
        <w:rPr>
          <w:sz w:val="24"/>
          <w:lang w:val="sr-Latn-CS" w:eastAsia="sr-Latn-CS"/>
        </w:rPr>
        <w:t xml:space="preserve">. Представник Ученичког парламента </w:t>
      </w:r>
      <w:r w:rsidRPr="00E548D8">
        <w:rPr>
          <w:sz w:val="24"/>
          <w:lang w:val="sr-Cyrl-RS" w:eastAsia="sr-Latn-CS"/>
        </w:rPr>
        <w:t>је Николина Модрић, ученица 7-2.</w:t>
      </w:r>
    </w:p>
    <w:p w14:paraId="66B56E5C" w14:textId="77777777" w:rsidR="00E548D8" w:rsidRPr="00E548D8" w:rsidRDefault="00E548D8" w:rsidP="00E548D8">
      <w:pPr>
        <w:numPr>
          <w:ilvl w:val="0"/>
          <w:numId w:val="2"/>
        </w:numPr>
        <w:tabs>
          <w:tab w:val="clear" w:pos="360"/>
          <w:tab w:val="num" w:pos="720"/>
        </w:tabs>
        <w:ind w:left="284" w:hanging="284"/>
        <w:contextualSpacing/>
        <w:jc w:val="both"/>
        <w:rPr>
          <w:sz w:val="24"/>
          <w:lang w:val="sr-Latn-CS" w:eastAsia="sr-Latn-CS"/>
        </w:rPr>
      </w:pPr>
      <w:r w:rsidRPr="00E548D8">
        <w:rPr>
          <w:sz w:val="24"/>
          <w:lang w:val="sr-Latn-CS" w:eastAsia="sr-Latn-CS"/>
        </w:rPr>
        <w:t xml:space="preserve">Издвојене су потребе за стручним усавршавањем на основу резултата самовредновања и извештаја о остварености стандарда постигнућа протеклих школских година. Са њима је упознат Тим за </w:t>
      </w:r>
      <w:r w:rsidRPr="00E548D8">
        <w:rPr>
          <w:rFonts w:cs="Arial"/>
          <w:sz w:val="24"/>
          <w:lang w:val="sr-Latn-CS" w:eastAsia="sr-Latn-CS"/>
        </w:rPr>
        <w:t xml:space="preserve">обезбеђивање квалитета и развој </w:t>
      </w:r>
      <w:r w:rsidRPr="00E548D8">
        <w:rPr>
          <w:rFonts w:cs="Arial"/>
          <w:sz w:val="24"/>
          <w:lang w:val="sr-Cyrl-RS" w:eastAsia="sr-Latn-CS"/>
        </w:rPr>
        <w:t>Школе</w:t>
      </w:r>
      <w:r w:rsidRPr="00E548D8">
        <w:rPr>
          <w:sz w:val="24"/>
          <w:lang w:val="sr-Latn-CS" w:eastAsia="sr-Latn-CS"/>
        </w:rPr>
        <w:t>, који је</w:t>
      </w:r>
      <w:r w:rsidRPr="00E548D8">
        <w:rPr>
          <w:sz w:val="24"/>
          <w:lang w:eastAsia="sr-Latn-CS"/>
        </w:rPr>
        <w:t xml:space="preserve"> </w:t>
      </w:r>
      <w:r w:rsidRPr="00E548D8">
        <w:rPr>
          <w:sz w:val="24"/>
          <w:lang w:val="sr-Cyrl-RS" w:eastAsia="sr-Latn-CS"/>
        </w:rPr>
        <w:t xml:space="preserve">одобрио </w:t>
      </w:r>
      <w:r w:rsidRPr="00E548D8">
        <w:rPr>
          <w:sz w:val="24"/>
          <w:lang w:val="sr-Latn-CS" w:eastAsia="sr-Latn-CS"/>
        </w:rPr>
        <w:t xml:space="preserve">предложени програм </w:t>
      </w:r>
      <w:r w:rsidRPr="00E548D8">
        <w:rPr>
          <w:sz w:val="24"/>
          <w:lang w:val="sr-Cyrl-RS" w:eastAsia="sr-Latn-CS"/>
        </w:rPr>
        <w:t xml:space="preserve">који се остварује извођењем обуке. </w:t>
      </w:r>
      <w:r w:rsidRPr="00E548D8">
        <w:rPr>
          <w:sz w:val="24"/>
          <w:lang w:val="sr-Latn-CS" w:eastAsia="sr-Latn-CS"/>
        </w:rPr>
        <w:t>Са предложеним програм</w:t>
      </w:r>
      <w:r w:rsidRPr="00E548D8">
        <w:rPr>
          <w:sz w:val="24"/>
          <w:lang w:val="sr-Cyrl-RS" w:eastAsia="sr-Latn-CS"/>
        </w:rPr>
        <w:t>ом</w:t>
      </w:r>
      <w:r w:rsidRPr="00E548D8">
        <w:rPr>
          <w:sz w:val="24"/>
          <w:lang w:val="sr-Latn-CS" w:eastAsia="sr-Latn-CS"/>
        </w:rPr>
        <w:t xml:space="preserve"> упознато је руководство Школе, наставници и стручни сарадници. П</w:t>
      </w:r>
      <w:r w:rsidRPr="00E548D8">
        <w:rPr>
          <w:sz w:val="24"/>
          <w:lang w:val="sr-Cyrl-RS" w:eastAsia="sr-Latn-CS"/>
        </w:rPr>
        <w:t>редвиђена</w:t>
      </w:r>
      <w:r w:rsidRPr="00E548D8">
        <w:rPr>
          <w:sz w:val="24"/>
          <w:lang w:val="sr-Latn-CS" w:eastAsia="sr-Latn-CS"/>
        </w:rPr>
        <w:t xml:space="preserve"> обук</w:t>
      </w:r>
      <w:r w:rsidRPr="00E548D8">
        <w:rPr>
          <w:sz w:val="24"/>
          <w:lang w:val="sr-Cyrl-RS" w:eastAsia="sr-Latn-CS"/>
        </w:rPr>
        <w:t>а је</w:t>
      </w:r>
      <w:r w:rsidRPr="00E548D8">
        <w:rPr>
          <w:sz w:val="24"/>
          <w:lang w:val="sr-Latn-CS" w:eastAsia="sr-Latn-CS"/>
        </w:rPr>
        <w:t xml:space="preserve"> саставни део Годишњег плана стручног усавршавања и напредовања на нивоу Школе.</w:t>
      </w:r>
    </w:p>
    <w:p w14:paraId="5957A087" w14:textId="77777777" w:rsidR="00E548D8" w:rsidRPr="00E548D8" w:rsidRDefault="00E548D8" w:rsidP="00E548D8">
      <w:pPr>
        <w:numPr>
          <w:ilvl w:val="0"/>
          <w:numId w:val="2"/>
        </w:numPr>
        <w:tabs>
          <w:tab w:val="clear" w:pos="360"/>
          <w:tab w:val="num" w:pos="720"/>
        </w:tabs>
        <w:ind w:left="284" w:hanging="284"/>
        <w:contextualSpacing/>
        <w:jc w:val="both"/>
        <w:rPr>
          <w:sz w:val="24"/>
          <w:lang w:val="sr-Cyrl-RS" w:eastAsia="sr-Latn-CS"/>
        </w:rPr>
      </w:pPr>
      <w:r w:rsidRPr="00E548D8">
        <w:rPr>
          <w:sz w:val="24"/>
          <w:lang w:val="sr-Cyrl-RS" w:eastAsia="sr-Latn-CS"/>
        </w:rPr>
        <w:t xml:space="preserve">У сарадњи са члановима Тима за културно-спортску, јавну делатност и промоцију Школе, изабрани и препоручени документи и публикације ЗУОВ-а, ЗВКОВ-а и Министарства просвете постављени су на Сајту: Водич за подстицање демократске културе у школама, Вештачка интелигенција у образовању (смернице ЗУОВ-а за практичну примену ВИ), </w:t>
      </w:r>
      <w:r w:rsidRPr="00E548D8">
        <w:rPr>
          <w:sz w:val="24"/>
          <w:lang w:val="sr-Cyrl-CS" w:eastAsia="sr-Latn-CS"/>
        </w:rPr>
        <w:t xml:space="preserve">ЗУОВ </w:t>
      </w:r>
      <w:r w:rsidRPr="00E548D8">
        <w:rPr>
          <w:sz w:val="24"/>
          <w:lang w:val="sr-Cyrl-RS" w:eastAsia="sr-Latn-CS"/>
        </w:rPr>
        <w:t xml:space="preserve">Планер за наставу и учење (ВИ асистент за креирање припрема), </w:t>
      </w:r>
      <w:r w:rsidRPr="00E548D8">
        <w:rPr>
          <w:color w:val="000000"/>
          <w:sz w:val="24"/>
          <w:lang w:val="sr-Cyrl-RS" w:eastAsia="sr-Latn-CS"/>
        </w:rPr>
        <w:t xml:space="preserve">Јединствени информациони систем просвете (отворени подаци и правилник), </w:t>
      </w:r>
      <w:r w:rsidRPr="00E548D8">
        <w:rPr>
          <w:sz w:val="24"/>
          <w:lang w:val="sr-Cyrl-RS" w:eastAsia="sr-Latn-CS"/>
        </w:rPr>
        <w:t>Приручник за поступање у ванредним ситуацијама у образовно-васпитним установама. Током разматрања Акционог плана за школску 2025/2026. годину, наставницима и стручним сарадницима је препоручено упознавање са овом стручном литературом.</w:t>
      </w:r>
    </w:p>
    <w:p w14:paraId="11B64478" w14:textId="77777777" w:rsidR="00E548D8" w:rsidRPr="00E548D8" w:rsidRDefault="00E548D8" w:rsidP="00E548D8">
      <w:pPr>
        <w:numPr>
          <w:ilvl w:val="0"/>
          <w:numId w:val="2"/>
        </w:numPr>
        <w:tabs>
          <w:tab w:val="clear" w:pos="360"/>
          <w:tab w:val="num" w:pos="720"/>
        </w:tabs>
        <w:spacing w:after="120"/>
        <w:ind w:left="284" w:hanging="284"/>
        <w:jc w:val="both"/>
        <w:rPr>
          <w:sz w:val="24"/>
          <w:lang w:val="sr-Cyrl-RS"/>
        </w:rPr>
      </w:pPr>
      <w:r w:rsidRPr="00E548D8">
        <w:rPr>
          <w:sz w:val="24"/>
          <w:lang w:val="sr-Cyrl-RS"/>
        </w:rPr>
        <w:lastRenderedPageBreak/>
        <w:t xml:space="preserve">Чланови Тима су анализирали коначну верзију инструмената за самовредновање Области квалитета 1–6 – </w:t>
      </w:r>
      <w:r w:rsidRPr="00E548D8">
        <w:rPr>
          <w:sz w:val="24"/>
          <w:lang w:val="sr-Cyrl-CS"/>
        </w:rPr>
        <w:t>6 упитника за наставнике, родитеље, млађе и старије ученике (папирна форма) и 2 чек-листе</w:t>
      </w:r>
      <w:r w:rsidRPr="00E548D8">
        <w:rPr>
          <w:sz w:val="24"/>
          <w:lang w:val="sr-Cyrl-RS"/>
        </w:rPr>
        <w:t>.</w:t>
      </w:r>
    </w:p>
    <w:p w14:paraId="186D78E0" w14:textId="77777777" w:rsidR="00E548D8" w:rsidRPr="00E548D8" w:rsidRDefault="00E548D8" w:rsidP="00E548D8">
      <w:pPr>
        <w:ind w:firstLine="720"/>
        <w:jc w:val="both"/>
        <w:rPr>
          <w:sz w:val="24"/>
          <w:lang w:val="sr-Latn-CS" w:eastAsia="sr-Latn-CS"/>
        </w:rPr>
      </w:pPr>
      <w:r w:rsidRPr="00E548D8">
        <w:rPr>
          <w:sz w:val="24"/>
          <w:lang w:val="sr-Latn-CS" w:eastAsia="sr-Latn-CS"/>
        </w:rPr>
        <w:t xml:space="preserve">Чланови Тима </w:t>
      </w:r>
      <w:r w:rsidRPr="00E548D8">
        <w:rPr>
          <w:sz w:val="24"/>
          <w:lang w:val="sr-Cyrl-RS" w:eastAsia="sr-Latn-CS"/>
        </w:rPr>
        <w:t xml:space="preserve">су разматрали и </w:t>
      </w:r>
      <w:r w:rsidRPr="00E548D8">
        <w:rPr>
          <w:sz w:val="24"/>
          <w:lang w:val="sr-Latn-CS" w:eastAsia="sr-Latn-CS"/>
        </w:rPr>
        <w:t>Годишњи план самовредновања Школе. Извршен је преглед реализације активности предвиђених за период август–</w:t>
      </w:r>
      <w:r w:rsidRPr="00E548D8">
        <w:rPr>
          <w:sz w:val="24"/>
          <w:lang w:val="sr-Cyrl-RS" w:eastAsia="sr-Latn-CS"/>
        </w:rPr>
        <w:t>децембар</w:t>
      </w:r>
      <w:r w:rsidRPr="00E548D8">
        <w:rPr>
          <w:sz w:val="24"/>
          <w:lang w:val="sr-Latn-CS" w:eastAsia="sr-Latn-CS"/>
        </w:rPr>
        <w:t xml:space="preserve"> 20</w:t>
      </w:r>
      <w:r w:rsidRPr="00E548D8">
        <w:rPr>
          <w:sz w:val="24"/>
          <w:lang w:val="sr-Cyrl-RS" w:eastAsia="sr-Latn-CS"/>
        </w:rPr>
        <w:t>25</w:t>
      </w:r>
      <w:r w:rsidRPr="00E548D8">
        <w:rPr>
          <w:sz w:val="24"/>
          <w:lang w:val="sr-Latn-CS" w:eastAsia="sr-Latn-CS"/>
        </w:rPr>
        <w:t>. године:</w:t>
      </w:r>
    </w:p>
    <w:p w14:paraId="3AC2F594" w14:textId="77777777" w:rsidR="00E548D8" w:rsidRPr="00E548D8" w:rsidRDefault="00E548D8" w:rsidP="00E548D8">
      <w:pPr>
        <w:numPr>
          <w:ilvl w:val="0"/>
          <w:numId w:val="2"/>
        </w:numPr>
        <w:tabs>
          <w:tab w:val="clear" w:pos="360"/>
          <w:tab w:val="num" w:pos="357"/>
          <w:tab w:val="num" w:pos="720"/>
        </w:tabs>
        <w:ind w:left="284" w:hanging="284"/>
        <w:contextualSpacing/>
        <w:jc w:val="both"/>
        <w:rPr>
          <w:sz w:val="24"/>
          <w:lang w:val="sr-Latn-CS" w:eastAsia="sr-Latn-CS"/>
        </w:rPr>
      </w:pPr>
      <w:r w:rsidRPr="00E548D8">
        <w:rPr>
          <w:sz w:val="24"/>
          <w:lang w:val="sr-Cyrl-RS" w:eastAsia="sr-Latn-CS"/>
        </w:rPr>
        <w:t>Анализирани су структура и садржај новог Школског програма у сарадњи са председником Стручног актива Драганом Јакшић.</w:t>
      </w:r>
    </w:p>
    <w:p w14:paraId="6453FE30" w14:textId="77777777" w:rsidR="00E548D8" w:rsidRPr="00E548D8" w:rsidRDefault="00E548D8" w:rsidP="00E548D8">
      <w:pPr>
        <w:numPr>
          <w:ilvl w:val="0"/>
          <w:numId w:val="2"/>
        </w:numPr>
        <w:tabs>
          <w:tab w:val="clear" w:pos="360"/>
          <w:tab w:val="num" w:pos="357"/>
          <w:tab w:val="num" w:pos="720"/>
        </w:tabs>
        <w:ind w:left="284" w:hanging="284"/>
        <w:contextualSpacing/>
        <w:jc w:val="both"/>
        <w:rPr>
          <w:sz w:val="24"/>
          <w:lang w:val="sr-Latn-CS" w:eastAsia="sr-Latn-CS"/>
        </w:rPr>
      </w:pPr>
      <w:r w:rsidRPr="00E548D8">
        <w:rPr>
          <w:sz w:val="24"/>
          <w:lang w:val="sr-Cyrl-RS" w:eastAsia="sr-Latn-CS"/>
        </w:rPr>
        <w:t>Анализирани су структура и садржај оперативних и акционих планова органа, тела и тимова Школе.</w:t>
      </w:r>
    </w:p>
    <w:p w14:paraId="054B65F6" w14:textId="77777777" w:rsidR="00E548D8" w:rsidRPr="00E548D8" w:rsidRDefault="00E548D8" w:rsidP="00E548D8">
      <w:pPr>
        <w:numPr>
          <w:ilvl w:val="0"/>
          <w:numId w:val="2"/>
        </w:numPr>
        <w:tabs>
          <w:tab w:val="clear" w:pos="360"/>
          <w:tab w:val="num" w:pos="357"/>
          <w:tab w:val="num" w:pos="720"/>
        </w:tabs>
        <w:ind w:left="284" w:hanging="284"/>
        <w:contextualSpacing/>
        <w:jc w:val="both"/>
        <w:rPr>
          <w:sz w:val="24"/>
          <w:lang w:val="sr-Latn-CS" w:eastAsia="sr-Latn-CS"/>
        </w:rPr>
      </w:pPr>
      <w:r w:rsidRPr="00E548D8">
        <w:rPr>
          <w:sz w:val="24"/>
          <w:lang w:val="sr-Cyrl-RS" w:eastAsia="sr-Latn-CS"/>
        </w:rPr>
        <w:t>Анализирани су планови слободних активности, планови васпитног рада са ученицима и припреме за наставни рад.</w:t>
      </w:r>
    </w:p>
    <w:p w14:paraId="38933EC6" w14:textId="77777777" w:rsidR="00E548D8" w:rsidRPr="00E548D8" w:rsidRDefault="00E548D8" w:rsidP="00E548D8">
      <w:pPr>
        <w:numPr>
          <w:ilvl w:val="0"/>
          <w:numId w:val="2"/>
        </w:numPr>
        <w:tabs>
          <w:tab w:val="clear" w:pos="360"/>
          <w:tab w:val="num" w:pos="357"/>
          <w:tab w:val="num" w:pos="720"/>
        </w:tabs>
        <w:ind w:left="284" w:hanging="284"/>
        <w:contextualSpacing/>
        <w:jc w:val="both"/>
        <w:rPr>
          <w:sz w:val="24"/>
          <w:lang w:val="sr-Cyrl-RS" w:eastAsia="sr-Latn-CS"/>
        </w:rPr>
      </w:pPr>
      <w:r w:rsidRPr="00E548D8">
        <w:rPr>
          <w:sz w:val="24"/>
          <w:lang w:val="sr-Cyrl-RS" w:eastAsia="sr-Latn-CS"/>
        </w:rPr>
        <w:t>Анализирани су резултати ученика Школе на Завршном испиту школске 2024/2025. године (28. 10. 2025). Са Анализом ће бити упознати на предстојећим састанцима: Наставничко веће, Тим за квалитет, Савет родитеља и Школски одбор.</w:t>
      </w:r>
    </w:p>
    <w:p w14:paraId="03DBF272" w14:textId="77777777" w:rsidR="00E548D8" w:rsidRPr="00E548D8" w:rsidRDefault="00E548D8" w:rsidP="00E548D8">
      <w:pPr>
        <w:numPr>
          <w:ilvl w:val="0"/>
          <w:numId w:val="2"/>
        </w:numPr>
        <w:tabs>
          <w:tab w:val="clear" w:pos="360"/>
          <w:tab w:val="num" w:pos="357"/>
          <w:tab w:val="num" w:pos="720"/>
        </w:tabs>
        <w:ind w:left="284" w:hanging="284"/>
        <w:contextualSpacing/>
        <w:jc w:val="both"/>
        <w:rPr>
          <w:sz w:val="24"/>
          <w:lang w:val="sr-Cyrl-CS" w:eastAsia="sr-Latn-CS"/>
        </w:rPr>
      </w:pPr>
      <w:r w:rsidRPr="00E548D8">
        <w:rPr>
          <w:sz w:val="24"/>
          <w:lang w:val="sr-Cyrl-RS" w:eastAsia="sr-Latn-CS"/>
        </w:rPr>
        <w:t xml:space="preserve">Договорен је начин, динамика и носиоци анкетирања наставника, родитеља и ученика у склопу самовредновања Области квалитета 1–6. Планирано анкетирање наставника и родитеља </w:t>
      </w:r>
      <w:r w:rsidRPr="00E548D8">
        <w:rPr>
          <w:sz w:val="24"/>
          <w:lang w:val="sr-Cyrl-CS" w:eastAsia="sr-Latn-CS"/>
        </w:rPr>
        <w:t>одложено је за друго полугодиште.</w:t>
      </w:r>
    </w:p>
    <w:p w14:paraId="27F0C1F4" w14:textId="77777777" w:rsidR="00E548D8" w:rsidRPr="00E548D8" w:rsidRDefault="00E548D8" w:rsidP="00E548D8">
      <w:pPr>
        <w:jc w:val="both"/>
        <w:rPr>
          <w:sz w:val="24"/>
          <w:lang w:val="sr-Cyrl-CS" w:eastAsia="sr-Latn-CS"/>
        </w:rPr>
      </w:pPr>
    </w:p>
    <w:p w14:paraId="5A4D6C81" w14:textId="0F7C0E0D" w:rsidR="00E548D8" w:rsidRPr="00E548D8" w:rsidRDefault="00E548D8" w:rsidP="00E548D8">
      <w:pPr>
        <w:spacing w:after="60"/>
        <w:ind w:firstLine="720"/>
        <w:jc w:val="both"/>
        <w:rPr>
          <w:sz w:val="24"/>
          <w:lang w:val="sr-Cyrl-CS" w:eastAsia="sr-Latn-CS"/>
        </w:rPr>
      </w:pPr>
      <w:r w:rsidRPr="00E548D8">
        <w:rPr>
          <w:sz w:val="24"/>
          <w:lang w:val="sr-Cyrl-CS" w:eastAsia="sr-Latn-CS"/>
        </w:rPr>
        <w:t>ЈАНУАР–АВГУСТ</w:t>
      </w:r>
    </w:p>
    <w:p w14:paraId="674879E9" w14:textId="77777777" w:rsidR="00E548D8" w:rsidRPr="00E548D8" w:rsidRDefault="00E548D8" w:rsidP="00E548D8">
      <w:pPr>
        <w:spacing w:after="120"/>
        <w:ind w:firstLine="720"/>
        <w:jc w:val="both"/>
        <w:rPr>
          <w:sz w:val="24"/>
          <w:lang w:val="sr-Cyrl-CS" w:eastAsia="sr-Latn-CS"/>
        </w:rPr>
      </w:pPr>
      <w:r w:rsidRPr="00E548D8">
        <w:rPr>
          <w:sz w:val="24"/>
          <w:lang w:val="sr-Cyrl-RS" w:eastAsia="sr-Latn-CS"/>
        </w:rPr>
        <w:t xml:space="preserve">По завршетку првог полугодишта, за потребе израде </w:t>
      </w:r>
      <w:bookmarkStart w:id="144" w:name="_Hlk171179234"/>
      <w:r w:rsidRPr="00E548D8">
        <w:rPr>
          <w:sz w:val="24"/>
          <w:shd w:val="clear" w:color="auto" w:fill="FFFFFF"/>
          <w:lang w:val="sr-Cyrl-RS" w:eastAsia="sr-Latn-CS"/>
        </w:rPr>
        <w:t>Полугодишњег извештаја о раду Школе</w:t>
      </w:r>
      <w:r w:rsidRPr="00E548D8">
        <w:rPr>
          <w:sz w:val="24"/>
          <w:lang w:val="sr-Cyrl-CS" w:eastAsia="sr-Latn-CS"/>
        </w:rPr>
        <w:t xml:space="preserve"> за школску 2025/2026. годину, </w:t>
      </w:r>
      <w:bookmarkEnd w:id="144"/>
      <w:r w:rsidRPr="00E548D8">
        <w:rPr>
          <w:sz w:val="24"/>
          <w:lang w:val="sr-Cyrl-CS" w:eastAsia="sr-Latn-CS"/>
        </w:rPr>
        <w:t>урађен је</w:t>
      </w:r>
      <w:r w:rsidRPr="00E548D8">
        <w:rPr>
          <w:sz w:val="24"/>
          <w:lang w:val="sr-Cyrl-RS" w:eastAsia="sr-Latn-CS"/>
        </w:rPr>
        <w:t xml:space="preserve"> полугодишњи извештај о реализацији Акционог плана самовредновања – Области квалитета: 3 – Образовна постигнућа ученика и 6 – Организација рада Школе, управљање људским и материјалним ресурсима, за текућу школску годину.</w:t>
      </w:r>
      <w:r w:rsidRPr="00E548D8">
        <w:rPr>
          <w:sz w:val="24"/>
          <w:lang w:val="sr-Cyrl-CS" w:eastAsia="sr-Latn-CS"/>
        </w:rPr>
        <w:t xml:space="preserve"> Тим је пратио реализацију предвиђених активности за унапређење наведених области квалитета рада Школе.</w:t>
      </w:r>
    </w:p>
    <w:p w14:paraId="6279D2CF" w14:textId="77777777" w:rsidR="00E548D8" w:rsidRPr="00E548D8" w:rsidRDefault="00E548D8" w:rsidP="00E548D8">
      <w:pPr>
        <w:ind w:firstLine="720"/>
        <w:jc w:val="both"/>
        <w:rPr>
          <w:sz w:val="24"/>
          <w:lang w:val="sr-Cyrl-RS" w:eastAsia="sr-Latn-CS"/>
        </w:rPr>
      </w:pPr>
      <w:r w:rsidRPr="00E548D8">
        <w:rPr>
          <w:sz w:val="24"/>
          <w:lang w:val="sr-Cyrl-RS" w:eastAsia="sr-Latn-CS"/>
        </w:rPr>
        <w:t xml:space="preserve">Први састанак у овом периоду, други у току школске године, одржан је 14. 1. 2026. На овом састанку: </w:t>
      </w:r>
    </w:p>
    <w:p w14:paraId="76993001" w14:textId="77777777" w:rsidR="00E548D8" w:rsidRPr="00E548D8" w:rsidRDefault="00E548D8" w:rsidP="00282F34">
      <w:pPr>
        <w:numPr>
          <w:ilvl w:val="0"/>
          <w:numId w:val="62"/>
        </w:numPr>
        <w:spacing w:after="120"/>
        <w:ind w:left="284" w:hanging="284"/>
        <w:contextualSpacing/>
        <w:jc w:val="both"/>
        <w:rPr>
          <w:sz w:val="24"/>
          <w:lang w:val="sr-Cyrl-CS" w:eastAsia="sr-Latn-CS"/>
        </w:rPr>
      </w:pPr>
      <w:r w:rsidRPr="00E548D8">
        <w:rPr>
          <w:sz w:val="24"/>
          <w:lang w:val="sr-Cyrl-RS" w:eastAsia="sr-Latn-CS"/>
        </w:rPr>
        <w:t>Разматран је и усвојен Извештај о раду Тима у току првог полугодишта.</w:t>
      </w:r>
    </w:p>
    <w:p w14:paraId="6DD38A46" w14:textId="77777777" w:rsidR="00E548D8" w:rsidRPr="00E548D8" w:rsidRDefault="00E548D8" w:rsidP="00282F34">
      <w:pPr>
        <w:numPr>
          <w:ilvl w:val="0"/>
          <w:numId w:val="62"/>
        </w:numPr>
        <w:spacing w:after="120"/>
        <w:ind w:left="284" w:hanging="284"/>
        <w:contextualSpacing/>
        <w:jc w:val="both"/>
        <w:rPr>
          <w:sz w:val="24"/>
          <w:lang w:val="sr-Cyrl-RS" w:eastAsia="sr-Latn-CS"/>
        </w:rPr>
      </w:pPr>
      <w:bookmarkStart w:id="145" w:name="_Hlk157342300"/>
      <w:r w:rsidRPr="00E548D8">
        <w:rPr>
          <w:sz w:val="24"/>
          <w:lang w:val="sr-Cyrl-RS" w:eastAsia="sr-Latn-CS"/>
        </w:rPr>
        <w:t>Чланови Тима су размотрили и усвојили полугодишњи извештај о реализацији Акционог плана самовредновања – Области квалитета: 3 – Образовна постигнућа ученика и 6 – Организација рада Школе, управљање људским и материјалним ресурсима, за школску 2025/2026. годину. Извештај прати реализацију предвиђених активности за унапређење обухваћених области квалитета. Реализација појединих активности завршена је у току првог полугодишта, неке се настављају у другом полугодишту, а за неке нема доказа.</w:t>
      </w:r>
    </w:p>
    <w:bookmarkEnd w:id="145"/>
    <w:p w14:paraId="676C9FA1" w14:textId="77777777" w:rsidR="00E548D8" w:rsidRPr="00E548D8" w:rsidRDefault="00E548D8" w:rsidP="00282F34">
      <w:pPr>
        <w:numPr>
          <w:ilvl w:val="0"/>
          <w:numId w:val="62"/>
        </w:numPr>
        <w:ind w:left="284" w:hanging="284"/>
        <w:contextualSpacing/>
        <w:jc w:val="both"/>
        <w:rPr>
          <w:sz w:val="24"/>
          <w:lang w:val="sr-Cyrl-CS" w:eastAsia="sr-Latn-CS"/>
        </w:rPr>
      </w:pPr>
      <w:r w:rsidRPr="00E548D8">
        <w:rPr>
          <w:sz w:val="24"/>
          <w:lang w:val="sr-Cyrl-RS" w:eastAsia="sr-Latn-CS"/>
        </w:rPr>
        <w:t>У склопу самовредновања програмирања и планирања у Школи, анализирани су планови слободних активности, планови васпитног рада са ученицима и припреме за наставни рад за часове реализоване у првом полугодишту. Тиму остаје да исту анализу изврши и након реализације часова у другом полугодишту. Такође, наставницима ће бити доступан онлајн упитник, путем школских налога, за анализу процеса програмирања и планирања у Школи из њиховог угла.</w:t>
      </w:r>
    </w:p>
    <w:p w14:paraId="4D34DB99" w14:textId="77777777" w:rsidR="00E548D8" w:rsidRPr="00E548D8" w:rsidRDefault="00E548D8" w:rsidP="00282F34">
      <w:pPr>
        <w:numPr>
          <w:ilvl w:val="0"/>
          <w:numId w:val="62"/>
        </w:numPr>
        <w:ind w:left="284" w:hanging="284"/>
        <w:contextualSpacing/>
        <w:jc w:val="both"/>
        <w:rPr>
          <w:sz w:val="24"/>
          <w:lang w:val="sr-Cyrl-RS" w:eastAsia="sr-Latn-CS"/>
        </w:rPr>
      </w:pPr>
      <w:r w:rsidRPr="00E548D8">
        <w:rPr>
          <w:sz w:val="24"/>
          <w:lang w:val="sr-Cyrl-RS" w:eastAsia="sr-Latn-CS"/>
        </w:rPr>
        <w:t xml:space="preserve">У склопу самовредновања </w:t>
      </w:r>
      <w:r w:rsidRPr="00E548D8">
        <w:rPr>
          <w:color w:val="000000"/>
          <w:sz w:val="24"/>
          <w:lang w:val="sr-Cyrl-RS" w:eastAsia="sr-Latn-CS"/>
        </w:rPr>
        <w:t>рада Школе у целини (Области квалитета 1–6), н</w:t>
      </w:r>
      <w:r w:rsidRPr="00E548D8">
        <w:rPr>
          <w:sz w:val="24"/>
          <w:lang w:val="sr-Cyrl-RS" w:eastAsia="sr-Latn-CS"/>
        </w:rPr>
        <w:t>аставницима ће такође бити доступан онлајн упитник. Оба упитника за наставнике проследиће Љиљана Болботиновић. Упитници ће бити доступни од краја априла до краја другог полугодишта. Квалитативна анализа ће бити извршена на јунском састанку Тима.</w:t>
      </w:r>
    </w:p>
    <w:p w14:paraId="7FD95CF0" w14:textId="77777777" w:rsidR="00E548D8" w:rsidRPr="00E548D8" w:rsidRDefault="00E548D8" w:rsidP="00282F34">
      <w:pPr>
        <w:numPr>
          <w:ilvl w:val="0"/>
          <w:numId w:val="62"/>
        </w:numPr>
        <w:ind w:left="284" w:hanging="284"/>
        <w:contextualSpacing/>
        <w:jc w:val="both"/>
        <w:rPr>
          <w:sz w:val="24"/>
          <w:lang w:val="sr-Cyrl-RS" w:eastAsia="sr-Latn-CS"/>
        </w:rPr>
      </w:pPr>
      <w:r w:rsidRPr="00E548D8">
        <w:rPr>
          <w:bCs/>
          <w:sz w:val="24"/>
          <w:lang w:val="sr-Cyrl-RS" w:eastAsia="sr-Latn-CS"/>
        </w:rPr>
        <w:t xml:space="preserve">Годишњим планом самовредновања планирано је и анкетирање родитеља ради вредновања квалитета рада Школе из њиховог угла. Упитник обухвата питања из свих шест области квалитета, која су у вези са индикаторима квалитета рада за које је Школа у последњем циклусу самовредновања имала нешто слабије резултате. </w:t>
      </w:r>
      <w:r w:rsidRPr="00E548D8">
        <w:rPr>
          <w:sz w:val="24"/>
          <w:lang w:val="sr-Latn-CS" w:eastAsia="sr-Latn-CS"/>
        </w:rPr>
        <w:t xml:space="preserve">Упитник попуњава </w:t>
      </w:r>
      <w:r w:rsidRPr="00E548D8">
        <w:rPr>
          <w:sz w:val="24"/>
          <w:lang w:val="sr-Cyrl-RS" w:eastAsia="sr-Latn-CS"/>
        </w:rPr>
        <w:t>310</w:t>
      </w:r>
      <w:r w:rsidRPr="00E548D8">
        <w:rPr>
          <w:sz w:val="24"/>
          <w:lang w:val="sr-Latn-CS" w:eastAsia="sr-Latn-CS"/>
        </w:rPr>
        <w:t xml:space="preserve"> родитеља – </w:t>
      </w:r>
      <w:r w:rsidRPr="00E548D8">
        <w:rPr>
          <w:sz w:val="24"/>
          <w:lang w:val="sr-Cyrl-RS" w:eastAsia="sr-Latn-CS"/>
        </w:rPr>
        <w:t>4</w:t>
      </w:r>
      <w:r w:rsidRPr="00E548D8">
        <w:rPr>
          <w:sz w:val="24"/>
          <w:lang w:val="sr-Latn-CS" w:eastAsia="sr-Latn-CS"/>
        </w:rPr>
        <w:t xml:space="preserve"> издвојен</w:t>
      </w:r>
      <w:r w:rsidRPr="00E548D8">
        <w:rPr>
          <w:sz w:val="24"/>
          <w:lang w:val="sr-Cyrl-RS" w:eastAsia="sr-Latn-CS"/>
        </w:rPr>
        <w:t>а</w:t>
      </w:r>
      <w:r w:rsidRPr="00E548D8">
        <w:rPr>
          <w:sz w:val="24"/>
          <w:lang w:val="sr-Latn-CS" w:eastAsia="sr-Latn-CS"/>
        </w:rPr>
        <w:t xml:space="preserve"> одељења (Костол, Мала Врбица, Велика Врбица, Нови Сип) </w:t>
      </w:r>
      <w:r w:rsidRPr="00E548D8">
        <w:rPr>
          <w:sz w:val="24"/>
          <w:lang w:val="sr-Cyrl-RS" w:eastAsia="sr-Latn-CS"/>
        </w:rPr>
        <w:t>10</w:t>
      </w:r>
      <w:r w:rsidRPr="00E548D8">
        <w:rPr>
          <w:sz w:val="24"/>
          <w:lang w:val="sr-Latn-CS" w:eastAsia="sr-Latn-CS"/>
        </w:rPr>
        <w:t xml:space="preserve"> упитника</w:t>
      </w:r>
      <w:r w:rsidRPr="00E548D8">
        <w:rPr>
          <w:sz w:val="24"/>
          <w:lang w:val="sr-Cyrl-RS" w:eastAsia="sr-Latn-CS"/>
        </w:rPr>
        <w:t xml:space="preserve"> и</w:t>
      </w:r>
      <w:r w:rsidRPr="00E548D8">
        <w:rPr>
          <w:sz w:val="24"/>
          <w:lang w:val="sr-Latn-CS" w:eastAsia="sr-Latn-CS"/>
        </w:rPr>
        <w:t xml:space="preserve"> </w:t>
      </w:r>
      <w:r w:rsidRPr="00E548D8">
        <w:rPr>
          <w:sz w:val="24"/>
          <w:lang w:val="sr-Cyrl-RS" w:eastAsia="sr-Latn-CS"/>
        </w:rPr>
        <w:t>30</w:t>
      </w:r>
      <w:r w:rsidRPr="00E548D8">
        <w:rPr>
          <w:sz w:val="24"/>
          <w:lang w:val="sr-Latn-CS" w:eastAsia="sr-Latn-CS"/>
        </w:rPr>
        <w:t xml:space="preserve"> одељењ</w:t>
      </w:r>
      <w:r w:rsidRPr="00E548D8">
        <w:rPr>
          <w:sz w:val="24"/>
          <w:lang w:val="sr-Cyrl-RS" w:eastAsia="sr-Latn-CS"/>
        </w:rPr>
        <w:t>а</w:t>
      </w:r>
      <w:r w:rsidRPr="00E548D8">
        <w:rPr>
          <w:sz w:val="24"/>
          <w:lang w:val="sr-Latn-CS" w:eastAsia="sr-Latn-CS"/>
        </w:rPr>
        <w:t xml:space="preserve"> разредне и предметне наставе </w:t>
      </w:r>
      <w:r w:rsidRPr="00E548D8">
        <w:rPr>
          <w:sz w:val="24"/>
          <w:lang w:val="sr-Cyrl-RS" w:eastAsia="sr-Latn-CS"/>
        </w:rPr>
        <w:t xml:space="preserve">матичне Школе </w:t>
      </w:r>
      <w:r w:rsidRPr="00E548D8">
        <w:rPr>
          <w:sz w:val="24"/>
          <w:lang w:val="sr-Latn-CS" w:eastAsia="sr-Latn-CS"/>
        </w:rPr>
        <w:t xml:space="preserve">по </w:t>
      </w:r>
      <w:r w:rsidRPr="00E548D8">
        <w:rPr>
          <w:sz w:val="24"/>
          <w:lang w:val="sr-Cyrl-RS" w:eastAsia="sr-Latn-CS"/>
        </w:rPr>
        <w:t>10</w:t>
      </w:r>
      <w:r w:rsidRPr="00E548D8">
        <w:rPr>
          <w:sz w:val="24"/>
          <w:lang w:val="sr-Latn-CS" w:eastAsia="sr-Latn-CS"/>
        </w:rPr>
        <w:t xml:space="preserve"> упитника</w:t>
      </w:r>
      <w:r w:rsidRPr="00E548D8">
        <w:rPr>
          <w:sz w:val="24"/>
          <w:lang w:val="sr-Cyrl-RS" w:eastAsia="sr-Latn-CS"/>
        </w:rPr>
        <w:t xml:space="preserve">. </w:t>
      </w:r>
      <w:r w:rsidRPr="00E548D8">
        <w:rPr>
          <w:sz w:val="24"/>
          <w:lang w:val="sr-Latn-CS" w:eastAsia="sr-Latn-CS"/>
        </w:rPr>
        <w:t xml:space="preserve">Упитнике ће </w:t>
      </w:r>
      <w:r w:rsidRPr="00E548D8">
        <w:rPr>
          <w:sz w:val="24"/>
          <w:lang w:val="sr-Latn-CS" w:eastAsia="sr-Latn-CS"/>
        </w:rPr>
        <w:lastRenderedPageBreak/>
        <w:t xml:space="preserve">одељењске старешине преузети од чланова Тима и вратити им након попуњавања, </w:t>
      </w:r>
      <w:r w:rsidRPr="00E548D8">
        <w:rPr>
          <w:sz w:val="24"/>
          <w:lang w:val="sr-Cyrl-RS" w:eastAsia="sr-Latn-CS"/>
        </w:rPr>
        <w:t>2</w:t>
      </w:r>
      <w:r w:rsidRPr="00E548D8">
        <w:rPr>
          <w:sz w:val="24"/>
          <w:lang w:val="sr-Latn-CS" w:eastAsia="sr-Latn-CS"/>
        </w:rPr>
        <w:t>–3</w:t>
      </w:r>
      <w:r w:rsidRPr="00E548D8">
        <w:rPr>
          <w:sz w:val="24"/>
          <w:lang w:val="sr-Cyrl-RS" w:eastAsia="sr-Latn-CS"/>
        </w:rPr>
        <w:t>1</w:t>
      </w:r>
      <w:r w:rsidRPr="00E548D8">
        <w:rPr>
          <w:sz w:val="24"/>
          <w:lang w:val="sr-Latn-CS" w:eastAsia="sr-Latn-CS"/>
        </w:rPr>
        <w:t xml:space="preserve">. </w:t>
      </w:r>
      <w:r w:rsidRPr="00E548D8">
        <w:rPr>
          <w:sz w:val="24"/>
          <w:lang w:val="sr-Cyrl-RS" w:eastAsia="sr-Latn-CS"/>
        </w:rPr>
        <w:t>3</w:t>
      </w:r>
      <w:r w:rsidRPr="00E548D8">
        <w:rPr>
          <w:sz w:val="24"/>
          <w:lang w:val="sr-Latn-CS" w:eastAsia="sr-Latn-CS"/>
        </w:rPr>
        <w:t>. 2026. Упитнике за родитеље ученика I и I</w:t>
      </w:r>
      <w:r w:rsidRPr="00E548D8">
        <w:rPr>
          <w:sz w:val="24"/>
          <w:lang w:eastAsia="sr-Latn-CS"/>
        </w:rPr>
        <w:t>I</w:t>
      </w:r>
      <w:r w:rsidRPr="00E548D8">
        <w:rPr>
          <w:sz w:val="24"/>
          <w:lang w:val="sr-Latn-CS" w:eastAsia="sr-Latn-CS"/>
        </w:rPr>
        <w:t xml:space="preserve"> разреда дистрибуираће и прикупљати </w:t>
      </w:r>
      <w:r w:rsidRPr="00E548D8">
        <w:rPr>
          <w:sz w:val="24"/>
          <w:lang w:val="sr-Cyrl-RS" w:eastAsia="sr-Latn-CS"/>
        </w:rPr>
        <w:t>Д</w:t>
      </w:r>
      <w:r w:rsidRPr="00E548D8">
        <w:rPr>
          <w:sz w:val="24"/>
          <w:lang w:val="sr-Latn-CS" w:eastAsia="sr-Latn-CS"/>
        </w:rPr>
        <w:t xml:space="preserve">анијела Пантелић, III и IV разреда Снежана Митић </w:t>
      </w:r>
      <w:r w:rsidRPr="00E548D8">
        <w:rPr>
          <w:sz w:val="24"/>
          <w:lang w:val="sr-Cyrl-RS" w:eastAsia="sr-Latn-CS"/>
        </w:rPr>
        <w:t>М</w:t>
      </w:r>
      <w:r w:rsidRPr="00E548D8">
        <w:rPr>
          <w:sz w:val="24"/>
          <w:lang w:val="sr-Latn-CS" w:eastAsia="sr-Latn-CS"/>
        </w:rPr>
        <w:t>илетић, V</w:t>
      </w:r>
      <w:r w:rsidRPr="00E548D8">
        <w:rPr>
          <w:sz w:val="24"/>
          <w:lang w:val="sr-Cyrl-RS" w:eastAsia="sr-Latn-CS"/>
        </w:rPr>
        <w:t xml:space="preserve"> и </w:t>
      </w:r>
      <w:r w:rsidRPr="00E548D8">
        <w:rPr>
          <w:sz w:val="24"/>
          <w:lang w:val="sr-Latn-CS" w:eastAsia="sr-Latn-CS"/>
        </w:rPr>
        <w:t xml:space="preserve">VI </w:t>
      </w:r>
      <w:r w:rsidRPr="00E548D8">
        <w:rPr>
          <w:sz w:val="24"/>
          <w:lang w:val="sr-Cyrl-RS" w:eastAsia="sr-Latn-CS"/>
        </w:rPr>
        <w:t>разреда</w:t>
      </w:r>
      <w:r w:rsidRPr="00E548D8">
        <w:rPr>
          <w:sz w:val="24"/>
          <w:lang w:val="sr-Latn-CS" w:eastAsia="sr-Latn-CS"/>
        </w:rPr>
        <w:t xml:space="preserve"> Љиљана Болботиновић</w:t>
      </w:r>
      <w:r w:rsidRPr="00E548D8">
        <w:rPr>
          <w:sz w:val="24"/>
          <w:lang w:val="sr-Cyrl-RS" w:eastAsia="sr-Latn-CS"/>
        </w:rPr>
        <w:t xml:space="preserve">, </w:t>
      </w:r>
      <w:r w:rsidRPr="00E548D8">
        <w:rPr>
          <w:sz w:val="24"/>
          <w:lang w:val="sr-Latn-CS" w:eastAsia="sr-Latn-CS"/>
        </w:rPr>
        <w:t>VII</w:t>
      </w:r>
      <w:r w:rsidRPr="00E548D8">
        <w:rPr>
          <w:sz w:val="24"/>
          <w:lang w:val="sr-Cyrl-RS" w:eastAsia="sr-Latn-CS"/>
        </w:rPr>
        <w:t xml:space="preserve"> и </w:t>
      </w:r>
      <w:r w:rsidRPr="00E548D8">
        <w:rPr>
          <w:sz w:val="24"/>
          <w:lang w:val="sr-Latn-CS" w:eastAsia="sr-Latn-CS"/>
        </w:rPr>
        <w:t>VIII</w:t>
      </w:r>
      <w:r w:rsidRPr="00E548D8">
        <w:rPr>
          <w:sz w:val="24"/>
          <w:lang w:val="sr-Cyrl-RS" w:eastAsia="sr-Latn-CS"/>
        </w:rPr>
        <w:t xml:space="preserve"> разреда Љиља Сперлић</w:t>
      </w:r>
      <w:r w:rsidRPr="00E548D8">
        <w:rPr>
          <w:sz w:val="24"/>
          <w:lang w:val="sr-Latn-CS" w:eastAsia="sr-Latn-CS"/>
        </w:rPr>
        <w:t xml:space="preserve">. </w:t>
      </w:r>
      <w:r w:rsidRPr="00E548D8">
        <w:rPr>
          <w:sz w:val="24"/>
          <w:lang w:val="sr-Cyrl-RS" w:eastAsia="sr-Latn-CS"/>
        </w:rPr>
        <w:t>Задужени наставници ће индивидуално извршити к</w:t>
      </w:r>
      <w:r w:rsidRPr="00E548D8">
        <w:rPr>
          <w:sz w:val="24"/>
          <w:lang w:val="sr-Latn-CS" w:eastAsia="sr-Latn-CS"/>
        </w:rPr>
        <w:t>вантитативн</w:t>
      </w:r>
      <w:r w:rsidRPr="00E548D8">
        <w:rPr>
          <w:sz w:val="24"/>
          <w:lang w:val="sr-Cyrl-RS" w:eastAsia="sr-Latn-CS"/>
        </w:rPr>
        <w:t>у анализу, а</w:t>
      </w:r>
      <w:r w:rsidRPr="00E548D8">
        <w:rPr>
          <w:sz w:val="24"/>
          <w:lang w:val="sr-Latn-CS" w:eastAsia="sr-Latn-CS"/>
        </w:rPr>
        <w:t xml:space="preserve"> квалитативна ће </w:t>
      </w:r>
      <w:r w:rsidRPr="00E548D8">
        <w:rPr>
          <w:sz w:val="24"/>
          <w:lang w:val="sr-Cyrl-RS" w:eastAsia="sr-Latn-CS"/>
        </w:rPr>
        <w:t xml:space="preserve">бити </w:t>
      </w:r>
      <w:r w:rsidRPr="00E548D8">
        <w:rPr>
          <w:sz w:val="24"/>
          <w:lang w:val="sr-Latn-CS" w:eastAsia="sr-Latn-CS"/>
        </w:rPr>
        <w:t>извршен</w:t>
      </w:r>
      <w:r w:rsidRPr="00E548D8">
        <w:rPr>
          <w:sz w:val="24"/>
          <w:lang w:val="sr-Cyrl-RS" w:eastAsia="sr-Latn-CS"/>
        </w:rPr>
        <w:t>а</w:t>
      </w:r>
      <w:r w:rsidRPr="00E548D8">
        <w:rPr>
          <w:sz w:val="24"/>
          <w:lang w:val="sr-Latn-CS" w:eastAsia="sr-Latn-CS"/>
        </w:rPr>
        <w:t xml:space="preserve"> на</w:t>
      </w:r>
      <w:r w:rsidRPr="00E548D8">
        <w:rPr>
          <w:sz w:val="24"/>
          <w:lang w:val="sr-Cyrl-RS" w:eastAsia="sr-Latn-CS"/>
        </w:rPr>
        <w:t xml:space="preserve"> јунском састанку Тима</w:t>
      </w:r>
      <w:r w:rsidRPr="00E548D8">
        <w:rPr>
          <w:sz w:val="24"/>
          <w:lang w:val="sr-Latn-CS" w:eastAsia="sr-Latn-CS"/>
        </w:rPr>
        <w:t>.</w:t>
      </w:r>
    </w:p>
    <w:p w14:paraId="50CF53A7" w14:textId="77777777" w:rsidR="00E548D8" w:rsidRPr="00E548D8" w:rsidRDefault="00E548D8" w:rsidP="00282F34">
      <w:pPr>
        <w:numPr>
          <w:ilvl w:val="0"/>
          <w:numId w:val="62"/>
        </w:numPr>
        <w:spacing w:after="120"/>
        <w:ind w:left="284" w:hanging="284"/>
        <w:contextualSpacing/>
        <w:jc w:val="both"/>
        <w:rPr>
          <w:sz w:val="24"/>
          <w:lang w:val="sr-Cyrl-CS" w:eastAsia="sr-Latn-CS"/>
        </w:rPr>
      </w:pPr>
      <w:r w:rsidRPr="00E548D8">
        <w:rPr>
          <w:sz w:val="24"/>
          <w:lang w:val="sr-Cyrl-RS" w:eastAsia="sr-Latn-CS"/>
        </w:rPr>
        <w:t xml:space="preserve">Упитник за млађе ученике попуниће ученици </w:t>
      </w:r>
      <w:r w:rsidRPr="00E548D8">
        <w:rPr>
          <w:sz w:val="24"/>
          <w:lang w:val="sr-Latn-CS" w:eastAsia="sr-Latn-CS"/>
        </w:rPr>
        <w:t>III</w:t>
      </w:r>
      <w:r w:rsidRPr="00E548D8">
        <w:rPr>
          <w:sz w:val="24"/>
          <w:lang w:val="sr-Cyrl-RS" w:eastAsia="sr-Latn-CS"/>
        </w:rPr>
        <w:t xml:space="preserve"> и </w:t>
      </w:r>
      <w:r w:rsidRPr="00E548D8">
        <w:rPr>
          <w:sz w:val="24"/>
          <w:lang w:val="sr-Latn-CS" w:eastAsia="sr-Latn-CS"/>
        </w:rPr>
        <w:t>IV</w:t>
      </w:r>
      <w:r w:rsidRPr="00E548D8">
        <w:rPr>
          <w:sz w:val="24"/>
          <w:lang w:val="sr-Cyrl-RS" w:eastAsia="sr-Latn-CS"/>
        </w:rPr>
        <w:t xml:space="preserve"> разреда (8 одељења по 10 упитника); дистрибуираће их, прикупити и извршити квантитативну анализу Зорица Младеновић. Упитником за старије ученике анкетираћемо ученике </w:t>
      </w:r>
      <w:r w:rsidRPr="00E548D8">
        <w:rPr>
          <w:sz w:val="24"/>
          <w:lang w:val="sr-Latn-CS" w:eastAsia="sr-Latn-CS"/>
        </w:rPr>
        <w:t>V</w:t>
      </w:r>
      <w:r w:rsidRPr="00E548D8">
        <w:rPr>
          <w:sz w:val="24"/>
          <w:lang w:val="sr-Cyrl-RS" w:eastAsia="sr-Latn-CS"/>
        </w:rPr>
        <w:t xml:space="preserve">, </w:t>
      </w:r>
      <w:r w:rsidRPr="00E548D8">
        <w:rPr>
          <w:sz w:val="24"/>
          <w:lang w:val="sr-Latn-CS" w:eastAsia="sr-Latn-CS"/>
        </w:rPr>
        <w:t>VI</w:t>
      </w:r>
      <w:r w:rsidRPr="00E548D8">
        <w:rPr>
          <w:sz w:val="24"/>
          <w:lang w:val="sr-Cyrl-RS" w:eastAsia="sr-Latn-CS"/>
        </w:rPr>
        <w:t xml:space="preserve"> и </w:t>
      </w:r>
      <w:r w:rsidRPr="00E548D8">
        <w:rPr>
          <w:sz w:val="24"/>
          <w:lang w:val="sr-Latn-CS" w:eastAsia="sr-Latn-CS"/>
        </w:rPr>
        <w:t>VII</w:t>
      </w:r>
      <w:r w:rsidRPr="00E548D8">
        <w:rPr>
          <w:sz w:val="24"/>
          <w:lang w:val="sr-Cyrl-RS" w:eastAsia="sr-Latn-CS"/>
        </w:rPr>
        <w:t xml:space="preserve"> разреда (11 одељења по 10 упитника); дистрибуираће их, прикупити и извршити квантитативну анализу Мирјана Младеновић. Квалитативна анализа ће бити извршена на јунском састанку Тима.</w:t>
      </w:r>
    </w:p>
    <w:p w14:paraId="3CC9203C" w14:textId="77777777" w:rsidR="00E548D8" w:rsidRPr="00E548D8" w:rsidRDefault="00E548D8" w:rsidP="00E548D8">
      <w:pPr>
        <w:ind w:left="284" w:firstLine="720"/>
        <w:jc w:val="both"/>
        <w:rPr>
          <w:sz w:val="24"/>
          <w:lang w:val="sr-Cyrl-RS" w:eastAsia="sr-Latn-CS"/>
        </w:rPr>
      </w:pPr>
      <w:r w:rsidRPr="00E548D8">
        <w:rPr>
          <w:sz w:val="24"/>
          <w:lang w:val="sr-Cyrl-CS" w:eastAsia="sr-Latn-CS"/>
        </w:rPr>
        <w:t>На трећем, последњем састанку ове школске године,</w:t>
      </w:r>
      <w:r w:rsidRPr="00E548D8">
        <w:rPr>
          <w:sz w:val="24"/>
          <w:lang w:val="sr-Cyrl-RS" w:eastAsia="sr-Latn-CS"/>
        </w:rPr>
        <w:t xml:space="preserve"> 18. 6. 2026,</w:t>
      </w:r>
      <w:r w:rsidRPr="00E548D8">
        <w:rPr>
          <w:sz w:val="24"/>
          <w:lang w:val="sr-Cyrl-CS" w:eastAsia="sr-Latn-CS"/>
        </w:rPr>
        <w:t xml:space="preserve"> чланови Тима су </w:t>
      </w:r>
      <w:r w:rsidRPr="00E548D8">
        <w:rPr>
          <w:sz w:val="24"/>
          <w:lang w:val="sr-Cyrl-RS" w:eastAsia="sr-Latn-CS"/>
        </w:rPr>
        <w:t>разматрали</w:t>
      </w:r>
      <w:r w:rsidRPr="00E548D8">
        <w:rPr>
          <w:sz w:val="24"/>
          <w:lang w:val="sr-Latn-CS" w:eastAsia="sr-Latn-CS"/>
        </w:rPr>
        <w:t xml:space="preserve"> </w:t>
      </w:r>
      <w:r w:rsidRPr="00E548D8">
        <w:rPr>
          <w:sz w:val="24"/>
          <w:lang w:val="sr-Cyrl-RS" w:eastAsia="sr-Latn-CS"/>
        </w:rPr>
        <w:t>Годишњи план самовредновања Школе. Извршен је преглед реализације активности предвиђених за период јануар–јун 2026. године:</w:t>
      </w:r>
    </w:p>
    <w:p w14:paraId="0AE66D39"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Анализирани су резултати ученика Школе на Пробном завршном испиту текуће школске године (15. 4. 2026). Са Анализом су упознати: Педагошки колегијум, Тим за квалитет и предметни наставници.</w:t>
      </w:r>
    </w:p>
    <w:p w14:paraId="44F8EBDD"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Анализирани су планови слободних активности, планови васпитног рада са ученицима и припреме за наставни рад за часове реализоване у другом полугодишту.</w:t>
      </w:r>
    </w:p>
    <w:p w14:paraId="1C7D540E"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Упитник за наставнике којим је вредновано програмирање и планирање у Школи (Област квалитета 1) био је доступан од 4. 5. 2026. Упитник су попунила 23 испитаника од предвиђених 55. Чланови Тима су на састанку извршили квалитативну анализу анкете.</w:t>
      </w:r>
    </w:p>
    <w:p w14:paraId="0F0E5D9A"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 xml:space="preserve">Упитник за наставнике којим је вреднован рад Школе у целини </w:t>
      </w:r>
      <w:r w:rsidRPr="00E548D8">
        <w:rPr>
          <w:color w:val="000000"/>
          <w:sz w:val="24"/>
          <w:lang w:val="sr-Cyrl-RS" w:eastAsia="sr-Latn-CS"/>
        </w:rPr>
        <w:t xml:space="preserve">(Области квалитета  1–6) био је доступан од 4. 5. 2026. </w:t>
      </w:r>
      <w:r w:rsidRPr="00E548D8">
        <w:rPr>
          <w:sz w:val="24"/>
          <w:lang w:val="sr-Cyrl-RS" w:eastAsia="sr-Latn-CS"/>
        </w:rPr>
        <w:t>Упитник су попунила 24 испитаника од предвиђених 55. Чланови Тима су на састанку извршили квалитативну анализу анкете.</w:t>
      </w:r>
    </w:p>
    <w:p w14:paraId="35299F7C"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 xml:space="preserve">Упитник за родитеље, којим је вреднован рад Школе у целини </w:t>
      </w:r>
      <w:r w:rsidRPr="00E548D8">
        <w:rPr>
          <w:color w:val="000000"/>
          <w:sz w:val="24"/>
          <w:lang w:val="sr-Cyrl-RS" w:eastAsia="sr-Latn-CS"/>
        </w:rPr>
        <w:t xml:space="preserve">(Области квалитета     1–6), попунило је 148 родитеља млађих ученика и 121 родитељ старијих ученика. </w:t>
      </w:r>
      <w:r w:rsidRPr="00E548D8">
        <w:rPr>
          <w:sz w:val="24"/>
          <w:lang w:val="sr-Cyrl-RS" w:eastAsia="sr-Latn-CS"/>
        </w:rPr>
        <w:t>Чланови Тима су на састанку извршили квалитативну анализу анкете.</w:t>
      </w:r>
    </w:p>
    <w:p w14:paraId="18D816EA"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 xml:space="preserve">Упитник за млађе ученике, којим је вреднован рад Школе у целини </w:t>
      </w:r>
      <w:r w:rsidRPr="00E548D8">
        <w:rPr>
          <w:color w:val="000000"/>
          <w:sz w:val="24"/>
          <w:lang w:val="sr-Cyrl-RS" w:eastAsia="sr-Latn-CS"/>
        </w:rPr>
        <w:t xml:space="preserve">(Области квалитета 1–6), попунило је 70 ученика. </w:t>
      </w:r>
      <w:r w:rsidRPr="00E548D8">
        <w:rPr>
          <w:sz w:val="24"/>
          <w:lang w:val="sr-Cyrl-RS" w:eastAsia="sr-Latn-CS"/>
        </w:rPr>
        <w:t>Чланови Тима су на састанку извршили квалитативну анализу анкете.</w:t>
      </w:r>
    </w:p>
    <w:p w14:paraId="34F3D1B2" w14:textId="77777777" w:rsidR="00E548D8" w:rsidRPr="00E548D8" w:rsidRDefault="00E548D8" w:rsidP="00282F34">
      <w:pPr>
        <w:numPr>
          <w:ilvl w:val="0"/>
          <w:numId w:val="63"/>
        </w:numPr>
        <w:ind w:left="284" w:hanging="284"/>
        <w:contextualSpacing/>
        <w:jc w:val="both"/>
        <w:rPr>
          <w:sz w:val="24"/>
          <w:lang w:val="sr-Cyrl-RS" w:eastAsia="sr-Latn-CS"/>
        </w:rPr>
      </w:pPr>
      <w:r w:rsidRPr="00E548D8">
        <w:rPr>
          <w:sz w:val="24"/>
          <w:lang w:val="sr-Cyrl-RS" w:eastAsia="sr-Latn-CS"/>
        </w:rPr>
        <w:t xml:space="preserve">Упитник за старије ученике, којим је вреднован рад Школе у целини </w:t>
      </w:r>
      <w:r w:rsidRPr="00E548D8">
        <w:rPr>
          <w:color w:val="000000"/>
          <w:sz w:val="24"/>
          <w:lang w:val="sr-Cyrl-RS" w:eastAsia="sr-Latn-CS"/>
        </w:rPr>
        <w:t xml:space="preserve">(Области квалитета 1–6), попунило је 110 ученика. </w:t>
      </w:r>
      <w:r w:rsidRPr="00E548D8">
        <w:rPr>
          <w:sz w:val="24"/>
          <w:lang w:val="sr-Cyrl-RS" w:eastAsia="sr-Latn-CS"/>
        </w:rPr>
        <w:t>Чланови Тима су на састанку извршили квалитативну анализу анкете.</w:t>
      </w:r>
    </w:p>
    <w:p w14:paraId="08C06678" w14:textId="77777777" w:rsidR="00E548D8" w:rsidRPr="00E548D8" w:rsidRDefault="00E548D8" w:rsidP="00E548D8">
      <w:pPr>
        <w:spacing w:after="120"/>
        <w:ind w:firstLine="720"/>
        <w:jc w:val="both"/>
        <w:rPr>
          <w:sz w:val="24"/>
          <w:lang w:val="sr-Cyrl-RS" w:eastAsia="sr-Latn-CS"/>
        </w:rPr>
      </w:pPr>
      <w:r w:rsidRPr="00E548D8">
        <w:rPr>
          <w:sz w:val="24"/>
          <w:lang w:val="sr-Latn-CS" w:eastAsia="sr-Latn-CS"/>
        </w:rPr>
        <w:t xml:space="preserve">На основу добијених резултата </w:t>
      </w:r>
      <w:r w:rsidRPr="00E548D8">
        <w:rPr>
          <w:sz w:val="24"/>
          <w:lang w:val="sr-Cyrl-RS" w:eastAsia="sr-Latn-CS"/>
        </w:rPr>
        <w:t xml:space="preserve">и извршених квалитативних анализа, </w:t>
      </w:r>
      <w:r w:rsidRPr="00E548D8">
        <w:rPr>
          <w:sz w:val="24"/>
          <w:lang w:val="sr-Latn-CS" w:eastAsia="sr-Latn-CS"/>
        </w:rPr>
        <w:t>дефинисани су циљеви, задаци и активности које треба реализовати како би се вреднован</w:t>
      </w:r>
      <w:r w:rsidRPr="00E548D8">
        <w:rPr>
          <w:sz w:val="24"/>
          <w:lang w:val="sr-Cyrl-RS" w:eastAsia="sr-Latn-CS"/>
        </w:rPr>
        <w:t>и сегменти рада</w:t>
      </w:r>
      <w:r w:rsidRPr="00E548D8">
        <w:rPr>
          <w:sz w:val="24"/>
          <w:lang w:val="sr-Latn-CS" w:eastAsia="sr-Latn-CS"/>
        </w:rPr>
        <w:t xml:space="preserve"> унапредил</w:t>
      </w:r>
      <w:r w:rsidRPr="00E548D8">
        <w:rPr>
          <w:sz w:val="24"/>
          <w:lang w:val="sr-Cyrl-RS" w:eastAsia="sr-Latn-CS"/>
        </w:rPr>
        <w:t>и</w:t>
      </w:r>
      <w:r w:rsidRPr="00E548D8">
        <w:rPr>
          <w:sz w:val="24"/>
          <w:lang w:val="sr-Latn-CS" w:eastAsia="sr-Latn-CS"/>
        </w:rPr>
        <w:t xml:space="preserve"> у складу са прописаним стандардима и показатељима квалитета рада.</w:t>
      </w:r>
    </w:p>
    <w:p w14:paraId="5827C409" w14:textId="77777777" w:rsidR="00E548D8" w:rsidRPr="00E548D8" w:rsidRDefault="00E548D8" w:rsidP="00E548D8">
      <w:pPr>
        <w:ind w:firstLine="720"/>
        <w:jc w:val="both"/>
        <w:rPr>
          <w:sz w:val="24"/>
          <w:lang w:val="sr-Cyrl-RS" w:eastAsia="sr-Latn-CS"/>
        </w:rPr>
      </w:pPr>
      <w:r w:rsidRPr="00E548D8">
        <w:rPr>
          <w:sz w:val="24"/>
          <w:lang w:val="sr-Cyrl-RS" w:eastAsia="sr-Latn-CS"/>
        </w:rPr>
        <w:t>На истом састанку, чланови Тима су размотрили податке и доказе потребне за израду годишњег извештаја о реализацији Акционог плана самовредновања – Области квалитета: 3 – Образовна постигнућа ученика и 6 – Организација рада Школе, управљање људским и материјалним ресурсима, за школску 2025/2026. годину. Извештај прати реализацију предвиђених активности за унапређење обухваћених области квалитета.</w:t>
      </w:r>
    </w:p>
    <w:p w14:paraId="08988130"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RS" w:eastAsia="sr-Latn-RS"/>
        </w:rPr>
        <w:t xml:space="preserve">Анализирани су: </w:t>
      </w:r>
      <w:r w:rsidRPr="00E548D8">
        <w:rPr>
          <w:sz w:val="24"/>
          <w:lang w:val="sr-Cyrl-RS" w:eastAsia="sr-Latn-CS"/>
        </w:rPr>
        <w:t>Извештај о испуњавању минималних обавеза наставника по члану 23. Правилника,</w:t>
      </w:r>
      <w:r w:rsidRPr="00E548D8">
        <w:rPr>
          <w:sz w:val="24"/>
          <w:shd w:val="clear" w:color="auto" w:fill="FFFFFF"/>
          <w:lang w:val="sr-Cyrl-RS" w:eastAsia="sr-Latn-CS"/>
        </w:rPr>
        <w:t xml:space="preserve"> Извештај о реализацији СУ у установи по интерном броју СУ, Извештај о реализацији акредитованих семинара по каталошком броју СУ и Годишњи извештај о стручном усавршавању запослених </w:t>
      </w:r>
      <w:bookmarkStart w:id="146" w:name="_Hlk236760408"/>
      <w:r w:rsidRPr="00E548D8">
        <w:rPr>
          <w:sz w:val="24"/>
          <w:shd w:val="clear" w:color="auto" w:fill="FFFFFF"/>
          <w:lang w:val="sr-Cyrl-RS" w:eastAsia="sr-Latn-CS"/>
        </w:rPr>
        <w:t>(„Рамондин“ сервис „е-Портфолио наставника“)</w:t>
      </w:r>
      <w:bookmarkEnd w:id="146"/>
      <w:r w:rsidRPr="00E548D8">
        <w:rPr>
          <w:sz w:val="24"/>
          <w:shd w:val="clear" w:color="auto" w:fill="FFFFFF"/>
          <w:lang w:val="sr-Cyrl-RS" w:eastAsia="sr-Latn-CS"/>
        </w:rPr>
        <w:t>.</w:t>
      </w:r>
      <w:r w:rsidRPr="00E548D8">
        <w:rPr>
          <w:sz w:val="24"/>
          <w:lang w:val="sr-Cyrl-RS" w:eastAsia="sr-Latn-CS"/>
        </w:rPr>
        <w:t xml:space="preserve"> Такође, остварили смо увид у полугодишњи Извештај о реализацији програма професионалног развоја запослених и полугодишњи Извештај о реализованим угледним, огледним и јавним часовима.</w:t>
      </w:r>
    </w:p>
    <w:p w14:paraId="5DA0C1D6"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RS" w:eastAsia="sr-Latn-CS"/>
        </w:rPr>
        <w:lastRenderedPageBreak/>
        <w:t>Такође је анализиран резиме упитника за самопроцену дигиталних компетенција наставника и стручних сарадника у складу са публикацијом „Наставник за дигитално доба 2023“.</w:t>
      </w:r>
    </w:p>
    <w:p w14:paraId="7B391FCE"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RS" w:eastAsia="sr-Latn-CS"/>
        </w:rPr>
        <w:t>Чланови Тима су изнели своја запажања о садржају страница на сајту Школе и званичне Фејсбук странице.</w:t>
      </w:r>
    </w:p>
    <w:p w14:paraId="598625B5"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RS" w:eastAsia="sr-Latn-CS"/>
        </w:rPr>
        <w:t xml:space="preserve">Анализирали смо извештаје о раду одељењског старешине, </w:t>
      </w:r>
      <w:r w:rsidRPr="00E548D8">
        <w:rPr>
          <w:sz w:val="24"/>
          <w:shd w:val="clear" w:color="auto" w:fill="FFFFFF"/>
          <w:lang w:val="sr-Cyrl-RS" w:eastAsia="sr-Latn-CS"/>
        </w:rPr>
        <w:t>документацију Тима за инклузију</w:t>
      </w:r>
      <w:r w:rsidRPr="00E548D8">
        <w:rPr>
          <w:sz w:val="24"/>
          <w:lang w:val="sr-Cyrl-RS" w:eastAsia="sr-Latn-CS"/>
        </w:rPr>
        <w:t xml:space="preserve">, извештаје о раду наставника, </w:t>
      </w:r>
      <w:r w:rsidRPr="00E548D8">
        <w:rPr>
          <w:sz w:val="24"/>
          <w:shd w:val="clear" w:color="auto" w:fill="FFFFFF"/>
          <w:lang w:val="sr-Cyrl-RS" w:eastAsia="sr-Latn-CS"/>
        </w:rPr>
        <w:t>планове тимова, оперативне планове рада наставника.</w:t>
      </w:r>
    </w:p>
    <w:p w14:paraId="0A6184F9"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CS" w:eastAsia="sr-Latn-CS"/>
        </w:rPr>
        <w:t>Остварили смо увид у ес-дневник и формативне оцене ученика</w:t>
      </w:r>
      <w:r w:rsidRPr="00E548D8">
        <w:rPr>
          <w:sz w:val="24"/>
          <w:shd w:val="clear" w:color="auto" w:fill="FFFFFF"/>
          <w:lang w:val="sr-Cyrl-RS" w:eastAsia="sr-Latn-CS"/>
        </w:rPr>
        <w:t xml:space="preserve"> из предмета који се полажу на завршном испиту, у записнике са седница Наставничког већа, архиву Тима за професионални развој са Зборником примера добре наставне праксе, нови Школски програм, извештаје Пројектног тима, Полугодишњи извештај о раду Школе.</w:t>
      </w:r>
    </w:p>
    <w:p w14:paraId="5A36ED5E" w14:textId="77777777" w:rsidR="00E548D8" w:rsidRPr="00E548D8" w:rsidRDefault="00E548D8" w:rsidP="00282F34">
      <w:pPr>
        <w:numPr>
          <w:ilvl w:val="0"/>
          <w:numId w:val="64"/>
        </w:numPr>
        <w:ind w:left="284" w:hanging="284"/>
        <w:contextualSpacing/>
        <w:jc w:val="both"/>
        <w:rPr>
          <w:sz w:val="24"/>
          <w:lang w:val="sr-Cyrl-RS" w:eastAsia="sr-Latn-CS"/>
        </w:rPr>
      </w:pPr>
      <w:r w:rsidRPr="00E548D8">
        <w:rPr>
          <w:sz w:val="24"/>
          <w:lang w:val="sr-Cyrl-CS" w:eastAsia="sr-Latn-CS"/>
        </w:rPr>
        <w:t>Упознали смо се са резултатима акционог истраживања који је реализовала директор Школе Г. Јовановић.</w:t>
      </w:r>
    </w:p>
    <w:p w14:paraId="2DC4058F" w14:textId="77777777" w:rsidR="00D96FAD" w:rsidRDefault="00E548D8" w:rsidP="00D96FAD">
      <w:pPr>
        <w:ind w:firstLine="720"/>
        <w:jc w:val="both"/>
        <w:rPr>
          <w:sz w:val="24"/>
          <w:lang w:val="sr-Cyrl-CS" w:eastAsia="sr-Latn-CS"/>
        </w:rPr>
      </w:pPr>
      <w:bookmarkStart w:id="147" w:name="_Hlk205276602"/>
      <w:r w:rsidRPr="00E548D8">
        <w:rPr>
          <w:sz w:val="24"/>
          <w:lang w:val="sr-Cyrl-RS" w:eastAsia="sr-Latn-CS"/>
        </w:rPr>
        <w:t>Годишњи извештај о реализацији Акционог плана самовредновања биће израђен до седнице Педагошког колегијума планиране за август, будући да нам недостају још неки подаци и докази: радна верзија Годишњег извештаја о раду Школе</w:t>
      </w:r>
      <w:bookmarkEnd w:id="147"/>
      <w:r w:rsidRPr="00E548D8">
        <w:rPr>
          <w:sz w:val="24"/>
          <w:lang w:val="sr-Cyrl-RS" w:eastAsia="sr-Latn-CS"/>
        </w:rPr>
        <w:t xml:space="preserve">, </w:t>
      </w:r>
      <w:r w:rsidRPr="00E548D8">
        <w:rPr>
          <w:sz w:val="24"/>
          <w:lang w:val="sr-Cyrl-CS" w:eastAsia="sr-Latn-CS"/>
        </w:rPr>
        <w:t>извештаји о реализацији часова припремне наставе</w:t>
      </w:r>
      <w:r w:rsidRPr="00E548D8">
        <w:rPr>
          <w:sz w:val="24"/>
          <w:lang w:val="sr-Cyrl-RS" w:eastAsia="sr-Latn-CS"/>
        </w:rPr>
        <w:t xml:space="preserve"> за полагање завршног испита, годишњи Извештај о реализацији програма професионалног развоја запослених и годишњи Извештај о реализованим угледним, огледним и јавним часовима. Годишњи извештај о реализацији Акционог плана самовредновања саставни је део </w:t>
      </w:r>
      <w:r w:rsidRPr="00E548D8">
        <w:rPr>
          <w:sz w:val="24"/>
          <w:lang w:val="sr-Cyrl-CS" w:eastAsia="sr-Latn-CS"/>
        </w:rPr>
        <w:t>Извештаја о раду Школе школске 2025/2026. године.</w:t>
      </w:r>
    </w:p>
    <w:p w14:paraId="299157F2" w14:textId="18F94475" w:rsidR="00E548D8" w:rsidRPr="00E548D8" w:rsidRDefault="00E548D8" w:rsidP="00D96FAD">
      <w:pPr>
        <w:ind w:firstLine="720"/>
        <w:jc w:val="both"/>
        <w:rPr>
          <w:sz w:val="24"/>
          <w:lang w:val="sr-Cyrl-RS" w:eastAsia="sr-Latn-CS"/>
        </w:rPr>
      </w:pPr>
      <w:r w:rsidRPr="00E548D8">
        <w:rPr>
          <w:sz w:val="24"/>
          <w:lang w:val="sr-Cyrl-CS" w:eastAsia="sr-Latn-CS"/>
        </w:rPr>
        <w:t>Извештај о самовредновању, са оперативним акционим планом, биће израђен до прве августовске седнице Наставничког већа.</w:t>
      </w:r>
      <w:r w:rsidRPr="00E548D8">
        <w:rPr>
          <w:sz w:val="24"/>
          <w:lang w:val="sr-Cyrl-RS" w:eastAsia="sr-Latn-CS"/>
        </w:rPr>
        <w:t xml:space="preserve"> Неке активности за Акциони план самовредновања – Област квалитета 1: Програмирање, планирање и извештавање, Област квалитета 3: Образовна постигнућа ученика и Области квалитета 1–6, чланови Тима су предложили приликом квалитативне анализе резултата анкетирања наставника, родитеља и ученика. Неки предлози активности биће резултат индивидуалног ангажовања чланова и размењивани и разматрани електронским путем. Директор подноси Извештај Наставничком већу, Савету родитеља, Ученичком парламенту, Школском одбору и Школској управи. Оперативни акциони план постаће саставни део Годишњег плана рада Школе за школску 2026/2027. годину.</w:t>
      </w:r>
    </w:p>
    <w:p w14:paraId="47E79EAE" w14:textId="77777777" w:rsidR="00E548D8" w:rsidRPr="00E548D8" w:rsidRDefault="00E548D8" w:rsidP="00D96FAD">
      <w:pPr>
        <w:ind w:firstLine="720"/>
        <w:jc w:val="both"/>
        <w:rPr>
          <w:sz w:val="24"/>
          <w:lang w:val="sr-Cyrl-CS" w:eastAsia="sr-Latn-CS"/>
        </w:rPr>
      </w:pPr>
      <w:bookmarkStart w:id="148" w:name="_Hlk205276203"/>
      <w:bookmarkStart w:id="149" w:name="_Hlk205277214"/>
      <w:r w:rsidRPr="00E548D8">
        <w:rPr>
          <w:sz w:val="24"/>
          <w:lang w:val="sr-Cyrl-CS" w:eastAsia="sr-Latn-CS"/>
        </w:rPr>
        <w:t>У договору са директором Школе и руководиоцем Стручног актива за развојно планирање, започињући нови, шести циклус, школске 2026/2027. године биће самовредновани поједини показатељи из Области квалитета 1: Програмирање, планирање и извештавање и сви стандарди, са свим показатељима, из Области квалитета 2: Настава и учење.</w:t>
      </w:r>
    </w:p>
    <w:p w14:paraId="1BBF42CB" w14:textId="77777777" w:rsidR="00E548D8" w:rsidRPr="00E548D8" w:rsidRDefault="00E548D8" w:rsidP="00D96FAD">
      <w:pPr>
        <w:ind w:firstLine="720"/>
        <w:jc w:val="both"/>
        <w:rPr>
          <w:sz w:val="24"/>
          <w:lang w:val="sr-Cyrl-CS" w:eastAsia="sr-Latn-CS"/>
        </w:rPr>
      </w:pPr>
      <w:r w:rsidRPr="00E548D8">
        <w:rPr>
          <w:sz w:val="24"/>
          <w:lang w:val="sr-Cyrl-RS" w:eastAsia="sr-Latn-CS"/>
        </w:rPr>
        <w:t>На крају још једне године самовредновања квалитета рада наше школе допунили смо јединствену збирку инструмената коришћених у и произашлих из овог процеса у трећем, четвртом и петом циклусу, од школске 2013/2014. до 2025/2026. године. У поступку самовредновања биће коришћени инструменти Тима (упитници и анализе), али и нови „Приручник за самовредновање рада школа“. Ту је и софтвер – АС Школа апликација за самовредновање</w:t>
      </w:r>
      <w:r w:rsidRPr="00E548D8">
        <w:rPr>
          <w:sz w:val="24"/>
          <w:lang w:val="sr-Cyrl-RS"/>
        </w:rPr>
        <w:t>, уз који су креирани додатни инструменти (упитници и питања за фокус групе) за родитеље/дзз и ученике који учествују у процесу самовредновања.</w:t>
      </w:r>
    </w:p>
    <w:p w14:paraId="030E7269" w14:textId="261CEEC7" w:rsidR="004E5C70" w:rsidRDefault="00E548D8" w:rsidP="00D96FAD">
      <w:pPr>
        <w:ind w:firstLine="720"/>
        <w:jc w:val="both"/>
        <w:rPr>
          <w:sz w:val="24"/>
          <w:u w:val="single"/>
          <w:lang w:val="sr-Cyrl-CS" w:eastAsia="sr-Latn-CS"/>
        </w:rPr>
      </w:pPr>
      <w:r w:rsidRPr="00E548D8">
        <w:rPr>
          <w:sz w:val="24"/>
          <w:lang w:val="sr-Cyrl-RS" w:eastAsia="sr-Latn-CS"/>
        </w:rPr>
        <w:t xml:space="preserve">Извештај о раду Тима у току другог полугодишта (школске године) руководилац Тима је израдила почетком јула месеца, након што су одржани састанци свих школских већа, тимова и актива и достављени њихови коначни извештаји. Чланови су упознати са Извештајем електронским путем. Извештај је саставни део </w:t>
      </w:r>
      <w:r w:rsidRPr="00E548D8">
        <w:rPr>
          <w:sz w:val="24"/>
          <w:lang w:val="sr-Cyrl-CS" w:eastAsia="sr-Latn-CS"/>
        </w:rPr>
        <w:t>Извештаја о раду Школе школске 2025/2026. године.</w:t>
      </w:r>
      <w:bookmarkEnd w:id="148"/>
      <w:bookmarkEnd w:id="149"/>
    </w:p>
    <w:p w14:paraId="3DAE8B13" w14:textId="3F338C2E" w:rsidR="005F7843" w:rsidRDefault="00A948A9" w:rsidP="00D47A5F">
      <w:pPr>
        <w:jc w:val="right"/>
        <w:rPr>
          <w:sz w:val="24"/>
          <w:lang w:val="sr-Cyrl-CS" w:eastAsia="sr-Latn-CS"/>
        </w:rPr>
      </w:pPr>
      <w:r w:rsidRPr="00350AC6">
        <w:rPr>
          <w:sz w:val="24"/>
          <w:lang w:val="sr-Cyrl-CS" w:eastAsia="sr-Latn-CS"/>
        </w:rPr>
        <w:t>Руководилац Тима,</w:t>
      </w:r>
      <w:r w:rsidR="00D47A5F">
        <w:rPr>
          <w:sz w:val="24"/>
          <w:lang w:val="sr-Cyrl-CS" w:eastAsia="sr-Latn-CS"/>
        </w:rPr>
        <w:t xml:space="preserve"> </w:t>
      </w:r>
      <w:r w:rsidRPr="00A948A9">
        <w:rPr>
          <w:sz w:val="24"/>
          <w:lang w:val="sr-Cyrl-CS" w:eastAsia="sr-Latn-CS"/>
        </w:rPr>
        <w:t>Љиља Сперлић</w:t>
      </w:r>
    </w:p>
    <w:p w14:paraId="2C83B98E" w14:textId="77777777" w:rsidR="007B4BAE" w:rsidRDefault="007B4BAE" w:rsidP="0063062F">
      <w:pPr>
        <w:spacing w:line="276" w:lineRule="auto"/>
        <w:jc w:val="center"/>
        <w:rPr>
          <w:b/>
          <w:bCs/>
          <w:sz w:val="24"/>
        </w:rPr>
      </w:pPr>
    </w:p>
    <w:p w14:paraId="7339F22A" w14:textId="278C0F30" w:rsidR="004E5C70" w:rsidRDefault="003440B9" w:rsidP="00D47A5F">
      <w:pPr>
        <w:pStyle w:val="Podnaslov1"/>
        <w:rPr>
          <w:lang w:val="sr-Cyrl-CS"/>
        </w:rPr>
      </w:pPr>
      <w:bookmarkStart w:id="150" w:name="_Toc242867267"/>
      <w:r>
        <w:rPr>
          <w:lang w:val="sr-Latn-RS"/>
        </w:rPr>
        <w:lastRenderedPageBreak/>
        <w:t>III.5.10</w:t>
      </w:r>
      <w:r w:rsidR="00E0510A">
        <w:rPr>
          <w:lang w:val="sr-Cyrl-RS"/>
        </w:rPr>
        <w:tab/>
      </w:r>
      <w:r w:rsidR="00D47A5F">
        <w:rPr>
          <w:lang w:val="sr-Cyrl-CS"/>
        </w:rPr>
        <w:t>Г</w:t>
      </w:r>
      <w:r w:rsidR="00D47A5F" w:rsidRPr="00A2796B">
        <w:rPr>
          <w:lang w:val="sr-Cyrl-CS"/>
        </w:rPr>
        <w:t>одишњи извештај</w:t>
      </w:r>
      <w:r w:rsidR="00D47A5F">
        <w:rPr>
          <w:lang w:val="sr-Cyrl-CS"/>
        </w:rPr>
        <w:t xml:space="preserve"> реализације плана рада </w:t>
      </w:r>
      <w:r w:rsidR="00D47A5F" w:rsidRPr="0063062F">
        <w:rPr>
          <w:lang w:val="sr-Cyrl-CS"/>
        </w:rPr>
        <w:t>тима за обезбеђивање квалитета и развоја установе</w:t>
      </w:r>
      <w:bookmarkEnd w:id="150"/>
    </w:p>
    <w:p w14:paraId="7BEF8F6A" w14:textId="77777777" w:rsidR="003440B9" w:rsidRDefault="003440B9" w:rsidP="003440B9">
      <w:pPr>
        <w:ind w:firstLine="720"/>
        <w:rPr>
          <w:noProof/>
          <w:sz w:val="24"/>
          <w:lang w:val="sr-Cyrl-RS"/>
        </w:rPr>
      </w:pPr>
    </w:p>
    <w:p w14:paraId="588ADA4F" w14:textId="21CE21B3" w:rsidR="003440B9" w:rsidRPr="003440B9" w:rsidRDefault="003440B9" w:rsidP="006E091C">
      <w:pPr>
        <w:ind w:firstLine="720"/>
        <w:jc w:val="both"/>
        <w:rPr>
          <w:noProof/>
          <w:sz w:val="24"/>
          <w:lang w:val="sr-Cyrl-RS"/>
        </w:rPr>
      </w:pPr>
      <w:r w:rsidRPr="003440B9">
        <w:rPr>
          <w:noProof/>
          <w:sz w:val="24"/>
          <w:lang w:val="sr-Cyrl-RS"/>
        </w:rPr>
        <w:t>Тим за обезбеђивање квалитета и развоја установе је током школске 2025/2026.      године радио у следећем саставу:</w:t>
      </w:r>
    </w:p>
    <w:p w14:paraId="4D1C23B1" w14:textId="77777777" w:rsidR="003440B9" w:rsidRPr="003440B9" w:rsidRDefault="003440B9" w:rsidP="006E091C">
      <w:pPr>
        <w:ind w:firstLine="720"/>
        <w:jc w:val="both"/>
        <w:rPr>
          <w:noProof/>
          <w:sz w:val="24"/>
          <w:lang w:val="sr-Cyrl-RS"/>
        </w:rPr>
      </w:pPr>
      <w:r w:rsidRPr="003440B9">
        <w:rPr>
          <w:noProof/>
          <w:sz w:val="24"/>
          <w:lang w:val="sr-Cyrl-RS"/>
        </w:rPr>
        <w:t>Чланови Тима:</w:t>
      </w:r>
    </w:p>
    <w:p w14:paraId="4B920887" w14:textId="77777777" w:rsidR="003440B9" w:rsidRPr="003440B9" w:rsidRDefault="003440B9" w:rsidP="006E091C">
      <w:pPr>
        <w:ind w:firstLine="720"/>
        <w:jc w:val="both"/>
        <w:rPr>
          <w:noProof/>
          <w:sz w:val="24"/>
          <w:lang w:val="sr-Cyrl-RS"/>
        </w:rPr>
      </w:pPr>
      <w:r w:rsidRPr="003440B9">
        <w:rPr>
          <w:noProof/>
          <w:sz w:val="24"/>
          <w:lang w:val="sr-Cyrl-RS"/>
        </w:rPr>
        <w:t>- Гордана Јовановић, директор</w:t>
      </w:r>
    </w:p>
    <w:p w14:paraId="3C5E0AF8" w14:textId="77777777" w:rsidR="003440B9" w:rsidRPr="003440B9" w:rsidRDefault="003440B9" w:rsidP="006E091C">
      <w:pPr>
        <w:ind w:firstLine="720"/>
        <w:jc w:val="both"/>
        <w:rPr>
          <w:noProof/>
          <w:sz w:val="24"/>
          <w:lang w:val="sr-Cyrl-RS"/>
        </w:rPr>
      </w:pPr>
      <w:r w:rsidRPr="003440B9">
        <w:rPr>
          <w:noProof/>
          <w:sz w:val="24"/>
          <w:lang w:val="sr-Cyrl-RS"/>
        </w:rPr>
        <w:t>- Дејан Михајловић, помоћник директора</w:t>
      </w:r>
    </w:p>
    <w:p w14:paraId="7ED7A375" w14:textId="77777777" w:rsidR="003440B9" w:rsidRPr="003440B9" w:rsidRDefault="003440B9" w:rsidP="006E091C">
      <w:pPr>
        <w:jc w:val="both"/>
        <w:rPr>
          <w:noProof/>
          <w:sz w:val="24"/>
          <w:lang w:val="sr-Cyrl-RS"/>
        </w:rPr>
      </w:pPr>
      <w:r w:rsidRPr="003440B9">
        <w:rPr>
          <w:noProof/>
          <w:sz w:val="24"/>
          <w:lang w:val="sr-Cyrl-RS"/>
        </w:rPr>
        <w:t xml:space="preserve">            - Катарина Букатаревић, помоћник директора</w:t>
      </w:r>
      <w:bookmarkStart w:id="151" w:name="_Hlk156842602"/>
    </w:p>
    <w:bookmarkEnd w:id="151"/>
    <w:p w14:paraId="31A6B7C4" w14:textId="77777777" w:rsidR="003440B9" w:rsidRPr="003440B9" w:rsidRDefault="003440B9" w:rsidP="006E091C">
      <w:pPr>
        <w:jc w:val="both"/>
        <w:rPr>
          <w:noProof/>
          <w:sz w:val="24"/>
          <w:lang w:val="sr-Cyrl-RS"/>
        </w:rPr>
      </w:pPr>
      <w:r w:rsidRPr="003440B9">
        <w:rPr>
          <w:noProof/>
          <w:sz w:val="24"/>
          <w:lang w:val="sr-Cyrl-RS"/>
        </w:rPr>
        <w:t xml:space="preserve">            - Марина Стојановић, председник Стручног актива за развојно планирање</w:t>
      </w:r>
    </w:p>
    <w:p w14:paraId="63E4A235" w14:textId="77777777" w:rsidR="003440B9" w:rsidRPr="003440B9" w:rsidRDefault="003440B9" w:rsidP="006E091C">
      <w:pPr>
        <w:ind w:firstLine="720"/>
        <w:jc w:val="both"/>
        <w:rPr>
          <w:noProof/>
          <w:sz w:val="24"/>
          <w:lang w:val="sr-Cyrl-RS"/>
        </w:rPr>
      </w:pPr>
      <w:r w:rsidRPr="003440B9">
        <w:rPr>
          <w:noProof/>
          <w:sz w:val="24"/>
          <w:lang w:val="sr-Cyrl-RS"/>
        </w:rPr>
        <w:t>- Љиља Сперлић, руководилац Тима за самовредновање</w:t>
      </w:r>
    </w:p>
    <w:p w14:paraId="552FBA72" w14:textId="77777777" w:rsidR="003440B9" w:rsidRPr="003440B9" w:rsidRDefault="003440B9" w:rsidP="006E091C">
      <w:pPr>
        <w:ind w:firstLine="720"/>
        <w:jc w:val="both"/>
        <w:rPr>
          <w:noProof/>
          <w:sz w:val="24"/>
          <w:lang w:val="sr-Cyrl-RS"/>
        </w:rPr>
      </w:pPr>
      <w:r w:rsidRPr="003440B9">
        <w:rPr>
          <w:noProof/>
          <w:sz w:val="24"/>
          <w:lang w:val="sr-Cyrl-RS"/>
        </w:rPr>
        <w:t>- Марко Груичић - виши педагошки саветник</w:t>
      </w:r>
    </w:p>
    <w:p w14:paraId="23109689" w14:textId="77777777" w:rsidR="003440B9" w:rsidRPr="003440B9" w:rsidRDefault="003440B9" w:rsidP="006E091C">
      <w:pPr>
        <w:ind w:firstLine="720"/>
        <w:jc w:val="both"/>
        <w:rPr>
          <w:noProof/>
          <w:sz w:val="24"/>
          <w:lang w:val="sr-Cyrl-RS"/>
        </w:rPr>
      </w:pPr>
      <w:r w:rsidRPr="003440B9">
        <w:rPr>
          <w:noProof/>
          <w:sz w:val="24"/>
          <w:lang w:val="sr-Cyrl-RS"/>
        </w:rPr>
        <w:t>- Дамир Ницуловић– наставник разредне наставе</w:t>
      </w:r>
    </w:p>
    <w:p w14:paraId="4E6BC78E" w14:textId="77777777" w:rsidR="003440B9" w:rsidRPr="003440B9" w:rsidRDefault="003440B9" w:rsidP="006E091C">
      <w:pPr>
        <w:ind w:firstLine="720"/>
        <w:jc w:val="both"/>
        <w:rPr>
          <w:noProof/>
          <w:sz w:val="24"/>
          <w:lang w:val="sr-Cyrl-RS"/>
        </w:rPr>
      </w:pPr>
      <w:r w:rsidRPr="003440B9">
        <w:rPr>
          <w:noProof/>
          <w:sz w:val="24"/>
          <w:lang w:val="sr-Cyrl-RS"/>
        </w:rPr>
        <w:t>- Марина Пакаловић – наставник разредне наставе</w:t>
      </w:r>
    </w:p>
    <w:p w14:paraId="17D37EDC" w14:textId="77777777" w:rsidR="003440B9" w:rsidRPr="003440B9" w:rsidRDefault="003440B9" w:rsidP="006E091C">
      <w:pPr>
        <w:jc w:val="both"/>
        <w:rPr>
          <w:noProof/>
          <w:sz w:val="24"/>
          <w:lang w:val="sr-Cyrl-RS"/>
        </w:rPr>
      </w:pPr>
      <w:r w:rsidRPr="003440B9">
        <w:rPr>
          <w:noProof/>
          <w:sz w:val="24"/>
          <w:lang w:val="sr-Cyrl-RS"/>
        </w:rPr>
        <w:tab/>
        <w:t>-  Представник Савета родитеља</w:t>
      </w:r>
    </w:p>
    <w:p w14:paraId="27B68375" w14:textId="77777777" w:rsidR="003440B9" w:rsidRPr="003440B9" w:rsidRDefault="003440B9" w:rsidP="006E091C">
      <w:pPr>
        <w:jc w:val="both"/>
        <w:rPr>
          <w:noProof/>
          <w:sz w:val="24"/>
          <w:lang w:val="sr-Cyrl-RS"/>
        </w:rPr>
      </w:pPr>
      <w:r w:rsidRPr="003440B9">
        <w:rPr>
          <w:noProof/>
          <w:sz w:val="24"/>
          <w:lang w:val="sr-Cyrl-RS"/>
        </w:rPr>
        <w:tab/>
        <w:t xml:space="preserve">- Представник Ученичког парламента </w:t>
      </w:r>
    </w:p>
    <w:p w14:paraId="1FDDE890" w14:textId="1DC2CAA7" w:rsidR="003440B9" w:rsidRDefault="003440B9" w:rsidP="006E091C">
      <w:pPr>
        <w:jc w:val="both"/>
        <w:rPr>
          <w:noProof/>
          <w:sz w:val="24"/>
          <w:lang w:val="sr-Cyrl-RS"/>
        </w:rPr>
      </w:pPr>
      <w:r w:rsidRPr="003440B9">
        <w:rPr>
          <w:noProof/>
          <w:sz w:val="24"/>
          <w:lang w:val="sr-Cyrl-RS"/>
        </w:rPr>
        <w:t xml:space="preserve">            - Представник локалне самоуправе</w:t>
      </w:r>
    </w:p>
    <w:p w14:paraId="54502733" w14:textId="0EF6DB59" w:rsidR="003440B9" w:rsidRDefault="003440B9" w:rsidP="006E091C">
      <w:pPr>
        <w:ind w:firstLine="720"/>
        <w:jc w:val="both"/>
        <w:rPr>
          <w:noProof/>
          <w:sz w:val="24"/>
          <w:lang w:val="sr-Cyrl-RS"/>
        </w:rPr>
      </w:pPr>
      <w:r>
        <w:rPr>
          <w:noProof/>
          <w:sz w:val="24"/>
          <w:lang w:val="sr-Cyrl-RS"/>
        </w:rPr>
        <w:t xml:space="preserve">- </w:t>
      </w:r>
      <w:r w:rsidRPr="003440B9">
        <w:rPr>
          <w:noProof/>
          <w:sz w:val="24"/>
          <w:lang w:val="sr-Cyrl-RS"/>
        </w:rPr>
        <w:t>Славица Јовановић</w:t>
      </w:r>
      <w:r>
        <w:rPr>
          <w:noProof/>
          <w:sz w:val="24"/>
          <w:lang w:val="sr-Latn-RS"/>
        </w:rPr>
        <w:t xml:space="preserve">, </w:t>
      </w:r>
      <w:r>
        <w:rPr>
          <w:noProof/>
          <w:sz w:val="24"/>
          <w:lang w:val="sr-Cyrl-RS"/>
        </w:rPr>
        <w:t>н</w:t>
      </w:r>
      <w:r w:rsidRPr="003440B9">
        <w:rPr>
          <w:noProof/>
          <w:sz w:val="24"/>
          <w:lang w:val="sr-Cyrl-RS"/>
        </w:rPr>
        <w:t>аставник разредне наставе</w:t>
      </w:r>
      <w:r>
        <w:rPr>
          <w:noProof/>
          <w:sz w:val="24"/>
          <w:lang w:val="sr-Cyrl-RS"/>
        </w:rPr>
        <w:t>, руководилац Тима</w:t>
      </w:r>
    </w:p>
    <w:p w14:paraId="2F49AADE" w14:textId="382CCFB4" w:rsidR="009160FD" w:rsidRDefault="009160FD" w:rsidP="006E091C">
      <w:pPr>
        <w:ind w:firstLine="720"/>
        <w:jc w:val="both"/>
        <w:rPr>
          <w:noProof/>
          <w:sz w:val="24"/>
          <w:lang w:val="sr-Cyrl-RS"/>
        </w:rPr>
      </w:pPr>
    </w:p>
    <w:p w14:paraId="0C7FD081" w14:textId="77777777" w:rsidR="009160FD" w:rsidRPr="00D47A5F" w:rsidRDefault="009160FD" w:rsidP="00D47A5F">
      <w:pPr>
        <w:ind w:firstLine="720"/>
        <w:jc w:val="both"/>
        <w:rPr>
          <w:sz w:val="24"/>
          <w:lang w:val="sr-Cyrl-CS" w:eastAsia="sr-Latn-CS"/>
        </w:rPr>
      </w:pPr>
      <w:r w:rsidRPr="00D47A5F">
        <w:rPr>
          <w:sz w:val="24"/>
          <w:lang w:val="sr-Cyrl-CS" w:eastAsia="sr-Latn-CS"/>
        </w:rPr>
        <w:t>Тим за обезбеђивање квалитета и развој установе током школске 2025/2026. године реализовао је активности у складу са Планом и програмом рада Тима, потребама школе и приоритетима утврђеним кроз праћење и вредновање рада установе.</w:t>
      </w:r>
    </w:p>
    <w:p w14:paraId="1E6E8CE1" w14:textId="77777777" w:rsidR="009160FD" w:rsidRPr="00D47A5F" w:rsidRDefault="009160FD" w:rsidP="00D47A5F">
      <w:pPr>
        <w:ind w:firstLine="720"/>
        <w:jc w:val="both"/>
        <w:rPr>
          <w:sz w:val="24"/>
          <w:lang w:val="sr-Cyrl-CS" w:eastAsia="sr-Latn-CS"/>
        </w:rPr>
      </w:pPr>
      <w:r w:rsidRPr="00D47A5F">
        <w:rPr>
          <w:sz w:val="24"/>
          <w:lang w:val="sr-Cyrl-CS" w:eastAsia="sr-Latn-CS"/>
        </w:rPr>
        <w:t>Рад Тима био је усмерен на праћење квалитета рада школе, анализу података значајних за унапређивање образовно-васпитног рада, праћење реализације школских планских докумената, подршку стручном усавршавању запослених, унапређивање услова за рад, развијање пројектних активности и праћење постигнућа и развоја ученика.</w:t>
      </w:r>
    </w:p>
    <w:p w14:paraId="121F4711" w14:textId="5D67630E" w:rsidR="009160FD" w:rsidRPr="00D47A5F" w:rsidRDefault="009160FD" w:rsidP="00D47A5F">
      <w:pPr>
        <w:ind w:firstLine="720"/>
        <w:jc w:val="both"/>
        <w:rPr>
          <w:sz w:val="24"/>
          <w:lang w:val="sr-Cyrl-CS" w:eastAsia="sr-Latn-CS"/>
        </w:rPr>
      </w:pPr>
      <w:r w:rsidRPr="00D47A5F">
        <w:rPr>
          <w:sz w:val="24"/>
          <w:lang w:val="sr-Cyrl-CS" w:eastAsia="sr-Latn-CS"/>
        </w:rPr>
        <w:t>Током школске године одржан</w:t>
      </w:r>
      <w:r w:rsidR="00260A73" w:rsidRPr="00D47A5F">
        <w:rPr>
          <w:sz w:val="24"/>
          <w:lang w:val="sr-Cyrl-CS" w:eastAsia="sr-Latn-CS"/>
        </w:rPr>
        <w:t>о је 9 састанака (</w:t>
      </w:r>
      <w:r w:rsidRPr="00D47A5F">
        <w:rPr>
          <w:sz w:val="24"/>
          <w:lang w:val="sr-Cyrl-CS" w:eastAsia="sr-Latn-CS"/>
        </w:rPr>
        <w:t>28. августа, 10. септембра, 10. новембра и 23. децембра 2025. године, као и 13. јануара, 5. фебруара, 16. априла, 2. јуна и 22. јуна 2026. године</w:t>
      </w:r>
      <w:r w:rsidR="00260A73" w:rsidRPr="00D47A5F">
        <w:rPr>
          <w:sz w:val="24"/>
          <w:lang w:val="sr-Cyrl-CS" w:eastAsia="sr-Latn-CS"/>
        </w:rPr>
        <w:t xml:space="preserve">). </w:t>
      </w:r>
    </w:p>
    <w:p w14:paraId="54F61AE9" w14:textId="77777777" w:rsidR="009160FD" w:rsidRPr="00D47A5F" w:rsidRDefault="009160FD" w:rsidP="00D47A5F">
      <w:pPr>
        <w:ind w:firstLine="720"/>
        <w:jc w:val="both"/>
        <w:rPr>
          <w:sz w:val="24"/>
          <w:lang w:val="sr-Cyrl-CS" w:eastAsia="sr-Latn-CS"/>
        </w:rPr>
      </w:pPr>
      <w:r w:rsidRPr="00D47A5F">
        <w:rPr>
          <w:sz w:val="24"/>
          <w:lang w:val="sr-Cyrl-CS" w:eastAsia="sr-Latn-CS"/>
        </w:rPr>
        <w:t>На првом састанку усвојен је План и програм рада Тима за школску 2025/2026. годину. Разматрана је организација рада школе и припремљеност за почетак школске године, календар рада, динамика рада и распоред часова. Посебна пажња посвећена је избору области квалитета за самовредновање, као и утврђивању потреба за стручним усавршавањем на основу резултата самовредновања и извештаја о остварености стандарда постигнућа. Разматрани су и модели програма и активности у оквиру обогаћеног једносменског рада, као и начин њихове реализације и избор наставног кадра. Такође је именовано одговорно лице за праћење примене интерне политике и спровођења Правилника о употреби мобилног телефона, електронског уређаја и другог средства.</w:t>
      </w:r>
    </w:p>
    <w:p w14:paraId="00733E48" w14:textId="77777777" w:rsidR="009160FD" w:rsidRPr="00D47A5F" w:rsidRDefault="009160FD" w:rsidP="00D47A5F">
      <w:pPr>
        <w:ind w:firstLine="720"/>
        <w:jc w:val="both"/>
        <w:rPr>
          <w:sz w:val="24"/>
          <w:lang w:val="sr-Cyrl-CS" w:eastAsia="sr-Latn-CS"/>
        </w:rPr>
      </w:pPr>
      <w:r w:rsidRPr="00D47A5F">
        <w:rPr>
          <w:sz w:val="24"/>
          <w:lang w:val="sr-Cyrl-CS" w:eastAsia="sr-Latn-CS"/>
        </w:rPr>
        <w:t>У септембру је посебна пажња посвећена укључивању представника Савета родитеља и Ученичког парламента у рад Тима, чиме је створена могућност да се у процес обезбеђивања квалитета укључе различите интересне групе у школи. Разматране су могућности укључивања школе у националне и међународне развојне пројекте, као и учешћа у пројектима усмереним на побољшање материјално-техничких ресурса. Разматране су могућности конкурисања за финансијска и техничка средства и набавке наставних средстава и опреме у складу са нормативима.</w:t>
      </w:r>
    </w:p>
    <w:p w14:paraId="6028F744" w14:textId="77777777" w:rsidR="009160FD" w:rsidRPr="00D47A5F" w:rsidRDefault="009160FD" w:rsidP="00D47A5F">
      <w:pPr>
        <w:ind w:firstLine="720"/>
        <w:jc w:val="both"/>
        <w:rPr>
          <w:sz w:val="24"/>
          <w:lang w:val="sr-Cyrl-CS" w:eastAsia="sr-Latn-CS"/>
        </w:rPr>
      </w:pPr>
      <w:r w:rsidRPr="00D47A5F">
        <w:rPr>
          <w:sz w:val="24"/>
          <w:lang w:val="sr-Cyrl-CS" w:eastAsia="sr-Latn-CS"/>
        </w:rPr>
        <w:t xml:space="preserve">Тим је пратио реализацију Школског програма, Развојног плана и Годишњег плана рада школе, као и стручно усавршавање наставника и стручних сарадника. Разматране су могућности организовања стручних и студијских посета. Посебно је значајно било анкетирање ученика, наставника, стручних сарадника и родитеља/других законских заступника о примени одредби Правилника о употреби мобилног телефона, електронског уређаја и другог средства. </w:t>
      </w:r>
      <w:r w:rsidRPr="00D47A5F">
        <w:rPr>
          <w:sz w:val="24"/>
          <w:lang w:val="sr-Cyrl-CS" w:eastAsia="sr-Latn-CS"/>
        </w:rPr>
        <w:lastRenderedPageBreak/>
        <w:t>Анализирани су и резултати иницијалног процењивања знања ученика и разматрани предлози за награђивање наставника и ученика.</w:t>
      </w:r>
    </w:p>
    <w:p w14:paraId="1EA2E4DE" w14:textId="6250001A" w:rsidR="009160FD" w:rsidRPr="00D47A5F" w:rsidRDefault="009160FD" w:rsidP="00D47A5F">
      <w:pPr>
        <w:ind w:firstLine="720"/>
        <w:jc w:val="both"/>
        <w:rPr>
          <w:sz w:val="24"/>
          <w:lang w:val="sr-Cyrl-CS" w:eastAsia="sr-Latn-CS"/>
        </w:rPr>
      </w:pPr>
      <w:r w:rsidRPr="00D47A5F">
        <w:rPr>
          <w:sz w:val="24"/>
          <w:lang w:val="sr-Cyrl-CS" w:eastAsia="sr-Latn-CS"/>
        </w:rPr>
        <w:t>У новембру је настављено праћење квалитета рада школе кроз разматрање могућности сарадње са другим школама, укључујући посете школама и размену искустава са наставницима других установа. Разматрана је могућност организовања предавања и других активности за родитеље/друге законске заступнике, наставнике и ученике на теме грађанских вредности, грађанског активизма, екологије, предузетништва, мирног решавања спорова, финансијске и медијске писмености.</w:t>
      </w:r>
    </w:p>
    <w:p w14:paraId="6A32CC92" w14:textId="74529600" w:rsidR="009160FD" w:rsidRPr="00D47A5F" w:rsidRDefault="009160FD" w:rsidP="00D47A5F">
      <w:pPr>
        <w:ind w:firstLine="720"/>
        <w:jc w:val="both"/>
        <w:rPr>
          <w:sz w:val="24"/>
          <w:lang w:val="sr-Cyrl-CS" w:eastAsia="sr-Latn-CS"/>
        </w:rPr>
      </w:pPr>
      <w:r w:rsidRPr="00D47A5F">
        <w:rPr>
          <w:sz w:val="24"/>
          <w:lang w:val="sr-Cyrl-CS" w:eastAsia="sr-Latn-CS"/>
        </w:rPr>
        <w:t xml:space="preserve">У овом периоду анализирани су извештаји о успеху и дисциплини ученика на крају класификационих периода, уз праћење примене мера усмерених на унапређивање наставе и постизање бољих резултата ученика у учењу и владању. </w:t>
      </w:r>
      <w:r w:rsidR="00260A73" w:rsidRPr="00D47A5F">
        <w:rPr>
          <w:sz w:val="24"/>
          <w:lang w:val="sr-Cyrl-CS" w:eastAsia="sr-Latn-CS"/>
        </w:rPr>
        <w:t xml:space="preserve">Разматрани су извештаји о реализацији активности </w:t>
      </w:r>
      <w:r w:rsidRPr="00D47A5F">
        <w:rPr>
          <w:sz w:val="24"/>
          <w:lang w:val="sr-Cyrl-CS" w:eastAsia="sr-Latn-CS"/>
        </w:rPr>
        <w:t>у оквиру обогаћеног једносменског рада.</w:t>
      </w:r>
    </w:p>
    <w:p w14:paraId="39DEF886" w14:textId="77777777" w:rsidR="009160FD" w:rsidRPr="00D47A5F" w:rsidRDefault="009160FD" w:rsidP="00D47A5F">
      <w:pPr>
        <w:ind w:firstLine="720"/>
        <w:jc w:val="both"/>
        <w:rPr>
          <w:sz w:val="24"/>
          <w:lang w:val="sr-Cyrl-CS" w:eastAsia="sr-Latn-CS"/>
        </w:rPr>
      </w:pPr>
      <w:r w:rsidRPr="00D47A5F">
        <w:rPr>
          <w:sz w:val="24"/>
          <w:lang w:val="sr-Cyrl-CS" w:eastAsia="sr-Latn-CS"/>
        </w:rPr>
        <w:t>Током децембра анализирано је учешће ученика на такмичењима од школског до републичког нивоа. На основу анализе разматране су активности и мере које могу допринети већем укључивању ученика у такмичења. Посебна тема била је анализа ефеката и доприноса пројеката у настави развоју општих и међупредметних компетенција ученика и наставника.</w:t>
      </w:r>
    </w:p>
    <w:p w14:paraId="39F0ED58" w14:textId="184C5F3D" w:rsidR="009160FD" w:rsidRPr="00D47A5F" w:rsidRDefault="009160FD" w:rsidP="00D47A5F">
      <w:pPr>
        <w:ind w:firstLine="720"/>
        <w:jc w:val="both"/>
        <w:rPr>
          <w:sz w:val="24"/>
          <w:lang w:val="sr-Cyrl-CS" w:eastAsia="sr-Latn-CS"/>
        </w:rPr>
      </w:pPr>
      <w:r w:rsidRPr="00D47A5F">
        <w:rPr>
          <w:sz w:val="24"/>
          <w:lang w:val="sr-Cyrl-CS" w:eastAsia="sr-Latn-CS"/>
        </w:rPr>
        <w:t xml:space="preserve">Тим је наставио са анализом успеха и дисциплине ученика и праћењем мера за унапређивање наставе. Разматрани су извештаји о педагошко-инструктивном надзору директора и </w:t>
      </w:r>
      <w:r w:rsidR="00260A73" w:rsidRPr="00D47A5F">
        <w:rPr>
          <w:sz w:val="24"/>
          <w:lang w:val="sr-Cyrl-CS" w:eastAsia="sr-Latn-CS"/>
        </w:rPr>
        <w:t>вишег педагошког саветника</w:t>
      </w:r>
      <w:r w:rsidRPr="00D47A5F">
        <w:rPr>
          <w:sz w:val="24"/>
          <w:lang w:val="sr-Cyrl-CS" w:eastAsia="sr-Latn-CS"/>
        </w:rPr>
        <w:t>. У оквиру рада Тима израђивани су извештаји о реализацији  програма и активности обогаћеног једносменског рада, као и извештаји о раду самог Тима.</w:t>
      </w:r>
    </w:p>
    <w:p w14:paraId="6ACE1970" w14:textId="77777777" w:rsidR="009160FD" w:rsidRPr="00D47A5F" w:rsidRDefault="009160FD" w:rsidP="00D47A5F">
      <w:pPr>
        <w:ind w:firstLine="720"/>
        <w:jc w:val="both"/>
        <w:rPr>
          <w:sz w:val="24"/>
          <w:lang w:val="sr-Cyrl-CS" w:eastAsia="sr-Latn-CS"/>
        </w:rPr>
      </w:pPr>
      <w:r w:rsidRPr="00D47A5F">
        <w:rPr>
          <w:sz w:val="24"/>
          <w:lang w:val="sr-Cyrl-CS" w:eastAsia="sr-Latn-CS"/>
        </w:rPr>
        <w:t>У јануару 2026. године праћено је остваривање Школског програма, Развојног плана и Годишњег плана рада школе. Настављено је праћење стручног усавршавања наставника и стручних сарадника у складу са Правилником, као и извештавања о стручном усавршавању. Анализирано је учешће ученика на такмичењима и разматране мере за њихово веће укључивање. Разматрани су извештаји о педагошко-инструктивном надзору и подршци, као и извештаји о реализацији, праћењу и вредновању обогаћеног једносменског рада.</w:t>
      </w:r>
    </w:p>
    <w:p w14:paraId="7FB2E109" w14:textId="77777777" w:rsidR="009160FD" w:rsidRPr="00D47A5F" w:rsidRDefault="009160FD" w:rsidP="00D47A5F">
      <w:pPr>
        <w:ind w:firstLine="720"/>
        <w:jc w:val="both"/>
        <w:rPr>
          <w:sz w:val="24"/>
          <w:lang w:val="sr-Cyrl-CS" w:eastAsia="sr-Latn-CS"/>
        </w:rPr>
      </w:pPr>
      <w:r w:rsidRPr="00D47A5F">
        <w:rPr>
          <w:sz w:val="24"/>
          <w:lang w:val="sr-Cyrl-CS" w:eastAsia="sr-Latn-CS"/>
        </w:rPr>
        <w:t>У фебруару је разматрана набавка наставних средстава и опреме у складу са нормативима. У том поступку коришћени су подаци и предлози који су били основ за планирање потребних набавки и даље унапређивање услова за реализацију наставе.</w:t>
      </w:r>
    </w:p>
    <w:p w14:paraId="0C700026" w14:textId="77777777" w:rsidR="009160FD" w:rsidRPr="00D47A5F" w:rsidRDefault="009160FD" w:rsidP="00D47A5F">
      <w:pPr>
        <w:ind w:firstLine="720"/>
        <w:jc w:val="both"/>
        <w:rPr>
          <w:sz w:val="24"/>
          <w:lang w:val="sr-Cyrl-CS" w:eastAsia="sr-Latn-CS"/>
        </w:rPr>
      </w:pPr>
      <w:r w:rsidRPr="00D47A5F">
        <w:rPr>
          <w:sz w:val="24"/>
          <w:lang w:val="sr-Cyrl-CS" w:eastAsia="sr-Latn-CS"/>
        </w:rPr>
        <w:t>У априлу је извршена анализа извештаја о успеху и дисциплини ученика, као и праћење примене мера за унапређивање наставе и постизање бољих резултата. Поново је разматрано учешће ученика на такмичењима и активности које могу допринети њиховом већем ангажовању. Анализирани су ефекти и допринос пројеката развоју компетенција ученика и наставника. Посебна пажња посвећена је разматрању извештаја о резултатима пробног завршног испита у школској 2025/2026. години.</w:t>
      </w:r>
    </w:p>
    <w:p w14:paraId="3FC2583E" w14:textId="60B35EF1" w:rsidR="009160FD" w:rsidRPr="00D47A5F" w:rsidRDefault="009160FD" w:rsidP="00D47A5F">
      <w:pPr>
        <w:ind w:firstLine="720"/>
        <w:jc w:val="both"/>
        <w:rPr>
          <w:sz w:val="24"/>
          <w:lang w:val="sr-Cyrl-CS" w:eastAsia="sr-Latn-CS"/>
        </w:rPr>
      </w:pPr>
      <w:r w:rsidRPr="00D47A5F">
        <w:rPr>
          <w:sz w:val="24"/>
          <w:lang w:val="sr-Cyrl-CS" w:eastAsia="sr-Latn-CS"/>
        </w:rPr>
        <w:t xml:space="preserve">У јуну је настављена анализа успеха и дисциплине ученика и учешћа на такмичењима. На завршном састанку Тима разматрани су извештаји о педагошко-инструктивном надзору директора и </w:t>
      </w:r>
      <w:r w:rsidR="003C4E1D" w:rsidRPr="00D47A5F">
        <w:rPr>
          <w:sz w:val="24"/>
          <w:lang w:val="sr-Cyrl-CS" w:eastAsia="sr-Latn-CS"/>
        </w:rPr>
        <w:t>вишег педагошког саветника</w:t>
      </w:r>
      <w:r w:rsidRPr="00D47A5F">
        <w:rPr>
          <w:sz w:val="24"/>
          <w:lang w:val="sr-Cyrl-CS" w:eastAsia="sr-Latn-CS"/>
        </w:rPr>
        <w:t>. Праћено је стручно усавршавање наставника и стручних сарадника, разматране су могућности стручних и студијских посета, а посебно су праћени реализација и вредновање програма и активности у оквиру обогаћеног једносменског рада. Тим је разматрао и резултате свог рада и извештавао о реализованим активностима.</w:t>
      </w:r>
    </w:p>
    <w:p w14:paraId="6F18416D" w14:textId="77777777" w:rsidR="009160FD" w:rsidRPr="00D47A5F" w:rsidRDefault="009160FD" w:rsidP="00D47A5F">
      <w:pPr>
        <w:ind w:firstLine="720"/>
        <w:jc w:val="both"/>
        <w:rPr>
          <w:sz w:val="24"/>
          <w:lang w:val="sr-Cyrl-CS" w:eastAsia="sr-Latn-CS"/>
        </w:rPr>
      </w:pPr>
      <w:r w:rsidRPr="00D47A5F">
        <w:rPr>
          <w:sz w:val="24"/>
          <w:lang w:val="sr-Cyrl-CS" w:eastAsia="sr-Latn-CS"/>
        </w:rPr>
        <w:t>У реализацији активности, поред чланова Тима за обезбеђивање квалитета и развој установе, учествовали су Тим за самовредновање, Савет родитеља, Ученички парламент, Пројектни тим, Стручни актив за развој Школског програма, Стручни актив за развој Развојног плана и Тим за израду Годишњег плана рада школе. На тај начин остварена је сарадња различитих учесника у животу и раду школе.</w:t>
      </w:r>
    </w:p>
    <w:p w14:paraId="7076946C" w14:textId="77777777" w:rsidR="009160FD" w:rsidRPr="00D47A5F" w:rsidRDefault="009160FD" w:rsidP="00D47A5F">
      <w:pPr>
        <w:ind w:firstLine="720"/>
        <w:jc w:val="both"/>
        <w:rPr>
          <w:sz w:val="24"/>
          <w:lang w:val="sr-Cyrl-CS" w:eastAsia="sr-Latn-CS"/>
        </w:rPr>
      </w:pPr>
      <w:r w:rsidRPr="00D47A5F">
        <w:rPr>
          <w:sz w:val="24"/>
          <w:lang w:val="sr-Cyrl-CS" w:eastAsia="sr-Latn-CS"/>
        </w:rPr>
        <w:t xml:space="preserve">На основу реализованих активности може се закључити да је рад Тима током школске 2025/2026. године био усмерен на континуирано праћење и унапређивање квалитета рада установе. Значајан део активности односио се на праћење постигнућа и понашања ученика, подршку унапређивању наставе, стручно усавршавање запослених, реализацију и вредновање </w:t>
      </w:r>
      <w:r w:rsidRPr="00D47A5F">
        <w:rPr>
          <w:sz w:val="24"/>
          <w:lang w:val="sr-Cyrl-CS" w:eastAsia="sr-Latn-CS"/>
        </w:rPr>
        <w:lastRenderedPageBreak/>
        <w:t>обогаћеног једносменског рада, учешће ученика на такмичењима, развој пројектних активности и унапређивање материјално-техничких услова за рад.</w:t>
      </w:r>
    </w:p>
    <w:p w14:paraId="1028DEAF" w14:textId="77777777" w:rsidR="009160FD" w:rsidRPr="00D47A5F" w:rsidRDefault="009160FD" w:rsidP="00D47A5F">
      <w:pPr>
        <w:ind w:firstLine="720"/>
        <w:jc w:val="both"/>
        <w:rPr>
          <w:sz w:val="24"/>
          <w:lang w:val="sr-Cyrl-CS" w:eastAsia="sr-Latn-CS"/>
        </w:rPr>
      </w:pPr>
      <w:r w:rsidRPr="00D47A5F">
        <w:rPr>
          <w:sz w:val="24"/>
          <w:lang w:val="sr-Cyrl-CS" w:eastAsia="sr-Latn-CS"/>
        </w:rPr>
        <w:t>Посебна вредност рада Тима огледала се у повезивању процеса самовредновања, планирања, праћења и вредновања рада школе. Анализа података о успеху и дисциплини ученика, резултатима иницијалног процењивања и пробног завршног испита, као и праћење стручног усавршавања и педагошко-инструктивне подршке, представљали су основу за разматрање даљих мера и активности.</w:t>
      </w:r>
    </w:p>
    <w:p w14:paraId="10F09040" w14:textId="4AE42077" w:rsidR="009160FD" w:rsidRPr="00D47A5F" w:rsidRDefault="009160FD" w:rsidP="00D47A5F">
      <w:pPr>
        <w:ind w:firstLine="720"/>
        <w:jc w:val="both"/>
        <w:rPr>
          <w:sz w:val="24"/>
          <w:lang w:val="sr-Cyrl-CS" w:eastAsia="sr-Latn-CS"/>
        </w:rPr>
      </w:pPr>
      <w:r w:rsidRPr="00D47A5F">
        <w:rPr>
          <w:sz w:val="24"/>
          <w:lang w:val="sr-Cyrl-CS" w:eastAsia="sr-Latn-CS"/>
        </w:rPr>
        <w:t>У наредном периоду потребно је наставити са систематичним праћењем остваривања школских планских докумената, јачати сарадњу са ученицима и родитељима, наставити са подстицањем ученика за учешће на такмичењима, развијати пројектне активности и унапређивати материјално-техничке услове за рад школе. Такође је важно наставити са праћењем ефеката стручног усавршавања и примењивати резултате самовредновања у планирању мера за даље унапређивање квалитета рада установе.</w:t>
      </w:r>
    </w:p>
    <w:p w14:paraId="4663DEA7" w14:textId="156E33E5" w:rsidR="00E11C98" w:rsidRPr="00D47A5F" w:rsidRDefault="00E11C98" w:rsidP="00D47A5F">
      <w:pPr>
        <w:jc w:val="right"/>
        <w:rPr>
          <w:noProof/>
          <w:sz w:val="24"/>
          <w:lang w:val="sr-Cyrl-RS"/>
        </w:rPr>
      </w:pPr>
      <w:r>
        <w:rPr>
          <w:noProof/>
          <w:sz w:val="24"/>
          <w:lang w:val="sr-Cyrl-RS"/>
        </w:rPr>
        <w:t>Р</w:t>
      </w:r>
      <w:r w:rsidRPr="00E11C98">
        <w:rPr>
          <w:noProof/>
          <w:sz w:val="24"/>
          <w:lang w:val="sr-Cyrl-RS"/>
        </w:rPr>
        <w:t>уководилац Тима,</w:t>
      </w:r>
      <w:r w:rsidR="00D47A5F">
        <w:rPr>
          <w:noProof/>
          <w:sz w:val="24"/>
          <w:lang w:val="sr-Cyrl-RS"/>
        </w:rPr>
        <w:t xml:space="preserve"> </w:t>
      </w:r>
      <w:r w:rsidRPr="00E11C98">
        <w:rPr>
          <w:iCs/>
          <w:noProof/>
          <w:sz w:val="24"/>
          <w:lang w:val="sr-Cyrl-RS"/>
        </w:rPr>
        <w:t>Славица Јовановић</w:t>
      </w:r>
    </w:p>
    <w:p w14:paraId="214CBE05" w14:textId="77777777" w:rsidR="00A17E23" w:rsidRDefault="00A17E23" w:rsidP="00051F38">
      <w:pPr>
        <w:spacing w:line="276" w:lineRule="auto"/>
        <w:jc w:val="center"/>
        <w:rPr>
          <w:b/>
          <w:bCs/>
          <w:sz w:val="24"/>
        </w:rPr>
      </w:pPr>
    </w:p>
    <w:p w14:paraId="5C2BB244" w14:textId="0A57E95A" w:rsidR="00FE7398" w:rsidRPr="00A2796B" w:rsidRDefault="00A17E23" w:rsidP="00D47A5F">
      <w:pPr>
        <w:pStyle w:val="Podnaslov1"/>
        <w:rPr>
          <w:lang w:val="sr-Cyrl-CS"/>
        </w:rPr>
      </w:pPr>
      <w:bookmarkStart w:id="152" w:name="_Toc242867268"/>
      <w:r>
        <w:rPr>
          <w:lang w:val="sr-Latn-RS"/>
        </w:rPr>
        <w:t>III.5.11</w:t>
      </w:r>
      <w:r w:rsidR="00E0510A">
        <w:rPr>
          <w:lang w:val="sr-Cyrl-RS"/>
        </w:rPr>
        <w:tab/>
      </w:r>
      <w:r w:rsidR="00D47A5F">
        <w:rPr>
          <w:lang w:val="sr-Cyrl-CS"/>
        </w:rPr>
        <w:t>Г</w:t>
      </w:r>
      <w:r w:rsidR="00D47A5F" w:rsidRPr="00A2796B">
        <w:rPr>
          <w:lang w:val="sr-Cyrl-CS"/>
        </w:rPr>
        <w:t>одишњи извештај</w:t>
      </w:r>
      <w:r w:rsidR="00D47A5F">
        <w:rPr>
          <w:lang w:val="sr-Cyrl-CS"/>
        </w:rPr>
        <w:t xml:space="preserve"> реализације плана рада</w:t>
      </w:r>
      <w:r w:rsidR="00153A60">
        <w:rPr>
          <w:lang w:val="sr-Cyrl-CS"/>
        </w:rPr>
        <w:t xml:space="preserve"> </w:t>
      </w:r>
      <w:r w:rsidR="00D47A5F" w:rsidRPr="00A2796B">
        <w:rPr>
          <w:lang w:val="sr-Cyrl-CS"/>
        </w:rPr>
        <w:t>тима</w:t>
      </w:r>
      <w:r w:rsidR="00D47A5F">
        <w:rPr>
          <w:lang w:val="sr-Cyrl-CS"/>
        </w:rPr>
        <w:t xml:space="preserve"> </w:t>
      </w:r>
      <w:r w:rsidR="00D47A5F" w:rsidRPr="00A2796B">
        <w:rPr>
          <w:lang w:val="sr-Cyrl-CS"/>
        </w:rPr>
        <w:t>за развој</w:t>
      </w:r>
      <w:r w:rsidR="00153A60">
        <w:rPr>
          <w:lang w:val="sr-Cyrl-CS"/>
        </w:rPr>
        <w:t xml:space="preserve"> </w:t>
      </w:r>
      <w:r w:rsidR="00D47A5F" w:rsidRPr="00A2796B">
        <w:rPr>
          <w:lang w:val="sr-Cyrl-CS"/>
        </w:rPr>
        <w:t>међупредметних компетенција и предузетништва</w:t>
      </w:r>
      <w:bookmarkEnd w:id="152"/>
    </w:p>
    <w:p w14:paraId="44C9589B" w14:textId="77777777" w:rsidR="00A17E23" w:rsidRDefault="00A17E23" w:rsidP="00A17E23">
      <w:pPr>
        <w:ind w:right="-900"/>
        <w:jc w:val="both"/>
        <w:rPr>
          <w:sz w:val="24"/>
        </w:rPr>
      </w:pPr>
    </w:p>
    <w:p w14:paraId="21DCF661" w14:textId="2C6549B4" w:rsidR="00A17E23" w:rsidRPr="00A17E23" w:rsidRDefault="00A17E23" w:rsidP="00A17E23">
      <w:pPr>
        <w:ind w:right="-900" w:firstLine="720"/>
        <w:jc w:val="both"/>
        <w:rPr>
          <w:sz w:val="24"/>
        </w:rPr>
      </w:pPr>
      <w:r w:rsidRPr="00A17E23">
        <w:rPr>
          <w:sz w:val="24"/>
        </w:rPr>
        <w:t>Састав Тима чине:</w:t>
      </w:r>
    </w:p>
    <w:p w14:paraId="34E4BC95" w14:textId="77777777" w:rsidR="00A17E23" w:rsidRPr="00A17E23" w:rsidRDefault="00A17E23" w:rsidP="00A17E23">
      <w:pPr>
        <w:ind w:firstLine="720"/>
        <w:jc w:val="both"/>
        <w:rPr>
          <w:sz w:val="24"/>
        </w:rPr>
      </w:pPr>
      <w:r w:rsidRPr="00A17E23">
        <w:rPr>
          <w:sz w:val="24"/>
        </w:rPr>
        <w:t>Ирена Грекуловић, наставник хемије, члан тима</w:t>
      </w:r>
    </w:p>
    <w:p w14:paraId="462375B2" w14:textId="77777777" w:rsidR="00A17E23" w:rsidRPr="00A17E23" w:rsidRDefault="00A17E23" w:rsidP="00A17E23">
      <w:pPr>
        <w:ind w:firstLine="720"/>
        <w:jc w:val="both"/>
        <w:rPr>
          <w:sz w:val="24"/>
        </w:rPr>
      </w:pPr>
      <w:r w:rsidRPr="00A17E23">
        <w:rPr>
          <w:sz w:val="24"/>
        </w:rPr>
        <w:t>Александар Милановић, наставнк ликовне културе, члан тима</w:t>
      </w:r>
    </w:p>
    <w:p w14:paraId="59671823" w14:textId="77777777" w:rsidR="00A17E23" w:rsidRPr="00A17E23" w:rsidRDefault="00A17E23" w:rsidP="00A17E23">
      <w:pPr>
        <w:ind w:firstLine="720"/>
        <w:jc w:val="both"/>
        <w:rPr>
          <w:sz w:val="24"/>
        </w:rPr>
      </w:pPr>
      <w:r w:rsidRPr="00A17E23">
        <w:rPr>
          <w:sz w:val="24"/>
        </w:rPr>
        <w:t>Диана-Сивиа Шолкотовић, наставник румунског језика, члан тима</w:t>
      </w:r>
    </w:p>
    <w:p w14:paraId="6315D4D3" w14:textId="77777777" w:rsidR="00A17E23" w:rsidRPr="00A17E23" w:rsidRDefault="00A17E23" w:rsidP="00A17E23">
      <w:pPr>
        <w:ind w:firstLine="720"/>
        <w:jc w:val="both"/>
        <w:rPr>
          <w:sz w:val="24"/>
        </w:rPr>
      </w:pPr>
      <w:r w:rsidRPr="00A17E23">
        <w:rPr>
          <w:sz w:val="24"/>
        </w:rPr>
        <w:t>Оливера Младеновић, наставник музичке културе, члан тима</w:t>
      </w:r>
    </w:p>
    <w:p w14:paraId="579281E3" w14:textId="77777777" w:rsidR="00A17E23" w:rsidRPr="00A17E23" w:rsidRDefault="00A17E23" w:rsidP="00A17E23">
      <w:pPr>
        <w:ind w:firstLine="720"/>
        <w:jc w:val="both"/>
        <w:rPr>
          <w:sz w:val="24"/>
        </w:rPr>
      </w:pPr>
      <w:r w:rsidRPr="00A17E23">
        <w:rPr>
          <w:sz w:val="24"/>
        </w:rPr>
        <w:t>Милан Пузић, наставник физичког и здравственог васпитања, члан тима</w:t>
      </w:r>
    </w:p>
    <w:p w14:paraId="2A8DB623" w14:textId="77777777" w:rsidR="00A17E23" w:rsidRPr="00A17E23" w:rsidRDefault="00A17E23" w:rsidP="00A17E23">
      <w:pPr>
        <w:ind w:firstLine="720"/>
        <w:jc w:val="both"/>
        <w:rPr>
          <w:sz w:val="24"/>
        </w:rPr>
      </w:pPr>
      <w:r w:rsidRPr="00A17E23">
        <w:rPr>
          <w:sz w:val="24"/>
        </w:rPr>
        <w:t>Душан Динић,наставник верске наставе, члан тима</w:t>
      </w:r>
    </w:p>
    <w:p w14:paraId="199119EF" w14:textId="77777777" w:rsidR="00A17E23" w:rsidRPr="00A17E23" w:rsidRDefault="00A17E23" w:rsidP="00A17E23">
      <w:pPr>
        <w:ind w:firstLine="720"/>
        <w:jc w:val="both"/>
        <w:rPr>
          <w:sz w:val="24"/>
        </w:rPr>
      </w:pPr>
      <w:r w:rsidRPr="00A17E23">
        <w:rPr>
          <w:sz w:val="24"/>
        </w:rPr>
        <w:t>Руководилац: Тамара Ницуловић – наставник разредне наставе</w:t>
      </w:r>
    </w:p>
    <w:p w14:paraId="6E9CA8A8" w14:textId="77777777" w:rsidR="00A17E23" w:rsidRPr="00A17E23" w:rsidRDefault="00A17E23" w:rsidP="00A17E23">
      <w:pPr>
        <w:ind w:right="-900"/>
        <w:jc w:val="both"/>
        <w:rPr>
          <w:sz w:val="24"/>
        </w:rPr>
      </w:pPr>
    </w:p>
    <w:p w14:paraId="7BCC8EFD" w14:textId="0122A388" w:rsidR="00A17E23" w:rsidRPr="00A17E23" w:rsidRDefault="00A17E23" w:rsidP="00A17E23">
      <w:pPr>
        <w:jc w:val="both"/>
        <w:rPr>
          <w:sz w:val="24"/>
        </w:rPr>
      </w:pPr>
      <w:r w:rsidRPr="00A17E23">
        <w:rPr>
          <w:sz w:val="24"/>
        </w:rPr>
        <w:t xml:space="preserve">       </w:t>
      </w:r>
      <w:r>
        <w:rPr>
          <w:sz w:val="24"/>
        </w:rPr>
        <w:tab/>
      </w:r>
      <w:r w:rsidRPr="00A17E23">
        <w:rPr>
          <w:sz w:val="24"/>
        </w:rPr>
        <w:t>У току школске 202</w:t>
      </w:r>
      <w:r>
        <w:rPr>
          <w:sz w:val="24"/>
        </w:rPr>
        <w:t>5</w:t>
      </w:r>
      <w:r w:rsidRPr="00A17E23">
        <w:rPr>
          <w:sz w:val="24"/>
        </w:rPr>
        <w:t>/202</w:t>
      </w:r>
      <w:r>
        <w:rPr>
          <w:sz w:val="24"/>
        </w:rPr>
        <w:t>6</w:t>
      </w:r>
      <w:r w:rsidRPr="00A17E23">
        <w:rPr>
          <w:sz w:val="24"/>
        </w:rPr>
        <w:t>.</w:t>
      </w:r>
      <w:r>
        <w:rPr>
          <w:sz w:val="24"/>
        </w:rPr>
        <w:t xml:space="preserve"> </w:t>
      </w:r>
      <w:r w:rsidR="007B4BAE" w:rsidRPr="00A17E23">
        <w:rPr>
          <w:sz w:val="24"/>
        </w:rPr>
        <w:t>Г</w:t>
      </w:r>
      <w:r w:rsidRPr="00A17E23">
        <w:rPr>
          <w:sz w:val="24"/>
        </w:rPr>
        <w:t>одине</w:t>
      </w:r>
      <w:r w:rsidR="007B4BAE">
        <w:rPr>
          <w:sz w:val="24"/>
        </w:rPr>
        <w:t>,</w:t>
      </w:r>
      <w:r w:rsidRPr="00A17E23">
        <w:rPr>
          <w:sz w:val="24"/>
        </w:rPr>
        <w:t xml:space="preserve"> Тим је одржао 5 састанка</w:t>
      </w:r>
      <w:r>
        <w:rPr>
          <w:sz w:val="24"/>
        </w:rPr>
        <w:t xml:space="preserve"> </w:t>
      </w:r>
      <w:r w:rsidRPr="00A17E23">
        <w:rPr>
          <w:sz w:val="24"/>
        </w:rPr>
        <w:t>(5.9.2025,</w:t>
      </w:r>
      <w:r>
        <w:rPr>
          <w:sz w:val="24"/>
        </w:rPr>
        <w:t xml:space="preserve"> </w:t>
      </w:r>
      <w:r w:rsidRPr="00A17E23">
        <w:rPr>
          <w:sz w:val="24"/>
        </w:rPr>
        <w:t>23.10.2025, 30.12.2025, 3.3.2026. и 13.5.2026.</w:t>
      </w:r>
      <w:r>
        <w:rPr>
          <w:sz w:val="24"/>
        </w:rPr>
        <w:t xml:space="preserve"> </w:t>
      </w:r>
      <w:r w:rsidRPr="00A17E23">
        <w:rPr>
          <w:sz w:val="24"/>
        </w:rPr>
        <w:t xml:space="preserve">године) </w:t>
      </w:r>
      <w:r>
        <w:rPr>
          <w:sz w:val="24"/>
          <w:lang w:val="sr-Cyrl-RS"/>
        </w:rPr>
        <w:t xml:space="preserve">и </w:t>
      </w:r>
      <w:r w:rsidRPr="00A17E23">
        <w:rPr>
          <w:sz w:val="24"/>
        </w:rPr>
        <w:t>реализовао следеће активности:</w:t>
      </w:r>
    </w:p>
    <w:p w14:paraId="71967B8A" w14:textId="77777777" w:rsidR="00A17E23" w:rsidRPr="00A17E23" w:rsidRDefault="00A17E23" w:rsidP="00A17E23">
      <w:pPr>
        <w:jc w:val="both"/>
        <w:rPr>
          <w:sz w:val="24"/>
        </w:rPr>
      </w:pPr>
      <w:r w:rsidRPr="00A17E23">
        <w:rPr>
          <w:sz w:val="24"/>
        </w:rPr>
        <w:t xml:space="preserve">        </w:t>
      </w:r>
    </w:p>
    <w:p w14:paraId="350E523F" w14:textId="0A71B5C3" w:rsidR="00A17E23" w:rsidRPr="00A17E23" w:rsidRDefault="00A17E23" w:rsidP="00A17E23">
      <w:pPr>
        <w:jc w:val="both"/>
        <w:rPr>
          <w:sz w:val="24"/>
        </w:rPr>
      </w:pPr>
      <w:r w:rsidRPr="00A17E23">
        <w:rPr>
          <w:sz w:val="24"/>
        </w:rPr>
        <w:t xml:space="preserve">        </w:t>
      </w:r>
      <w:r>
        <w:rPr>
          <w:sz w:val="24"/>
        </w:rPr>
        <w:tab/>
      </w:r>
      <w:r w:rsidRPr="00A17E23">
        <w:rPr>
          <w:sz w:val="24"/>
        </w:rPr>
        <w:t>На првом састанку размотрен је и усвојен записник са претходног састанка</w:t>
      </w:r>
      <w:r>
        <w:rPr>
          <w:sz w:val="24"/>
          <w:lang w:val="sr-Cyrl-RS"/>
        </w:rPr>
        <w:t xml:space="preserve"> и:</w:t>
      </w:r>
    </w:p>
    <w:p w14:paraId="01761122" w14:textId="77777777" w:rsidR="00A17E23" w:rsidRPr="00A17E23" w:rsidRDefault="00A17E23" w:rsidP="00A17E23">
      <w:pPr>
        <w:ind w:firstLine="720"/>
        <w:jc w:val="both"/>
        <w:rPr>
          <w:sz w:val="24"/>
        </w:rPr>
      </w:pPr>
      <w:r w:rsidRPr="00A17E23">
        <w:rPr>
          <w:sz w:val="24"/>
        </w:rPr>
        <w:t xml:space="preserve">-Извршена је верификација нових чланова Тима. </w:t>
      </w:r>
    </w:p>
    <w:p w14:paraId="297BFB74" w14:textId="3020B38F" w:rsidR="00A17E23" w:rsidRPr="00A17E23" w:rsidRDefault="00A17E23" w:rsidP="00A17E23">
      <w:pPr>
        <w:ind w:firstLine="720"/>
        <w:jc w:val="both"/>
        <w:rPr>
          <w:sz w:val="24"/>
        </w:rPr>
      </w:pPr>
      <w:r w:rsidRPr="00A17E23">
        <w:rPr>
          <w:sz w:val="24"/>
        </w:rPr>
        <w:t>-Чланови Тима су упознати са Програмом и планом рада Тима за школску 2025/2026.</w:t>
      </w:r>
      <w:r>
        <w:rPr>
          <w:sz w:val="24"/>
          <w:lang w:val="sr-Cyrl-RS"/>
        </w:rPr>
        <w:t xml:space="preserve"> </w:t>
      </w:r>
      <w:r w:rsidRPr="00A17E23">
        <w:rPr>
          <w:sz w:val="24"/>
        </w:rPr>
        <w:t>годину, планираним активностима, начином реализације, носиоцима активности као и инструментима за праћење, вредновање и евалуацију рада самог Тима.</w:t>
      </w:r>
    </w:p>
    <w:p w14:paraId="146A4A2A" w14:textId="77777777" w:rsidR="00A17E23" w:rsidRPr="00A17E23" w:rsidRDefault="00A17E23" w:rsidP="00A17E23">
      <w:pPr>
        <w:ind w:firstLine="720"/>
        <w:jc w:val="both"/>
        <w:rPr>
          <w:sz w:val="24"/>
        </w:rPr>
      </w:pPr>
      <w:r w:rsidRPr="00A17E23">
        <w:rPr>
          <w:sz w:val="24"/>
        </w:rPr>
        <w:t xml:space="preserve">-Дати су предлози за унапређивање рада Тима од стране руководиоца. </w:t>
      </w:r>
    </w:p>
    <w:p w14:paraId="4CABF500" w14:textId="77777777" w:rsidR="00A17E23" w:rsidRPr="00A17E23" w:rsidRDefault="00A17E23" w:rsidP="00A17E23">
      <w:pPr>
        <w:jc w:val="both"/>
        <w:rPr>
          <w:sz w:val="24"/>
        </w:rPr>
      </w:pPr>
      <w:r w:rsidRPr="00A17E23">
        <w:rPr>
          <w:sz w:val="24"/>
        </w:rPr>
        <w:t xml:space="preserve">       </w:t>
      </w:r>
    </w:p>
    <w:p w14:paraId="7BE2EAFC" w14:textId="3D404A4B" w:rsidR="00A17E23" w:rsidRDefault="00A17E23" w:rsidP="00A17E23">
      <w:pPr>
        <w:jc w:val="both"/>
        <w:rPr>
          <w:sz w:val="24"/>
        </w:rPr>
      </w:pPr>
      <w:r w:rsidRPr="00A17E23">
        <w:rPr>
          <w:sz w:val="24"/>
        </w:rPr>
        <w:t xml:space="preserve">        </w:t>
      </w:r>
      <w:r>
        <w:rPr>
          <w:sz w:val="24"/>
        </w:rPr>
        <w:tab/>
      </w:r>
      <w:r w:rsidRPr="00A17E23">
        <w:rPr>
          <w:sz w:val="24"/>
        </w:rPr>
        <w:t>Међупредметне компетенције се реализују кроз сарадњу и координацију активности више наставника, односно наставних предмета, иновирање метода рада на часу, употребу одговарајућих наставних средстава и прилагођавање садржаја. Задатак овог Тима је да активно учествује у планирању и евалуацији планова стручних већа и да подстиче имплементирање међупредметних компетенција у планове и свакодневну праксу наставника. Ученици ће бити укључени у различите пројекте који имају за циљ упознавање са предузетништвом.</w:t>
      </w:r>
    </w:p>
    <w:p w14:paraId="2DA93271" w14:textId="240DB593" w:rsidR="00A17E23" w:rsidRPr="00A17E23" w:rsidRDefault="00A17E23" w:rsidP="00A17E23">
      <w:pPr>
        <w:ind w:firstLine="720"/>
        <w:jc w:val="both"/>
        <w:rPr>
          <w:sz w:val="24"/>
        </w:rPr>
      </w:pPr>
      <w:r w:rsidRPr="00A17E23">
        <w:rPr>
          <w:sz w:val="24"/>
        </w:rPr>
        <w:t>У току школске  2025/2026.</w:t>
      </w:r>
      <w:r>
        <w:rPr>
          <w:sz w:val="24"/>
          <w:lang w:val="sr-Cyrl-RS"/>
        </w:rPr>
        <w:t xml:space="preserve"> </w:t>
      </w:r>
      <w:r w:rsidRPr="00A17E23">
        <w:rPr>
          <w:sz w:val="24"/>
        </w:rPr>
        <w:t>године Тим је пратио све активности реализоване на нивоу школе.</w:t>
      </w:r>
    </w:p>
    <w:p w14:paraId="4F00ED58" w14:textId="58B9583E" w:rsidR="00A17E23" w:rsidRPr="00A17E23" w:rsidRDefault="00A17E23" w:rsidP="00A17E23">
      <w:pPr>
        <w:jc w:val="both"/>
        <w:rPr>
          <w:sz w:val="24"/>
        </w:rPr>
      </w:pPr>
      <w:bookmarkStart w:id="153" w:name="_heading=h.8cbw6jyutxev" w:colFirst="0" w:colLast="0"/>
      <w:bookmarkEnd w:id="153"/>
      <w:r w:rsidRPr="00A17E23">
        <w:rPr>
          <w:sz w:val="24"/>
        </w:rPr>
        <w:t xml:space="preserve">            Црвени крст Кладово је 3.9.2025.</w:t>
      </w:r>
      <w:r>
        <w:rPr>
          <w:sz w:val="24"/>
          <w:lang w:val="sr-Cyrl-RS"/>
        </w:rPr>
        <w:t xml:space="preserve"> </w:t>
      </w:r>
      <w:r w:rsidRPr="00A17E23">
        <w:rPr>
          <w:sz w:val="24"/>
        </w:rPr>
        <w:t>године у сарадњи са полицијском станицом у Кладову организовао програмску активност Црвеног крста Србије “</w:t>
      </w:r>
      <w:r w:rsidRPr="00A17E23">
        <w:rPr>
          <w:b/>
          <w:bCs/>
          <w:sz w:val="24"/>
        </w:rPr>
        <w:t>Безбедност деце у саобраћају</w:t>
      </w:r>
      <w:r w:rsidRPr="00A17E23">
        <w:rPr>
          <w:sz w:val="24"/>
        </w:rPr>
        <w:t xml:space="preserve">”. Циљ ове активности је да децу научимо да се безбедном понашању у саобраћају, са акцентом на безбедан прелазак деце преко пешачког прелаза. Акција је успешно реализована на </w:t>
      </w:r>
      <w:r w:rsidRPr="00A17E23">
        <w:rPr>
          <w:sz w:val="24"/>
        </w:rPr>
        <w:lastRenderedPageBreak/>
        <w:t xml:space="preserve">задовољство свих учесника, а посебно деце (првака). Волонтери Црвеног крста су поделили флајере са упутством за безбедно понашање и распоредом часова. Овим активностима је развијена компетенција Одговоран однос према здрављу. </w:t>
      </w:r>
    </w:p>
    <w:p w14:paraId="5CA6F9FB" w14:textId="7303A6EC" w:rsidR="00A17E23" w:rsidRPr="00A17E23" w:rsidRDefault="00A17E23" w:rsidP="00A17E23">
      <w:pPr>
        <w:jc w:val="both"/>
        <w:rPr>
          <w:sz w:val="24"/>
        </w:rPr>
      </w:pPr>
      <w:r w:rsidRPr="00A17E23">
        <w:rPr>
          <w:sz w:val="24"/>
        </w:rPr>
        <w:tab/>
        <w:t>04.09.2025.</w:t>
      </w:r>
      <w:r>
        <w:rPr>
          <w:sz w:val="24"/>
          <w:lang w:val="sr-Cyrl-RS"/>
        </w:rPr>
        <w:t xml:space="preserve"> </w:t>
      </w:r>
      <w:r w:rsidRPr="00A17E23">
        <w:rPr>
          <w:sz w:val="24"/>
        </w:rPr>
        <w:t xml:space="preserve">године је </w:t>
      </w:r>
      <w:r w:rsidRPr="00A17E23">
        <w:rPr>
          <w:sz w:val="24"/>
          <w:highlight w:val="white"/>
        </w:rPr>
        <w:t xml:space="preserve">у организацији Туристичке организација општине Кладово, и под покровитељством локалне самоуправе, познати глумац Иван Јевтовић, одржао је програм под називом </w:t>
      </w:r>
      <w:r w:rsidRPr="00A17E23">
        <w:rPr>
          <w:b/>
          <w:bCs/>
          <w:sz w:val="24"/>
          <w:highlight w:val="white"/>
        </w:rPr>
        <w:t>,,Иван и таленти”</w:t>
      </w:r>
      <w:r w:rsidRPr="00A17E23">
        <w:rPr>
          <w:sz w:val="24"/>
          <w:highlight w:val="white"/>
        </w:rPr>
        <w:t>. На летњој сцени средњoвековне тврђаве Фетислам, уз присуство деце од предшколског узраста до 4. разреда, вртића и свих основних школа са територије општине Кладово, Јевтовић је извео програм намењен деци.</w:t>
      </w:r>
    </w:p>
    <w:p w14:paraId="45D8F567" w14:textId="77777777" w:rsidR="00A17E23" w:rsidRPr="00A17E23" w:rsidRDefault="00A17E23" w:rsidP="00A17E23">
      <w:pPr>
        <w:jc w:val="both"/>
        <w:rPr>
          <w:sz w:val="24"/>
        </w:rPr>
      </w:pPr>
      <w:r w:rsidRPr="00A17E23">
        <w:rPr>
          <w:sz w:val="24"/>
        </w:rPr>
        <w:t xml:space="preserve">            У оквиру </w:t>
      </w:r>
      <w:r w:rsidRPr="00A17E23">
        <w:rPr>
          <w:b/>
          <w:bCs/>
          <w:sz w:val="24"/>
        </w:rPr>
        <w:t>Светска недеље мобилности</w:t>
      </w:r>
      <w:r w:rsidRPr="00A17E23">
        <w:rPr>
          <w:sz w:val="24"/>
        </w:rPr>
        <w:t xml:space="preserve"> дана 22.9.2025. године обележен је дан без аутомобила у градовима и општинама. Ова манифестација има за циљ подстицање немоторизованих видова превоза у градовима и промоцију здравих начина кретања која не штете животној средини.</w:t>
      </w:r>
      <w:r w:rsidRPr="00A17E23">
        <w:rPr>
          <w:color w:val="343A40"/>
          <w:sz w:val="24"/>
          <w:highlight w:val="white"/>
        </w:rPr>
        <w:t xml:space="preserve"> Представници Туристичке организације општине Кладово су посетили ученике издвојених одељења наше школе. Упознали су их са значајем здравог начина кретања, вожња бицилка и пешачење и туристичким обележјима општине Кладово. Посебно је напоменуто да треба водити рачуна о значају и заштити животне средине</w:t>
      </w:r>
      <w:r w:rsidRPr="00A17E23">
        <w:rPr>
          <w:sz w:val="24"/>
        </w:rPr>
        <w:t>. Овим активностима је директно развијена компетенција Одговоран однос према здрављу.</w:t>
      </w:r>
    </w:p>
    <w:p w14:paraId="7804C548" w14:textId="77777777" w:rsidR="00A17E23" w:rsidRPr="00A17E23" w:rsidRDefault="00A17E23" w:rsidP="00A17E23">
      <w:pPr>
        <w:shd w:val="clear" w:color="auto" w:fill="FFFFFF"/>
        <w:jc w:val="both"/>
        <w:rPr>
          <w:color w:val="080809"/>
          <w:sz w:val="24"/>
        </w:rPr>
      </w:pPr>
      <w:r w:rsidRPr="00A17E23">
        <w:rPr>
          <w:sz w:val="24"/>
        </w:rPr>
        <w:t xml:space="preserve"> </w:t>
      </w:r>
      <w:r w:rsidRPr="00A17E23">
        <w:rPr>
          <w:sz w:val="24"/>
        </w:rPr>
        <w:tab/>
        <w:t xml:space="preserve">Традиционална радионица поводом обележавања </w:t>
      </w:r>
      <w:r w:rsidRPr="00A17E23">
        <w:rPr>
          <w:b/>
          <w:bCs/>
          <w:sz w:val="24"/>
        </w:rPr>
        <w:t>Европског дана језика</w:t>
      </w:r>
      <w:r w:rsidRPr="00A17E23">
        <w:rPr>
          <w:sz w:val="24"/>
        </w:rPr>
        <w:t xml:space="preserve"> одржана је 26.9.2024.године. </w:t>
      </w:r>
      <w:r w:rsidRPr="00A17E23">
        <w:rPr>
          <w:color w:val="080809"/>
          <w:sz w:val="24"/>
          <w:highlight w:val="white"/>
        </w:rPr>
        <w:t>У реализацији радионице учествовали су активи наставника енглеског и француског језика и ученици од другог до осмог разреда.</w:t>
      </w:r>
      <w:r w:rsidRPr="00A17E23">
        <w:rPr>
          <w:sz w:val="24"/>
        </w:rPr>
        <w:t xml:space="preserve"> Промовисана је вишејезичност, вишекултурност, толеранција, отвореност и радозналост која подстиче целоживотно учење.</w:t>
      </w:r>
    </w:p>
    <w:p w14:paraId="6A11512B" w14:textId="77777777" w:rsidR="00A17E23" w:rsidRPr="00A17E23" w:rsidRDefault="00A17E23" w:rsidP="00A17E23">
      <w:pPr>
        <w:shd w:val="clear" w:color="auto" w:fill="FFFFFF"/>
        <w:jc w:val="both"/>
        <w:rPr>
          <w:color w:val="080809"/>
          <w:sz w:val="24"/>
        </w:rPr>
      </w:pPr>
      <w:r w:rsidRPr="00A17E23">
        <w:rPr>
          <w:color w:val="080809"/>
          <w:sz w:val="24"/>
        </w:rPr>
        <w:t>Школски библиотекар, Оља Дрецун, је заједно са ученицима 6.разреда обележила Европски дан језика и подсетила ученике на важност учења и неговања језика, као моста који спаја људе и културе. Ученици су језичку разноликост Европе креативно изразили на радионици "Љубав се исто осећа на свим језицима!"</w:t>
      </w:r>
    </w:p>
    <w:p w14:paraId="4E26D2D9" w14:textId="77777777" w:rsidR="00A17E23" w:rsidRPr="00A17E23" w:rsidRDefault="00A17E23" w:rsidP="00A17E23">
      <w:pPr>
        <w:shd w:val="clear" w:color="auto" w:fill="FFFFFF"/>
        <w:jc w:val="both"/>
        <w:rPr>
          <w:color w:val="080809"/>
          <w:sz w:val="24"/>
        </w:rPr>
      </w:pPr>
      <w:r w:rsidRPr="00A17E23">
        <w:rPr>
          <w:color w:val="080809"/>
          <w:sz w:val="24"/>
        </w:rPr>
        <w:tab/>
        <w:t>30.09.2025.године актив другог разреда реализовао</w:t>
      </w:r>
      <w:r w:rsidRPr="00A17E23">
        <w:rPr>
          <w:b/>
          <w:bCs/>
          <w:color w:val="080809"/>
          <w:sz w:val="24"/>
        </w:rPr>
        <w:t xml:space="preserve"> </w:t>
      </w:r>
      <w:r w:rsidRPr="00A17E23">
        <w:rPr>
          <w:color w:val="080809"/>
          <w:sz w:val="24"/>
        </w:rPr>
        <w:t xml:space="preserve">је </w:t>
      </w:r>
      <w:r w:rsidRPr="00A17E23">
        <w:rPr>
          <w:b/>
          <w:bCs/>
          <w:color w:val="080809"/>
          <w:sz w:val="24"/>
        </w:rPr>
        <w:t xml:space="preserve">огледни час </w:t>
      </w:r>
      <w:r w:rsidRPr="00A17E23">
        <w:rPr>
          <w:color w:val="080809"/>
          <w:sz w:val="24"/>
        </w:rPr>
        <w:t>под називом</w:t>
      </w:r>
      <w:r w:rsidRPr="00A17E23">
        <w:rPr>
          <w:b/>
          <w:bCs/>
          <w:color w:val="080809"/>
          <w:sz w:val="24"/>
        </w:rPr>
        <w:t xml:space="preserve"> “Први математички маратон” у </w:t>
      </w:r>
      <w:r w:rsidRPr="00A17E23">
        <w:rPr>
          <w:color w:val="080809"/>
          <w:sz w:val="24"/>
        </w:rPr>
        <w:t>холу објекта “Б” наше Школе. На занимљив начин у виду такмичења, ученици другог разреда надметали су се у знању, умећу и брзини, а у исто време и учили како да сарађују у групи, буду део групе и негују различитости које су, заправо, највећа ризница. На овај начин развијене су међупредметне компетенције, најпре сарадња, решавање проблема, комуникација.</w:t>
      </w:r>
    </w:p>
    <w:p w14:paraId="6B9BCED3" w14:textId="6963FBE4" w:rsidR="00A17E23" w:rsidRPr="00A17E23" w:rsidRDefault="00A17E23" w:rsidP="00A17E23">
      <w:pPr>
        <w:shd w:val="clear" w:color="auto" w:fill="FFFFFF"/>
        <w:jc w:val="both"/>
        <w:rPr>
          <w:sz w:val="24"/>
          <w:highlight w:val="white"/>
        </w:rPr>
      </w:pPr>
      <w:r w:rsidRPr="00A17E23">
        <w:rPr>
          <w:color w:val="080809"/>
          <w:sz w:val="24"/>
        </w:rPr>
        <w:tab/>
      </w:r>
      <w:r w:rsidRPr="00A17E23">
        <w:rPr>
          <w:sz w:val="24"/>
          <w:highlight w:val="white"/>
        </w:rPr>
        <w:t xml:space="preserve">У оквиру пројекта ,,Заједно и безбедно кроз детињство“ 30. септембра и 6. октобра одржане су радионице </w:t>
      </w:r>
      <w:r w:rsidRPr="00A17E23">
        <w:rPr>
          <w:b/>
          <w:bCs/>
          <w:sz w:val="24"/>
          <w:highlight w:val="white"/>
        </w:rPr>
        <w:t xml:space="preserve">,,Безбедност деце у саобраћају“ </w:t>
      </w:r>
      <w:r w:rsidRPr="00A17E23">
        <w:rPr>
          <w:sz w:val="24"/>
          <w:highlight w:val="white"/>
        </w:rPr>
        <w:t xml:space="preserve">и </w:t>
      </w:r>
      <w:r w:rsidRPr="00A17E23">
        <w:rPr>
          <w:b/>
          <w:bCs/>
          <w:sz w:val="24"/>
          <w:highlight w:val="white"/>
        </w:rPr>
        <w:t>,,Безбедност деце у ванредним ситуацијама“</w:t>
      </w:r>
      <w:r w:rsidRPr="00A17E23">
        <w:rPr>
          <w:sz w:val="24"/>
          <w:highlight w:val="white"/>
        </w:rPr>
        <w:t xml:space="preserve"> у којима су учествовали ученици трећег разреда. Циљ радионица је информисање и едукација основаца о правилима безбедног понашања у саобраћају и о начинима заштите у ванредним ситуацијама.</w:t>
      </w:r>
    </w:p>
    <w:p w14:paraId="4DEBE234" w14:textId="77777777" w:rsidR="00A17E23" w:rsidRPr="00A17E23" w:rsidRDefault="00A17E23" w:rsidP="00A17E23">
      <w:pPr>
        <w:shd w:val="clear" w:color="auto" w:fill="FFFFFF"/>
        <w:ind w:firstLine="720"/>
        <w:jc w:val="both"/>
        <w:rPr>
          <w:color w:val="080809"/>
          <w:sz w:val="24"/>
        </w:rPr>
      </w:pPr>
      <w:r w:rsidRPr="00A17E23">
        <w:rPr>
          <w:color w:val="080809"/>
          <w:sz w:val="24"/>
        </w:rPr>
        <w:t xml:space="preserve">Поводом обележавања </w:t>
      </w:r>
      <w:r w:rsidRPr="00A17E23">
        <w:rPr>
          <w:b/>
          <w:bCs/>
          <w:color w:val="080809"/>
          <w:sz w:val="24"/>
        </w:rPr>
        <w:t>Златног септембра</w:t>
      </w:r>
      <w:r w:rsidRPr="00A17E23">
        <w:rPr>
          <w:color w:val="080809"/>
          <w:sz w:val="24"/>
        </w:rPr>
        <w:t>, месеца подршке деци и младима оболелим од малигних болести, у организацији Националног удружења родитеља деце оболеле од рака (НУРДОР), Вршњачки тим наше школе је 30. септембра у центру града спровео своју прву хуманитарну акцију. Како је основни циљ Тима неговање хуманости, пожртвовања, заједништва, толеранције и сарадње, ученици од 3. до 8. разреда продавали су магнете, качкете, беџеве, мемо-игре, блокчиће... На овај начин успели су да донацијом грађана сакупе довољну количину новца како би помогли својим вршњацима у борби са тешком болешћу. У акцији су учествовали и АКУД „Полет“ из Кладова, ОМШ „Константин Бабић“ и плесна група „Реа денс“.</w:t>
      </w:r>
    </w:p>
    <w:p w14:paraId="7702DB97" w14:textId="067CE633" w:rsidR="00A17E23" w:rsidRPr="00A17E23" w:rsidRDefault="00A17E23" w:rsidP="00A17E23">
      <w:pPr>
        <w:ind w:firstLine="720"/>
        <w:jc w:val="both"/>
        <w:rPr>
          <w:sz w:val="24"/>
        </w:rPr>
      </w:pPr>
      <w:r w:rsidRPr="00A17E23">
        <w:rPr>
          <w:b/>
          <w:bCs/>
          <w:sz w:val="24"/>
        </w:rPr>
        <w:t>Дечја недеља</w:t>
      </w:r>
      <w:r w:rsidRPr="00A17E23">
        <w:rPr>
          <w:sz w:val="24"/>
        </w:rPr>
        <w:t xml:space="preserve"> посвећена је унапређивању подстицајног, здравог и безбедног окружења у којем деца могу развијати све своје потенцијале. Ови циљеви се остварују непрестаним залагањем за заштиту, унапређење и промоцију дечијих права у нашем друштву. Ове године посебна важност посвећује се развоју емпатије, вршњачке и међугенерацијске солидарности и даљој изградњи сигурног друштвеног окружења које подржава вредности толеранције. Стога је ове године од 6. до 10.10.2025. године, Дечја недеља била обележена под слоганом: </w:t>
      </w:r>
      <w:r w:rsidRPr="00A17E23">
        <w:rPr>
          <w:b/>
          <w:bCs/>
          <w:color w:val="343A40"/>
          <w:sz w:val="24"/>
          <w:highlight w:val="white"/>
        </w:rPr>
        <w:t>"Имам право да се играм, да се смејем, маштам, стварам-и у бољи свет претварам“.</w:t>
      </w:r>
      <w:r w:rsidRPr="00A17E23">
        <w:rPr>
          <w:b/>
          <w:bCs/>
          <w:sz w:val="24"/>
        </w:rPr>
        <w:t xml:space="preserve"> </w:t>
      </w:r>
      <w:r w:rsidRPr="00A17E23">
        <w:rPr>
          <w:sz w:val="24"/>
        </w:rPr>
        <w:t xml:space="preserve">Све </w:t>
      </w:r>
      <w:r w:rsidRPr="00A17E23">
        <w:rPr>
          <w:sz w:val="24"/>
        </w:rPr>
        <w:lastRenderedPageBreak/>
        <w:t xml:space="preserve">активности су информативно и медијски пропраћене на званичном сајту и фејсбук страници школе.  </w:t>
      </w:r>
    </w:p>
    <w:p w14:paraId="31525287" w14:textId="77777777" w:rsidR="00A17E23" w:rsidRPr="00A17E23" w:rsidRDefault="00A17E23" w:rsidP="00A17E23">
      <w:pPr>
        <w:shd w:val="clear" w:color="auto" w:fill="FFFFFF"/>
        <w:jc w:val="both"/>
        <w:rPr>
          <w:sz w:val="24"/>
        </w:rPr>
      </w:pPr>
      <w:r w:rsidRPr="00A17E23">
        <w:rPr>
          <w:sz w:val="24"/>
        </w:rPr>
        <w:tab/>
        <w:t xml:space="preserve">  Наша школа је заједно са Црвеним крстом Кладово у понедељак, 6.10.2025. године, организовала хуманитарну трку </w:t>
      </w:r>
      <w:r w:rsidRPr="00A17E23">
        <w:rPr>
          <w:b/>
          <w:bCs/>
          <w:sz w:val="24"/>
        </w:rPr>
        <w:t>Трка за срећније детињство</w:t>
      </w:r>
      <w:r w:rsidRPr="00A17E23">
        <w:rPr>
          <w:sz w:val="24"/>
        </w:rPr>
        <w:t xml:space="preserve">. </w:t>
      </w:r>
      <w:r w:rsidRPr="00A17E23">
        <w:rPr>
          <w:color w:val="080809"/>
          <w:sz w:val="24"/>
        </w:rPr>
        <w:t xml:space="preserve">Циљ ове активности је да се код деце школског узраста подстакне разумевање важности и толеранције, тимског духа и фер-плеја, кроз спорт и рекреацију. Деца и одрасли су имали прилику да покажу како спорт и рекреација нису само такмичарске дисциплине, већ могу да нас уједине, повежу и учине бољим и солидарнијим особама. Средства  која су прикупљена су за децу слабијег материјалног стања. </w:t>
      </w:r>
      <w:r w:rsidRPr="00A17E23">
        <w:rPr>
          <w:sz w:val="24"/>
        </w:rPr>
        <w:t>Трка се одржала у 10:00 часова, учествовали су сви ученици од 1. до 8.разреда, као и наставници и родитељи.</w:t>
      </w:r>
    </w:p>
    <w:p w14:paraId="0AD6529E" w14:textId="10BD0DF7" w:rsidR="00A17E23" w:rsidRPr="00A17E23" w:rsidRDefault="00A17E23" w:rsidP="00A17E23">
      <w:pPr>
        <w:shd w:val="clear" w:color="auto" w:fill="FFFFFF"/>
        <w:jc w:val="both"/>
        <w:rPr>
          <w:color w:val="080809"/>
          <w:sz w:val="24"/>
        </w:rPr>
      </w:pPr>
      <w:r w:rsidRPr="00A17E23">
        <w:rPr>
          <w:sz w:val="24"/>
        </w:rPr>
        <w:tab/>
        <w:t xml:space="preserve">09.10.2025.године одржана је </w:t>
      </w:r>
      <w:r w:rsidRPr="00A17E23">
        <w:rPr>
          <w:color w:val="080809"/>
          <w:sz w:val="24"/>
        </w:rPr>
        <w:t xml:space="preserve">седница </w:t>
      </w:r>
      <w:r w:rsidRPr="00A17E23">
        <w:rPr>
          <w:b/>
          <w:bCs/>
          <w:color w:val="080809"/>
          <w:sz w:val="24"/>
        </w:rPr>
        <w:t xml:space="preserve">Ученичког парламента- "Култура младих данас: Од идеје до сцене." </w:t>
      </w:r>
      <w:r w:rsidRPr="00A17E23">
        <w:rPr>
          <w:color w:val="080809"/>
          <w:sz w:val="24"/>
        </w:rPr>
        <w:t>Ученици су кроз рад у групама разговарали о улози филма, музике, књижевности и позоришта у животу младих, значају неформалних културних простора и могућностима за креирање сопствених пројеката у области културе.</w:t>
      </w:r>
      <w:r w:rsidRPr="00A17E23">
        <w:rPr>
          <w:b/>
          <w:bCs/>
          <w:color w:val="080809"/>
          <w:sz w:val="24"/>
        </w:rPr>
        <w:t xml:space="preserve"> </w:t>
      </w:r>
      <w:r w:rsidRPr="00A17E23">
        <w:rPr>
          <w:color w:val="080809"/>
          <w:sz w:val="24"/>
        </w:rPr>
        <w:t>Циљ активности је био да се подстакне размена идеја и веће укључивање младих у културни живот школе и заједнице, на тај начин је директно остварена компетенција Одговорно учешће у демократском друштву.</w:t>
      </w:r>
    </w:p>
    <w:p w14:paraId="482248CC" w14:textId="279F6AD6" w:rsidR="00A17E23" w:rsidRPr="00A17E23" w:rsidRDefault="00A17E23" w:rsidP="00A17E23">
      <w:pPr>
        <w:shd w:val="clear" w:color="auto" w:fill="FFFFFF"/>
        <w:jc w:val="both"/>
        <w:rPr>
          <w:color w:val="000000"/>
          <w:sz w:val="24"/>
        </w:rPr>
      </w:pPr>
      <w:r w:rsidRPr="00A17E23">
        <w:rPr>
          <w:color w:val="080809"/>
          <w:sz w:val="24"/>
        </w:rPr>
        <w:tab/>
      </w:r>
      <w:r w:rsidRPr="00A17E23">
        <w:rPr>
          <w:color w:val="000000"/>
          <w:sz w:val="24"/>
        </w:rPr>
        <w:t xml:space="preserve">09.10.2025.године у организацији ОШ ”Вук Караџић” Кладово и директор Библиотеке ”Центар за културу” Кладово реализована је </w:t>
      </w:r>
      <w:r w:rsidRPr="00A17E23">
        <w:rPr>
          <w:b/>
          <w:bCs/>
          <w:color w:val="000000"/>
          <w:sz w:val="24"/>
        </w:rPr>
        <w:t>Едукативна радионица „Националног парка“ Ђердап</w:t>
      </w:r>
      <w:r w:rsidRPr="00A17E23">
        <w:rPr>
          <w:color w:val="000000"/>
          <w:sz w:val="24"/>
        </w:rPr>
        <w:t>. Учествовали су ученици и учитељи 1. разреда, представници Библиотеке ”Центар за културу” Кладово и Националног парка ”Ђердап”. Радионица је реализована у просторијама Центра за културу Кладово. Кроз ову радионицу су остварене кометенције Сарадња и Одговоран однос према околини.</w:t>
      </w:r>
    </w:p>
    <w:p w14:paraId="1683FC19" w14:textId="77777777" w:rsidR="00A17E23" w:rsidRPr="00A17E23" w:rsidRDefault="00A17E23" w:rsidP="00A17E23">
      <w:pPr>
        <w:shd w:val="clear" w:color="auto" w:fill="FFFFFF"/>
        <w:jc w:val="both"/>
        <w:rPr>
          <w:color w:val="080809"/>
          <w:sz w:val="24"/>
        </w:rPr>
      </w:pPr>
      <w:r w:rsidRPr="00A17E23">
        <w:rPr>
          <w:sz w:val="24"/>
        </w:rPr>
        <w:tab/>
      </w:r>
      <w:r w:rsidRPr="00A17E23">
        <w:rPr>
          <w:b/>
          <w:bCs/>
          <w:color w:val="080809"/>
          <w:sz w:val="24"/>
        </w:rPr>
        <w:t>Светски дан менталног здравља</w:t>
      </w:r>
      <w:r w:rsidRPr="00A17E23">
        <w:rPr>
          <w:color w:val="080809"/>
          <w:sz w:val="24"/>
        </w:rPr>
        <w:t xml:space="preserve">  10.10. 2025. године је међународни празник, чији је циљ подизање свести о проблемима менталног здравља, као и решавању истих. На овај дан указано је да се кроз удружене напоре заједнице и развијање емпатије, поверења, хуманих и солидарних односа међу људима могу створити услови за срећније, односно (ментално) здравије друштво! Радионица је рализована у одељењу 6-3 уз стручног сарадника-педагога школе.</w:t>
      </w:r>
    </w:p>
    <w:p w14:paraId="05669219" w14:textId="77777777" w:rsidR="00A17E23" w:rsidRPr="00A17E23" w:rsidRDefault="00A17E23" w:rsidP="00A17E23">
      <w:pPr>
        <w:shd w:val="clear" w:color="auto" w:fill="FFFFFF"/>
        <w:jc w:val="both"/>
        <w:rPr>
          <w:color w:val="080809"/>
          <w:sz w:val="24"/>
        </w:rPr>
      </w:pPr>
      <w:r w:rsidRPr="00A17E23">
        <w:rPr>
          <w:sz w:val="24"/>
        </w:rPr>
        <w:tab/>
        <w:t xml:space="preserve">15.10.2025.године одржан је </w:t>
      </w:r>
      <w:r w:rsidRPr="00A17E23">
        <w:rPr>
          <w:b/>
          <w:bCs/>
          <w:color w:val="080809"/>
          <w:sz w:val="24"/>
        </w:rPr>
        <w:t>огледни час - Слобода у хришћанском етосу</w:t>
      </w:r>
      <w:r w:rsidRPr="00A17E23">
        <w:rPr>
          <w:color w:val="080809"/>
          <w:sz w:val="24"/>
        </w:rPr>
        <w:t xml:space="preserve"> у одељењима VII1-VII3. Циљ часа био је упознавање са првим вековима хришћанства, верска слобода и ширење хришћанства. Ученици су на занимљив начин, путовање кроз време,  упознали са животом првих хришћана, те су тако сазнали да се први назив Хришћанин помиње у Антиохији тадашњем главном граду Сирије. Кроз ове активности су на директан начин развијене Сарадња и Естетска компетенција.</w:t>
      </w:r>
    </w:p>
    <w:p w14:paraId="45043B03" w14:textId="77777777" w:rsidR="00A17E23" w:rsidRPr="00A17E23" w:rsidRDefault="00A17E23" w:rsidP="00A17E23">
      <w:pPr>
        <w:shd w:val="clear" w:color="auto" w:fill="FFFFFF"/>
        <w:jc w:val="both"/>
        <w:rPr>
          <w:color w:val="080809"/>
          <w:sz w:val="24"/>
        </w:rPr>
      </w:pPr>
      <w:r w:rsidRPr="00A17E23">
        <w:rPr>
          <w:color w:val="080809"/>
          <w:sz w:val="24"/>
        </w:rPr>
        <w:tab/>
        <w:t xml:space="preserve">15.10.2025. године у оквиру Обогаћеног једносменског рада ученици су обележили </w:t>
      </w:r>
      <w:r w:rsidRPr="00A17E23">
        <w:rPr>
          <w:b/>
          <w:bCs/>
          <w:color w:val="080809"/>
          <w:sz w:val="24"/>
        </w:rPr>
        <w:t>Светски дан чистих руку</w:t>
      </w:r>
      <w:r w:rsidRPr="00A17E23">
        <w:rPr>
          <w:color w:val="080809"/>
          <w:sz w:val="24"/>
        </w:rPr>
        <w:t>. Циљ је подизање свести код ученика о важности прања руку ради превенције заразних болести и развијање културе правилне хигијене, где је директно развијена Компетенција за целоживотно учење и Одговоран однос према здрављу.</w:t>
      </w:r>
    </w:p>
    <w:p w14:paraId="52A26B88" w14:textId="3B1BE183" w:rsidR="00A17E23" w:rsidRPr="00A17E23" w:rsidRDefault="00A17E23" w:rsidP="00A17E23">
      <w:pPr>
        <w:pBdr>
          <w:top w:val="nil"/>
          <w:left w:val="nil"/>
          <w:bottom w:val="nil"/>
          <w:right w:val="nil"/>
          <w:between w:val="nil"/>
        </w:pBdr>
        <w:ind w:firstLine="720"/>
        <w:jc w:val="both"/>
        <w:rPr>
          <w:color w:val="000000"/>
          <w:sz w:val="24"/>
        </w:rPr>
      </w:pPr>
      <w:r w:rsidRPr="00A17E23">
        <w:rPr>
          <w:color w:val="000000"/>
          <w:sz w:val="24"/>
        </w:rPr>
        <w:t>15.10.2025.</w:t>
      </w:r>
      <w:r>
        <w:rPr>
          <w:color w:val="000000"/>
          <w:sz w:val="24"/>
          <w:lang w:val="sr-Cyrl-RS"/>
        </w:rPr>
        <w:t xml:space="preserve"> </w:t>
      </w:r>
      <w:r w:rsidRPr="00A17E23">
        <w:rPr>
          <w:color w:val="000000"/>
          <w:sz w:val="24"/>
        </w:rPr>
        <w:t>године у оквиру Обогаћеног једносменског</w:t>
      </w:r>
      <w:r w:rsidRPr="00A17E23">
        <w:rPr>
          <w:b/>
          <w:bCs/>
          <w:color w:val="000000"/>
          <w:sz w:val="24"/>
        </w:rPr>
        <w:t xml:space="preserve"> </w:t>
      </w:r>
      <w:r w:rsidRPr="00A17E23">
        <w:rPr>
          <w:color w:val="000000"/>
          <w:sz w:val="24"/>
        </w:rPr>
        <w:t>рада</w:t>
      </w:r>
      <w:r w:rsidRPr="00A17E23">
        <w:rPr>
          <w:b/>
          <w:bCs/>
          <w:color w:val="000000"/>
          <w:sz w:val="24"/>
        </w:rPr>
        <w:t xml:space="preserve"> </w:t>
      </w:r>
      <w:r w:rsidRPr="00A17E23">
        <w:rPr>
          <w:color w:val="000000"/>
          <w:sz w:val="24"/>
        </w:rPr>
        <w:t>ученици су, заједно са наставницом спровели занимљив научни експеримент под називом </w:t>
      </w:r>
      <w:r w:rsidRPr="00A17E23">
        <w:rPr>
          <w:b/>
          <w:bCs/>
          <w:color w:val="000000"/>
          <w:sz w:val="24"/>
        </w:rPr>
        <w:t>„Плес сувог грожђа“</w:t>
      </w:r>
      <w:r w:rsidRPr="00A17E23">
        <w:rPr>
          <w:color w:val="000000"/>
          <w:sz w:val="24"/>
        </w:rPr>
        <w:t>.</w:t>
      </w:r>
      <w:r>
        <w:rPr>
          <w:color w:val="000000"/>
          <w:sz w:val="24"/>
          <w:lang w:val="sr-Cyrl-RS"/>
        </w:rPr>
        <w:t xml:space="preserve"> </w:t>
      </w:r>
      <w:r w:rsidRPr="00A17E23">
        <w:rPr>
          <w:color w:val="000000"/>
          <w:sz w:val="24"/>
        </w:rPr>
        <w:t>Кроз овај експеримент ученици су научили да и најобичније појаве из свакодневног живота могу бити прилика да се открије нешто ново. Поред овога-час је посвећен теми </w:t>
      </w:r>
      <w:r w:rsidRPr="00A17E23">
        <w:rPr>
          <w:b/>
          <w:bCs/>
          <w:color w:val="000000"/>
          <w:sz w:val="24"/>
        </w:rPr>
        <w:t>„Шта је STEM?“</w:t>
      </w:r>
      <w:r w:rsidRPr="00A17E23">
        <w:rPr>
          <w:color w:val="000000"/>
          <w:sz w:val="24"/>
        </w:rPr>
        <w:t xml:space="preserve"> Циљ оваквог образовања није само учење формула и чињеница, већ развијање радозналости, логичког мишљења и креативности</w:t>
      </w:r>
      <w:r w:rsidRPr="00A17E23">
        <w:rPr>
          <w:b/>
          <w:bCs/>
          <w:color w:val="000000"/>
          <w:sz w:val="24"/>
        </w:rPr>
        <w:t> </w:t>
      </w:r>
      <w:r w:rsidRPr="00A17E23">
        <w:rPr>
          <w:color w:val="000000"/>
          <w:sz w:val="24"/>
        </w:rPr>
        <w:t>– вештина које су кључне за савремено доба. На овај начин су развијене Компетенције за целоживотно учење.</w:t>
      </w:r>
    </w:p>
    <w:p w14:paraId="3CBD65D7" w14:textId="77777777" w:rsidR="00A17E23" w:rsidRDefault="00A17E23" w:rsidP="00A17E23">
      <w:pPr>
        <w:pBdr>
          <w:top w:val="nil"/>
          <w:left w:val="nil"/>
          <w:bottom w:val="nil"/>
          <w:right w:val="nil"/>
          <w:between w:val="nil"/>
        </w:pBdr>
        <w:shd w:val="clear" w:color="auto" w:fill="FFFFFF"/>
        <w:jc w:val="both"/>
        <w:rPr>
          <w:color w:val="000000"/>
          <w:sz w:val="24"/>
        </w:rPr>
      </w:pPr>
      <w:r w:rsidRPr="00A17E23">
        <w:rPr>
          <w:color w:val="000000"/>
          <w:sz w:val="24"/>
        </w:rPr>
        <w:tab/>
        <w:t xml:space="preserve">Поводом </w:t>
      </w:r>
      <w:r w:rsidRPr="00A17E23">
        <w:rPr>
          <w:b/>
          <w:bCs/>
          <w:color w:val="000000"/>
          <w:sz w:val="24"/>
        </w:rPr>
        <w:t>Светског дана хране</w:t>
      </w:r>
      <w:r w:rsidRPr="00A17E23">
        <w:rPr>
          <w:color w:val="000000"/>
          <w:sz w:val="24"/>
        </w:rPr>
        <w:t xml:space="preserve"> 16.10.2025.год. у продуженом боравку одржана је креативна радионица са ученицима првог и другог разреда, на тему ,,Здрава храна”Пирамида исхране, где је директно развијена компетенција Одговоран однсо према здрављу и Компетенција за целоживотно учење. </w:t>
      </w:r>
    </w:p>
    <w:p w14:paraId="07A00FD5" w14:textId="2A81483F" w:rsidR="00A17E23" w:rsidRPr="00A17E23" w:rsidRDefault="00A17E23" w:rsidP="00A17E23">
      <w:pPr>
        <w:pBdr>
          <w:top w:val="nil"/>
          <w:left w:val="nil"/>
          <w:bottom w:val="nil"/>
          <w:right w:val="nil"/>
          <w:between w:val="nil"/>
        </w:pBdr>
        <w:shd w:val="clear" w:color="auto" w:fill="FFFFFF"/>
        <w:jc w:val="both"/>
        <w:rPr>
          <w:color w:val="080809"/>
          <w:sz w:val="24"/>
        </w:rPr>
      </w:pPr>
      <w:r w:rsidRPr="00A17E23">
        <w:rPr>
          <w:sz w:val="24"/>
        </w:rPr>
        <w:t xml:space="preserve">         </w:t>
      </w:r>
      <w:r w:rsidRPr="00A17E23">
        <w:rPr>
          <w:sz w:val="24"/>
        </w:rPr>
        <w:tab/>
        <w:t xml:space="preserve"> Поводом обележавања </w:t>
      </w:r>
      <w:r w:rsidRPr="00A17E23">
        <w:rPr>
          <w:b/>
          <w:bCs/>
          <w:sz w:val="24"/>
        </w:rPr>
        <w:t>Светског дана јабуке</w:t>
      </w:r>
      <w:r w:rsidRPr="00A17E23">
        <w:rPr>
          <w:sz w:val="24"/>
        </w:rPr>
        <w:t xml:space="preserve"> 21.10.2025. године </w:t>
      </w:r>
      <w:r w:rsidRPr="00A17E23">
        <w:rPr>
          <w:color w:val="080809"/>
          <w:sz w:val="24"/>
        </w:rPr>
        <w:t xml:space="preserve">одржана је истраживачко-креативна радионица са ученицима првог и другог разреда продуженог боравка </w:t>
      </w:r>
      <w:r w:rsidRPr="00A17E23">
        <w:rPr>
          <w:color w:val="080809"/>
          <w:sz w:val="24"/>
        </w:rPr>
        <w:lastRenderedPageBreak/>
        <w:t>и ученицима првог и трећег разреда издвојеног одељења у Новом Сипу.</w:t>
      </w:r>
      <w:r w:rsidRPr="00A17E23">
        <w:rPr>
          <w:sz w:val="24"/>
        </w:rPr>
        <w:t xml:space="preserve"> </w:t>
      </w:r>
      <w:r w:rsidRPr="00A17E23">
        <w:rPr>
          <w:color w:val="080809"/>
          <w:sz w:val="24"/>
        </w:rPr>
        <w:t>Циљ радионице је био да ученици спознају важност јабуке у свакодневној исхрани, чије је конзумирање итекако битно за здрав живот. На овај начин развијена је компетенција Одговоран однос према здрављу.</w:t>
      </w:r>
    </w:p>
    <w:p w14:paraId="7558F06A" w14:textId="77777777" w:rsidR="00A17E23" w:rsidRPr="00A17E23" w:rsidRDefault="00A17E23" w:rsidP="00A17E23">
      <w:pPr>
        <w:jc w:val="both"/>
        <w:rPr>
          <w:sz w:val="24"/>
        </w:rPr>
      </w:pPr>
      <w:r w:rsidRPr="00A17E23">
        <w:rPr>
          <w:sz w:val="24"/>
        </w:rPr>
        <w:tab/>
        <w:t xml:space="preserve">29.10.2025.године је реализован угледни час </w:t>
      </w:r>
      <w:r w:rsidRPr="00A17E23">
        <w:rPr>
          <w:b/>
          <w:bCs/>
          <w:sz w:val="24"/>
        </w:rPr>
        <w:t>“Магија јесењег лишћа”</w:t>
      </w:r>
      <w:r w:rsidRPr="00A17E23">
        <w:rPr>
          <w:sz w:val="24"/>
        </w:rPr>
        <w:t xml:space="preserve"> у Издвојеном одељењу Мала Врбица. Циљ часа је био да се од јесењих плодова направе домаће и дивље животиње. Ученици су претходно упознати са значајем заштите угрожених животињских врста. На овај начин је развијена Компетенција за целоживотно учење.</w:t>
      </w:r>
    </w:p>
    <w:p w14:paraId="17B2BED6" w14:textId="77777777" w:rsidR="00A17E23" w:rsidRPr="00A17E23" w:rsidRDefault="00A17E23" w:rsidP="00A17E23">
      <w:pPr>
        <w:shd w:val="clear" w:color="auto" w:fill="FFFFFF"/>
        <w:ind w:firstLine="720"/>
        <w:jc w:val="both"/>
        <w:rPr>
          <w:b/>
          <w:bCs/>
          <w:color w:val="080809"/>
          <w:sz w:val="24"/>
        </w:rPr>
      </w:pPr>
      <w:r w:rsidRPr="00A17E23">
        <w:rPr>
          <w:color w:val="080809"/>
          <w:sz w:val="24"/>
        </w:rPr>
        <w:t xml:space="preserve">Пројекат </w:t>
      </w:r>
      <w:r w:rsidRPr="00A17E23">
        <w:rPr>
          <w:b/>
          <w:bCs/>
          <w:color w:val="080809"/>
          <w:sz w:val="24"/>
        </w:rPr>
        <w:t xml:space="preserve">„Приче из прошлости 2“ </w:t>
      </w:r>
      <w:r w:rsidRPr="00A17E23">
        <w:rPr>
          <w:color w:val="080809"/>
          <w:sz w:val="24"/>
        </w:rPr>
        <w:t>спроводи у сарадњи Удружења</w:t>
      </w:r>
      <w:r w:rsidRPr="00A17E23">
        <w:rPr>
          <w:b/>
          <w:bCs/>
          <w:color w:val="080809"/>
          <w:sz w:val="24"/>
        </w:rPr>
        <w:t xml:space="preserve"> </w:t>
      </w:r>
      <w:r w:rsidRPr="00A17E23">
        <w:rPr>
          <w:color w:val="080809"/>
          <w:sz w:val="24"/>
        </w:rPr>
        <w:t>ТРАГ и ученика ОШ „Вук Караџић“ из Кладова.</w:t>
      </w:r>
      <w:r w:rsidRPr="00A17E23">
        <w:rPr>
          <w:b/>
          <w:bCs/>
          <w:color w:val="080809"/>
          <w:sz w:val="24"/>
        </w:rPr>
        <w:t xml:space="preserve"> </w:t>
      </w:r>
      <w:r w:rsidRPr="00A17E23">
        <w:rPr>
          <w:color w:val="080809"/>
          <w:sz w:val="24"/>
        </w:rPr>
        <w:t>Тема пројекта је обележавање годишњице свечаног отварања Трајановог моста (105-2025).</w:t>
      </w:r>
      <w:r w:rsidRPr="00A17E23">
        <w:rPr>
          <w:b/>
          <w:bCs/>
          <w:color w:val="080809"/>
          <w:sz w:val="24"/>
        </w:rPr>
        <w:t xml:space="preserve"> </w:t>
      </w:r>
      <w:r w:rsidRPr="00A17E23">
        <w:rPr>
          <w:color w:val="080809"/>
          <w:sz w:val="24"/>
        </w:rPr>
        <w:t>Ученици, заједно са члановима удружења, истражују занимљиве аспекте Рима и римског царства,</w:t>
      </w:r>
      <w:r w:rsidRPr="00A17E23">
        <w:rPr>
          <w:b/>
          <w:bCs/>
          <w:color w:val="080809"/>
          <w:sz w:val="24"/>
        </w:rPr>
        <w:t xml:space="preserve"> </w:t>
      </w:r>
      <w:r w:rsidRPr="00A17E23">
        <w:rPr>
          <w:color w:val="080809"/>
          <w:sz w:val="24"/>
        </w:rPr>
        <w:t>римске војске, религије, као и локалитете са нашег подручја који сведоче о богатом историјском</w:t>
      </w:r>
      <w:r w:rsidRPr="00A17E23">
        <w:rPr>
          <w:b/>
          <w:bCs/>
          <w:color w:val="080809"/>
          <w:sz w:val="24"/>
        </w:rPr>
        <w:t xml:space="preserve"> </w:t>
      </w:r>
      <w:r w:rsidRPr="00A17E23">
        <w:rPr>
          <w:color w:val="080809"/>
          <w:sz w:val="24"/>
        </w:rPr>
        <w:t>наслеђу овог краја, те јеннаај начин директно развијена компетенција Одговоран однос према околини.</w:t>
      </w:r>
    </w:p>
    <w:p w14:paraId="748CE57E" w14:textId="480430DA" w:rsidR="00A17E23" w:rsidRPr="00A17E23" w:rsidRDefault="00A17E23" w:rsidP="00A17E23">
      <w:pPr>
        <w:ind w:firstLine="720"/>
        <w:jc w:val="both"/>
        <w:rPr>
          <w:sz w:val="24"/>
        </w:rPr>
      </w:pPr>
      <w:r w:rsidRPr="00A17E23">
        <w:rPr>
          <w:sz w:val="24"/>
        </w:rPr>
        <w:t xml:space="preserve">На задовољство и част свих ученика, наставника разредне и предметне наставе, свих осталих запослених и Управе школе, ове године обележавамо веома значајан јубилеј </w:t>
      </w:r>
      <w:r w:rsidRPr="00A17E23">
        <w:rPr>
          <w:b/>
          <w:bCs/>
          <w:sz w:val="24"/>
        </w:rPr>
        <w:t>190. ГОДИНА ПОСТОЈАЊА ШКОЛЕ!</w:t>
      </w:r>
      <w:r w:rsidRPr="00A17E23">
        <w:rPr>
          <w:sz w:val="24"/>
        </w:rPr>
        <w:t xml:space="preserve"> С тим у вези, у периоду од 03.11.2025. до 07.11.2025. године организујемо </w:t>
      </w:r>
      <w:r w:rsidRPr="00A17E23">
        <w:rPr>
          <w:b/>
          <w:bCs/>
          <w:sz w:val="24"/>
        </w:rPr>
        <w:t>НЕДЕЉУ ОБЕЛЕЖАВАЊА ДАНА ШКОЛЕ</w:t>
      </w:r>
      <w:r w:rsidRPr="00A17E23">
        <w:rPr>
          <w:sz w:val="24"/>
        </w:rPr>
        <w:t xml:space="preserve"> под слоганом </w:t>
      </w:r>
      <w:r w:rsidRPr="00A17E23">
        <w:rPr>
          <w:b/>
          <w:bCs/>
          <w:sz w:val="24"/>
        </w:rPr>
        <w:t xml:space="preserve">„КЊИГА, ЈЕЗИК, ОБРАЗОВАЊЕ – 190 ГОДИНА </w:t>
      </w:r>
      <w:r w:rsidRPr="00A17E23">
        <w:rPr>
          <w:rFonts w:ascii="inherit" w:eastAsia="inherit" w:hAnsi="inherit" w:cs="inherit"/>
          <w:b/>
          <w:bCs/>
          <w:sz w:val="24"/>
        </w:rPr>
        <w:t xml:space="preserve">СВЕТЛОСТИ!“ </w:t>
      </w:r>
      <w:r w:rsidRPr="00A17E23">
        <w:rPr>
          <w:sz w:val="24"/>
        </w:rPr>
        <w:t xml:space="preserve">Све активности су информативно и медијски пропраћене на званичном сајту и фејсбук страници школе.  </w:t>
      </w:r>
    </w:p>
    <w:p w14:paraId="5C4D16B9" w14:textId="77777777" w:rsidR="00A17E23" w:rsidRPr="00A17E23" w:rsidRDefault="00A17E23" w:rsidP="00A17E23">
      <w:pPr>
        <w:shd w:val="clear" w:color="auto" w:fill="FFFFFF"/>
        <w:jc w:val="both"/>
        <w:rPr>
          <w:color w:val="080809"/>
          <w:sz w:val="24"/>
        </w:rPr>
      </w:pPr>
      <w:r w:rsidRPr="00A17E23">
        <w:rPr>
          <w:sz w:val="24"/>
        </w:rPr>
        <w:tab/>
        <w:t>12.11.2025. године су на</w:t>
      </w:r>
      <w:r w:rsidRPr="00A17E23">
        <w:rPr>
          <w:color w:val="080809"/>
          <w:sz w:val="24"/>
        </w:rPr>
        <w:t xml:space="preserve"> 4. </w:t>
      </w:r>
      <w:r w:rsidRPr="00A17E23">
        <w:rPr>
          <w:b/>
          <w:bCs/>
          <w:color w:val="080809"/>
          <w:sz w:val="24"/>
        </w:rPr>
        <w:t>фестивалу вокалних солиста "Миња Субота"</w:t>
      </w:r>
      <w:r w:rsidRPr="00A17E23">
        <w:rPr>
          <w:color w:val="080809"/>
          <w:sz w:val="24"/>
        </w:rPr>
        <w:t xml:space="preserve"> који се одржава у част Миње Суботе, водитеља, композитора и извођача, а који окупља децу узраста од 5 до 14 година, учествовали су и ученици наше школе. Ученици су били веома успешни.</w:t>
      </w:r>
    </w:p>
    <w:p w14:paraId="49A49391" w14:textId="66FCCED1" w:rsidR="00A17E23" w:rsidRPr="00A17E23" w:rsidRDefault="00A17E23" w:rsidP="00A17E23">
      <w:pPr>
        <w:jc w:val="both"/>
        <w:rPr>
          <w:sz w:val="24"/>
        </w:rPr>
      </w:pPr>
      <w:r w:rsidRPr="00A17E23">
        <w:rPr>
          <w:sz w:val="24"/>
        </w:rPr>
        <w:t xml:space="preserve">    </w:t>
      </w:r>
      <w:r w:rsidRPr="00A17E23">
        <w:rPr>
          <w:sz w:val="24"/>
        </w:rPr>
        <w:tab/>
        <w:t xml:space="preserve">У Продуженом боравку одржана је радионица у сарадњи са наставницима поводом </w:t>
      </w:r>
      <w:r w:rsidRPr="00A17E23">
        <w:rPr>
          <w:b/>
          <w:bCs/>
          <w:sz w:val="24"/>
        </w:rPr>
        <w:t>Међународног дана толеранције</w:t>
      </w:r>
      <w:r w:rsidRPr="00A17E23">
        <w:rPr>
          <w:sz w:val="24"/>
        </w:rPr>
        <w:t xml:space="preserve"> 16.11.2025.</w:t>
      </w:r>
      <w:r>
        <w:rPr>
          <w:sz w:val="24"/>
          <w:lang w:val="sr-Cyrl-RS"/>
        </w:rPr>
        <w:t xml:space="preserve"> </w:t>
      </w:r>
      <w:r w:rsidRPr="00A17E23">
        <w:rPr>
          <w:sz w:val="24"/>
        </w:rPr>
        <w:t xml:space="preserve">године. У оквиру ових активности овај дан се обележио као дан пријатељства, дан љубави и толеранције према деци и међу децом. Циљ радионице је подизање свести о вредности толеранције, ширења емпатије, љубави, пружања помоћи другима .  </w:t>
      </w:r>
    </w:p>
    <w:p w14:paraId="49BDFE83" w14:textId="77777777" w:rsidR="00A17E23" w:rsidRPr="00A17E23" w:rsidRDefault="00A17E23" w:rsidP="00A17E23">
      <w:pPr>
        <w:shd w:val="clear" w:color="auto" w:fill="FFFFFF"/>
        <w:jc w:val="both"/>
        <w:rPr>
          <w:color w:val="080809"/>
          <w:sz w:val="24"/>
        </w:rPr>
      </w:pPr>
      <w:r w:rsidRPr="00A17E23">
        <w:rPr>
          <w:b/>
          <w:bCs/>
          <w:color w:val="080809"/>
          <w:sz w:val="24"/>
        </w:rPr>
        <w:t>“Вулкан емоција - пут ка толеранцији” -</w:t>
      </w:r>
      <w:r w:rsidRPr="00A17E23">
        <w:rPr>
          <w:color w:val="080809"/>
          <w:sz w:val="24"/>
        </w:rPr>
        <w:t>радионица са ученицима у Обогаћеном једносменском раду.</w:t>
      </w:r>
      <w:r w:rsidRPr="00A17E23">
        <w:rPr>
          <w:b/>
          <w:bCs/>
          <w:color w:val="080809"/>
          <w:sz w:val="24"/>
        </w:rPr>
        <w:t xml:space="preserve"> </w:t>
      </w:r>
      <w:r w:rsidRPr="00A17E23">
        <w:rPr>
          <w:color w:val="080809"/>
          <w:sz w:val="24"/>
        </w:rPr>
        <w:t xml:space="preserve">Од разговора о толеранцији, до ерупције вулкана емоција! </w:t>
      </w:r>
    </w:p>
    <w:p w14:paraId="351ACD4A" w14:textId="0A2C7D71" w:rsidR="00A17E23" w:rsidRPr="00A17E23" w:rsidRDefault="00A17E23" w:rsidP="00A17E23">
      <w:pPr>
        <w:shd w:val="clear" w:color="auto" w:fill="FFFFFF"/>
        <w:jc w:val="both"/>
        <w:rPr>
          <w:color w:val="080809"/>
          <w:sz w:val="24"/>
        </w:rPr>
      </w:pPr>
      <w:r w:rsidRPr="00A17E23">
        <w:rPr>
          <w:color w:val="080809"/>
          <w:sz w:val="24"/>
        </w:rPr>
        <w:tab/>
        <w:t>Обележавање 20.</w:t>
      </w:r>
      <w:r>
        <w:rPr>
          <w:color w:val="080809"/>
          <w:sz w:val="24"/>
          <w:lang w:val="sr-Cyrl-RS"/>
        </w:rPr>
        <w:t xml:space="preserve"> </w:t>
      </w:r>
      <w:r w:rsidRPr="00A17E23">
        <w:rPr>
          <w:color w:val="080809"/>
          <w:sz w:val="24"/>
        </w:rPr>
        <w:t>новембра-</w:t>
      </w:r>
      <w:r w:rsidRPr="00A17E23">
        <w:rPr>
          <w:b/>
          <w:bCs/>
          <w:color w:val="080809"/>
          <w:sz w:val="24"/>
        </w:rPr>
        <w:t>Међународног дана детета</w:t>
      </w:r>
      <w:r w:rsidRPr="00A17E23">
        <w:rPr>
          <w:color w:val="080809"/>
          <w:sz w:val="24"/>
        </w:rPr>
        <w:t xml:space="preserve"> реализовано је  низом активности у издвојеним одељењима и матичној школи. Вршачки тим је реализовао радионицу о правима детета. Ученици  разредне наставе су своје жеље везане за школу и град писали и стављали у коверте које су постављене у школи. </w:t>
      </w:r>
    </w:p>
    <w:p w14:paraId="60426839" w14:textId="521F0403" w:rsidR="00A17E23" w:rsidRPr="00A17E23" w:rsidRDefault="00A17E23" w:rsidP="00A17E23">
      <w:pPr>
        <w:shd w:val="clear" w:color="auto" w:fill="FFFFFF"/>
        <w:ind w:firstLine="720"/>
        <w:jc w:val="both"/>
        <w:rPr>
          <w:color w:val="080809"/>
          <w:sz w:val="24"/>
        </w:rPr>
      </w:pPr>
      <w:r w:rsidRPr="00A17E23">
        <w:rPr>
          <w:color w:val="080809"/>
          <w:sz w:val="24"/>
        </w:rPr>
        <w:t>28.11.2025.</w:t>
      </w:r>
      <w:r>
        <w:rPr>
          <w:color w:val="080809"/>
          <w:sz w:val="24"/>
          <w:lang w:val="sr-Cyrl-RS"/>
        </w:rPr>
        <w:t xml:space="preserve"> </w:t>
      </w:r>
      <w:r w:rsidRPr="00A17E23">
        <w:rPr>
          <w:color w:val="080809"/>
          <w:sz w:val="24"/>
        </w:rPr>
        <w:t xml:space="preserve">године-у оквиру обележавања 190 година наше школе, поред свечане академије, приредбе за родитеље, литерарног и ликовног конкурса, бројних радионица и предавања, представљамо и школски музеј – изложбу </w:t>
      </w:r>
      <w:r w:rsidRPr="00A17E23">
        <w:rPr>
          <w:b/>
          <w:bCs/>
          <w:color w:val="080809"/>
          <w:sz w:val="24"/>
        </w:rPr>
        <w:t>„Школа кроз време“</w:t>
      </w:r>
      <w:r w:rsidRPr="00A17E23">
        <w:rPr>
          <w:color w:val="080809"/>
          <w:sz w:val="24"/>
        </w:rPr>
        <w:t>. У школским просторијама приређена је аутентична музејска поставка, која обухвата реконструисану стару учионицу, као и школске предмете из различитих периода нашег образовног развоја. Осим изложбе у матичној школи, приказана је и изложба истог назива у Издвојеном одељењу у Малој Врбици. Ова изложба омогућава да се осети дух прошлости и види како је школа живела и расла током скоро две стотине година. Ученици наше школе су били у могућности да посете изложбу. На тај начин је развијена Компетнција за целоживотно учење.</w:t>
      </w:r>
    </w:p>
    <w:p w14:paraId="528DDE50" w14:textId="77777777" w:rsidR="00A17E23" w:rsidRPr="00A17E23" w:rsidRDefault="00A17E23" w:rsidP="00A17E23">
      <w:pPr>
        <w:shd w:val="clear" w:color="auto" w:fill="FFFFFF"/>
        <w:ind w:firstLine="720"/>
        <w:jc w:val="both"/>
        <w:rPr>
          <w:color w:val="080809"/>
          <w:sz w:val="24"/>
          <w:highlight w:val="white"/>
        </w:rPr>
      </w:pPr>
      <w:r w:rsidRPr="00A17E23">
        <w:rPr>
          <w:color w:val="080809"/>
          <w:sz w:val="24"/>
          <w:highlight w:val="white"/>
        </w:rPr>
        <w:t>01.12.2025.године-</w:t>
      </w:r>
      <w:r w:rsidRPr="00A17E23">
        <w:rPr>
          <w:b/>
          <w:bCs/>
          <w:color w:val="080809"/>
          <w:sz w:val="24"/>
          <w:highlight w:val="white"/>
        </w:rPr>
        <w:t>Поводом 80 година постојања и рада, компанија Литас</w:t>
      </w:r>
      <w:r w:rsidRPr="00A17E23">
        <w:rPr>
          <w:color w:val="080809"/>
          <w:sz w:val="24"/>
          <w:highlight w:val="white"/>
        </w:rPr>
        <w:t xml:space="preserve"> наградила је нашу школу, за учешће на конкурсу. Школа је послала највише ученичких радова на расписан конкурс и тиме допринела прослави њиховог јубилеја. Ученици су награђени дипломама.</w:t>
      </w:r>
    </w:p>
    <w:p w14:paraId="56281A39" w14:textId="77777777" w:rsidR="00A17E23" w:rsidRPr="00A17E23" w:rsidRDefault="00A17E23" w:rsidP="00A17E23">
      <w:pPr>
        <w:shd w:val="clear" w:color="auto" w:fill="FFFFFF"/>
        <w:ind w:firstLine="720"/>
        <w:jc w:val="both"/>
        <w:rPr>
          <w:color w:val="080809"/>
          <w:sz w:val="24"/>
          <w:highlight w:val="white"/>
        </w:rPr>
      </w:pPr>
      <w:r w:rsidRPr="00A17E23">
        <w:rPr>
          <w:color w:val="080809"/>
          <w:sz w:val="24"/>
          <w:highlight w:val="white"/>
        </w:rPr>
        <w:t xml:space="preserve">Тематском изложбом у холу Основне школе „Вук Караџић“, Кладовско удружење „Нада“ обележило је 3. децембар – </w:t>
      </w:r>
      <w:r w:rsidRPr="00A17E23">
        <w:rPr>
          <w:b/>
          <w:bCs/>
          <w:color w:val="080809"/>
          <w:sz w:val="24"/>
          <w:highlight w:val="white"/>
        </w:rPr>
        <w:t>Међународни дан особа са инвалидитетом</w:t>
      </w:r>
      <w:r w:rsidRPr="00A17E23">
        <w:rPr>
          <w:color w:val="080809"/>
          <w:sz w:val="24"/>
          <w:highlight w:val="white"/>
        </w:rPr>
        <w:t xml:space="preserve">. Школарци су својим маштовитим ликовним радовима послали снажну и дирљиву поруку: да су спремни да </w:t>
      </w:r>
      <w:r w:rsidRPr="00A17E23">
        <w:rPr>
          <w:color w:val="080809"/>
          <w:sz w:val="24"/>
          <w:highlight w:val="white"/>
        </w:rPr>
        <w:lastRenderedPageBreak/>
        <w:t>особама са инвалидитетом учине сваки дан лакшим, светлијим и испуњенијим. На овај начин је развијена компетенција Сарадња.</w:t>
      </w:r>
    </w:p>
    <w:p w14:paraId="46FFF86D" w14:textId="77777777" w:rsidR="00A17E23" w:rsidRPr="00A17E23" w:rsidRDefault="00A17E23" w:rsidP="00A17E23">
      <w:pPr>
        <w:shd w:val="clear" w:color="auto" w:fill="FFFFFF"/>
        <w:ind w:firstLine="720"/>
        <w:jc w:val="both"/>
        <w:rPr>
          <w:color w:val="080809"/>
          <w:sz w:val="24"/>
        </w:rPr>
      </w:pPr>
      <w:r w:rsidRPr="00A17E23">
        <w:rPr>
          <w:color w:val="080809"/>
          <w:sz w:val="24"/>
        </w:rPr>
        <w:t xml:space="preserve">05.12.2025. године одржана је радионица </w:t>
      </w:r>
      <w:r w:rsidRPr="00A17E23">
        <w:rPr>
          <w:b/>
          <w:bCs/>
          <w:color w:val="080809"/>
          <w:sz w:val="24"/>
        </w:rPr>
        <w:t xml:space="preserve">"Пружимо руку" </w:t>
      </w:r>
      <w:r w:rsidRPr="00A17E23">
        <w:rPr>
          <w:color w:val="080809"/>
          <w:sz w:val="24"/>
        </w:rPr>
        <w:t xml:space="preserve">у сарадњи са </w:t>
      </w:r>
      <w:r w:rsidRPr="00A17E23">
        <w:rPr>
          <w:color w:val="080809"/>
          <w:sz w:val="24"/>
          <w:highlight w:val="white"/>
        </w:rPr>
        <w:t>ОШ "12. септембар" и удружењем "Нада" Кладово.</w:t>
      </w:r>
      <w:r w:rsidRPr="00A17E23">
        <w:rPr>
          <w:color w:val="080809"/>
          <w:sz w:val="24"/>
        </w:rPr>
        <w:t xml:space="preserve"> Циљ радионице је развијање људских вредности, неговање хуманости, емпатије и јачање сарадничких односа.</w:t>
      </w:r>
    </w:p>
    <w:p w14:paraId="0A78A8BA" w14:textId="20FEDA70" w:rsidR="00A17E23" w:rsidRPr="00A17E23" w:rsidRDefault="00A17E23" w:rsidP="00A17E23">
      <w:pPr>
        <w:jc w:val="both"/>
        <w:rPr>
          <w:sz w:val="24"/>
        </w:rPr>
      </w:pPr>
      <w:r w:rsidRPr="00A17E23">
        <w:rPr>
          <w:sz w:val="24"/>
        </w:rPr>
        <w:tab/>
        <w:t xml:space="preserve">16.12.2025.године-Разговор који мења перспективу. У оквиру пројекта </w:t>
      </w:r>
      <w:r w:rsidRPr="00A17E23">
        <w:rPr>
          <w:b/>
          <w:bCs/>
          <w:sz w:val="24"/>
        </w:rPr>
        <w:t>„Охрабрени родитељи, оснажена деца“</w:t>
      </w:r>
      <w:r w:rsidRPr="00A17E23">
        <w:rPr>
          <w:sz w:val="24"/>
        </w:rPr>
        <w:t>, одржана је трибина  посвећена разговору о потребама деце са сметњама у развоју, као и о расурсима подршке који постоје у локалној заједници. У просторијама школе на једном месту окупљени су родитељи, представници образовних установа, Центра за социјални рад, Интерресорне комисије, локалне самоуправе и удружења грађана. Кроз отворен дијалог говорило се о инклузији, правима детета, улози институције и важности сарадње свих актера у стварању подстицајног окружења за одрастање и развој. Трибина је показала колико је важно да родитељи буду укључени и информисани, јер само заједно можемо градити друштво једнаких могућности за сву децу.</w:t>
      </w:r>
    </w:p>
    <w:p w14:paraId="7A738C1F" w14:textId="6C19AD00" w:rsidR="00A17E23" w:rsidRPr="00A17E23" w:rsidRDefault="00A17E23" w:rsidP="00A17E23">
      <w:pPr>
        <w:jc w:val="both"/>
        <w:rPr>
          <w:sz w:val="24"/>
        </w:rPr>
      </w:pPr>
      <w:r w:rsidRPr="00A17E23">
        <w:rPr>
          <w:sz w:val="24"/>
        </w:rPr>
        <w:tab/>
        <w:t xml:space="preserve">22.12.2025.године реализован је </w:t>
      </w:r>
      <w:r w:rsidRPr="00A17E23">
        <w:rPr>
          <w:b/>
          <w:bCs/>
          <w:sz w:val="24"/>
        </w:rPr>
        <w:t>Новогодишњи  базар</w:t>
      </w:r>
      <w:r w:rsidRPr="00A17E23">
        <w:rPr>
          <w:sz w:val="24"/>
        </w:rPr>
        <w:t xml:space="preserve"> разредне наставе у Холу објекта Б наше школе. Ученици разредне наставе су представили своје производе и организована је купопродаја истих. Базар је хуманитарног карактра, прикупљена средства ће бити за ученике слабијег материјалног статуса. Кроз Новогодишњи базар је развијена компетенција Комуникација, Сарадња, Педузимљивост и предузетничка компетенција.</w:t>
      </w:r>
    </w:p>
    <w:p w14:paraId="3DD37E2B" w14:textId="77777777" w:rsidR="00A17E23" w:rsidRPr="00A17E23" w:rsidRDefault="00A17E23" w:rsidP="00A17E23">
      <w:pPr>
        <w:ind w:firstLine="720"/>
        <w:jc w:val="both"/>
        <w:rPr>
          <w:sz w:val="24"/>
          <w:lang w:val="sr-Cyrl-CS"/>
        </w:rPr>
      </w:pPr>
      <w:r w:rsidRPr="00A17E23">
        <w:rPr>
          <w:sz w:val="24"/>
          <w:lang w:val="sr-Cyrl-CS"/>
        </w:rPr>
        <w:t xml:space="preserve">Праћен је план припреме и реализације школске славе. </w:t>
      </w:r>
      <w:r w:rsidRPr="00A17E23">
        <w:rPr>
          <w:b/>
          <w:bCs/>
          <w:sz w:val="24"/>
          <w:lang w:val="sr-Cyrl-CS"/>
        </w:rPr>
        <w:t>Школска слава</w:t>
      </w:r>
      <w:r w:rsidRPr="00A17E23">
        <w:rPr>
          <w:sz w:val="24"/>
          <w:lang w:val="sr-Cyrl-CS"/>
        </w:rPr>
        <w:t xml:space="preserve"> </w:t>
      </w:r>
      <w:r w:rsidRPr="00A17E23">
        <w:rPr>
          <w:b/>
          <w:bCs/>
          <w:sz w:val="24"/>
          <w:lang w:val="sr-Cyrl-CS"/>
        </w:rPr>
        <w:t>Свети Сава</w:t>
      </w:r>
      <w:r w:rsidRPr="00A17E23">
        <w:rPr>
          <w:sz w:val="24"/>
          <w:lang w:val="sr-Cyrl-CS"/>
        </w:rPr>
        <w:t xml:space="preserve"> није празник само ученика и наставника, то је празник свих нас, празник наше заједнице, наших родитеља, бака, дека…Ове године резање колача је било у школи. Овогодишњи домаћини славе су били из реда Савета родитеља Миша Мајкановић. Славу је преузео наставник предметне наставе Дејан Михајловић. Најбољи писци су награђени за тему „Светосавско јутро“, док су најбољи сликари добили награду по ликовном кокурсу „Свети Сава и ђаци“. Прослава славе је настављена у просторијама наше школе, где су чланови музичке секције, под руководством наставнице музичке културе Оливере Младеновић, отпевао Светосавску химну. Обележевање школске славе је било и у издвојеним одељењима уз организацију пригодног програма. Свети Сава, велики празник за школе и српски род. Славећи Савиндан чувамо сећање на првог српског архиепископа и просветитеља. </w:t>
      </w:r>
      <w:r w:rsidRPr="00A17E23">
        <w:rPr>
          <w:sz w:val="24"/>
        </w:rPr>
        <w:t xml:space="preserve">Светосавска академија је организована у сали Дома културе у Кладову. Ове године је кроз Академију уприличено и Донаторско вече за обнову храма Светог Георгија у Кладову. Академија је организаована уз учешће чланова КУД „Полет“, ученика Основне школе „Вук Караџић“ и хора ОМШ „Константин Бабић“. </w:t>
      </w:r>
      <w:r w:rsidRPr="00A17E23">
        <w:rPr>
          <w:sz w:val="24"/>
          <w:lang w:val="sr-Cyrl-CS"/>
        </w:rPr>
        <w:t>Све активности и праћене фотографијама су објављене на званичном сајту и фејсбук страници школе.</w:t>
      </w:r>
    </w:p>
    <w:p w14:paraId="7E2BBAFC" w14:textId="77777777" w:rsidR="00A17E23" w:rsidRPr="00A17E23" w:rsidRDefault="00A17E23" w:rsidP="00A17E23">
      <w:pPr>
        <w:ind w:firstLine="720"/>
        <w:jc w:val="both"/>
        <w:rPr>
          <w:sz w:val="24"/>
        </w:rPr>
      </w:pPr>
      <w:r w:rsidRPr="00A17E23">
        <w:rPr>
          <w:sz w:val="24"/>
        </w:rPr>
        <w:t xml:space="preserve">25.2.2026. у оквиру </w:t>
      </w:r>
      <w:r w:rsidRPr="00A17E23">
        <w:rPr>
          <w:b/>
          <w:bCs/>
          <w:sz w:val="24"/>
        </w:rPr>
        <w:t>професионалне оријентације</w:t>
      </w:r>
      <w:r w:rsidRPr="00A17E23">
        <w:rPr>
          <w:sz w:val="24"/>
        </w:rPr>
        <w:t xml:space="preserve"> ученика, ученици 8. разреда су са својим одељењским старешинама посетили </w:t>
      </w:r>
      <w:r w:rsidRPr="00A17E23">
        <w:rPr>
          <w:b/>
          <w:sz w:val="24"/>
        </w:rPr>
        <w:t>Средњу школу</w:t>
      </w:r>
      <w:r w:rsidRPr="00A17E23">
        <w:rPr>
          <w:b/>
          <w:bCs/>
          <w:sz w:val="24"/>
        </w:rPr>
        <w:t xml:space="preserve"> Кладово</w:t>
      </w:r>
      <w:r w:rsidRPr="00A17E23">
        <w:rPr>
          <w:sz w:val="24"/>
        </w:rPr>
        <w:t xml:space="preserve">. Циљ ове посете био је упознавање са школским простором, будућим професорима и образовним профилима. Током посете су ученицима представљени смерови и објашњене могућности даљег школовања након завршеног средњешколског образовања. Развијено је предузетништво и професионална оријентација код ученика. </w:t>
      </w:r>
    </w:p>
    <w:p w14:paraId="2524EDA3" w14:textId="64459C73" w:rsidR="00A17E23" w:rsidRPr="00A17E23" w:rsidRDefault="00A17E23" w:rsidP="00A17E23">
      <w:pPr>
        <w:ind w:firstLine="720"/>
        <w:jc w:val="both"/>
        <w:rPr>
          <w:sz w:val="24"/>
        </w:rPr>
      </w:pPr>
      <w:r w:rsidRPr="00A17E23">
        <w:rPr>
          <w:color w:val="080809"/>
          <w:sz w:val="24"/>
        </w:rPr>
        <w:t>26.02.2026.</w:t>
      </w:r>
      <w:r>
        <w:rPr>
          <w:color w:val="080809"/>
          <w:sz w:val="24"/>
          <w:lang w:val="sr-Cyrl-RS"/>
        </w:rPr>
        <w:t xml:space="preserve"> </w:t>
      </w:r>
      <w:r w:rsidRPr="00A17E23">
        <w:rPr>
          <w:color w:val="080809"/>
          <w:sz w:val="24"/>
        </w:rPr>
        <w:t xml:space="preserve">године, ПС у Кладову је, поводом расписаног конкурса за упис 140 ученика у Средњу школу унутрашњих послова "Јаков Ненадовић" у Сремској Каменици, а у циљу представљања полицијске професије, регрутовања и анимирања ученика ради учешћа на конкурсу, организовала "Дан отворених врата". Ученицима је </w:t>
      </w:r>
      <w:r w:rsidRPr="00A17E23">
        <w:rPr>
          <w:b/>
          <w:bCs/>
          <w:color w:val="080809"/>
          <w:sz w:val="24"/>
        </w:rPr>
        <w:t>представљена полицијска професија, послови и задаци полиције и материјално-техничка средства</w:t>
      </w:r>
      <w:r w:rsidRPr="00A17E23">
        <w:rPr>
          <w:color w:val="080809"/>
          <w:sz w:val="24"/>
        </w:rPr>
        <w:t xml:space="preserve"> која користе у обављању редовних задатака. </w:t>
      </w:r>
    </w:p>
    <w:p w14:paraId="3B358325" w14:textId="77777777" w:rsidR="00A17E23" w:rsidRPr="00A17E23" w:rsidRDefault="00A17E23" w:rsidP="00A17E23">
      <w:pPr>
        <w:ind w:firstLine="720"/>
        <w:jc w:val="both"/>
        <w:rPr>
          <w:sz w:val="24"/>
        </w:rPr>
      </w:pPr>
      <w:r w:rsidRPr="00A17E23">
        <w:rPr>
          <w:sz w:val="24"/>
        </w:rPr>
        <w:t xml:space="preserve">Поводом </w:t>
      </w:r>
      <w:r w:rsidRPr="00A17E23">
        <w:rPr>
          <w:b/>
          <w:sz w:val="24"/>
        </w:rPr>
        <w:t>Међународног дана матерњег језика</w:t>
      </w:r>
      <w:r w:rsidRPr="00A17E23">
        <w:rPr>
          <w:sz w:val="24"/>
        </w:rPr>
        <w:t xml:space="preserve"> 26.2.2026.године, у школској библиотеци је одржана креативна и едукативна радионица под називом </w:t>
      </w:r>
      <w:r w:rsidRPr="00A17E23">
        <w:rPr>
          <w:b/>
          <w:sz w:val="24"/>
        </w:rPr>
        <w:t>„Речи које мењају свет“</w:t>
      </w:r>
      <w:r w:rsidRPr="00A17E23">
        <w:rPr>
          <w:sz w:val="24"/>
        </w:rPr>
        <w:t xml:space="preserve"> за ученике  разредне наставе. Ученици су имали прилике да кроз занимљиве и креативне </w:t>
      </w:r>
      <w:r w:rsidRPr="00A17E23">
        <w:rPr>
          <w:sz w:val="24"/>
        </w:rPr>
        <w:lastRenderedPageBreak/>
        <w:t>саржаје открију значај матерњег језика. На овај начин су развијене компетенција за целоживотно учење, сарадња, комуникација.</w:t>
      </w:r>
    </w:p>
    <w:p w14:paraId="667C7377" w14:textId="387D60F9" w:rsidR="00A17E23" w:rsidRPr="00A17E23" w:rsidRDefault="00A17E23" w:rsidP="00A17E23">
      <w:pPr>
        <w:ind w:firstLine="720"/>
        <w:jc w:val="both"/>
        <w:rPr>
          <w:sz w:val="24"/>
        </w:rPr>
      </w:pPr>
      <w:r w:rsidRPr="00A17E23">
        <w:rPr>
          <w:sz w:val="24"/>
        </w:rPr>
        <w:t>3.3.2026.</w:t>
      </w:r>
      <w:r>
        <w:rPr>
          <w:sz w:val="24"/>
          <w:lang w:val="sr-Cyrl-RS"/>
        </w:rPr>
        <w:t xml:space="preserve"> </w:t>
      </w:r>
      <w:r w:rsidRPr="00A17E23">
        <w:rPr>
          <w:sz w:val="24"/>
        </w:rPr>
        <w:t xml:space="preserve">године је у Холу наше школе у сарадњи са Центорм за културу Кладово и  Бибилотеком, одржана </w:t>
      </w:r>
      <w:r w:rsidRPr="00A17E23">
        <w:rPr>
          <w:b/>
          <w:sz w:val="24"/>
        </w:rPr>
        <w:t>интерактивна радионица „У царевини стилских фигура“ за ученике</w:t>
      </w:r>
      <w:r w:rsidRPr="00A17E23">
        <w:rPr>
          <w:sz w:val="24"/>
        </w:rPr>
        <w:t xml:space="preserve"> четвртог разреда и ученике издвојених одељења. Радионица је инспирисана новом књигом за децу аутора Власте С. Ценића. </w:t>
      </w:r>
      <w:r w:rsidRPr="00A17E23">
        <w:rPr>
          <w:color w:val="343A40"/>
          <w:sz w:val="24"/>
          <w:shd w:val="clear" w:color="auto" w:fill="FFFFFF"/>
        </w:rPr>
        <w:t>Кроз причу о деди и унуку, путовање чаробним светом речи и игру са реквизитима из "кофера маште", деца откривају шта су стилске фигуре, али не као школску лекцију, већ као позив на игру, смех и лепоту језика.</w:t>
      </w:r>
    </w:p>
    <w:p w14:paraId="2C9236C2" w14:textId="77777777" w:rsidR="00A17E23" w:rsidRPr="00A17E23" w:rsidRDefault="00A17E23" w:rsidP="00A17E23">
      <w:pPr>
        <w:ind w:firstLine="720"/>
        <w:jc w:val="both"/>
        <w:rPr>
          <w:sz w:val="24"/>
        </w:rPr>
      </w:pPr>
      <w:r w:rsidRPr="00A17E23">
        <w:rPr>
          <w:sz w:val="24"/>
        </w:rPr>
        <w:t xml:space="preserve">4.3.2026.године кроз пројекат </w:t>
      </w:r>
      <w:r w:rsidRPr="00A17E23">
        <w:rPr>
          <w:b/>
          <w:sz w:val="24"/>
        </w:rPr>
        <w:t>МТС караван, Телеком Србија</w:t>
      </w:r>
      <w:r w:rsidRPr="00A17E23">
        <w:rPr>
          <w:sz w:val="24"/>
        </w:rPr>
        <w:t>, у сарадњи са локалном самоуправом, реализован је турнир у баскету 3x3 за ученике основних школа из општине Кладово. Турнир је одржан у Спортској хали „Језеро“. На овај начин код ученика је развијена сарадња, комуникација и одговоран однос према здрављу.</w:t>
      </w:r>
    </w:p>
    <w:p w14:paraId="6C6ADE14" w14:textId="77777777" w:rsidR="00A17E23" w:rsidRPr="00A17E23" w:rsidRDefault="00A17E23" w:rsidP="00A17E23">
      <w:pPr>
        <w:ind w:firstLine="720"/>
        <w:jc w:val="both"/>
        <w:rPr>
          <w:sz w:val="24"/>
        </w:rPr>
      </w:pPr>
      <w:r w:rsidRPr="00A17E23">
        <w:rPr>
          <w:sz w:val="24"/>
        </w:rPr>
        <w:t xml:space="preserve">5.3.2026.године ученици одељења 2/4 су заједно са очевима и учитељем успешно реализовали креативну радионицу поводом </w:t>
      </w:r>
      <w:r w:rsidRPr="00A17E23">
        <w:rPr>
          <w:b/>
          <w:sz w:val="24"/>
        </w:rPr>
        <w:t>Осмог марта</w:t>
      </w:r>
      <w:r w:rsidRPr="00A17E23">
        <w:rPr>
          <w:sz w:val="24"/>
        </w:rPr>
        <w:t xml:space="preserve"> Међународног дана права жена </w:t>
      </w:r>
      <w:r w:rsidRPr="00A17E23">
        <w:rPr>
          <w:b/>
          <w:sz w:val="24"/>
        </w:rPr>
        <w:t>„Још један цветић“</w:t>
      </w:r>
      <w:r w:rsidRPr="00A17E23">
        <w:rPr>
          <w:sz w:val="24"/>
        </w:rPr>
        <w:t>.</w:t>
      </w:r>
      <w:r w:rsidRPr="00A17E23">
        <w:rPr>
          <w:b/>
          <w:sz w:val="24"/>
        </w:rPr>
        <w:t xml:space="preserve"> </w:t>
      </w:r>
      <w:r w:rsidRPr="00A17E23">
        <w:rPr>
          <w:sz w:val="24"/>
        </w:rPr>
        <w:t>Истим поводом 11.3.2026.године у Издвојеним одељењима Костол и Мала Врбица су реализоване приредбе. Кроз активности ученици су показали креативност у раду и стварали поклоне, те је директно развијено предузетништво.</w:t>
      </w:r>
    </w:p>
    <w:p w14:paraId="76605AB1" w14:textId="77777777" w:rsidR="00A17E23" w:rsidRPr="00A17E23" w:rsidRDefault="00A17E23" w:rsidP="00A17E23">
      <w:pPr>
        <w:ind w:firstLine="720"/>
        <w:jc w:val="both"/>
        <w:rPr>
          <w:sz w:val="24"/>
        </w:rPr>
      </w:pPr>
      <w:r w:rsidRPr="00A17E23">
        <w:rPr>
          <w:sz w:val="24"/>
        </w:rPr>
        <w:t xml:space="preserve">18.3.2026.године  одржан је угледни час из физичког и здравственог васпитања </w:t>
      </w:r>
      <w:r w:rsidRPr="00A17E23">
        <w:rPr>
          <w:b/>
          <w:sz w:val="24"/>
        </w:rPr>
        <w:t>„Додавање једном руком у месту и кретању“</w:t>
      </w:r>
      <w:r w:rsidRPr="00A17E23">
        <w:rPr>
          <w:sz w:val="24"/>
        </w:rPr>
        <w:t>. Час је реализован у одељењу 3/2. Ученици су на овај начин развили одговоран однос према здрављу, сарадњу, комуникацију и целоживотно учење.</w:t>
      </w:r>
    </w:p>
    <w:p w14:paraId="0E703619" w14:textId="77777777" w:rsidR="00A17E23" w:rsidRPr="00A17E23" w:rsidRDefault="00A17E23" w:rsidP="00A17E23">
      <w:pPr>
        <w:ind w:firstLine="720"/>
        <w:jc w:val="both"/>
        <w:rPr>
          <w:sz w:val="24"/>
        </w:rPr>
      </w:pPr>
      <w:r w:rsidRPr="00A17E23">
        <w:rPr>
          <w:sz w:val="24"/>
        </w:rPr>
        <w:t xml:space="preserve">18.3.2026.године у холу школе је одржано предавање за ученике првог разреда од стране </w:t>
      </w:r>
      <w:r w:rsidRPr="00A17E23">
        <w:rPr>
          <w:b/>
          <w:sz w:val="24"/>
        </w:rPr>
        <w:t>Ватрогасно-спасилачке службе</w:t>
      </w:r>
      <w:r w:rsidRPr="00A17E23">
        <w:rPr>
          <w:sz w:val="24"/>
        </w:rPr>
        <w:t xml:space="preserve"> Кладово за правилно реаговање у вандредним ситуацијама. </w:t>
      </w:r>
    </w:p>
    <w:p w14:paraId="5D84642E" w14:textId="77777777" w:rsidR="00A17E23" w:rsidRDefault="00A17E23" w:rsidP="00A17E23">
      <w:pPr>
        <w:ind w:firstLine="720"/>
        <w:jc w:val="both"/>
        <w:rPr>
          <w:color w:val="343A40"/>
          <w:sz w:val="24"/>
          <w:shd w:val="clear" w:color="auto" w:fill="FFFFFF"/>
          <w:lang w:val="sr-Cyrl-RS"/>
        </w:rPr>
      </w:pPr>
      <w:r w:rsidRPr="00A17E23">
        <w:rPr>
          <w:color w:val="343A40"/>
          <w:sz w:val="24"/>
          <w:shd w:val="clear" w:color="auto" w:fill="FFFFFF"/>
        </w:rPr>
        <w:t>19.3.2026.</w:t>
      </w:r>
      <w:r>
        <w:rPr>
          <w:color w:val="343A40"/>
          <w:sz w:val="24"/>
          <w:shd w:val="clear" w:color="auto" w:fill="FFFFFF"/>
          <w:lang w:val="sr-Cyrl-RS"/>
        </w:rPr>
        <w:t xml:space="preserve"> </w:t>
      </w:r>
      <w:r w:rsidRPr="00A17E23">
        <w:rPr>
          <w:color w:val="343A40"/>
          <w:sz w:val="24"/>
          <w:shd w:val="clear" w:color="auto" w:fill="FFFFFF"/>
        </w:rPr>
        <w:t xml:space="preserve">године на платоу код Дома омладине, реализована је активност </w:t>
      </w:r>
      <w:r w:rsidRPr="00A17E23">
        <w:rPr>
          <w:b/>
          <w:color w:val="343A40"/>
          <w:sz w:val="24"/>
          <w:shd w:val="clear" w:color="auto" w:fill="FFFFFF"/>
        </w:rPr>
        <w:t>"Караван безбедности саобраћаја"</w:t>
      </w:r>
      <w:r w:rsidRPr="00A17E23">
        <w:rPr>
          <w:color w:val="343A40"/>
          <w:sz w:val="24"/>
          <w:shd w:val="clear" w:color="auto" w:fill="FFFFFF"/>
        </w:rPr>
        <w:t>. Ученици разредне  и предметне наставе су присуствовали овој активности. Ово је превентивни пројекат од националног значај, намењен свим учесницима у саобраћају, са посебним фокусом на децу и младе и са циљем да се подигне свест о важности поштовања саобраћајних прописа.</w:t>
      </w:r>
      <w:r w:rsidRPr="00A17E23">
        <w:rPr>
          <w:color w:val="343A40"/>
          <w:sz w:val="24"/>
        </w:rPr>
        <w:t xml:space="preserve"> </w:t>
      </w:r>
      <w:r w:rsidRPr="00A17E23">
        <w:rPr>
          <w:color w:val="343A40"/>
          <w:sz w:val="24"/>
          <w:shd w:val="clear" w:color="auto" w:fill="FFFFFF"/>
        </w:rPr>
        <w:t>Организатори су Министарство унутрашњих послова и Агенција за безбедност саобраћаја. Ученици су на платоу код Дома омладине имали прилике да виде симулације опасности у саобраћају, упознају се са поступком пружања прве помоћ, опремом ватрогасаца кроз</w:t>
      </w:r>
      <w:r>
        <w:rPr>
          <w:color w:val="343A40"/>
          <w:sz w:val="24"/>
          <w:shd w:val="clear" w:color="auto" w:fill="FFFFFF"/>
          <w:lang w:val="sr-Cyrl-RS"/>
        </w:rPr>
        <w:t xml:space="preserve"> </w:t>
      </w:r>
      <w:r w:rsidRPr="00A17E23">
        <w:rPr>
          <w:color w:val="343A40"/>
          <w:sz w:val="24"/>
          <w:shd w:val="clear" w:color="auto" w:fill="FFFFFF"/>
        </w:rPr>
        <w:t>симулацију и демонстрацију реализатора.</w:t>
      </w:r>
      <w:r>
        <w:rPr>
          <w:color w:val="343A40"/>
          <w:sz w:val="24"/>
          <w:shd w:val="clear" w:color="auto" w:fill="FFFFFF"/>
          <w:lang w:val="sr-Cyrl-RS"/>
        </w:rPr>
        <w:t xml:space="preserve"> </w:t>
      </w:r>
    </w:p>
    <w:p w14:paraId="57D23D33" w14:textId="24DE4C9D" w:rsidR="00A17E23" w:rsidRPr="00A17E23" w:rsidRDefault="00A17E23" w:rsidP="00A17E23">
      <w:pPr>
        <w:ind w:firstLine="720"/>
        <w:jc w:val="both"/>
        <w:rPr>
          <w:color w:val="343A40"/>
          <w:sz w:val="24"/>
          <w:shd w:val="clear" w:color="auto" w:fill="FFFFFF"/>
        </w:rPr>
      </w:pPr>
      <w:r w:rsidRPr="00A17E23">
        <w:rPr>
          <w:color w:val="343A40"/>
          <w:sz w:val="24"/>
          <w:shd w:val="clear" w:color="auto" w:fill="FFFFFF"/>
        </w:rPr>
        <w:t>На овај начин је развијена компетенција за целоживотно учење, одговоран однос према здрављу, одговорно учешће у демократском друштву.</w:t>
      </w:r>
    </w:p>
    <w:p w14:paraId="1D3D7F00" w14:textId="4AC1D24C" w:rsidR="00A17E23" w:rsidRPr="00A17E23" w:rsidRDefault="00A17E23" w:rsidP="00A17E23">
      <w:pPr>
        <w:shd w:val="clear" w:color="auto" w:fill="FFFFFF"/>
        <w:ind w:firstLine="720"/>
        <w:jc w:val="both"/>
        <w:rPr>
          <w:b/>
          <w:bCs/>
          <w:color w:val="080809"/>
          <w:sz w:val="24"/>
        </w:rPr>
      </w:pPr>
      <w:r w:rsidRPr="00A17E23">
        <w:rPr>
          <w:color w:val="080809"/>
          <w:sz w:val="24"/>
        </w:rPr>
        <w:t>19.3.2026.</w:t>
      </w:r>
      <w:r>
        <w:rPr>
          <w:color w:val="080809"/>
          <w:sz w:val="24"/>
          <w:lang w:val="sr-Cyrl-RS"/>
        </w:rPr>
        <w:t xml:space="preserve"> </w:t>
      </w:r>
      <w:r w:rsidRPr="00A17E23">
        <w:rPr>
          <w:color w:val="080809"/>
          <w:sz w:val="24"/>
        </w:rPr>
        <w:t xml:space="preserve">године-час енглеског језика </w:t>
      </w:r>
      <w:r w:rsidRPr="00A17E23">
        <w:rPr>
          <w:b/>
          <w:color w:val="080809"/>
          <w:sz w:val="24"/>
        </w:rPr>
        <w:t>„</w:t>
      </w:r>
      <w:r w:rsidRPr="00A17E23">
        <w:rPr>
          <w:b/>
          <w:bCs/>
          <w:color w:val="080809"/>
          <w:sz w:val="24"/>
        </w:rPr>
        <w:t xml:space="preserve">Making a fruit smooty”, </w:t>
      </w:r>
      <w:r w:rsidRPr="00A17E23">
        <w:rPr>
          <w:color w:val="080809"/>
          <w:sz w:val="24"/>
        </w:rPr>
        <w:t>са ученицима 5/1 и 5/3, је реализован са циљем развијања компетенција за целоживотно учење и одговоран однос према здрављу уз утврђивање знања енглеског језика.</w:t>
      </w:r>
    </w:p>
    <w:p w14:paraId="6EAD343D" w14:textId="38F0FEFB" w:rsidR="00A17E23" w:rsidRPr="00A17E23" w:rsidRDefault="00A17E23" w:rsidP="00A17E23">
      <w:pPr>
        <w:jc w:val="both"/>
        <w:rPr>
          <w:color w:val="343A40"/>
          <w:sz w:val="24"/>
          <w:shd w:val="clear" w:color="auto" w:fill="FFFFFF"/>
        </w:rPr>
      </w:pPr>
      <w:r w:rsidRPr="00A17E23">
        <w:rPr>
          <w:color w:val="343A40"/>
          <w:sz w:val="24"/>
          <w:shd w:val="clear" w:color="auto" w:fill="FFFFFF"/>
        </w:rPr>
        <w:tab/>
        <w:t>30.3.2026.</w:t>
      </w:r>
      <w:r>
        <w:rPr>
          <w:color w:val="343A40"/>
          <w:sz w:val="24"/>
          <w:shd w:val="clear" w:color="auto" w:fill="FFFFFF"/>
          <w:lang w:val="sr-Cyrl-RS"/>
        </w:rPr>
        <w:t xml:space="preserve"> </w:t>
      </w:r>
      <w:r w:rsidRPr="00A17E23">
        <w:rPr>
          <w:color w:val="343A40"/>
          <w:sz w:val="24"/>
          <w:shd w:val="clear" w:color="auto" w:fill="FFFFFF"/>
        </w:rPr>
        <w:t xml:space="preserve">године су ученици Основне школе „Вук Караџић“, Креативни студио „Путоказ“ и Библиотека Центар за културу из Кладова у сарадњи са уметничким колективом ЈЕДНОСТАВНО РЕЧЕНО из Београда реализовали су пројекат </w:t>
      </w:r>
      <w:r w:rsidRPr="00A17E23">
        <w:rPr>
          <w:b/>
          <w:color w:val="343A40"/>
          <w:sz w:val="24"/>
          <w:shd w:val="clear" w:color="auto" w:fill="FFFFFF"/>
        </w:rPr>
        <w:t>„Кладово, Дунав, Ђердап-токови сећања“</w:t>
      </w:r>
      <w:r w:rsidRPr="00A17E23">
        <w:rPr>
          <w:color w:val="343A40"/>
          <w:sz w:val="24"/>
          <w:shd w:val="clear" w:color="auto" w:fill="FFFFFF"/>
        </w:rPr>
        <w:t>. Кроз пројекат су се оживљавла лична сећања, повезивала заједница, подизала се свест о видљивости културног, индустријског и интелектуалног наслеђа Кладова. Активности се реализују у оквиру пројекта „ЕВРОПСКО ИЗ СРБИЈЕ“, које финансира Европска Унија.</w:t>
      </w:r>
    </w:p>
    <w:p w14:paraId="4C24D203" w14:textId="7EF108D4" w:rsidR="00A17E23" w:rsidRPr="00A17E23" w:rsidRDefault="00A17E23" w:rsidP="00A17E23">
      <w:pPr>
        <w:jc w:val="both"/>
        <w:rPr>
          <w:color w:val="080809"/>
          <w:sz w:val="24"/>
        </w:rPr>
      </w:pPr>
      <w:r w:rsidRPr="00A17E23">
        <w:rPr>
          <w:color w:val="343A40"/>
          <w:sz w:val="24"/>
          <w:shd w:val="clear" w:color="auto" w:fill="FFFFFF"/>
        </w:rPr>
        <w:tab/>
      </w:r>
      <w:r w:rsidRPr="00A17E23">
        <w:rPr>
          <w:color w:val="080809"/>
          <w:sz w:val="23"/>
          <w:szCs w:val="23"/>
        </w:rPr>
        <w:t xml:space="preserve"> </w:t>
      </w:r>
      <w:r w:rsidRPr="00A17E23">
        <w:rPr>
          <w:color w:val="080809"/>
          <w:sz w:val="24"/>
        </w:rPr>
        <w:t>30.3.2026.</w:t>
      </w:r>
      <w:r>
        <w:rPr>
          <w:color w:val="080809"/>
          <w:sz w:val="24"/>
          <w:lang w:val="sr-Cyrl-RS"/>
        </w:rPr>
        <w:t xml:space="preserve"> </w:t>
      </w:r>
      <w:r w:rsidRPr="00A17E23">
        <w:rPr>
          <w:color w:val="080809"/>
          <w:sz w:val="24"/>
        </w:rPr>
        <w:t xml:space="preserve">године обележен је месец </w:t>
      </w:r>
      <w:r w:rsidRPr="00A17E23">
        <w:rPr>
          <w:b/>
          <w:bCs/>
          <w:color w:val="080809"/>
          <w:sz w:val="24"/>
        </w:rPr>
        <w:t xml:space="preserve">Франкофоније </w:t>
      </w:r>
      <w:r w:rsidRPr="00A17E23">
        <w:rPr>
          <w:color w:val="080809"/>
          <w:sz w:val="24"/>
        </w:rPr>
        <w:t>у холу школе. За ученике 4. разреда организован је интерактивни програм, који су се на тај начин упознали са првим речима, симболима филмом и музиком на француском језику, као и са новим предметом. На овај начин, ученици старијих разреда, дочарали су ученицима четвртог разреда француски језик и културу. Током програма су подељене награде за ликовни конкурс који је организован истим поводом.</w:t>
      </w:r>
    </w:p>
    <w:p w14:paraId="102B8405" w14:textId="4834EF55" w:rsidR="00A17E23" w:rsidRPr="00A17E23" w:rsidRDefault="00A17E23" w:rsidP="00A17E23">
      <w:pPr>
        <w:ind w:firstLine="720"/>
        <w:jc w:val="both"/>
        <w:rPr>
          <w:color w:val="343A40"/>
          <w:sz w:val="24"/>
          <w:shd w:val="clear" w:color="auto" w:fill="FFFFFF"/>
        </w:rPr>
      </w:pPr>
      <w:r w:rsidRPr="00A17E23">
        <w:rPr>
          <w:color w:val="343A40"/>
          <w:sz w:val="24"/>
          <w:shd w:val="clear" w:color="auto" w:fill="FFFFFF"/>
        </w:rPr>
        <w:lastRenderedPageBreak/>
        <w:t>31.3.2026.</w:t>
      </w:r>
      <w:r>
        <w:rPr>
          <w:color w:val="343A40"/>
          <w:sz w:val="24"/>
          <w:shd w:val="clear" w:color="auto" w:fill="FFFFFF"/>
          <w:lang w:val="sr-Cyrl-RS"/>
        </w:rPr>
        <w:t xml:space="preserve"> </w:t>
      </w:r>
      <w:r w:rsidRPr="00A17E23">
        <w:rPr>
          <w:color w:val="343A40"/>
          <w:sz w:val="24"/>
          <w:shd w:val="clear" w:color="auto" w:fill="FFFFFF"/>
        </w:rPr>
        <w:t xml:space="preserve">године у оквиру манифестације </w:t>
      </w:r>
      <w:r w:rsidRPr="00A17E23">
        <w:rPr>
          <w:b/>
          <w:color w:val="343A40"/>
          <w:sz w:val="24"/>
          <w:shd w:val="clear" w:color="auto" w:fill="FFFFFF"/>
        </w:rPr>
        <w:t>Март-месец српског језика</w:t>
      </w:r>
      <w:r w:rsidRPr="00A17E23">
        <w:rPr>
          <w:color w:val="343A40"/>
          <w:sz w:val="24"/>
          <w:shd w:val="clear" w:color="auto" w:fill="FFFFFF"/>
        </w:rPr>
        <w:t>, реализован је квиз знања са ученицима основних школа из Текије, Подвршке и Кладова. Квиз је обухватао области књижевности, језичке кулетуре и правописа, а циљ је био да се покаже снага заједништва популаризујући наставни предмет Српски језик и књижевност и да се на тај начин укаже на значај неговања нашег језика и језичке културе.</w:t>
      </w:r>
    </w:p>
    <w:p w14:paraId="403AB0EC" w14:textId="53CDE145" w:rsidR="00A17E23" w:rsidRPr="00A17E23" w:rsidRDefault="00A17E23" w:rsidP="00A17E23">
      <w:pPr>
        <w:jc w:val="both"/>
        <w:rPr>
          <w:color w:val="080809"/>
          <w:sz w:val="24"/>
        </w:rPr>
      </w:pPr>
      <w:r w:rsidRPr="00A17E23">
        <w:rPr>
          <w:color w:val="343A40"/>
          <w:sz w:val="24"/>
          <w:shd w:val="clear" w:color="auto" w:fill="FFFFFF"/>
        </w:rPr>
        <w:tab/>
        <w:t>9.4.2026.</w:t>
      </w:r>
      <w:r w:rsidR="0047093F">
        <w:rPr>
          <w:color w:val="343A40"/>
          <w:sz w:val="24"/>
          <w:shd w:val="clear" w:color="auto" w:fill="FFFFFF"/>
          <w:lang w:val="sr-Cyrl-RS"/>
        </w:rPr>
        <w:t xml:space="preserve"> </w:t>
      </w:r>
      <w:r w:rsidRPr="00A17E23">
        <w:rPr>
          <w:color w:val="343A40"/>
          <w:sz w:val="24"/>
          <w:shd w:val="clear" w:color="auto" w:fill="FFFFFF"/>
        </w:rPr>
        <w:t xml:space="preserve">године, </w:t>
      </w:r>
      <w:r w:rsidRPr="00A17E23">
        <w:rPr>
          <w:color w:val="080809"/>
          <w:sz w:val="24"/>
        </w:rPr>
        <w:t xml:space="preserve">На Велики четвртак, у организацији наставника верске наставе, у порти храма светог великомученика Георгија у Кладову, одржана је традиционална </w:t>
      </w:r>
      <w:r w:rsidRPr="00A17E23">
        <w:rPr>
          <w:b/>
          <w:bCs/>
          <w:color w:val="080809"/>
          <w:sz w:val="24"/>
        </w:rPr>
        <w:t>Шаренијада</w:t>
      </w:r>
      <w:r w:rsidRPr="00A17E23">
        <w:rPr>
          <w:color w:val="080809"/>
          <w:sz w:val="24"/>
        </w:rPr>
        <w:t>-изложба васкршњих јаја. Основни циљ окупљања јесте развијање и неговање традиције, обичаја наше вере, креативности и сарадње и такмичарског духа. Овај догађај окупио је велики број ученика школског узраста. Директо је развијена естетска компетенција и сарадња.</w:t>
      </w:r>
    </w:p>
    <w:p w14:paraId="35790837" w14:textId="4A90F425" w:rsidR="00A17E23" w:rsidRPr="00A17E23" w:rsidRDefault="00A17E23" w:rsidP="00A17E23">
      <w:pPr>
        <w:jc w:val="both"/>
        <w:rPr>
          <w:color w:val="343A40"/>
          <w:sz w:val="24"/>
          <w:shd w:val="clear" w:color="auto" w:fill="FFFFFF"/>
        </w:rPr>
      </w:pPr>
      <w:r w:rsidRPr="00A17E23">
        <w:rPr>
          <w:color w:val="343A40"/>
          <w:sz w:val="24"/>
          <w:shd w:val="clear" w:color="auto" w:fill="FFFFFF"/>
        </w:rPr>
        <w:tab/>
        <w:t>22.4.2026.</w:t>
      </w:r>
      <w:r w:rsidR="0047093F">
        <w:rPr>
          <w:color w:val="343A40"/>
          <w:sz w:val="24"/>
          <w:shd w:val="clear" w:color="auto" w:fill="FFFFFF"/>
          <w:lang w:val="sr-Cyrl-RS"/>
        </w:rPr>
        <w:t xml:space="preserve"> </w:t>
      </w:r>
      <w:r w:rsidRPr="00A17E23">
        <w:rPr>
          <w:color w:val="343A40"/>
          <w:sz w:val="24"/>
          <w:shd w:val="clear" w:color="auto" w:fill="FFFFFF"/>
        </w:rPr>
        <w:t xml:space="preserve">године је обележен </w:t>
      </w:r>
      <w:r w:rsidRPr="00A17E23">
        <w:rPr>
          <w:b/>
          <w:color w:val="343A40"/>
          <w:sz w:val="24"/>
          <w:shd w:val="clear" w:color="auto" w:fill="FFFFFF"/>
        </w:rPr>
        <w:t xml:space="preserve">Дан планете Земље </w:t>
      </w:r>
      <w:r w:rsidRPr="00A17E23">
        <w:rPr>
          <w:color w:val="343A40"/>
          <w:sz w:val="24"/>
          <w:shd w:val="clear" w:color="auto" w:fill="FFFFFF"/>
        </w:rPr>
        <w:t xml:space="preserve">низом активности које су реализоване у разредној и предметној настави. Одржан је огледни час </w:t>
      </w:r>
      <w:r w:rsidRPr="00A17E23">
        <w:rPr>
          <w:b/>
          <w:color w:val="343A40"/>
          <w:sz w:val="24"/>
          <w:shd w:val="clear" w:color="auto" w:fill="FFFFFF"/>
        </w:rPr>
        <w:t>„Наша планета Земља“</w:t>
      </w:r>
      <w:r w:rsidRPr="00A17E23">
        <w:rPr>
          <w:color w:val="343A40"/>
          <w:sz w:val="24"/>
          <w:shd w:val="clear" w:color="auto" w:fill="FFFFFF"/>
        </w:rPr>
        <w:t xml:space="preserve"> у холу школе од стране ученика 4/1 уз сарадњу учитељице и ученика одељења 7/2 уз сарадњу насатвнице биологије уз слоган </w:t>
      </w:r>
      <w:r w:rsidRPr="00A17E23">
        <w:rPr>
          <w:b/>
          <w:color w:val="343A40"/>
          <w:sz w:val="24"/>
          <w:shd w:val="clear" w:color="auto" w:fill="FFFFFF"/>
        </w:rPr>
        <w:t>„Земља је наш заједнички дом, учимо једни од других“</w:t>
      </w:r>
      <w:r w:rsidRPr="00A17E23">
        <w:rPr>
          <w:color w:val="343A40"/>
          <w:sz w:val="24"/>
          <w:shd w:val="clear" w:color="auto" w:fill="FFFFFF"/>
        </w:rPr>
        <w:t xml:space="preserve">. У издвојеном одељењу Мала Врбица је реализована радионица </w:t>
      </w:r>
      <w:r w:rsidRPr="00A17E23">
        <w:rPr>
          <w:b/>
          <w:color w:val="343A40"/>
          <w:sz w:val="24"/>
          <w:shd w:val="clear" w:color="auto" w:fill="FFFFFF"/>
        </w:rPr>
        <w:t>„Моја планета на мом длану“</w:t>
      </w:r>
      <w:r w:rsidRPr="00A17E23">
        <w:rPr>
          <w:color w:val="343A40"/>
          <w:sz w:val="24"/>
          <w:shd w:val="clear" w:color="auto" w:fill="FFFFFF"/>
        </w:rPr>
        <w:t>.  Поводом обележавања Дана планете Земље, активности су реализоване и у Обогаћеном једносменском раду. Ученици су уз комуникацију и лично искуство донели закључке о одговорном односу према природи и занчају свакодневних поступака у очувању планете.</w:t>
      </w:r>
    </w:p>
    <w:p w14:paraId="5EE1D2FB" w14:textId="3641A784" w:rsidR="00A17E23" w:rsidRPr="00A17E23" w:rsidRDefault="00A17E23" w:rsidP="00A17E23">
      <w:pPr>
        <w:jc w:val="both"/>
        <w:rPr>
          <w:sz w:val="24"/>
        </w:rPr>
      </w:pPr>
      <w:r w:rsidRPr="00A17E23">
        <w:rPr>
          <w:color w:val="343A40"/>
          <w:sz w:val="24"/>
          <w:shd w:val="clear" w:color="auto" w:fill="FFFFFF"/>
        </w:rPr>
        <w:tab/>
        <w:t>28.4.2026.</w:t>
      </w:r>
      <w:r w:rsidR="0047093F">
        <w:rPr>
          <w:color w:val="343A40"/>
          <w:sz w:val="24"/>
          <w:shd w:val="clear" w:color="auto" w:fill="FFFFFF"/>
          <w:lang w:val="sr-Cyrl-RS"/>
        </w:rPr>
        <w:t xml:space="preserve"> </w:t>
      </w:r>
      <w:r w:rsidRPr="00A17E23">
        <w:rPr>
          <w:color w:val="343A40"/>
          <w:sz w:val="24"/>
          <w:shd w:val="clear" w:color="auto" w:fill="FFFFFF"/>
        </w:rPr>
        <w:t xml:space="preserve">године је реализован угледни час </w:t>
      </w:r>
      <w:r w:rsidRPr="00A17E23">
        <w:rPr>
          <w:b/>
          <w:color w:val="343A40"/>
          <w:sz w:val="24"/>
          <w:shd w:val="clear" w:color="auto" w:fill="FFFFFF"/>
        </w:rPr>
        <w:t xml:space="preserve">„Домаће животиње“ </w:t>
      </w:r>
      <w:r w:rsidRPr="00A17E23">
        <w:rPr>
          <w:color w:val="343A40"/>
          <w:sz w:val="24"/>
          <w:shd w:val="clear" w:color="auto" w:fill="FFFFFF"/>
        </w:rPr>
        <w:t>у одељењима 1/2 и 1/3. Код ученика су кроз креативне приказе</w:t>
      </w:r>
      <w:r w:rsidR="0047093F">
        <w:rPr>
          <w:color w:val="343A40"/>
          <w:sz w:val="24"/>
          <w:shd w:val="clear" w:color="auto" w:fill="FFFFFF"/>
          <w:lang w:val="sr-Cyrl-RS"/>
        </w:rPr>
        <w:t xml:space="preserve"> </w:t>
      </w:r>
      <w:r w:rsidRPr="00A17E23">
        <w:rPr>
          <w:sz w:val="24"/>
        </w:rPr>
        <w:t xml:space="preserve">развијене сарадња, </w:t>
      </w:r>
      <w:r w:rsidR="0047093F">
        <w:rPr>
          <w:sz w:val="24"/>
          <w:lang w:val="sr-Cyrl-RS"/>
        </w:rPr>
        <w:t>к</w:t>
      </w:r>
      <w:r w:rsidRPr="00A17E23">
        <w:rPr>
          <w:sz w:val="24"/>
        </w:rPr>
        <w:t>омпетенција за целоживотно учење, одгов</w:t>
      </w:r>
      <w:r w:rsidR="0047093F">
        <w:rPr>
          <w:sz w:val="24"/>
          <w:lang w:val="sr-Cyrl-RS"/>
        </w:rPr>
        <w:t>о</w:t>
      </w:r>
      <w:r w:rsidRPr="00A17E23">
        <w:rPr>
          <w:sz w:val="24"/>
        </w:rPr>
        <w:t xml:space="preserve">ран однос према околини. </w:t>
      </w:r>
    </w:p>
    <w:p w14:paraId="62AC2F16" w14:textId="3C44A817" w:rsidR="00A17E23" w:rsidRPr="00A17E23" w:rsidRDefault="00A17E23" w:rsidP="00A17E23">
      <w:pPr>
        <w:jc w:val="both"/>
        <w:rPr>
          <w:sz w:val="24"/>
        </w:rPr>
      </w:pPr>
      <w:r w:rsidRPr="00A17E23">
        <w:rPr>
          <w:sz w:val="24"/>
        </w:rPr>
        <w:tab/>
        <w:t>7.5.2026.</w:t>
      </w:r>
      <w:r w:rsidR="0047093F">
        <w:rPr>
          <w:sz w:val="24"/>
          <w:lang w:val="sr-Cyrl-RS"/>
        </w:rPr>
        <w:t xml:space="preserve"> </w:t>
      </w:r>
      <w:r w:rsidRPr="00A17E23">
        <w:rPr>
          <w:sz w:val="24"/>
        </w:rPr>
        <w:t xml:space="preserve">године реализован је угледни час </w:t>
      </w:r>
      <w:r w:rsidRPr="00A17E23">
        <w:rPr>
          <w:b/>
          <w:sz w:val="24"/>
        </w:rPr>
        <w:t xml:space="preserve">„Дивље животиње“ </w:t>
      </w:r>
      <w:r w:rsidRPr="00A17E23">
        <w:rPr>
          <w:sz w:val="24"/>
        </w:rPr>
        <w:t xml:space="preserve">у одељењима 1/1 и 1/4. </w:t>
      </w:r>
    </w:p>
    <w:p w14:paraId="01FE2BEE" w14:textId="3E6A5EB6" w:rsidR="00A17E23" w:rsidRPr="00A17E23" w:rsidRDefault="00A17E23" w:rsidP="00A17E23">
      <w:pPr>
        <w:ind w:firstLine="720"/>
        <w:jc w:val="both"/>
        <w:rPr>
          <w:sz w:val="24"/>
          <w:lang w:val="sr-Cyrl-CS"/>
        </w:rPr>
      </w:pPr>
      <w:r w:rsidRPr="00A17E23">
        <w:rPr>
          <w:sz w:val="24"/>
        </w:rPr>
        <w:t xml:space="preserve">Поводом обележавања </w:t>
      </w:r>
      <w:r w:rsidRPr="00A17E23">
        <w:rPr>
          <w:b/>
          <w:bCs/>
          <w:sz w:val="24"/>
        </w:rPr>
        <w:t>Недеље сећања и заједништва</w:t>
      </w:r>
      <w:r w:rsidRPr="00A17E23">
        <w:rPr>
          <w:sz w:val="24"/>
        </w:rPr>
        <w:t xml:space="preserve"> у ОШ “Вук Караџић“ у Кладову, наставници разредне и предметне наставе низом активности су одговорили на захтеве предвиђене Годишњим планом за наведену недељу у периоду од 4.5. до 8.5.2026.</w:t>
      </w:r>
      <w:r w:rsidR="0047093F">
        <w:rPr>
          <w:sz w:val="24"/>
          <w:lang w:val="sr-Cyrl-RS"/>
        </w:rPr>
        <w:t xml:space="preserve"> </w:t>
      </w:r>
      <w:r w:rsidRPr="00A17E23">
        <w:rPr>
          <w:sz w:val="24"/>
        </w:rPr>
        <w:t>године. Ученици су заједно са својим наставницима и учитељима равијали и пружали:</w:t>
      </w:r>
    </w:p>
    <w:p w14:paraId="0EE7F659" w14:textId="77777777" w:rsidR="00A17E23" w:rsidRPr="00A17E23" w:rsidRDefault="00A17E23" w:rsidP="00282F34">
      <w:pPr>
        <w:numPr>
          <w:ilvl w:val="0"/>
          <w:numId w:val="33"/>
        </w:numPr>
        <w:jc w:val="both"/>
        <w:rPr>
          <w:sz w:val="24"/>
        </w:rPr>
      </w:pPr>
      <w:r w:rsidRPr="00A17E23">
        <w:rPr>
          <w:sz w:val="24"/>
        </w:rPr>
        <w:t xml:space="preserve">подршку породицама и пријатељима трагично настрадалих, </w:t>
      </w:r>
    </w:p>
    <w:p w14:paraId="73E2773C" w14:textId="77777777" w:rsidR="00A17E23" w:rsidRPr="00A17E23" w:rsidRDefault="00A17E23" w:rsidP="00282F34">
      <w:pPr>
        <w:numPr>
          <w:ilvl w:val="0"/>
          <w:numId w:val="33"/>
        </w:numPr>
        <w:jc w:val="both"/>
        <w:rPr>
          <w:sz w:val="24"/>
        </w:rPr>
      </w:pPr>
      <w:r w:rsidRPr="00A17E23">
        <w:rPr>
          <w:sz w:val="24"/>
        </w:rPr>
        <w:t xml:space="preserve">подизали свест у школској и широј друштвеној заједници о значају превенције насиља међу младима,  </w:t>
      </w:r>
    </w:p>
    <w:p w14:paraId="5205393E" w14:textId="77777777" w:rsidR="00A17E23" w:rsidRPr="00A17E23" w:rsidRDefault="00A17E23" w:rsidP="00282F34">
      <w:pPr>
        <w:numPr>
          <w:ilvl w:val="0"/>
          <w:numId w:val="33"/>
        </w:numPr>
        <w:jc w:val="both"/>
        <w:rPr>
          <w:sz w:val="24"/>
        </w:rPr>
      </w:pPr>
      <w:r w:rsidRPr="00A17E23">
        <w:rPr>
          <w:sz w:val="24"/>
        </w:rPr>
        <w:t xml:space="preserve">што више другарства, разумевања, хуманости, емпатије, толеранције, поштовања и дијалога међу младима. </w:t>
      </w:r>
    </w:p>
    <w:p w14:paraId="28CC61A5" w14:textId="77777777" w:rsidR="007B4BAE" w:rsidRDefault="007B4BAE" w:rsidP="007B4BAE">
      <w:pPr>
        <w:ind w:firstLine="720"/>
        <w:jc w:val="both"/>
        <w:rPr>
          <w:sz w:val="24"/>
        </w:rPr>
      </w:pPr>
    </w:p>
    <w:p w14:paraId="7D3C2CAC" w14:textId="6D491C37" w:rsidR="00A17E23" w:rsidRPr="00A17E23" w:rsidRDefault="00A17E23" w:rsidP="007B4BAE">
      <w:pPr>
        <w:ind w:firstLine="720"/>
        <w:jc w:val="both"/>
        <w:rPr>
          <w:sz w:val="24"/>
        </w:rPr>
      </w:pPr>
      <w:r w:rsidRPr="00A17E23">
        <w:rPr>
          <w:sz w:val="24"/>
        </w:rPr>
        <w:t>Успостављена је толеранција, љубав и емпатија према различитим схватањима, начином</w:t>
      </w:r>
      <w:r w:rsidR="007B4BAE">
        <w:rPr>
          <w:sz w:val="24"/>
        </w:rPr>
        <w:t xml:space="preserve"> </w:t>
      </w:r>
      <w:r w:rsidRPr="00A17E23">
        <w:rPr>
          <w:sz w:val="24"/>
        </w:rPr>
        <w:t>размишљања, различитим мишљењима и уопште различитим личностима различитих</w:t>
      </w:r>
      <w:r w:rsidR="007B4BAE">
        <w:rPr>
          <w:sz w:val="24"/>
        </w:rPr>
        <w:t xml:space="preserve"> </w:t>
      </w:r>
      <w:r w:rsidRPr="00A17E23">
        <w:rPr>
          <w:sz w:val="24"/>
        </w:rPr>
        <w:t>психичких, физичких и когнитивних способности прожимала се на свим часовима кроз потенцирање на заједничком раду, похвалама, фер-плеју.</w:t>
      </w:r>
    </w:p>
    <w:p w14:paraId="088ACFCE" w14:textId="77777777" w:rsidR="00A17E23" w:rsidRPr="00A17E23" w:rsidRDefault="00A17E23" w:rsidP="00A17E23">
      <w:pPr>
        <w:ind w:firstLine="720"/>
        <w:jc w:val="both"/>
        <w:rPr>
          <w:sz w:val="24"/>
        </w:rPr>
      </w:pPr>
      <w:r w:rsidRPr="00A17E23">
        <w:rPr>
          <w:b/>
          <w:sz w:val="24"/>
        </w:rPr>
        <w:t>Први разред</w:t>
      </w:r>
      <w:r w:rsidRPr="00A17E23">
        <w:rPr>
          <w:sz w:val="24"/>
        </w:rPr>
        <w:t xml:space="preserve"> је активности реализовао кроз часове српског језика, музичке кутуре, света око нас, математику, физичко васпитање, ликовну културу и час одељењског старешине.</w:t>
      </w:r>
    </w:p>
    <w:p w14:paraId="5052B520" w14:textId="77777777" w:rsidR="00A17E23" w:rsidRPr="00A17E23" w:rsidRDefault="00A17E23" w:rsidP="00A17E23">
      <w:pPr>
        <w:jc w:val="both"/>
        <w:rPr>
          <w:sz w:val="24"/>
        </w:rPr>
      </w:pPr>
      <w:r w:rsidRPr="00A17E23">
        <w:rPr>
          <w:sz w:val="24"/>
        </w:rPr>
        <w:t>Активности:</w:t>
      </w:r>
    </w:p>
    <w:p w14:paraId="0FFB7BAC" w14:textId="77777777" w:rsidR="00A17E23" w:rsidRPr="00A17E23" w:rsidRDefault="00A17E23" w:rsidP="00A17E23">
      <w:pPr>
        <w:jc w:val="both"/>
        <w:rPr>
          <w:sz w:val="24"/>
        </w:rPr>
      </w:pPr>
      <w:r w:rsidRPr="00A17E23">
        <w:rPr>
          <w:sz w:val="24"/>
        </w:rPr>
        <w:t>„Деда и репа“</w:t>
      </w:r>
    </w:p>
    <w:p w14:paraId="3DC4304E" w14:textId="77777777" w:rsidR="00A17E23" w:rsidRPr="00A17E23" w:rsidRDefault="00A17E23" w:rsidP="00A17E23">
      <w:pPr>
        <w:jc w:val="both"/>
        <w:rPr>
          <w:sz w:val="24"/>
        </w:rPr>
      </w:pPr>
      <w:r w:rsidRPr="00A17E23">
        <w:rPr>
          <w:sz w:val="24"/>
        </w:rPr>
        <w:t>„Певамо и играмо“</w:t>
      </w:r>
    </w:p>
    <w:p w14:paraId="2A7DEA5E" w14:textId="77777777" w:rsidR="00A17E23" w:rsidRPr="00A17E23" w:rsidRDefault="00A17E23" w:rsidP="00A17E23">
      <w:pPr>
        <w:jc w:val="both"/>
        <w:rPr>
          <w:sz w:val="24"/>
        </w:rPr>
      </w:pPr>
      <w:r w:rsidRPr="00A17E23">
        <w:rPr>
          <w:sz w:val="24"/>
        </w:rPr>
        <w:t>„Научили смо о животињама“</w:t>
      </w:r>
    </w:p>
    <w:p w14:paraId="3B94DD4F" w14:textId="77777777" w:rsidR="00A17E23" w:rsidRPr="00A17E23" w:rsidRDefault="00A17E23" w:rsidP="00A17E23">
      <w:pPr>
        <w:jc w:val="both"/>
        <w:rPr>
          <w:sz w:val="24"/>
        </w:rPr>
      </w:pPr>
      <w:r w:rsidRPr="00A17E23">
        <w:rPr>
          <w:sz w:val="24"/>
        </w:rPr>
        <w:t>„Мерење и мере, новчанице“</w:t>
      </w:r>
    </w:p>
    <w:p w14:paraId="58FAEC46" w14:textId="77777777" w:rsidR="00A17E23" w:rsidRPr="00A17E23" w:rsidRDefault="00A17E23" w:rsidP="00A17E23">
      <w:pPr>
        <w:jc w:val="both"/>
        <w:rPr>
          <w:sz w:val="24"/>
        </w:rPr>
      </w:pPr>
      <w:r w:rsidRPr="00A17E23">
        <w:rPr>
          <w:sz w:val="24"/>
        </w:rPr>
        <w:t>„Полигони са коришћењем палица, увијача и обруча, коцки и чуњева“</w:t>
      </w:r>
    </w:p>
    <w:p w14:paraId="2D472BB2" w14:textId="77777777" w:rsidR="00A17E23" w:rsidRPr="00A17E23" w:rsidRDefault="00A17E23" w:rsidP="00A17E23">
      <w:pPr>
        <w:jc w:val="both"/>
        <w:rPr>
          <w:sz w:val="24"/>
        </w:rPr>
      </w:pPr>
      <w:r w:rsidRPr="00A17E23">
        <w:rPr>
          <w:sz w:val="24"/>
        </w:rPr>
        <w:t>„Знак пријатељства“</w:t>
      </w:r>
    </w:p>
    <w:p w14:paraId="1E642595" w14:textId="77777777" w:rsidR="00A17E23" w:rsidRPr="00A17E23" w:rsidRDefault="00A17E23" w:rsidP="00A17E23">
      <w:pPr>
        <w:jc w:val="both"/>
        <w:rPr>
          <w:sz w:val="24"/>
        </w:rPr>
      </w:pPr>
      <w:r w:rsidRPr="00A17E23">
        <w:rPr>
          <w:sz w:val="24"/>
        </w:rPr>
        <w:t>„Недеља сећања и заједништва“, на тему хуманости, саосећања, толеранције, поштовања и дијалога</w:t>
      </w:r>
    </w:p>
    <w:p w14:paraId="03027769" w14:textId="77777777" w:rsidR="00A17E23" w:rsidRPr="00A17E23" w:rsidRDefault="00A17E23" w:rsidP="00A17E23">
      <w:pPr>
        <w:jc w:val="both"/>
        <w:rPr>
          <w:sz w:val="24"/>
        </w:rPr>
      </w:pPr>
      <w:r w:rsidRPr="00A17E23">
        <w:rPr>
          <w:sz w:val="24"/>
        </w:rPr>
        <w:tab/>
      </w:r>
      <w:r w:rsidRPr="00A17E23">
        <w:rPr>
          <w:b/>
          <w:sz w:val="24"/>
        </w:rPr>
        <w:t>Издвојено одељење Костол</w:t>
      </w:r>
      <w:r w:rsidRPr="00A17E23">
        <w:rPr>
          <w:sz w:val="24"/>
        </w:rPr>
        <w:t xml:space="preserve"> је реализовало активности кроз српски језик, грађанско васпитање, дигитални свет, математика, физичко и здравствено васпитање, природа и друштво, свет око нас, ликовна култура, музичка култура.</w:t>
      </w:r>
    </w:p>
    <w:p w14:paraId="10ABA60E" w14:textId="77777777" w:rsidR="00A17E23" w:rsidRPr="00A17E23" w:rsidRDefault="00A17E23" w:rsidP="00A17E23">
      <w:pPr>
        <w:jc w:val="both"/>
        <w:rPr>
          <w:sz w:val="24"/>
        </w:rPr>
      </w:pPr>
      <w:r w:rsidRPr="00A17E23">
        <w:rPr>
          <w:sz w:val="24"/>
        </w:rPr>
        <w:lastRenderedPageBreak/>
        <w:t>Активности:</w:t>
      </w:r>
    </w:p>
    <w:p w14:paraId="240E0F54" w14:textId="77777777" w:rsidR="00A17E23" w:rsidRPr="00A17E23" w:rsidRDefault="00A17E23" w:rsidP="00A17E23">
      <w:pPr>
        <w:jc w:val="both"/>
        <w:rPr>
          <w:sz w:val="24"/>
        </w:rPr>
      </w:pPr>
      <w:r w:rsidRPr="00A17E23">
        <w:rPr>
          <w:sz w:val="24"/>
        </w:rPr>
        <w:t>„Сећамо се кроз доброту“</w:t>
      </w:r>
    </w:p>
    <w:p w14:paraId="4A6EC263" w14:textId="77777777" w:rsidR="00A17E23" w:rsidRPr="00A17E23" w:rsidRDefault="00A17E23" w:rsidP="00A17E23">
      <w:pPr>
        <w:jc w:val="both"/>
        <w:rPr>
          <w:sz w:val="24"/>
        </w:rPr>
      </w:pPr>
      <w:r w:rsidRPr="00A17E23">
        <w:rPr>
          <w:sz w:val="24"/>
        </w:rPr>
        <w:t>Разговор „Зашто је важно да будемо добри и да бринемо једни о другима?“</w:t>
      </w:r>
    </w:p>
    <w:p w14:paraId="162424A3" w14:textId="77777777" w:rsidR="00A17E23" w:rsidRPr="00A17E23" w:rsidRDefault="00A17E23" w:rsidP="00A17E23">
      <w:pPr>
        <w:jc w:val="both"/>
        <w:rPr>
          <w:sz w:val="24"/>
        </w:rPr>
      </w:pPr>
      <w:r w:rsidRPr="00A17E23">
        <w:rPr>
          <w:sz w:val="24"/>
        </w:rPr>
        <w:t>„Ми смо тим“</w:t>
      </w:r>
    </w:p>
    <w:p w14:paraId="039E3E6F" w14:textId="77777777" w:rsidR="00A17E23" w:rsidRPr="00A17E23" w:rsidRDefault="00A17E23" w:rsidP="00A17E23">
      <w:pPr>
        <w:jc w:val="both"/>
        <w:rPr>
          <w:sz w:val="24"/>
        </w:rPr>
      </w:pPr>
      <w:r w:rsidRPr="00A17E23">
        <w:rPr>
          <w:sz w:val="24"/>
        </w:rPr>
        <w:t>„Заједно смо јачи“</w:t>
      </w:r>
    </w:p>
    <w:p w14:paraId="68CDEB28" w14:textId="77777777" w:rsidR="00A17E23" w:rsidRPr="00A17E23" w:rsidRDefault="00A17E23" w:rsidP="00A17E23">
      <w:pPr>
        <w:jc w:val="both"/>
        <w:rPr>
          <w:sz w:val="24"/>
        </w:rPr>
      </w:pPr>
      <w:r w:rsidRPr="00A17E23">
        <w:rPr>
          <w:sz w:val="24"/>
        </w:rPr>
        <w:t>„Заједничко сређивање школског дворишта“</w:t>
      </w:r>
    </w:p>
    <w:p w14:paraId="3EC35EA2" w14:textId="77777777" w:rsidR="00A17E23" w:rsidRPr="00A17E23" w:rsidRDefault="00A17E23" w:rsidP="00A17E23">
      <w:pPr>
        <w:jc w:val="both"/>
        <w:rPr>
          <w:sz w:val="24"/>
        </w:rPr>
      </w:pPr>
      <w:r w:rsidRPr="00A17E23">
        <w:rPr>
          <w:sz w:val="24"/>
        </w:rPr>
        <w:tab/>
      </w:r>
      <w:r w:rsidRPr="00A17E23">
        <w:rPr>
          <w:b/>
          <w:sz w:val="24"/>
        </w:rPr>
        <w:t>Други разред</w:t>
      </w:r>
      <w:r w:rsidRPr="00A17E23">
        <w:rPr>
          <w:sz w:val="24"/>
        </w:rPr>
        <w:t xml:space="preserve"> је реализовао активности кроз математику, дигитални свет, час одељењског старешине, српски језик</w:t>
      </w:r>
    </w:p>
    <w:p w14:paraId="6812456A" w14:textId="77777777" w:rsidR="00A17E23" w:rsidRPr="00A17E23" w:rsidRDefault="00A17E23" w:rsidP="00A17E23">
      <w:pPr>
        <w:jc w:val="both"/>
        <w:rPr>
          <w:sz w:val="24"/>
        </w:rPr>
      </w:pPr>
      <w:r w:rsidRPr="00A17E23">
        <w:rPr>
          <w:sz w:val="24"/>
        </w:rPr>
        <w:t>Активности:</w:t>
      </w:r>
    </w:p>
    <w:p w14:paraId="1FFDE82C" w14:textId="77777777" w:rsidR="00A17E23" w:rsidRPr="00A17E23" w:rsidRDefault="00A17E23" w:rsidP="00A17E23">
      <w:pPr>
        <w:jc w:val="both"/>
        <w:rPr>
          <w:sz w:val="24"/>
        </w:rPr>
      </w:pPr>
      <w:r w:rsidRPr="00A17E23">
        <w:rPr>
          <w:sz w:val="24"/>
        </w:rPr>
        <w:t>„Сећамо се кроз доброту“-симболична активност</w:t>
      </w:r>
    </w:p>
    <w:p w14:paraId="6AC0B2B4" w14:textId="77777777" w:rsidR="00A17E23" w:rsidRPr="00A17E23" w:rsidRDefault="00A17E23" w:rsidP="00A17E23">
      <w:pPr>
        <w:jc w:val="both"/>
        <w:rPr>
          <w:sz w:val="24"/>
        </w:rPr>
      </w:pPr>
      <w:r w:rsidRPr="00A17E23">
        <w:rPr>
          <w:sz w:val="24"/>
        </w:rPr>
        <w:t>„Трепћуће срце“, користећи микробит</w:t>
      </w:r>
    </w:p>
    <w:p w14:paraId="7D94919B" w14:textId="77777777" w:rsidR="00A17E23" w:rsidRPr="00A17E23" w:rsidRDefault="00A17E23" w:rsidP="00A17E23">
      <w:pPr>
        <w:jc w:val="both"/>
        <w:rPr>
          <w:sz w:val="24"/>
        </w:rPr>
      </w:pPr>
      <w:r w:rsidRPr="00A17E23">
        <w:rPr>
          <w:sz w:val="24"/>
        </w:rPr>
        <w:t>„Лепе речи и дела“</w:t>
      </w:r>
    </w:p>
    <w:p w14:paraId="47A2EEEE" w14:textId="77777777" w:rsidR="00A17E23" w:rsidRPr="00A17E23" w:rsidRDefault="00A17E23" w:rsidP="00A17E23">
      <w:pPr>
        <w:jc w:val="both"/>
        <w:rPr>
          <w:sz w:val="24"/>
        </w:rPr>
      </w:pPr>
      <w:r w:rsidRPr="00A17E23">
        <w:rPr>
          <w:sz w:val="24"/>
        </w:rPr>
        <w:t>„Извини и хвала“</w:t>
      </w:r>
    </w:p>
    <w:p w14:paraId="50B4F19C" w14:textId="77777777" w:rsidR="00A17E23" w:rsidRPr="00A17E23" w:rsidRDefault="00A17E23" w:rsidP="00A17E23">
      <w:pPr>
        <w:jc w:val="both"/>
        <w:rPr>
          <w:sz w:val="24"/>
        </w:rPr>
      </w:pPr>
      <w:r w:rsidRPr="00A17E23">
        <w:rPr>
          <w:sz w:val="24"/>
        </w:rPr>
        <w:t>„Ми смо тим“-читање приче о племенитости и одговорности, играње групних игара у школском дворишту</w:t>
      </w:r>
    </w:p>
    <w:p w14:paraId="48A5BCA5" w14:textId="77777777" w:rsidR="00A17E23" w:rsidRPr="00A17E23" w:rsidRDefault="00A17E23" w:rsidP="00A17E23">
      <w:pPr>
        <w:jc w:val="both"/>
        <w:rPr>
          <w:sz w:val="24"/>
        </w:rPr>
      </w:pPr>
      <w:r w:rsidRPr="00A17E23">
        <w:rPr>
          <w:sz w:val="24"/>
        </w:rPr>
        <w:t>„Моје одељење као један тим“</w:t>
      </w:r>
    </w:p>
    <w:p w14:paraId="1942F104" w14:textId="77777777" w:rsidR="00A17E23" w:rsidRPr="00A17E23" w:rsidRDefault="00A17E23" w:rsidP="00A17E23">
      <w:pPr>
        <w:jc w:val="both"/>
        <w:rPr>
          <w:sz w:val="24"/>
        </w:rPr>
      </w:pPr>
      <w:r w:rsidRPr="00A17E23">
        <w:rPr>
          <w:sz w:val="24"/>
        </w:rPr>
        <w:t>„Помажемо једни другима“</w:t>
      </w:r>
    </w:p>
    <w:p w14:paraId="3824EF95" w14:textId="77777777" w:rsidR="00A17E23" w:rsidRPr="00A17E23" w:rsidRDefault="00A17E23" w:rsidP="00A17E23">
      <w:pPr>
        <w:jc w:val="both"/>
        <w:rPr>
          <w:sz w:val="24"/>
        </w:rPr>
      </w:pPr>
      <w:r w:rsidRPr="00A17E23">
        <w:rPr>
          <w:sz w:val="24"/>
        </w:rPr>
        <w:t>Разговор „Када сам помогао/ла другу“</w:t>
      </w:r>
    </w:p>
    <w:p w14:paraId="7C080BC1" w14:textId="77777777" w:rsidR="00A17E23" w:rsidRPr="00A17E23" w:rsidRDefault="00A17E23" w:rsidP="00A17E23">
      <w:pPr>
        <w:jc w:val="both"/>
        <w:rPr>
          <w:sz w:val="24"/>
        </w:rPr>
      </w:pPr>
      <w:r w:rsidRPr="00A17E23">
        <w:rPr>
          <w:sz w:val="24"/>
        </w:rPr>
        <w:t>Израда заједничког плаката „Наш разред=сигурност и другарство“</w:t>
      </w:r>
    </w:p>
    <w:p w14:paraId="5BB7E924" w14:textId="77777777" w:rsidR="00A17E23" w:rsidRPr="00A17E23" w:rsidRDefault="00A17E23" w:rsidP="00A17E23">
      <w:pPr>
        <w:jc w:val="both"/>
        <w:rPr>
          <w:sz w:val="24"/>
        </w:rPr>
      </w:pPr>
      <w:r w:rsidRPr="00A17E23">
        <w:rPr>
          <w:sz w:val="24"/>
        </w:rPr>
        <w:t>Разговор „Како се осећамо у школи?“</w:t>
      </w:r>
    </w:p>
    <w:p w14:paraId="3977F800" w14:textId="77777777" w:rsidR="00A17E23" w:rsidRPr="00A17E23" w:rsidRDefault="00A17E23" w:rsidP="00A17E23">
      <w:pPr>
        <w:jc w:val="both"/>
        <w:rPr>
          <w:sz w:val="24"/>
        </w:rPr>
      </w:pPr>
      <w:r w:rsidRPr="00A17E23">
        <w:rPr>
          <w:sz w:val="24"/>
        </w:rPr>
        <w:tab/>
      </w:r>
      <w:r w:rsidRPr="00A17E23">
        <w:rPr>
          <w:b/>
          <w:sz w:val="24"/>
        </w:rPr>
        <w:t>Издвојено одељење Мала Врбица</w:t>
      </w:r>
      <w:r w:rsidRPr="00A17E23">
        <w:rPr>
          <w:sz w:val="24"/>
        </w:rPr>
        <w:t xml:space="preserve"> је реализовало активности кроз еколошку секцију, свет око нас, српски језик и час одељењског старешине.</w:t>
      </w:r>
    </w:p>
    <w:p w14:paraId="4A71DD62" w14:textId="77777777" w:rsidR="00A17E23" w:rsidRPr="00A17E23" w:rsidRDefault="00A17E23" w:rsidP="00A17E23">
      <w:pPr>
        <w:jc w:val="both"/>
        <w:rPr>
          <w:sz w:val="24"/>
        </w:rPr>
      </w:pPr>
      <w:r w:rsidRPr="00A17E23">
        <w:rPr>
          <w:sz w:val="24"/>
        </w:rPr>
        <w:t>Активности:</w:t>
      </w:r>
    </w:p>
    <w:p w14:paraId="0D46DA16" w14:textId="77777777" w:rsidR="00A17E23" w:rsidRPr="00A17E23" w:rsidRDefault="00A17E23" w:rsidP="00A17E23">
      <w:pPr>
        <w:jc w:val="both"/>
        <w:rPr>
          <w:sz w:val="24"/>
        </w:rPr>
      </w:pPr>
      <w:r w:rsidRPr="00A17E23">
        <w:rPr>
          <w:sz w:val="24"/>
        </w:rPr>
        <w:t>„Лепа реч, твоја и моја“-прављење паноа</w:t>
      </w:r>
    </w:p>
    <w:p w14:paraId="72293D87" w14:textId="77777777" w:rsidR="00A17E23" w:rsidRPr="00A17E23" w:rsidRDefault="00A17E23" w:rsidP="00A17E23">
      <w:pPr>
        <w:jc w:val="both"/>
        <w:rPr>
          <w:sz w:val="24"/>
        </w:rPr>
      </w:pPr>
      <w:r w:rsidRPr="00A17E23">
        <w:rPr>
          <w:sz w:val="24"/>
        </w:rPr>
        <w:t>„Моја оаза другарства“-уређивање школског дворишта</w:t>
      </w:r>
    </w:p>
    <w:p w14:paraId="332A6572" w14:textId="77777777" w:rsidR="00A17E23" w:rsidRPr="00A17E23" w:rsidRDefault="00A17E23" w:rsidP="00A17E23">
      <w:pPr>
        <w:jc w:val="both"/>
        <w:rPr>
          <w:sz w:val="24"/>
        </w:rPr>
      </w:pPr>
      <w:r w:rsidRPr="00A17E23">
        <w:rPr>
          <w:sz w:val="24"/>
        </w:rPr>
        <w:t>„Нека вам кораци цветају“-садња цвећа у школском дворишту</w:t>
      </w:r>
    </w:p>
    <w:p w14:paraId="7C829490" w14:textId="77777777" w:rsidR="00A17E23" w:rsidRPr="00A17E23" w:rsidRDefault="00A17E23" w:rsidP="00A17E23">
      <w:pPr>
        <w:jc w:val="both"/>
        <w:rPr>
          <w:sz w:val="24"/>
        </w:rPr>
      </w:pPr>
      <w:r w:rsidRPr="00A17E23">
        <w:rPr>
          <w:sz w:val="24"/>
        </w:rPr>
        <w:t>„Играчка за твог друга“-сакупљање играчака и дечијег прибора за школу за децу нашег града који су слабијег материјалног статуса</w:t>
      </w:r>
    </w:p>
    <w:p w14:paraId="388A4376" w14:textId="77777777" w:rsidR="00A17E23" w:rsidRPr="00A17E23" w:rsidRDefault="00A17E23" w:rsidP="00A17E23">
      <w:pPr>
        <w:jc w:val="both"/>
        <w:rPr>
          <w:sz w:val="24"/>
        </w:rPr>
      </w:pPr>
      <w:r w:rsidRPr="00A17E23">
        <w:rPr>
          <w:sz w:val="24"/>
        </w:rPr>
        <w:tab/>
      </w:r>
      <w:r w:rsidRPr="00A17E23">
        <w:rPr>
          <w:b/>
          <w:sz w:val="24"/>
        </w:rPr>
        <w:t>Трећи разред</w:t>
      </w:r>
      <w:r w:rsidRPr="00A17E23">
        <w:rPr>
          <w:sz w:val="24"/>
        </w:rPr>
        <w:t xml:space="preserve">  је реализовао активности кроз математику, музичку културу, српски језик и час одељењског старешине.</w:t>
      </w:r>
    </w:p>
    <w:p w14:paraId="2B4AD61E" w14:textId="77777777" w:rsidR="00A17E23" w:rsidRPr="00A17E23" w:rsidRDefault="00A17E23" w:rsidP="00A17E23">
      <w:pPr>
        <w:jc w:val="both"/>
        <w:rPr>
          <w:sz w:val="24"/>
        </w:rPr>
      </w:pPr>
      <w:r w:rsidRPr="00A17E23">
        <w:rPr>
          <w:sz w:val="24"/>
        </w:rPr>
        <w:t>Активности:</w:t>
      </w:r>
    </w:p>
    <w:p w14:paraId="710504FA" w14:textId="77777777" w:rsidR="00A17E23" w:rsidRPr="00A17E23" w:rsidRDefault="00A17E23" w:rsidP="00A17E23">
      <w:pPr>
        <w:jc w:val="both"/>
        <w:rPr>
          <w:sz w:val="24"/>
        </w:rPr>
      </w:pPr>
      <w:r w:rsidRPr="00A17E23">
        <w:rPr>
          <w:sz w:val="24"/>
        </w:rPr>
        <w:t>Развијање позитивних ставова „Поштујући себе-поштујем и друге“-недеља сећања и заједништва</w:t>
      </w:r>
    </w:p>
    <w:p w14:paraId="689CE0FB" w14:textId="77777777" w:rsidR="00A17E23" w:rsidRPr="00A17E23" w:rsidRDefault="00A17E23" w:rsidP="00A17E23">
      <w:pPr>
        <w:jc w:val="both"/>
        <w:rPr>
          <w:sz w:val="24"/>
        </w:rPr>
      </w:pPr>
      <w:r w:rsidRPr="00A17E23">
        <w:rPr>
          <w:sz w:val="24"/>
        </w:rPr>
        <w:t>Цртање „Мој друг и ја“</w:t>
      </w:r>
    </w:p>
    <w:p w14:paraId="656FE841" w14:textId="77777777" w:rsidR="00A17E23" w:rsidRPr="00A17E23" w:rsidRDefault="00A17E23" w:rsidP="00A17E23">
      <w:pPr>
        <w:jc w:val="both"/>
        <w:rPr>
          <w:sz w:val="24"/>
        </w:rPr>
      </w:pPr>
      <w:r w:rsidRPr="00A17E23">
        <w:rPr>
          <w:sz w:val="24"/>
        </w:rPr>
        <w:t>Играње групних игара у школском дворишту</w:t>
      </w:r>
    </w:p>
    <w:p w14:paraId="112DF51C" w14:textId="77777777" w:rsidR="00A17E23" w:rsidRPr="00A17E23" w:rsidRDefault="00A17E23" w:rsidP="00A17E23">
      <w:pPr>
        <w:jc w:val="both"/>
        <w:rPr>
          <w:sz w:val="24"/>
        </w:rPr>
      </w:pPr>
      <w:r w:rsidRPr="00A17E23">
        <w:rPr>
          <w:sz w:val="24"/>
        </w:rPr>
        <w:t>„Решавање задатака у пару“</w:t>
      </w:r>
    </w:p>
    <w:p w14:paraId="2B20F170" w14:textId="77777777" w:rsidR="00A17E23" w:rsidRPr="00A17E23" w:rsidRDefault="00A17E23" w:rsidP="00A17E23">
      <w:pPr>
        <w:jc w:val="both"/>
        <w:rPr>
          <w:sz w:val="24"/>
        </w:rPr>
      </w:pPr>
      <w:r w:rsidRPr="00A17E23">
        <w:rPr>
          <w:sz w:val="24"/>
        </w:rPr>
        <w:t>„Певамо успаванке и песме о другарству“</w:t>
      </w:r>
    </w:p>
    <w:p w14:paraId="29DB2D5B" w14:textId="77777777" w:rsidR="00A17E23" w:rsidRPr="00A17E23" w:rsidRDefault="00A17E23" w:rsidP="00A17E23">
      <w:pPr>
        <w:jc w:val="both"/>
        <w:rPr>
          <w:sz w:val="24"/>
        </w:rPr>
      </w:pPr>
      <w:r w:rsidRPr="00A17E23">
        <w:rPr>
          <w:sz w:val="24"/>
        </w:rPr>
        <w:t>„Изтада стрипа о другарству“</w:t>
      </w:r>
    </w:p>
    <w:p w14:paraId="5867C377" w14:textId="77777777" w:rsidR="00A17E23" w:rsidRPr="00A17E23" w:rsidRDefault="00A17E23" w:rsidP="00A17E23">
      <w:pPr>
        <w:jc w:val="both"/>
        <w:rPr>
          <w:sz w:val="24"/>
        </w:rPr>
      </w:pPr>
      <w:r w:rsidRPr="00A17E23">
        <w:rPr>
          <w:sz w:val="24"/>
        </w:rPr>
        <w:tab/>
      </w:r>
      <w:r w:rsidRPr="00A17E23">
        <w:rPr>
          <w:b/>
          <w:sz w:val="24"/>
        </w:rPr>
        <w:t>Издвојено одељење у Великој Врбици</w:t>
      </w:r>
      <w:r w:rsidRPr="00A17E23">
        <w:rPr>
          <w:sz w:val="24"/>
        </w:rPr>
        <w:t xml:space="preserve"> је реализовало активности кроз математику, дигитални свет, час одељењског старешине и српски језик.</w:t>
      </w:r>
    </w:p>
    <w:p w14:paraId="1FC28A0B" w14:textId="77777777" w:rsidR="00A17E23" w:rsidRPr="00A17E23" w:rsidRDefault="00A17E23" w:rsidP="00A17E23">
      <w:pPr>
        <w:jc w:val="both"/>
        <w:rPr>
          <w:sz w:val="24"/>
        </w:rPr>
      </w:pPr>
      <w:r w:rsidRPr="00A17E23">
        <w:rPr>
          <w:sz w:val="24"/>
        </w:rPr>
        <w:t>Активности:</w:t>
      </w:r>
    </w:p>
    <w:p w14:paraId="05368B5C" w14:textId="55C15D87" w:rsidR="00A17E23" w:rsidRPr="00A17E23" w:rsidRDefault="00A17E23" w:rsidP="00A17E23">
      <w:pPr>
        <w:jc w:val="both"/>
        <w:rPr>
          <w:sz w:val="24"/>
        </w:rPr>
      </w:pPr>
      <w:r w:rsidRPr="00A17E23">
        <w:rPr>
          <w:sz w:val="24"/>
        </w:rPr>
        <w:t>„Сећамо се кроз доброту“:</w:t>
      </w:r>
      <w:r w:rsidR="007B4BAE">
        <w:rPr>
          <w:sz w:val="24"/>
        </w:rPr>
        <w:t xml:space="preserve"> </w:t>
      </w:r>
      <w:r w:rsidRPr="00A17E23">
        <w:rPr>
          <w:sz w:val="24"/>
        </w:rPr>
        <w:t>Симболична активност-Направите „трепћуће срце“ у пару  користећи микробит</w:t>
      </w:r>
    </w:p>
    <w:p w14:paraId="188D0737" w14:textId="77777777" w:rsidR="00A17E23" w:rsidRPr="00A17E23" w:rsidRDefault="00A17E23" w:rsidP="00A17E23">
      <w:pPr>
        <w:jc w:val="both"/>
        <w:rPr>
          <w:sz w:val="24"/>
        </w:rPr>
      </w:pPr>
      <w:r w:rsidRPr="00A17E23">
        <w:rPr>
          <w:sz w:val="24"/>
        </w:rPr>
        <w:t>„Лепе речи и дела“-радионица</w:t>
      </w:r>
    </w:p>
    <w:p w14:paraId="755A84B2" w14:textId="77777777" w:rsidR="00A17E23" w:rsidRPr="00A17E23" w:rsidRDefault="00A17E23" w:rsidP="00A17E23">
      <w:pPr>
        <w:jc w:val="both"/>
        <w:rPr>
          <w:sz w:val="24"/>
        </w:rPr>
      </w:pPr>
      <w:r w:rsidRPr="00A17E23">
        <w:rPr>
          <w:sz w:val="24"/>
        </w:rPr>
        <w:t>„Ми смо тим“-читање приче о племенитости и одговорности, играње групних игара у школком дворишту</w:t>
      </w:r>
    </w:p>
    <w:p w14:paraId="2CA197F4" w14:textId="77777777" w:rsidR="00A17E23" w:rsidRPr="00A17E23" w:rsidRDefault="00A17E23" w:rsidP="00A17E23">
      <w:pPr>
        <w:jc w:val="both"/>
        <w:rPr>
          <w:sz w:val="24"/>
        </w:rPr>
      </w:pPr>
      <w:r w:rsidRPr="00A17E23">
        <w:rPr>
          <w:sz w:val="24"/>
        </w:rPr>
        <w:t>Цртање: „Моје одељење као један тим“</w:t>
      </w:r>
    </w:p>
    <w:p w14:paraId="4E4F25B6" w14:textId="77777777" w:rsidR="00A17E23" w:rsidRPr="00A17E23" w:rsidRDefault="00A17E23" w:rsidP="00A17E23">
      <w:pPr>
        <w:jc w:val="both"/>
        <w:rPr>
          <w:sz w:val="24"/>
        </w:rPr>
      </w:pPr>
      <w:r w:rsidRPr="00A17E23">
        <w:rPr>
          <w:sz w:val="24"/>
        </w:rPr>
        <w:t>„Помажемо једни другима“</w:t>
      </w:r>
    </w:p>
    <w:p w14:paraId="4D668830" w14:textId="77777777" w:rsidR="00A17E23" w:rsidRPr="00A17E23" w:rsidRDefault="00A17E23" w:rsidP="00A17E23">
      <w:pPr>
        <w:jc w:val="both"/>
        <w:rPr>
          <w:sz w:val="24"/>
        </w:rPr>
      </w:pPr>
      <w:r w:rsidRPr="00A17E23">
        <w:rPr>
          <w:sz w:val="24"/>
        </w:rPr>
        <w:t>Разговор „Како сам помаогао/ла другу“</w:t>
      </w:r>
    </w:p>
    <w:p w14:paraId="718387CE" w14:textId="77777777" w:rsidR="00A17E23" w:rsidRPr="00A17E23" w:rsidRDefault="00A17E23" w:rsidP="00A17E23">
      <w:pPr>
        <w:jc w:val="both"/>
        <w:rPr>
          <w:sz w:val="24"/>
        </w:rPr>
      </w:pPr>
      <w:r w:rsidRPr="00A17E23">
        <w:rPr>
          <w:sz w:val="24"/>
        </w:rPr>
        <w:t>Израда заједничког плаката „Наш разред=сигурност и другрство“</w:t>
      </w:r>
    </w:p>
    <w:p w14:paraId="5DFDD907" w14:textId="77777777" w:rsidR="00A17E23" w:rsidRPr="00A17E23" w:rsidRDefault="00A17E23" w:rsidP="00A17E23">
      <w:pPr>
        <w:jc w:val="both"/>
        <w:rPr>
          <w:sz w:val="24"/>
        </w:rPr>
      </w:pPr>
      <w:r w:rsidRPr="00A17E23">
        <w:rPr>
          <w:sz w:val="24"/>
        </w:rPr>
        <w:t>Песма о другарству, Круг разговора: „Како се осећамо у школи?“</w:t>
      </w:r>
    </w:p>
    <w:p w14:paraId="6E7BD0A9" w14:textId="7A7E4938" w:rsidR="00A17E23" w:rsidRPr="00A17E23" w:rsidRDefault="00A17E23" w:rsidP="00A17E23">
      <w:pPr>
        <w:jc w:val="both"/>
        <w:rPr>
          <w:sz w:val="24"/>
        </w:rPr>
      </w:pPr>
      <w:r w:rsidRPr="00A17E23">
        <w:rPr>
          <w:sz w:val="24"/>
        </w:rPr>
        <w:lastRenderedPageBreak/>
        <w:tab/>
      </w:r>
      <w:r w:rsidRPr="00A17E23">
        <w:rPr>
          <w:b/>
          <w:sz w:val="24"/>
        </w:rPr>
        <w:t>Чет</w:t>
      </w:r>
      <w:r w:rsidR="007B4BAE">
        <w:rPr>
          <w:b/>
          <w:sz w:val="24"/>
          <w:lang w:val="sr-Cyrl-RS"/>
        </w:rPr>
        <w:t>в</w:t>
      </w:r>
      <w:r w:rsidRPr="00A17E23">
        <w:rPr>
          <w:b/>
          <w:sz w:val="24"/>
        </w:rPr>
        <w:t>рти разред</w:t>
      </w:r>
      <w:r w:rsidRPr="00A17E23">
        <w:rPr>
          <w:sz w:val="24"/>
        </w:rPr>
        <w:t xml:space="preserve"> је реализово активности кроз музичку културу, еколошк</w:t>
      </w:r>
      <w:r w:rsidR="007B4BAE">
        <w:rPr>
          <w:sz w:val="24"/>
          <w:lang w:val="sr-Cyrl-RS"/>
        </w:rPr>
        <w:t>у</w:t>
      </w:r>
      <w:r w:rsidRPr="00A17E23">
        <w:rPr>
          <w:sz w:val="24"/>
        </w:rPr>
        <w:t xml:space="preserve"> секциј</w:t>
      </w:r>
      <w:r w:rsidR="007B4BAE">
        <w:rPr>
          <w:sz w:val="24"/>
          <w:lang w:val="sr-Cyrl-RS"/>
        </w:rPr>
        <w:t>у</w:t>
      </w:r>
      <w:r w:rsidRPr="00A17E23">
        <w:rPr>
          <w:sz w:val="24"/>
        </w:rPr>
        <w:t xml:space="preserve">, физичко и грађанско васпитање, ликовну културу, грађанско васпитање и час одељењског старешине. </w:t>
      </w:r>
    </w:p>
    <w:p w14:paraId="1F00CB8C" w14:textId="77777777" w:rsidR="00A17E23" w:rsidRPr="00A17E23" w:rsidRDefault="00A17E23" w:rsidP="00A17E23">
      <w:pPr>
        <w:jc w:val="both"/>
        <w:rPr>
          <w:sz w:val="24"/>
        </w:rPr>
      </w:pPr>
      <w:r w:rsidRPr="00A17E23">
        <w:rPr>
          <w:sz w:val="24"/>
        </w:rPr>
        <w:t>Активности:</w:t>
      </w:r>
    </w:p>
    <w:p w14:paraId="7C8D7FEA" w14:textId="77777777" w:rsidR="00A17E23" w:rsidRPr="00A17E23" w:rsidRDefault="00A17E23" w:rsidP="00A17E23">
      <w:pPr>
        <w:jc w:val="both"/>
        <w:rPr>
          <w:sz w:val="24"/>
        </w:rPr>
      </w:pPr>
      <w:r w:rsidRPr="00A17E23">
        <w:rPr>
          <w:sz w:val="24"/>
        </w:rPr>
        <w:t>„Карневал животиња“-музичке игре о другарству</w:t>
      </w:r>
    </w:p>
    <w:p w14:paraId="5B712DD7" w14:textId="77777777" w:rsidR="00A17E23" w:rsidRPr="00A17E23" w:rsidRDefault="00A17E23" w:rsidP="00A17E23">
      <w:pPr>
        <w:jc w:val="both"/>
        <w:rPr>
          <w:sz w:val="24"/>
        </w:rPr>
      </w:pPr>
      <w:r w:rsidRPr="00A17E23">
        <w:rPr>
          <w:sz w:val="24"/>
        </w:rPr>
        <w:t>„Играње групних игара у школском дворишту“</w:t>
      </w:r>
    </w:p>
    <w:p w14:paraId="1FF8786F" w14:textId="77777777" w:rsidR="00A17E23" w:rsidRPr="00A17E23" w:rsidRDefault="00A17E23" w:rsidP="00A17E23">
      <w:pPr>
        <w:jc w:val="both"/>
        <w:rPr>
          <w:sz w:val="24"/>
        </w:rPr>
      </w:pPr>
      <w:r w:rsidRPr="00A17E23">
        <w:rPr>
          <w:sz w:val="24"/>
        </w:rPr>
        <w:t>„Брига о биљкама“</w:t>
      </w:r>
    </w:p>
    <w:p w14:paraId="1A31004F" w14:textId="77777777" w:rsidR="00A17E23" w:rsidRPr="00A17E23" w:rsidRDefault="00A17E23" w:rsidP="00A17E23">
      <w:pPr>
        <w:jc w:val="both"/>
        <w:rPr>
          <w:sz w:val="24"/>
        </w:rPr>
      </w:pPr>
      <w:r w:rsidRPr="00A17E23">
        <w:rPr>
          <w:sz w:val="24"/>
        </w:rPr>
        <w:t>Цртање „Мој друг и ја“</w:t>
      </w:r>
    </w:p>
    <w:p w14:paraId="64E5A333" w14:textId="77777777" w:rsidR="00A17E23" w:rsidRPr="00A17E23" w:rsidRDefault="00A17E23" w:rsidP="00A17E23">
      <w:pPr>
        <w:jc w:val="both"/>
        <w:rPr>
          <w:sz w:val="24"/>
        </w:rPr>
      </w:pPr>
      <w:r w:rsidRPr="00A17E23">
        <w:rPr>
          <w:sz w:val="24"/>
        </w:rPr>
        <w:t>Дружење са предшколцима</w:t>
      </w:r>
    </w:p>
    <w:p w14:paraId="58B2C6D3" w14:textId="77777777" w:rsidR="00A17E23" w:rsidRPr="00A17E23" w:rsidRDefault="00A17E23" w:rsidP="00A17E23">
      <w:pPr>
        <w:jc w:val="both"/>
        <w:rPr>
          <w:sz w:val="24"/>
        </w:rPr>
      </w:pPr>
      <w:r w:rsidRPr="00A17E23">
        <w:rPr>
          <w:sz w:val="24"/>
        </w:rPr>
        <w:t xml:space="preserve">Израда плаката </w:t>
      </w:r>
    </w:p>
    <w:p w14:paraId="5D826AB0" w14:textId="77777777" w:rsidR="00A17E23" w:rsidRPr="00A17E23" w:rsidRDefault="00A17E23" w:rsidP="00A17E23">
      <w:pPr>
        <w:jc w:val="both"/>
        <w:rPr>
          <w:sz w:val="24"/>
        </w:rPr>
      </w:pPr>
      <w:r w:rsidRPr="00A17E23">
        <w:rPr>
          <w:sz w:val="24"/>
        </w:rPr>
        <w:t>Радионица „Ко си ти, ко сам ја“</w:t>
      </w:r>
    </w:p>
    <w:p w14:paraId="6F43BA33" w14:textId="77777777" w:rsidR="00A17E23" w:rsidRPr="00A17E23" w:rsidRDefault="00A17E23" w:rsidP="00A17E23">
      <w:pPr>
        <w:jc w:val="both"/>
        <w:rPr>
          <w:sz w:val="24"/>
        </w:rPr>
      </w:pPr>
      <w:r w:rsidRPr="00A17E23">
        <w:rPr>
          <w:sz w:val="24"/>
        </w:rPr>
        <w:tab/>
      </w:r>
      <w:r w:rsidRPr="00A17E23">
        <w:rPr>
          <w:b/>
          <w:sz w:val="24"/>
        </w:rPr>
        <w:t>Издвојено одељење Нови Сип</w:t>
      </w:r>
      <w:r w:rsidRPr="00A17E23">
        <w:rPr>
          <w:sz w:val="24"/>
        </w:rPr>
        <w:t xml:space="preserve">  је активности реализовало кроз српски језик, час одељењског старешине, физичко васпитање и грађанско васпитање.</w:t>
      </w:r>
    </w:p>
    <w:p w14:paraId="144B35AF" w14:textId="77777777" w:rsidR="00A17E23" w:rsidRPr="00A17E23" w:rsidRDefault="00A17E23" w:rsidP="00A17E23">
      <w:pPr>
        <w:shd w:val="clear" w:color="auto" w:fill="FFFFFF"/>
        <w:jc w:val="both"/>
        <w:rPr>
          <w:color w:val="222222"/>
          <w:sz w:val="24"/>
        </w:rPr>
      </w:pPr>
      <w:r w:rsidRPr="00A17E23">
        <w:rPr>
          <w:color w:val="222222"/>
          <w:sz w:val="24"/>
        </w:rPr>
        <w:t>Рецитовање и певање песама о другарство.</w:t>
      </w:r>
    </w:p>
    <w:p w14:paraId="2457377E" w14:textId="77777777" w:rsidR="00A17E23" w:rsidRPr="00A17E23" w:rsidRDefault="00A17E23" w:rsidP="00A17E23">
      <w:pPr>
        <w:shd w:val="clear" w:color="auto" w:fill="FFFFFF"/>
        <w:jc w:val="both"/>
        <w:rPr>
          <w:color w:val="222222"/>
          <w:sz w:val="24"/>
        </w:rPr>
      </w:pPr>
      <w:r w:rsidRPr="00A17E23">
        <w:rPr>
          <w:color w:val="222222"/>
          <w:sz w:val="24"/>
        </w:rPr>
        <w:t>Плакат "Правила срећне учионице"</w:t>
      </w:r>
    </w:p>
    <w:p w14:paraId="40F8AA1A" w14:textId="77777777" w:rsidR="00A17E23" w:rsidRPr="00A17E23" w:rsidRDefault="00A17E23" w:rsidP="00A17E23">
      <w:pPr>
        <w:shd w:val="clear" w:color="auto" w:fill="FFFFFF"/>
        <w:jc w:val="both"/>
        <w:rPr>
          <w:color w:val="222222"/>
          <w:sz w:val="24"/>
        </w:rPr>
      </w:pPr>
      <w:r w:rsidRPr="00A17E23">
        <w:rPr>
          <w:color w:val="222222"/>
          <w:sz w:val="24"/>
        </w:rPr>
        <w:t>Играње групних игара у школском дворишту, развијање зимске одговорности.</w:t>
      </w:r>
    </w:p>
    <w:p w14:paraId="1EA26C4F" w14:textId="77777777" w:rsidR="00A17E23" w:rsidRPr="00A17E23" w:rsidRDefault="00A17E23" w:rsidP="00A17E23">
      <w:pPr>
        <w:shd w:val="clear" w:color="auto" w:fill="FFFFFF"/>
        <w:jc w:val="both"/>
        <w:rPr>
          <w:color w:val="222222"/>
          <w:sz w:val="24"/>
        </w:rPr>
      </w:pPr>
      <w:r w:rsidRPr="00A17E23">
        <w:rPr>
          <w:color w:val="222222"/>
          <w:sz w:val="24"/>
        </w:rPr>
        <w:t>Стрип о другарство.</w:t>
      </w:r>
    </w:p>
    <w:p w14:paraId="5821C367" w14:textId="77777777" w:rsidR="00A17E23" w:rsidRPr="00A17E23" w:rsidRDefault="00A17E23" w:rsidP="00A17E23">
      <w:pPr>
        <w:shd w:val="clear" w:color="auto" w:fill="FFFFFF"/>
        <w:jc w:val="both"/>
        <w:rPr>
          <w:color w:val="222222"/>
          <w:sz w:val="24"/>
        </w:rPr>
      </w:pPr>
      <w:r w:rsidRPr="00A17E23">
        <w:rPr>
          <w:color w:val="222222"/>
          <w:sz w:val="24"/>
        </w:rPr>
        <w:t>"Порука за друга".</w:t>
      </w:r>
    </w:p>
    <w:p w14:paraId="225222CF" w14:textId="77777777" w:rsidR="00A17E23" w:rsidRPr="00A17E23" w:rsidRDefault="00A17E23" w:rsidP="00A17E23">
      <w:pPr>
        <w:jc w:val="both"/>
        <w:rPr>
          <w:sz w:val="24"/>
        </w:rPr>
      </w:pPr>
      <w:r w:rsidRPr="00A17E23">
        <w:rPr>
          <w:sz w:val="24"/>
        </w:rPr>
        <w:tab/>
        <w:t xml:space="preserve">Наставнице </w:t>
      </w:r>
      <w:r w:rsidRPr="00A17E23">
        <w:rPr>
          <w:b/>
          <w:sz w:val="24"/>
        </w:rPr>
        <w:t>енглеског језика</w:t>
      </w:r>
      <w:r w:rsidRPr="00A17E23">
        <w:rPr>
          <w:sz w:val="24"/>
        </w:rPr>
        <w:t xml:space="preserve"> у разредној настави су кроз радионицу „Врт пријатељства“ и израду паноа реализовале активност у оквиру Недеље сећања и заједништва у свим одељењима разредне наставе.</w:t>
      </w:r>
    </w:p>
    <w:p w14:paraId="440E1140" w14:textId="77777777" w:rsidR="00A17E23" w:rsidRPr="00A17E23" w:rsidRDefault="00A17E23" w:rsidP="0047093F">
      <w:pPr>
        <w:jc w:val="both"/>
        <w:rPr>
          <w:sz w:val="24"/>
        </w:rPr>
      </w:pPr>
      <w:r w:rsidRPr="00A17E23">
        <w:rPr>
          <w:sz w:val="24"/>
        </w:rPr>
        <w:tab/>
        <w:t xml:space="preserve">Ученици чланови </w:t>
      </w:r>
      <w:r w:rsidRPr="00A17E23">
        <w:rPr>
          <w:b/>
          <w:sz w:val="24"/>
        </w:rPr>
        <w:t>Вршњачког тима</w:t>
      </w:r>
      <w:r w:rsidRPr="00A17E23">
        <w:rPr>
          <w:sz w:val="24"/>
        </w:rPr>
        <w:t xml:space="preserve"> и </w:t>
      </w:r>
      <w:r w:rsidRPr="00A17E23">
        <w:rPr>
          <w:b/>
          <w:sz w:val="24"/>
        </w:rPr>
        <w:t>Ученичког паралмента</w:t>
      </w:r>
      <w:r w:rsidRPr="00A17E23">
        <w:rPr>
          <w:sz w:val="24"/>
        </w:rPr>
        <w:t xml:space="preserve"> су са наставницима Аном Сорејевић и Иваном Николић Радуловић посетили манастир Свете Тројице у Манастирици и одржали радионицу „Љубав, вера, нада“. </w:t>
      </w:r>
      <w:r w:rsidRPr="00A17E23">
        <w:rPr>
          <w:sz w:val="24"/>
          <w:lang w:val="ru-RU"/>
        </w:rPr>
        <w:t>Током посете ученици су се упознали са значајем манастира и кроз заједничке активности и разговор подстицали толеранцију, разумевање и сарадњу међу вршњацима. Разговор са оцем Марком допринео је дубљем разумевању духовних вредности и значаја заједништва. Боравак у мирном окружењу манастира допринео је  повезивању и развоју позитивних емоција, здравих односа и подстицању одговорног понашања у заједници.</w:t>
      </w:r>
    </w:p>
    <w:p w14:paraId="6AB8AAF9" w14:textId="77777777" w:rsidR="00A17E23" w:rsidRPr="00A17E23" w:rsidRDefault="00A17E23" w:rsidP="00A17E23">
      <w:pPr>
        <w:jc w:val="both"/>
        <w:rPr>
          <w:sz w:val="24"/>
          <w:lang w:val="ru-RU"/>
        </w:rPr>
      </w:pPr>
      <w:r w:rsidRPr="00A17E23">
        <w:rPr>
          <w:sz w:val="24"/>
          <w:lang w:val="ru-RU"/>
        </w:rPr>
        <w:tab/>
      </w:r>
      <w:r w:rsidRPr="00A17E23">
        <w:rPr>
          <w:b/>
          <w:sz w:val="24"/>
          <w:lang w:val="ru-RU"/>
        </w:rPr>
        <w:t>Радионица «Другарски тренутак»</w:t>
      </w:r>
      <w:r w:rsidRPr="00A17E23">
        <w:rPr>
          <w:sz w:val="24"/>
          <w:lang w:val="ru-RU"/>
        </w:rPr>
        <w:t xml:space="preserve"> је одржана са ученицима музичке секције Основне школе и ученицима Основне школе «12.септембар» из Неготина-истурено одељење у Кладову. Радионицу је одржала наставница музичке културе Оливера Младеновић.</w:t>
      </w:r>
    </w:p>
    <w:p w14:paraId="498413C8" w14:textId="77777777" w:rsidR="00A17E23" w:rsidRPr="00A17E23" w:rsidRDefault="00A17E23" w:rsidP="00A17E23">
      <w:pPr>
        <w:jc w:val="both"/>
        <w:rPr>
          <w:sz w:val="24"/>
        </w:rPr>
      </w:pPr>
      <w:r w:rsidRPr="00A17E23">
        <w:rPr>
          <w:sz w:val="24"/>
          <w:lang w:val="ru-RU"/>
        </w:rPr>
        <w:tab/>
      </w:r>
      <w:r w:rsidRPr="00A17E23">
        <w:rPr>
          <w:b/>
          <w:sz w:val="24"/>
        </w:rPr>
        <w:t>Документарни филм “Бол”</w:t>
      </w:r>
      <w:r w:rsidRPr="00A17E23">
        <w:rPr>
          <w:sz w:val="24"/>
        </w:rPr>
        <w:t xml:space="preserve">-развијање емпатије, солидарности и културе сећања. Посебно је скренута пажња на децу која су имала снове, таленте, хобије и планове за будућност. Циљ је да се покаже  ко су били ти млади људи, шта је чинило посебним те младе људе и у чему препознају себе или своје другове.  Ово су реализовале наставнице Ана Стојановић и Катарина Букатаревић и ученици седмог и осмог разреда. </w:t>
      </w:r>
    </w:p>
    <w:p w14:paraId="6AF7CD20" w14:textId="77777777" w:rsidR="00A17E23" w:rsidRPr="00A17E23" w:rsidRDefault="00A17E23" w:rsidP="00A17E23">
      <w:pPr>
        <w:jc w:val="both"/>
        <w:rPr>
          <w:sz w:val="24"/>
        </w:rPr>
      </w:pPr>
      <w:r w:rsidRPr="00A17E23">
        <w:rPr>
          <w:sz w:val="24"/>
        </w:rPr>
        <w:tab/>
      </w:r>
      <w:r w:rsidRPr="00A17E23">
        <w:rPr>
          <w:b/>
          <w:sz w:val="24"/>
        </w:rPr>
        <w:t>Радионица „Дрво заједништва“</w:t>
      </w:r>
      <w:r w:rsidRPr="00A17E23">
        <w:rPr>
          <w:sz w:val="24"/>
        </w:rPr>
        <w:t xml:space="preserve"> је реализована од стране наставнице Љиљане Болботиновић и ученика шестог и осмог разреда. Радионица је обухватала исписивање порука пријатљства, лепих речи и жеља.</w:t>
      </w:r>
    </w:p>
    <w:p w14:paraId="3F852CED" w14:textId="77777777" w:rsidR="00A17E23" w:rsidRPr="00A17E23" w:rsidRDefault="00A17E23" w:rsidP="00A17E23">
      <w:pPr>
        <w:jc w:val="both"/>
        <w:rPr>
          <w:sz w:val="24"/>
        </w:rPr>
      </w:pPr>
      <w:r w:rsidRPr="00A17E23">
        <w:rPr>
          <w:sz w:val="24"/>
        </w:rPr>
        <w:tab/>
      </w:r>
      <w:r w:rsidRPr="00A17E23">
        <w:rPr>
          <w:b/>
          <w:sz w:val="24"/>
        </w:rPr>
        <w:t>Радионица „Мост“</w:t>
      </w:r>
      <w:r w:rsidRPr="00A17E23">
        <w:rPr>
          <w:sz w:val="24"/>
        </w:rPr>
        <w:t xml:space="preserve"> и </w:t>
      </w:r>
      <w:r w:rsidRPr="00A17E23">
        <w:rPr>
          <w:b/>
          <w:sz w:val="24"/>
        </w:rPr>
        <w:t>„Шта су ставови?“</w:t>
      </w:r>
      <w:r w:rsidRPr="00A17E23">
        <w:rPr>
          <w:sz w:val="24"/>
        </w:rPr>
        <w:t xml:space="preserve"> је реализована у одељењу 6/4 од стране наставвнице Љиље Сперлић. Циљ радионице је био развијање емпатије, сарадње, слушања и опажања. </w:t>
      </w:r>
    </w:p>
    <w:p w14:paraId="731953F1" w14:textId="77777777" w:rsidR="00A17E23" w:rsidRPr="00A17E23" w:rsidRDefault="00A17E23" w:rsidP="00A17E23">
      <w:pPr>
        <w:jc w:val="both"/>
        <w:rPr>
          <w:sz w:val="24"/>
        </w:rPr>
      </w:pPr>
      <w:r w:rsidRPr="00A17E23">
        <w:rPr>
          <w:sz w:val="24"/>
        </w:rPr>
        <w:tab/>
      </w:r>
      <w:r w:rsidRPr="00A17E23">
        <w:rPr>
          <w:b/>
          <w:sz w:val="24"/>
          <w:lang w:val="ru-RU"/>
        </w:rPr>
        <w:t>Концертом црквеног хора</w:t>
      </w:r>
      <w:r w:rsidRPr="00A17E23">
        <w:rPr>
          <w:sz w:val="24"/>
          <w:lang w:val="ru-RU"/>
        </w:rPr>
        <w:t>, уз учешће ученика разредне и предметне наставе</w:t>
      </w:r>
      <w:r w:rsidRPr="00A17E23">
        <w:rPr>
          <w:sz w:val="24"/>
          <w:lang w:val="ru-RU"/>
        </w:rPr>
        <w:br/>
        <w:t xml:space="preserve">основне школе у порти цркве Свети Ђорђе, обележена је Недеља сећања и заједништва. Поред тога уз паљење свећа и молитву за упокојене наставница Николина Србуловић је са одељењем 6/2 радила на развијању емпатије и заједништва. </w:t>
      </w:r>
    </w:p>
    <w:p w14:paraId="2DB62835" w14:textId="77777777" w:rsidR="00A17E23" w:rsidRPr="00A17E23" w:rsidRDefault="00A17E23" w:rsidP="00A17E23">
      <w:pPr>
        <w:jc w:val="both"/>
        <w:rPr>
          <w:sz w:val="24"/>
        </w:rPr>
      </w:pPr>
      <w:r w:rsidRPr="00A17E23">
        <w:rPr>
          <w:sz w:val="24"/>
        </w:rPr>
        <w:tab/>
        <w:t xml:space="preserve">Израда паноа </w:t>
      </w:r>
      <w:r w:rsidRPr="00A17E23">
        <w:rPr>
          <w:b/>
          <w:sz w:val="24"/>
        </w:rPr>
        <w:t>„Поруке о другарству“</w:t>
      </w:r>
      <w:r w:rsidRPr="00A17E23">
        <w:rPr>
          <w:sz w:val="24"/>
        </w:rPr>
        <w:t xml:space="preserve"> је реализована од стране наставника Милана Пузића и одељење 8/3.</w:t>
      </w:r>
    </w:p>
    <w:p w14:paraId="4B7FD1E6" w14:textId="72C62C73" w:rsidR="00A17E23" w:rsidRPr="00A17E23" w:rsidRDefault="00A17E23" w:rsidP="00A17E23">
      <w:pPr>
        <w:shd w:val="clear" w:color="auto" w:fill="FFFFFF"/>
        <w:ind w:firstLine="720"/>
        <w:jc w:val="both"/>
        <w:rPr>
          <w:rFonts w:ascii="Calibri" w:hAnsi="Calibri" w:cs="Calibri"/>
          <w:color w:val="080809"/>
          <w:sz w:val="23"/>
          <w:szCs w:val="23"/>
          <w:shd w:val="clear" w:color="auto" w:fill="FFFFFF"/>
        </w:rPr>
      </w:pPr>
      <w:r w:rsidRPr="00A17E23">
        <w:rPr>
          <w:sz w:val="24"/>
        </w:rPr>
        <w:t>14.5.2026.</w:t>
      </w:r>
      <w:r w:rsidR="0047093F">
        <w:rPr>
          <w:sz w:val="24"/>
          <w:lang w:val="sr-Cyrl-RS"/>
        </w:rPr>
        <w:t xml:space="preserve"> </w:t>
      </w:r>
      <w:r w:rsidRPr="00A17E23">
        <w:rPr>
          <w:sz w:val="24"/>
        </w:rPr>
        <w:t>год</w:t>
      </w:r>
      <w:r w:rsidR="0047093F">
        <w:rPr>
          <w:sz w:val="24"/>
          <w:lang w:val="sr-Cyrl-RS"/>
        </w:rPr>
        <w:t>ине</w:t>
      </w:r>
      <w:r w:rsidRPr="00A17E23">
        <w:rPr>
          <w:b/>
          <w:bCs/>
          <w:sz w:val="24"/>
        </w:rPr>
        <w:t xml:space="preserve"> транзиција ученика</w:t>
      </w:r>
      <w:r w:rsidRPr="00A17E23">
        <w:rPr>
          <w:sz w:val="24"/>
        </w:rPr>
        <w:t xml:space="preserve"> из предшколске установе у основну школу, остварена је сарадња са </w:t>
      </w:r>
      <w:r w:rsidRPr="00A17E23">
        <w:rPr>
          <w:b/>
          <w:bCs/>
          <w:sz w:val="24"/>
        </w:rPr>
        <w:t>ПУ Невен</w:t>
      </w:r>
      <w:r w:rsidRPr="00A17E23">
        <w:rPr>
          <w:sz w:val="24"/>
        </w:rPr>
        <w:t xml:space="preserve">. Предшколци су са својим васпитачима посетили ученике </w:t>
      </w:r>
      <w:r w:rsidRPr="00A17E23">
        <w:rPr>
          <w:sz w:val="24"/>
        </w:rPr>
        <w:lastRenderedPageBreak/>
        <w:t>и учитеље четвртог разреда. У току посете упознали су се са школом, будућим учитељицама и основама понашања у школи.</w:t>
      </w:r>
      <w:r w:rsidRPr="00A17E23">
        <w:rPr>
          <w:rFonts w:ascii="Calibri" w:hAnsi="Calibri" w:cs="Calibri"/>
          <w:color w:val="080809"/>
          <w:sz w:val="23"/>
          <w:szCs w:val="23"/>
          <w:shd w:val="clear" w:color="auto" w:fill="FFFFFF"/>
        </w:rPr>
        <w:t xml:space="preserve"> </w:t>
      </w:r>
    </w:p>
    <w:p w14:paraId="12D57311" w14:textId="7D712ED4" w:rsidR="00A17E23" w:rsidRPr="00A17E23" w:rsidRDefault="00A17E23" w:rsidP="00A17E23">
      <w:pPr>
        <w:shd w:val="clear" w:color="auto" w:fill="FFFFFF"/>
        <w:ind w:firstLine="720"/>
        <w:jc w:val="both"/>
        <w:rPr>
          <w:color w:val="080809"/>
          <w:sz w:val="23"/>
          <w:szCs w:val="23"/>
          <w:shd w:val="clear" w:color="auto" w:fill="FFFFFF"/>
        </w:rPr>
      </w:pPr>
      <w:r w:rsidRPr="00A17E23">
        <w:rPr>
          <w:color w:val="080809"/>
          <w:sz w:val="23"/>
          <w:szCs w:val="23"/>
          <w:shd w:val="clear" w:color="auto" w:fill="FFFFFF"/>
        </w:rPr>
        <w:t>14.5.2026.</w:t>
      </w:r>
      <w:r w:rsidR="0047093F">
        <w:rPr>
          <w:color w:val="080809"/>
          <w:sz w:val="23"/>
          <w:szCs w:val="23"/>
          <w:shd w:val="clear" w:color="auto" w:fill="FFFFFF"/>
          <w:lang w:val="sr-Cyrl-RS"/>
        </w:rPr>
        <w:t xml:space="preserve"> </w:t>
      </w:r>
      <w:r w:rsidRPr="00A17E23">
        <w:rPr>
          <w:color w:val="080809"/>
          <w:sz w:val="23"/>
          <w:szCs w:val="23"/>
          <w:shd w:val="clear" w:color="auto" w:fill="FFFFFF"/>
        </w:rPr>
        <w:t xml:space="preserve">године је реализован угледни час из енглеског језика </w:t>
      </w:r>
      <w:r w:rsidRPr="00A17E23">
        <w:rPr>
          <w:b/>
          <w:color w:val="080809"/>
          <w:sz w:val="23"/>
          <w:szCs w:val="23"/>
          <w:shd w:val="clear" w:color="auto" w:fill="FFFFFF"/>
        </w:rPr>
        <w:t>„He's wearing glasses!”</w:t>
      </w:r>
      <w:r w:rsidRPr="00A17E23">
        <w:rPr>
          <w:color w:val="080809"/>
          <w:sz w:val="23"/>
          <w:szCs w:val="23"/>
          <w:shd w:val="clear" w:color="auto" w:fill="FFFFFF"/>
        </w:rPr>
        <w:t xml:space="preserve"> у одељењу 2/1. Креативним радом код ученика је развијена компетенција за целоживотно учење, сарадња, комуникација и одговран однос према здрављу.</w:t>
      </w:r>
    </w:p>
    <w:p w14:paraId="62709058" w14:textId="46BDD391" w:rsidR="00A17E23" w:rsidRPr="00A17E23" w:rsidRDefault="00A17E23" w:rsidP="00A17E23">
      <w:pPr>
        <w:shd w:val="clear" w:color="auto" w:fill="FFFFFF"/>
        <w:ind w:firstLine="720"/>
        <w:jc w:val="both"/>
        <w:rPr>
          <w:color w:val="080809"/>
          <w:sz w:val="23"/>
          <w:szCs w:val="23"/>
          <w:shd w:val="clear" w:color="auto" w:fill="FFFFFF"/>
        </w:rPr>
      </w:pPr>
      <w:r w:rsidRPr="00A17E23">
        <w:rPr>
          <w:color w:val="080809"/>
          <w:sz w:val="23"/>
          <w:szCs w:val="23"/>
          <w:shd w:val="clear" w:color="auto" w:fill="FFFFFF"/>
        </w:rPr>
        <w:t>20.5.2026.</w:t>
      </w:r>
      <w:r w:rsidR="0047093F">
        <w:rPr>
          <w:color w:val="080809"/>
          <w:sz w:val="23"/>
          <w:szCs w:val="23"/>
          <w:shd w:val="clear" w:color="auto" w:fill="FFFFFF"/>
          <w:lang w:val="sr-Cyrl-RS"/>
        </w:rPr>
        <w:t xml:space="preserve"> </w:t>
      </w:r>
      <w:r w:rsidRPr="00A17E23">
        <w:rPr>
          <w:color w:val="080809"/>
          <w:sz w:val="23"/>
          <w:szCs w:val="23"/>
          <w:shd w:val="clear" w:color="auto" w:fill="FFFFFF"/>
        </w:rPr>
        <w:t xml:space="preserve">године у Издвојеном одељењу Костол је одржана радионица </w:t>
      </w:r>
      <w:r w:rsidRPr="00A17E23">
        <w:rPr>
          <w:b/>
          <w:color w:val="080809"/>
          <w:sz w:val="23"/>
          <w:szCs w:val="23"/>
          <w:shd w:val="clear" w:color="auto" w:fill="FFFFFF"/>
        </w:rPr>
        <w:t xml:space="preserve">„У царству пчела“. </w:t>
      </w:r>
      <w:r w:rsidRPr="00A17E23">
        <w:rPr>
          <w:color w:val="080809"/>
          <w:sz w:val="23"/>
          <w:szCs w:val="23"/>
          <w:shd w:val="clear" w:color="auto" w:fill="FFFFFF"/>
        </w:rPr>
        <w:t xml:space="preserve">На креативан начин је обележен Светски дан пчела и развијена компетенција за целоживотно учење и одговран однос према здрављу и околини. </w:t>
      </w:r>
    </w:p>
    <w:p w14:paraId="28CE778F" w14:textId="7563FDE6" w:rsidR="00A17E23" w:rsidRPr="00A17E23" w:rsidRDefault="00A17E23" w:rsidP="00A17E23">
      <w:pPr>
        <w:shd w:val="clear" w:color="auto" w:fill="FFFFFF"/>
        <w:ind w:firstLine="720"/>
        <w:jc w:val="both"/>
        <w:rPr>
          <w:color w:val="080809"/>
          <w:sz w:val="23"/>
          <w:szCs w:val="23"/>
          <w:shd w:val="clear" w:color="auto" w:fill="FFFFFF"/>
        </w:rPr>
      </w:pPr>
      <w:r w:rsidRPr="00A17E23">
        <w:rPr>
          <w:color w:val="080809"/>
          <w:sz w:val="23"/>
          <w:szCs w:val="23"/>
          <w:shd w:val="clear" w:color="auto" w:fill="FFFFFF"/>
        </w:rPr>
        <w:t>27.5.2026.</w:t>
      </w:r>
      <w:r w:rsidR="0047093F">
        <w:rPr>
          <w:color w:val="080809"/>
          <w:sz w:val="23"/>
          <w:szCs w:val="23"/>
          <w:shd w:val="clear" w:color="auto" w:fill="FFFFFF"/>
          <w:lang w:val="sr-Cyrl-RS"/>
        </w:rPr>
        <w:t xml:space="preserve"> </w:t>
      </w:r>
      <w:r w:rsidRPr="00A17E23">
        <w:rPr>
          <w:color w:val="080809"/>
          <w:sz w:val="23"/>
          <w:szCs w:val="23"/>
          <w:shd w:val="clear" w:color="auto" w:fill="FFFFFF"/>
        </w:rPr>
        <w:t xml:space="preserve">године у холу школе је реализован јавни час </w:t>
      </w:r>
      <w:r w:rsidRPr="00A17E23">
        <w:rPr>
          <w:b/>
          <w:color w:val="080809"/>
          <w:sz w:val="23"/>
          <w:szCs w:val="23"/>
          <w:shd w:val="clear" w:color="auto" w:fill="FFFFFF"/>
        </w:rPr>
        <w:t xml:space="preserve">Књижевно вече „У част Десанке Максимовић“ </w:t>
      </w:r>
      <w:r w:rsidRPr="00A17E23">
        <w:rPr>
          <w:color w:val="080809"/>
          <w:sz w:val="23"/>
          <w:szCs w:val="23"/>
          <w:shd w:val="clear" w:color="auto" w:fill="FFFFFF"/>
        </w:rPr>
        <w:t>који су припремили ученици одељења 1/4 и 4/3 са својим учитељицама.  На овај начин ученици су се упознали са значајем наше књижевнице за децу и дечију књижевност кроз развијање сарадње и комуникације.</w:t>
      </w:r>
    </w:p>
    <w:p w14:paraId="4CC66093" w14:textId="21D64058" w:rsidR="00A17E23" w:rsidRPr="00A17E23" w:rsidRDefault="00A17E23" w:rsidP="00A17E23">
      <w:pPr>
        <w:shd w:val="clear" w:color="auto" w:fill="FFFFFF"/>
        <w:ind w:firstLine="720"/>
        <w:jc w:val="both"/>
        <w:rPr>
          <w:color w:val="080809"/>
          <w:sz w:val="23"/>
          <w:szCs w:val="23"/>
          <w:shd w:val="clear" w:color="auto" w:fill="FFFFFF"/>
        </w:rPr>
      </w:pPr>
      <w:r w:rsidRPr="00A17E23">
        <w:rPr>
          <w:color w:val="080809"/>
          <w:sz w:val="23"/>
          <w:szCs w:val="23"/>
          <w:shd w:val="clear" w:color="auto" w:fill="FFFFFF"/>
        </w:rPr>
        <w:t>30.5.2026.</w:t>
      </w:r>
      <w:r w:rsidR="0047093F">
        <w:rPr>
          <w:color w:val="080809"/>
          <w:sz w:val="23"/>
          <w:szCs w:val="23"/>
          <w:shd w:val="clear" w:color="auto" w:fill="FFFFFF"/>
          <w:lang w:val="sr-Cyrl-RS"/>
        </w:rPr>
        <w:t xml:space="preserve"> </w:t>
      </w:r>
      <w:r w:rsidRPr="00A17E23">
        <w:rPr>
          <w:color w:val="080809"/>
          <w:sz w:val="23"/>
          <w:szCs w:val="23"/>
          <w:shd w:val="clear" w:color="auto" w:fill="FFFFFF"/>
        </w:rPr>
        <w:t xml:space="preserve">године је у циљу </w:t>
      </w:r>
      <w:r w:rsidRPr="00A17E23">
        <w:rPr>
          <w:b/>
          <w:color w:val="080809"/>
          <w:sz w:val="23"/>
          <w:szCs w:val="23"/>
          <w:shd w:val="clear" w:color="auto" w:fill="FFFFFF"/>
        </w:rPr>
        <w:t xml:space="preserve">промоције Средње школе Кладово </w:t>
      </w:r>
      <w:r w:rsidRPr="00A17E23">
        <w:rPr>
          <w:color w:val="080809"/>
          <w:sz w:val="23"/>
          <w:szCs w:val="23"/>
          <w:shd w:val="clear" w:color="auto" w:fill="FFFFFF"/>
        </w:rPr>
        <w:t>остварена посета ученика Средње школе ученицима осмог разреда Основне школе. На овај начин уз приближавање разних занимања будућим средњошколцима, покренут је предузетнички дух.</w:t>
      </w:r>
    </w:p>
    <w:p w14:paraId="00170138" w14:textId="1A1ABFD6" w:rsidR="00A17E23" w:rsidRPr="00A17E23" w:rsidRDefault="00A17E23" w:rsidP="00A17E23">
      <w:pPr>
        <w:shd w:val="clear" w:color="auto" w:fill="FFFFFF"/>
        <w:ind w:firstLine="720"/>
        <w:jc w:val="both"/>
        <w:rPr>
          <w:color w:val="080809"/>
          <w:sz w:val="23"/>
          <w:szCs w:val="23"/>
          <w:shd w:val="clear" w:color="auto" w:fill="FFFFFF"/>
        </w:rPr>
      </w:pPr>
      <w:r w:rsidRPr="00A17E23">
        <w:rPr>
          <w:sz w:val="24"/>
        </w:rPr>
        <w:t>2.6.2026.</w:t>
      </w:r>
      <w:r w:rsidR="0047093F">
        <w:rPr>
          <w:sz w:val="24"/>
          <w:lang w:val="sr-Cyrl-RS"/>
        </w:rPr>
        <w:t xml:space="preserve"> </w:t>
      </w:r>
      <w:r w:rsidRPr="00A17E23">
        <w:rPr>
          <w:sz w:val="24"/>
        </w:rPr>
        <w:t xml:space="preserve">године у оквиру пројекта </w:t>
      </w:r>
      <w:r w:rsidRPr="00A17E23">
        <w:rPr>
          <w:b/>
          <w:bCs/>
          <w:sz w:val="24"/>
        </w:rPr>
        <w:t>,,Заједно и безбедно кроз детињство“</w:t>
      </w:r>
      <w:r w:rsidRPr="00A17E23">
        <w:rPr>
          <w:sz w:val="24"/>
        </w:rPr>
        <w:t xml:space="preserve"> реализовано је предавање за ученике 1.разреда и ученике из Издвоојених одељења у холу  ОШ,,Вук Караџић“.</w:t>
      </w:r>
    </w:p>
    <w:p w14:paraId="5E07053D" w14:textId="0A0FB246" w:rsidR="00A17E23" w:rsidRPr="00A17E23" w:rsidRDefault="00A17E23" w:rsidP="00A17E23">
      <w:pPr>
        <w:shd w:val="clear" w:color="auto" w:fill="FFFFFF"/>
        <w:jc w:val="both"/>
        <w:rPr>
          <w:color w:val="080809"/>
          <w:sz w:val="24"/>
          <w:shd w:val="clear" w:color="auto" w:fill="FFFFFF"/>
        </w:rPr>
      </w:pPr>
      <w:r w:rsidRPr="00A17E23">
        <w:rPr>
          <w:color w:val="080809"/>
          <w:sz w:val="23"/>
          <w:szCs w:val="23"/>
          <w:shd w:val="clear" w:color="auto" w:fill="FFFFFF"/>
        </w:rPr>
        <w:tab/>
      </w:r>
      <w:r w:rsidRPr="00A17E23">
        <w:rPr>
          <w:b/>
          <w:color w:val="080809"/>
          <w:sz w:val="24"/>
          <w:shd w:val="clear" w:color="auto" w:fill="FFFFFF"/>
        </w:rPr>
        <w:t>Амбијентана настава</w:t>
      </w:r>
      <w:r w:rsidRPr="00A17E23">
        <w:rPr>
          <w:color w:val="080809"/>
          <w:sz w:val="24"/>
          <w:shd w:val="clear" w:color="auto" w:fill="FFFFFF"/>
        </w:rPr>
        <w:t xml:space="preserve"> је реализована 6, 8. и 10. јуна 2026.одине. 6.6. су ученици првог разреда и два одељења трећег разреда кроз амбијенталну наставу обишли Издвојено одељење у Костолу, винарију „Гамановић“ и упознали се са процесом производње вина. 8.6. ученици четвртог разреда су са издвојеним одељењима били у посети домаћинству у Манастирици, обишли зграду школе у овом насељу и манастир Свете Тројице. Кроз причу монаха су се ученици упознали са историјом настанка манастира и значајем манастира за историју нашег народа. 10.6. ученици другог разреда и издвојених одељења били су у посети Издвојеном одељењу у Малој Врбици. Овом приликом су ученици обишли домаћинства  и занатску радњу „Митке“ у овом насељу. Поред тога, учеци су имали прилике да се упознају са историјском учионицом „Школа кроз време“ која се налази у овом издвојеном одељењу. На овај начин су код ученика развијене међупредметне компетенције за целоживотно учење, сарадња, комуникација одговорн одмос према околини и према здрваљу.</w:t>
      </w:r>
    </w:p>
    <w:p w14:paraId="76DB0F9D" w14:textId="77777777" w:rsidR="00A17E23" w:rsidRPr="00A17E23" w:rsidRDefault="00A17E23" w:rsidP="00A17E23">
      <w:pPr>
        <w:shd w:val="clear" w:color="auto" w:fill="FFFFFF"/>
        <w:jc w:val="both"/>
        <w:rPr>
          <w:color w:val="080809"/>
          <w:sz w:val="24"/>
          <w:shd w:val="clear" w:color="auto" w:fill="FFFFFF"/>
        </w:rPr>
      </w:pPr>
      <w:r w:rsidRPr="00A17E23">
        <w:rPr>
          <w:color w:val="080809"/>
          <w:sz w:val="24"/>
          <w:shd w:val="clear" w:color="auto" w:fill="FFFFFF"/>
        </w:rPr>
        <w:tab/>
        <w:t xml:space="preserve">11.6.2026.године је организован </w:t>
      </w:r>
      <w:r w:rsidRPr="00A17E23">
        <w:rPr>
          <w:b/>
          <w:color w:val="080809"/>
          <w:sz w:val="24"/>
          <w:shd w:val="clear" w:color="auto" w:fill="FFFFFF"/>
        </w:rPr>
        <w:t>Сајам половних уџбеника</w:t>
      </w:r>
      <w:r w:rsidRPr="00A17E23">
        <w:rPr>
          <w:color w:val="080809"/>
          <w:sz w:val="24"/>
          <w:shd w:val="clear" w:color="auto" w:fill="FFFFFF"/>
        </w:rPr>
        <w:t xml:space="preserve"> у холу школе. На овај начин су ученици имали прилике да размене потребне уџбенике.  </w:t>
      </w:r>
    </w:p>
    <w:p w14:paraId="1DC7C6BE" w14:textId="77777777" w:rsidR="00A17E23" w:rsidRPr="00A17E23" w:rsidRDefault="00A17E23" w:rsidP="00A17E23">
      <w:pPr>
        <w:shd w:val="clear" w:color="auto" w:fill="FFFFFF"/>
        <w:ind w:firstLine="720"/>
        <w:jc w:val="both"/>
        <w:rPr>
          <w:color w:val="080809"/>
          <w:sz w:val="24"/>
        </w:rPr>
      </w:pPr>
      <w:r w:rsidRPr="00A17E23">
        <w:rPr>
          <w:color w:val="080809"/>
          <w:sz w:val="24"/>
          <w:shd w:val="clear" w:color="auto" w:fill="FFFFFF"/>
        </w:rPr>
        <w:t xml:space="preserve">На часовима одељењског старешине кроз школску 2025/2026.годину у оквиру теме </w:t>
      </w:r>
      <w:r w:rsidRPr="00A17E23">
        <w:rPr>
          <w:b/>
          <w:bCs/>
          <w:color w:val="080809"/>
          <w:sz w:val="24"/>
          <w:shd w:val="clear" w:color="auto" w:fill="FFFFFF"/>
        </w:rPr>
        <w:t>Родитељи као промотери занимања и хобија</w:t>
      </w:r>
      <w:r w:rsidRPr="00A17E23">
        <w:rPr>
          <w:color w:val="080809"/>
          <w:sz w:val="24"/>
          <w:shd w:val="clear" w:color="auto" w:fill="FFFFFF"/>
        </w:rPr>
        <w:t xml:space="preserve"> организована је активност по Плану професионалне оријентације ученика. Активности су реализоване и у разредној и предметној настави по унапред одређеној сатници и договору. Родитељи из више образовних профила и занимања су представили свој посао и одговорност свог посла, стрпљиво одговарали на питања ученика. Активности су документоване фотографијама на званичној фејсбук страници школе по етапама рада и датумима реализације. Овом активношћу је директно покренут предузетнички дух код ученика.</w:t>
      </w:r>
    </w:p>
    <w:p w14:paraId="3273E655" w14:textId="77777777" w:rsidR="00A17E23" w:rsidRPr="00A17E23" w:rsidRDefault="00A17E23" w:rsidP="00A17E23">
      <w:pPr>
        <w:jc w:val="both"/>
        <w:rPr>
          <w:sz w:val="24"/>
        </w:rPr>
      </w:pPr>
      <w:r w:rsidRPr="00A17E23">
        <w:rPr>
          <w:sz w:val="24"/>
        </w:rPr>
        <w:t xml:space="preserve">     </w:t>
      </w:r>
      <w:r w:rsidRPr="00A17E23">
        <w:rPr>
          <w:sz w:val="24"/>
        </w:rPr>
        <w:tab/>
        <w:t xml:space="preserve"> Анализа рада Тима показала је да су предвиђене активности реализоване у складу са планом и програмом Тима за школску 2025/2026.годину.</w:t>
      </w:r>
    </w:p>
    <w:p w14:paraId="23581450" w14:textId="77777777" w:rsidR="00A17E23" w:rsidRPr="00A17E23" w:rsidRDefault="00A17E23" w:rsidP="00A17E23">
      <w:pPr>
        <w:jc w:val="both"/>
        <w:rPr>
          <w:sz w:val="24"/>
        </w:rPr>
      </w:pPr>
      <w:r w:rsidRPr="00A17E23">
        <w:rPr>
          <w:sz w:val="24"/>
        </w:rPr>
        <w:t>У даљем раду потребно је:</w:t>
      </w:r>
    </w:p>
    <w:p w14:paraId="050FF4D8" w14:textId="77777777" w:rsidR="00A17E23" w:rsidRPr="00A17E23" w:rsidRDefault="00A17E23" w:rsidP="00A17E23">
      <w:pPr>
        <w:jc w:val="both"/>
        <w:rPr>
          <w:sz w:val="24"/>
        </w:rPr>
      </w:pPr>
      <w:r w:rsidRPr="00A17E23">
        <w:rPr>
          <w:sz w:val="24"/>
        </w:rPr>
        <w:t>-</w:t>
      </w:r>
      <w:r w:rsidRPr="00A17E23">
        <w:rPr>
          <w:sz w:val="24"/>
        </w:rPr>
        <w:tab/>
        <w:t>Успоставити и унапредити сарадњу са руководиоцима Тимова за развој међупредметних компетенција и предузетништва на нивоу школе у Општини у циљу размене података и унапређењу рада Тимова;</w:t>
      </w:r>
    </w:p>
    <w:p w14:paraId="5030A349" w14:textId="77777777" w:rsidR="00A17E23" w:rsidRPr="00A17E23" w:rsidRDefault="00A17E23" w:rsidP="00A17E23">
      <w:pPr>
        <w:jc w:val="both"/>
        <w:rPr>
          <w:sz w:val="24"/>
        </w:rPr>
      </w:pPr>
      <w:r w:rsidRPr="00A17E23">
        <w:rPr>
          <w:sz w:val="24"/>
        </w:rPr>
        <w:t>-</w:t>
      </w:r>
      <w:r w:rsidRPr="00A17E23">
        <w:rPr>
          <w:sz w:val="24"/>
        </w:rPr>
        <w:tab/>
        <w:t>Припремању правне регулативе и услова за формирање и рад Ђачке задруге,</w:t>
      </w:r>
    </w:p>
    <w:p w14:paraId="74F516C9" w14:textId="77777777" w:rsidR="00A17E23" w:rsidRPr="00A17E23" w:rsidRDefault="00A17E23" w:rsidP="00A17E23">
      <w:pPr>
        <w:jc w:val="both"/>
        <w:rPr>
          <w:sz w:val="24"/>
        </w:rPr>
      </w:pPr>
      <w:r w:rsidRPr="00A17E23">
        <w:rPr>
          <w:sz w:val="24"/>
        </w:rPr>
        <w:t>-</w:t>
      </w:r>
      <w:r w:rsidRPr="00A17E23">
        <w:rPr>
          <w:sz w:val="24"/>
        </w:rPr>
        <w:tab/>
        <w:t>подстицању наставника да креирају и изводе часове који доприносе развијању међупредметних компетенција и предузетништва , ажурирање базе- примери добре праксе.</w:t>
      </w:r>
    </w:p>
    <w:p w14:paraId="7978131A" w14:textId="1C35265B" w:rsidR="00A17E23" w:rsidRPr="00A17E23" w:rsidRDefault="00A17E23" w:rsidP="0047093F">
      <w:pPr>
        <w:ind w:firstLine="720"/>
        <w:jc w:val="both"/>
        <w:rPr>
          <w:sz w:val="24"/>
        </w:rPr>
      </w:pPr>
      <w:r w:rsidRPr="00A17E23">
        <w:rPr>
          <w:sz w:val="24"/>
        </w:rPr>
        <w:lastRenderedPageBreak/>
        <w:t>Наставити и даље</w:t>
      </w:r>
      <w:r w:rsidR="0047093F">
        <w:rPr>
          <w:sz w:val="24"/>
          <w:lang w:val="sr-Cyrl-RS"/>
        </w:rPr>
        <w:t xml:space="preserve"> </w:t>
      </w:r>
      <w:r w:rsidRPr="00A17E23">
        <w:rPr>
          <w:sz w:val="24"/>
        </w:rPr>
        <w:t>са реализацијом предвиђених активности Тима, које су детерминисане циљевима, задацима и надлежностима Тима за развој међупредметних компетенција и предузетништва.</w:t>
      </w:r>
    </w:p>
    <w:p w14:paraId="7688D848" w14:textId="2031643E" w:rsidR="00003A9B" w:rsidRPr="00D47A5F" w:rsidRDefault="008C7267" w:rsidP="00D47A5F">
      <w:pPr>
        <w:jc w:val="right"/>
        <w:rPr>
          <w:sz w:val="24"/>
        </w:rPr>
      </w:pPr>
      <w:r>
        <w:rPr>
          <w:sz w:val="24"/>
          <w:lang w:val="sr-Cyrl-RS"/>
        </w:rPr>
        <w:t>р</w:t>
      </w:r>
      <w:r w:rsidR="00003A9B" w:rsidRPr="00153A60">
        <w:rPr>
          <w:sz w:val="24"/>
          <w:lang w:val="sr-Cyrl-RS"/>
        </w:rPr>
        <w:t>уководилац</w:t>
      </w:r>
      <w:r w:rsidR="00003A9B" w:rsidRPr="00153A60">
        <w:rPr>
          <w:sz w:val="24"/>
        </w:rPr>
        <w:t xml:space="preserve"> Тима, </w:t>
      </w:r>
      <w:r w:rsidR="00003A9B">
        <w:rPr>
          <w:sz w:val="24"/>
          <w:lang w:val="sr-Cyrl-RS"/>
        </w:rPr>
        <w:t>Т</w:t>
      </w:r>
      <w:r w:rsidR="00003A9B" w:rsidRPr="00153A60">
        <w:rPr>
          <w:sz w:val="24"/>
          <w:lang w:val="sr-Cyrl-RS"/>
        </w:rPr>
        <w:t>амара</w:t>
      </w:r>
      <w:r w:rsidR="00003A9B" w:rsidRPr="00153A60">
        <w:rPr>
          <w:sz w:val="24"/>
        </w:rPr>
        <w:t xml:space="preserve"> Ницулови</w:t>
      </w:r>
      <w:r w:rsidR="00003A9B" w:rsidRPr="00153A60">
        <w:rPr>
          <w:sz w:val="24"/>
          <w:lang w:val="sr-Cyrl-RS"/>
        </w:rPr>
        <w:t>ћ</w:t>
      </w:r>
    </w:p>
    <w:p w14:paraId="2A8E1CE7" w14:textId="01166B29" w:rsidR="00692883" w:rsidRDefault="00692883" w:rsidP="000D2F4B">
      <w:pPr>
        <w:ind w:right="-900"/>
        <w:jc w:val="both"/>
        <w:rPr>
          <w:sz w:val="24"/>
          <w:lang w:val="sr-Cyrl-RS"/>
        </w:rPr>
      </w:pPr>
    </w:p>
    <w:p w14:paraId="0A104D8F" w14:textId="319143E0" w:rsidR="005C344E" w:rsidRPr="009F5D9F" w:rsidRDefault="00D47A5F" w:rsidP="00D47A5F">
      <w:pPr>
        <w:pStyle w:val="Podnaslov1"/>
        <w:rPr>
          <w:rFonts w:eastAsia="Calibri"/>
          <w:lang w:val="sr-Cyrl-RS"/>
        </w:rPr>
      </w:pPr>
      <w:bookmarkStart w:id="154" w:name="_Toc242867269"/>
      <w:r>
        <w:rPr>
          <w:rFonts w:eastAsia="Calibri"/>
        </w:rPr>
        <w:t>III.5.12</w:t>
      </w:r>
      <w:r w:rsidR="00E0510A">
        <w:rPr>
          <w:rFonts w:eastAsia="Calibri"/>
        </w:rPr>
        <w:tab/>
      </w:r>
      <w:r>
        <w:rPr>
          <w:rFonts w:eastAsia="Calibri"/>
          <w:lang w:val="sr-Cyrl-RS"/>
        </w:rPr>
        <w:t>Г</w:t>
      </w:r>
      <w:r w:rsidRPr="009F5D9F">
        <w:rPr>
          <w:rFonts w:eastAsia="Calibri"/>
          <w:lang w:val="sr-Cyrl-RS"/>
        </w:rPr>
        <w:t xml:space="preserve">одишњи извештај </w:t>
      </w:r>
      <w:r>
        <w:rPr>
          <w:rFonts w:eastAsia="Calibri"/>
          <w:lang w:val="sr-Cyrl-RS"/>
        </w:rPr>
        <w:t xml:space="preserve">реализације плана рада </w:t>
      </w:r>
      <w:r w:rsidRPr="009F5D9F">
        <w:rPr>
          <w:rFonts w:eastAsia="Calibri"/>
          <w:lang w:val="sr-Cyrl-RS"/>
        </w:rPr>
        <w:t>тима</w:t>
      </w:r>
      <w:r>
        <w:rPr>
          <w:rFonts w:eastAsia="Calibri"/>
          <w:lang w:val="sr-Cyrl-RS"/>
        </w:rPr>
        <w:t xml:space="preserve"> за планирање и интеграцију </w:t>
      </w:r>
      <w:r w:rsidRPr="009F5D9F">
        <w:rPr>
          <w:rFonts w:eastAsia="Calibri"/>
          <w:lang w:val="sr-Cyrl-RS"/>
        </w:rPr>
        <w:t>информационо-</w:t>
      </w:r>
      <w:r>
        <w:rPr>
          <w:rFonts w:eastAsia="Calibri"/>
          <w:lang w:val="sr-Cyrl-RS"/>
        </w:rPr>
        <w:t>к</w:t>
      </w:r>
      <w:r w:rsidRPr="009F5D9F">
        <w:rPr>
          <w:rFonts w:eastAsia="Calibri"/>
          <w:lang w:val="sr-Cyrl-RS"/>
        </w:rPr>
        <w:t>омуникационе технологије</w:t>
      </w:r>
      <w:bookmarkEnd w:id="154"/>
    </w:p>
    <w:p w14:paraId="1E89EFE9" w14:textId="77777777" w:rsidR="00003A9B" w:rsidRDefault="00003A9B" w:rsidP="00003A9B">
      <w:pPr>
        <w:ind w:left="284"/>
        <w:jc w:val="both"/>
        <w:rPr>
          <w:kern w:val="2"/>
          <w:sz w:val="24"/>
          <w:lang w:val="sr-Cyrl-RS" w:eastAsia="sr-Latn-RS"/>
          <w14:ligatures w14:val="standardContextual"/>
        </w:rPr>
      </w:pPr>
    </w:p>
    <w:p w14:paraId="7C7BA224" w14:textId="172C6E23" w:rsidR="00003A9B" w:rsidRPr="00003A9B" w:rsidRDefault="00003A9B" w:rsidP="00003A9B">
      <w:pPr>
        <w:ind w:left="284" w:firstLine="436"/>
        <w:jc w:val="both"/>
        <w:rPr>
          <w:kern w:val="2"/>
          <w:sz w:val="24"/>
          <w:lang w:val="sr-Cyrl-RS" w:eastAsia="sr-Latn-RS"/>
          <w14:ligatures w14:val="standardContextual"/>
        </w:rPr>
      </w:pPr>
      <w:r w:rsidRPr="00003A9B">
        <w:rPr>
          <w:kern w:val="2"/>
          <w:sz w:val="24"/>
          <w:lang w:val="sr-Cyrl-RS" w:eastAsia="sr-Latn-RS"/>
          <w14:ligatures w14:val="standardContextual"/>
        </w:rPr>
        <w:t>Овај тим чине следећи наставници:</w:t>
      </w:r>
    </w:p>
    <w:p w14:paraId="2E083A30" w14:textId="05B8EC19"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Руководилац: Поповић Дарко-наставник технике и технологије </w:t>
      </w:r>
    </w:p>
    <w:p w14:paraId="0CAD07B3" w14:textId="77777777"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Чланови тима: </w:t>
      </w:r>
    </w:p>
    <w:p w14:paraId="650D23B5" w14:textId="77777777"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Зоран Радоњић – наставник технике и технологије </w:t>
      </w:r>
    </w:p>
    <w:p w14:paraId="441FD41C" w14:textId="77777777"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Дејан Михајловић – наставник информатике и рачунарства </w:t>
      </w:r>
    </w:p>
    <w:p w14:paraId="14190B98" w14:textId="77777777"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Александар Шејњановић – наставник информатике и рачунарства </w:t>
      </w:r>
    </w:p>
    <w:p w14:paraId="1FDE7C65" w14:textId="77777777" w:rsidR="00003A9B" w:rsidRPr="00003A9B" w:rsidRDefault="00003A9B" w:rsidP="00003A9B">
      <w:pPr>
        <w:ind w:left="294" w:right="9" w:firstLine="426"/>
        <w:jc w:val="both"/>
        <w:rPr>
          <w:kern w:val="2"/>
          <w:sz w:val="24"/>
          <w:lang w:val="sr-Cyrl-RS" w:eastAsia="sr-Latn-RS"/>
          <w14:ligatures w14:val="standardContextual"/>
        </w:rPr>
      </w:pPr>
      <w:r w:rsidRPr="00003A9B">
        <w:rPr>
          <w:kern w:val="2"/>
          <w:sz w:val="24"/>
          <w:lang w:val="sr-Cyrl-RS" w:eastAsia="sr-Latn-RS"/>
          <w14:ligatures w14:val="standardContextual"/>
        </w:rPr>
        <w:t xml:space="preserve">Зоран Казаковић – наставник математике </w:t>
      </w:r>
    </w:p>
    <w:p w14:paraId="3556EEAE" w14:textId="77777777" w:rsidR="00003A9B" w:rsidRPr="00003A9B" w:rsidRDefault="00003A9B" w:rsidP="00003A9B">
      <w:pPr>
        <w:ind w:left="294" w:right="95" w:firstLine="426"/>
        <w:jc w:val="both"/>
        <w:rPr>
          <w:kern w:val="2"/>
          <w:sz w:val="24"/>
          <w:lang w:val="sr-Cyrl-RS" w:eastAsia="sr-Latn-RS"/>
          <w14:ligatures w14:val="standardContextual"/>
        </w:rPr>
      </w:pPr>
      <w:r w:rsidRPr="00003A9B">
        <w:rPr>
          <w:kern w:val="2"/>
          <w:sz w:val="24"/>
          <w:lang w:val="sr-Cyrl-RS" w:eastAsia="sr-Latn-RS"/>
          <w14:ligatures w14:val="standardContextual"/>
        </w:rPr>
        <w:t>Чедомир Тимовски – наставник математике</w:t>
      </w:r>
    </w:p>
    <w:p w14:paraId="6109F360" w14:textId="04DC45B1" w:rsidR="00003A9B" w:rsidRDefault="00003A9B" w:rsidP="00003A9B">
      <w:pPr>
        <w:ind w:left="294" w:right="95" w:firstLine="426"/>
        <w:jc w:val="both"/>
        <w:rPr>
          <w:kern w:val="2"/>
          <w:sz w:val="24"/>
          <w:lang w:val="sr-Cyrl-RS" w:eastAsia="sr-Latn-RS"/>
          <w14:ligatures w14:val="standardContextual"/>
        </w:rPr>
      </w:pPr>
      <w:r w:rsidRPr="00003A9B">
        <w:rPr>
          <w:kern w:val="2"/>
          <w:sz w:val="24"/>
          <w:lang w:val="sr-Cyrl-RS" w:eastAsia="sr-Latn-RS"/>
          <w14:ligatures w14:val="standardContextual"/>
        </w:rPr>
        <w:t>Љиљана Болботиновић - наставник физике</w:t>
      </w:r>
    </w:p>
    <w:p w14:paraId="116A4A1B" w14:textId="77777777" w:rsidR="00D26D80" w:rsidRDefault="00D26D80" w:rsidP="00003A9B">
      <w:pPr>
        <w:ind w:left="294" w:right="95" w:firstLine="426"/>
        <w:jc w:val="both"/>
        <w:rPr>
          <w:kern w:val="2"/>
          <w:sz w:val="24"/>
          <w:lang w:val="sr-Cyrl-RS" w:eastAsia="sr-Latn-RS"/>
          <w14:ligatures w14:val="standardContextual"/>
        </w:rPr>
      </w:pPr>
    </w:p>
    <w:p w14:paraId="570EBF6D" w14:textId="77777777" w:rsidR="00003A9B" w:rsidRP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Тим за планирање и интеграцију информационо-комуникационе технологије у Основној школи је у току првог полугодишта одржао два радна састанка, на којима су разматране активности везане за унапређење и примену ИКТ-а у настави и раду школе.</w:t>
      </w:r>
    </w:p>
    <w:p w14:paraId="6BD29030" w14:textId="77777777" w:rsidR="00003A9B" w:rsidRP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Чланови тима су били веома активни у одржавању и унапређивању постојеће рачунарске и информатичке опреме у школи. Посебно је значајно истаћи да су кабинети Технике и технологије по први пут у историји школе опремљени рачунарима. Рачунари су успешно инсталирани, конфигурисани и стављени у пуну функцију, чиме су створени услови за савременији и квалитетнији извођење наставе из овог предмета, као и за примену дигиталних садржаја у образовном процесу.</w:t>
      </w:r>
    </w:p>
    <w:p w14:paraId="07F2683E" w14:textId="77777777" w:rsidR="00003A9B" w:rsidRP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У оквиру рада тима, школски сајт је редовно ажуриран вестима, обавештењима и актуелним информацијама, чиме је побољшана комуникација школе са ученицима, родитељима и широм јавношћу.</w:t>
      </w:r>
    </w:p>
    <w:p w14:paraId="7995CE17" w14:textId="77777777" w:rsidR="00003A9B" w:rsidRP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Такође, у току првог полугодишта одржан је угледни час из предмета Техника и технологија на тему примене 3D штампача у настави. Након реализованог часа и извршене анализе, донет је закључак да би набавка 3D штампача у наредном периоду значајно допринела унапређењу наставе, развоју практичних вештина ученика и примени савремених технологија у образовном раду школе.</w:t>
      </w:r>
    </w:p>
    <w:p w14:paraId="031031B5" w14:textId="77777777" w:rsidR="00003A9B" w:rsidRP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Чланови тима су активно учествовали и у организацији обележавања Дана школе и јубилеја – 190 година постојања школе. Свећана академија је технички подржана од стране тима, а за ту прилику припремљена је и мултимедијална презентација о историјату школе, која је била саставни и значајан део свечаног програма.</w:t>
      </w:r>
    </w:p>
    <w:p w14:paraId="4B147636" w14:textId="28049181" w:rsidR="00003A9B" w:rsidRDefault="00003A9B" w:rsidP="00282F34">
      <w:pPr>
        <w:numPr>
          <w:ilvl w:val="0"/>
          <w:numId w:val="21"/>
        </w:numPr>
        <w:contextualSpacing/>
        <w:jc w:val="both"/>
        <w:rPr>
          <w:kern w:val="2"/>
          <w:sz w:val="24"/>
          <w:lang w:val="sr-Latn-RS" w:eastAsia="sr-Latn-RS"/>
          <w14:ligatures w14:val="standardContextual"/>
        </w:rPr>
      </w:pPr>
      <w:r w:rsidRPr="00003A9B">
        <w:rPr>
          <w:kern w:val="2"/>
          <w:sz w:val="24"/>
          <w:lang w:val="sr-Latn-RS" w:eastAsia="sr-Latn-RS"/>
          <w14:ligatures w14:val="standardContextual"/>
        </w:rPr>
        <w:t>На крају, Тим за планирање и интеграцију информационо-комуникационе технологије ће и у наредном периоду наставити активно да ради на унапређењу рачунарске и ИКТ опреме, као и на примени савремених софтверских решења у настави и целокупном раду школе, са циљем подизања квалитета образовно-васпитног процеса.</w:t>
      </w:r>
    </w:p>
    <w:p w14:paraId="6046E846"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Током другог полугодишта извршена је замена три дотрајале рачунарске конфигурације новим, чиме су унапређени услови за реализацију наставе и омогућен квалитетнији рад ученика и наставника.</w:t>
      </w:r>
    </w:p>
    <w:p w14:paraId="1B49AE42"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У циљу унапређења наставног процеса формиран је кабинет за примену напредних ИТ алата у настави. Кабинет је опремљен ВР (VR) наочарима, 3Д штампачем, пројектором</w:t>
      </w:r>
      <w:r w:rsidRPr="00D26D80">
        <w:rPr>
          <w:sz w:val="24"/>
          <w:lang w:eastAsia="sr-Cyrl-RS"/>
        </w:rPr>
        <w:t xml:space="preserve">, </w:t>
      </w:r>
      <w:r w:rsidRPr="00D26D80">
        <w:rPr>
          <w:sz w:val="24"/>
          <w:lang w:val="sr-Cyrl-RS" w:eastAsia="sr-Cyrl-RS"/>
        </w:rPr>
        <w:lastRenderedPageBreak/>
        <w:t>дроном, м-бот роботима и савременијом рачунарском конфигурацијом, што омогућава примену иновативних метода рада и савремених технологија у настави.</w:t>
      </w:r>
    </w:p>
    <w:p w14:paraId="74AED1DF"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У току другог полугодишта одржан је и огледни час на тему „Преносна интерактивна табла“, који је реализовао наставник Дејан Михајловић, са циљем представљања могућности примене савремених дигиталних средстава у настави.</w:t>
      </w:r>
    </w:p>
    <w:p w14:paraId="71B6452E"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Реализоване су активности на припреми и обради документације за пробни завршни испит и завршни испит, као и послови у оквиру административног портала МСШ, у складу са важећим процедурама.</w:t>
      </w:r>
    </w:p>
    <w:p w14:paraId="7888E893"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У оквиру школског сајта у секцији „</w:t>
      </w:r>
      <w:r w:rsidRPr="00D26D80">
        <w:rPr>
          <w:i/>
          <w:iCs/>
          <w:sz w:val="24"/>
          <w:lang w:val="sr-Cyrl-RS" w:eastAsia="sr-Cyrl-RS"/>
        </w:rPr>
        <w:t>Ученички кутак -&gt; Корисни линкови и конкурси</w:t>
      </w:r>
      <w:r w:rsidRPr="00D26D80">
        <w:rPr>
          <w:sz w:val="24"/>
          <w:lang w:val="sr-Cyrl-RS" w:eastAsia="sr-Cyrl-RS"/>
        </w:rPr>
        <w:t>“, извршено је постављање корисних линкова намењених надареним ученицима, а током целе школске године вршено је редовно ажурирање и одржавање сајта школе. Такође, прикупљани су подаци и формирана табела са такмичења током школске године што је објављено на сајту школе.</w:t>
      </w:r>
    </w:p>
    <w:p w14:paraId="374F3AC7"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Током школске године пружана је континуирана техничка и саветодавна подршка наставницима у раду са електронским дневником, чиме је обезбеђено несметано функционисање електронске евиденције и административних послова.</w:t>
      </w:r>
    </w:p>
    <w:p w14:paraId="758EA301"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Набављен је нови софтвер MozaBook, који је инсталиран на школском лаптопу и стављен на располагање свим наставницима заинтересованим за његову примену у наставном процесу, чиме су створени услови за квалитетнију и интерактивнију наставу.</w:t>
      </w:r>
    </w:p>
    <w:p w14:paraId="7C105ED6" w14:textId="77777777" w:rsidR="00D26D80" w:rsidRPr="00D26D80" w:rsidRDefault="00D26D80" w:rsidP="00282F34">
      <w:pPr>
        <w:numPr>
          <w:ilvl w:val="0"/>
          <w:numId w:val="21"/>
        </w:numPr>
        <w:spacing w:before="100" w:beforeAutospacing="1" w:after="100" w:afterAutospacing="1" w:line="267" w:lineRule="auto"/>
        <w:jc w:val="both"/>
        <w:rPr>
          <w:sz w:val="24"/>
          <w:lang w:val="sr-Cyrl-RS" w:eastAsia="sr-Cyrl-RS"/>
        </w:rPr>
      </w:pPr>
      <w:r w:rsidRPr="00D26D80">
        <w:rPr>
          <w:sz w:val="24"/>
          <w:lang w:val="sr-Cyrl-RS" w:eastAsia="sr-Cyrl-RS"/>
        </w:rPr>
        <w:t>Члан овог тима Љиљана Болботиновић  похађала је обуку „А</w:t>
      </w:r>
      <w:r w:rsidRPr="00D26D80">
        <w:rPr>
          <w:sz w:val="24"/>
          <w:lang w:val="sr-Latn-RS" w:eastAsia="sr-Cyrl-RS"/>
        </w:rPr>
        <w:t>I</w:t>
      </w:r>
      <w:r w:rsidRPr="00D26D80">
        <w:rPr>
          <w:sz w:val="24"/>
          <w:lang w:val="sr-Cyrl-RS" w:eastAsia="sr-Cyrl-RS"/>
        </w:rPr>
        <w:t xml:space="preserve"> алати у Стем-у – Моћ смисленог учења“, на којој је стекла знања и компентеције за примену вештачке интелигенције у настави.</w:t>
      </w:r>
    </w:p>
    <w:p w14:paraId="7D52B93A" w14:textId="6FC7A1CA" w:rsidR="00D26D80" w:rsidRPr="00D26D80" w:rsidRDefault="00D26D80" w:rsidP="00282F34">
      <w:pPr>
        <w:numPr>
          <w:ilvl w:val="0"/>
          <w:numId w:val="21"/>
        </w:numPr>
        <w:spacing w:after="13" w:line="267" w:lineRule="auto"/>
        <w:contextualSpacing/>
        <w:jc w:val="both"/>
        <w:rPr>
          <w:kern w:val="2"/>
          <w:sz w:val="24"/>
          <w:lang w:val="sr-Latn-RS" w:eastAsia="sr-Latn-RS"/>
          <w14:ligatures w14:val="standardContextual"/>
        </w:rPr>
      </w:pPr>
      <w:r w:rsidRPr="00D26D80">
        <w:rPr>
          <w:color w:val="000000"/>
          <w:kern w:val="2"/>
          <w:sz w:val="24"/>
          <w:lang w:val="sr-Latn-RS" w:eastAsia="sr-Latn-RS"/>
          <w14:ligatures w14:val="standardContextual"/>
        </w:rPr>
        <w:t>На крају, Тим за планирање и интеграцију информационо-комуникационе технологије ће и у наредном периоду наставити активно да ради на унапређењу рачунарске и ИКТ опреме, као и на примени савремених софтверских решења у настави и целокупном раду школе, са циљем подизања квалитета образовно-васпитног процеса.</w:t>
      </w:r>
    </w:p>
    <w:p w14:paraId="15BD3D97" w14:textId="1E547FD8" w:rsidR="00864137" w:rsidRPr="009D4C80" w:rsidRDefault="008C7267" w:rsidP="00F974A6">
      <w:pPr>
        <w:contextualSpacing/>
        <w:jc w:val="right"/>
        <w:rPr>
          <w:kern w:val="2"/>
          <w:sz w:val="24"/>
          <w:lang w:val="sr-Cyrl-RS" w:eastAsia="sr-Latn-RS"/>
          <w14:ligatures w14:val="standardContextual"/>
        </w:rPr>
      </w:pPr>
      <w:r>
        <w:rPr>
          <w:kern w:val="2"/>
          <w:sz w:val="24"/>
          <w:lang w:val="sr-Cyrl-RS" w:eastAsia="sr-Latn-RS"/>
          <w14:ligatures w14:val="standardContextual"/>
        </w:rPr>
        <w:t>р</w:t>
      </w:r>
      <w:r w:rsidR="00003A9B">
        <w:rPr>
          <w:kern w:val="2"/>
          <w:sz w:val="24"/>
          <w:lang w:val="sr-Cyrl-RS" w:eastAsia="sr-Latn-RS"/>
          <w14:ligatures w14:val="standardContextual"/>
        </w:rPr>
        <w:t>уководилац Тима,</w:t>
      </w:r>
      <w:r w:rsidR="00F974A6">
        <w:rPr>
          <w:kern w:val="2"/>
          <w:sz w:val="24"/>
          <w:lang w:val="sr-Cyrl-RS" w:eastAsia="sr-Latn-RS"/>
          <w14:ligatures w14:val="standardContextual"/>
        </w:rPr>
        <w:t xml:space="preserve"> </w:t>
      </w:r>
      <w:r w:rsidR="00003A9B" w:rsidRPr="009D4C80">
        <w:rPr>
          <w:kern w:val="2"/>
          <w:sz w:val="24"/>
          <w:lang w:val="sr-Cyrl-RS" w:eastAsia="sr-Latn-RS"/>
          <w14:ligatures w14:val="standardContextual"/>
        </w:rPr>
        <w:t>Дарко Поповић</w:t>
      </w:r>
    </w:p>
    <w:p w14:paraId="3A97331F" w14:textId="448A202B" w:rsidR="00D26D80" w:rsidRDefault="00D26D80" w:rsidP="00D26D80">
      <w:pPr>
        <w:contextualSpacing/>
        <w:jc w:val="both"/>
        <w:rPr>
          <w:kern w:val="2"/>
          <w:sz w:val="24"/>
          <w:lang w:val="sr-Cyrl-RS" w:eastAsia="sr-Latn-RS"/>
          <w14:ligatures w14:val="standardContextual"/>
        </w:rPr>
      </w:pPr>
    </w:p>
    <w:p w14:paraId="61790A10" w14:textId="04F9ADED" w:rsidR="007C6890" w:rsidRPr="00F974A6" w:rsidRDefault="00D26D80" w:rsidP="00F974A6">
      <w:pPr>
        <w:pStyle w:val="Podnaslov1"/>
        <w:rPr>
          <w:kern w:val="2"/>
          <w:lang w:val="sr-Cyrl-RS" w:eastAsia="sr-Latn-RS"/>
          <w14:ligatures w14:val="standardContextual"/>
        </w:rPr>
      </w:pPr>
      <w:bookmarkStart w:id="155" w:name="_Toc242867270"/>
      <w:r w:rsidRPr="00416BAE">
        <w:rPr>
          <w:rFonts w:eastAsia="Calibri"/>
        </w:rPr>
        <w:t>III.5.13</w:t>
      </w:r>
      <w:r w:rsidR="00E0510A">
        <w:rPr>
          <w:rFonts w:eastAsia="Calibri"/>
          <w:lang w:val="sr-Cyrl-RS"/>
        </w:rPr>
        <w:tab/>
      </w:r>
      <w:r w:rsidR="00F974A6">
        <w:rPr>
          <w:rFonts w:eastAsia="Calibri"/>
          <w:lang w:val="sr-Cyrl-RS"/>
        </w:rPr>
        <w:t>Г</w:t>
      </w:r>
      <w:r w:rsidR="00F974A6" w:rsidRPr="00416BAE">
        <w:rPr>
          <w:rFonts w:eastAsia="Calibri"/>
          <w:lang w:val="sr-Cyrl-RS"/>
        </w:rPr>
        <w:t>одишњи извештај реализације плана рада тима</w:t>
      </w:r>
      <w:r w:rsidR="00F974A6">
        <w:rPr>
          <w:kern w:val="2"/>
          <w:lang w:val="sr-Cyrl-RS" w:eastAsia="sr-Latn-RS"/>
          <w14:ligatures w14:val="standardContextual"/>
        </w:rPr>
        <w:t xml:space="preserve"> </w:t>
      </w:r>
      <w:r w:rsidR="00F974A6" w:rsidRPr="00416BAE">
        <w:rPr>
          <w:rFonts w:eastAsia="Calibri"/>
          <w:lang w:val="sr-Cyrl-RS"/>
        </w:rPr>
        <w:t>за културно-спортску, јавну делатност и промоцију школе</w:t>
      </w:r>
      <w:bookmarkEnd w:id="155"/>
    </w:p>
    <w:p w14:paraId="371644AD" w14:textId="77777777" w:rsidR="00416BAE" w:rsidRDefault="00416BAE" w:rsidP="00416BAE">
      <w:pPr>
        <w:ind w:firstLine="720"/>
        <w:jc w:val="both"/>
        <w:rPr>
          <w:rFonts w:eastAsia="Calibri"/>
          <w:iCs/>
          <w:sz w:val="24"/>
          <w:lang w:val="sr-Cyrl-CS"/>
        </w:rPr>
      </w:pPr>
    </w:p>
    <w:p w14:paraId="3F9C1E4B" w14:textId="3B9DFD96" w:rsidR="00416BAE" w:rsidRPr="00416BAE" w:rsidRDefault="00416BAE" w:rsidP="006E091C">
      <w:pPr>
        <w:jc w:val="both"/>
        <w:rPr>
          <w:rFonts w:eastAsia="Calibri"/>
          <w:iCs/>
          <w:sz w:val="24"/>
          <w:lang w:val="sr-Cyrl-CS"/>
        </w:rPr>
      </w:pPr>
      <w:r w:rsidRPr="00416BAE">
        <w:rPr>
          <w:rFonts w:eastAsia="Calibri"/>
          <w:iCs/>
          <w:sz w:val="24"/>
          <w:lang w:val="sr-Cyrl-CS"/>
        </w:rPr>
        <w:t>Чланови Тима:</w:t>
      </w:r>
    </w:p>
    <w:p w14:paraId="6342F524" w14:textId="77777777" w:rsidR="00416BAE" w:rsidRPr="00416BAE" w:rsidRDefault="00416BAE" w:rsidP="00416BAE">
      <w:pPr>
        <w:jc w:val="both"/>
        <w:rPr>
          <w:rFonts w:eastAsia="Calibri"/>
          <w:sz w:val="24"/>
          <w:lang w:val="sr-Cyrl-RS"/>
        </w:rPr>
      </w:pPr>
      <w:r w:rsidRPr="00416BAE">
        <w:rPr>
          <w:rFonts w:eastAsia="Calibri"/>
          <w:sz w:val="24"/>
          <w:lang w:val="sr-Cyrl-RS"/>
        </w:rPr>
        <w:t>Слађана Степановић Киломовић - стручни сарадник</w:t>
      </w:r>
    </w:p>
    <w:p w14:paraId="1AC35460" w14:textId="77777777" w:rsidR="00416BAE" w:rsidRPr="00416BAE" w:rsidRDefault="00416BAE" w:rsidP="00416BAE">
      <w:pPr>
        <w:jc w:val="both"/>
        <w:rPr>
          <w:rFonts w:eastAsia="Calibri"/>
          <w:sz w:val="24"/>
          <w:lang w:val="sr-Cyrl-RS"/>
        </w:rPr>
      </w:pPr>
      <w:r w:rsidRPr="00416BAE">
        <w:rPr>
          <w:rFonts w:eastAsia="Calibri"/>
          <w:sz w:val="24"/>
          <w:lang w:val="sr-Cyrl-RS"/>
        </w:rPr>
        <w:t>Дејан Михајловић - помоћник директора</w:t>
      </w:r>
    </w:p>
    <w:p w14:paraId="5288A8BC" w14:textId="77777777" w:rsidR="00416BAE" w:rsidRPr="00416BAE" w:rsidRDefault="00416BAE" w:rsidP="00416BAE">
      <w:pPr>
        <w:jc w:val="both"/>
        <w:rPr>
          <w:rFonts w:eastAsia="Calibri"/>
          <w:sz w:val="24"/>
          <w:lang w:val="sr-Cyrl-RS"/>
        </w:rPr>
      </w:pPr>
      <w:r w:rsidRPr="00416BAE">
        <w:rPr>
          <w:rFonts w:eastAsia="Calibri"/>
          <w:sz w:val="24"/>
          <w:lang w:val="sr-Cyrl-RS"/>
        </w:rPr>
        <w:t>Ана Сорејевић - наставник математике</w:t>
      </w:r>
    </w:p>
    <w:p w14:paraId="5FBE2789" w14:textId="77777777" w:rsidR="00416BAE" w:rsidRPr="00416BAE" w:rsidRDefault="00416BAE" w:rsidP="00416BAE">
      <w:pPr>
        <w:jc w:val="both"/>
        <w:rPr>
          <w:rFonts w:eastAsia="Calibri"/>
          <w:sz w:val="24"/>
          <w:lang w:val="sr-Cyrl-RS"/>
        </w:rPr>
      </w:pPr>
      <w:r w:rsidRPr="00416BAE">
        <w:rPr>
          <w:rFonts w:eastAsia="Calibri"/>
          <w:sz w:val="24"/>
          <w:lang w:val="sr-Cyrl-RS"/>
        </w:rPr>
        <w:t>Љиљана Болботиновић - наставник физике</w:t>
      </w:r>
    </w:p>
    <w:p w14:paraId="1CFF9A8C" w14:textId="77777777" w:rsidR="00416BAE" w:rsidRPr="00416BAE" w:rsidRDefault="00416BAE" w:rsidP="00416BAE">
      <w:pPr>
        <w:jc w:val="both"/>
        <w:rPr>
          <w:rFonts w:eastAsia="Calibri"/>
          <w:sz w:val="24"/>
          <w:lang w:val="sr-Cyrl-RS"/>
        </w:rPr>
      </w:pPr>
      <w:r w:rsidRPr="00416BAE">
        <w:rPr>
          <w:rFonts w:eastAsia="Calibri"/>
          <w:sz w:val="24"/>
          <w:lang w:val="sr-Cyrl-RS"/>
        </w:rPr>
        <w:t>Радмила Симић - наставник енглеског језика</w:t>
      </w:r>
    </w:p>
    <w:p w14:paraId="14D8B64B" w14:textId="77777777" w:rsidR="00416BAE" w:rsidRPr="00416BAE" w:rsidRDefault="00416BAE" w:rsidP="00416BAE">
      <w:pPr>
        <w:jc w:val="both"/>
        <w:rPr>
          <w:rFonts w:eastAsia="Calibri"/>
          <w:sz w:val="24"/>
          <w:lang w:val="sr-Cyrl-RS"/>
        </w:rPr>
      </w:pPr>
      <w:r w:rsidRPr="00416BAE">
        <w:rPr>
          <w:rFonts w:eastAsia="Calibri"/>
          <w:sz w:val="24"/>
          <w:lang w:val="sr-Cyrl-RS"/>
        </w:rPr>
        <w:t>Јелица Радосављевић - наставник разредне наставе</w:t>
      </w:r>
    </w:p>
    <w:p w14:paraId="58D60F05" w14:textId="77777777" w:rsidR="00416BAE" w:rsidRPr="00416BAE" w:rsidRDefault="00416BAE" w:rsidP="00416BAE">
      <w:pPr>
        <w:jc w:val="both"/>
        <w:rPr>
          <w:rFonts w:eastAsia="Calibri"/>
          <w:sz w:val="24"/>
          <w:lang w:val="sr-Cyrl-RS"/>
        </w:rPr>
      </w:pPr>
      <w:r w:rsidRPr="00416BAE">
        <w:rPr>
          <w:rFonts w:eastAsia="Calibri"/>
          <w:sz w:val="24"/>
          <w:lang w:val="sr-Cyrl-RS"/>
        </w:rPr>
        <w:t>Николина Србуловић - наставник верске наставе</w:t>
      </w:r>
    </w:p>
    <w:p w14:paraId="270B205D" w14:textId="77777777" w:rsidR="00416BAE" w:rsidRPr="00416BAE" w:rsidRDefault="00416BAE" w:rsidP="00416BAE">
      <w:pPr>
        <w:jc w:val="both"/>
        <w:rPr>
          <w:rFonts w:eastAsia="Calibri"/>
          <w:sz w:val="24"/>
          <w:lang w:val="sr-Cyrl-RS"/>
        </w:rPr>
      </w:pPr>
      <w:r w:rsidRPr="00416BAE">
        <w:rPr>
          <w:rFonts w:eastAsia="Calibri"/>
          <w:sz w:val="24"/>
          <w:lang w:val="sr-Cyrl-RS"/>
        </w:rPr>
        <w:t>Ивана Николић Радуловић - наставник историје</w:t>
      </w:r>
    </w:p>
    <w:p w14:paraId="70E558B0" w14:textId="77777777" w:rsidR="00416BAE" w:rsidRPr="00416BAE" w:rsidRDefault="00416BAE" w:rsidP="00416BAE">
      <w:pPr>
        <w:jc w:val="both"/>
        <w:rPr>
          <w:rFonts w:eastAsia="Calibri"/>
          <w:sz w:val="24"/>
          <w:lang w:val="sr-Cyrl-RS"/>
        </w:rPr>
      </w:pPr>
      <w:r w:rsidRPr="00416BAE">
        <w:rPr>
          <w:rFonts w:eastAsia="Calibri"/>
          <w:sz w:val="24"/>
          <w:lang w:val="sr-Cyrl-RS"/>
        </w:rPr>
        <w:t>Сунчица Стојановић Бондокић - наставник српског језика и књижевности</w:t>
      </w:r>
    </w:p>
    <w:p w14:paraId="29884E07" w14:textId="77777777" w:rsidR="00416BAE" w:rsidRPr="00416BAE" w:rsidRDefault="00416BAE" w:rsidP="00416BAE">
      <w:pPr>
        <w:jc w:val="both"/>
        <w:rPr>
          <w:color w:val="525252"/>
          <w:sz w:val="24"/>
        </w:rPr>
      </w:pPr>
      <w:r w:rsidRPr="00416BAE">
        <w:rPr>
          <w:rFonts w:eastAsia="Calibri"/>
          <w:iCs/>
          <w:sz w:val="24"/>
          <w:lang w:val="sr-Cyrl-RS"/>
        </w:rPr>
        <w:t>Катар</w:t>
      </w:r>
      <w:r w:rsidRPr="00416BAE">
        <w:rPr>
          <w:rFonts w:eastAsia="Calibri"/>
          <w:iCs/>
          <w:sz w:val="24"/>
          <w:lang w:val="sr-Cyrl-CS"/>
        </w:rPr>
        <w:t>ина Букатаревић</w:t>
      </w:r>
      <w:r w:rsidRPr="00416BAE">
        <w:rPr>
          <w:rFonts w:eastAsia="Calibri"/>
          <w:iCs/>
          <w:sz w:val="24"/>
          <w:lang w:val="sr-Cyrl-RS"/>
        </w:rPr>
        <w:t xml:space="preserve"> – помоћник директора и руководилац Тима </w:t>
      </w:r>
    </w:p>
    <w:p w14:paraId="6D262035" w14:textId="77777777" w:rsidR="00416BAE" w:rsidRPr="00416BAE" w:rsidRDefault="00416BAE" w:rsidP="00416BAE">
      <w:pPr>
        <w:rPr>
          <w:noProof/>
          <w:sz w:val="24"/>
          <w:lang w:val="sr-Cyrl-RS"/>
        </w:rPr>
      </w:pPr>
    </w:p>
    <w:p w14:paraId="6AAE7DE6" w14:textId="77777777" w:rsidR="00416BAE" w:rsidRPr="00F974A6" w:rsidRDefault="00416BAE" w:rsidP="006E091C">
      <w:pPr>
        <w:ind w:firstLine="720"/>
        <w:jc w:val="both"/>
        <w:rPr>
          <w:sz w:val="24"/>
          <w:lang w:val="sr-Cyrl-CS" w:eastAsia="sr-Latn-CS"/>
        </w:rPr>
      </w:pPr>
      <w:r w:rsidRPr="00F974A6">
        <w:rPr>
          <w:sz w:val="24"/>
          <w:lang w:val="sr-Cyrl-CS" w:eastAsia="sr-Latn-CS"/>
        </w:rPr>
        <w:t>У току школске 2025/2026. године, чланови Тима одржали су 8 (осам) састанака: 04.09.2025, 16.09.2025, 16.10.2025, 19.11.2025, 29.12.2025, 22.01.2026, 03.04.2026. и 29.06.2026. године.</w:t>
      </w:r>
    </w:p>
    <w:p w14:paraId="4320C914" w14:textId="77777777" w:rsidR="00416BAE" w:rsidRPr="00F974A6" w:rsidRDefault="00416BAE" w:rsidP="00F974A6">
      <w:pPr>
        <w:ind w:firstLine="720"/>
        <w:jc w:val="both"/>
        <w:rPr>
          <w:sz w:val="24"/>
          <w:lang w:val="sr-Cyrl-CS" w:eastAsia="sr-Latn-CS"/>
        </w:rPr>
      </w:pPr>
    </w:p>
    <w:p w14:paraId="2CD286D2" w14:textId="77777777" w:rsidR="009D70BC" w:rsidRPr="00F974A6" w:rsidRDefault="009D70BC" w:rsidP="00F974A6">
      <w:pPr>
        <w:ind w:firstLine="720"/>
        <w:jc w:val="both"/>
        <w:rPr>
          <w:sz w:val="24"/>
          <w:lang w:val="sr-Cyrl-CS" w:eastAsia="sr-Latn-CS"/>
        </w:rPr>
      </w:pPr>
      <w:r w:rsidRPr="00F974A6">
        <w:rPr>
          <w:sz w:val="24"/>
          <w:lang w:val="sr-Cyrl-CS" w:eastAsia="sr-Latn-CS"/>
        </w:rPr>
        <w:t>Тим за културно-спортску, јавну делатност и промоцију Школе током школске 2025/2026. године реализовао је планиране активности у складу са Годишњим планом рада Тима и потребама школе. Рад Тима био је усмерен на унапређивање јавне делатности школе, промоцију постигнућа ученика и запослених, информисање школске и шире јавности о активностима, као и на јачање сарадње школе са локалном заједницом и другим установама.</w:t>
      </w:r>
    </w:p>
    <w:p w14:paraId="238AE408" w14:textId="77777777" w:rsidR="009D70BC" w:rsidRPr="00F974A6" w:rsidRDefault="009D70BC" w:rsidP="00F974A6">
      <w:pPr>
        <w:ind w:firstLine="720"/>
        <w:jc w:val="both"/>
        <w:rPr>
          <w:sz w:val="24"/>
          <w:lang w:val="sr-Cyrl-CS" w:eastAsia="sr-Latn-CS"/>
        </w:rPr>
      </w:pPr>
      <w:r w:rsidRPr="00F974A6">
        <w:rPr>
          <w:sz w:val="24"/>
          <w:lang w:val="sr-Cyrl-CS" w:eastAsia="sr-Latn-CS"/>
        </w:rPr>
        <w:t>На почетку школске године, 4. септембра 2025. године, формиран је Тим за школску 2025/2026. годину и приступило се изради Годишњег плана рада. Том приликом прикупљени су релевантни подаци, разматране потребе и приоритети у раду, предложене активности и утврђени начини њихове реализације.</w:t>
      </w:r>
    </w:p>
    <w:p w14:paraId="225AD429" w14:textId="77777777" w:rsidR="009D70BC" w:rsidRPr="00F974A6" w:rsidRDefault="009D70BC" w:rsidP="00F974A6">
      <w:pPr>
        <w:ind w:firstLine="720"/>
        <w:jc w:val="both"/>
        <w:rPr>
          <w:sz w:val="24"/>
          <w:lang w:val="sr-Cyrl-CS" w:eastAsia="sr-Latn-CS"/>
        </w:rPr>
      </w:pPr>
      <w:r w:rsidRPr="00F974A6">
        <w:rPr>
          <w:sz w:val="24"/>
          <w:lang w:val="sr-Cyrl-CS" w:eastAsia="sr-Latn-CS"/>
        </w:rPr>
        <w:t>На састанку одржаном 16. септембра 2025. године усвојен је записник са претходног састанка и Годишњи план рада Тима. Посебна пажња посвећена је организацији рада и расподели задужења чланова Тима, као и утврђивању временске динамике и начина реализације планираних активности. Разматрана је сарадња са ИКТ тимом, другим тимовима и свим актерима живота и рада школе. Договорене су активности у области промоције рада школе, информисања јавности, ажурирања школског сајта и Фејсбук странице, вођења школског Летописа, као и редовног протока информација о актуелним дешавањима.</w:t>
      </w:r>
    </w:p>
    <w:p w14:paraId="1189E6CA" w14:textId="77777777" w:rsidR="009D70BC" w:rsidRPr="00F974A6" w:rsidRDefault="009D70BC" w:rsidP="00F974A6">
      <w:pPr>
        <w:ind w:firstLine="720"/>
        <w:jc w:val="both"/>
        <w:rPr>
          <w:sz w:val="24"/>
          <w:lang w:val="sr-Cyrl-CS" w:eastAsia="sr-Latn-CS"/>
        </w:rPr>
      </w:pPr>
      <w:r w:rsidRPr="00F974A6">
        <w:rPr>
          <w:sz w:val="24"/>
          <w:lang w:val="sr-Cyrl-CS" w:eastAsia="sr-Latn-CS"/>
        </w:rPr>
        <w:t>Током школске године Тим је континуирано пратио и промовисао активности школе, значајне догађаје и постигнућа ученика и запослених. Информације о реализованим активностима редовно су припремане и објављиване путем доступних канала информисања, а значајни садржаји бележени су у школском Летопису. По потреби су информације о раду школе прослеђиване локалним и другим медијима, чиме је доприношено бољој видљивости школе у локалној заједници.</w:t>
      </w:r>
    </w:p>
    <w:p w14:paraId="72678834" w14:textId="77777777" w:rsidR="009D70BC" w:rsidRPr="00F974A6" w:rsidRDefault="009D70BC" w:rsidP="00F974A6">
      <w:pPr>
        <w:ind w:firstLine="720"/>
        <w:jc w:val="both"/>
        <w:rPr>
          <w:sz w:val="24"/>
          <w:lang w:val="sr-Cyrl-CS" w:eastAsia="sr-Latn-CS"/>
        </w:rPr>
      </w:pPr>
      <w:r w:rsidRPr="00F974A6">
        <w:rPr>
          <w:sz w:val="24"/>
          <w:lang w:val="sr-Cyrl-CS" w:eastAsia="sr-Latn-CS"/>
        </w:rPr>
        <w:t>На састанцима Тима одржаним 16. октобра и 19. новембра 2025. године разматрани су извештаји о текућим активностима, праћена реализација планираних задатака и размењиване информације о дешавањима у школи. Кроз разговор, анализу и договор утврђиване су даље активности и, у складу са потребама, предлагана решења за њихову успешну реализацију.</w:t>
      </w:r>
    </w:p>
    <w:p w14:paraId="08E13545" w14:textId="77777777" w:rsidR="009D70BC" w:rsidRPr="00F974A6" w:rsidRDefault="009D70BC" w:rsidP="00F974A6">
      <w:pPr>
        <w:ind w:firstLine="720"/>
        <w:jc w:val="both"/>
        <w:rPr>
          <w:sz w:val="24"/>
          <w:lang w:val="sr-Cyrl-CS" w:eastAsia="sr-Latn-CS"/>
        </w:rPr>
      </w:pPr>
      <w:r w:rsidRPr="00F974A6">
        <w:rPr>
          <w:sz w:val="24"/>
          <w:lang w:val="sr-Cyrl-CS" w:eastAsia="sr-Latn-CS"/>
        </w:rPr>
        <w:t>На крају првог полугодишта, 29. децембра 2025. године, извршен је осврт на дотадашњи рад Тима и припремљен полугодишњи извештај о остварености планираних активности. Анализирани су реализовани задаци, разматрани резултати рада и утврђени правци деловања у наставку школске године.</w:t>
      </w:r>
    </w:p>
    <w:p w14:paraId="42C54DA4" w14:textId="77777777" w:rsidR="009D70BC" w:rsidRPr="00F974A6" w:rsidRDefault="009D70BC" w:rsidP="00F974A6">
      <w:pPr>
        <w:ind w:firstLine="720"/>
        <w:jc w:val="both"/>
        <w:rPr>
          <w:sz w:val="24"/>
          <w:lang w:val="sr-Cyrl-CS" w:eastAsia="sr-Latn-CS"/>
        </w:rPr>
      </w:pPr>
      <w:r w:rsidRPr="00F974A6">
        <w:rPr>
          <w:sz w:val="24"/>
          <w:lang w:val="sr-Cyrl-CS" w:eastAsia="sr-Latn-CS"/>
        </w:rPr>
        <w:t>У другом полугодишту Тим је наставио са активним учешћем у организацији и промоцији активности школе. На састанку 22. јануара 2026. године разматране су активности усмерене на сарадњу школе са локалном заједницом и другим установама, јавно информисање о раду школе, комуникацију са медијима и промоцију постигнућа ученика. Посебна пажња посвећена је активностима у вези са награђивањем ученика, као и редовном информисању јавности о актуелним дешавањима у школи.</w:t>
      </w:r>
    </w:p>
    <w:p w14:paraId="2640618C" w14:textId="77777777" w:rsidR="009D70BC" w:rsidRPr="00F974A6" w:rsidRDefault="009D70BC" w:rsidP="00F974A6">
      <w:pPr>
        <w:ind w:firstLine="720"/>
        <w:jc w:val="both"/>
        <w:rPr>
          <w:sz w:val="24"/>
          <w:lang w:val="sr-Cyrl-CS" w:eastAsia="sr-Latn-CS"/>
        </w:rPr>
      </w:pPr>
      <w:r w:rsidRPr="00F974A6">
        <w:rPr>
          <w:sz w:val="24"/>
          <w:lang w:val="sr-Cyrl-CS" w:eastAsia="sr-Latn-CS"/>
        </w:rPr>
        <w:t>Током априла 2026. године настављено је праћење реализације планираних активности и информисање о животу и раду школе. Тим је учествовао у организацији и промоцији активности, прикупљању и анализи података и договору о даљем поступању.</w:t>
      </w:r>
    </w:p>
    <w:p w14:paraId="0EEB10F4" w14:textId="77777777" w:rsidR="009D70BC" w:rsidRPr="00F974A6" w:rsidRDefault="009D70BC" w:rsidP="00F974A6">
      <w:pPr>
        <w:ind w:firstLine="720"/>
        <w:jc w:val="both"/>
        <w:rPr>
          <w:sz w:val="24"/>
          <w:lang w:val="sr-Cyrl-CS" w:eastAsia="sr-Latn-CS"/>
        </w:rPr>
      </w:pPr>
      <w:r w:rsidRPr="00F974A6">
        <w:rPr>
          <w:sz w:val="24"/>
          <w:lang w:val="sr-Cyrl-CS" w:eastAsia="sr-Latn-CS"/>
        </w:rPr>
        <w:t>На завршном састанку 29. јуна 2026. године извршена је свеобухватна анализа остварености Годишњег плана рада Тима и реализације планираних активности. Разматрани су резултати рада током школске године, активности које су допринеле промоцији школе и њених постигнућа, као и могућности за унапређивање рада у наредном периоду. Посебна пажња посвећена је награђивању ученика и истицању њихових постигнућа. На основу извршене анализе израђен је Годишњи извештај о остварености Плана рада Тима за школску 2025/2026. годину.</w:t>
      </w:r>
    </w:p>
    <w:p w14:paraId="6AF612FD" w14:textId="77777777" w:rsidR="009D70BC" w:rsidRPr="00F974A6" w:rsidRDefault="009D70BC" w:rsidP="00F974A6">
      <w:pPr>
        <w:ind w:firstLine="720"/>
        <w:jc w:val="both"/>
        <w:rPr>
          <w:sz w:val="24"/>
          <w:lang w:val="sr-Cyrl-CS" w:eastAsia="sr-Latn-CS"/>
        </w:rPr>
      </w:pPr>
      <w:r w:rsidRPr="00F974A6">
        <w:rPr>
          <w:sz w:val="24"/>
          <w:lang w:val="sr-Cyrl-CS" w:eastAsia="sr-Latn-CS"/>
        </w:rPr>
        <w:t>У реализацији активности Тима учествовали су чланови Тима, директор школе, запослени и други актери живота и рада школе, уз сарадњу са локалном заједницом, другим установама и медијима, у складу са потребама појединачних активности.</w:t>
      </w:r>
    </w:p>
    <w:p w14:paraId="7D437682" w14:textId="77777777" w:rsidR="009D70BC" w:rsidRPr="00F974A6" w:rsidRDefault="009D70BC" w:rsidP="00F974A6">
      <w:pPr>
        <w:ind w:firstLine="720"/>
        <w:jc w:val="both"/>
        <w:rPr>
          <w:sz w:val="24"/>
          <w:lang w:val="sr-Cyrl-CS" w:eastAsia="sr-Latn-CS"/>
        </w:rPr>
      </w:pPr>
      <w:r w:rsidRPr="00F974A6">
        <w:rPr>
          <w:sz w:val="24"/>
          <w:lang w:val="sr-Cyrl-CS" w:eastAsia="sr-Latn-CS"/>
        </w:rPr>
        <w:lastRenderedPageBreak/>
        <w:t>Рад Тима током школске 2025/2026. године одвијао се континуирано и у складу са утврђеним планом. Реализоване активности допринеле су бољој информисаности ученика, родитеља и запослених, већој видљивости школе у локалној заједници, промоцији ученичких постигнућа и успешнијем представљању школе и њених активности широј јавности.</w:t>
      </w:r>
    </w:p>
    <w:p w14:paraId="20264A25" w14:textId="77777777" w:rsidR="009D70BC" w:rsidRPr="00F974A6" w:rsidRDefault="009D70BC" w:rsidP="00F974A6">
      <w:pPr>
        <w:ind w:firstLine="720"/>
        <w:jc w:val="both"/>
        <w:rPr>
          <w:sz w:val="24"/>
          <w:lang w:val="sr-Cyrl-CS" w:eastAsia="sr-Latn-CS"/>
        </w:rPr>
      </w:pPr>
      <w:r w:rsidRPr="00F974A6">
        <w:rPr>
          <w:sz w:val="24"/>
          <w:lang w:val="sr-Cyrl-CS" w:eastAsia="sr-Latn-CS"/>
        </w:rPr>
        <w:t>На основу реализованих активности може се закључити да је Годишњи план рада Тима у највећој мери остварен, уз прилагођавање активности актуелним потребама и дешавањима у школи. У наредном периоду потребно је наставити са континуираним информисањем и промоцијом рада школе, унапређивањем сарадње са локалном заједницом и медијима, као и са систематичним праћењем и документовањем значајних активности и постигнућа ученика и школе.</w:t>
      </w:r>
    </w:p>
    <w:p w14:paraId="09FE4F5E" w14:textId="6742B9F5" w:rsidR="009D70BC" w:rsidRPr="00F974A6" w:rsidRDefault="009D70BC" w:rsidP="00F974A6">
      <w:pPr>
        <w:jc w:val="right"/>
        <w:rPr>
          <w:color w:val="000000"/>
          <w:sz w:val="24"/>
          <w:lang w:val="sr-Cyrl-CS" w:eastAsia="sr-Latn-RS"/>
        </w:rPr>
      </w:pPr>
      <w:r w:rsidRPr="006279C6">
        <w:rPr>
          <w:color w:val="000000"/>
          <w:sz w:val="24"/>
          <w:lang w:val="sr-Cyrl-CS" w:eastAsia="sr-Latn-RS"/>
        </w:rPr>
        <w:t>Руководилац Тима</w:t>
      </w:r>
      <w:r>
        <w:rPr>
          <w:color w:val="000000"/>
          <w:sz w:val="24"/>
          <w:lang w:val="sr-Cyrl-CS" w:eastAsia="sr-Latn-RS"/>
        </w:rPr>
        <w:t>,</w:t>
      </w:r>
      <w:r w:rsidR="00F974A6">
        <w:rPr>
          <w:color w:val="000000"/>
          <w:sz w:val="24"/>
          <w:lang w:val="sr-Cyrl-CS" w:eastAsia="sr-Latn-RS"/>
        </w:rPr>
        <w:t xml:space="preserve"> </w:t>
      </w:r>
      <w:r>
        <w:rPr>
          <w:color w:val="000000"/>
          <w:sz w:val="24"/>
          <w:lang w:val="sr-Cyrl-CS" w:eastAsia="sr-Latn-RS"/>
        </w:rPr>
        <w:t>Катарина Букатаревић</w:t>
      </w:r>
    </w:p>
    <w:p w14:paraId="07946BAF" w14:textId="68B03B7F" w:rsidR="00743BDA" w:rsidRPr="00F974A6" w:rsidRDefault="00BB3200" w:rsidP="00F974A6">
      <w:pPr>
        <w:pStyle w:val="Podnaslov1"/>
        <w:rPr>
          <w:lang w:val="sr-Cyrl-RS" w:eastAsia="sr-Latn-RS"/>
        </w:rPr>
      </w:pPr>
      <w:bookmarkStart w:id="156" w:name="_Toc242867271"/>
      <w:r>
        <w:rPr>
          <w:lang w:eastAsia="sr-Latn-RS"/>
        </w:rPr>
        <w:t>III.5.14</w:t>
      </w:r>
      <w:r w:rsidR="00E0510A">
        <w:rPr>
          <w:lang w:val="sr-Cyrl-RS" w:eastAsia="sr-Latn-RS"/>
        </w:rPr>
        <w:tab/>
      </w:r>
      <w:r w:rsidR="00F974A6">
        <w:rPr>
          <w:lang w:val="sr-Cyrl-RS" w:eastAsia="sr-Latn-RS"/>
        </w:rPr>
        <w:t>Г</w:t>
      </w:r>
      <w:r w:rsidR="00F974A6" w:rsidRPr="00855B80">
        <w:rPr>
          <w:lang w:val="sr-Cyrl-RS" w:eastAsia="sr-Latn-RS"/>
        </w:rPr>
        <w:t xml:space="preserve">одишњи </w:t>
      </w:r>
      <w:r w:rsidR="00F974A6" w:rsidRPr="00855B80">
        <w:rPr>
          <w:lang w:val="sr-Latn-RS" w:eastAsia="sr-Latn-RS"/>
        </w:rPr>
        <w:t xml:space="preserve">извештај </w:t>
      </w:r>
      <w:r w:rsidR="00F974A6">
        <w:rPr>
          <w:lang w:val="sr-Cyrl-RS" w:eastAsia="sr-Latn-RS"/>
        </w:rPr>
        <w:t xml:space="preserve">реализације плана </w:t>
      </w:r>
      <w:r w:rsidR="00F974A6" w:rsidRPr="00855B80">
        <w:rPr>
          <w:lang w:val="sr-Cyrl-RS" w:eastAsia="sr-Latn-RS"/>
        </w:rPr>
        <w:t>рада</w:t>
      </w:r>
      <w:r w:rsidR="00F974A6">
        <w:rPr>
          <w:lang w:val="sr-Cyrl-RS" w:eastAsia="sr-Latn-RS"/>
        </w:rPr>
        <w:t xml:space="preserve"> </w:t>
      </w:r>
      <w:r w:rsidR="00F974A6" w:rsidRPr="00855B80">
        <w:rPr>
          <w:lang w:val="sr-Latn-RS" w:eastAsia="sr-Latn-RS"/>
        </w:rPr>
        <w:t>тима за професионални развој</w:t>
      </w:r>
      <w:r w:rsidR="00F974A6">
        <w:rPr>
          <w:lang w:val="sr-Cyrl-RS" w:eastAsia="sr-Latn-RS"/>
        </w:rPr>
        <w:t xml:space="preserve"> </w:t>
      </w:r>
      <w:r w:rsidR="00F974A6" w:rsidRPr="00855B80">
        <w:rPr>
          <w:lang w:val="sr-Latn-RS" w:eastAsia="sr-Latn-RS"/>
        </w:rPr>
        <w:t xml:space="preserve">наставника, </w:t>
      </w:r>
      <w:r w:rsidR="00F974A6">
        <w:rPr>
          <w:lang w:val="sr-Cyrl-RS" w:eastAsia="sr-Latn-RS"/>
        </w:rPr>
        <w:t xml:space="preserve">васпитача и </w:t>
      </w:r>
      <w:r w:rsidR="00F974A6" w:rsidRPr="00855B80">
        <w:rPr>
          <w:lang w:val="sr-Latn-RS" w:eastAsia="sr-Latn-RS"/>
        </w:rPr>
        <w:t>стручних сарадника</w:t>
      </w:r>
      <w:bookmarkEnd w:id="156"/>
    </w:p>
    <w:p w14:paraId="255C43AC" w14:textId="77777777" w:rsidR="00BB3200" w:rsidRDefault="00BB3200" w:rsidP="00BB3200">
      <w:pPr>
        <w:rPr>
          <w:b/>
          <w:bCs/>
          <w:color w:val="000000"/>
          <w:sz w:val="24"/>
          <w:lang w:val="sr-Latn-RS" w:eastAsia="sr-Latn-RS"/>
        </w:rPr>
      </w:pPr>
    </w:p>
    <w:p w14:paraId="4CFB0DAE" w14:textId="0C39ED96" w:rsidR="00BB3200" w:rsidRPr="00BB3200" w:rsidRDefault="00BB3200" w:rsidP="00BB3200">
      <w:pPr>
        <w:ind w:firstLine="720"/>
        <w:rPr>
          <w:sz w:val="24"/>
          <w:lang w:val="sr-Latn-RS" w:eastAsia="sr-Latn-RS"/>
        </w:rPr>
      </w:pPr>
      <w:r w:rsidRPr="00BB3200">
        <w:rPr>
          <w:b/>
          <w:bCs/>
          <w:color w:val="000000"/>
          <w:sz w:val="24"/>
          <w:lang w:val="sr-Latn-RS" w:eastAsia="sr-Latn-RS"/>
        </w:rPr>
        <w:t>Чланови Тима:</w:t>
      </w:r>
    </w:p>
    <w:p w14:paraId="5648B123" w14:textId="77777777" w:rsidR="00BB3200" w:rsidRPr="00BB3200" w:rsidRDefault="00BB3200" w:rsidP="00BB3200">
      <w:pPr>
        <w:ind w:firstLine="720"/>
        <w:rPr>
          <w:color w:val="000000"/>
          <w:sz w:val="24"/>
          <w:lang w:val="sr-Cyrl-CS" w:eastAsia="sr-Latn-RS"/>
        </w:rPr>
      </w:pPr>
      <w:r w:rsidRPr="00BB3200">
        <w:rPr>
          <w:color w:val="000000"/>
          <w:sz w:val="24"/>
          <w:lang w:val="sr-Cyrl-CS" w:eastAsia="sr-Latn-RS"/>
        </w:rPr>
        <w:t>Гордана Јовановић – директор</w:t>
      </w:r>
    </w:p>
    <w:p w14:paraId="3DC07F41" w14:textId="77777777" w:rsidR="00BB3200" w:rsidRPr="00BB3200" w:rsidRDefault="00BB3200" w:rsidP="00BB3200">
      <w:pPr>
        <w:ind w:firstLine="720"/>
        <w:rPr>
          <w:color w:val="000000"/>
          <w:sz w:val="24"/>
          <w:lang w:val="sr-Cyrl-CS" w:eastAsia="sr-Latn-RS"/>
        </w:rPr>
      </w:pPr>
      <w:r w:rsidRPr="00BB3200">
        <w:rPr>
          <w:color w:val="000000"/>
          <w:sz w:val="24"/>
          <w:lang w:val="sr-Cyrl-CS" w:eastAsia="sr-Latn-RS"/>
        </w:rPr>
        <w:t>Марица Брчеревић – наставник разредне наставе</w:t>
      </w:r>
    </w:p>
    <w:p w14:paraId="1CDEBDE7" w14:textId="77777777" w:rsidR="00BB3200" w:rsidRPr="00BB3200" w:rsidRDefault="00BB3200" w:rsidP="00BB3200">
      <w:pPr>
        <w:ind w:firstLine="720"/>
        <w:rPr>
          <w:color w:val="000000"/>
          <w:sz w:val="24"/>
          <w:lang w:val="sr-Cyrl-RS" w:eastAsia="sr-Latn-RS"/>
        </w:rPr>
      </w:pPr>
      <w:r w:rsidRPr="00BB3200">
        <w:rPr>
          <w:color w:val="000000"/>
          <w:sz w:val="24"/>
          <w:lang w:val="sr-Cyrl-CS" w:eastAsia="sr-Latn-RS"/>
        </w:rPr>
        <w:t>Марина Пакаловић - наставник разредне наставе</w:t>
      </w:r>
    </w:p>
    <w:p w14:paraId="2827FFDE" w14:textId="77777777" w:rsidR="00BB3200" w:rsidRPr="00BB3200" w:rsidRDefault="00BB3200" w:rsidP="00BB3200">
      <w:pPr>
        <w:ind w:firstLine="720"/>
        <w:rPr>
          <w:color w:val="000000"/>
          <w:sz w:val="24"/>
          <w:lang w:val="sr-Cyrl-RS" w:eastAsia="sr-Latn-RS"/>
        </w:rPr>
      </w:pPr>
      <w:r w:rsidRPr="00BB3200">
        <w:rPr>
          <w:color w:val="000000"/>
          <w:sz w:val="24"/>
          <w:lang w:val="sr-Cyrl-RS" w:eastAsia="sr-Latn-RS"/>
        </w:rPr>
        <w:t>Драган Ружојевић - наставник разредне наставе</w:t>
      </w:r>
    </w:p>
    <w:p w14:paraId="218F9CED" w14:textId="77777777" w:rsidR="00BB3200" w:rsidRPr="00BB3200" w:rsidRDefault="00BB3200" w:rsidP="00BB3200">
      <w:pPr>
        <w:ind w:firstLine="720"/>
        <w:rPr>
          <w:color w:val="000000"/>
          <w:sz w:val="24"/>
          <w:lang w:val="sr-Cyrl-CS" w:eastAsia="sr-Latn-RS"/>
        </w:rPr>
      </w:pPr>
      <w:r w:rsidRPr="00BB3200">
        <w:rPr>
          <w:color w:val="000000"/>
          <w:sz w:val="24"/>
          <w:lang w:val="sr-Cyrl-CS" w:eastAsia="sr-Latn-RS"/>
        </w:rPr>
        <w:t>Марица Белић – наставник биологије</w:t>
      </w:r>
    </w:p>
    <w:p w14:paraId="1D83E932" w14:textId="77777777" w:rsidR="00BB3200" w:rsidRPr="00BB3200" w:rsidRDefault="00BB3200" w:rsidP="00BB3200">
      <w:pPr>
        <w:ind w:firstLine="720"/>
        <w:rPr>
          <w:color w:val="000000"/>
          <w:sz w:val="24"/>
          <w:lang w:val="sr-Cyrl-RS" w:eastAsia="sr-Latn-RS"/>
        </w:rPr>
      </w:pPr>
      <w:r w:rsidRPr="00BB3200">
        <w:rPr>
          <w:color w:val="000000"/>
          <w:sz w:val="24"/>
          <w:lang w:val="sr-Cyrl-CS" w:eastAsia="sr-Latn-RS"/>
        </w:rPr>
        <w:t>Марина Думељић – наставник разредне наставе</w:t>
      </w:r>
    </w:p>
    <w:p w14:paraId="6895E65F" w14:textId="77777777" w:rsidR="00BB3200" w:rsidRPr="00BB3200" w:rsidRDefault="00BB3200" w:rsidP="00BB3200">
      <w:pPr>
        <w:ind w:firstLine="720"/>
        <w:rPr>
          <w:color w:val="000000"/>
          <w:sz w:val="24"/>
          <w:lang w:val="sr-Cyrl-RS" w:eastAsia="sr-Latn-RS"/>
        </w:rPr>
      </w:pPr>
      <w:r w:rsidRPr="00BB3200">
        <w:rPr>
          <w:color w:val="000000"/>
          <w:sz w:val="24"/>
          <w:lang w:val="sr-Cyrl-RS" w:eastAsia="sr-Latn-RS"/>
        </w:rPr>
        <w:t>Марина Мајовић Мандић - наставник разредне наставе</w:t>
      </w:r>
    </w:p>
    <w:p w14:paraId="59B3C817" w14:textId="77777777" w:rsidR="00BB3200" w:rsidRPr="00BB3200" w:rsidRDefault="00BB3200" w:rsidP="00BB3200">
      <w:pPr>
        <w:ind w:firstLine="720"/>
        <w:rPr>
          <w:color w:val="000000"/>
          <w:sz w:val="24"/>
          <w:lang w:val="sr-Cyrl-RS" w:eastAsia="sr-Latn-RS"/>
        </w:rPr>
      </w:pPr>
      <w:r w:rsidRPr="00BB3200">
        <w:rPr>
          <w:b/>
          <w:color w:val="000000"/>
          <w:sz w:val="24"/>
          <w:lang w:val="sr-Cyrl-CS" w:eastAsia="sr-Latn-RS"/>
        </w:rPr>
        <w:t xml:space="preserve">Руководилац: </w:t>
      </w:r>
      <w:r w:rsidRPr="00BB3200">
        <w:rPr>
          <w:color w:val="000000"/>
          <w:sz w:val="24"/>
          <w:lang w:val="sr-Cyrl-CS" w:eastAsia="sr-Latn-RS"/>
        </w:rPr>
        <w:t>Марија Лазаревић – Королија</w:t>
      </w:r>
      <w:r w:rsidRPr="00BB3200">
        <w:rPr>
          <w:color w:val="000000"/>
          <w:sz w:val="24"/>
          <w:lang w:val="sr-Latn-RS" w:eastAsia="sr-Latn-RS"/>
        </w:rPr>
        <w:t xml:space="preserve"> </w:t>
      </w:r>
      <w:r w:rsidRPr="00BB3200">
        <w:rPr>
          <w:color w:val="000000"/>
          <w:sz w:val="24"/>
          <w:lang w:val="sr-Cyrl-RS" w:eastAsia="sr-Latn-RS"/>
        </w:rPr>
        <w:t>и Марко Груичић</w:t>
      </w:r>
    </w:p>
    <w:p w14:paraId="611004AD" w14:textId="77777777" w:rsidR="00BB3200" w:rsidRPr="00BB3200" w:rsidRDefault="00BB3200" w:rsidP="00BB3200">
      <w:pPr>
        <w:rPr>
          <w:sz w:val="24"/>
          <w:lang w:val="sr-Cyrl-RS" w:eastAsia="sr-Latn-RS"/>
        </w:rPr>
      </w:pPr>
    </w:p>
    <w:p w14:paraId="3E905762" w14:textId="77777777" w:rsidR="00BB3200" w:rsidRPr="00BB3200" w:rsidRDefault="00BB3200" w:rsidP="00BB3200">
      <w:pPr>
        <w:jc w:val="both"/>
        <w:rPr>
          <w:color w:val="000000"/>
          <w:sz w:val="24"/>
          <w:lang w:val="sr-Cyrl-RS" w:eastAsia="sr-Latn-RS"/>
        </w:rPr>
      </w:pPr>
      <w:r w:rsidRPr="00BB3200">
        <w:rPr>
          <w:color w:val="000000"/>
          <w:sz w:val="24"/>
          <w:lang w:val="sr-Latn-RS" w:eastAsia="sr-Latn-RS"/>
        </w:rPr>
        <w:t>           Тим је редовно одржавао састанке на којима је, на почетку школске године,</w:t>
      </w:r>
      <w:r w:rsidRPr="00BB3200">
        <w:rPr>
          <w:color w:val="000000"/>
          <w:sz w:val="24"/>
          <w:lang w:val="sr-Cyrl-RS" w:eastAsia="sr-Latn-RS"/>
        </w:rPr>
        <w:t xml:space="preserve"> </w:t>
      </w:r>
      <w:r w:rsidRPr="00BB3200">
        <w:rPr>
          <w:color w:val="000000"/>
          <w:sz w:val="24"/>
          <w:lang w:val="sr-Latn-RS" w:eastAsia="sr-Latn-RS"/>
        </w:rPr>
        <w:t xml:space="preserve">уследила расподела задужења, потом израда Годишњег плана рада Тима као и израда Годишњег </w:t>
      </w:r>
      <w:r w:rsidRPr="00BB3200">
        <w:rPr>
          <w:color w:val="000000"/>
          <w:sz w:val="24"/>
          <w:lang w:val="sr-Cyrl-RS" w:eastAsia="sr-Latn-RS"/>
        </w:rPr>
        <w:t>програма</w:t>
      </w:r>
      <w:r w:rsidRPr="00BB3200">
        <w:rPr>
          <w:color w:val="000000"/>
          <w:sz w:val="24"/>
          <w:lang w:val="sr-Latn-RS" w:eastAsia="sr-Latn-RS"/>
        </w:rPr>
        <w:t xml:space="preserve"> </w:t>
      </w:r>
      <w:r w:rsidRPr="00BB3200">
        <w:rPr>
          <w:color w:val="000000"/>
          <w:sz w:val="24"/>
          <w:lang w:val="sr-Cyrl-RS" w:eastAsia="sr-Latn-RS"/>
        </w:rPr>
        <w:t>професионалног развоја</w:t>
      </w:r>
      <w:r w:rsidRPr="00BB3200">
        <w:rPr>
          <w:color w:val="000000"/>
          <w:sz w:val="24"/>
          <w:lang w:val="sr-Latn-RS" w:eastAsia="sr-Latn-RS"/>
        </w:rPr>
        <w:t xml:space="preserve"> учитеља, наставника и стручних сарадника ван установе за текућу школску годину.</w:t>
      </w:r>
      <w:r w:rsidRPr="00BB3200">
        <w:rPr>
          <w:color w:val="000000"/>
          <w:sz w:val="24"/>
          <w:lang w:val="sr-Cyrl-RS" w:eastAsia="sr-Latn-RS"/>
        </w:rPr>
        <w:t xml:space="preserve"> </w:t>
      </w:r>
    </w:p>
    <w:p w14:paraId="42753214" w14:textId="77777777" w:rsidR="00BB3200" w:rsidRPr="00BB3200" w:rsidRDefault="00BB3200" w:rsidP="00BB3200">
      <w:pPr>
        <w:ind w:firstLine="708"/>
        <w:jc w:val="both"/>
        <w:rPr>
          <w:color w:val="000000"/>
          <w:sz w:val="24"/>
          <w:lang w:val="sr-Cyrl-RS" w:eastAsia="sr-Latn-RS"/>
        </w:rPr>
      </w:pPr>
      <w:r w:rsidRPr="00BB3200">
        <w:rPr>
          <w:color w:val="000000"/>
          <w:sz w:val="24"/>
          <w:lang w:val="sr-Cyrl-RS" w:eastAsia="sr-Latn-RS"/>
        </w:rPr>
        <w:t>Тим је од запослених прикупио планове професионалног развоја који су урађени спрам договора на нивоу Стручних већа и након упитника за самопроцену компетенција.</w:t>
      </w:r>
    </w:p>
    <w:p w14:paraId="250EFD30" w14:textId="77777777" w:rsidR="00BB3200" w:rsidRPr="00BB3200" w:rsidRDefault="00BB3200" w:rsidP="00BB3200">
      <w:pPr>
        <w:ind w:firstLine="708"/>
        <w:jc w:val="both"/>
        <w:rPr>
          <w:color w:val="000000"/>
          <w:sz w:val="24"/>
          <w:lang w:val="sr-Cyrl-RS" w:eastAsia="sr-Latn-RS"/>
        </w:rPr>
      </w:pPr>
      <w:r w:rsidRPr="00BB3200">
        <w:rPr>
          <w:color w:val="000000"/>
          <w:sz w:val="24"/>
          <w:lang w:val="sr-Cyrl-RS" w:eastAsia="sr-Latn-RS"/>
        </w:rPr>
        <w:t>Током целог првог и другог полугодишта праћена је реализација планираног, као и примене стеченог знања.</w:t>
      </w:r>
    </w:p>
    <w:p w14:paraId="4B13DEB2" w14:textId="77777777" w:rsidR="00BB3200" w:rsidRPr="00BB3200" w:rsidRDefault="00BB3200" w:rsidP="00BB3200">
      <w:pPr>
        <w:ind w:firstLine="708"/>
        <w:jc w:val="both"/>
        <w:rPr>
          <w:color w:val="000000"/>
          <w:sz w:val="24"/>
          <w:lang w:val="sr-Cyrl-RS" w:eastAsia="sr-Latn-RS"/>
        </w:rPr>
      </w:pPr>
      <w:r w:rsidRPr="00BB3200">
        <w:rPr>
          <w:color w:val="000000"/>
          <w:sz w:val="24"/>
          <w:lang w:val="sr-Cyrl-RS" w:eastAsia="sr-Latn-RS"/>
        </w:rPr>
        <w:t>На крају првог полугодишта урађена је евалуација и припремљен је полугодишњи извештај о реализацији програма професионалног развоја на нивоу установе за прво полугодиште школске 2025/2026. године.</w:t>
      </w:r>
    </w:p>
    <w:p w14:paraId="54533EB6" w14:textId="77777777" w:rsidR="00BB3200" w:rsidRPr="00BB3200" w:rsidRDefault="00BB3200" w:rsidP="00BB3200">
      <w:pPr>
        <w:ind w:firstLine="708"/>
        <w:jc w:val="both"/>
        <w:rPr>
          <w:color w:val="000000"/>
          <w:sz w:val="24"/>
          <w:lang w:val="sr-Cyrl-RS" w:eastAsia="sr-Latn-RS"/>
        </w:rPr>
      </w:pPr>
      <w:r w:rsidRPr="00BB3200">
        <w:rPr>
          <w:color w:val="000000"/>
          <w:sz w:val="24"/>
          <w:lang w:val="sr-Cyrl-RS" w:eastAsia="sr-Latn-RS"/>
        </w:rPr>
        <w:t>При крају другог полугодишта благовремено су расподељене обавезе и задужења у оквиру Тима за израду годишњег извештаја за школску 2025/2026. годину.</w:t>
      </w:r>
    </w:p>
    <w:p w14:paraId="1899A31D" w14:textId="69784022" w:rsidR="00BB3200" w:rsidRDefault="00BB3200" w:rsidP="00BB3200">
      <w:pPr>
        <w:ind w:firstLine="708"/>
        <w:jc w:val="both"/>
        <w:rPr>
          <w:color w:val="FF0000"/>
          <w:sz w:val="24"/>
          <w:lang w:val="sr-Latn-RS" w:eastAsia="sr-Latn-RS"/>
        </w:rPr>
      </w:pPr>
      <w:r w:rsidRPr="00BB3200">
        <w:rPr>
          <w:color w:val="000000"/>
          <w:sz w:val="24"/>
          <w:lang w:val="sr-Latn-RS" w:eastAsia="sr-Latn-RS"/>
        </w:rPr>
        <w:t>Тим је одржао у првом полугодишту четири састанка</w:t>
      </w:r>
      <w:r w:rsidRPr="00BB3200">
        <w:rPr>
          <w:color w:val="000000"/>
          <w:sz w:val="24"/>
          <w:lang w:val="sr-Cyrl-RS" w:eastAsia="sr-Latn-RS"/>
        </w:rPr>
        <w:t xml:space="preserve"> и у другом три</w:t>
      </w:r>
      <w:r w:rsidRPr="00BB3200">
        <w:rPr>
          <w:color w:val="000000"/>
          <w:sz w:val="24"/>
          <w:lang w:val="sr-Latn-RS" w:eastAsia="sr-Latn-RS"/>
        </w:rPr>
        <w:t xml:space="preserve"> (2.9.2025, 12.9.2025,  26.12.2025</w:t>
      </w:r>
      <w:r w:rsidRPr="00BB3200">
        <w:rPr>
          <w:color w:val="000000"/>
          <w:sz w:val="24"/>
          <w:lang w:val="sr-Cyrl-RS" w:eastAsia="sr-Latn-RS"/>
        </w:rPr>
        <w:t>, 1</w:t>
      </w:r>
      <w:r w:rsidRPr="00BB3200">
        <w:rPr>
          <w:color w:val="000000"/>
          <w:sz w:val="24"/>
          <w:lang w:val="sr-Latn-RS" w:eastAsia="sr-Latn-RS"/>
        </w:rPr>
        <w:t>9</w:t>
      </w:r>
      <w:r w:rsidRPr="00BB3200">
        <w:rPr>
          <w:color w:val="000000"/>
          <w:sz w:val="24"/>
          <w:lang w:val="sr-Cyrl-RS" w:eastAsia="sr-Latn-RS"/>
        </w:rPr>
        <w:t>.1.202</w:t>
      </w:r>
      <w:r w:rsidRPr="00BB3200">
        <w:rPr>
          <w:color w:val="000000"/>
          <w:sz w:val="24"/>
          <w:lang w:val="sr-Latn-RS" w:eastAsia="sr-Latn-RS"/>
        </w:rPr>
        <w:t>6</w:t>
      </w:r>
      <w:r w:rsidRPr="00BB3200">
        <w:rPr>
          <w:color w:val="000000"/>
          <w:sz w:val="24"/>
          <w:lang w:val="sr-Cyrl-RS" w:eastAsia="sr-Latn-RS"/>
        </w:rPr>
        <w:t xml:space="preserve">, 4.3.2026, 28.5.2026. и 8.6.2026. </w:t>
      </w:r>
      <w:r w:rsidRPr="00BB3200">
        <w:rPr>
          <w:color w:val="000000"/>
          <w:sz w:val="24"/>
          <w:lang w:val="sr-Latn-RS" w:eastAsia="sr-Latn-RS"/>
        </w:rPr>
        <w:t>године).</w:t>
      </w:r>
      <w:r w:rsidRPr="00BB3200">
        <w:rPr>
          <w:color w:val="FF0000"/>
          <w:sz w:val="24"/>
          <w:lang w:val="sr-Latn-RS" w:eastAsia="sr-Latn-RS"/>
        </w:rPr>
        <w:t> </w:t>
      </w:r>
    </w:p>
    <w:p w14:paraId="301E4FAE" w14:textId="77777777" w:rsidR="0088015C" w:rsidRDefault="0088015C" w:rsidP="0088015C">
      <w:pPr>
        <w:shd w:val="clear" w:color="auto" w:fill="FFFFFF"/>
        <w:jc w:val="center"/>
        <w:rPr>
          <w:b/>
          <w:bCs/>
          <w:color w:val="222222"/>
          <w:sz w:val="24"/>
          <w:lang w:val="sr-Latn-RS" w:eastAsia="sr-Latn-RS"/>
        </w:rPr>
      </w:pPr>
    </w:p>
    <w:p w14:paraId="552CA377" w14:textId="77777777" w:rsidR="0088015C" w:rsidRDefault="0088015C" w:rsidP="0088015C">
      <w:pPr>
        <w:shd w:val="clear" w:color="auto" w:fill="FFFFFF"/>
        <w:jc w:val="center"/>
        <w:rPr>
          <w:b/>
          <w:bCs/>
          <w:color w:val="222222"/>
          <w:sz w:val="24"/>
          <w:lang w:val="sr-Latn-RS" w:eastAsia="sr-Latn-RS"/>
        </w:rPr>
      </w:pPr>
      <w:r w:rsidRPr="0088015C">
        <w:rPr>
          <w:b/>
          <w:bCs/>
          <w:color w:val="222222"/>
          <w:sz w:val="24"/>
          <w:lang w:val="sr-Latn-RS" w:eastAsia="sr-Latn-RS"/>
        </w:rPr>
        <w:t>ИЗВЕШТАЈ О РЕАЛИЗОВАНИМ</w:t>
      </w:r>
    </w:p>
    <w:p w14:paraId="0EB8AF6C" w14:textId="667CC59D" w:rsidR="0088015C" w:rsidRPr="0088015C" w:rsidRDefault="0088015C" w:rsidP="0088015C">
      <w:pPr>
        <w:shd w:val="clear" w:color="auto" w:fill="FFFFFF"/>
        <w:jc w:val="center"/>
        <w:rPr>
          <w:b/>
          <w:bCs/>
          <w:color w:val="222222"/>
          <w:sz w:val="24"/>
          <w:lang w:val="sr-Latn-RS" w:eastAsia="sr-Latn-RS"/>
        </w:rPr>
      </w:pPr>
      <w:r w:rsidRPr="0088015C">
        <w:rPr>
          <w:b/>
          <w:bCs/>
          <w:color w:val="222222"/>
          <w:sz w:val="24"/>
          <w:lang w:val="sr-Latn-RS" w:eastAsia="sr-Latn-RS"/>
        </w:rPr>
        <w:t>УГЛЕДНИМ, ОГЛЕДНИМ И ЈАВНИМ ЧАСОВИМА</w:t>
      </w:r>
      <w:r w:rsidRPr="0088015C">
        <w:rPr>
          <w:b/>
          <w:bCs/>
          <w:color w:val="222222"/>
          <w:sz w:val="24"/>
          <w:lang w:val="sr-Cyrl-RS" w:eastAsia="sr-Latn-RS"/>
        </w:rPr>
        <w:t xml:space="preserve"> ШКОЛСКЕ 2025/2026.</w:t>
      </w:r>
    </w:p>
    <w:p w14:paraId="5E2E8AFD" w14:textId="77777777" w:rsidR="0088015C" w:rsidRPr="0088015C" w:rsidRDefault="0088015C" w:rsidP="0088015C">
      <w:pPr>
        <w:shd w:val="clear" w:color="auto" w:fill="FFFFFF"/>
        <w:rPr>
          <w:color w:val="222222"/>
          <w:sz w:val="24"/>
          <w:lang w:val="sr-Latn-RS" w:eastAsia="sr-Latn-RS"/>
        </w:rPr>
      </w:pPr>
    </w:p>
    <w:p w14:paraId="4C1DCFB8" w14:textId="14D4B59E"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1. Увод</w:t>
      </w:r>
    </w:p>
    <w:p w14:paraId="2EB6B1BE" w14:textId="77777777"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 xml:space="preserve">У складу са Годишњим </w:t>
      </w:r>
      <w:r w:rsidRPr="0088015C">
        <w:rPr>
          <w:color w:val="222222"/>
          <w:sz w:val="24"/>
          <w:lang w:val="sr-Cyrl-RS" w:eastAsia="sr-Latn-RS"/>
        </w:rPr>
        <w:t>п</w:t>
      </w:r>
      <w:r w:rsidRPr="0088015C">
        <w:rPr>
          <w:color w:val="222222"/>
          <w:sz w:val="24"/>
          <w:lang w:val="sr-Latn-RS" w:eastAsia="sr-Latn-RS"/>
        </w:rPr>
        <w:t xml:space="preserve">ланом </w:t>
      </w:r>
      <w:r w:rsidRPr="0088015C">
        <w:rPr>
          <w:color w:val="222222"/>
          <w:sz w:val="24"/>
          <w:lang w:val="sr-Cyrl-RS" w:eastAsia="sr-Latn-RS"/>
        </w:rPr>
        <w:t>професионалног</w:t>
      </w:r>
      <w:r w:rsidRPr="0088015C">
        <w:rPr>
          <w:color w:val="222222"/>
          <w:sz w:val="24"/>
          <w:lang w:val="sr-Latn-RS" w:eastAsia="sr-Latn-RS"/>
        </w:rPr>
        <w:t xml:space="preserve"> усавршавања </w:t>
      </w:r>
      <w:r w:rsidRPr="0088015C">
        <w:rPr>
          <w:color w:val="222222"/>
          <w:sz w:val="24"/>
          <w:lang w:val="sr-Cyrl-RS" w:eastAsia="sr-Latn-RS"/>
        </w:rPr>
        <w:t>наставника, васпитача и стручних сарадника</w:t>
      </w:r>
      <w:r w:rsidRPr="0088015C">
        <w:rPr>
          <w:color w:val="222222"/>
          <w:sz w:val="24"/>
          <w:lang w:val="sr-Latn-RS" w:eastAsia="sr-Latn-RS"/>
        </w:rPr>
        <w:t>, током првог полугодишта реализовани су угледни, огледни</w:t>
      </w:r>
      <w:r w:rsidRPr="0088015C">
        <w:rPr>
          <w:color w:val="222222"/>
          <w:sz w:val="24"/>
          <w:lang w:val="sr-Cyrl-RS" w:eastAsia="sr-Latn-RS"/>
        </w:rPr>
        <w:t xml:space="preserve"> и </w:t>
      </w:r>
      <w:r w:rsidRPr="0088015C">
        <w:rPr>
          <w:color w:val="222222"/>
          <w:sz w:val="24"/>
          <w:lang w:val="sr-Latn-RS" w:eastAsia="sr-Latn-RS"/>
        </w:rPr>
        <w:t>јавни часови наставника</w:t>
      </w:r>
      <w:r w:rsidRPr="0088015C">
        <w:rPr>
          <w:color w:val="222222"/>
          <w:sz w:val="24"/>
          <w:lang w:val="sr-Cyrl-RS" w:eastAsia="sr-Latn-RS"/>
        </w:rPr>
        <w:t xml:space="preserve"> наше Школе</w:t>
      </w:r>
      <w:r w:rsidRPr="0088015C">
        <w:rPr>
          <w:color w:val="222222"/>
          <w:sz w:val="24"/>
          <w:lang w:val="sr-Latn-RS" w:eastAsia="sr-Latn-RS"/>
        </w:rPr>
        <w:t>. Циљ ових активности био је унапређивање квалитета наставе, размена примера добре праксе, јачање професионалних компетенција наставника и подстицање савремених метода и облика рада у наставном процесу.</w:t>
      </w:r>
    </w:p>
    <w:p w14:paraId="31CD8F14" w14:textId="77777777" w:rsidR="0088015C" w:rsidRPr="0088015C" w:rsidRDefault="0088015C" w:rsidP="0088015C">
      <w:pPr>
        <w:shd w:val="clear" w:color="auto" w:fill="FFFFFF"/>
        <w:jc w:val="both"/>
        <w:rPr>
          <w:color w:val="222222"/>
          <w:sz w:val="24"/>
          <w:lang w:val="sr-Latn-RS" w:eastAsia="sr-Latn-RS"/>
        </w:rPr>
      </w:pPr>
    </w:p>
    <w:p w14:paraId="060ED467" w14:textId="4CC7E590" w:rsidR="0088015C" w:rsidRPr="0088015C" w:rsidRDefault="0088015C" w:rsidP="0088015C">
      <w:pPr>
        <w:shd w:val="clear" w:color="auto" w:fill="FFFFFF"/>
        <w:ind w:firstLine="720"/>
        <w:jc w:val="both"/>
        <w:rPr>
          <w:color w:val="222222"/>
          <w:sz w:val="24"/>
          <w:lang w:val="sr-Cyrl-RS" w:eastAsia="sr-Latn-RS"/>
        </w:rPr>
      </w:pPr>
      <w:r w:rsidRPr="0088015C">
        <w:rPr>
          <w:color w:val="222222"/>
          <w:sz w:val="24"/>
          <w:lang w:val="sr-Latn-RS" w:eastAsia="sr-Latn-RS"/>
        </w:rPr>
        <w:lastRenderedPageBreak/>
        <w:t>2. Реализација часова</w:t>
      </w:r>
    </w:p>
    <w:p w14:paraId="59E94A78" w14:textId="6473F146" w:rsidR="0088015C" w:rsidRPr="0088015C" w:rsidRDefault="0088015C" w:rsidP="0088015C">
      <w:pPr>
        <w:shd w:val="clear" w:color="auto" w:fill="FFFFFF"/>
        <w:ind w:firstLine="720"/>
        <w:jc w:val="both"/>
        <w:rPr>
          <w:b/>
          <w:bCs/>
          <w:color w:val="222222"/>
          <w:sz w:val="24"/>
          <w:lang w:val="sr-Cyrl-RS" w:eastAsia="sr-Latn-RS"/>
        </w:rPr>
      </w:pPr>
      <w:r w:rsidRPr="0088015C">
        <w:rPr>
          <w:b/>
          <w:bCs/>
          <w:color w:val="222222"/>
          <w:sz w:val="24"/>
          <w:lang w:val="sr-Cyrl-RS" w:eastAsia="sr-Latn-RS"/>
        </w:rPr>
        <w:t>Прво полугодиште</w:t>
      </w:r>
    </w:p>
    <w:p w14:paraId="1274123B" w14:textId="578E4DFE"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Cyrl-RS" w:eastAsia="sr-Latn-RS"/>
        </w:rPr>
        <w:t>Р</w:t>
      </w:r>
      <w:r w:rsidRPr="0088015C">
        <w:rPr>
          <w:color w:val="222222"/>
          <w:sz w:val="24"/>
          <w:lang w:val="sr-Latn-RS" w:eastAsia="sr-Latn-RS"/>
        </w:rPr>
        <w:t>еализован је планиран број угледних, огледних и јавних часова</w:t>
      </w:r>
      <w:r w:rsidRPr="0088015C">
        <w:rPr>
          <w:color w:val="222222"/>
          <w:sz w:val="24"/>
          <w:lang w:val="sr-Cyrl-RS" w:eastAsia="sr-Latn-RS"/>
        </w:rPr>
        <w:t xml:space="preserve"> (у даљем тексту: часови)</w:t>
      </w:r>
      <w:r w:rsidRPr="0088015C">
        <w:rPr>
          <w:color w:val="222222"/>
          <w:sz w:val="24"/>
          <w:lang w:val="sr-Latn-RS" w:eastAsia="sr-Latn-RS"/>
        </w:rPr>
        <w:t xml:space="preserve"> из различитих наставних предмета и разреда. Часовима су присуствовали </w:t>
      </w:r>
      <w:r w:rsidRPr="0088015C">
        <w:rPr>
          <w:color w:val="222222"/>
          <w:sz w:val="24"/>
          <w:lang w:val="sr-Cyrl-RS" w:eastAsia="sr-Latn-RS"/>
        </w:rPr>
        <w:t xml:space="preserve">директор, </w:t>
      </w:r>
      <w:r w:rsidRPr="0088015C">
        <w:rPr>
          <w:color w:val="222222"/>
          <w:sz w:val="24"/>
          <w:lang w:val="sr-Latn-RS" w:eastAsia="sr-Latn-RS"/>
        </w:rPr>
        <w:t>чланови стручних већа, наставници, стручни сарадници</w:t>
      </w:r>
      <w:r w:rsidRPr="0088015C">
        <w:rPr>
          <w:color w:val="222222"/>
          <w:sz w:val="24"/>
          <w:lang w:val="sr-Cyrl-RS" w:eastAsia="sr-Latn-RS"/>
        </w:rPr>
        <w:t>, виши педагошки саветник и родитељи</w:t>
      </w:r>
      <w:r w:rsidRPr="0088015C">
        <w:rPr>
          <w:color w:val="222222"/>
          <w:sz w:val="24"/>
          <w:lang w:val="sr-Latn-RS" w:eastAsia="sr-Latn-RS"/>
        </w:rPr>
        <w:t>.</w:t>
      </w:r>
    </w:p>
    <w:p w14:paraId="09EC2EC3" w14:textId="77777777" w:rsidR="0088015C" w:rsidRPr="0088015C" w:rsidRDefault="0088015C" w:rsidP="0088015C">
      <w:pPr>
        <w:shd w:val="clear" w:color="auto" w:fill="FFFFFF"/>
        <w:ind w:firstLine="720"/>
        <w:jc w:val="both"/>
        <w:rPr>
          <w:color w:val="222222"/>
          <w:sz w:val="24"/>
          <w:lang w:val="sr-Cyrl-RS" w:eastAsia="sr-Latn-RS"/>
        </w:rPr>
      </w:pPr>
      <w:r w:rsidRPr="0088015C">
        <w:rPr>
          <w:color w:val="222222"/>
          <w:sz w:val="24"/>
          <w:lang w:val="sr-Cyrl-RS" w:eastAsia="sr-Latn-RS"/>
        </w:rPr>
        <w:t>Реализована су:</w:t>
      </w:r>
    </w:p>
    <w:p w14:paraId="44CAB3B3" w14:textId="77777777" w:rsidR="0088015C" w:rsidRPr="0088015C" w:rsidRDefault="0088015C" w:rsidP="002438A2">
      <w:pPr>
        <w:numPr>
          <w:ilvl w:val="0"/>
          <w:numId w:val="92"/>
        </w:numPr>
        <w:shd w:val="clear" w:color="auto" w:fill="FFFFFF"/>
        <w:spacing w:after="160"/>
        <w:jc w:val="both"/>
        <w:rPr>
          <w:color w:val="222222"/>
          <w:sz w:val="24"/>
          <w:lang w:val="sr-Cyrl-RS" w:eastAsia="sr-Latn-RS"/>
        </w:rPr>
      </w:pPr>
      <w:r w:rsidRPr="0088015C">
        <w:rPr>
          <w:b/>
          <w:bCs/>
          <w:color w:val="222222"/>
          <w:sz w:val="24"/>
          <w:lang w:val="sr-Cyrl-RS" w:eastAsia="sr-Latn-RS"/>
        </w:rPr>
        <w:t>два угледна часа</w:t>
      </w:r>
      <w:r w:rsidRPr="0088015C">
        <w:rPr>
          <w:color w:val="222222"/>
          <w:sz w:val="24"/>
          <w:lang w:val="sr-Cyrl-RS" w:eastAsia="sr-Latn-RS"/>
        </w:rPr>
        <w:t xml:space="preserve"> (Српски језик, Тамара Ницуловић, „Школа кроз време“, 2. и 4. разред издвојеног одељења у Малој Врбици, Техника и Технологија, Дарко Поповић „Примена 3Д штампача у изради модела и макета“</w:t>
      </w:r>
    </w:p>
    <w:p w14:paraId="2F5CB118" w14:textId="77777777" w:rsidR="0088015C" w:rsidRPr="0088015C" w:rsidRDefault="0088015C" w:rsidP="002438A2">
      <w:pPr>
        <w:numPr>
          <w:ilvl w:val="0"/>
          <w:numId w:val="92"/>
        </w:numPr>
        <w:shd w:val="clear" w:color="auto" w:fill="FFFFFF"/>
        <w:spacing w:after="160"/>
        <w:jc w:val="both"/>
        <w:rPr>
          <w:color w:val="222222"/>
          <w:sz w:val="24"/>
          <w:lang w:val="sr-Cyrl-RS" w:eastAsia="sr-Latn-RS"/>
        </w:rPr>
      </w:pPr>
      <w:r w:rsidRPr="0088015C">
        <w:rPr>
          <w:color w:val="222222"/>
          <w:sz w:val="24"/>
          <w:lang w:val="sr-Cyrl-RS" w:eastAsia="sr-Latn-RS"/>
        </w:rPr>
        <w:t xml:space="preserve"> </w:t>
      </w:r>
      <w:r w:rsidRPr="0088015C">
        <w:rPr>
          <w:b/>
          <w:bCs/>
          <w:color w:val="222222"/>
          <w:sz w:val="24"/>
          <w:lang w:val="sr-Cyrl-RS" w:eastAsia="sr-Latn-RS"/>
        </w:rPr>
        <w:t>пет огледних часова</w:t>
      </w:r>
      <w:r w:rsidRPr="0088015C">
        <w:rPr>
          <w:color w:val="222222"/>
          <w:sz w:val="24"/>
          <w:lang w:val="sr-Cyrl-RS" w:eastAsia="sr-Latn-RS"/>
        </w:rPr>
        <w:t xml:space="preserve"> (наставници енглеског, француског и румунског језика – Катарина Букатаревић, Зорица Младеновић, Љиља Сперлић, Марина Ступаревић, Марко Груичић „Језици нас повезују“, Румунски језик, Силвиа Диана Шолкотовић „Европски дан језика“, Верска настава, Николина Србуловић „Слобода у хришћанском етосу“, Математика, наставници разредне наставе другог разреда „Први математички маратон“, Обогаћен једносменски рад, Љиљана Болботиновић и Слађана Степановић Киломовић, стручни сарадник „Вулкан емоција- пут ка толеранцији“);</w:t>
      </w:r>
    </w:p>
    <w:p w14:paraId="1202C21C" w14:textId="3979EEF8" w:rsidR="0088015C" w:rsidRPr="0088015C" w:rsidRDefault="0088015C" w:rsidP="002438A2">
      <w:pPr>
        <w:numPr>
          <w:ilvl w:val="0"/>
          <w:numId w:val="92"/>
        </w:numPr>
        <w:shd w:val="clear" w:color="auto" w:fill="FFFFFF"/>
        <w:spacing w:after="160"/>
        <w:jc w:val="both"/>
        <w:rPr>
          <w:color w:val="222222"/>
          <w:sz w:val="24"/>
          <w:lang w:val="sr-Cyrl-RS" w:eastAsia="sr-Latn-RS"/>
        </w:rPr>
      </w:pPr>
      <w:r w:rsidRPr="0088015C">
        <w:rPr>
          <w:b/>
          <w:bCs/>
          <w:color w:val="222222"/>
          <w:sz w:val="24"/>
          <w:lang w:val="sr-Cyrl-RS" w:eastAsia="sr-Latn-RS"/>
        </w:rPr>
        <w:t>два јавна часа</w:t>
      </w:r>
      <w:r>
        <w:rPr>
          <w:b/>
          <w:bCs/>
          <w:color w:val="222222"/>
          <w:sz w:val="24"/>
          <w:lang w:val="sr-Cyrl-RS" w:eastAsia="sr-Latn-RS"/>
        </w:rPr>
        <w:t xml:space="preserve"> </w:t>
      </w:r>
      <w:r w:rsidRPr="0088015C">
        <w:rPr>
          <w:color w:val="222222"/>
          <w:sz w:val="24"/>
          <w:lang w:val="sr-Cyrl-RS" w:eastAsia="sr-Latn-RS"/>
        </w:rPr>
        <w:t xml:space="preserve">(Српски језик и књижевност, Марина Стојановић, Марија Лазаревић Королија, Наташа Стојановић Милић„ Бела њива, црно семе, мудра глава која сеје“, Српски језик, Тамара Ницуловић „Прича Пахуље Снежић“). </w:t>
      </w:r>
    </w:p>
    <w:p w14:paraId="0EDD5E3A" w14:textId="77777777" w:rsidR="0088015C" w:rsidRPr="0088015C" w:rsidRDefault="0088015C" w:rsidP="0088015C">
      <w:pPr>
        <w:shd w:val="clear" w:color="auto" w:fill="FFFFFF"/>
        <w:jc w:val="both"/>
        <w:rPr>
          <w:color w:val="222222"/>
          <w:sz w:val="24"/>
          <w:lang w:val="sr-Cyrl-RS" w:eastAsia="sr-Latn-RS"/>
        </w:rPr>
      </w:pPr>
    </w:p>
    <w:p w14:paraId="5CE25849" w14:textId="18AD5542" w:rsidR="0088015C" w:rsidRPr="0088015C" w:rsidRDefault="0088015C" w:rsidP="0088015C">
      <w:pPr>
        <w:shd w:val="clear" w:color="auto" w:fill="FFFFFF"/>
        <w:ind w:firstLine="720"/>
        <w:jc w:val="both"/>
        <w:rPr>
          <w:b/>
          <w:bCs/>
          <w:color w:val="222222"/>
          <w:sz w:val="24"/>
          <w:lang w:val="sr-Cyrl-RS" w:eastAsia="sr-Latn-RS"/>
        </w:rPr>
      </w:pPr>
      <w:r w:rsidRPr="0088015C">
        <w:rPr>
          <w:b/>
          <w:bCs/>
          <w:color w:val="222222"/>
          <w:sz w:val="24"/>
          <w:lang w:val="sr-Cyrl-RS" w:eastAsia="sr-Latn-RS"/>
        </w:rPr>
        <w:t>Друго полугодиште</w:t>
      </w:r>
    </w:p>
    <w:p w14:paraId="7261D5FD" w14:textId="77777777" w:rsidR="0088015C" w:rsidRPr="0088015C" w:rsidRDefault="0088015C" w:rsidP="0088015C">
      <w:pPr>
        <w:shd w:val="clear" w:color="auto" w:fill="FFFFFF"/>
        <w:ind w:firstLine="720"/>
        <w:jc w:val="both"/>
        <w:rPr>
          <w:color w:val="222222"/>
          <w:sz w:val="24"/>
          <w:lang w:val="sr-Cyrl-RS" w:eastAsia="sr-Latn-RS"/>
        </w:rPr>
      </w:pPr>
      <w:r w:rsidRPr="0088015C">
        <w:rPr>
          <w:color w:val="222222"/>
          <w:sz w:val="24"/>
          <w:lang w:val="sr-Cyrl-RS" w:eastAsia="sr-Latn-RS"/>
        </w:rPr>
        <w:t>Реализовано је:</w:t>
      </w:r>
    </w:p>
    <w:p w14:paraId="2E5B3336" w14:textId="77777777" w:rsidR="0088015C" w:rsidRPr="0088015C" w:rsidRDefault="0088015C" w:rsidP="002438A2">
      <w:pPr>
        <w:numPr>
          <w:ilvl w:val="0"/>
          <w:numId w:val="91"/>
        </w:numPr>
        <w:shd w:val="clear" w:color="auto" w:fill="FFFFFF"/>
        <w:spacing w:after="160"/>
        <w:jc w:val="both"/>
        <w:rPr>
          <w:color w:val="222222"/>
          <w:sz w:val="24"/>
          <w:lang w:val="sr-Cyrl-RS" w:eastAsia="sr-Latn-RS"/>
        </w:rPr>
      </w:pPr>
      <w:r w:rsidRPr="0088015C">
        <w:rPr>
          <w:color w:val="222222"/>
          <w:sz w:val="24"/>
          <w:lang w:val="sr-Cyrl-RS" w:eastAsia="sr-Latn-RS"/>
        </w:rPr>
        <w:t xml:space="preserve"> </w:t>
      </w:r>
      <w:r w:rsidRPr="0088015C">
        <w:rPr>
          <w:b/>
          <w:bCs/>
          <w:color w:val="222222"/>
          <w:sz w:val="24"/>
          <w:lang w:val="sr-Cyrl-RS" w:eastAsia="sr-Latn-RS"/>
        </w:rPr>
        <w:t>шест угледних часова</w:t>
      </w:r>
      <w:r w:rsidRPr="0088015C">
        <w:rPr>
          <w:color w:val="222222"/>
          <w:sz w:val="24"/>
          <w:lang w:val="sr-Cyrl-RS" w:eastAsia="sr-Latn-RS"/>
        </w:rPr>
        <w:t xml:space="preserve"> (Енглески језик, Катарина Букатаревић «</w:t>
      </w:r>
      <w:r w:rsidRPr="0088015C">
        <w:rPr>
          <w:color w:val="222222"/>
          <w:sz w:val="24"/>
          <w:lang w:val="fr-FR" w:eastAsia="sr-Latn-RS"/>
        </w:rPr>
        <w:t> He</w:t>
      </w:r>
      <w:r w:rsidRPr="0088015C">
        <w:rPr>
          <w:color w:val="222222"/>
          <w:sz w:val="24"/>
          <w:lang w:val="sr-Cyrl-RS" w:eastAsia="sr-Latn-RS"/>
        </w:rPr>
        <w:t>’</w:t>
      </w:r>
      <w:r w:rsidRPr="0088015C">
        <w:rPr>
          <w:color w:val="222222"/>
          <w:sz w:val="24"/>
          <w:lang w:val="fr-FR" w:eastAsia="sr-Latn-RS"/>
        </w:rPr>
        <w:t>s</w:t>
      </w:r>
      <w:r w:rsidRPr="0088015C">
        <w:rPr>
          <w:color w:val="222222"/>
          <w:sz w:val="24"/>
          <w:lang w:val="sr-Cyrl-RS" w:eastAsia="sr-Latn-RS"/>
        </w:rPr>
        <w:t xml:space="preserve"> </w:t>
      </w:r>
      <w:r w:rsidRPr="0088015C">
        <w:rPr>
          <w:color w:val="222222"/>
          <w:sz w:val="24"/>
          <w:lang w:val="fr-FR" w:eastAsia="sr-Latn-RS"/>
        </w:rPr>
        <w:t>wearing</w:t>
      </w:r>
      <w:r w:rsidRPr="0088015C">
        <w:rPr>
          <w:color w:val="222222"/>
          <w:sz w:val="24"/>
          <w:lang w:val="sr-Cyrl-RS" w:eastAsia="sr-Latn-RS"/>
        </w:rPr>
        <w:t xml:space="preserve"> </w:t>
      </w:r>
      <w:r w:rsidRPr="0088015C">
        <w:rPr>
          <w:color w:val="222222"/>
          <w:sz w:val="24"/>
          <w:lang w:val="fr-FR" w:eastAsia="sr-Latn-RS"/>
        </w:rPr>
        <w:t>glasses </w:t>
      </w:r>
      <w:r w:rsidRPr="0088015C">
        <w:rPr>
          <w:color w:val="222222"/>
          <w:sz w:val="24"/>
          <w:lang w:val="sr-Cyrl-RS" w:eastAsia="sr-Latn-RS"/>
        </w:rPr>
        <w:t>!</w:t>
      </w:r>
      <w:r w:rsidRPr="0088015C">
        <w:rPr>
          <w:color w:val="222222"/>
          <w:sz w:val="24"/>
          <w:lang w:val="fr-FR" w:eastAsia="sr-Latn-RS"/>
        </w:rPr>
        <w:t> </w:t>
      </w:r>
      <w:r w:rsidRPr="0088015C">
        <w:rPr>
          <w:color w:val="222222"/>
          <w:sz w:val="24"/>
          <w:lang w:val="sr-Cyrl-RS" w:eastAsia="sr-Latn-RS"/>
        </w:rPr>
        <w:t xml:space="preserve">»,  Свет око нас, Марина Пакаловић, Јасмина Казаковић „ Домаће животиње“, Географија, Нада Груичић „ Природне карактеристике Европе – облик и рељеф“,Физичко и здравствено васпитање, Милан Пузић „ Рукомет: хватање, додавање и вођење лопте у кретању“, Свет око нас, Данијела Пантелић, Љиљана Бајрамовић „ Дивље животиње“, Физичко и здравствено васпитање, Снежана Митић Милетић „ Додавање лопте једном руком у месту и кретању“); </w:t>
      </w:r>
    </w:p>
    <w:p w14:paraId="7BC87275" w14:textId="77777777" w:rsidR="0088015C" w:rsidRPr="0088015C" w:rsidRDefault="0088015C" w:rsidP="002438A2">
      <w:pPr>
        <w:numPr>
          <w:ilvl w:val="0"/>
          <w:numId w:val="91"/>
        </w:numPr>
        <w:shd w:val="clear" w:color="auto" w:fill="FFFFFF"/>
        <w:spacing w:after="160"/>
        <w:jc w:val="both"/>
        <w:rPr>
          <w:color w:val="222222"/>
          <w:sz w:val="24"/>
          <w:lang w:val="sr-Cyrl-RS" w:eastAsia="sr-Latn-RS"/>
        </w:rPr>
      </w:pPr>
      <w:r w:rsidRPr="0088015C">
        <w:rPr>
          <w:b/>
          <w:bCs/>
          <w:color w:val="222222"/>
          <w:sz w:val="24"/>
          <w:lang w:val="sr-Cyrl-RS" w:eastAsia="sr-Latn-RS"/>
        </w:rPr>
        <w:t>два огледна часа</w:t>
      </w:r>
      <w:r w:rsidRPr="0088015C">
        <w:rPr>
          <w:color w:val="222222"/>
          <w:sz w:val="24"/>
          <w:lang w:val="sr-Cyrl-RS" w:eastAsia="sr-Latn-RS"/>
        </w:rPr>
        <w:t xml:space="preserve"> ( Еколошка секција, Марина Думељић „Планета Земља – учимо, истражујемо, чувамо“, Биологија, Марица Белић „22.април- Дан планете Земље“);</w:t>
      </w:r>
    </w:p>
    <w:p w14:paraId="53DBFC85" w14:textId="77777777" w:rsidR="0088015C" w:rsidRPr="0088015C" w:rsidRDefault="0088015C" w:rsidP="002438A2">
      <w:pPr>
        <w:numPr>
          <w:ilvl w:val="0"/>
          <w:numId w:val="91"/>
        </w:numPr>
        <w:shd w:val="clear" w:color="auto" w:fill="FFFFFF"/>
        <w:spacing w:after="160"/>
        <w:jc w:val="both"/>
        <w:rPr>
          <w:color w:val="222222"/>
          <w:sz w:val="24"/>
          <w:lang w:val="sr-Cyrl-RS" w:eastAsia="sr-Latn-RS"/>
        </w:rPr>
      </w:pPr>
      <w:r w:rsidRPr="0088015C">
        <w:rPr>
          <w:b/>
          <w:bCs/>
          <w:color w:val="222222"/>
          <w:sz w:val="24"/>
          <w:lang w:val="sr-Cyrl-RS" w:eastAsia="sr-Latn-RS"/>
        </w:rPr>
        <w:t xml:space="preserve">један јавни час </w:t>
      </w:r>
      <w:r w:rsidRPr="0088015C">
        <w:rPr>
          <w:color w:val="222222"/>
          <w:sz w:val="24"/>
          <w:lang w:val="sr-Cyrl-RS" w:eastAsia="sr-Latn-RS"/>
        </w:rPr>
        <w:t>( Српски језик, Јованка Модрић, Љиљана Бајрамовић „ У част Десанки Максимовић“).</w:t>
      </w:r>
    </w:p>
    <w:p w14:paraId="39736AA2" w14:textId="77777777" w:rsidR="0088015C" w:rsidRPr="0088015C" w:rsidRDefault="0088015C" w:rsidP="0088015C">
      <w:pPr>
        <w:shd w:val="clear" w:color="auto" w:fill="FFFFFF"/>
        <w:jc w:val="both"/>
        <w:rPr>
          <w:color w:val="222222"/>
          <w:sz w:val="24"/>
          <w:lang w:val="sr-Cyrl-RS" w:eastAsia="sr-Latn-RS"/>
        </w:rPr>
      </w:pPr>
    </w:p>
    <w:p w14:paraId="1BCEAD68" w14:textId="77777777" w:rsidR="0088015C" w:rsidRPr="0088015C" w:rsidRDefault="0088015C" w:rsidP="0088015C">
      <w:pPr>
        <w:shd w:val="clear" w:color="auto" w:fill="FFFFFF"/>
        <w:ind w:firstLine="720"/>
        <w:jc w:val="both"/>
        <w:rPr>
          <w:color w:val="222222"/>
          <w:sz w:val="24"/>
          <w:lang w:val="sr-Cyrl-RS" w:eastAsia="sr-Latn-RS"/>
        </w:rPr>
      </w:pPr>
      <w:r w:rsidRPr="0088015C">
        <w:rPr>
          <w:color w:val="222222"/>
          <w:sz w:val="24"/>
          <w:lang w:val="sr-Cyrl-RS" w:eastAsia="sr-Latn-RS"/>
        </w:rPr>
        <w:t>Током првог и другог полугодишта школске 2025/2026.године реализовано је:</w:t>
      </w:r>
    </w:p>
    <w:p w14:paraId="62DF3F7A" w14:textId="77777777" w:rsidR="0088015C" w:rsidRPr="0088015C" w:rsidRDefault="0088015C" w:rsidP="0088015C">
      <w:pPr>
        <w:shd w:val="clear" w:color="auto" w:fill="FFFFFF"/>
        <w:ind w:left="720"/>
        <w:jc w:val="both"/>
        <w:rPr>
          <w:color w:val="222222"/>
          <w:sz w:val="24"/>
          <w:lang w:val="sr-Cyrl-RS" w:eastAsia="sr-Latn-RS"/>
        </w:rPr>
      </w:pPr>
      <w:r w:rsidRPr="0088015C">
        <w:rPr>
          <w:color w:val="222222"/>
          <w:sz w:val="24"/>
          <w:lang w:val="sr-Cyrl-RS" w:eastAsia="sr-Latn-RS"/>
        </w:rPr>
        <w:t xml:space="preserve">- </w:t>
      </w:r>
      <w:r w:rsidRPr="0088015C">
        <w:rPr>
          <w:b/>
          <w:bCs/>
          <w:color w:val="222222"/>
          <w:sz w:val="24"/>
          <w:lang w:val="sr-Cyrl-RS" w:eastAsia="sr-Latn-RS"/>
        </w:rPr>
        <w:t>осам</w:t>
      </w:r>
      <w:r w:rsidRPr="0088015C">
        <w:rPr>
          <w:color w:val="222222"/>
          <w:sz w:val="24"/>
          <w:lang w:val="sr-Cyrl-RS" w:eastAsia="sr-Latn-RS"/>
        </w:rPr>
        <w:t xml:space="preserve"> угледних часова;</w:t>
      </w:r>
    </w:p>
    <w:p w14:paraId="29931D37" w14:textId="77777777" w:rsidR="0088015C" w:rsidRPr="0088015C" w:rsidRDefault="0088015C" w:rsidP="0088015C">
      <w:pPr>
        <w:shd w:val="clear" w:color="auto" w:fill="FFFFFF"/>
        <w:ind w:left="720"/>
        <w:jc w:val="both"/>
        <w:rPr>
          <w:color w:val="222222"/>
          <w:sz w:val="24"/>
          <w:lang w:val="sr-Cyrl-RS" w:eastAsia="sr-Latn-RS"/>
        </w:rPr>
      </w:pPr>
      <w:r w:rsidRPr="0088015C">
        <w:rPr>
          <w:color w:val="222222"/>
          <w:sz w:val="24"/>
          <w:lang w:val="sr-Cyrl-RS" w:eastAsia="sr-Latn-RS"/>
        </w:rPr>
        <w:t xml:space="preserve">- </w:t>
      </w:r>
      <w:r w:rsidRPr="0088015C">
        <w:rPr>
          <w:b/>
          <w:bCs/>
          <w:color w:val="222222"/>
          <w:sz w:val="24"/>
          <w:lang w:val="sr-Cyrl-RS" w:eastAsia="sr-Latn-RS"/>
        </w:rPr>
        <w:t>седам</w:t>
      </w:r>
      <w:r w:rsidRPr="0088015C">
        <w:rPr>
          <w:color w:val="222222"/>
          <w:sz w:val="24"/>
          <w:lang w:val="sr-Cyrl-RS" w:eastAsia="sr-Latn-RS"/>
        </w:rPr>
        <w:t xml:space="preserve"> огледних часова;</w:t>
      </w:r>
    </w:p>
    <w:p w14:paraId="0BD47E0E" w14:textId="77777777" w:rsidR="0088015C" w:rsidRPr="0088015C" w:rsidRDefault="0088015C" w:rsidP="0088015C">
      <w:pPr>
        <w:shd w:val="clear" w:color="auto" w:fill="FFFFFF"/>
        <w:ind w:left="720"/>
        <w:jc w:val="both"/>
        <w:rPr>
          <w:color w:val="222222"/>
          <w:sz w:val="24"/>
          <w:lang w:val="sr-Cyrl-RS" w:eastAsia="sr-Latn-RS"/>
        </w:rPr>
      </w:pPr>
      <w:r w:rsidRPr="0088015C">
        <w:rPr>
          <w:color w:val="222222"/>
          <w:sz w:val="24"/>
          <w:lang w:val="sr-Cyrl-RS" w:eastAsia="sr-Latn-RS"/>
        </w:rPr>
        <w:t xml:space="preserve">- </w:t>
      </w:r>
      <w:r w:rsidRPr="0088015C">
        <w:rPr>
          <w:b/>
          <w:bCs/>
          <w:color w:val="222222"/>
          <w:sz w:val="24"/>
          <w:lang w:val="sr-Cyrl-RS" w:eastAsia="sr-Latn-RS"/>
        </w:rPr>
        <w:t>три</w:t>
      </w:r>
      <w:r w:rsidRPr="0088015C">
        <w:rPr>
          <w:color w:val="222222"/>
          <w:sz w:val="24"/>
          <w:lang w:val="sr-Cyrl-RS" w:eastAsia="sr-Latn-RS"/>
        </w:rPr>
        <w:t xml:space="preserve"> јавна часа.</w:t>
      </w:r>
    </w:p>
    <w:p w14:paraId="71F4A5F7" w14:textId="77777777" w:rsidR="0088015C" w:rsidRPr="0088015C" w:rsidRDefault="0088015C" w:rsidP="0088015C">
      <w:pPr>
        <w:shd w:val="clear" w:color="auto" w:fill="FFFFFF"/>
        <w:jc w:val="both"/>
        <w:rPr>
          <w:color w:val="222222"/>
          <w:sz w:val="24"/>
          <w:lang w:val="sr-Latn-RS" w:eastAsia="sr-Latn-RS"/>
        </w:rPr>
      </w:pPr>
    </w:p>
    <w:p w14:paraId="518FEE7D" w14:textId="77777777" w:rsidR="0088015C" w:rsidRPr="0088015C" w:rsidRDefault="0088015C" w:rsidP="0088015C">
      <w:pPr>
        <w:shd w:val="clear" w:color="auto" w:fill="FFFFFF"/>
        <w:ind w:left="360" w:firstLine="360"/>
        <w:jc w:val="both"/>
        <w:rPr>
          <w:color w:val="222222"/>
          <w:sz w:val="24"/>
          <w:lang w:val="sr-Latn-RS" w:eastAsia="sr-Latn-RS"/>
        </w:rPr>
      </w:pPr>
      <w:r w:rsidRPr="0088015C">
        <w:rPr>
          <w:color w:val="222222"/>
          <w:sz w:val="24"/>
          <w:lang w:val="sr-Latn-RS" w:eastAsia="sr-Latn-RS"/>
        </w:rPr>
        <w:t>Часови су били пажљиво припремљени, са јасно дефинисаним наставним циљевима, исходима учења и примереним избором наставних метода и облика рада. Посебно је уочена примена:</w:t>
      </w:r>
    </w:p>
    <w:p w14:paraId="4CF834B8" w14:textId="0383FA83"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активних и интерактивних метода учења,</w:t>
      </w:r>
    </w:p>
    <w:p w14:paraId="72194128" w14:textId="77777777" w:rsid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диференцираних задатака у складу са могућностима ученика,</w:t>
      </w:r>
    </w:p>
    <w:p w14:paraId="79A5AEC7" w14:textId="5075D0DE"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групног и тимског рада,</w:t>
      </w:r>
    </w:p>
    <w:p w14:paraId="77E20A6F" w14:textId="520939CB"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употребе дигиталних алата и наставних средстава,</w:t>
      </w:r>
    </w:p>
    <w:p w14:paraId="35B7438E" w14:textId="77777777" w:rsidR="0088015C" w:rsidRPr="0088015C" w:rsidRDefault="0088015C" w:rsidP="0088015C">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lastRenderedPageBreak/>
        <w:t>корелације са другим наставним предметима и свакодневним животом.</w:t>
      </w:r>
    </w:p>
    <w:p w14:paraId="52A7628C" w14:textId="77777777" w:rsidR="0088015C" w:rsidRPr="0088015C" w:rsidRDefault="0088015C" w:rsidP="0088015C">
      <w:pPr>
        <w:shd w:val="clear" w:color="auto" w:fill="FFFFFF"/>
        <w:jc w:val="both"/>
        <w:rPr>
          <w:color w:val="222222"/>
          <w:sz w:val="24"/>
          <w:lang w:val="sr-Latn-RS" w:eastAsia="sr-Latn-RS"/>
        </w:rPr>
      </w:pPr>
    </w:p>
    <w:p w14:paraId="7A7C6508" w14:textId="77777777"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3. Активности и ангажовање наставника</w:t>
      </w:r>
    </w:p>
    <w:p w14:paraId="692EB2CF" w14:textId="490D9771"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Наставници су показали висок степен професионалности, одговорности и креативности у планирању и реализацији часова. Активно су укључивали ученике у рад, подстицали критичко мишљење, комуникацију и сарадњу међу ученицима. Атмосфера на часовима била је подстицајна, радна и мотивишућа.</w:t>
      </w:r>
    </w:p>
    <w:p w14:paraId="5C487DFD" w14:textId="41AF34A4"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Посебно се истиче спремност наставника да:</w:t>
      </w:r>
    </w:p>
    <w:p w14:paraId="464E9EEA" w14:textId="111200B5"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прихвате конструктивне сугестије колега,</w:t>
      </w:r>
    </w:p>
    <w:p w14:paraId="3AD94DAD" w14:textId="1DA68397"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размењују искуства и примере добре праксе,</w:t>
      </w:r>
    </w:p>
    <w:p w14:paraId="3D85A743" w14:textId="77777777" w:rsidR="0088015C" w:rsidRPr="0088015C" w:rsidRDefault="0088015C" w:rsidP="0088015C">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унапређују сопствени рад кроз самовредновање и анализу часа.</w:t>
      </w:r>
    </w:p>
    <w:p w14:paraId="4B6E7EC5" w14:textId="77777777" w:rsidR="0088015C" w:rsidRPr="0088015C" w:rsidRDefault="0088015C" w:rsidP="0088015C">
      <w:pPr>
        <w:shd w:val="clear" w:color="auto" w:fill="FFFFFF"/>
        <w:jc w:val="both"/>
        <w:rPr>
          <w:color w:val="222222"/>
          <w:sz w:val="24"/>
          <w:lang w:val="sr-Latn-RS" w:eastAsia="sr-Latn-RS"/>
        </w:rPr>
      </w:pPr>
    </w:p>
    <w:p w14:paraId="126D57F0" w14:textId="39799B11"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4. Мишљење о реализованим часовима</w:t>
      </w:r>
    </w:p>
    <w:p w14:paraId="07D35B19" w14:textId="77777777"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На основу праћења и анализе реализованих часова, може се закључити да су наставници успешно применили савремене педагошке приступе и методе рада. Часови су били усклађени са наставним планом и програмом, као и са исходима прописаним образовним стандардима.</w:t>
      </w:r>
    </w:p>
    <w:p w14:paraId="525A7771" w14:textId="77777777" w:rsidR="0088015C" w:rsidRPr="0088015C" w:rsidRDefault="0088015C" w:rsidP="0088015C">
      <w:pPr>
        <w:shd w:val="clear" w:color="auto" w:fill="FFFFFF"/>
        <w:jc w:val="both"/>
        <w:rPr>
          <w:color w:val="222222"/>
          <w:sz w:val="24"/>
          <w:lang w:val="sr-Latn-RS" w:eastAsia="sr-Latn-RS"/>
        </w:rPr>
      </w:pPr>
    </w:p>
    <w:p w14:paraId="73A50E14" w14:textId="77777777"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Реализација угледних, огледних и јавних часова значајно је допринела професионалном развоју наставника, подизању квалитета наставе и јачању културе сарадње у колективу.</w:t>
      </w:r>
    </w:p>
    <w:p w14:paraId="1E1A01EA" w14:textId="77777777" w:rsidR="0088015C" w:rsidRPr="0088015C" w:rsidRDefault="0088015C" w:rsidP="0088015C">
      <w:pPr>
        <w:shd w:val="clear" w:color="auto" w:fill="FFFFFF"/>
        <w:jc w:val="both"/>
        <w:rPr>
          <w:color w:val="222222"/>
          <w:sz w:val="24"/>
          <w:lang w:val="sr-Latn-RS" w:eastAsia="sr-Latn-RS"/>
        </w:rPr>
      </w:pPr>
    </w:p>
    <w:p w14:paraId="28ECCA5F" w14:textId="337CACD9"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5. Препоруке за даљи рад наставника</w:t>
      </w:r>
    </w:p>
    <w:p w14:paraId="21E02AC4" w14:textId="19056064"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У циљу даљег унапређивања наставне праксе, препоручује се:</w:t>
      </w:r>
    </w:p>
    <w:p w14:paraId="29CD3E77" w14:textId="00A26551"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наставак планирања и реализације угледних и огледних часова,</w:t>
      </w:r>
    </w:p>
    <w:p w14:paraId="1CB09582" w14:textId="5F66E97D"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даље усавршавање у области примене дигиталних технологија у настави,</w:t>
      </w:r>
    </w:p>
    <w:p w14:paraId="4F54DB67" w14:textId="40007935" w:rsidR="0088015C" w:rsidRPr="0088015C" w:rsidRDefault="0088015C" w:rsidP="00392CFF">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јачање међупредметне корелације,</w:t>
      </w:r>
    </w:p>
    <w:p w14:paraId="0571DFE7" w14:textId="77777777" w:rsidR="0088015C" w:rsidRPr="0088015C" w:rsidRDefault="0088015C" w:rsidP="0088015C">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размена примера добре праксе на стручним већима и активима,</w:t>
      </w:r>
    </w:p>
    <w:p w14:paraId="3C2C438B" w14:textId="77777777" w:rsidR="0088015C" w:rsidRPr="0088015C" w:rsidRDefault="0088015C" w:rsidP="0088015C">
      <w:pPr>
        <w:numPr>
          <w:ilvl w:val="0"/>
          <w:numId w:val="22"/>
        </w:numPr>
        <w:shd w:val="clear" w:color="auto" w:fill="FFFFFF"/>
        <w:spacing w:after="160"/>
        <w:contextualSpacing/>
        <w:jc w:val="both"/>
        <w:rPr>
          <w:color w:val="222222"/>
          <w:sz w:val="24"/>
          <w:lang w:val="sr-Latn-RS" w:eastAsia="sr-Latn-RS"/>
        </w:rPr>
      </w:pPr>
      <w:r w:rsidRPr="0088015C">
        <w:rPr>
          <w:color w:val="222222"/>
          <w:sz w:val="24"/>
          <w:lang w:val="sr-Latn-RS" w:eastAsia="sr-Latn-RS"/>
        </w:rPr>
        <w:t>континуирано праћење и вредновање сопственог рада.</w:t>
      </w:r>
    </w:p>
    <w:p w14:paraId="0927F9A6" w14:textId="77777777" w:rsidR="0088015C" w:rsidRPr="0088015C" w:rsidRDefault="0088015C" w:rsidP="0088015C">
      <w:pPr>
        <w:shd w:val="clear" w:color="auto" w:fill="FFFFFF"/>
        <w:jc w:val="both"/>
        <w:rPr>
          <w:color w:val="222222"/>
          <w:sz w:val="24"/>
          <w:lang w:val="sr-Latn-RS" w:eastAsia="sr-Latn-RS"/>
        </w:rPr>
      </w:pPr>
    </w:p>
    <w:p w14:paraId="0872B475" w14:textId="0BC0F39B"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6. Закључак</w:t>
      </w:r>
    </w:p>
    <w:p w14:paraId="3381A6A6" w14:textId="77777777" w:rsidR="0088015C" w:rsidRPr="0088015C" w:rsidRDefault="0088015C" w:rsidP="0088015C">
      <w:pPr>
        <w:shd w:val="clear" w:color="auto" w:fill="FFFFFF"/>
        <w:ind w:firstLine="720"/>
        <w:jc w:val="both"/>
        <w:rPr>
          <w:color w:val="222222"/>
          <w:sz w:val="24"/>
          <w:lang w:val="sr-Latn-RS" w:eastAsia="sr-Latn-RS"/>
        </w:rPr>
      </w:pPr>
      <w:r w:rsidRPr="0088015C">
        <w:rPr>
          <w:color w:val="222222"/>
          <w:sz w:val="24"/>
          <w:lang w:val="sr-Latn-RS" w:eastAsia="sr-Latn-RS"/>
        </w:rPr>
        <w:t>Може се закључити да су реализовани угледни, огледни и јавни часови у потпуности испунили своју сврху. Наставници су показали висок ниво стручности, посвећености и спремности за професионални развој, што представља добру основу за даље унапређивање образовно</w:t>
      </w:r>
      <w:r w:rsidRPr="0088015C">
        <w:rPr>
          <w:color w:val="222222"/>
          <w:sz w:val="24"/>
          <w:lang w:val="sr-Cyrl-RS" w:eastAsia="sr-Latn-RS"/>
        </w:rPr>
        <w:t>-васпитног</w:t>
      </w:r>
      <w:r w:rsidRPr="0088015C">
        <w:rPr>
          <w:color w:val="222222"/>
          <w:sz w:val="24"/>
          <w:lang w:val="sr-Latn-RS" w:eastAsia="sr-Latn-RS"/>
        </w:rPr>
        <w:t>г рада школе.</w:t>
      </w:r>
    </w:p>
    <w:p w14:paraId="226293D5" w14:textId="40490C24" w:rsidR="006279C6" w:rsidRPr="00F974A6" w:rsidRDefault="006279C6" w:rsidP="00F974A6">
      <w:pPr>
        <w:jc w:val="right"/>
        <w:rPr>
          <w:color w:val="000000"/>
          <w:sz w:val="24"/>
          <w:lang w:val="sr-Cyrl-CS" w:eastAsia="sr-Latn-RS"/>
        </w:rPr>
      </w:pPr>
      <w:r w:rsidRPr="006279C6">
        <w:rPr>
          <w:color w:val="000000"/>
          <w:sz w:val="24"/>
          <w:lang w:val="sr-Cyrl-CS" w:eastAsia="sr-Latn-RS"/>
        </w:rPr>
        <w:t>Руководилац Тима</w:t>
      </w:r>
      <w:r w:rsidR="00946EAE">
        <w:rPr>
          <w:color w:val="000000"/>
          <w:sz w:val="24"/>
          <w:lang w:val="sr-Cyrl-CS" w:eastAsia="sr-Latn-RS"/>
        </w:rPr>
        <w:t xml:space="preserve"> и подтима</w:t>
      </w:r>
      <w:r w:rsidR="00F974A6">
        <w:rPr>
          <w:color w:val="000000"/>
          <w:sz w:val="24"/>
          <w:lang w:val="sr-Cyrl-CS" w:eastAsia="sr-Latn-RS"/>
        </w:rPr>
        <w:t xml:space="preserve">, </w:t>
      </w:r>
      <w:r w:rsidRPr="006279C6">
        <w:rPr>
          <w:color w:val="000000"/>
          <w:sz w:val="24"/>
          <w:lang w:val="sr-Cyrl-CS" w:eastAsia="sr-Latn-RS"/>
        </w:rPr>
        <w:t>Марија Лазаревић</w:t>
      </w:r>
      <w:r w:rsidR="00946EAE">
        <w:rPr>
          <w:color w:val="000000"/>
          <w:sz w:val="24"/>
          <w:lang w:val="sr-Cyrl-CS" w:eastAsia="sr-Latn-RS"/>
        </w:rPr>
        <w:t xml:space="preserve"> </w:t>
      </w:r>
      <w:r w:rsidRPr="006279C6">
        <w:rPr>
          <w:color w:val="000000"/>
          <w:sz w:val="24"/>
          <w:lang w:val="sr-Cyrl-CS" w:eastAsia="sr-Latn-RS"/>
        </w:rPr>
        <w:t>Королија</w:t>
      </w:r>
      <w:r w:rsidR="00946EAE">
        <w:rPr>
          <w:color w:val="000000"/>
          <w:sz w:val="24"/>
          <w:lang w:val="sr-Cyrl-CS" w:eastAsia="sr-Latn-RS"/>
        </w:rPr>
        <w:t xml:space="preserve"> и Марко Груичић</w:t>
      </w:r>
    </w:p>
    <w:p w14:paraId="2062175D" w14:textId="77777777" w:rsidR="00416BAE" w:rsidRDefault="00416BAE" w:rsidP="00602EE4">
      <w:pPr>
        <w:jc w:val="center"/>
        <w:rPr>
          <w:b/>
          <w:bCs/>
          <w:sz w:val="24"/>
          <w:lang w:eastAsia="sr-Latn-RS"/>
        </w:rPr>
      </w:pPr>
    </w:p>
    <w:p w14:paraId="2783D945" w14:textId="073F3449" w:rsidR="00602EE4" w:rsidRDefault="00BB3200" w:rsidP="00F974A6">
      <w:pPr>
        <w:pStyle w:val="Podnaslov1"/>
        <w:rPr>
          <w:lang w:val="sr-Cyrl-RS" w:eastAsia="sr-Latn-RS"/>
        </w:rPr>
      </w:pPr>
      <w:bookmarkStart w:id="157" w:name="_Toc242867272"/>
      <w:r>
        <w:rPr>
          <w:lang w:eastAsia="sr-Latn-RS"/>
        </w:rPr>
        <w:t>III.5.15</w:t>
      </w:r>
      <w:r w:rsidR="00E0510A">
        <w:rPr>
          <w:lang w:eastAsia="sr-Latn-RS"/>
        </w:rPr>
        <w:tab/>
      </w:r>
      <w:r w:rsidR="00F974A6">
        <w:rPr>
          <w:lang w:val="sr-Cyrl-RS" w:eastAsia="sr-Latn-RS"/>
        </w:rPr>
        <w:t>Г</w:t>
      </w:r>
      <w:r w:rsidR="00F974A6" w:rsidRPr="00855B80">
        <w:rPr>
          <w:lang w:val="sr-Cyrl-RS" w:eastAsia="sr-Latn-RS"/>
        </w:rPr>
        <w:t xml:space="preserve">одишњи </w:t>
      </w:r>
      <w:r w:rsidR="00F974A6" w:rsidRPr="00855B80">
        <w:rPr>
          <w:lang w:val="sr-Latn-RS" w:eastAsia="sr-Latn-RS"/>
        </w:rPr>
        <w:t xml:space="preserve">извештај </w:t>
      </w:r>
      <w:r w:rsidR="00F974A6">
        <w:rPr>
          <w:lang w:val="sr-Cyrl-RS" w:eastAsia="sr-Latn-RS"/>
        </w:rPr>
        <w:t xml:space="preserve">реализације плана </w:t>
      </w:r>
      <w:r w:rsidR="00F974A6" w:rsidRPr="00855B80">
        <w:rPr>
          <w:lang w:val="sr-Cyrl-RS" w:eastAsia="sr-Latn-RS"/>
        </w:rPr>
        <w:t>рада</w:t>
      </w:r>
      <w:r w:rsidR="00F974A6">
        <w:rPr>
          <w:lang w:val="sr-Cyrl-RS" w:eastAsia="sr-Latn-RS"/>
        </w:rPr>
        <w:t xml:space="preserve"> тима за професионалну оријентацију ученика</w:t>
      </w:r>
      <w:bookmarkEnd w:id="157"/>
    </w:p>
    <w:p w14:paraId="08B91B3A" w14:textId="77777777" w:rsidR="00F2463A" w:rsidRDefault="00F2463A" w:rsidP="00F2463A">
      <w:pPr>
        <w:jc w:val="both"/>
        <w:rPr>
          <w:sz w:val="24"/>
          <w:lang w:val="sr-Cyrl-CS"/>
        </w:rPr>
      </w:pPr>
    </w:p>
    <w:p w14:paraId="63029CE6" w14:textId="581069D6" w:rsidR="00F2463A" w:rsidRPr="00F2463A" w:rsidRDefault="00F2463A" w:rsidP="00F2463A">
      <w:pPr>
        <w:ind w:firstLine="720"/>
        <w:jc w:val="both"/>
        <w:rPr>
          <w:sz w:val="24"/>
          <w:lang w:val="sr-Cyrl-CS"/>
        </w:rPr>
      </w:pPr>
      <w:r w:rsidRPr="00F2463A">
        <w:rPr>
          <w:sz w:val="24"/>
          <w:lang w:val="sr-Cyrl-CS"/>
        </w:rPr>
        <w:t>У току првог полугодишта организована су два састанка Тима.</w:t>
      </w:r>
    </w:p>
    <w:p w14:paraId="764A1298" w14:textId="40C51852" w:rsidR="00F2463A" w:rsidRPr="00F2463A" w:rsidRDefault="00F2463A" w:rsidP="00F2463A">
      <w:pPr>
        <w:ind w:firstLine="720"/>
        <w:jc w:val="both"/>
        <w:rPr>
          <w:sz w:val="24"/>
          <w:lang w:val="sr-Cyrl-CS"/>
        </w:rPr>
      </w:pPr>
      <w:r w:rsidRPr="00F2463A">
        <w:rPr>
          <w:sz w:val="24"/>
          <w:lang w:val="sr-Cyrl-CS"/>
        </w:rPr>
        <w:t>На првом састанку одржаном 2.9.2025. конституисан је Тим за професионалну оријентацију ученика који чине наставници разредне и предметне наставе од првог до осмог разреда као и стручни сарадник. Израђен је и усвојен План и програм професионалне оријентације ученика школске 2025/2026. године. План рада саставни је део Годишњег плана рада школе у шк. 2025/2026.године.</w:t>
      </w:r>
    </w:p>
    <w:p w14:paraId="12B858C4" w14:textId="74D956AF" w:rsidR="00F2463A" w:rsidRPr="00F2463A" w:rsidRDefault="00F2463A" w:rsidP="00F2463A">
      <w:pPr>
        <w:ind w:firstLine="720"/>
        <w:jc w:val="both"/>
        <w:rPr>
          <w:sz w:val="24"/>
          <w:lang w:val="sr-Cyrl-CS"/>
        </w:rPr>
      </w:pPr>
      <w:r w:rsidRPr="00F2463A">
        <w:rPr>
          <w:sz w:val="24"/>
          <w:lang w:val="sr-Cyrl-CS"/>
        </w:rPr>
        <w:t>Планирање професионалног усмеравања и саветовања ученика од првог до шестог разреда подразумева реализацију професионалне оријентације на Часу одељењског старешине. Општи циљ програма професионалне оријентације је подстицање младих да преузму одговорност за своју будућност,</w:t>
      </w:r>
      <w:r w:rsidR="00946EAE">
        <w:rPr>
          <w:sz w:val="24"/>
          <w:lang w:val="sr-Cyrl-CS"/>
        </w:rPr>
        <w:t xml:space="preserve"> </w:t>
      </w:r>
      <w:r w:rsidRPr="00F2463A">
        <w:rPr>
          <w:sz w:val="24"/>
          <w:lang w:val="sr-Cyrl-CS"/>
        </w:rPr>
        <w:t>упознају себе и своје способности,</w:t>
      </w:r>
      <w:r w:rsidR="00946EAE">
        <w:rPr>
          <w:sz w:val="24"/>
          <w:lang w:val="sr-Cyrl-CS"/>
        </w:rPr>
        <w:t xml:space="preserve"> </w:t>
      </w:r>
      <w:r w:rsidRPr="00F2463A">
        <w:rPr>
          <w:sz w:val="24"/>
          <w:lang w:val="sr-Cyrl-CS"/>
        </w:rPr>
        <w:t>путеве школовања и путеве каријере и укључивање у свет рада.</w:t>
      </w:r>
    </w:p>
    <w:p w14:paraId="4532214F" w14:textId="7DF1B766" w:rsidR="00F2463A" w:rsidRPr="00F2463A" w:rsidRDefault="00F2463A" w:rsidP="00F2463A">
      <w:pPr>
        <w:ind w:firstLine="720"/>
        <w:jc w:val="both"/>
        <w:rPr>
          <w:sz w:val="24"/>
          <w:lang w:val="sr-Cyrl-CS"/>
        </w:rPr>
      </w:pPr>
      <w:r w:rsidRPr="00F2463A">
        <w:rPr>
          <w:sz w:val="24"/>
          <w:lang w:val="sr-Cyrl-CS"/>
        </w:rPr>
        <w:lastRenderedPageBreak/>
        <w:t>Задаци програма професионалне оријентације су: формирање личности ученика и јачање воље, способности одлучивања,</w:t>
      </w:r>
      <w:r w:rsidR="008C7267">
        <w:rPr>
          <w:sz w:val="24"/>
          <w:lang w:val="sr-Cyrl-CS"/>
        </w:rPr>
        <w:t xml:space="preserve"> </w:t>
      </w:r>
      <w:r w:rsidRPr="00F2463A">
        <w:rPr>
          <w:sz w:val="24"/>
          <w:lang w:val="sr-Cyrl-CS"/>
        </w:rPr>
        <w:t>усмерености, марљивости, издржљивости, буђење свести о личним капацитетима (интересовања,</w:t>
      </w:r>
      <w:r w:rsidR="008C7267">
        <w:rPr>
          <w:sz w:val="24"/>
          <w:lang w:val="sr-Cyrl-CS"/>
        </w:rPr>
        <w:t xml:space="preserve"> </w:t>
      </w:r>
      <w:r w:rsidRPr="00F2463A">
        <w:rPr>
          <w:sz w:val="24"/>
          <w:lang w:val="sr-Cyrl-CS"/>
        </w:rPr>
        <w:t>склоности,</w:t>
      </w:r>
      <w:r w:rsidR="008C7267">
        <w:rPr>
          <w:sz w:val="24"/>
          <w:lang w:val="sr-Cyrl-CS"/>
        </w:rPr>
        <w:t xml:space="preserve"> </w:t>
      </w:r>
      <w:r w:rsidRPr="00F2463A">
        <w:rPr>
          <w:sz w:val="24"/>
          <w:lang w:val="sr-Cyrl-CS"/>
        </w:rPr>
        <w:t>вредности,</w:t>
      </w:r>
      <w:r w:rsidR="008C7267">
        <w:rPr>
          <w:sz w:val="24"/>
          <w:lang w:val="sr-Cyrl-CS"/>
        </w:rPr>
        <w:t xml:space="preserve"> </w:t>
      </w:r>
      <w:r w:rsidRPr="00F2463A">
        <w:rPr>
          <w:sz w:val="24"/>
          <w:lang w:val="sr-Cyrl-CS"/>
        </w:rPr>
        <w:t>же</w:t>
      </w:r>
      <w:r w:rsidR="008C7267">
        <w:rPr>
          <w:sz w:val="24"/>
          <w:lang w:val="sr-Cyrl-CS"/>
        </w:rPr>
        <w:t>љ</w:t>
      </w:r>
      <w:r w:rsidRPr="00F2463A">
        <w:rPr>
          <w:sz w:val="24"/>
          <w:lang w:val="sr-Cyrl-CS"/>
        </w:rPr>
        <w:t>е</w:t>
      </w:r>
      <w:r w:rsidR="008C7267">
        <w:rPr>
          <w:sz w:val="24"/>
          <w:lang w:val="sr-Cyrl-CS"/>
        </w:rPr>
        <w:t xml:space="preserve">, </w:t>
      </w:r>
      <w:r w:rsidRPr="00F2463A">
        <w:rPr>
          <w:sz w:val="24"/>
          <w:lang w:val="sr-Cyrl-CS"/>
        </w:rPr>
        <w:t>...) и стварање реалне слике о себи,формирање позитивног става према раду; приближити ученицима различита занимања кроз културне манифестације, предавања, радионице</w:t>
      </w:r>
      <w:r>
        <w:rPr>
          <w:sz w:val="24"/>
          <w:lang w:val="sr-Cyrl-CS"/>
        </w:rPr>
        <w:t xml:space="preserve">, </w:t>
      </w:r>
      <w:r w:rsidRPr="00F2463A">
        <w:rPr>
          <w:sz w:val="24"/>
          <w:lang w:val="sr-Cyrl-CS"/>
        </w:rPr>
        <w:t>приредбе и остале активности, упознавање са светом рада.</w:t>
      </w:r>
    </w:p>
    <w:p w14:paraId="2F349FD4" w14:textId="77777777" w:rsidR="00F2463A" w:rsidRPr="00F2463A" w:rsidRDefault="00F2463A" w:rsidP="00F2463A">
      <w:pPr>
        <w:ind w:firstLine="720"/>
        <w:jc w:val="both"/>
        <w:rPr>
          <w:sz w:val="24"/>
          <w:lang w:val="sr-Cyrl-CS"/>
        </w:rPr>
      </w:pPr>
      <w:r w:rsidRPr="00F2463A">
        <w:rPr>
          <w:sz w:val="24"/>
          <w:lang w:val="sr-Cyrl-CS"/>
        </w:rPr>
        <w:t>Планирање професионалног усмеравања и саветовања ученика седмог и осмог разреда подразумева реализацију професионалне оријентације на Часу одељењског старешине</w:t>
      </w:r>
      <w:r w:rsidRPr="00F2463A">
        <w:rPr>
          <w:rFonts w:eastAsia="Calibri"/>
          <w:sz w:val="24"/>
          <w:lang w:val="sr-Cyrl-CS"/>
        </w:rPr>
        <w:t xml:space="preserve"> </w:t>
      </w:r>
      <w:r w:rsidRPr="00F2463A">
        <w:rPr>
          <w:sz w:val="24"/>
          <w:lang w:val="sr-Cyrl-CS"/>
        </w:rPr>
        <w:t>као и на састанцима Одељењских савета родитеља VIII разреда.</w:t>
      </w:r>
    </w:p>
    <w:p w14:paraId="10E45079" w14:textId="258C96D5" w:rsidR="00F2463A" w:rsidRPr="00F2463A" w:rsidRDefault="00F2463A" w:rsidP="00F2463A">
      <w:pPr>
        <w:ind w:firstLine="720"/>
        <w:jc w:val="both"/>
        <w:rPr>
          <w:sz w:val="24"/>
          <w:lang w:val="sr-Cyrl-CS"/>
        </w:rPr>
      </w:pPr>
      <w:r w:rsidRPr="00F2463A">
        <w:rPr>
          <w:sz w:val="24"/>
          <w:lang w:val="sr-Cyrl-CS"/>
        </w:rPr>
        <w:t>Потребно је да ученици VII разреда направе Портфолио професионалне оријентације према упутству које је приложено уз радни материјал. Ученици VIII разреда настављају са вођењем прошлогодишњег Портфолија.</w:t>
      </w:r>
    </w:p>
    <w:p w14:paraId="21EFFE3C" w14:textId="77777777" w:rsidR="00F2463A" w:rsidRPr="00F2463A" w:rsidRDefault="00F2463A" w:rsidP="00F2463A">
      <w:pPr>
        <w:ind w:firstLine="720"/>
        <w:jc w:val="both"/>
        <w:rPr>
          <w:sz w:val="24"/>
          <w:lang w:val="sr-Cyrl-CS"/>
        </w:rPr>
      </w:pPr>
      <w:r w:rsidRPr="00F2463A">
        <w:rPr>
          <w:sz w:val="24"/>
          <w:lang w:val="sr-Cyrl-CS"/>
        </w:rPr>
        <w:t>Потребно је израдити Индивидуални програм професионалног усмеравања за ученике VII и VIII разреда са сметњама у развоју и из социјално нестимулативних средина уз претходну сагласност родитеља. Руководилац Тима упутила је чланове Тима  на Школски сајт, на страницу Професионалне оријентације ученика где се  налази материјал који ученике  уводи у свет рада и занимања и пружа подршку у избору будућег позива. На страници се могу пронаћи следећи материјали:</w:t>
      </w:r>
    </w:p>
    <w:p w14:paraId="0EF91A31" w14:textId="77777777" w:rsidR="00F2463A" w:rsidRPr="00F2463A" w:rsidRDefault="00F2463A" w:rsidP="00F2463A">
      <w:pPr>
        <w:jc w:val="both"/>
        <w:rPr>
          <w:sz w:val="24"/>
          <w:lang w:val="sr-Cyrl-CS"/>
        </w:rPr>
      </w:pPr>
      <w:r w:rsidRPr="00F2463A">
        <w:rPr>
          <w:sz w:val="24"/>
          <w:lang w:val="sr-Cyrl-CS"/>
        </w:rPr>
        <w:t>Сајт “ Знањем до посла” - Описи послова;</w:t>
      </w:r>
    </w:p>
    <w:p w14:paraId="056E8DD7" w14:textId="77777777" w:rsidR="00F2463A" w:rsidRPr="00F2463A" w:rsidRDefault="00F2463A" w:rsidP="00F2463A">
      <w:pPr>
        <w:jc w:val="both"/>
        <w:rPr>
          <w:sz w:val="24"/>
          <w:lang w:val="sr-Cyrl-CS"/>
        </w:rPr>
      </w:pPr>
      <w:r w:rsidRPr="00F2463A">
        <w:rPr>
          <w:sz w:val="24"/>
          <w:lang w:val="sr-Cyrl-CS"/>
        </w:rPr>
        <w:t>Материјал за радионице;</w:t>
      </w:r>
    </w:p>
    <w:p w14:paraId="7D4421E1" w14:textId="481A5050" w:rsidR="00F2463A" w:rsidRPr="00F2463A" w:rsidRDefault="00F2463A" w:rsidP="00F2463A">
      <w:pPr>
        <w:jc w:val="both"/>
        <w:rPr>
          <w:sz w:val="24"/>
          <w:lang w:val="sr-Cyrl-CS"/>
        </w:rPr>
      </w:pPr>
      <w:r w:rsidRPr="00F2463A">
        <w:rPr>
          <w:sz w:val="24"/>
          <w:lang w:val="sr-Cyrl-CS"/>
        </w:rPr>
        <w:t>Дуално образовање;</w:t>
      </w:r>
    </w:p>
    <w:p w14:paraId="72C9EEE8" w14:textId="3B88BFB6" w:rsidR="00F2463A" w:rsidRDefault="00F2463A" w:rsidP="00C44BF3">
      <w:pPr>
        <w:jc w:val="both"/>
        <w:rPr>
          <w:sz w:val="24"/>
          <w:lang w:val="sr-Cyrl-CS"/>
        </w:rPr>
      </w:pPr>
      <w:r w:rsidRPr="00F2463A">
        <w:rPr>
          <w:sz w:val="24"/>
          <w:lang w:val="sr-Cyrl-CS"/>
        </w:rPr>
        <w:t>Линкови - Водич за основце за избор занимања ( национална служба за запошљавање), Презентација и најчешћа питања у вези Средње стручне војне школе „ 1300 каплара“;</w:t>
      </w:r>
      <w:r w:rsidR="00D06762">
        <w:rPr>
          <w:sz w:val="24"/>
          <w:lang w:val="sr-Cyrl-CS"/>
        </w:rPr>
        <w:t xml:space="preserve"> </w:t>
      </w:r>
      <w:r w:rsidRPr="00F2463A">
        <w:rPr>
          <w:sz w:val="24"/>
          <w:lang w:val="sr-Cyrl-CS"/>
        </w:rPr>
        <w:t>Пројекат Знањем до посла (заваривач, електромонтер, службеник обезбеђења, лични пратилац детета,</w:t>
      </w:r>
      <w:r w:rsidR="00D06762">
        <w:rPr>
          <w:sz w:val="24"/>
          <w:lang w:val="sr-Cyrl-CS"/>
        </w:rPr>
        <w:t xml:space="preserve"> </w:t>
      </w:r>
      <w:r w:rsidRPr="00F2463A">
        <w:rPr>
          <w:sz w:val="24"/>
          <w:lang w:val="sr-Cyrl-CS"/>
        </w:rPr>
        <w:t>води Лука Рацин); Оператер у производњи навлака за аутомобилска седишта, оператер у производњи папирне галантерије,</w:t>
      </w:r>
      <w:r w:rsidR="00D06762">
        <w:rPr>
          <w:sz w:val="24"/>
          <w:lang w:val="sr-Cyrl-CS"/>
        </w:rPr>
        <w:t xml:space="preserve"> </w:t>
      </w:r>
      <w:r w:rsidRPr="00F2463A">
        <w:rPr>
          <w:sz w:val="24"/>
          <w:lang w:val="sr-Cyrl-CS"/>
        </w:rPr>
        <w:t>монтер ПВЦ и АЛУ столарије,</w:t>
      </w:r>
      <w:r w:rsidR="00D06762">
        <w:rPr>
          <w:sz w:val="24"/>
          <w:lang w:val="sr-Cyrl-CS"/>
        </w:rPr>
        <w:t xml:space="preserve"> бравар</w:t>
      </w:r>
      <w:r w:rsidRPr="00F2463A">
        <w:rPr>
          <w:sz w:val="24"/>
          <w:lang w:val="sr-Cyrl-CS"/>
        </w:rPr>
        <w:t>,</w:t>
      </w:r>
      <w:r w:rsidR="00D06762">
        <w:rPr>
          <w:sz w:val="24"/>
          <w:lang w:val="sr-Cyrl-CS"/>
        </w:rPr>
        <w:t xml:space="preserve"> </w:t>
      </w:r>
      <w:r w:rsidRPr="00F2463A">
        <w:rPr>
          <w:sz w:val="24"/>
          <w:lang w:val="sr-Cyrl-CS"/>
        </w:rPr>
        <w:t>води Маја Шуша и ЦНЦ оператер води Славен Дошло као и Пројекат Знањем до посла - опис послова.</w:t>
      </w:r>
    </w:p>
    <w:p w14:paraId="51E95D49" w14:textId="6886D674" w:rsidR="00F2463A" w:rsidRPr="00F2463A" w:rsidRDefault="00F2463A" w:rsidP="00F2463A">
      <w:pPr>
        <w:pBdr>
          <w:top w:val="nil"/>
          <w:left w:val="nil"/>
          <w:bottom w:val="nil"/>
          <w:right w:val="nil"/>
          <w:between w:val="nil"/>
        </w:pBdr>
        <w:ind w:firstLine="720"/>
        <w:jc w:val="both"/>
        <w:rPr>
          <w:sz w:val="24"/>
          <w:lang w:val="sr-Cyrl-CS"/>
        </w:rPr>
      </w:pPr>
      <w:r w:rsidRPr="00F2463A">
        <w:rPr>
          <w:sz w:val="24"/>
          <w:lang w:val="sr-Cyrl-CS"/>
        </w:rPr>
        <w:t>На другом састанку, одржаном 26.12.2025. чланови Тима су поднели извештаје о реализацији плана и програма професионалне оријентације у својим одељењима у току првог полугодишта.</w:t>
      </w:r>
    </w:p>
    <w:p w14:paraId="00AC8D98" w14:textId="77777777" w:rsidR="00F2463A" w:rsidRPr="00F2463A" w:rsidRDefault="00F2463A" w:rsidP="00F2463A">
      <w:pPr>
        <w:ind w:firstLine="720"/>
        <w:jc w:val="both"/>
        <w:rPr>
          <w:sz w:val="24"/>
          <w:lang w:val="sr-Cyrl-CS"/>
        </w:rPr>
      </w:pPr>
      <w:r w:rsidRPr="00F2463A">
        <w:rPr>
          <w:sz w:val="24"/>
          <w:lang w:val="sr-Cyrl-CS"/>
        </w:rPr>
        <w:t>У складу са Планом реализације радионица професионалне оријентације ученика  од  I  до IV разреда, шк.2025/2026.године , у току првог полугодишта у оквиру часова одељењског старешине  реализоване су следеће радионице :</w:t>
      </w:r>
    </w:p>
    <w:p w14:paraId="76C0AC0C" w14:textId="77777777" w:rsidR="00F2463A" w:rsidRPr="00F2463A" w:rsidRDefault="00F2463A" w:rsidP="00F2463A">
      <w:pPr>
        <w:ind w:firstLine="720"/>
        <w:jc w:val="both"/>
        <w:rPr>
          <w:sz w:val="24"/>
          <w:lang w:val="sr-Cyrl-CS"/>
        </w:rPr>
      </w:pPr>
      <w:r w:rsidRPr="00F2463A">
        <w:rPr>
          <w:sz w:val="24"/>
          <w:lang w:val="sr-Cyrl-CS"/>
        </w:rPr>
        <w:t xml:space="preserve">У првом  разреду  реализоване су 3  радионице: </w:t>
      </w:r>
    </w:p>
    <w:p w14:paraId="58955287" w14:textId="77777777" w:rsidR="00F2463A" w:rsidRPr="00F2463A" w:rsidRDefault="00F2463A" w:rsidP="00F2463A">
      <w:pPr>
        <w:jc w:val="both"/>
        <w:rPr>
          <w:sz w:val="24"/>
          <w:lang w:val="sr-Cyrl-CS"/>
        </w:rPr>
      </w:pPr>
      <w:r w:rsidRPr="00F2463A">
        <w:rPr>
          <w:sz w:val="24"/>
          <w:lang w:val="sr-Cyrl-CS"/>
        </w:rPr>
        <w:t xml:space="preserve">  “ Моје интересовање”  ( у октобру ),  ,,Наш град ( општина, пошта, болница)“ (у  новембру), ”Улепшајмо нашу учионицу” ( у децембру).</w:t>
      </w:r>
    </w:p>
    <w:p w14:paraId="738BE852" w14:textId="78177B84" w:rsidR="00F2463A" w:rsidRPr="00F2463A" w:rsidRDefault="00F2463A" w:rsidP="00F2463A">
      <w:pPr>
        <w:ind w:firstLine="720"/>
        <w:jc w:val="both"/>
        <w:rPr>
          <w:sz w:val="24"/>
          <w:lang w:val="sr-Cyrl-CS"/>
        </w:rPr>
      </w:pPr>
      <w:r w:rsidRPr="00F2463A">
        <w:rPr>
          <w:sz w:val="24"/>
          <w:lang w:val="sr-Cyrl-CS"/>
        </w:rPr>
        <w:t>У другом разреду у новембру  реализована је радионица из учионице добре воље ,,Ја сам ја , а ко си ти“ – сличности и разлике .</w:t>
      </w:r>
    </w:p>
    <w:p w14:paraId="34401AD2" w14:textId="382CB43F" w:rsidR="008C7267" w:rsidRDefault="00F2463A" w:rsidP="00F2463A">
      <w:pPr>
        <w:ind w:firstLine="720"/>
        <w:jc w:val="both"/>
        <w:rPr>
          <w:sz w:val="24"/>
          <w:lang w:val="sr-Cyrl-CS"/>
        </w:rPr>
      </w:pPr>
      <w:r w:rsidRPr="00F2463A">
        <w:rPr>
          <w:sz w:val="24"/>
          <w:lang w:val="sr-Cyrl-CS"/>
        </w:rPr>
        <w:t>У трећем разреду реализоване су две радионице: “Како да откријем своје способности“-ученици износе своја интересовања (у октобру) и радионица “Кад порастем бићу... “ (у  новембру).</w:t>
      </w:r>
    </w:p>
    <w:p w14:paraId="4D79848B" w14:textId="0D48931B" w:rsidR="00F2463A" w:rsidRPr="00F2463A" w:rsidRDefault="00F2463A" w:rsidP="00F2463A">
      <w:pPr>
        <w:ind w:firstLine="720"/>
        <w:jc w:val="both"/>
        <w:rPr>
          <w:sz w:val="24"/>
          <w:lang w:val="sr-Cyrl-CS"/>
        </w:rPr>
      </w:pPr>
      <w:r w:rsidRPr="00F2463A">
        <w:rPr>
          <w:sz w:val="24"/>
          <w:lang w:val="sr-Cyrl-CS"/>
        </w:rPr>
        <w:t>У четвртом разреду реализоване су следеће</w:t>
      </w:r>
      <w:r>
        <w:rPr>
          <w:sz w:val="24"/>
          <w:lang w:val="sr-Cyrl-CS"/>
        </w:rPr>
        <w:t xml:space="preserve"> </w:t>
      </w:r>
      <w:r w:rsidRPr="00F2463A">
        <w:rPr>
          <w:sz w:val="24"/>
          <w:lang w:val="sr-Cyrl-CS"/>
        </w:rPr>
        <w:t>радионице професионалне оријентације: “Моја интересовања, моји тален</w:t>
      </w:r>
      <w:r>
        <w:rPr>
          <w:sz w:val="24"/>
          <w:lang w:val="sr-Cyrl-CS"/>
        </w:rPr>
        <w:t>т</w:t>
      </w:r>
      <w:r w:rsidRPr="00F2463A">
        <w:rPr>
          <w:sz w:val="24"/>
          <w:lang w:val="sr-Cyrl-CS"/>
        </w:rPr>
        <w:t>и” (</w:t>
      </w:r>
      <w:r w:rsidR="008C7267">
        <w:rPr>
          <w:sz w:val="24"/>
          <w:lang w:val="sr-Cyrl-CS"/>
        </w:rPr>
        <w:t>у</w:t>
      </w:r>
      <w:r w:rsidRPr="00F2463A">
        <w:rPr>
          <w:sz w:val="24"/>
          <w:lang w:val="sr-Cyrl-CS"/>
        </w:rPr>
        <w:t xml:space="preserve"> септембру),</w:t>
      </w:r>
      <w:r>
        <w:rPr>
          <w:sz w:val="24"/>
          <w:lang w:val="sr-Cyrl-CS"/>
        </w:rPr>
        <w:t xml:space="preserve"> </w:t>
      </w:r>
      <w:r w:rsidR="008C7267">
        <w:rPr>
          <w:sz w:val="24"/>
          <w:lang w:val="sr-Cyrl-CS"/>
        </w:rPr>
        <w:t>''</w:t>
      </w:r>
      <w:r w:rsidRPr="00F2463A">
        <w:rPr>
          <w:sz w:val="24"/>
          <w:lang w:val="sr-Cyrl-CS"/>
        </w:rPr>
        <w:t>Упознај себе и своје способности</w:t>
      </w:r>
      <w:r w:rsidR="008C7267">
        <w:rPr>
          <w:sz w:val="24"/>
          <w:lang w:val="sr-Cyrl-CS"/>
        </w:rPr>
        <w:t>''</w:t>
      </w:r>
      <w:r w:rsidRPr="00F2463A">
        <w:rPr>
          <w:sz w:val="24"/>
          <w:lang w:val="sr-Cyrl-CS"/>
        </w:rPr>
        <w:t xml:space="preserve"> и радионица </w:t>
      </w:r>
      <w:r>
        <w:rPr>
          <w:sz w:val="24"/>
          <w:lang w:val="sr-Cyrl-CS"/>
        </w:rPr>
        <w:t>''</w:t>
      </w:r>
      <w:r w:rsidRPr="00F2463A">
        <w:rPr>
          <w:sz w:val="24"/>
          <w:lang w:val="sr-Cyrl-CS"/>
        </w:rPr>
        <w:t>Иновативне методе, технике и начини учења“ (у октобру).</w:t>
      </w:r>
    </w:p>
    <w:p w14:paraId="7C9C33B2" w14:textId="19E60FCC" w:rsidR="00F2463A" w:rsidRPr="00F2463A" w:rsidRDefault="00F2463A" w:rsidP="00F2463A">
      <w:pPr>
        <w:ind w:firstLine="720"/>
        <w:jc w:val="both"/>
        <w:rPr>
          <w:sz w:val="24"/>
          <w:lang w:val="sr-Cyrl-CS"/>
        </w:rPr>
      </w:pPr>
      <w:r w:rsidRPr="00F2463A">
        <w:rPr>
          <w:sz w:val="24"/>
          <w:lang w:val="sr-Cyrl-CS"/>
        </w:rPr>
        <w:t>Путем бројних  активности радионица професионалне оријентације, остварени су циљеви професионалне оријентације: подстицање младих да преуму одговорност за своју будућност,упознају себе и своје способности,путеве школовања и  каријере и укључивање у свет рада.  Циљ професионалне оријентације и сваког њеног корака, јесте да ученик открије своју личност и направи личну самопроцену.</w:t>
      </w:r>
    </w:p>
    <w:p w14:paraId="0F783272" w14:textId="247FE50A" w:rsidR="00F2463A" w:rsidRPr="00F2463A" w:rsidRDefault="00F2463A" w:rsidP="00F2463A">
      <w:pPr>
        <w:ind w:firstLine="720"/>
        <w:jc w:val="both"/>
        <w:rPr>
          <w:sz w:val="24"/>
          <w:lang w:val="sr-Cyrl-CS"/>
        </w:rPr>
      </w:pPr>
      <w:r w:rsidRPr="00F2463A">
        <w:rPr>
          <w:sz w:val="24"/>
          <w:lang w:val="sr-Cyrl-CS"/>
        </w:rPr>
        <w:t xml:space="preserve">Реализовани су следећи задаци: формирање личности ученика и јачање воље,способности, одлучивања, усмерености, марљивости, издржљивости; буђење свести о </w:t>
      </w:r>
      <w:r w:rsidRPr="00F2463A">
        <w:rPr>
          <w:sz w:val="24"/>
          <w:lang w:val="sr-Cyrl-CS"/>
        </w:rPr>
        <w:lastRenderedPageBreak/>
        <w:t>личним капацитетима;</w:t>
      </w:r>
      <w:r w:rsidR="008C7267">
        <w:rPr>
          <w:sz w:val="24"/>
          <w:lang w:val="sr-Cyrl-CS"/>
        </w:rPr>
        <w:t xml:space="preserve"> </w:t>
      </w:r>
      <w:r w:rsidRPr="00F2463A">
        <w:rPr>
          <w:sz w:val="24"/>
          <w:lang w:val="sr-Cyrl-CS"/>
        </w:rPr>
        <w:t>формирање позитивног става о раду; приближити ученицима различита занимања кроз културне манифестације, радионице, приредбе и остале активности; упознавање са светом рада.</w:t>
      </w:r>
    </w:p>
    <w:p w14:paraId="12E85042" w14:textId="72F55B4B" w:rsidR="00F2463A" w:rsidRPr="00F2463A" w:rsidRDefault="00F2463A" w:rsidP="00541376">
      <w:pPr>
        <w:ind w:firstLine="720"/>
        <w:jc w:val="both"/>
        <w:rPr>
          <w:sz w:val="24"/>
          <w:highlight w:val="white"/>
          <w:lang w:val="sr-Cyrl-CS"/>
        </w:rPr>
      </w:pPr>
      <w:r w:rsidRPr="00F2463A">
        <w:rPr>
          <w:sz w:val="24"/>
          <w:lang w:val="sr-Cyrl-CS"/>
        </w:rPr>
        <w:t>Програм професионалне оријентације ученика V разреда реализован ј</w:t>
      </w:r>
      <w:r w:rsidR="008C7267">
        <w:rPr>
          <w:sz w:val="24"/>
          <w:lang w:val="sr-Cyrl-CS"/>
        </w:rPr>
        <w:t xml:space="preserve">е на часу одељењског старешине. </w:t>
      </w:r>
      <w:r w:rsidRPr="00F2463A">
        <w:rPr>
          <w:sz w:val="24"/>
          <w:lang w:val="sr-Cyrl-CS"/>
        </w:rPr>
        <w:t>Планиране су радионице из приручника „Професионална оријентација–пет корака до одлуке о школи и занимању“. У току првог полугодишта школске 2025/2026. године реализованa је једна радионица</w:t>
      </w:r>
      <w:r w:rsidR="008C7267">
        <w:rPr>
          <w:sz w:val="24"/>
          <w:lang w:val="sr-Cyrl-CS"/>
        </w:rPr>
        <w:t xml:space="preserve"> “</w:t>
      </w:r>
      <w:r w:rsidRPr="00F2463A">
        <w:rPr>
          <w:sz w:val="24"/>
          <w:highlight w:val="white"/>
          <w:lang w:val="sr-Cyrl-CS"/>
        </w:rPr>
        <w:t>Пут способности”</w:t>
      </w:r>
      <w:r w:rsidRPr="00F2463A">
        <w:rPr>
          <w:sz w:val="24"/>
          <w:lang w:val="sr-Cyrl-CS"/>
        </w:rPr>
        <w:t xml:space="preserve"> у октобру месецу. </w:t>
      </w:r>
      <w:r w:rsidRPr="00F2463A">
        <w:rPr>
          <w:sz w:val="24"/>
          <w:highlight w:val="white"/>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r w:rsidR="00541376">
        <w:rPr>
          <w:sz w:val="24"/>
          <w:highlight w:val="white"/>
          <w:lang w:val="sr-Cyrl-CS"/>
        </w:rPr>
        <w:t xml:space="preserve"> </w:t>
      </w:r>
      <w:r w:rsidRPr="00F2463A">
        <w:rPr>
          <w:sz w:val="24"/>
          <w:lang w:val="sr-Cyrl-CS"/>
        </w:rPr>
        <w:t>На овoj радионици ученици су представљали своја интересовања, процењивали степен интересовања (линија процене), представљали своје особине, излистали и истакли способности, склоности и врлине својих другова,</w:t>
      </w:r>
      <w:r w:rsidR="00541376">
        <w:rPr>
          <w:sz w:val="24"/>
          <w:lang w:val="sr-Cyrl-CS"/>
        </w:rPr>
        <w:t xml:space="preserve"> </w:t>
      </w:r>
      <w:r w:rsidRPr="00F2463A">
        <w:rPr>
          <w:sz w:val="24"/>
          <w:lang w:val="sr-Cyrl-CS"/>
        </w:rPr>
        <w:t>сагледавали слику о себи упоређујући своје и мишљење другова из одељења.</w:t>
      </w:r>
      <w:r w:rsidR="00541376">
        <w:rPr>
          <w:sz w:val="24"/>
          <w:lang w:val="sr-Cyrl-CS"/>
        </w:rPr>
        <w:t xml:space="preserve"> </w:t>
      </w:r>
      <w:r w:rsidRPr="00F2463A">
        <w:rPr>
          <w:sz w:val="24"/>
          <w:lang w:val="sr-Cyrl-CS"/>
        </w:rPr>
        <w:t xml:space="preserve">Ученици су радили индивидуално или </w:t>
      </w:r>
      <w:r w:rsidR="00541376">
        <w:rPr>
          <w:sz w:val="24"/>
          <w:lang w:val="sr-Cyrl-CS"/>
        </w:rPr>
        <w:t xml:space="preserve">у </w:t>
      </w:r>
      <w:r w:rsidRPr="00F2463A">
        <w:rPr>
          <w:sz w:val="24"/>
          <w:lang w:val="sr-Cyrl-CS"/>
        </w:rPr>
        <w:t>групи. Развијали су вештине комуникације, сагледали колико је важно откривати себе, али и уважавати и поштовати особине, врлине и способности других.</w:t>
      </w:r>
    </w:p>
    <w:p w14:paraId="5B24FCEE" w14:textId="3AC9339A" w:rsidR="00F2463A" w:rsidRPr="00F2463A" w:rsidRDefault="00F2463A" w:rsidP="00541376">
      <w:pPr>
        <w:ind w:firstLine="720"/>
        <w:jc w:val="both"/>
        <w:rPr>
          <w:sz w:val="24"/>
          <w:lang w:val="sr-Cyrl-CS"/>
        </w:rPr>
      </w:pPr>
      <w:r w:rsidRPr="00F2463A">
        <w:rPr>
          <w:sz w:val="24"/>
          <w:lang w:val="sr-Cyrl-CS"/>
        </w:rPr>
        <w:t>Задатак наставника је да кроз разне радионице и разговоре са ученицима код њих развије личну компетенцију</w:t>
      </w:r>
      <w:r w:rsidR="008C7267">
        <w:rPr>
          <w:sz w:val="24"/>
          <w:lang w:val="sr-Cyrl-CS"/>
        </w:rPr>
        <w:t>,</w:t>
      </w:r>
      <w:r w:rsidRPr="00F2463A">
        <w:rPr>
          <w:sz w:val="24"/>
          <w:lang w:val="sr-Cyrl-CS"/>
        </w:rPr>
        <w:t xml:space="preserve"> тј.</w:t>
      </w:r>
      <w:r w:rsidR="008C7267">
        <w:rPr>
          <w:sz w:val="24"/>
          <w:lang w:val="sr-Cyrl-CS"/>
        </w:rPr>
        <w:t xml:space="preserve"> </w:t>
      </w:r>
      <w:r w:rsidRPr="00F2463A">
        <w:rPr>
          <w:sz w:val="24"/>
          <w:lang w:val="sr-Cyrl-CS"/>
        </w:rPr>
        <w:t>сопствено „ја“, да формирају код младих људи способност одлучивања, марљивости, усмерености и да их упозна са могућностима даљег школовања и будућих занимања.</w:t>
      </w:r>
    </w:p>
    <w:p w14:paraId="35080A4F" w14:textId="38EC0F0D" w:rsidR="00F2463A" w:rsidRPr="00F2463A" w:rsidRDefault="00F2463A" w:rsidP="00541376">
      <w:pPr>
        <w:ind w:firstLine="720"/>
        <w:jc w:val="both"/>
        <w:rPr>
          <w:sz w:val="24"/>
          <w:lang w:val="sr-Cyrl-CS"/>
        </w:rPr>
      </w:pPr>
      <w:r w:rsidRPr="00F2463A">
        <w:rPr>
          <w:sz w:val="24"/>
          <w:lang w:val="sr-Cyrl-CS"/>
        </w:rPr>
        <w:t>Одељењске старешине су кроз реализоване активности указале ученицима на полазне основе за избор занимања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w:t>
      </w:r>
    </w:p>
    <w:p w14:paraId="21A41B14" w14:textId="3E61762E" w:rsidR="00F2463A" w:rsidRPr="00F2463A" w:rsidRDefault="00F2463A" w:rsidP="00541376">
      <w:pPr>
        <w:ind w:firstLine="720"/>
        <w:jc w:val="both"/>
        <w:rPr>
          <w:sz w:val="24"/>
          <w:lang w:val="sr-Cyrl-CS"/>
        </w:rPr>
      </w:pPr>
      <w:r w:rsidRPr="00F2463A">
        <w:rPr>
          <w:sz w:val="24"/>
          <w:lang w:val="sr-Cyrl-CS"/>
        </w:rPr>
        <w:t>Предвиђене радионице и обуке омогућиће ученицима самопроцењивање и прихватање слике о сопственим способностима.</w:t>
      </w:r>
    </w:p>
    <w:p w14:paraId="2FAFA4E2" w14:textId="3C57AEBB" w:rsidR="00F2463A" w:rsidRDefault="00F2463A" w:rsidP="00541376">
      <w:pPr>
        <w:ind w:firstLine="720"/>
        <w:jc w:val="both"/>
        <w:rPr>
          <w:sz w:val="24"/>
          <w:lang w:val="sr-Cyrl-CS"/>
        </w:rPr>
      </w:pPr>
      <w:r w:rsidRPr="00F2463A">
        <w:rPr>
          <w:sz w:val="24"/>
          <w:lang w:val="sr-Cyrl-CS"/>
        </w:rPr>
        <w:t>У шестом разреду у новембру,</w:t>
      </w:r>
      <w:r w:rsidR="00541376">
        <w:rPr>
          <w:sz w:val="24"/>
          <w:lang w:val="sr-Cyrl-CS"/>
        </w:rPr>
        <w:t xml:space="preserve"> </w:t>
      </w:r>
      <w:r w:rsidRPr="00F2463A">
        <w:rPr>
          <w:sz w:val="24"/>
          <w:lang w:val="sr-Cyrl-CS"/>
        </w:rPr>
        <w:t>на часовима одељењске заједнице реализована је радионица</w:t>
      </w:r>
      <w:r w:rsidR="00541376">
        <w:rPr>
          <w:sz w:val="24"/>
          <w:lang w:val="sr-Cyrl-CS"/>
        </w:rPr>
        <w:t xml:space="preserve"> </w:t>
      </w:r>
      <w:r w:rsidRPr="00F2463A">
        <w:rPr>
          <w:sz w:val="24"/>
          <w:lang w:val="sr-Cyrl-CS"/>
        </w:rPr>
        <w:t>“Како учити</w:t>
      </w:r>
      <w:r w:rsidR="008C7267">
        <w:rPr>
          <w:sz w:val="24"/>
          <w:lang w:val="sr-Cyrl-CS"/>
        </w:rPr>
        <w:t>-</w:t>
      </w:r>
      <w:r w:rsidRPr="00F2463A">
        <w:rPr>
          <w:sz w:val="24"/>
          <w:lang w:val="sr-Cyrl-CS"/>
        </w:rPr>
        <w:t>методе и технике успешног учења”; “Мој тип учења”</w:t>
      </w:r>
      <w:r w:rsidR="008C7267">
        <w:rPr>
          <w:sz w:val="24"/>
          <w:lang w:val="sr-Cyrl-CS"/>
        </w:rPr>
        <w:t xml:space="preserve"> </w:t>
      </w:r>
      <w:r w:rsidRPr="00F2463A">
        <w:rPr>
          <w:sz w:val="24"/>
          <w:lang w:val="sr-Cyrl-CS"/>
        </w:rPr>
        <w:t>(радионица 11 из Радионица професионалне оријентације за ОШ).</w:t>
      </w:r>
    </w:p>
    <w:p w14:paraId="44602369" w14:textId="769DFB56" w:rsidR="00F2463A" w:rsidRPr="00F2463A" w:rsidRDefault="00F2463A" w:rsidP="00541376">
      <w:pPr>
        <w:ind w:firstLine="720"/>
        <w:jc w:val="both"/>
        <w:rPr>
          <w:sz w:val="24"/>
          <w:lang w:val="sr-Cyrl-CS"/>
        </w:rPr>
      </w:pPr>
      <w:r w:rsidRPr="00F2463A">
        <w:rPr>
          <w:sz w:val="24"/>
          <w:lang w:val="sr-Cyrl-CS"/>
        </w:rPr>
        <w:t xml:space="preserve">Професионална оријентација ученика VII разреда реализовала се на Часу одељењског старешине кроз радионице из приручника „Професионална оријентација – пет корака до одлуке о школи и занимању“. </w:t>
      </w:r>
    </w:p>
    <w:p w14:paraId="373B4B43" w14:textId="77777777" w:rsidR="00F2463A" w:rsidRPr="00F2463A" w:rsidRDefault="00F2463A" w:rsidP="00541376">
      <w:pPr>
        <w:ind w:firstLine="720"/>
        <w:jc w:val="both"/>
        <w:rPr>
          <w:sz w:val="24"/>
          <w:lang w:val="sr-Cyrl-CS"/>
        </w:rPr>
      </w:pPr>
      <w:bookmarkStart w:id="158" w:name="_heading=h.gfslgsxz3qyz" w:colFirst="0" w:colLast="0"/>
      <w:bookmarkEnd w:id="158"/>
      <w:r w:rsidRPr="00F2463A">
        <w:rPr>
          <w:sz w:val="24"/>
          <w:lang w:val="sr-Cyrl-CS"/>
        </w:rPr>
        <w:t>Реализоване су три радионице :</w:t>
      </w:r>
    </w:p>
    <w:p w14:paraId="78C31431" w14:textId="1099F689" w:rsidR="00F2463A" w:rsidRPr="00F2463A" w:rsidRDefault="008C7267" w:rsidP="00F2463A">
      <w:pPr>
        <w:widowControl w:val="0"/>
        <w:ind w:left="1" w:hanging="3"/>
        <w:jc w:val="both"/>
        <w:rPr>
          <w:sz w:val="24"/>
          <w:lang w:val="sr-Cyrl-CS"/>
        </w:rPr>
      </w:pPr>
      <w:r>
        <w:rPr>
          <w:sz w:val="24"/>
          <w:lang w:val="sr-Cyrl-CS"/>
        </w:rPr>
        <w:t>У октобру ,,</w:t>
      </w:r>
      <w:r w:rsidR="00F2463A" w:rsidRPr="00F2463A">
        <w:rPr>
          <w:sz w:val="24"/>
          <w:lang w:val="sr-Cyrl-CS"/>
        </w:rPr>
        <w:t>Ја као учитељ, инжењер, фризер, кројач...” (радионица 3 );</w:t>
      </w:r>
    </w:p>
    <w:p w14:paraId="6EEA873F" w14:textId="77777777" w:rsidR="00F2463A" w:rsidRPr="00F2463A" w:rsidRDefault="00F2463A" w:rsidP="00F2463A">
      <w:pPr>
        <w:widowControl w:val="0"/>
        <w:ind w:left="1" w:hanging="3"/>
        <w:jc w:val="both"/>
        <w:rPr>
          <w:sz w:val="24"/>
          <w:lang w:val="sr-Cyrl-CS"/>
        </w:rPr>
      </w:pPr>
      <w:r w:rsidRPr="00F2463A">
        <w:rPr>
          <w:sz w:val="24"/>
          <w:lang w:val="sr-Cyrl-CS"/>
        </w:rPr>
        <w:t>У новембру „Самоспознаја – аутопортрет” (радионица 7 )</w:t>
      </w:r>
    </w:p>
    <w:p w14:paraId="38C9F2C3" w14:textId="46484401" w:rsidR="00F2463A" w:rsidRPr="00F2463A" w:rsidRDefault="00F2463A" w:rsidP="00F2463A">
      <w:pPr>
        <w:jc w:val="both"/>
        <w:rPr>
          <w:sz w:val="24"/>
          <w:lang w:val="sr-Cyrl-CS"/>
        </w:rPr>
      </w:pPr>
      <w:bookmarkStart w:id="159" w:name="_heading=h.lpo1tmx1ozg" w:colFirst="0" w:colLast="0"/>
      <w:bookmarkEnd w:id="159"/>
      <w:r w:rsidRPr="00F2463A">
        <w:rPr>
          <w:sz w:val="24"/>
          <w:lang w:val="sr-Cyrl-CS"/>
        </w:rPr>
        <w:t>У децембру “У свету вештина и способности “ - радионица из Радионица професионалне оријентације за основну школу</w:t>
      </w:r>
      <w:r w:rsidR="00541376">
        <w:rPr>
          <w:sz w:val="24"/>
          <w:lang w:val="sr-Cyrl-CS"/>
        </w:rPr>
        <w:t>.</w:t>
      </w:r>
      <w:bookmarkStart w:id="160" w:name="_heading=h.xml5vay1ayib" w:colFirst="0" w:colLast="0"/>
      <w:bookmarkEnd w:id="160"/>
    </w:p>
    <w:p w14:paraId="3672FB1B" w14:textId="77777777" w:rsidR="00F2463A" w:rsidRPr="00F2463A" w:rsidRDefault="00F2463A" w:rsidP="00541376">
      <w:pPr>
        <w:ind w:firstLine="720"/>
        <w:jc w:val="both"/>
        <w:rPr>
          <w:sz w:val="24"/>
          <w:lang w:val="sr-Cyrl-CS"/>
        </w:rPr>
      </w:pPr>
      <w:r w:rsidRPr="00F2463A">
        <w:rPr>
          <w:sz w:val="24"/>
          <w:highlight w:val="white"/>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p>
    <w:p w14:paraId="74181399" w14:textId="1747BCF9" w:rsidR="00F2463A" w:rsidRPr="00F2463A" w:rsidRDefault="00F2463A" w:rsidP="00541376">
      <w:pPr>
        <w:ind w:firstLine="720"/>
        <w:jc w:val="both"/>
        <w:rPr>
          <w:sz w:val="24"/>
          <w:lang w:val="sr-Cyrl-CS"/>
        </w:rPr>
      </w:pPr>
      <w:r w:rsidRPr="00F2463A">
        <w:rPr>
          <w:sz w:val="24"/>
          <w:lang w:val="sr-Cyrl-CS"/>
        </w:rPr>
        <w:t>Одељењске старешине су кроз реализоване активности указале ученицима на полазне основе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w:t>
      </w:r>
    </w:p>
    <w:p w14:paraId="5AB4B7C9" w14:textId="6B69CF2C" w:rsidR="00F2463A" w:rsidRPr="00F2463A" w:rsidRDefault="00F2463A" w:rsidP="00541376">
      <w:pPr>
        <w:ind w:firstLine="720"/>
        <w:jc w:val="both"/>
        <w:rPr>
          <w:sz w:val="24"/>
          <w:lang w:val="sr-Cyrl-CS"/>
        </w:rPr>
      </w:pPr>
      <w:r w:rsidRPr="00F2463A">
        <w:rPr>
          <w:sz w:val="24"/>
          <w:lang w:val="sr-Cyrl-CS"/>
        </w:rPr>
        <w:t>Предвиђене радионице и обуке омогућиће</w:t>
      </w:r>
      <w:r w:rsidR="00541376">
        <w:rPr>
          <w:sz w:val="24"/>
          <w:lang w:val="sr-Cyrl-CS"/>
        </w:rPr>
        <w:t xml:space="preserve"> </w:t>
      </w:r>
      <w:r w:rsidRPr="00F2463A">
        <w:rPr>
          <w:sz w:val="24"/>
          <w:lang w:val="sr-Cyrl-CS"/>
        </w:rPr>
        <w:t>ученицима самопроцењивање и прихватање слике о сопственим способностима.</w:t>
      </w:r>
    </w:p>
    <w:p w14:paraId="096CF002" w14:textId="1F85346D" w:rsidR="00F2463A" w:rsidRPr="00F2463A" w:rsidRDefault="00541376" w:rsidP="00F2463A">
      <w:pPr>
        <w:jc w:val="both"/>
        <w:rPr>
          <w:sz w:val="24"/>
          <w:lang w:val="sr-Cyrl-CS"/>
        </w:rPr>
      </w:pPr>
      <w:r>
        <w:rPr>
          <w:sz w:val="24"/>
          <w:lang w:val="sr-Cyrl-CS"/>
        </w:rPr>
        <w:tab/>
      </w:r>
      <w:r w:rsidR="00F2463A" w:rsidRPr="00F2463A">
        <w:rPr>
          <w:sz w:val="24"/>
          <w:lang w:val="sr-Cyrl-CS"/>
        </w:rPr>
        <w:t xml:space="preserve">Започело се са формирањем „Портфолиа професионалне оријентације – регистратор докумената за припрему избора будуће школе/занимања“, у коме ће се наћи радни листови и остали материјали који ученици прикупљају на путу професионалне оријентације. Анализом продуката и прилога ученика, као и разговором са њима, одељењске старешине подстицале су </w:t>
      </w:r>
      <w:r w:rsidR="00F2463A" w:rsidRPr="00F2463A">
        <w:rPr>
          <w:sz w:val="24"/>
          <w:lang w:val="sr-Cyrl-CS"/>
        </w:rPr>
        <w:lastRenderedPageBreak/>
        <w:t>ученике да преузму одговорност за своју будућност, упознају себе и своје способности, развијају личне компетенције, увежбавају социјалне компетенције, упознају снагу сопственог „ја“, стичу сазнања о различитим профилима и промишљено одлучују о избору занимања и школе, формирају своју личност.</w:t>
      </w:r>
    </w:p>
    <w:p w14:paraId="769F71E0" w14:textId="7B2D274E" w:rsidR="00541376" w:rsidRDefault="00F2463A" w:rsidP="00541376">
      <w:pPr>
        <w:ind w:firstLine="720"/>
        <w:jc w:val="both"/>
        <w:rPr>
          <w:sz w:val="24"/>
          <w:lang w:val="sr-Cyrl-CS"/>
        </w:rPr>
      </w:pPr>
      <w:r w:rsidRPr="00F2463A">
        <w:rPr>
          <w:sz w:val="24"/>
          <w:lang w:val="sr-Cyrl-CS"/>
        </w:rPr>
        <w:t>За ученике са сметњама у развоју седмог и осмог разреда израђен је индивидуални програм професионалне оријентације  уз претходну сагласност родитеља.</w:t>
      </w:r>
    </w:p>
    <w:p w14:paraId="33402D0E" w14:textId="39276262" w:rsidR="00F2463A" w:rsidRPr="00F2463A" w:rsidRDefault="00F2463A" w:rsidP="00541376">
      <w:pPr>
        <w:ind w:firstLine="720"/>
        <w:jc w:val="both"/>
        <w:rPr>
          <w:sz w:val="24"/>
          <w:lang w:val="sr-Cyrl-CS"/>
        </w:rPr>
      </w:pPr>
      <w:r w:rsidRPr="00F2463A">
        <w:rPr>
          <w:sz w:val="24"/>
          <w:lang w:val="sr-Cyrl-CS"/>
        </w:rPr>
        <w:t>У седмом разреду реализована је  индивидуална радионица “У свету вештина и способности“</w:t>
      </w:r>
      <w:r w:rsidR="00DA3693">
        <w:rPr>
          <w:sz w:val="24"/>
          <w:lang w:val="sr-Cyrl-CS"/>
        </w:rPr>
        <w:t xml:space="preserve"> </w:t>
      </w:r>
      <w:r w:rsidRPr="00F2463A">
        <w:rPr>
          <w:sz w:val="24"/>
          <w:lang w:val="sr-Cyrl-CS"/>
        </w:rPr>
        <w:t>–</w:t>
      </w:r>
      <w:r w:rsidR="00DA3693">
        <w:rPr>
          <w:sz w:val="24"/>
          <w:lang w:val="sr-Cyrl-CS"/>
        </w:rPr>
        <w:t xml:space="preserve"> </w:t>
      </w:r>
      <w:r w:rsidRPr="00F2463A">
        <w:rPr>
          <w:sz w:val="24"/>
          <w:lang w:val="sr-Cyrl-CS"/>
        </w:rPr>
        <w:t>Радионица професионалне оријентације за основну школу. Циљ радионице је развијање вештина комуникације препознавањем и изражавањем сопствених и сагледавањем и уважавањем туђих вештина и способности.</w:t>
      </w:r>
    </w:p>
    <w:p w14:paraId="400D51FF" w14:textId="77777777" w:rsidR="00F2463A" w:rsidRPr="00F2463A" w:rsidRDefault="00F2463A" w:rsidP="00541376">
      <w:pPr>
        <w:ind w:firstLine="720"/>
        <w:jc w:val="both"/>
        <w:rPr>
          <w:sz w:val="24"/>
          <w:lang w:val="sr-Cyrl-CS"/>
        </w:rPr>
      </w:pPr>
      <w:r w:rsidRPr="00F2463A">
        <w:rPr>
          <w:sz w:val="24"/>
          <w:lang w:val="sr-Cyrl-CS"/>
        </w:rPr>
        <w:t xml:space="preserve">Професионална оријентација ученика VIII разреда реализована је на Часу одељењског старешине. Реализоване су 3 планиране радионице из приручника „Професионална оријентација – пет корака до одлуке о школи и занимању“  као и један реални сусрет. </w:t>
      </w:r>
    </w:p>
    <w:p w14:paraId="5A0F6A4B" w14:textId="77777777" w:rsidR="00F2463A" w:rsidRPr="00F2463A" w:rsidRDefault="00F2463A" w:rsidP="00F2463A">
      <w:pPr>
        <w:jc w:val="both"/>
        <w:rPr>
          <w:sz w:val="24"/>
          <w:lang w:val="sr-Cyrl-CS"/>
        </w:rPr>
      </w:pPr>
      <w:r w:rsidRPr="00F2463A">
        <w:rPr>
          <w:sz w:val="24"/>
          <w:lang w:val="sr-Cyrl-CS"/>
        </w:rPr>
        <w:t xml:space="preserve">„У свету врлина и вредности “ (радионица 5 из Радионица професионалне оријентације за основну школу); </w:t>
      </w:r>
    </w:p>
    <w:p w14:paraId="1C6DA41A" w14:textId="77777777" w:rsidR="00F2463A" w:rsidRPr="00F2463A" w:rsidRDefault="00F2463A" w:rsidP="00F2463A">
      <w:pPr>
        <w:jc w:val="both"/>
        <w:rPr>
          <w:sz w:val="24"/>
          <w:lang w:val="sr-Cyrl-CS"/>
        </w:rPr>
      </w:pPr>
      <w:r w:rsidRPr="00F2463A">
        <w:rPr>
          <w:sz w:val="24"/>
          <w:lang w:val="sr-Cyrl-CS"/>
        </w:rPr>
        <w:t xml:space="preserve">„Слика савременог света рада и кључне компетенције за занимања“ (радионица 10 из Радионица професионалне оријентације за основну школу); </w:t>
      </w:r>
    </w:p>
    <w:p w14:paraId="353D3FA7" w14:textId="77777777" w:rsidR="00F2463A" w:rsidRPr="00F2463A" w:rsidRDefault="00F2463A" w:rsidP="00F2463A">
      <w:pPr>
        <w:jc w:val="both"/>
        <w:rPr>
          <w:sz w:val="24"/>
          <w:lang w:val="sr-Cyrl-CS"/>
        </w:rPr>
      </w:pPr>
      <w:r w:rsidRPr="00F2463A">
        <w:rPr>
          <w:sz w:val="24"/>
          <w:lang w:val="sr-Cyrl-CS"/>
        </w:rPr>
        <w:t>Образовни профили у средњим школама (радионица 11 из Радионица професионалне оријентације за основну школу).</w:t>
      </w:r>
    </w:p>
    <w:p w14:paraId="09BFCB14" w14:textId="01532C03" w:rsidR="00F2463A" w:rsidRDefault="00F2463A" w:rsidP="00541376">
      <w:pPr>
        <w:ind w:firstLine="720"/>
        <w:jc w:val="both"/>
        <w:rPr>
          <w:sz w:val="24"/>
          <w:lang w:val="sr-Cyrl-CS"/>
        </w:rPr>
      </w:pPr>
      <w:r w:rsidRPr="00F2463A">
        <w:rPr>
          <w:sz w:val="24"/>
          <w:lang w:val="sr-Cyrl-CS"/>
        </w:rPr>
        <w:t>Ученици имају свој портфолио у коме прикупљају продукте са радионица што им омогућава</w:t>
      </w:r>
      <w:r w:rsidR="00416BAE">
        <w:rPr>
          <w:sz w:val="24"/>
          <w:lang w:val="sr-Cyrl-CS"/>
        </w:rPr>
        <w:t xml:space="preserve"> </w:t>
      </w:r>
      <w:r w:rsidRPr="00F2463A">
        <w:rPr>
          <w:sz w:val="24"/>
          <w:lang w:val="sr-Cyrl-CS"/>
        </w:rPr>
        <w:t>да добију више информација о својим интересима, склоностима, способностима и вредностима.</w:t>
      </w:r>
    </w:p>
    <w:p w14:paraId="7A81CEE6" w14:textId="77777777" w:rsidR="00F2463A" w:rsidRPr="00F2463A" w:rsidRDefault="00F2463A" w:rsidP="00541376">
      <w:pPr>
        <w:ind w:firstLine="720"/>
        <w:jc w:val="both"/>
        <w:rPr>
          <w:sz w:val="24"/>
          <w:lang w:val="sr-Cyrl-CS"/>
        </w:rPr>
      </w:pPr>
      <w:r w:rsidRPr="00F2463A">
        <w:rPr>
          <w:sz w:val="24"/>
          <w:lang w:val="sr-Cyrl-CS"/>
        </w:rPr>
        <w:t>Ученици су били мотивисани да учествују у радионицама и на тај начин увиде неке могућности за даље школовање у будућности и упис у средње школе.</w:t>
      </w:r>
    </w:p>
    <w:p w14:paraId="60EB419E" w14:textId="5BF74799" w:rsidR="00F2463A" w:rsidRPr="00F2463A" w:rsidRDefault="00F2463A" w:rsidP="00541376">
      <w:pPr>
        <w:ind w:firstLine="720"/>
        <w:jc w:val="both"/>
        <w:rPr>
          <w:sz w:val="24"/>
          <w:lang w:val="sr-Cyrl-CS"/>
        </w:rPr>
      </w:pPr>
      <w:bookmarkStart w:id="161" w:name="_heading=h.3iujh8cdua7y" w:colFirst="0" w:colLast="0"/>
      <w:bookmarkEnd w:id="161"/>
      <w:r w:rsidRPr="00F2463A">
        <w:rPr>
          <w:sz w:val="24"/>
          <w:lang w:val="sr-Cyrl-CS"/>
        </w:rPr>
        <w:t>За ученике са сметњама у развоју</w:t>
      </w:r>
      <w:r w:rsidR="00541376">
        <w:rPr>
          <w:sz w:val="24"/>
          <w:lang w:val="sr-Cyrl-CS"/>
        </w:rPr>
        <w:t xml:space="preserve"> </w:t>
      </w:r>
      <w:r w:rsidRPr="00F2463A">
        <w:rPr>
          <w:sz w:val="24"/>
          <w:lang w:val="sr-Cyrl-CS"/>
        </w:rPr>
        <w:t>израђен је индивидуални програм професионалне оријентације уз претходну сагласност родитеља. У осмом разреду реализована је индивидуална радионица “Графикон интересовања”</w:t>
      </w:r>
      <w:r w:rsidR="00DA3693">
        <w:rPr>
          <w:sz w:val="24"/>
          <w:lang w:val="sr-Cyrl-CS"/>
        </w:rPr>
        <w:t xml:space="preserve"> </w:t>
      </w:r>
      <w:r w:rsidRPr="00F2463A">
        <w:rPr>
          <w:sz w:val="24"/>
          <w:lang w:val="sr-Cyrl-CS"/>
        </w:rPr>
        <w:t>-</w:t>
      </w:r>
      <w:r w:rsidR="00DA3693">
        <w:rPr>
          <w:sz w:val="24"/>
          <w:lang w:val="sr-Cyrl-CS"/>
        </w:rPr>
        <w:t xml:space="preserve"> </w:t>
      </w:r>
      <w:r w:rsidRPr="00F2463A">
        <w:rPr>
          <w:sz w:val="24"/>
          <w:lang w:val="sr-Cyrl-CS"/>
        </w:rPr>
        <w:t>Радионица професионалне оријентације за основну школу. Циљ ове  радионице је развијање компетенција за радни живот кроз стицање увида у сопствена интересовања и самопроцену интересовања кроз рангирање. Мотивисање за развој интересовања у различитим контекстима и проналажење повезаности између интересовања и занимања. Развијање способности организовања и управљања сопственим интересовањима.</w:t>
      </w:r>
    </w:p>
    <w:p w14:paraId="2C2EB1C7" w14:textId="7CB20DF7" w:rsidR="00F2463A" w:rsidRPr="00F2463A" w:rsidRDefault="00F2463A" w:rsidP="00541376">
      <w:pPr>
        <w:ind w:firstLine="720"/>
        <w:jc w:val="both"/>
        <w:rPr>
          <w:sz w:val="24"/>
          <w:lang w:val="sr-Cyrl-CS"/>
        </w:rPr>
      </w:pPr>
      <w:r w:rsidRPr="00F2463A">
        <w:rPr>
          <w:sz w:val="24"/>
          <w:lang w:val="sr-Cyrl-CS"/>
        </w:rPr>
        <w:t>Задатак наставника је да кроз разне радионице и разговоре са ученицима код њих развије личну компетенцију, тј.</w:t>
      </w:r>
      <w:r w:rsidR="00541376">
        <w:rPr>
          <w:sz w:val="24"/>
          <w:lang w:val="sr-Cyrl-CS"/>
        </w:rPr>
        <w:t xml:space="preserve"> </w:t>
      </w:r>
      <w:r w:rsidRPr="00F2463A">
        <w:rPr>
          <w:sz w:val="24"/>
          <w:lang w:val="sr-Cyrl-CS"/>
        </w:rPr>
        <w:t>сопствено „ја“,</w:t>
      </w:r>
      <w:r w:rsidR="00541376">
        <w:rPr>
          <w:sz w:val="24"/>
          <w:lang w:val="sr-Cyrl-CS"/>
        </w:rPr>
        <w:t xml:space="preserve"> </w:t>
      </w:r>
      <w:r w:rsidRPr="00F2463A">
        <w:rPr>
          <w:sz w:val="24"/>
          <w:lang w:val="sr-Cyrl-CS"/>
        </w:rPr>
        <w:t>да формирају код младих људи способност одлучивања, марљивости, усмерености и да их упозна са могућностима даљег школовања и будућих занимања.</w:t>
      </w:r>
      <w:r w:rsidR="00541376">
        <w:rPr>
          <w:sz w:val="24"/>
          <w:lang w:val="sr-Cyrl-CS"/>
        </w:rPr>
        <w:t xml:space="preserve"> </w:t>
      </w:r>
      <w:r w:rsidRPr="00F2463A">
        <w:rPr>
          <w:sz w:val="24"/>
          <w:lang w:val="sr-Cyrl-CS"/>
        </w:rPr>
        <w:t>Одељењске сатрешине су кроз реализоване активности указали ученицима на полазне основе за избор занимања и начин процењивања личних способности,</w:t>
      </w:r>
      <w:r w:rsidR="00541376">
        <w:rPr>
          <w:sz w:val="24"/>
          <w:lang w:val="sr-Cyrl-CS"/>
        </w:rPr>
        <w:t xml:space="preserve"> </w:t>
      </w:r>
      <w:r w:rsidRPr="00F2463A">
        <w:rPr>
          <w:sz w:val="24"/>
          <w:lang w:val="sr-Cyrl-CS"/>
        </w:rPr>
        <w:t>открили вештине,</w:t>
      </w:r>
      <w:r w:rsidR="00541376">
        <w:rPr>
          <w:sz w:val="24"/>
          <w:lang w:val="sr-Cyrl-CS"/>
        </w:rPr>
        <w:t xml:space="preserve"> </w:t>
      </w:r>
      <w:r w:rsidRPr="00F2463A">
        <w:rPr>
          <w:sz w:val="24"/>
          <w:lang w:val="sr-Cyrl-CS"/>
        </w:rPr>
        <w:t>компетенције и знања неопходна за обављање различитих послова и занимања.</w:t>
      </w:r>
    </w:p>
    <w:p w14:paraId="1666F96F" w14:textId="7D815BA1" w:rsidR="00F2463A" w:rsidRPr="00F2463A" w:rsidRDefault="00F2463A" w:rsidP="00541376">
      <w:pPr>
        <w:ind w:firstLine="720"/>
        <w:jc w:val="both"/>
        <w:rPr>
          <w:sz w:val="24"/>
          <w:lang w:val="sr-Cyrl-CS"/>
        </w:rPr>
      </w:pPr>
      <w:r w:rsidRPr="00F2463A">
        <w:rPr>
          <w:sz w:val="24"/>
          <w:lang w:val="sr-Cyrl-CS"/>
        </w:rPr>
        <w:t>Ученици су увидели важност преузимања одговорности за своју будућност и реалног сагледавања себе и својих способности. Ове радионице су им помогле да развијају личне компетенције и стичу знања о различитим профилима и промишљено одлуче о избори будућег занимања.</w:t>
      </w:r>
    </w:p>
    <w:p w14:paraId="077BDE83" w14:textId="586BD3DC" w:rsidR="00F2463A" w:rsidRPr="00F2463A" w:rsidRDefault="00F2463A" w:rsidP="00541376">
      <w:pPr>
        <w:ind w:firstLine="720"/>
        <w:jc w:val="both"/>
        <w:rPr>
          <w:sz w:val="24"/>
          <w:lang w:val="sr-Cyrl-CS"/>
        </w:rPr>
      </w:pPr>
      <w:r w:rsidRPr="00F2463A">
        <w:rPr>
          <w:sz w:val="24"/>
          <w:lang w:val="sr-Cyrl-CS"/>
        </w:rPr>
        <w:t>Осим тога, у осмом разреду реализоване су и следеће активности:</w:t>
      </w:r>
    </w:p>
    <w:p w14:paraId="3613EA22" w14:textId="6BB8B06A" w:rsidR="00F2463A" w:rsidRPr="00F2463A" w:rsidRDefault="00F2463A" w:rsidP="00F2463A">
      <w:pPr>
        <w:jc w:val="both"/>
        <w:rPr>
          <w:sz w:val="24"/>
          <w:lang w:val="sr-Cyrl-CS"/>
        </w:rPr>
      </w:pPr>
      <w:r w:rsidRPr="00F2463A">
        <w:rPr>
          <w:sz w:val="24"/>
          <w:lang w:val="sr-Cyrl-CS"/>
        </w:rPr>
        <w:t>Родитељи су информисани о њиховом учешћу у избору средње школе а у другом полугодишту биће информисани</w:t>
      </w:r>
      <w:r w:rsidR="00541376">
        <w:rPr>
          <w:sz w:val="24"/>
          <w:lang w:val="sr-Cyrl-CS"/>
        </w:rPr>
        <w:t xml:space="preserve"> </w:t>
      </w:r>
      <w:r w:rsidRPr="00F2463A">
        <w:rPr>
          <w:sz w:val="24"/>
          <w:lang w:val="sr-Cyrl-CS"/>
        </w:rPr>
        <w:t>и о организацији пробног завршног испита и организацији завршног испита.</w:t>
      </w:r>
    </w:p>
    <w:p w14:paraId="3509EA14" w14:textId="77777777" w:rsidR="00F2463A" w:rsidRPr="00F2463A" w:rsidRDefault="00F2463A" w:rsidP="00541376">
      <w:pPr>
        <w:ind w:firstLine="720"/>
        <w:jc w:val="both"/>
        <w:rPr>
          <w:sz w:val="24"/>
          <w:lang w:val="sr-Cyrl-CS"/>
        </w:rPr>
      </w:pPr>
      <w:r w:rsidRPr="00F2463A">
        <w:rPr>
          <w:sz w:val="24"/>
          <w:highlight w:val="white"/>
          <w:lang w:val="sr-Cyrl-CS"/>
        </w:rPr>
        <w:t>У новембру је  спроведена је анкета родитеља и ученика о будућем избору смера Средње школе Кладово како би предлози у Плану били засновани на жељама њихове деце.</w:t>
      </w:r>
    </w:p>
    <w:p w14:paraId="5865BEEE" w14:textId="77777777" w:rsidR="00F2463A" w:rsidRPr="00F2463A" w:rsidRDefault="00F2463A" w:rsidP="00541376">
      <w:pPr>
        <w:ind w:firstLine="720"/>
        <w:jc w:val="both"/>
        <w:rPr>
          <w:sz w:val="24"/>
          <w:highlight w:val="white"/>
          <w:lang w:val="sr-Cyrl-CS"/>
        </w:rPr>
      </w:pPr>
      <w:r w:rsidRPr="00F2463A">
        <w:rPr>
          <w:sz w:val="24"/>
          <w:lang w:val="sr-Cyrl-CS"/>
        </w:rPr>
        <w:t xml:space="preserve">8.12.2025. на општем родитељском састанку ученика осмог разреда одржана је презентација Средње школе Кладово. Са потенцијалним смеровима у Средњој школи Кладово и условима школовања шк.2026/2027. </w:t>
      </w:r>
      <w:r w:rsidRPr="00F2463A">
        <w:rPr>
          <w:sz w:val="24"/>
          <w:highlight w:val="white"/>
          <w:lang w:val="sr-Cyrl-CS"/>
        </w:rPr>
        <w:t>Разматрају се  следећи смерови :</w:t>
      </w:r>
    </w:p>
    <w:p w14:paraId="525A9D1B" w14:textId="77777777" w:rsidR="00F2463A" w:rsidRPr="00F2463A" w:rsidRDefault="00F2463A" w:rsidP="00541376">
      <w:pPr>
        <w:ind w:firstLine="720"/>
        <w:jc w:val="both"/>
        <w:rPr>
          <w:sz w:val="24"/>
          <w:highlight w:val="white"/>
          <w:lang w:val="sr-Cyrl-CS"/>
        </w:rPr>
      </w:pPr>
      <w:r w:rsidRPr="00F2463A">
        <w:rPr>
          <w:sz w:val="24"/>
          <w:highlight w:val="white"/>
          <w:lang w:val="sr-Cyrl-CS"/>
        </w:rPr>
        <w:lastRenderedPageBreak/>
        <w:t>- Општи смер гимназије, четворогодишње образовање;</w:t>
      </w:r>
    </w:p>
    <w:p w14:paraId="7949FD2E" w14:textId="77777777" w:rsidR="00F2463A" w:rsidRPr="00F2463A" w:rsidRDefault="00F2463A" w:rsidP="00541376">
      <w:pPr>
        <w:ind w:firstLine="720"/>
        <w:jc w:val="both"/>
        <w:rPr>
          <w:sz w:val="24"/>
          <w:highlight w:val="white"/>
          <w:lang w:val="sr-Cyrl-CS"/>
        </w:rPr>
      </w:pPr>
      <w:r w:rsidRPr="00F2463A">
        <w:rPr>
          <w:sz w:val="24"/>
          <w:highlight w:val="white"/>
          <w:lang w:val="sr-Cyrl-CS"/>
        </w:rPr>
        <w:t>- Електротехничар рачунара, четворогодишње образовање;</w:t>
      </w:r>
    </w:p>
    <w:p w14:paraId="2682CEE4" w14:textId="77777777" w:rsidR="00F2463A" w:rsidRPr="00F2463A" w:rsidRDefault="00F2463A" w:rsidP="00541376">
      <w:pPr>
        <w:ind w:firstLine="720"/>
        <w:jc w:val="both"/>
        <w:rPr>
          <w:sz w:val="24"/>
          <w:highlight w:val="white"/>
          <w:lang w:val="sr-Cyrl-CS"/>
        </w:rPr>
      </w:pPr>
      <w:r w:rsidRPr="00F2463A">
        <w:rPr>
          <w:sz w:val="24"/>
          <w:highlight w:val="white"/>
          <w:lang w:val="sr-Cyrl-CS"/>
        </w:rPr>
        <w:t>- Економски техничар, четворогодишње образовање;</w:t>
      </w:r>
    </w:p>
    <w:p w14:paraId="0347BA01" w14:textId="77777777" w:rsidR="00F2463A" w:rsidRPr="00F2463A" w:rsidRDefault="00F2463A" w:rsidP="00541376">
      <w:pPr>
        <w:ind w:firstLine="720"/>
        <w:jc w:val="both"/>
        <w:rPr>
          <w:sz w:val="24"/>
          <w:highlight w:val="white"/>
          <w:lang w:val="sr-Cyrl-CS"/>
        </w:rPr>
      </w:pPr>
      <w:r w:rsidRPr="00F2463A">
        <w:rPr>
          <w:sz w:val="24"/>
          <w:highlight w:val="white"/>
          <w:lang w:val="sr-Cyrl-CS"/>
        </w:rPr>
        <w:t>- Техничар за дизајн у машинству четворогодишње образовање;</w:t>
      </w:r>
    </w:p>
    <w:p w14:paraId="71B75C2D" w14:textId="4ADA7EC5" w:rsidR="00F2463A" w:rsidRPr="00F2463A" w:rsidRDefault="00F2463A" w:rsidP="00541376">
      <w:pPr>
        <w:ind w:firstLine="720"/>
        <w:jc w:val="both"/>
        <w:rPr>
          <w:sz w:val="24"/>
          <w:highlight w:val="white"/>
          <w:lang w:val="sr-Cyrl-CS"/>
        </w:rPr>
      </w:pPr>
      <w:r w:rsidRPr="00F2463A">
        <w:rPr>
          <w:sz w:val="24"/>
          <w:highlight w:val="white"/>
          <w:lang w:val="sr-Cyrl-CS"/>
        </w:rPr>
        <w:t>-Електричар,</w:t>
      </w:r>
      <w:r w:rsidR="00541376">
        <w:rPr>
          <w:sz w:val="24"/>
          <w:highlight w:val="white"/>
          <w:lang w:val="sr-Cyrl-CS"/>
        </w:rPr>
        <w:t xml:space="preserve"> </w:t>
      </w:r>
      <w:r w:rsidRPr="00F2463A">
        <w:rPr>
          <w:sz w:val="24"/>
          <w:highlight w:val="white"/>
          <w:lang w:val="sr-Cyrl-CS"/>
        </w:rPr>
        <w:t>трогодишње образовање;</w:t>
      </w:r>
    </w:p>
    <w:p w14:paraId="235C4CB8" w14:textId="7DF1E38B" w:rsidR="00F2463A" w:rsidRPr="00F2463A" w:rsidRDefault="00F2463A" w:rsidP="00541376">
      <w:pPr>
        <w:ind w:firstLine="720"/>
        <w:jc w:val="both"/>
        <w:rPr>
          <w:sz w:val="24"/>
          <w:lang w:val="sr-Cyrl-CS"/>
        </w:rPr>
      </w:pPr>
      <w:r w:rsidRPr="00F2463A">
        <w:rPr>
          <w:sz w:val="24"/>
          <w:lang w:val="sr-Cyrl-CS"/>
        </w:rPr>
        <w:t xml:space="preserve">На општем родитељском састанку је </w:t>
      </w:r>
      <w:r w:rsidRPr="00F2463A">
        <w:rPr>
          <w:sz w:val="24"/>
          <w:highlight w:val="white"/>
          <w:lang w:val="sr-Cyrl-CS"/>
        </w:rPr>
        <w:t>помоћник директора ОШ „Вук Караџић“ Кладово, Дејан Михајловић</w:t>
      </w:r>
      <w:r w:rsidR="00541376">
        <w:rPr>
          <w:sz w:val="24"/>
          <w:highlight w:val="white"/>
          <w:lang w:val="sr-Cyrl-CS"/>
        </w:rPr>
        <w:t>,</w:t>
      </w:r>
      <w:r w:rsidRPr="00F2463A">
        <w:rPr>
          <w:sz w:val="24"/>
          <w:highlight w:val="white"/>
          <w:lang w:val="sr-Cyrl-CS"/>
        </w:rPr>
        <w:t xml:space="preserve"> упознао родитеље са информацијама везаним за приступање порталу „Моја средња школа“ и обавестио да ће на порталу бити доступне све информације везане за спровођење завршног испита. Упутио их је да се порталу приступа преко школског налога који користе и за приступање ЕС -дневнику.</w:t>
      </w:r>
      <w:r w:rsidR="00541376">
        <w:rPr>
          <w:sz w:val="24"/>
          <w:highlight w:val="white"/>
          <w:lang w:val="sr-Cyrl-CS"/>
        </w:rPr>
        <w:t xml:space="preserve"> </w:t>
      </w:r>
      <w:r w:rsidRPr="00F2463A">
        <w:rPr>
          <w:sz w:val="24"/>
          <w:highlight w:val="white"/>
          <w:lang w:val="sr-Cyrl-CS"/>
        </w:rPr>
        <w:t>Истакао је да се на порталу налази и Календар са свим активностима везаним за динамику спровођења Завршног испита.</w:t>
      </w:r>
    </w:p>
    <w:p w14:paraId="26F8028A" w14:textId="4D519466" w:rsidR="00F2463A" w:rsidRDefault="00F2463A" w:rsidP="00541376">
      <w:pPr>
        <w:ind w:firstLine="720"/>
        <w:jc w:val="both"/>
        <w:rPr>
          <w:rFonts w:eastAsia="Arial"/>
          <w:sz w:val="24"/>
          <w:lang w:val="sr-Cyrl-CS"/>
        </w:rPr>
      </w:pPr>
      <w:r w:rsidRPr="00F2463A">
        <w:rPr>
          <w:sz w:val="24"/>
          <w:lang w:val="sr-Cyrl-CS"/>
        </w:rPr>
        <w:t xml:space="preserve">Остварена је сарадња са средњом школом у Кладову. Такође је остварена  сарадња са локалном заједницом кроз сарадњу са Црвеним крстом </w:t>
      </w:r>
      <w:r w:rsidRPr="00F2463A">
        <w:rPr>
          <w:sz w:val="24"/>
          <w:highlight w:val="white"/>
          <w:lang w:val="sr-Cyrl-CS"/>
        </w:rPr>
        <w:t>Кладово (организована је хуманитарна акција "Трка за срећније детињство") и са припадницима МУПа ПС Кладово у оквиру пројекта  “Заједно и безбедно кроз детињство”</w:t>
      </w:r>
      <w:r w:rsidRPr="00F2463A">
        <w:rPr>
          <w:rFonts w:eastAsia="Arial"/>
          <w:sz w:val="24"/>
          <w:highlight w:val="white"/>
          <w:lang w:val="sr-Cyrl-CS"/>
        </w:rPr>
        <w:t>.</w:t>
      </w:r>
    </w:p>
    <w:p w14:paraId="4F3B1F9D" w14:textId="77777777" w:rsidR="0038454C" w:rsidRDefault="0038454C" w:rsidP="0038454C">
      <w:pPr>
        <w:ind w:firstLine="720"/>
        <w:jc w:val="both"/>
        <w:rPr>
          <w:sz w:val="24"/>
          <w:lang w:val="sr-Cyrl-CS"/>
        </w:rPr>
      </w:pPr>
    </w:p>
    <w:p w14:paraId="43CD8B7C" w14:textId="0D81FFB3" w:rsidR="0038454C" w:rsidRPr="0038454C" w:rsidRDefault="0038454C" w:rsidP="0038454C">
      <w:pPr>
        <w:ind w:firstLine="720"/>
        <w:jc w:val="both"/>
        <w:rPr>
          <w:sz w:val="24"/>
          <w:lang w:val="sr-Cyrl-CS"/>
        </w:rPr>
      </w:pPr>
      <w:r w:rsidRPr="0038454C">
        <w:rPr>
          <w:sz w:val="24"/>
          <w:lang w:val="sr-Cyrl-CS"/>
        </w:rPr>
        <w:t>У другом полугодишту на трећем састанку одржаном 12.06.2026. године  извршена је  анализа рада и остварености плана Тима у току другог полугодишта.</w:t>
      </w:r>
    </w:p>
    <w:p w14:paraId="3F6CF647" w14:textId="77777777" w:rsidR="0038454C" w:rsidRPr="0038454C" w:rsidRDefault="0038454C" w:rsidP="0038454C">
      <w:pPr>
        <w:ind w:firstLine="720"/>
        <w:jc w:val="both"/>
        <w:rPr>
          <w:sz w:val="24"/>
          <w:lang w:val="sr-Cyrl-CS"/>
        </w:rPr>
      </w:pPr>
      <w:bookmarkStart w:id="162" w:name="_heading=h.n354bkrwp4a" w:colFirst="0" w:colLast="0"/>
      <w:bookmarkEnd w:id="162"/>
      <w:r w:rsidRPr="0038454C">
        <w:rPr>
          <w:sz w:val="24"/>
          <w:lang w:val="sr-Cyrl-CS"/>
        </w:rPr>
        <w:t>Чланови Тима поднели су извештаје о реализацији плана и програма професионалне оријентације ученика у току другог полугодишта.</w:t>
      </w:r>
    </w:p>
    <w:p w14:paraId="5230E0A7" w14:textId="7415B387" w:rsidR="0038454C" w:rsidRPr="0038454C" w:rsidRDefault="0038454C" w:rsidP="0038454C">
      <w:pPr>
        <w:spacing w:line="259" w:lineRule="auto"/>
        <w:ind w:firstLine="720"/>
        <w:jc w:val="both"/>
        <w:rPr>
          <w:sz w:val="24"/>
          <w:lang w:val="sr-Cyrl-CS"/>
        </w:rPr>
      </w:pPr>
      <w:r w:rsidRPr="0038454C">
        <w:rPr>
          <w:sz w:val="24"/>
          <w:lang w:val="sr-Cyrl-CS"/>
        </w:rPr>
        <w:t>Реализација плана и програма професионалне оријентације ученика   настављена је у другом полугодишту. На трећем састанку, одржаном 12.06.2026.</w:t>
      </w:r>
      <w:r>
        <w:rPr>
          <w:sz w:val="24"/>
          <w:lang w:val="sr-Latn-RS"/>
        </w:rPr>
        <w:t xml:space="preserve"> </w:t>
      </w:r>
      <w:r w:rsidRPr="0038454C">
        <w:rPr>
          <w:sz w:val="24"/>
          <w:lang w:val="sr-Cyrl-CS"/>
        </w:rPr>
        <w:t>године чланови Тима су поднели извештаје о реализацији плана и програма професионалне оријентације у својим одељењима у току другог полугодишта.</w:t>
      </w:r>
    </w:p>
    <w:p w14:paraId="38273EDC" w14:textId="42B045E9" w:rsidR="0038454C" w:rsidRPr="0038454C" w:rsidRDefault="0038454C" w:rsidP="0038454C">
      <w:pPr>
        <w:ind w:firstLine="720"/>
        <w:jc w:val="both"/>
        <w:rPr>
          <w:sz w:val="24"/>
          <w:lang w:val="sr-Cyrl-CS"/>
        </w:rPr>
      </w:pPr>
      <w:r>
        <w:rPr>
          <w:sz w:val="24"/>
          <w:lang w:val="sr-Latn-RS"/>
        </w:rPr>
        <w:t xml:space="preserve"> </w:t>
      </w:r>
      <w:r w:rsidRPr="0038454C">
        <w:rPr>
          <w:sz w:val="24"/>
          <w:lang w:val="sr-Cyrl-CS"/>
        </w:rPr>
        <w:t>У складу са Планом реализације радионица професионалне оријентације ученика од  I  до IV разреда шк.2025/2026.године, у току другог полугодишта у оквиру часова одељењског старешине реализоване су следеће радионице :</w:t>
      </w:r>
    </w:p>
    <w:p w14:paraId="54A34FBE" w14:textId="77777777" w:rsidR="0038454C" w:rsidRPr="0038454C" w:rsidRDefault="0038454C" w:rsidP="0038454C">
      <w:pPr>
        <w:ind w:firstLine="720"/>
        <w:jc w:val="both"/>
        <w:rPr>
          <w:sz w:val="24"/>
          <w:lang w:val="sr-Cyrl-CS"/>
        </w:rPr>
      </w:pPr>
      <w:r w:rsidRPr="0038454C">
        <w:rPr>
          <w:sz w:val="24"/>
          <w:lang w:val="sr-Cyrl-CS"/>
        </w:rPr>
        <w:t xml:space="preserve">У првом  разреду у другом полугодишту  реализоване су  радионице: </w:t>
      </w:r>
    </w:p>
    <w:p w14:paraId="1837135A" w14:textId="77777777" w:rsidR="0038454C" w:rsidRPr="0038454C" w:rsidRDefault="0038454C" w:rsidP="0038454C">
      <w:pPr>
        <w:ind w:firstLine="720"/>
        <w:jc w:val="both"/>
        <w:rPr>
          <w:sz w:val="24"/>
          <w:lang w:val="sr-Cyrl-CS"/>
        </w:rPr>
      </w:pPr>
      <w:r w:rsidRPr="0038454C">
        <w:rPr>
          <w:sz w:val="24"/>
          <w:lang w:val="sr-Cyrl-CS"/>
        </w:rPr>
        <w:t>Помоћ другима (у фебруару): Вођен је разговор о значају помагања другима уз навођење примера из свакодневног живота. Развијен је осећај емпатије, солидарности и одговорности према члановима породице, вршњацима и људима у свом окружењу. Ученици су активно учествовали у дискусији, наводили су ситуације у којима могу помоћи другима и истицали важност међусобног поштовања, сарадње и подршке.</w:t>
      </w:r>
    </w:p>
    <w:p w14:paraId="13EE29AE" w14:textId="1F05BE09" w:rsidR="0038454C" w:rsidRPr="0038454C" w:rsidRDefault="0038454C" w:rsidP="00DA3693">
      <w:pPr>
        <w:ind w:firstLine="720"/>
        <w:jc w:val="both"/>
        <w:rPr>
          <w:sz w:val="24"/>
          <w:lang w:val="sr-Cyrl-CS"/>
        </w:rPr>
      </w:pPr>
      <w:r w:rsidRPr="0038454C">
        <w:rPr>
          <w:sz w:val="24"/>
          <w:lang w:val="sr-Cyrl-CS"/>
        </w:rPr>
        <w:t>Родитељи као промотери занимања и хобија (у марту): У реализацији наставне јединице учествовали су родитељи који су ученицима представили своја занимања. У холу школе, организована је презентација занимања за све ученике првог разреда. Кроз разговор, демонстрације и размену искустава ученици су упознати са различитим професијама,</w:t>
      </w:r>
      <w:r w:rsidR="00DA3693">
        <w:rPr>
          <w:sz w:val="24"/>
          <w:lang w:val="sr-Cyrl-CS"/>
        </w:rPr>
        <w:t xml:space="preserve"> </w:t>
      </w:r>
      <w:r w:rsidRPr="0038454C">
        <w:rPr>
          <w:sz w:val="24"/>
          <w:lang w:val="sr-Cyrl-CS"/>
        </w:rPr>
        <w:t>вештинама и интересовањима. Активно су постављали питања, показали велико интересовање и проширили знања о свету рада, значају образовања, личног развоја и хобија. Родитељи који су учествовали у реализацији:</w:t>
      </w:r>
      <w:r w:rsidR="00DA3693">
        <w:rPr>
          <w:sz w:val="24"/>
          <w:lang w:val="sr-Cyrl-CS"/>
        </w:rPr>
        <w:t xml:space="preserve"> </w:t>
      </w:r>
      <w:r w:rsidRPr="0038454C">
        <w:rPr>
          <w:sz w:val="24"/>
          <w:lang w:val="sr-Cyrl-CS"/>
        </w:rPr>
        <w:t>Горан Панковић</w:t>
      </w:r>
      <w:r w:rsidR="00DA3693">
        <w:rPr>
          <w:sz w:val="24"/>
          <w:lang w:val="sr-Cyrl-CS"/>
        </w:rPr>
        <w:t>, к</w:t>
      </w:r>
      <w:r w:rsidRPr="0038454C">
        <w:rPr>
          <w:sz w:val="24"/>
          <w:lang w:val="sr-Cyrl-CS"/>
        </w:rPr>
        <w:t>ондициони тренер; Александра Димитријевић</w:t>
      </w:r>
      <w:r w:rsidR="00DA3693">
        <w:rPr>
          <w:sz w:val="24"/>
          <w:lang w:val="sr-Cyrl-CS"/>
        </w:rPr>
        <w:t xml:space="preserve">, </w:t>
      </w:r>
      <w:r w:rsidRPr="0038454C">
        <w:rPr>
          <w:sz w:val="24"/>
          <w:lang w:val="sr-Cyrl-CS"/>
        </w:rPr>
        <w:t>лекар; Сања Цуцујкић</w:t>
      </w:r>
      <w:r w:rsidR="00DA3693">
        <w:rPr>
          <w:sz w:val="24"/>
          <w:lang w:val="sr-Cyrl-CS"/>
        </w:rPr>
        <w:t xml:space="preserve">, </w:t>
      </w:r>
      <w:r w:rsidRPr="0038454C">
        <w:rPr>
          <w:sz w:val="24"/>
          <w:lang w:val="sr-Cyrl-CS"/>
        </w:rPr>
        <w:t>лаборанткиња;</w:t>
      </w:r>
      <w:r w:rsidR="00DA3693">
        <w:rPr>
          <w:sz w:val="24"/>
          <w:lang w:val="sr-Cyrl-CS"/>
        </w:rPr>
        <w:t xml:space="preserve"> </w:t>
      </w:r>
      <w:r w:rsidRPr="0038454C">
        <w:rPr>
          <w:sz w:val="24"/>
          <w:lang w:val="sr-Cyrl-CS"/>
        </w:rPr>
        <w:t>Наташа Брзаковић</w:t>
      </w:r>
      <w:r w:rsidR="00DA3693">
        <w:rPr>
          <w:sz w:val="24"/>
          <w:lang w:val="sr-Cyrl-CS"/>
        </w:rPr>
        <w:t xml:space="preserve">, </w:t>
      </w:r>
      <w:r w:rsidRPr="0038454C">
        <w:rPr>
          <w:sz w:val="24"/>
          <w:lang w:val="sr-Cyrl-CS"/>
        </w:rPr>
        <w:t>медицинска сестра на педијатрији; Јелица Првуловић</w:t>
      </w:r>
      <w:r w:rsidR="00DA3693">
        <w:rPr>
          <w:sz w:val="24"/>
          <w:lang w:val="sr-Cyrl-CS"/>
        </w:rPr>
        <w:t xml:space="preserve">, </w:t>
      </w:r>
      <w:r w:rsidRPr="0038454C">
        <w:rPr>
          <w:sz w:val="24"/>
          <w:lang w:val="sr-Cyrl-CS"/>
        </w:rPr>
        <w:t>лекар и Саша Маринковић</w:t>
      </w:r>
      <w:r w:rsidR="00DA3693">
        <w:rPr>
          <w:sz w:val="24"/>
          <w:lang w:val="sr-Cyrl-CS"/>
        </w:rPr>
        <w:t xml:space="preserve">, </w:t>
      </w:r>
      <w:r w:rsidRPr="0038454C">
        <w:rPr>
          <w:sz w:val="24"/>
          <w:lang w:val="sr-Cyrl-CS"/>
        </w:rPr>
        <w:t>поштар.</w:t>
      </w:r>
    </w:p>
    <w:p w14:paraId="32C1C4B7" w14:textId="454BA246" w:rsidR="0038454C" w:rsidRPr="0038454C" w:rsidRDefault="0038454C" w:rsidP="0038454C">
      <w:pPr>
        <w:ind w:firstLine="720"/>
        <w:jc w:val="both"/>
        <w:rPr>
          <w:sz w:val="24"/>
          <w:lang w:val="sr-Cyrl-CS"/>
        </w:rPr>
      </w:pPr>
      <w:r w:rsidRPr="0038454C">
        <w:rPr>
          <w:sz w:val="24"/>
          <w:lang w:val="sr-Cyrl-CS"/>
        </w:rPr>
        <w:t xml:space="preserve">У другом разреду у другом полугодишту реализоване су радионице: </w:t>
      </w:r>
    </w:p>
    <w:p w14:paraId="4EA4656A" w14:textId="2772E907" w:rsidR="0038454C" w:rsidRPr="0038454C" w:rsidRDefault="0038454C" w:rsidP="0038454C">
      <w:pPr>
        <w:ind w:firstLine="720"/>
        <w:jc w:val="both"/>
        <w:rPr>
          <w:sz w:val="24"/>
          <w:lang w:val="sr-Cyrl-CS"/>
        </w:rPr>
      </w:pPr>
      <w:r w:rsidRPr="0038454C">
        <w:rPr>
          <w:sz w:val="24"/>
          <w:lang w:val="sr-Cyrl-CS"/>
        </w:rPr>
        <w:t>“Сусрет</w:t>
      </w:r>
      <w:r w:rsidR="00DA3693">
        <w:rPr>
          <w:sz w:val="24"/>
          <w:lang w:val="sr-Cyrl-CS"/>
        </w:rPr>
        <w:t xml:space="preserve"> </w:t>
      </w:r>
      <w:r w:rsidRPr="0038454C">
        <w:rPr>
          <w:sz w:val="24"/>
          <w:lang w:val="sr-Cyrl-CS"/>
        </w:rPr>
        <w:t>са људима различитих занимања-родитељ промотер”.</w:t>
      </w:r>
      <w:r w:rsidR="00DA3693">
        <w:rPr>
          <w:sz w:val="24"/>
          <w:lang w:val="sr-Cyrl-CS"/>
        </w:rPr>
        <w:t xml:space="preserve"> </w:t>
      </w:r>
      <w:r w:rsidRPr="0038454C">
        <w:rPr>
          <w:sz w:val="24"/>
          <w:lang w:val="sr-Cyrl-CS"/>
        </w:rPr>
        <w:t xml:space="preserve">У оквиру професионалне оријентације ученика час су посетили и на занимљив начин представили </w:t>
      </w:r>
      <w:r w:rsidR="00DA3693">
        <w:rPr>
          <w:sz w:val="24"/>
          <w:lang w:val="sr-Cyrl-CS"/>
        </w:rPr>
        <w:t>своја занимања следећи родитељи</w:t>
      </w:r>
      <w:r w:rsidRPr="0038454C">
        <w:rPr>
          <w:sz w:val="24"/>
          <w:lang w:val="sr-Cyrl-CS"/>
        </w:rPr>
        <w:t xml:space="preserve">: Тијана Динић, наставник српског језика и књижевности, Ирена Благојевић, </w:t>
      </w:r>
      <w:r w:rsidR="00DA3693">
        <w:rPr>
          <w:sz w:val="24"/>
          <w:lang w:val="sr-Cyrl-CS"/>
        </w:rPr>
        <w:t>лекар</w:t>
      </w:r>
      <w:r w:rsidRPr="0038454C">
        <w:rPr>
          <w:sz w:val="24"/>
          <w:lang w:val="sr-Cyrl-CS"/>
        </w:rPr>
        <w:t xml:space="preserve"> специјалиста радиологије и Светлана Челенковић, интерни радник осигуравајућег друштва. Родитељи су на оригиналан и занимљив начин одговарали на питања ученика и  указали на лепе стране свог посла.</w:t>
      </w:r>
    </w:p>
    <w:p w14:paraId="13D3718C" w14:textId="2C5AB7D1" w:rsidR="0038454C" w:rsidRPr="0038454C" w:rsidRDefault="0038454C" w:rsidP="0038454C">
      <w:pPr>
        <w:ind w:firstLine="720"/>
        <w:jc w:val="both"/>
        <w:rPr>
          <w:sz w:val="24"/>
          <w:lang w:val="sr-Cyrl-CS"/>
        </w:rPr>
      </w:pPr>
      <w:r w:rsidRPr="0038454C">
        <w:rPr>
          <w:sz w:val="24"/>
          <w:lang w:val="sr-Cyrl-CS"/>
        </w:rPr>
        <w:t>У мају је реализована радионица “Кад порастем бићу”.</w:t>
      </w:r>
      <w:r>
        <w:rPr>
          <w:sz w:val="24"/>
          <w:lang w:val="sr-Latn-RS"/>
        </w:rPr>
        <w:t xml:space="preserve"> </w:t>
      </w:r>
      <w:r w:rsidRPr="0038454C">
        <w:rPr>
          <w:sz w:val="24"/>
          <w:lang w:val="sr-Cyrl-CS"/>
        </w:rPr>
        <w:t xml:space="preserve">Након игре погађања занимања уследио је разговор о занимањима и чиме би ученици желели да се баве. Истакнуто је  да су </w:t>
      </w:r>
      <w:r w:rsidRPr="0038454C">
        <w:rPr>
          <w:sz w:val="24"/>
          <w:lang w:val="sr-Cyrl-CS"/>
        </w:rPr>
        <w:lastRenderedPageBreak/>
        <w:t xml:space="preserve">сва занимања важна. Ученици треба да науче да препознају своје стварне способности, интересовања и жеље. Најважније је да воле позив којим се баве а награде и похвале ће доћи саме од себе. </w:t>
      </w:r>
    </w:p>
    <w:p w14:paraId="31B7B9C3" w14:textId="77777777" w:rsidR="0038454C" w:rsidRPr="0038454C" w:rsidRDefault="0038454C" w:rsidP="0038454C">
      <w:pPr>
        <w:ind w:firstLine="720"/>
        <w:jc w:val="both"/>
        <w:rPr>
          <w:sz w:val="24"/>
          <w:lang w:val="sr-Cyrl-CS"/>
        </w:rPr>
      </w:pPr>
      <w:r w:rsidRPr="0038454C">
        <w:rPr>
          <w:sz w:val="24"/>
          <w:lang w:val="sr-Cyrl-CS"/>
        </w:rPr>
        <w:t>У трећем разреду реализоване су следеће радионице :</w:t>
      </w:r>
    </w:p>
    <w:p w14:paraId="705E46A1" w14:textId="77777777" w:rsidR="0038454C" w:rsidRPr="0038454C" w:rsidRDefault="0038454C" w:rsidP="0038454C">
      <w:pPr>
        <w:ind w:firstLine="720"/>
        <w:jc w:val="both"/>
        <w:rPr>
          <w:sz w:val="24"/>
          <w:lang w:val="sr-Cyrl-CS"/>
        </w:rPr>
      </w:pPr>
      <w:r w:rsidRPr="0038454C">
        <w:rPr>
          <w:sz w:val="24"/>
          <w:lang w:val="sr-Cyrl-CS"/>
        </w:rPr>
        <w:t>“Сусрет са људима различитих занимања родитељ као промотер” (у мају). Циљ активности је да се ученици упознају са различитим занимањима.Разговарало се о занимањима родитеља. Неколико ученика представило је занимања родитеља кроз пантомиму. Ученици су цртали занимање које им се свиђа.</w:t>
      </w:r>
    </w:p>
    <w:p w14:paraId="6BC871B1" w14:textId="4F9F3884" w:rsidR="0038454C" w:rsidRPr="0038454C" w:rsidRDefault="0038454C" w:rsidP="0038454C">
      <w:pPr>
        <w:ind w:firstLine="720"/>
        <w:jc w:val="both"/>
        <w:rPr>
          <w:sz w:val="24"/>
          <w:lang w:val="sr-Cyrl-CS"/>
        </w:rPr>
      </w:pPr>
      <w:r w:rsidRPr="0038454C">
        <w:rPr>
          <w:sz w:val="24"/>
          <w:lang w:val="sr-Cyrl-CS"/>
        </w:rPr>
        <w:t>У четвртом разреду  реализована је активност професионалне оријентације „Шта читам,</w:t>
      </w:r>
      <w:r w:rsidR="00DA3693">
        <w:rPr>
          <w:sz w:val="24"/>
          <w:lang w:val="sr-Cyrl-CS"/>
        </w:rPr>
        <w:t xml:space="preserve"> </w:t>
      </w:r>
      <w:r w:rsidRPr="0038454C">
        <w:rPr>
          <w:sz w:val="24"/>
          <w:lang w:val="sr-Cyrl-CS"/>
        </w:rPr>
        <w:t>слушам и гледам?“ (у јануару).Ученици су кроз разговор и размену искустава препознавали своја интересовања и повезивали их са различитим занимањима. Активност је допринела бољем упознавању сопствених склоности и могућности за будући професионални развој.</w:t>
      </w:r>
    </w:p>
    <w:p w14:paraId="03BE8007" w14:textId="3BD6B303" w:rsidR="0038454C" w:rsidRPr="0038454C" w:rsidRDefault="0038454C" w:rsidP="0038454C">
      <w:pPr>
        <w:ind w:firstLine="720"/>
        <w:jc w:val="both"/>
        <w:rPr>
          <w:sz w:val="24"/>
          <w:lang w:val="sr-Cyrl-CS"/>
        </w:rPr>
      </w:pPr>
      <w:r w:rsidRPr="0038454C">
        <w:rPr>
          <w:sz w:val="24"/>
          <w:lang w:val="sr-Cyrl-CS"/>
        </w:rPr>
        <w:t>Радионица ”Не можемо једни без других – упознајмо нека занимања – Родитељи као промотери занимања “ и хобија реализована је у мају. Родитељи су представили своја занимања а ученици су кроз разговор и питања упознали различите професије ,њихове карактеристике и значај. Реализатор активности је родитељ, Марија Балановић, судијски помоћник у звању вишег судијског сарадника. Након представљања занимања судијског помоћника, образовања које је неоходно за обављање овог посла , активности које прате ово занимање ученици су имали прилику да постављају питања у вези са датим занимањем. Интеракција између ученика и родитеља–промотера занимања била је веома успешна.</w:t>
      </w:r>
      <w:r>
        <w:rPr>
          <w:sz w:val="24"/>
          <w:lang w:val="sr-Latn-RS"/>
        </w:rPr>
        <w:t xml:space="preserve"> </w:t>
      </w:r>
      <w:r w:rsidRPr="0038454C">
        <w:rPr>
          <w:sz w:val="24"/>
          <w:lang w:val="sr-Cyrl-CS"/>
        </w:rPr>
        <w:t>Ученици су показали интересовање за ово занимање.</w:t>
      </w:r>
      <w:r w:rsidR="00DA3693">
        <w:rPr>
          <w:sz w:val="24"/>
          <w:lang w:val="sr-Cyrl-CS"/>
        </w:rPr>
        <w:t xml:space="preserve"> </w:t>
      </w:r>
      <w:r w:rsidRPr="0038454C">
        <w:rPr>
          <w:sz w:val="24"/>
          <w:lang w:val="sr-Cyrl-CS"/>
        </w:rPr>
        <w:t>Активност је допринела развоју професионалних интересовања ученика.</w:t>
      </w:r>
    </w:p>
    <w:p w14:paraId="3E422F3C" w14:textId="6F793649" w:rsidR="0038454C" w:rsidRPr="0038454C" w:rsidRDefault="0038454C" w:rsidP="0038454C">
      <w:pPr>
        <w:ind w:firstLine="720"/>
        <w:jc w:val="both"/>
        <w:rPr>
          <w:sz w:val="24"/>
          <w:lang w:val="sr-Cyrl-CS"/>
        </w:rPr>
      </w:pPr>
      <w:r w:rsidRPr="0038454C">
        <w:rPr>
          <w:sz w:val="24"/>
          <w:lang w:val="sr-Cyrl-CS"/>
        </w:rPr>
        <w:t>Путем бројних активности радионица професионалне оријентације, остварени су циљеви професионалне оријентације: подстицање младих да преуму одговорност за своју будућност,упознају себе и своје способности,путеве школовања и  каријере и укључивање у свет рада.  Циљ професионалне оријентације и сваког њеног корака, јесте да ученик открије своју личност и направи личну самопроцену.</w:t>
      </w:r>
    </w:p>
    <w:p w14:paraId="0C1AEE76" w14:textId="6E4B4C99" w:rsidR="0038454C" w:rsidRPr="0038454C" w:rsidRDefault="0038454C" w:rsidP="0038454C">
      <w:pPr>
        <w:ind w:firstLine="720"/>
        <w:jc w:val="both"/>
        <w:rPr>
          <w:sz w:val="24"/>
          <w:lang w:val="sr-Cyrl-CS"/>
        </w:rPr>
      </w:pPr>
      <w:r w:rsidRPr="0038454C">
        <w:rPr>
          <w:sz w:val="24"/>
          <w:lang w:val="sr-Cyrl-CS"/>
        </w:rPr>
        <w:t>Реализовани су следећи задаци: формирање личности ученика и јачање воље,способности, одлучивања, усмерености, марљивости, издржљивости; буђење свести о личним капацитетима;</w:t>
      </w:r>
      <w:r>
        <w:rPr>
          <w:sz w:val="24"/>
          <w:lang w:val="sr-Latn-RS"/>
        </w:rPr>
        <w:t xml:space="preserve"> </w:t>
      </w:r>
      <w:r w:rsidRPr="0038454C">
        <w:rPr>
          <w:sz w:val="24"/>
          <w:lang w:val="sr-Cyrl-CS"/>
        </w:rPr>
        <w:t>формирање позитивног става о раду;</w:t>
      </w:r>
      <w:r>
        <w:rPr>
          <w:sz w:val="24"/>
          <w:lang w:val="sr-Latn-RS"/>
        </w:rPr>
        <w:t xml:space="preserve"> </w:t>
      </w:r>
      <w:r w:rsidRPr="0038454C">
        <w:rPr>
          <w:sz w:val="24"/>
          <w:lang w:val="sr-Cyrl-CS"/>
        </w:rPr>
        <w:t>приближити ученицима различита занимања кроз културне манифестације, радионице, приредбе и остале активности; упознавање са светом рада.</w:t>
      </w:r>
    </w:p>
    <w:p w14:paraId="6CD53647" w14:textId="420C150A" w:rsidR="0038454C" w:rsidRPr="0038454C" w:rsidRDefault="0038454C" w:rsidP="0038454C">
      <w:pPr>
        <w:ind w:firstLine="720"/>
        <w:jc w:val="both"/>
        <w:rPr>
          <w:sz w:val="24"/>
          <w:lang w:val="sr-Cyrl-CS"/>
        </w:rPr>
      </w:pPr>
      <w:r w:rsidRPr="0038454C">
        <w:rPr>
          <w:sz w:val="24"/>
          <w:lang w:val="sr-Cyrl-CS"/>
        </w:rPr>
        <w:t>У V разреду у току другог полугодишта школске 2025/2026. године, на часовима ЧОС-а реализованa је радионицa “Моја очекивања” (радионица 6 из Радионица професионалне оријентације  за основну  школу). Ученици су кроз цртеж или кратак писани опис представљали свој будући посао и начин на који себе виде за десет година. Након индивидуалног рада уследило је представљање радова и разговор о различитим професијама, интересовањима и личним циљевима.Током активности ученици су разматрали особине, способности и вредности које су важне за обављање различитих занимања, као и могуће путеве образовања који воде до жељених професија. Ученици су успешно препознали своја очекивања од будућег занимања и показали способност да разликују реална од нереалних очекивања. Повезали су личне вредности, интересовања и способности са могућим избором професије и развили свест о значају дугорочног планирања професионалне будућности. Активност је подстакла ученике да размишљају о својим потенцијалима и будућим образовним и професионалним изборима.</w:t>
      </w:r>
    </w:p>
    <w:p w14:paraId="4A902320" w14:textId="77777777" w:rsidR="0038454C" w:rsidRPr="0038454C" w:rsidRDefault="0038454C" w:rsidP="0038454C">
      <w:pPr>
        <w:spacing w:line="259" w:lineRule="auto"/>
        <w:ind w:firstLine="720"/>
        <w:jc w:val="both"/>
        <w:rPr>
          <w:sz w:val="24"/>
          <w:lang w:val="sr-Cyrl-CS"/>
        </w:rPr>
      </w:pPr>
      <w:r w:rsidRPr="0038454C">
        <w:rPr>
          <w:sz w:val="24"/>
          <w:lang w:val="sr-Cyrl-CS"/>
        </w:rPr>
        <w:t xml:space="preserve">Планиране активности професионалне оријентације у петом разреду успешно су реализоване. Ученици су активно учествовали у свим активностима, показали заинтересованост за теме које се односе на упознавање сопствених способности, развијање радних навика и промишљање о будућем занимању. Реализоване активности допринеле су </w:t>
      </w:r>
      <w:r w:rsidRPr="0038454C">
        <w:rPr>
          <w:sz w:val="24"/>
          <w:lang w:val="sr-Cyrl-CS"/>
        </w:rPr>
        <w:lastRenderedPageBreak/>
        <w:t>развоју самопоуздања, самопроцене, одговорности и свести о значају планирања личног и професионалног развоја.</w:t>
      </w:r>
    </w:p>
    <w:p w14:paraId="16A0690E" w14:textId="2E10041E" w:rsidR="0038454C" w:rsidRPr="0038454C" w:rsidRDefault="0038454C" w:rsidP="0038454C">
      <w:pPr>
        <w:ind w:firstLine="720"/>
        <w:jc w:val="both"/>
        <w:rPr>
          <w:sz w:val="24"/>
          <w:lang w:val="sr-Cyrl-CS"/>
        </w:rPr>
      </w:pPr>
      <w:r w:rsidRPr="0038454C">
        <w:rPr>
          <w:sz w:val="24"/>
          <w:lang w:val="sr-Cyrl-CS"/>
        </w:rPr>
        <w:t>У VI разреду у току другог полугодишта школске 2025/2026.</w:t>
      </w:r>
      <w:r>
        <w:rPr>
          <w:sz w:val="24"/>
          <w:lang w:val="sr-Latn-RS"/>
        </w:rPr>
        <w:t xml:space="preserve"> </w:t>
      </w:r>
      <w:r w:rsidRPr="0038454C">
        <w:rPr>
          <w:sz w:val="24"/>
          <w:lang w:val="sr-Cyrl-CS"/>
        </w:rPr>
        <w:t>године на часовима одељењске заједнице реализована је радионица у оквиру професионалне оријентације “Какав/каква сам у тиму “(радионица 10 из Радионица професионалне оријентације за ОШ) у  фебруару .</w:t>
      </w:r>
    </w:p>
    <w:p w14:paraId="22EAFD2D" w14:textId="77777777" w:rsidR="0038454C" w:rsidRPr="0038454C" w:rsidRDefault="0038454C" w:rsidP="0038454C">
      <w:pPr>
        <w:ind w:firstLine="720"/>
        <w:jc w:val="both"/>
        <w:rPr>
          <w:sz w:val="24"/>
          <w:lang w:val="sr-Cyrl-CS"/>
        </w:rPr>
      </w:pPr>
      <w:r w:rsidRPr="0038454C">
        <w:rPr>
          <w:sz w:val="24"/>
          <w:lang w:val="sr-Cyrl-CS"/>
        </w:rPr>
        <w:t>У марту месецу кроз час одељењског старешине реализован је и час “Родитељи као промотери занимања и хобија: У свету занимања" – где су родитељи различитих занимања и профила гостовали на часу и представили своја занимања.</w:t>
      </w:r>
    </w:p>
    <w:p w14:paraId="2BFF7EF1" w14:textId="77777777" w:rsidR="0038454C" w:rsidRPr="0038454C" w:rsidRDefault="0038454C" w:rsidP="0038454C">
      <w:pPr>
        <w:ind w:firstLine="720"/>
        <w:jc w:val="both"/>
        <w:rPr>
          <w:sz w:val="24"/>
          <w:lang w:val="sr-Cyrl-CS"/>
        </w:rPr>
      </w:pPr>
      <w:r w:rsidRPr="0038454C">
        <w:rPr>
          <w:sz w:val="24"/>
          <w:lang w:val="sr-Cyrl-CS"/>
        </w:rPr>
        <w:t>Програм професионалне оријентације ученика VII разреда реализован је на Часу одељењског старешине кроз разне радионице предвиђене Планом.Планиране су радионице из приручника „ Професионална оријентација “.</w:t>
      </w:r>
    </w:p>
    <w:p w14:paraId="03B5A3FE" w14:textId="77777777" w:rsidR="0038454C" w:rsidRPr="0038454C" w:rsidRDefault="0038454C" w:rsidP="0038454C">
      <w:pPr>
        <w:ind w:firstLine="720"/>
        <w:jc w:val="both"/>
        <w:rPr>
          <w:sz w:val="24"/>
          <w:lang w:val="sr-Cyrl-CS"/>
        </w:rPr>
      </w:pPr>
      <w:r w:rsidRPr="0038454C">
        <w:rPr>
          <w:sz w:val="24"/>
          <w:lang w:val="sr-Cyrl-CS"/>
        </w:rPr>
        <w:t>У фебруару је реализована  радионица”Корак по корак до сазнања “У очима других (радионица 8).</w:t>
      </w:r>
    </w:p>
    <w:p w14:paraId="6A6102D7" w14:textId="77777777" w:rsidR="0038454C" w:rsidRPr="0038454C" w:rsidRDefault="0038454C" w:rsidP="0038454C">
      <w:pPr>
        <w:ind w:firstLine="720"/>
        <w:jc w:val="both"/>
        <w:rPr>
          <w:sz w:val="24"/>
          <w:lang w:val="sr-Cyrl-CS"/>
        </w:rPr>
      </w:pPr>
      <w:r w:rsidRPr="0038454C">
        <w:rPr>
          <w:sz w:val="24"/>
          <w:lang w:val="sr-Cyrl-CS"/>
        </w:rPr>
        <w:t>У марту је реализована радионица Едукација о разним профилима занимања „У свету занимања“;</w:t>
      </w:r>
    </w:p>
    <w:p w14:paraId="26B6DB75" w14:textId="77777777" w:rsidR="0038454C" w:rsidRPr="0038454C" w:rsidRDefault="0038454C" w:rsidP="0038454C">
      <w:pPr>
        <w:ind w:firstLine="720"/>
        <w:jc w:val="both"/>
        <w:rPr>
          <w:sz w:val="24"/>
          <w:lang w:val="sr-Cyrl-CS"/>
        </w:rPr>
      </w:pPr>
      <w:r w:rsidRPr="0038454C">
        <w:rPr>
          <w:sz w:val="24"/>
          <w:lang w:val="sr-Cyrl-CS"/>
        </w:rPr>
        <w:t>У априлу радионица “Ја за десет година” (радионица 11).</w:t>
      </w:r>
    </w:p>
    <w:p w14:paraId="500DD9D1" w14:textId="7AC04050" w:rsidR="0038454C" w:rsidRPr="0038454C" w:rsidRDefault="0038454C" w:rsidP="0038454C">
      <w:pPr>
        <w:ind w:firstLine="720"/>
        <w:jc w:val="both"/>
        <w:rPr>
          <w:sz w:val="24"/>
          <w:lang w:val="sr-Cyrl-CS"/>
        </w:rPr>
      </w:pPr>
      <w:r w:rsidRPr="0038454C">
        <w:rPr>
          <w:sz w:val="24"/>
          <w:lang w:val="sr-Cyrl-CS"/>
        </w:rPr>
        <w:t>У мају је реализован Индивидуални програм професионалног усмеравања ученика, прилагођене радионице ,,У свету вредности</w:t>
      </w:r>
      <w:r w:rsidR="00DA3693">
        <w:rPr>
          <w:sz w:val="24"/>
          <w:lang w:val="sr-Cyrl-CS"/>
        </w:rPr>
        <w:t>''</w:t>
      </w:r>
      <w:r w:rsidRPr="0038454C">
        <w:rPr>
          <w:sz w:val="24"/>
          <w:lang w:val="sr-Cyrl-CS"/>
        </w:rPr>
        <w:t xml:space="preserve"> (радионица из Радионица професионалне оријентације за основну школу).</w:t>
      </w:r>
    </w:p>
    <w:p w14:paraId="3E69F740" w14:textId="77777777" w:rsidR="0038454C" w:rsidRPr="0038454C" w:rsidRDefault="0038454C" w:rsidP="0038454C">
      <w:pPr>
        <w:ind w:firstLine="720"/>
        <w:jc w:val="both"/>
        <w:rPr>
          <w:sz w:val="24"/>
          <w:lang w:val="sr-Cyrl-CS"/>
        </w:rPr>
      </w:pPr>
      <w:r w:rsidRPr="0038454C">
        <w:rPr>
          <w:sz w:val="24"/>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p>
    <w:p w14:paraId="4AED52A6" w14:textId="3191FC44" w:rsidR="0038454C" w:rsidRPr="0038454C" w:rsidRDefault="0038454C" w:rsidP="0038454C">
      <w:pPr>
        <w:ind w:firstLine="720"/>
        <w:jc w:val="both"/>
        <w:rPr>
          <w:sz w:val="24"/>
          <w:lang w:val="sr-Cyrl-CS"/>
        </w:rPr>
      </w:pPr>
      <w:r w:rsidRPr="0038454C">
        <w:rPr>
          <w:sz w:val="24"/>
          <w:lang w:val="sr-Cyrl-CS"/>
        </w:rPr>
        <w:t>Одељењске  старешине су кроз реализоване активности указале ученицима на полазне основе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оријентације.Предвиђене радионице и обуке  омогућиће</w:t>
      </w:r>
      <w:r w:rsidR="00DA3693">
        <w:rPr>
          <w:sz w:val="24"/>
          <w:lang w:val="sr-Cyrl-CS"/>
        </w:rPr>
        <w:t xml:space="preserve"> </w:t>
      </w:r>
      <w:r w:rsidRPr="0038454C">
        <w:rPr>
          <w:sz w:val="24"/>
          <w:lang w:val="sr-Cyrl-CS"/>
        </w:rPr>
        <w:t>ученицима самопроцењивање и прихватање слике о сопственим способностима.</w:t>
      </w:r>
    </w:p>
    <w:p w14:paraId="0D8895AF" w14:textId="77777777" w:rsidR="0038454C" w:rsidRPr="0038454C" w:rsidRDefault="0038454C" w:rsidP="0038454C">
      <w:pPr>
        <w:ind w:firstLine="720"/>
        <w:jc w:val="both"/>
        <w:rPr>
          <w:sz w:val="24"/>
          <w:lang w:val="sr-Cyrl-CS"/>
        </w:rPr>
      </w:pPr>
      <w:r w:rsidRPr="0038454C">
        <w:rPr>
          <w:sz w:val="24"/>
          <w:lang w:val="sr-Cyrl-CS"/>
        </w:rPr>
        <w:t>У оквиру реализације Програма професионалне оријентације за ученике осмог разреда, током школске 2025/2026. године спроведене су планиране активности са циљем да се ученицима помогне у упознавању сопствених интересовања, могућности даљег школовања и света рада.</w:t>
      </w:r>
    </w:p>
    <w:p w14:paraId="4BE309DB" w14:textId="4A015B66" w:rsidR="0038454C" w:rsidRPr="0038454C" w:rsidRDefault="0038454C" w:rsidP="0038454C">
      <w:pPr>
        <w:ind w:firstLine="720"/>
        <w:jc w:val="both"/>
        <w:rPr>
          <w:sz w:val="24"/>
          <w:lang w:val="sr-Cyrl-CS"/>
        </w:rPr>
      </w:pPr>
      <w:r w:rsidRPr="0038454C">
        <w:rPr>
          <w:sz w:val="24"/>
          <w:lang w:val="sr-Cyrl-CS"/>
        </w:rPr>
        <w:t>У фебруару је реализована радионица “Образовни профили у средњим школама“</w:t>
      </w:r>
      <w:r w:rsidR="00DA3693">
        <w:rPr>
          <w:sz w:val="24"/>
          <w:lang w:val="sr-Cyrl-CS"/>
        </w:rPr>
        <w:t xml:space="preserve"> </w:t>
      </w:r>
      <w:r w:rsidRPr="0038454C">
        <w:rPr>
          <w:sz w:val="24"/>
          <w:lang w:val="sr-Cyrl-CS"/>
        </w:rPr>
        <w:t>(радионица 11 из Радионица професионалне оријентације за основну школу) као и радионица “Критеријум за избор школе“</w:t>
      </w:r>
      <w:r w:rsidR="00DA3693">
        <w:rPr>
          <w:sz w:val="24"/>
          <w:lang w:val="sr-Cyrl-CS"/>
        </w:rPr>
        <w:t xml:space="preserve"> </w:t>
      </w:r>
      <w:r w:rsidRPr="0038454C">
        <w:rPr>
          <w:sz w:val="24"/>
          <w:lang w:val="sr-Cyrl-CS"/>
        </w:rPr>
        <w:t>(радионица 18 из Радионица професионалне оријентације за основну школу);</w:t>
      </w:r>
    </w:p>
    <w:p w14:paraId="5FFDE1A3" w14:textId="77777777" w:rsidR="0038454C" w:rsidRPr="0038454C" w:rsidRDefault="0038454C" w:rsidP="0038454C">
      <w:pPr>
        <w:ind w:firstLine="720"/>
        <w:jc w:val="both"/>
        <w:rPr>
          <w:sz w:val="24"/>
          <w:lang w:val="sr-Cyrl-CS"/>
        </w:rPr>
      </w:pPr>
      <w:r w:rsidRPr="0038454C">
        <w:rPr>
          <w:sz w:val="24"/>
          <w:lang w:val="sr-Cyrl-CS"/>
        </w:rPr>
        <w:t>У оквиру активности професионалне оријентације ученици осмог разреда посетили су Средњу школу у Кладову. Током обиласка упознали су се са образовним профилима, условима уписа, организацијом наставе и могућностима које школа пружа ученицима. Представници школе су ученицима презентовали наставне кабинете, радионице и друге ресурсе, а ученици су имали прилику да постављају питања и добију информације значајне за избор будуће школе и занимања.</w:t>
      </w:r>
    </w:p>
    <w:p w14:paraId="29C60435" w14:textId="6C57FBFE" w:rsidR="0038454C" w:rsidRPr="0038454C" w:rsidRDefault="0038454C" w:rsidP="0038454C">
      <w:pPr>
        <w:ind w:firstLine="720"/>
        <w:jc w:val="both"/>
        <w:rPr>
          <w:sz w:val="24"/>
          <w:lang w:val="sr-Cyrl-CS"/>
        </w:rPr>
      </w:pPr>
      <w:r w:rsidRPr="0038454C">
        <w:rPr>
          <w:sz w:val="24"/>
          <w:lang w:val="sr-Cyrl-CS"/>
        </w:rPr>
        <w:t>Припадници МУП-а ПС Кладово ученицима осмог разреда одржали су у фебруару презентацију Средње школе унутрашњих послова "Јаков Ненадовић" из Сремске Каменице током које су будућим средњошколцима објаснили могућности даљег школовања и запослења након завршетка образовања. Ученици су са интересовањем пратили излагање и постављали питања .</w:t>
      </w:r>
    </w:p>
    <w:p w14:paraId="2C9C1E80" w14:textId="60BDC054" w:rsidR="0038454C" w:rsidRPr="0038454C" w:rsidRDefault="0038454C" w:rsidP="0038454C">
      <w:pPr>
        <w:ind w:firstLine="720"/>
        <w:jc w:val="both"/>
        <w:rPr>
          <w:sz w:val="24"/>
          <w:lang w:val="sr-Cyrl-CS"/>
        </w:rPr>
      </w:pPr>
      <w:r w:rsidRPr="0038454C">
        <w:rPr>
          <w:sz w:val="24"/>
          <w:lang w:val="sr-Cyrl-CS"/>
        </w:rPr>
        <w:t xml:space="preserve">У оквиру планираних активности Тима за професионалну оријентацију ученика, у марту ученике осмог разреда посетио је представник Националне службе за запошљавање у </w:t>
      </w:r>
      <w:r w:rsidRPr="0038454C">
        <w:rPr>
          <w:sz w:val="24"/>
          <w:lang w:val="sr-Cyrl-CS"/>
        </w:rPr>
        <w:lastRenderedPageBreak/>
        <w:t>Кладову, Новак Поповић</w:t>
      </w:r>
      <w:r w:rsidR="00DA3693">
        <w:rPr>
          <w:sz w:val="24"/>
          <w:lang w:val="sr-Cyrl-CS"/>
        </w:rPr>
        <w:t>,</w:t>
      </w:r>
      <w:r w:rsidRPr="0038454C">
        <w:rPr>
          <w:sz w:val="24"/>
          <w:lang w:val="sr-Cyrl-CS"/>
        </w:rPr>
        <w:t xml:space="preserve"> који је ученицима кроз разговор приближио разне профиле занимања .</w:t>
      </w:r>
    </w:p>
    <w:p w14:paraId="7C4AE5A5" w14:textId="77777777" w:rsidR="0038454C" w:rsidRPr="0038454C" w:rsidRDefault="0038454C" w:rsidP="0038454C">
      <w:pPr>
        <w:ind w:firstLine="720"/>
        <w:jc w:val="both"/>
        <w:rPr>
          <w:sz w:val="24"/>
          <w:lang w:val="sr-Cyrl-CS"/>
        </w:rPr>
      </w:pPr>
      <w:r w:rsidRPr="0038454C">
        <w:rPr>
          <w:sz w:val="24"/>
          <w:lang w:val="sr-Cyrl-CS"/>
        </w:rPr>
        <w:t>У марту су ученици учествовали у МТС каравану као и у ,,Каравану безбедности саобраћаја".</w:t>
      </w:r>
    </w:p>
    <w:p w14:paraId="6058E047" w14:textId="77777777" w:rsidR="0038454C" w:rsidRPr="0038454C" w:rsidRDefault="0038454C" w:rsidP="0038454C">
      <w:pPr>
        <w:ind w:firstLine="720"/>
        <w:jc w:val="both"/>
        <w:rPr>
          <w:sz w:val="24"/>
          <w:lang w:val="sr-Cyrl-CS"/>
        </w:rPr>
      </w:pPr>
      <w:r w:rsidRPr="0038454C">
        <w:rPr>
          <w:sz w:val="24"/>
          <w:lang w:val="sr-Cyrl-CS"/>
        </w:rPr>
        <w:t>У априлу су ученици осмог разреда  кроз разговоре, презентације и информативне материјале упознати са мрежом средњих школа у Републици Србији. Представљени су типови средњих школа (гимназије, стручне и уметничке школе), образовни профили, услови уписа и могућности даљег школовања и запошљавања. Ученици су анализирали своја интересовања и способности и повезивали их са понуђеним образовним профилима, како би лакше донели одлуку о избору будуће школе.</w:t>
      </w:r>
    </w:p>
    <w:p w14:paraId="4CA0EF04" w14:textId="77777777" w:rsidR="0038454C" w:rsidRPr="0038454C" w:rsidRDefault="0038454C" w:rsidP="0038454C">
      <w:pPr>
        <w:ind w:firstLine="720"/>
        <w:jc w:val="both"/>
        <w:rPr>
          <w:sz w:val="24"/>
          <w:lang w:val="sr-Cyrl-CS"/>
        </w:rPr>
      </w:pPr>
      <w:r w:rsidRPr="0038454C">
        <w:rPr>
          <w:sz w:val="24"/>
          <w:lang w:val="sr-Cyrl-CS"/>
        </w:rPr>
        <w:t>У мају је ученицима на ЧОС-у  представљена  Економско-трговинска школа из  Бора  путем информативних флајера а директор  Пољопривредне школе из Бора посетио је ученике осмог разреда наше школе и одржао им кратку презентацију.</w:t>
      </w:r>
    </w:p>
    <w:p w14:paraId="54FE4385" w14:textId="77777777" w:rsidR="0038454C" w:rsidRPr="0038454C" w:rsidRDefault="0038454C" w:rsidP="0038454C">
      <w:pPr>
        <w:ind w:firstLine="720"/>
        <w:jc w:val="both"/>
        <w:rPr>
          <w:sz w:val="24"/>
          <w:lang w:val="sr-Cyrl-CS"/>
        </w:rPr>
      </w:pPr>
      <w:r w:rsidRPr="0038454C">
        <w:rPr>
          <w:sz w:val="24"/>
          <w:lang w:val="sr-Cyrl-CS"/>
        </w:rPr>
        <w:t>Ученици Средње школе Кладово одржали су ученицима осмог разреда презентацију нових смерова о којима је било речи на општем родитељском састанку .</w:t>
      </w:r>
    </w:p>
    <w:p w14:paraId="397121B4" w14:textId="70CFB469" w:rsidR="0038454C" w:rsidRPr="0038454C" w:rsidRDefault="0038454C" w:rsidP="0038454C">
      <w:pPr>
        <w:jc w:val="both"/>
        <w:rPr>
          <w:sz w:val="24"/>
          <w:lang w:val="sr-Cyrl-CS"/>
        </w:rPr>
      </w:pPr>
      <w:r w:rsidRPr="0038454C">
        <w:rPr>
          <w:sz w:val="24"/>
          <w:lang w:val="sr-Cyrl-CS"/>
        </w:rPr>
        <w:t xml:space="preserve"> </w:t>
      </w:r>
      <w:r>
        <w:rPr>
          <w:sz w:val="24"/>
          <w:lang w:val="sr-Cyrl-CS"/>
        </w:rPr>
        <w:tab/>
      </w:r>
      <w:r w:rsidRPr="0038454C">
        <w:rPr>
          <w:sz w:val="24"/>
          <w:lang w:val="sr-Cyrl-CS"/>
        </w:rPr>
        <w:t>У оквиру планираних активности Тима за професионалну оријентацију ученика и организовања реалних сусрета са светом рада, за ученике осмог разреда организована је посета Хидроелектрани „Ђердап 1“ у Кладову.  Током обиласка ученици су имали прилику да се упознају са делом постројења и сазнају више о начину производње електричне енергије, као и о значају рада ове хидроелектране.</w:t>
      </w:r>
    </w:p>
    <w:p w14:paraId="1FD89B91" w14:textId="77777777" w:rsidR="0038454C" w:rsidRPr="0038454C" w:rsidRDefault="0038454C" w:rsidP="0038454C">
      <w:pPr>
        <w:ind w:firstLine="720"/>
        <w:jc w:val="both"/>
        <w:rPr>
          <w:sz w:val="24"/>
          <w:lang w:val="sr-Cyrl-CS"/>
        </w:rPr>
      </w:pPr>
      <w:r w:rsidRPr="0038454C">
        <w:rPr>
          <w:sz w:val="24"/>
          <w:lang w:val="sr-Cyrl-CS"/>
        </w:rPr>
        <w:t xml:space="preserve">За ученике са сметњама у развоју седмог и осмог разреда  израђен је индивидуални програм професионалне оријентације  уз претходну сагласност родитеља. </w:t>
      </w:r>
    </w:p>
    <w:p w14:paraId="53D4BE46" w14:textId="77777777" w:rsidR="0038454C" w:rsidRPr="0038454C" w:rsidRDefault="0038454C" w:rsidP="0038454C">
      <w:pPr>
        <w:ind w:firstLine="720"/>
        <w:jc w:val="both"/>
        <w:rPr>
          <w:sz w:val="24"/>
          <w:lang w:val="sr-Cyrl-CS"/>
        </w:rPr>
      </w:pPr>
      <w:r w:rsidRPr="0038454C">
        <w:rPr>
          <w:sz w:val="24"/>
          <w:lang w:val="sr-Cyrl-CS"/>
        </w:rPr>
        <w:t>У седмом разреду у другом полугодишту реализована је  индивидуална радионица “У свету вредности “. Циљ радионице је развијање вештина комуникације препознавањем и изражавањем сопствених и сагледавањем и уважавањем туђих вештина и способности.</w:t>
      </w:r>
    </w:p>
    <w:p w14:paraId="239470E7" w14:textId="77777777" w:rsidR="0038454C" w:rsidRPr="0038454C" w:rsidRDefault="0038454C" w:rsidP="0038454C">
      <w:pPr>
        <w:ind w:firstLine="720"/>
        <w:jc w:val="both"/>
        <w:rPr>
          <w:sz w:val="24"/>
          <w:lang w:val="sr-Cyrl-CS"/>
        </w:rPr>
      </w:pPr>
      <w:r w:rsidRPr="0038454C">
        <w:rPr>
          <w:sz w:val="24"/>
          <w:lang w:val="sr-Cyrl-CS"/>
        </w:rPr>
        <w:t>У осмом разреду реализована  је индивидуална радионица “Моја очекивања ” . Циљ ове  радионице је развијање компетенција за радни живот кроз стицање увида у сопствена интересовања и самопроцену интересовања кроз рангирање. Мотивисање за развој интересовања у различитим контекстима и проналажење повезаности између интересовања и занимања. Развијање способности организовања и управљања сопственим интересовањима.</w:t>
      </w:r>
    </w:p>
    <w:p w14:paraId="19B91868" w14:textId="77777777" w:rsidR="0038454C" w:rsidRPr="0038454C" w:rsidRDefault="0038454C" w:rsidP="0038454C">
      <w:pPr>
        <w:ind w:firstLine="720"/>
        <w:jc w:val="both"/>
        <w:rPr>
          <w:sz w:val="24"/>
          <w:lang w:val="sr-Cyrl-CS"/>
        </w:rPr>
      </w:pPr>
      <w:r w:rsidRPr="0038454C">
        <w:rPr>
          <w:sz w:val="24"/>
          <w:lang w:val="sr-Cyrl-CS"/>
        </w:rPr>
        <w:t>Што се тиче сарадње са локалном заједницом, остварена је сарадња са Средњом школом у Кладову,  сарадња са Црвеним крстом Кладово, са припадницима МУПа  ПС Кладово у оквиру пројекта  “Заједно и безбедно кроз детињство” као и са представником Националне службе за запошљавање у Кладову.</w:t>
      </w:r>
    </w:p>
    <w:p w14:paraId="69B7A1B4" w14:textId="77777777" w:rsidR="0038454C" w:rsidRPr="0038454C" w:rsidRDefault="0038454C" w:rsidP="0038454C">
      <w:pPr>
        <w:ind w:firstLine="720"/>
        <w:jc w:val="both"/>
        <w:rPr>
          <w:sz w:val="24"/>
          <w:lang w:val="sr-Cyrl-CS"/>
        </w:rPr>
      </w:pPr>
      <w:r w:rsidRPr="0038454C">
        <w:rPr>
          <w:sz w:val="24"/>
          <w:lang w:val="sr-Cyrl-CS"/>
        </w:rPr>
        <w:t>Ученици су били мотивисани да учествују у радионицама и да на тај начин увиде неке могућности за даље школовање у будућности и упис у средње школе.</w:t>
      </w:r>
    </w:p>
    <w:p w14:paraId="1930BC53" w14:textId="77777777" w:rsidR="0038454C" w:rsidRPr="0038454C" w:rsidRDefault="0038454C" w:rsidP="0038454C">
      <w:pPr>
        <w:ind w:firstLine="720"/>
        <w:jc w:val="both"/>
        <w:rPr>
          <w:sz w:val="24"/>
          <w:lang w:val="sr-Cyrl-CS"/>
        </w:rPr>
      </w:pPr>
      <w:r w:rsidRPr="0038454C">
        <w:rPr>
          <w:sz w:val="24"/>
          <w:lang w:val="sr-Cyrl-CS"/>
        </w:rPr>
        <w:t>На сајту школе постављен је приручник “Каријерно вођење и саветовање” који ученицима може помоћи да лакше донесу одлуке које се тичу наставка школовања или избора занимања.</w:t>
      </w:r>
    </w:p>
    <w:p w14:paraId="3768240E" w14:textId="72C61E64" w:rsidR="0038454C" w:rsidRPr="0038454C" w:rsidRDefault="0038454C" w:rsidP="0038454C">
      <w:pPr>
        <w:ind w:firstLine="720"/>
        <w:jc w:val="both"/>
        <w:rPr>
          <w:sz w:val="24"/>
          <w:lang w:val="sr-Cyrl-CS"/>
        </w:rPr>
      </w:pPr>
      <w:r w:rsidRPr="0038454C">
        <w:rPr>
          <w:sz w:val="24"/>
          <w:lang w:val="sr-Cyrl-CS"/>
        </w:rPr>
        <w:t>Према Плану и програму Тима за професионалну оријентациј</w:t>
      </w:r>
      <w:r w:rsidR="00F64737">
        <w:rPr>
          <w:sz w:val="24"/>
          <w:lang w:val="sr-Cyrl-CS"/>
        </w:rPr>
        <w:t xml:space="preserve">у ученика током школске године планирана </w:t>
      </w:r>
      <w:r w:rsidRPr="0038454C">
        <w:rPr>
          <w:sz w:val="24"/>
          <w:lang w:val="sr-Cyrl-CS"/>
        </w:rPr>
        <w:t>посета организацијама које имају запослене са посебним потребама није реализована. Тестирање ученика осмог разреда у склопу програма професионалне оријентације такође није реализовано због неблаговременог планирања средстава за уплату потребних интерактивних тестова  које су ученици ранијих година попуњавали на сајту Националне службе за запошљавање а у оквиру професионалне оријентације ученика.</w:t>
      </w:r>
    </w:p>
    <w:p w14:paraId="58C53A4D" w14:textId="50A147E3" w:rsidR="00541376" w:rsidRPr="00F974A6" w:rsidRDefault="00DA3693" w:rsidP="00F974A6">
      <w:pPr>
        <w:jc w:val="right"/>
        <w:rPr>
          <w:sz w:val="24"/>
          <w:lang w:val="sr-Cyrl-CS"/>
        </w:rPr>
      </w:pPr>
      <w:r>
        <w:rPr>
          <w:sz w:val="24"/>
          <w:lang w:val="sr-Cyrl-CS"/>
        </w:rPr>
        <w:t>р</w:t>
      </w:r>
      <w:r w:rsidR="00541376">
        <w:rPr>
          <w:sz w:val="24"/>
          <w:lang w:val="sr-Cyrl-CS"/>
        </w:rPr>
        <w:t>уководилац Тима,</w:t>
      </w:r>
      <w:r w:rsidR="00F974A6">
        <w:rPr>
          <w:sz w:val="24"/>
          <w:lang w:val="sr-Cyrl-CS"/>
        </w:rPr>
        <w:t xml:space="preserve"> </w:t>
      </w:r>
      <w:r w:rsidR="00541376">
        <w:rPr>
          <w:sz w:val="24"/>
          <w:lang w:val="sr-Cyrl-CS"/>
        </w:rPr>
        <w:t>Марина Ступаревић</w:t>
      </w:r>
    </w:p>
    <w:p w14:paraId="63CE89A2" w14:textId="1A7AD943" w:rsidR="00602EE4" w:rsidRDefault="0038454C" w:rsidP="00F974A6">
      <w:pPr>
        <w:pStyle w:val="Podnaslov1"/>
        <w:rPr>
          <w:lang w:val="sr-Cyrl-RS" w:eastAsia="sr-Latn-RS"/>
        </w:rPr>
      </w:pPr>
      <w:bookmarkStart w:id="163" w:name="_Toc242867273"/>
      <w:r>
        <w:rPr>
          <w:lang w:eastAsia="sr-Latn-RS"/>
        </w:rPr>
        <w:t>III.5.16</w:t>
      </w:r>
      <w:r w:rsidR="00E0510A">
        <w:rPr>
          <w:lang w:eastAsia="sr-Latn-RS"/>
        </w:rPr>
        <w:tab/>
      </w:r>
      <w:r w:rsidR="00F974A6">
        <w:rPr>
          <w:lang w:val="sr-Cyrl-RS" w:eastAsia="sr-Latn-RS"/>
        </w:rPr>
        <w:t>Г</w:t>
      </w:r>
      <w:r w:rsidR="00F974A6" w:rsidRPr="00855B80">
        <w:rPr>
          <w:lang w:val="sr-Cyrl-RS" w:eastAsia="sr-Latn-RS"/>
        </w:rPr>
        <w:t xml:space="preserve">одишњи </w:t>
      </w:r>
      <w:r w:rsidR="00F974A6" w:rsidRPr="00855B80">
        <w:rPr>
          <w:lang w:val="sr-Latn-RS" w:eastAsia="sr-Latn-RS"/>
        </w:rPr>
        <w:t xml:space="preserve">извештај </w:t>
      </w:r>
      <w:r w:rsidR="00F974A6">
        <w:rPr>
          <w:lang w:val="sr-Cyrl-RS" w:eastAsia="sr-Latn-RS"/>
        </w:rPr>
        <w:t xml:space="preserve">реализације плана </w:t>
      </w:r>
      <w:r w:rsidR="00F974A6" w:rsidRPr="00855B80">
        <w:rPr>
          <w:lang w:val="sr-Cyrl-RS" w:eastAsia="sr-Latn-RS"/>
        </w:rPr>
        <w:t>рада</w:t>
      </w:r>
      <w:r w:rsidR="00F974A6">
        <w:rPr>
          <w:lang w:val="sr-Cyrl-RS" w:eastAsia="sr-Latn-RS"/>
        </w:rPr>
        <w:t xml:space="preserve"> пројектног тима школе</w:t>
      </w:r>
      <w:bookmarkEnd w:id="163"/>
    </w:p>
    <w:p w14:paraId="0527A56A" w14:textId="77777777" w:rsidR="00416BAE" w:rsidRDefault="00760ABA" w:rsidP="00416BAE">
      <w:pPr>
        <w:jc w:val="both"/>
        <w:rPr>
          <w:bCs/>
          <w:sz w:val="24"/>
          <w:lang w:val="sr-Latn-RS"/>
        </w:rPr>
      </w:pPr>
      <w:r w:rsidRPr="00416BAE">
        <w:rPr>
          <w:bCs/>
          <w:sz w:val="24"/>
          <w:lang w:val="sr-Latn-RS"/>
        </w:rPr>
        <w:t>           </w:t>
      </w:r>
    </w:p>
    <w:p w14:paraId="159F4D70" w14:textId="52764F26" w:rsidR="00416BAE" w:rsidRPr="00416BAE" w:rsidRDefault="00416BAE" w:rsidP="00416BAE">
      <w:pPr>
        <w:ind w:firstLine="720"/>
        <w:jc w:val="both"/>
        <w:rPr>
          <w:bCs/>
          <w:sz w:val="24"/>
          <w:lang w:val="sr-Cyrl-RS"/>
        </w:rPr>
      </w:pPr>
      <w:r w:rsidRPr="00416BAE">
        <w:rPr>
          <w:bCs/>
          <w:sz w:val="24"/>
          <w:lang w:val="sr-Cyrl-RS"/>
        </w:rPr>
        <w:t>У школској 2025/2026. години Тим за пројекте, сарадњу и умрежавање чине следећи чланови:</w:t>
      </w:r>
    </w:p>
    <w:p w14:paraId="1B6A7850" w14:textId="77777777" w:rsidR="00416BAE" w:rsidRPr="00416BAE" w:rsidRDefault="00416BAE" w:rsidP="00416BAE">
      <w:pPr>
        <w:ind w:firstLine="720"/>
        <w:jc w:val="both"/>
        <w:rPr>
          <w:bCs/>
          <w:sz w:val="24"/>
          <w:lang w:val="sr-Cyrl-RS"/>
        </w:rPr>
      </w:pPr>
      <w:r w:rsidRPr="00416BAE">
        <w:rPr>
          <w:bCs/>
          <w:sz w:val="24"/>
          <w:lang w:val="sr-Cyrl-RS"/>
        </w:rPr>
        <w:lastRenderedPageBreak/>
        <w:t>-Гордана Јовановић-директор школе</w:t>
      </w:r>
    </w:p>
    <w:p w14:paraId="5E96587F" w14:textId="77777777" w:rsidR="00416BAE" w:rsidRPr="00416BAE" w:rsidRDefault="00416BAE" w:rsidP="00416BAE">
      <w:pPr>
        <w:ind w:firstLine="720"/>
        <w:jc w:val="both"/>
        <w:rPr>
          <w:bCs/>
          <w:sz w:val="24"/>
          <w:lang w:val="sr-Cyrl-RS"/>
        </w:rPr>
      </w:pPr>
      <w:r w:rsidRPr="00416BAE">
        <w:rPr>
          <w:bCs/>
          <w:sz w:val="24"/>
          <w:lang w:val="sr-Cyrl-RS"/>
        </w:rPr>
        <w:t xml:space="preserve">-Дејан Михајловић-помоћник директора </w:t>
      </w:r>
    </w:p>
    <w:p w14:paraId="48CDEC42" w14:textId="77777777" w:rsidR="00416BAE" w:rsidRPr="00416BAE" w:rsidRDefault="00416BAE" w:rsidP="00416BAE">
      <w:pPr>
        <w:ind w:firstLine="720"/>
        <w:jc w:val="both"/>
        <w:rPr>
          <w:bCs/>
          <w:sz w:val="24"/>
          <w:lang w:val="sr-Cyrl-RS"/>
        </w:rPr>
      </w:pPr>
      <w:r w:rsidRPr="00416BAE">
        <w:rPr>
          <w:bCs/>
          <w:sz w:val="24"/>
          <w:lang w:val="sr-Cyrl-RS"/>
        </w:rPr>
        <w:t>-Сузана Симић Добрић-наставник биологије</w:t>
      </w:r>
    </w:p>
    <w:p w14:paraId="1EED7DF0" w14:textId="77777777" w:rsidR="00416BAE" w:rsidRPr="00416BAE" w:rsidRDefault="00416BAE" w:rsidP="00416BAE">
      <w:pPr>
        <w:ind w:firstLine="720"/>
        <w:jc w:val="both"/>
        <w:rPr>
          <w:bCs/>
          <w:sz w:val="24"/>
          <w:lang w:val="sr-Cyrl-RS"/>
        </w:rPr>
      </w:pPr>
      <w:r w:rsidRPr="00416BAE">
        <w:rPr>
          <w:bCs/>
          <w:sz w:val="24"/>
          <w:lang w:val="sr-Cyrl-RS"/>
        </w:rPr>
        <w:t>-Слађана Степановић Киломовић-стручни сарадник</w:t>
      </w:r>
    </w:p>
    <w:p w14:paraId="1805317D" w14:textId="77777777" w:rsidR="00416BAE" w:rsidRPr="00416BAE" w:rsidRDefault="00416BAE" w:rsidP="00416BAE">
      <w:pPr>
        <w:ind w:firstLine="720"/>
        <w:jc w:val="both"/>
        <w:rPr>
          <w:bCs/>
          <w:sz w:val="24"/>
          <w:lang w:val="sr-Cyrl-RS"/>
        </w:rPr>
      </w:pPr>
      <w:r w:rsidRPr="00416BAE">
        <w:rPr>
          <w:bCs/>
          <w:sz w:val="24"/>
          <w:lang w:val="sr-Cyrl-RS"/>
        </w:rPr>
        <w:t>-Ана Стојановић-наставник историје</w:t>
      </w:r>
    </w:p>
    <w:p w14:paraId="1A483EF6" w14:textId="77777777" w:rsidR="00416BAE" w:rsidRPr="00416BAE" w:rsidRDefault="00416BAE" w:rsidP="00416BAE">
      <w:pPr>
        <w:ind w:firstLine="720"/>
        <w:jc w:val="both"/>
        <w:rPr>
          <w:bCs/>
          <w:sz w:val="24"/>
          <w:lang w:val="sr-Cyrl-RS"/>
        </w:rPr>
      </w:pPr>
      <w:r w:rsidRPr="00416BAE">
        <w:rPr>
          <w:bCs/>
          <w:sz w:val="24"/>
          <w:lang w:val="sr-Cyrl-RS"/>
        </w:rPr>
        <w:t>Руководилац Тима-Јованка Модрић, наставник разредне наставе</w:t>
      </w:r>
    </w:p>
    <w:p w14:paraId="59A98C35" w14:textId="77777777" w:rsidR="00416BAE" w:rsidRDefault="00416BAE" w:rsidP="00416BAE">
      <w:pPr>
        <w:jc w:val="both"/>
        <w:rPr>
          <w:bCs/>
          <w:sz w:val="24"/>
          <w:lang w:val="sr-Cyrl-RS"/>
        </w:rPr>
      </w:pPr>
      <w:r w:rsidRPr="00416BAE">
        <w:rPr>
          <w:bCs/>
          <w:sz w:val="24"/>
          <w:lang w:val="sr-Cyrl-RS"/>
        </w:rPr>
        <w:t xml:space="preserve">  </w:t>
      </w:r>
      <w:r>
        <w:rPr>
          <w:bCs/>
          <w:sz w:val="24"/>
          <w:lang w:val="sr-Cyrl-RS"/>
        </w:rPr>
        <w:tab/>
      </w:r>
    </w:p>
    <w:p w14:paraId="60A41FD5" w14:textId="2AF79CD9" w:rsidR="00416BAE" w:rsidRPr="00416BAE" w:rsidRDefault="00416BAE" w:rsidP="00416BAE">
      <w:pPr>
        <w:ind w:firstLine="720"/>
        <w:jc w:val="both"/>
        <w:rPr>
          <w:bCs/>
          <w:sz w:val="24"/>
          <w:lang w:val="sr-Cyrl-RS"/>
        </w:rPr>
      </w:pPr>
      <w:r w:rsidRPr="00416BAE">
        <w:rPr>
          <w:bCs/>
          <w:sz w:val="24"/>
          <w:lang w:val="sr-Cyrl-RS"/>
        </w:rPr>
        <w:t>У току  школске 2025/2026.</w:t>
      </w:r>
      <w:r>
        <w:rPr>
          <w:bCs/>
          <w:sz w:val="24"/>
          <w:lang w:val="sr-Latn-RS"/>
        </w:rPr>
        <w:t xml:space="preserve"> </w:t>
      </w:r>
      <w:r w:rsidRPr="00416BAE">
        <w:rPr>
          <w:bCs/>
          <w:sz w:val="24"/>
          <w:lang w:val="sr-Cyrl-RS"/>
        </w:rPr>
        <w:t>године Тим за пројекте, сарадњу и умрежавање радио је у складу са Планом рада Тима за школску 2025/2026.</w:t>
      </w:r>
      <w:r>
        <w:rPr>
          <w:bCs/>
          <w:sz w:val="24"/>
          <w:lang w:val="sr-Latn-RS"/>
        </w:rPr>
        <w:t xml:space="preserve"> </w:t>
      </w:r>
      <w:r w:rsidRPr="00416BAE">
        <w:rPr>
          <w:bCs/>
          <w:sz w:val="24"/>
          <w:lang w:val="sr-Cyrl-RS"/>
        </w:rPr>
        <w:t>годину.</w:t>
      </w:r>
    </w:p>
    <w:p w14:paraId="3D63C37C" w14:textId="77777777" w:rsidR="00A07E07" w:rsidRDefault="00416BAE" w:rsidP="00A07E07">
      <w:pPr>
        <w:ind w:left="720"/>
        <w:jc w:val="both"/>
        <w:rPr>
          <w:bCs/>
          <w:sz w:val="24"/>
          <w:lang w:val="sr-Cyrl-RS"/>
        </w:rPr>
      </w:pPr>
      <w:r w:rsidRPr="00416BAE">
        <w:rPr>
          <w:bCs/>
          <w:sz w:val="24"/>
          <w:lang w:val="sr-Cyrl-RS"/>
        </w:rPr>
        <w:t>Након формирања тима (септембар месец)</w:t>
      </w:r>
      <w:r w:rsidR="00A07E07">
        <w:rPr>
          <w:bCs/>
          <w:sz w:val="24"/>
          <w:lang w:val="sr-Latn-RS"/>
        </w:rPr>
        <w:t xml:space="preserve">, </w:t>
      </w:r>
      <w:r w:rsidRPr="00416BAE">
        <w:rPr>
          <w:bCs/>
          <w:sz w:val="24"/>
          <w:lang w:val="sr-Cyrl-RS"/>
        </w:rPr>
        <w:t>отпочеле</w:t>
      </w:r>
      <w:r w:rsidR="00A07E07">
        <w:rPr>
          <w:bCs/>
          <w:sz w:val="24"/>
          <w:lang w:val="sr-Latn-RS"/>
        </w:rPr>
        <w:t xml:space="preserve"> </w:t>
      </w:r>
      <w:r w:rsidRPr="00416BAE">
        <w:rPr>
          <w:bCs/>
          <w:sz w:val="24"/>
          <w:lang w:val="sr-Cyrl-RS"/>
        </w:rPr>
        <w:t>су и предвиђене активности.</w:t>
      </w:r>
    </w:p>
    <w:p w14:paraId="4FB19759" w14:textId="2C9D3D7A" w:rsidR="00416BAE" w:rsidRPr="00416BAE" w:rsidRDefault="00416BAE" w:rsidP="00A07E07">
      <w:pPr>
        <w:ind w:firstLine="720"/>
        <w:jc w:val="both"/>
        <w:rPr>
          <w:bCs/>
          <w:sz w:val="24"/>
          <w:lang w:val="sr-Cyrl-RS"/>
        </w:rPr>
      </w:pPr>
      <w:r w:rsidRPr="00416BAE">
        <w:rPr>
          <w:bCs/>
          <w:sz w:val="24"/>
          <w:lang w:val="sr-Cyrl-RS"/>
        </w:rPr>
        <w:t>У току</w:t>
      </w:r>
      <w:r w:rsidR="00A07E07">
        <w:rPr>
          <w:bCs/>
          <w:sz w:val="24"/>
          <w:lang w:val="sr-Latn-RS"/>
        </w:rPr>
        <w:t xml:space="preserve"> </w:t>
      </w:r>
      <w:r w:rsidRPr="00416BAE">
        <w:rPr>
          <w:bCs/>
          <w:sz w:val="24"/>
          <w:lang w:val="sr-Cyrl-RS"/>
        </w:rPr>
        <w:t>школске 2025/2026. године</w:t>
      </w:r>
      <w:r w:rsidR="00A07E07">
        <w:rPr>
          <w:bCs/>
          <w:sz w:val="24"/>
          <w:lang w:val="sr-Latn-RS"/>
        </w:rPr>
        <w:t>,</w:t>
      </w:r>
      <w:r w:rsidRPr="00416BAE">
        <w:rPr>
          <w:bCs/>
          <w:sz w:val="24"/>
          <w:lang w:val="sr-Cyrl-RS"/>
        </w:rPr>
        <w:t xml:space="preserve"> Тим за пројекте, сарадњу и умрежавање реализовао је два састанка.</w:t>
      </w:r>
      <w:r w:rsidR="00A07E07">
        <w:rPr>
          <w:bCs/>
          <w:sz w:val="24"/>
          <w:lang w:val="sr-Latn-RS"/>
        </w:rPr>
        <w:t xml:space="preserve"> </w:t>
      </w:r>
      <w:r w:rsidRPr="00416BAE">
        <w:rPr>
          <w:bCs/>
          <w:sz w:val="24"/>
          <w:lang w:val="sr-Cyrl-RS"/>
        </w:rPr>
        <w:t>Први састанак је одржан дана 27.11.2025. године</w:t>
      </w:r>
      <w:r w:rsidR="00A07E07">
        <w:rPr>
          <w:bCs/>
          <w:sz w:val="24"/>
          <w:lang w:val="sr-Latn-RS"/>
        </w:rPr>
        <w:t>.</w:t>
      </w:r>
      <w:r w:rsidRPr="00416BAE">
        <w:rPr>
          <w:bCs/>
          <w:sz w:val="24"/>
          <w:lang w:val="sr-Cyrl-RS"/>
        </w:rPr>
        <w:t xml:space="preserve"> </w:t>
      </w:r>
    </w:p>
    <w:p w14:paraId="6B080626" w14:textId="77777777" w:rsidR="00416BAE" w:rsidRPr="00416BAE" w:rsidRDefault="00416BAE" w:rsidP="00A07E07">
      <w:pPr>
        <w:ind w:firstLine="720"/>
        <w:jc w:val="both"/>
        <w:rPr>
          <w:bCs/>
          <w:sz w:val="24"/>
          <w:lang w:val="sr-Cyrl-RS"/>
        </w:rPr>
      </w:pPr>
      <w:r w:rsidRPr="00416BAE">
        <w:rPr>
          <w:bCs/>
          <w:sz w:val="24"/>
          <w:lang w:val="sr-Cyrl-RS"/>
        </w:rPr>
        <w:t>Дневни ред састанка:</w:t>
      </w:r>
    </w:p>
    <w:p w14:paraId="2DE0D153" w14:textId="77777777" w:rsidR="00416BAE" w:rsidRPr="00416BAE" w:rsidRDefault="00416BAE" w:rsidP="00282F34">
      <w:pPr>
        <w:numPr>
          <w:ilvl w:val="0"/>
          <w:numId w:val="65"/>
        </w:numPr>
        <w:jc w:val="both"/>
        <w:rPr>
          <w:bCs/>
          <w:sz w:val="24"/>
          <w:lang w:val="sr-Cyrl-RS"/>
        </w:rPr>
      </w:pPr>
      <w:r w:rsidRPr="00416BAE">
        <w:rPr>
          <w:bCs/>
          <w:sz w:val="24"/>
          <w:lang w:val="sr-Cyrl-RS"/>
        </w:rPr>
        <w:t>Верификовање чланова тима</w:t>
      </w:r>
    </w:p>
    <w:p w14:paraId="24CB17D3" w14:textId="77777777" w:rsidR="00416BAE" w:rsidRPr="00416BAE" w:rsidRDefault="00416BAE" w:rsidP="00282F34">
      <w:pPr>
        <w:numPr>
          <w:ilvl w:val="0"/>
          <w:numId w:val="65"/>
        </w:numPr>
        <w:jc w:val="both"/>
        <w:rPr>
          <w:bCs/>
          <w:sz w:val="24"/>
          <w:lang w:val="sr-Cyrl-RS"/>
        </w:rPr>
      </w:pPr>
      <w:r w:rsidRPr="00416BAE">
        <w:rPr>
          <w:bCs/>
          <w:sz w:val="24"/>
          <w:lang w:val="sr-Cyrl-RS"/>
        </w:rPr>
        <w:t>Упознавање са Планом и програмом рада тима за школску 2025/2026.годину</w:t>
      </w:r>
    </w:p>
    <w:p w14:paraId="1E5DB5BF" w14:textId="77777777" w:rsidR="00416BAE" w:rsidRPr="00416BAE" w:rsidRDefault="00416BAE" w:rsidP="00282F34">
      <w:pPr>
        <w:numPr>
          <w:ilvl w:val="0"/>
          <w:numId w:val="65"/>
        </w:numPr>
        <w:jc w:val="both"/>
        <w:rPr>
          <w:bCs/>
          <w:sz w:val="24"/>
          <w:lang w:val="sr-Cyrl-RS"/>
        </w:rPr>
      </w:pPr>
      <w:r w:rsidRPr="00416BAE">
        <w:rPr>
          <w:bCs/>
          <w:sz w:val="24"/>
          <w:lang w:val="sr-Cyrl-RS"/>
        </w:rPr>
        <w:t>Подела заддужења унутар тима</w:t>
      </w:r>
    </w:p>
    <w:p w14:paraId="0C122DCB" w14:textId="77777777" w:rsidR="00416BAE" w:rsidRPr="00416BAE" w:rsidRDefault="00416BAE" w:rsidP="00282F34">
      <w:pPr>
        <w:numPr>
          <w:ilvl w:val="0"/>
          <w:numId w:val="65"/>
        </w:numPr>
        <w:jc w:val="both"/>
        <w:rPr>
          <w:bCs/>
          <w:sz w:val="24"/>
          <w:lang w:val="sr-Cyrl-RS"/>
        </w:rPr>
      </w:pPr>
      <w:r w:rsidRPr="00416BAE">
        <w:rPr>
          <w:bCs/>
          <w:sz w:val="24"/>
          <w:lang w:val="sr-Cyrl-RS"/>
        </w:rPr>
        <w:t xml:space="preserve">Питања и предлози </w:t>
      </w:r>
    </w:p>
    <w:p w14:paraId="7B04E031" w14:textId="77777777" w:rsidR="00B70C6C" w:rsidRDefault="00B70C6C" w:rsidP="00A07E07">
      <w:pPr>
        <w:ind w:firstLine="720"/>
        <w:jc w:val="both"/>
        <w:rPr>
          <w:bCs/>
          <w:sz w:val="24"/>
          <w:lang w:val="sr-Cyrl-RS"/>
        </w:rPr>
      </w:pPr>
    </w:p>
    <w:p w14:paraId="30736A36" w14:textId="09C238AC" w:rsidR="00416BAE" w:rsidRPr="00416BAE" w:rsidRDefault="00416BAE" w:rsidP="00A07E07">
      <w:pPr>
        <w:ind w:firstLine="720"/>
        <w:jc w:val="both"/>
        <w:rPr>
          <w:bCs/>
          <w:sz w:val="24"/>
          <w:lang w:val="sr-Cyrl-RS"/>
        </w:rPr>
      </w:pPr>
      <w:r w:rsidRPr="00416BAE">
        <w:rPr>
          <w:bCs/>
          <w:sz w:val="24"/>
          <w:lang w:val="sr-Cyrl-RS"/>
        </w:rPr>
        <w:t>Реализација:</w:t>
      </w:r>
    </w:p>
    <w:p w14:paraId="56BE6C90" w14:textId="77777777" w:rsidR="00416BAE" w:rsidRPr="00416BAE" w:rsidRDefault="00416BAE" w:rsidP="00A07E07">
      <w:pPr>
        <w:ind w:firstLine="720"/>
        <w:jc w:val="both"/>
        <w:rPr>
          <w:bCs/>
          <w:sz w:val="24"/>
          <w:lang w:val="sr-Cyrl-RS"/>
        </w:rPr>
      </w:pPr>
      <w:r w:rsidRPr="00416BAE">
        <w:rPr>
          <w:bCs/>
          <w:sz w:val="24"/>
          <w:lang w:val="sr-Cyrl-RS"/>
        </w:rPr>
        <w:t>1.У складу са првом  тачком извршена је верификација чланова тима.</w:t>
      </w:r>
    </w:p>
    <w:p w14:paraId="6257AD12" w14:textId="47014E55" w:rsidR="00416BAE" w:rsidRPr="00416BAE" w:rsidRDefault="00416BAE" w:rsidP="00A07E07">
      <w:pPr>
        <w:ind w:firstLine="720"/>
        <w:jc w:val="both"/>
        <w:rPr>
          <w:bCs/>
          <w:sz w:val="24"/>
          <w:lang w:val="sr-Cyrl-RS"/>
        </w:rPr>
      </w:pPr>
      <w:r w:rsidRPr="00416BAE">
        <w:rPr>
          <w:bCs/>
          <w:sz w:val="24"/>
          <w:lang w:val="sr-Cyrl-RS"/>
        </w:rPr>
        <w:t>2.Чланови Тима за пројекте, сарадњу и умрежавање упознати су са Планом и програмом рада тима за школску 2025/2026.</w:t>
      </w:r>
      <w:r w:rsidR="00A07E07">
        <w:rPr>
          <w:bCs/>
          <w:sz w:val="24"/>
          <w:lang w:val="sr-Latn-RS"/>
        </w:rPr>
        <w:t xml:space="preserve"> </w:t>
      </w:r>
      <w:r w:rsidRPr="00416BAE">
        <w:rPr>
          <w:bCs/>
          <w:sz w:val="24"/>
          <w:lang w:val="sr-Cyrl-RS"/>
        </w:rPr>
        <w:t>годину од стране рукодиоца тима, Јованке Модрић.</w:t>
      </w:r>
    </w:p>
    <w:p w14:paraId="589786CC" w14:textId="17E726CB" w:rsidR="00416BAE" w:rsidRPr="00416BAE" w:rsidRDefault="00A07E07" w:rsidP="00A07E07">
      <w:pPr>
        <w:ind w:firstLine="720"/>
        <w:jc w:val="both"/>
        <w:rPr>
          <w:bCs/>
          <w:sz w:val="24"/>
          <w:lang w:val="sr-Cyrl-RS"/>
        </w:rPr>
      </w:pPr>
      <w:r>
        <w:rPr>
          <w:bCs/>
          <w:sz w:val="24"/>
          <w:lang w:val="sr-Cyrl-RS"/>
        </w:rPr>
        <w:t xml:space="preserve">3. </w:t>
      </w:r>
      <w:r w:rsidR="00416BAE" w:rsidRPr="00416BAE">
        <w:rPr>
          <w:bCs/>
          <w:sz w:val="24"/>
          <w:lang w:val="sr-Cyrl-RS"/>
        </w:rPr>
        <w:t xml:space="preserve">У оквиру треће тачке, извршена је подела задужења унутар тима у складу са способностима и искустовом чланова тима. </w:t>
      </w:r>
    </w:p>
    <w:p w14:paraId="481B123B" w14:textId="41A3981A" w:rsidR="00416BAE" w:rsidRPr="00A07E07" w:rsidRDefault="00416BAE" w:rsidP="00A07E07">
      <w:pPr>
        <w:ind w:firstLine="720"/>
        <w:jc w:val="both"/>
        <w:rPr>
          <w:bCs/>
          <w:sz w:val="24"/>
          <w:lang w:val="sr-Latn-RS"/>
        </w:rPr>
      </w:pPr>
      <w:r w:rsidRPr="00416BAE">
        <w:rPr>
          <w:bCs/>
          <w:sz w:val="24"/>
          <w:lang w:val="sr-Cyrl-RS"/>
        </w:rPr>
        <w:t>4. У оквиру ове тачке директор школе, Гордана Јовановић обавестила је присутне чланове о предстојећем пројекту ,,Охрабрени родитељи, оснажена  деца“</w:t>
      </w:r>
      <w:r w:rsidR="00A07E07">
        <w:rPr>
          <w:bCs/>
          <w:sz w:val="24"/>
          <w:lang w:val="sr-Latn-RS"/>
        </w:rPr>
        <w:t xml:space="preserve"> </w:t>
      </w:r>
      <w:r w:rsidRPr="00416BAE">
        <w:rPr>
          <w:bCs/>
          <w:sz w:val="24"/>
          <w:lang w:val="sr-Cyrl-RS"/>
        </w:rPr>
        <w:t xml:space="preserve">(Министарство културе) које ће наша школа реализовати у сарадњи са Локалном телевизијом Кладово.  </w:t>
      </w:r>
    </w:p>
    <w:p w14:paraId="51973E45" w14:textId="5E7DC360" w:rsidR="00416BAE" w:rsidRPr="00416BAE" w:rsidRDefault="00416BAE" w:rsidP="00416BAE">
      <w:pPr>
        <w:jc w:val="both"/>
        <w:rPr>
          <w:bCs/>
          <w:sz w:val="24"/>
          <w:lang w:val="sr-Cyrl-RS"/>
        </w:rPr>
      </w:pPr>
      <w:r w:rsidRPr="00416BAE">
        <w:rPr>
          <w:bCs/>
          <w:sz w:val="24"/>
          <w:lang w:val="sr-Cyrl-RS"/>
        </w:rPr>
        <w:t>У оквиру овог пројкта, предвиђене су активности сарадње са Удржењем</w:t>
      </w:r>
      <w:r w:rsidR="00A07E07">
        <w:rPr>
          <w:bCs/>
          <w:sz w:val="24"/>
          <w:lang w:val="sr-Latn-RS"/>
        </w:rPr>
        <w:t xml:space="preserve"> </w:t>
      </w:r>
      <w:r w:rsidRPr="00416BAE">
        <w:rPr>
          <w:bCs/>
          <w:sz w:val="24"/>
          <w:lang w:val="sr-Cyrl-RS"/>
        </w:rPr>
        <w:t>,,Нада“</w:t>
      </w:r>
      <w:r w:rsidR="00A07E07">
        <w:rPr>
          <w:bCs/>
          <w:sz w:val="24"/>
          <w:lang w:val="sr-Cyrl-RS"/>
        </w:rPr>
        <w:t xml:space="preserve"> </w:t>
      </w:r>
      <w:r w:rsidRPr="00416BAE">
        <w:rPr>
          <w:bCs/>
          <w:sz w:val="24"/>
          <w:lang w:val="sr-Cyrl-RS"/>
        </w:rPr>
        <w:t>и ОШ</w:t>
      </w:r>
      <w:r w:rsidR="00A07E07">
        <w:rPr>
          <w:bCs/>
          <w:sz w:val="24"/>
          <w:lang w:val="sr-Latn-RS"/>
        </w:rPr>
        <w:t xml:space="preserve"> </w:t>
      </w:r>
      <w:r w:rsidRPr="00416BAE">
        <w:rPr>
          <w:bCs/>
          <w:sz w:val="24"/>
          <w:lang w:val="sr-Cyrl-RS"/>
        </w:rPr>
        <w:t>,,</w:t>
      </w:r>
      <w:r w:rsidR="00A07E07">
        <w:rPr>
          <w:bCs/>
          <w:sz w:val="24"/>
          <w:lang w:val="sr-Latn-RS"/>
        </w:rPr>
        <w:t xml:space="preserve">12. </w:t>
      </w:r>
      <w:r w:rsidRPr="00416BAE">
        <w:rPr>
          <w:bCs/>
          <w:sz w:val="24"/>
          <w:lang w:val="sr-Cyrl-RS"/>
        </w:rPr>
        <w:t>септембар“</w:t>
      </w:r>
      <w:r w:rsidR="00A07E07">
        <w:rPr>
          <w:bCs/>
          <w:sz w:val="24"/>
          <w:lang w:val="sr-Latn-RS"/>
        </w:rPr>
        <w:t xml:space="preserve"> </w:t>
      </w:r>
      <w:r w:rsidRPr="00416BAE">
        <w:rPr>
          <w:bCs/>
          <w:sz w:val="24"/>
          <w:lang w:val="sr-Cyrl-RS"/>
        </w:rPr>
        <w:t>Неготин, издвојено одељење Кладово (инклузивна радионица,</w:t>
      </w:r>
      <w:r w:rsidR="00A07E07">
        <w:rPr>
          <w:bCs/>
          <w:sz w:val="24"/>
          <w:lang w:val="sr-Latn-RS"/>
        </w:rPr>
        <w:t xml:space="preserve"> </w:t>
      </w:r>
      <w:r w:rsidRPr="00416BAE">
        <w:rPr>
          <w:bCs/>
          <w:sz w:val="24"/>
          <w:lang w:val="sr-Cyrl-RS"/>
        </w:rPr>
        <w:t>5.12.2025) и реализација  панел-дискусије  ,,Родитељски  кутак“, дана 16.12.</w:t>
      </w:r>
      <w:r w:rsidR="00A07E07">
        <w:rPr>
          <w:bCs/>
          <w:sz w:val="24"/>
          <w:lang w:val="sr-Latn-RS"/>
        </w:rPr>
        <w:t>2</w:t>
      </w:r>
      <w:r w:rsidRPr="00416BAE">
        <w:rPr>
          <w:bCs/>
          <w:sz w:val="24"/>
          <w:lang w:val="sr-Cyrl-RS"/>
        </w:rPr>
        <w:t>025.</w:t>
      </w:r>
      <w:r w:rsidR="00A07E07">
        <w:rPr>
          <w:bCs/>
          <w:sz w:val="24"/>
          <w:lang w:val="sr-Latn-RS"/>
        </w:rPr>
        <w:t xml:space="preserve"> </w:t>
      </w:r>
      <w:r w:rsidRPr="00416BAE">
        <w:rPr>
          <w:bCs/>
          <w:sz w:val="24"/>
          <w:lang w:val="sr-Cyrl-RS"/>
        </w:rPr>
        <w:t>године, са почетком у 17 часова. У оквиру активности ,,Родитељски кутак“ реализована  је сарадња, размена искуства свих релевантних актера</w:t>
      </w:r>
      <w:r w:rsidR="00A07E07">
        <w:rPr>
          <w:bCs/>
          <w:sz w:val="24"/>
          <w:lang w:val="sr-Latn-RS"/>
        </w:rPr>
        <w:t xml:space="preserve"> </w:t>
      </w:r>
      <w:r w:rsidRPr="00416BAE">
        <w:rPr>
          <w:bCs/>
          <w:sz w:val="24"/>
          <w:lang w:val="sr-Cyrl-RS"/>
        </w:rPr>
        <w:t>(образовне установе, Удружења, Центра за социјални рад, Интерресорне комисије) у</w:t>
      </w:r>
      <w:r w:rsidR="00A07E07">
        <w:rPr>
          <w:bCs/>
          <w:sz w:val="24"/>
          <w:lang w:val="sr-Latn-RS"/>
        </w:rPr>
        <w:t xml:space="preserve"> </w:t>
      </w:r>
      <w:r w:rsidRPr="00416BAE">
        <w:rPr>
          <w:bCs/>
          <w:sz w:val="24"/>
          <w:lang w:val="sr-Cyrl-RS"/>
        </w:rPr>
        <w:t>оснаживању родитеља и деце са сметњама у развоју и пружању адекватне подршке.</w:t>
      </w:r>
    </w:p>
    <w:p w14:paraId="323CB8EE" w14:textId="36148894" w:rsidR="00416BAE" w:rsidRPr="00416BAE" w:rsidRDefault="00416BAE" w:rsidP="00A07E07">
      <w:pPr>
        <w:ind w:firstLine="720"/>
        <w:jc w:val="both"/>
        <w:rPr>
          <w:bCs/>
          <w:sz w:val="24"/>
          <w:lang w:val="sr-Cyrl-RS"/>
        </w:rPr>
      </w:pPr>
      <w:r w:rsidRPr="00416BAE">
        <w:rPr>
          <w:bCs/>
          <w:sz w:val="24"/>
          <w:lang w:val="sr-Cyrl-RS"/>
        </w:rPr>
        <w:t>Питања и предлога у оквиру 4.</w:t>
      </w:r>
      <w:r w:rsidR="00A07E07">
        <w:rPr>
          <w:bCs/>
          <w:sz w:val="24"/>
          <w:lang w:val="sr-Latn-RS"/>
        </w:rPr>
        <w:t xml:space="preserve"> </w:t>
      </w:r>
      <w:r w:rsidRPr="00416BAE">
        <w:rPr>
          <w:bCs/>
          <w:sz w:val="24"/>
          <w:lang w:val="sr-Cyrl-RS"/>
        </w:rPr>
        <w:t>тачке није било.</w:t>
      </w:r>
    </w:p>
    <w:p w14:paraId="347D6950" w14:textId="77777777" w:rsidR="00A07E07" w:rsidRDefault="00416BAE" w:rsidP="00416BAE">
      <w:pPr>
        <w:jc w:val="both"/>
        <w:rPr>
          <w:bCs/>
          <w:sz w:val="24"/>
          <w:lang w:val="sr-Cyrl-RS"/>
        </w:rPr>
      </w:pPr>
      <w:r w:rsidRPr="00416BAE">
        <w:rPr>
          <w:bCs/>
          <w:sz w:val="24"/>
          <w:lang w:val="sr-Cyrl-RS"/>
        </w:rPr>
        <w:t xml:space="preserve"> </w:t>
      </w:r>
    </w:p>
    <w:p w14:paraId="54B53DBF" w14:textId="77777777" w:rsidR="00A07E07" w:rsidRDefault="00416BAE" w:rsidP="00A07E07">
      <w:pPr>
        <w:ind w:firstLine="720"/>
        <w:jc w:val="both"/>
        <w:rPr>
          <w:bCs/>
          <w:sz w:val="24"/>
          <w:lang w:val="sr-Latn-RS"/>
        </w:rPr>
      </w:pPr>
      <w:r w:rsidRPr="00416BAE">
        <w:rPr>
          <w:bCs/>
          <w:sz w:val="24"/>
          <w:lang w:val="sr-Cyrl-RS"/>
        </w:rPr>
        <w:t>Други састанак одржан је дана 23.06.2026.</w:t>
      </w:r>
      <w:r w:rsidR="00A07E07">
        <w:rPr>
          <w:bCs/>
          <w:sz w:val="24"/>
          <w:lang w:val="sr-Latn-RS"/>
        </w:rPr>
        <w:t xml:space="preserve"> </w:t>
      </w:r>
      <w:r w:rsidRPr="00416BAE">
        <w:rPr>
          <w:bCs/>
          <w:sz w:val="24"/>
          <w:lang w:val="sr-Cyrl-RS"/>
        </w:rPr>
        <w:t>године</w:t>
      </w:r>
      <w:r w:rsidR="00A07E07">
        <w:rPr>
          <w:bCs/>
          <w:sz w:val="24"/>
          <w:lang w:val="sr-Latn-RS"/>
        </w:rPr>
        <w:t>.</w:t>
      </w:r>
    </w:p>
    <w:p w14:paraId="2BAC0C69" w14:textId="77777777" w:rsidR="00A07E07" w:rsidRDefault="00416BAE" w:rsidP="00A07E07">
      <w:pPr>
        <w:ind w:firstLine="720"/>
        <w:jc w:val="both"/>
        <w:rPr>
          <w:b/>
          <w:bCs/>
          <w:sz w:val="24"/>
        </w:rPr>
      </w:pPr>
      <w:r w:rsidRPr="00416BAE">
        <w:rPr>
          <w:b/>
          <w:bCs/>
          <w:sz w:val="24"/>
        </w:rPr>
        <w:t>Дневни ред:</w:t>
      </w:r>
    </w:p>
    <w:p w14:paraId="3A86839B" w14:textId="032132F1" w:rsidR="00416BAE" w:rsidRPr="00416BAE" w:rsidRDefault="00416BAE" w:rsidP="00A07E07">
      <w:pPr>
        <w:ind w:firstLine="720"/>
        <w:jc w:val="both"/>
        <w:rPr>
          <w:bCs/>
          <w:sz w:val="24"/>
          <w:lang w:val="sr-Cyrl-RS"/>
        </w:rPr>
      </w:pPr>
      <w:r w:rsidRPr="00416BAE">
        <w:rPr>
          <w:bCs/>
          <w:sz w:val="24"/>
          <w:lang w:val="sr-Cyrl-RS"/>
        </w:rPr>
        <w:t>1.Усвајање записника са претходног састанка</w:t>
      </w:r>
    </w:p>
    <w:p w14:paraId="5573B111" w14:textId="77777777" w:rsidR="00416BAE" w:rsidRPr="00416BAE" w:rsidRDefault="00416BAE" w:rsidP="00A07E07">
      <w:pPr>
        <w:ind w:firstLine="720"/>
        <w:jc w:val="both"/>
        <w:rPr>
          <w:bCs/>
          <w:sz w:val="24"/>
          <w:lang w:val="sr-Cyrl-RS"/>
        </w:rPr>
      </w:pPr>
      <w:r w:rsidRPr="00416BAE">
        <w:rPr>
          <w:bCs/>
          <w:sz w:val="24"/>
          <w:lang w:val="sr-Cyrl-RS"/>
        </w:rPr>
        <w:t>2.Праћење реализације пројеката у школској 2025/2026.године</w:t>
      </w:r>
    </w:p>
    <w:p w14:paraId="525CB842" w14:textId="77777777" w:rsidR="00416BAE" w:rsidRPr="00416BAE" w:rsidRDefault="00416BAE" w:rsidP="00A07E07">
      <w:pPr>
        <w:ind w:firstLine="720"/>
        <w:jc w:val="both"/>
        <w:rPr>
          <w:bCs/>
          <w:sz w:val="24"/>
          <w:lang w:val="sr-Cyrl-RS"/>
        </w:rPr>
      </w:pPr>
      <w:r w:rsidRPr="00416BAE">
        <w:rPr>
          <w:bCs/>
          <w:sz w:val="24"/>
          <w:lang w:val="sr-Cyrl-RS"/>
        </w:rPr>
        <w:t>3.Умрежавање са другим школама и институцијама у земљи и региону</w:t>
      </w:r>
    </w:p>
    <w:p w14:paraId="25D850CC" w14:textId="47BFD4DB" w:rsidR="00A07E07" w:rsidRDefault="00416BAE" w:rsidP="00A07E07">
      <w:pPr>
        <w:ind w:firstLine="720"/>
        <w:jc w:val="both"/>
        <w:rPr>
          <w:bCs/>
          <w:sz w:val="24"/>
          <w:lang w:val="sr-Cyrl-RS"/>
        </w:rPr>
      </w:pPr>
      <w:r w:rsidRPr="00416BAE">
        <w:rPr>
          <w:bCs/>
          <w:sz w:val="24"/>
          <w:lang w:val="sr-Cyrl-RS"/>
        </w:rPr>
        <w:t xml:space="preserve">4.Питања и предлози </w:t>
      </w:r>
    </w:p>
    <w:p w14:paraId="0B7E381E" w14:textId="77777777" w:rsidR="00B70C6C" w:rsidRDefault="00B70C6C" w:rsidP="00A07E07">
      <w:pPr>
        <w:ind w:firstLine="720"/>
        <w:jc w:val="both"/>
        <w:rPr>
          <w:bCs/>
          <w:sz w:val="24"/>
        </w:rPr>
      </w:pPr>
    </w:p>
    <w:p w14:paraId="552A0CF1" w14:textId="6AC10F8B" w:rsidR="00A07E07" w:rsidRDefault="00416BAE" w:rsidP="00A07E07">
      <w:pPr>
        <w:ind w:firstLine="720"/>
        <w:jc w:val="both"/>
        <w:rPr>
          <w:bCs/>
          <w:sz w:val="24"/>
        </w:rPr>
      </w:pPr>
      <w:r w:rsidRPr="00416BAE">
        <w:rPr>
          <w:bCs/>
          <w:sz w:val="24"/>
        </w:rPr>
        <w:t>Тачка 1.</w:t>
      </w:r>
      <w:r w:rsidR="00A07E07">
        <w:rPr>
          <w:bCs/>
          <w:sz w:val="24"/>
        </w:rPr>
        <w:t xml:space="preserve"> </w:t>
      </w:r>
    </w:p>
    <w:p w14:paraId="0C948511" w14:textId="77777777" w:rsidR="00A07E07" w:rsidRDefault="00416BAE" w:rsidP="00A07E07">
      <w:pPr>
        <w:ind w:firstLine="720"/>
        <w:jc w:val="both"/>
        <w:rPr>
          <w:bCs/>
          <w:sz w:val="24"/>
          <w:lang w:val="sr-Cyrl-RS"/>
        </w:rPr>
      </w:pPr>
      <w:r w:rsidRPr="00416BAE">
        <w:rPr>
          <w:bCs/>
          <w:sz w:val="24"/>
        </w:rPr>
        <w:t xml:space="preserve">По првој тачки дневног реда </w:t>
      </w:r>
      <w:r w:rsidRPr="00416BAE">
        <w:rPr>
          <w:bCs/>
          <w:sz w:val="24"/>
          <w:lang w:val="sr-Cyrl-RS"/>
        </w:rPr>
        <w:t>руководилац</w:t>
      </w:r>
      <w:r w:rsidR="00A07E07">
        <w:rPr>
          <w:bCs/>
          <w:sz w:val="24"/>
          <w:lang w:val="sr-Latn-RS"/>
        </w:rPr>
        <w:t xml:space="preserve"> </w:t>
      </w:r>
      <w:r w:rsidRPr="00416BAE">
        <w:rPr>
          <w:bCs/>
          <w:sz w:val="24"/>
          <w:lang w:val="sr-Cyrl-RS"/>
        </w:rPr>
        <w:t>Тима</w:t>
      </w:r>
      <w:r w:rsidRPr="00416BAE">
        <w:rPr>
          <w:bCs/>
          <w:sz w:val="24"/>
        </w:rPr>
        <w:t xml:space="preserve"> </w:t>
      </w:r>
      <w:r w:rsidRPr="00416BAE">
        <w:rPr>
          <w:bCs/>
          <w:sz w:val="24"/>
          <w:lang w:val="sr-Cyrl-RS"/>
        </w:rPr>
        <w:t>за пројекте,</w:t>
      </w:r>
      <w:r w:rsidR="00A07E07">
        <w:rPr>
          <w:bCs/>
          <w:sz w:val="24"/>
          <w:lang w:val="sr-Latn-RS"/>
        </w:rPr>
        <w:t xml:space="preserve"> </w:t>
      </w:r>
      <w:r w:rsidRPr="00416BAE">
        <w:rPr>
          <w:bCs/>
          <w:sz w:val="24"/>
          <w:lang w:val="sr-Cyrl-RS"/>
        </w:rPr>
        <w:t>сарадњу и умрежавање,</w:t>
      </w:r>
      <w:r w:rsidR="00A07E07">
        <w:rPr>
          <w:bCs/>
          <w:sz w:val="24"/>
          <w:lang w:val="sr-Latn-RS"/>
        </w:rPr>
        <w:t xml:space="preserve"> </w:t>
      </w:r>
      <w:r w:rsidRPr="00416BAE">
        <w:rPr>
          <w:bCs/>
          <w:sz w:val="24"/>
          <w:lang w:val="sr-Cyrl-RS"/>
        </w:rPr>
        <w:t>Јованка Модрић,</w:t>
      </w:r>
      <w:r w:rsidR="00A07E07">
        <w:rPr>
          <w:bCs/>
          <w:sz w:val="24"/>
          <w:lang w:val="sr-Latn-RS"/>
        </w:rPr>
        <w:t xml:space="preserve"> </w:t>
      </w:r>
      <w:r w:rsidRPr="00416BAE">
        <w:rPr>
          <w:bCs/>
          <w:sz w:val="24"/>
          <w:lang w:val="sr-Cyrl-RS"/>
        </w:rPr>
        <w:t>упознала је присутне са записником са претходног састанка.</w:t>
      </w:r>
      <w:r w:rsidR="00A07E07">
        <w:rPr>
          <w:bCs/>
          <w:sz w:val="24"/>
          <w:lang w:val="sr-Latn-RS"/>
        </w:rPr>
        <w:t xml:space="preserve"> </w:t>
      </w:r>
      <w:r w:rsidR="00A07E07">
        <w:rPr>
          <w:bCs/>
          <w:sz w:val="24"/>
          <w:lang w:val="sr-Cyrl-RS"/>
        </w:rPr>
        <w:t>Након разматрања</w:t>
      </w:r>
      <w:r w:rsidRPr="00416BAE">
        <w:rPr>
          <w:bCs/>
          <w:sz w:val="24"/>
          <w:lang w:val="sr-Cyrl-RS"/>
        </w:rPr>
        <w:t xml:space="preserve"> исти је  једногласно  усвојен.</w:t>
      </w:r>
    </w:p>
    <w:p w14:paraId="2156E72F" w14:textId="77777777" w:rsidR="00A07E07" w:rsidRDefault="00416BAE" w:rsidP="00A07E07">
      <w:pPr>
        <w:ind w:firstLine="720"/>
        <w:jc w:val="both"/>
        <w:rPr>
          <w:bCs/>
          <w:sz w:val="24"/>
          <w:lang w:val="sr-Cyrl-RS"/>
        </w:rPr>
      </w:pPr>
      <w:r w:rsidRPr="00416BAE">
        <w:rPr>
          <w:bCs/>
          <w:sz w:val="24"/>
        </w:rPr>
        <w:t>Тачка</w:t>
      </w:r>
      <w:r w:rsidRPr="00416BAE">
        <w:rPr>
          <w:bCs/>
          <w:sz w:val="24"/>
          <w:lang w:val="sr-Cyrl-RS"/>
        </w:rPr>
        <w:t xml:space="preserve"> 2.</w:t>
      </w:r>
    </w:p>
    <w:p w14:paraId="3C83F4CB" w14:textId="4AA40F76" w:rsidR="00416BAE" w:rsidRPr="00416BAE" w:rsidRDefault="00416BAE" w:rsidP="00A07E07">
      <w:pPr>
        <w:ind w:firstLine="720"/>
        <w:jc w:val="both"/>
        <w:rPr>
          <w:bCs/>
          <w:sz w:val="24"/>
          <w:lang w:val="sr-Cyrl-RS"/>
        </w:rPr>
      </w:pPr>
      <w:r w:rsidRPr="00416BAE">
        <w:rPr>
          <w:bCs/>
          <w:sz w:val="24"/>
        </w:rPr>
        <w:t xml:space="preserve">По другој тачки дневног реда, </w:t>
      </w:r>
      <w:r w:rsidRPr="00416BAE">
        <w:rPr>
          <w:bCs/>
          <w:sz w:val="24"/>
          <w:lang w:val="sr-Cyrl-RS"/>
        </w:rPr>
        <w:t>Чланови Тима за пројекте, сарадњу и умрежавање упо</w:t>
      </w:r>
      <w:r w:rsidR="00A07E07">
        <w:rPr>
          <w:bCs/>
          <w:sz w:val="24"/>
          <w:lang w:val="sr-Cyrl-RS"/>
        </w:rPr>
        <w:t xml:space="preserve">знати су од стране руководиоца </w:t>
      </w:r>
      <w:r w:rsidRPr="00416BAE">
        <w:rPr>
          <w:bCs/>
          <w:sz w:val="24"/>
          <w:lang w:val="sr-Cyrl-RS"/>
        </w:rPr>
        <w:t>тима</w:t>
      </w:r>
      <w:r w:rsidR="00A07E07">
        <w:rPr>
          <w:bCs/>
          <w:sz w:val="24"/>
          <w:lang w:val="sr-Cyrl-RS"/>
        </w:rPr>
        <w:t>, Јованке Модрић</w:t>
      </w:r>
      <w:r w:rsidRPr="00416BAE">
        <w:rPr>
          <w:bCs/>
          <w:sz w:val="24"/>
          <w:lang w:val="sr-Cyrl-RS"/>
        </w:rPr>
        <w:t>,</w:t>
      </w:r>
      <w:r w:rsidR="00A07E07">
        <w:rPr>
          <w:bCs/>
          <w:sz w:val="24"/>
          <w:lang w:val="sr-Latn-RS"/>
        </w:rPr>
        <w:t xml:space="preserve"> </w:t>
      </w:r>
      <w:r w:rsidRPr="00416BAE">
        <w:rPr>
          <w:bCs/>
          <w:sz w:val="24"/>
          <w:lang w:val="sr-Cyrl-RS"/>
        </w:rPr>
        <w:t xml:space="preserve">са временском динамиком и </w:t>
      </w:r>
      <w:r w:rsidRPr="00416BAE">
        <w:rPr>
          <w:bCs/>
          <w:sz w:val="24"/>
          <w:lang w:val="sr-Cyrl-RS"/>
        </w:rPr>
        <w:lastRenderedPageBreak/>
        <w:t xml:space="preserve">називима свих реализованих пројеката у школи, као и ван ње и пројектима од јавног значаја у којима је наша школа узела учешће и дала свој допринос реализацији истих. </w:t>
      </w:r>
    </w:p>
    <w:p w14:paraId="2D52EB29" w14:textId="4667E90F" w:rsidR="00416BAE" w:rsidRPr="00416BAE" w:rsidRDefault="00416BAE" w:rsidP="00B70C6C">
      <w:pPr>
        <w:jc w:val="both"/>
        <w:rPr>
          <w:bCs/>
          <w:sz w:val="24"/>
          <w:lang w:val="sr-Cyrl-RS"/>
        </w:rPr>
      </w:pPr>
      <w:r w:rsidRPr="00416BAE">
        <w:rPr>
          <w:bCs/>
          <w:sz w:val="24"/>
          <w:lang w:val="sr-Cyrl-RS"/>
        </w:rPr>
        <w:t xml:space="preserve">   </w:t>
      </w:r>
      <w:r w:rsidR="00A07E07">
        <w:rPr>
          <w:bCs/>
          <w:sz w:val="24"/>
          <w:lang w:val="sr-Cyrl-RS"/>
        </w:rPr>
        <w:tab/>
      </w:r>
      <w:r w:rsidRPr="00416BAE">
        <w:rPr>
          <w:bCs/>
          <w:sz w:val="24"/>
          <w:lang w:val="sr-Cyrl-RS"/>
        </w:rPr>
        <w:t>У току 2.</w:t>
      </w:r>
      <w:r w:rsidR="00A07E07">
        <w:rPr>
          <w:bCs/>
          <w:sz w:val="24"/>
          <w:lang w:val="sr-Latn-RS"/>
        </w:rPr>
        <w:t xml:space="preserve"> </w:t>
      </w:r>
      <w:r w:rsidRPr="00416BAE">
        <w:rPr>
          <w:bCs/>
          <w:sz w:val="24"/>
          <w:lang w:val="sr-Cyrl-RS"/>
        </w:rPr>
        <w:t>полугодишта реализовани су следећи школски пројекти:</w:t>
      </w:r>
    </w:p>
    <w:p w14:paraId="611459E9" w14:textId="22E8D890" w:rsidR="00416BAE" w:rsidRPr="00416BAE" w:rsidRDefault="00416BAE" w:rsidP="00A07E07">
      <w:pPr>
        <w:ind w:firstLine="720"/>
        <w:jc w:val="both"/>
        <w:rPr>
          <w:bCs/>
          <w:sz w:val="24"/>
          <w:lang w:val="sr-Cyrl-RS"/>
        </w:rPr>
      </w:pPr>
      <w:r w:rsidRPr="00416BAE">
        <w:rPr>
          <w:b/>
          <w:bCs/>
          <w:sz w:val="24"/>
          <w:lang w:val="sr-Cyrl-RS"/>
        </w:rPr>
        <w:t>1.</w:t>
      </w:r>
      <w:r w:rsidR="00A07E07">
        <w:rPr>
          <w:b/>
          <w:bCs/>
          <w:sz w:val="24"/>
          <w:lang w:val="sr-Latn-RS"/>
        </w:rPr>
        <w:t xml:space="preserve"> </w:t>
      </w:r>
      <w:r w:rsidRPr="00416BAE">
        <w:rPr>
          <w:b/>
          <w:bCs/>
          <w:sz w:val="24"/>
          <w:lang w:val="sr-Cyrl-RS"/>
        </w:rPr>
        <w:t>,,Наша планета Земља</w:t>
      </w:r>
      <w:r w:rsidRPr="00416BAE">
        <w:rPr>
          <w:bCs/>
          <w:sz w:val="24"/>
          <w:lang w:val="sr-Cyrl-RS"/>
        </w:rPr>
        <w:t>“,</w:t>
      </w:r>
      <w:r w:rsidR="00A07E07">
        <w:rPr>
          <w:bCs/>
          <w:sz w:val="24"/>
          <w:lang w:val="sr-Latn-RS"/>
        </w:rPr>
        <w:t xml:space="preserve"> </w:t>
      </w:r>
      <w:r w:rsidRPr="00416BAE">
        <w:rPr>
          <w:bCs/>
          <w:sz w:val="24"/>
          <w:lang w:val="sr-Cyrl-RS"/>
        </w:rPr>
        <w:t>ваннаставна активност (Еколошка секција),</w:t>
      </w:r>
      <w:r w:rsidR="00A07E07">
        <w:rPr>
          <w:bCs/>
          <w:sz w:val="24"/>
          <w:lang w:val="sr-Latn-RS"/>
        </w:rPr>
        <w:t xml:space="preserve"> </w:t>
      </w:r>
      <w:r w:rsidRPr="00416BAE">
        <w:rPr>
          <w:bCs/>
          <w:sz w:val="24"/>
          <w:lang w:val="sr-Cyrl-RS"/>
        </w:rPr>
        <w:t>носиоци реализације: директор школе, Гордана Јовановић, наставник разредне наставе</w:t>
      </w:r>
      <w:r w:rsidR="00A07E07">
        <w:rPr>
          <w:bCs/>
          <w:sz w:val="24"/>
          <w:lang w:val="sr-Latn-RS"/>
        </w:rPr>
        <w:t>,</w:t>
      </w:r>
      <w:r w:rsidRPr="00416BAE">
        <w:rPr>
          <w:bCs/>
          <w:sz w:val="24"/>
          <w:lang w:val="sr-Cyrl-RS"/>
        </w:rPr>
        <w:t xml:space="preserve"> Марина Думељић и ученици </w:t>
      </w:r>
      <w:r w:rsidRPr="00416BAE">
        <w:rPr>
          <w:bCs/>
          <w:sz w:val="24"/>
        </w:rPr>
        <w:t>IV1</w:t>
      </w:r>
      <w:r w:rsidRPr="00416BAE">
        <w:rPr>
          <w:bCs/>
          <w:sz w:val="24"/>
          <w:lang w:val="sr-Cyrl-RS"/>
        </w:rPr>
        <w:t xml:space="preserve"> одељења</w:t>
      </w:r>
      <w:r w:rsidRPr="00416BAE">
        <w:rPr>
          <w:bCs/>
          <w:sz w:val="24"/>
        </w:rPr>
        <w:t>.</w:t>
      </w:r>
      <w:r w:rsidR="00A07E07">
        <w:rPr>
          <w:bCs/>
          <w:sz w:val="24"/>
        </w:rPr>
        <w:t xml:space="preserve"> </w:t>
      </w:r>
      <w:r w:rsidRPr="00416BAE">
        <w:rPr>
          <w:bCs/>
          <w:sz w:val="24"/>
          <w:lang w:val="sr-Cyrl-RS"/>
        </w:rPr>
        <w:t>Време реализације</w:t>
      </w:r>
      <w:r w:rsidR="00A07E07">
        <w:rPr>
          <w:bCs/>
          <w:sz w:val="24"/>
          <w:lang w:val="sr-Latn-RS"/>
        </w:rPr>
        <w:t xml:space="preserve"> </w:t>
      </w:r>
      <w:r w:rsidRPr="00416BAE">
        <w:rPr>
          <w:bCs/>
          <w:sz w:val="24"/>
          <w:lang w:val="sr-Cyrl-RS"/>
        </w:rPr>
        <w:t>(октобар-април).</w:t>
      </w:r>
    </w:p>
    <w:p w14:paraId="78EB5145" w14:textId="77777777" w:rsidR="00205F87" w:rsidRDefault="00416BAE" w:rsidP="00205F87">
      <w:pPr>
        <w:ind w:firstLine="720"/>
        <w:jc w:val="both"/>
        <w:rPr>
          <w:bCs/>
          <w:sz w:val="24"/>
          <w:lang w:val="sr-Latn-RS"/>
        </w:rPr>
      </w:pPr>
      <w:r w:rsidRPr="00416BAE">
        <w:rPr>
          <w:b/>
          <w:bCs/>
          <w:sz w:val="24"/>
          <w:lang w:val="sr-Cyrl-RS"/>
        </w:rPr>
        <w:t>2.</w:t>
      </w:r>
      <w:r w:rsidR="00A07E07">
        <w:rPr>
          <w:b/>
          <w:bCs/>
          <w:sz w:val="24"/>
          <w:lang w:val="sr-Latn-RS"/>
        </w:rPr>
        <w:t xml:space="preserve"> </w:t>
      </w:r>
      <w:r w:rsidRPr="00416BAE">
        <w:rPr>
          <w:b/>
          <w:bCs/>
          <w:sz w:val="24"/>
          <w:lang w:val="sr-Cyrl-RS"/>
        </w:rPr>
        <w:t>,,Ово је Србија“</w:t>
      </w:r>
      <w:r w:rsidR="00A07E07">
        <w:rPr>
          <w:b/>
          <w:bCs/>
          <w:sz w:val="24"/>
          <w:lang w:val="sr-Latn-RS"/>
        </w:rPr>
        <w:t xml:space="preserve"> </w:t>
      </w:r>
      <w:r w:rsidRPr="00416BAE">
        <w:rPr>
          <w:b/>
          <w:bCs/>
          <w:sz w:val="24"/>
          <w:lang w:val="sr-Cyrl-RS"/>
        </w:rPr>
        <w:t>(</w:t>
      </w:r>
      <w:r w:rsidRPr="00416BAE">
        <w:rPr>
          <w:bCs/>
          <w:sz w:val="24"/>
          <w:lang w:val="sr-Cyrl-RS"/>
        </w:rPr>
        <w:t>предмет-дигитални свет),</w:t>
      </w:r>
      <w:r w:rsidR="00A07E07">
        <w:rPr>
          <w:bCs/>
          <w:sz w:val="24"/>
          <w:lang w:val="sr-Cyrl-RS"/>
        </w:rPr>
        <w:t xml:space="preserve"> носиоци реализације</w:t>
      </w:r>
      <w:r w:rsidRPr="00416BAE">
        <w:rPr>
          <w:bCs/>
          <w:sz w:val="24"/>
          <w:lang w:val="sr-Cyrl-RS"/>
        </w:rPr>
        <w:t xml:space="preserve">: наставник  разредне нставе, Славица Јовановић и ученици </w:t>
      </w:r>
      <w:r w:rsidRPr="00416BAE">
        <w:rPr>
          <w:bCs/>
          <w:sz w:val="24"/>
        </w:rPr>
        <w:t>IV</w:t>
      </w:r>
      <w:r w:rsidRPr="00416BAE">
        <w:rPr>
          <w:bCs/>
          <w:sz w:val="24"/>
          <w:lang w:val="sr-Cyrl-RS"/>
        </w:rPr>
        <w:t>2 одељења</w:t>
      </w:r>
      <w:r w:rsidRPr="00416BAE">
        <w:rPr>
          <w:bCs/>
          <w:sz w:val="24"/>
        </w:rPr>
        <w:t>.</w:t>
      </w:r>
      <w:r w:rsidRPr="00416BAE">
        <w:rPr>
          <w:bCs/>
          <w:sz w:val="24"/>
          <w:lang w:val="sr-Cyrl-RS"/>
        </w:rPr>
        <w:t xml:space="preserve"> Време реализације</w:t>
      </w:r>
      <w:r w:rsidR="00A07E07">
        <w:rPr>
          <w:bCs/>
          <w:sz w:val="24"/>
          <w:lang w:val="sr-Latn-RS"/>
        </w:rPr>
        <w:t xml:space="preserve"> </w:t>
      </w:r>
      <w:r w:rsidRPr="00416BAE">
        <w:rPr>
          <w:bCs/>
          <w:sz w:val="24"/>
          <w:lang w:val="sr-Cyrl-RS"/>
        </w:rPr>
        <w:t>(децембар-јануар)</w:t>
      </w:r>
      <w:r w:rsidR="00205F87">
        <w:rPr>
          <w:bCs/>
          <w:sz w:val="24"/>
          <w:lang w:val="sr-Latn-RS"/>
        </w:rPr>
        <w:t>.</w:t>
      </w:r>
    </w:p>
    <w:p w14:paraId="0E8DF5EF" w14:textId="5C96DAEA" w:rsidR="00416BAE" w:rsidRDefault="00416BAE" w:rsidP="00205F87">
      <w:pPr>
        <w:ind w:firstLine="720"/>
        <w:jc w:val="both"/>
        <w:rPr>
          <w:bCs/>
          <w:sz w:val="24"/>
          <w:lang w:val="sr-Cyrl-RS"/>
        </w:rPr>
      </w:pPr>
      <w:r w:rsidRPr="00416BAE">
        <w:rPr>
          <w:b/>
          <w:bCs/>
          <w:sz w:val="24"/>
          <w:lang w:val="sr-Cyrl-RS"/>
        </w:rPr>
        <w:t>3.</w:t>
      </w:r>
      <w:r w:rsidR="00205F87">
        <w:rPr>
          <w:b/>
          <w:bCs/>
          <w:sz w:val="24"/>
          <w:lang w:val="sr-Latn-RS"/>
        </w:rPr>
        <w:t xml:space="preserve"> </w:t>
      </w:r>
      <w:r w:rsidRPr="00416BAE">
        <w:rPr>
          <w:b/>
          <w:bCs/>
          <w:sz w:val="24"/>
          <w:lang w:val="sr-Cyrl-RS"/>
        </w:rPr>
        <w:t>,,Безбедно на интернету</w:t>
      </w:r>
      <w:r w:rsidRPr="00416BAE">
        <w:rPr>
          <w:bCs/>
          <w:sz w:val="24"/>
          <w:lang w:val="sr-Cyrl-RS"/>
        </w:rPr>
        <w:t>“</w:t>
      </w:r>
      <w:r w:rsidR="00205F87">
        <w:rPr>
          <w:bCs/>
          <w:sz w:val="24"/>
          <w:lang w:val="sr-Latn-RS"/>
        </w:rPr>
        <w:t xml:space="preserve"> </w:t>
      </w:r>
      <w:r w:rsidRPr="00416BAE">
        <w:rPr>
          <w:bCs/>
          <w:sz w:val="24"/>
          <w:lang w:val="sr-Cyrl-RS"/>
        </w:rPr>
        <w:t>(предмет-дигитални свет),</w:t>
      </w:r>
      <w:r w:rsidR="00205F87">
        <w:rPr>
          <w:bCs/>
          <w:sz w:val="24"/>
          <w:lang w:val="sr-Latn-RS"/>
        </w:rPr>
        <w:t xml:space="preserve"> </w:t>
      </w:r>
      <w:r w:rsidR="00205F87">
        <w:rPr>
          <w:bCs/>
          <w:sz w:val="24"/>
          <w:lang w:val="sr-Cyrl-RS"/>
        </w:rPr>
        <w:t>носиоци реализацијe</w:t>
      </w:r>
      <w:r w:rsidRPr="00416BAE">
        <w:rPr>
          <w:bCs/>
          <w:sz w:val="24"/>
          <w:lang w:val="sr-Cyrl-RS"/>
        </w:rPr>
        <w:t xml:space="preserve">: наставник разредне наставе, Славица Јовановић и ученици </w:t>
      </w:r>
      <w:r w:rsidRPr="00416BAE">
        <w:rPr>
          <w:bCs/>
          <w:sz w:val="24"/>
        </w:rPr>
        <w:t>IV</w:t>
      </w:r>
      <w:r w:rsidRPr="00416BAE">
        <w:rPr>
          <w:bCs/>
          <w:sz w:val="24"/>
          <w:lang w:val="sr-Cyrl-RS"/>
        </w:rPr>
        <w:t>2 одељења.</w:t>
      </w:r>
      <w:r w:rsidR="00205F87">
        <w:rPr>
          <w:bCs/>
          <w:sz w:val="24"/>
          <w:lang w:val="sr-Latn-RS"/>
        </w:rPr>
        <w:t xml:space="preserve"> </w:t>
      </w:r>
      <w:r w:rsidRPr="00416BAE">
        <w:rPr>
          <w:bCs/>
          <w:sz w:val="24"/>
          <w:lang w:val="sr-Cyrl-RS"/>
        </w:rPr>
        <w:t>Време реализације</w:t>
      </w:r>
      <w:r w:rsidR="00205F87">
        <w:rPr>
          <w:bCs/>
          <w:sz w:val="24"/>
          <w:lang w:val="sr-Latn-RS"/>
        </w:rPr>
        <w:t xml:space="preserve"> </w:t>
      </w:r>
      <w:r w:rsidRPr="00416BAE">
        <w:rPr>
          <w:bCs/>
          <w:sz w:val="24"/>
          <w:lang w:val="sr-Cyrl-RS"/>
        </w:rPr>
        <w:t>(02.02-16.03.2026.</w:t>
      </w:r>
      <w:r w:rsidR="00205F87">
        <w:rPr>
          <w:bCs/>
          <w:sz w:val="24"/>
          <w:lang w:val="sr-Latn-RS"/>
        </w:rPr>
        <w:t xml:space="preserve"> </w:t>
      </w:r>
      <w:r w:rsidRPr="00416BAE">
        <w:rPr>
          <w:bCs/>
          <w:sz w:val="24"/>
          <w:lang w:val="sr-Cyrl-RS"/>
        </w:rPr>
        <w:t>године).</w:t>
      </w:r>
    </w:p>
    <w:p w14:paraId="3082A7CE" w14:textId="3D743364" w:rsidR="00416BAE" w:rsidRPr="00416BAE" w:rsidRDefault="00416BAE" w:rsidP="00205F87">
      <w:pPr>
        <w:ind w:firstLine="720"/>
        <w:jc w:val="both"/>
        <w:rPr>
          <w:bCs/>
          <w:sz w:val="24"/>
          <w:lang w:val="sr-Cyrl-RS"/>
        </w:rPr>
      </w:pPr>
      <w:r w:rsidRPr="00416BAE">
        <w:rPr>
          <w:b/>
          <w:bCs/>
          <w:sz w:val="24"/>
          <w:lang w:val="sr-Cyrl-RS"/>
        </w:rPr>
        <w:t>4.</w:t>
      </w:r>
      <w:r w:rsidR="00205F87">
        <w:rPr>
          <w:b/>
          <w:bCs/>
          <w:sz w:val="24"/>
          <w:lang w:val="sr-Latn-RS"/>
        </w:rPr>
        <w:t xml:space="preserve"> </w:t>
      </w:r>
      <w:r w:rsidRPr="00416BAE">
        <w:rPr>
          <w:b/>
          <w:bCs/>
          <w:sz w:val="24"/>
          <w:lang w:val="sr-Cyrl-RS"/>
        </w:rPr>
        <w:t>Безбедно на интернету</w:t>
      </w:r>
      <w:r w:rsidR="00205F87">
        <w:rPr>
          <w:b/>
          <w:bCs/>
          <w:sz w:val="24"/>
          <w:lang w:val="sr-Latn-RS"/>
        </w:rPr>
        <w:t xml:space="preserve"> </w:t>
      </w:r>
      <w:r w:rsidRPr="00416BAE">
        <w:rPr>
          <w:b/>
          <w:bCs/>
          <w:sz w:val="24"/>
          <w:lang w:val="sr-Cyrl-RS"/>
        </w:rPr>
        <w:t>(предмет-дигитални свет),</w:t>
      </w:r>
      <w:r w:rsidR="00205F87">
        <w:rPr>
          <w:b/>
          <w:bCs/>
          <w:sz w:val="24"/>
          <w:lang w:val="sr-Latn-RS"/>
        </w:rPr>
        <w:t xml:space="preserve"> </w:t>
      </w:r>
      <w:r w:rsidRPr="00416BAE">
        <w:rPr>
          <w:b/>
          <w:bCs/>
          <w:sz w:val="24"/>
          <w:lang w:val="sr-Cyrl-RS"/>
        </w:rPr>
        <w:t>подтеме:</w:t>
      </w:r>
      <w:r w:rsidR="00205F87">
        <w:rPr>
          <w:b/>
          <w:bCs/>
          <w:sz w:val="24"/>
          <w:lang w:val="sr-Latn-RS"/>
        </w:rPr>
        <w:t xml:space="preserve"> </w:t>
      </w:r>
      <w:r w:rsidRPr="00416BAE">
        <w:rPr>
          <w:b/>
          <w:bCs/>
          <w:sz w:val="24"/>
          <w:lang w:val="sr-Cyrl-RS"/>
        </w:rPr>
        <w:t>Дигитални уређаји и</w:t>
      </w:r>
      <w:r w:rsidR="00205F87">
        <w:rPr>
          <w:b/>
          <w:bCs/>
          <w:sz w:val="24"/>
          <w:lang w:val="sr-Latn-RS"/>
        </w:rPr>
        <w:t xml:space="preserve"> </w:t>
      </w:r>
      <w:r w:rsidRPr="00416BAE">
        <w:rPr>
          <w:b/>
          <w:bCs/>
          <w:sz w:val="24"/>
          <w:lang w:val="sr-Cyrl-RS"/>
        </w:rPr>
        <w:t>здравље,</w:t>
      </w:r>
      <w:r w:rsidR="00205F87">
        <w:rPr>
          <w:b/>
          <w:bCs/>
          <w:sz w:val="24"/>
          <w:lang w:val="sr-Latn-RS"/>
        </w:rPr>
        <w:t xml:space="preserve"> </w:t>
      </w:r>
      <w:r w:rsidRPr="00416BAE">
        <w:rPr>
          <w:b/>
          <w:bCs/>
          <w:sz w:val="24"/>
          <w:lang w:val="sr-Cyrl-RS"/>
        </w:rPr>
        <w:t>Интернет бонтон,</w:t>
      </w:r>
      <w:r w:rsidR="00205F87">
        <w:rPr>
          <w:b/>
          <w:bCs/>
          <w:sz w:val="24"/>
          <w:lang w:val="sr-Latn-RS"/>
        </w:rPr>
        <w:t xml:space="preserve"> </w:t>
      </w:r>
      <w:r w:rsidRPr="00416BAE">
        <w:rPr>
          <w:b/>
          <w:bCs/>
          <w:sz w:val="24"/>
          <w:lang w:val="sr-Cyrl-RS"/>
        </w:rPr>
        <w:t>Друштвене мреже,</w:t>
      </w:r>
      <w:r w:rsidR="00205F87">
        <w:rPr>
          <w:b/>
          <w:bCs/>
          <w:sz w:val="24"/>
          <w:lang w:val="sr-Latn-RS"/>
        </w:rPr>
        <w:t xml:space="preserve"> </w:t>
      </w:r>
      <w:r w:rsidRPr="00416BAE">
        <w:rPr>
          <w:b/>
          <w:bCs/>
          <w:sz w:val="24"/>
          <w:lang w:val="sr-Cyrl-RS"/>
        </w:rPr>
        <w:t xml:space="preserve">Пеги ознаке. </w:t>
      </w:r>
      <w:r w:rsidRPr="00416BAE">
        <w:rPr>
          <w:bCs/>
          <w:sz w:val="24"/>
          <w:lang w:val="sr-Cyrl-RS"/>
        </w:rPr>
        <w:t xml:space="preserve">Носиоци реализације: наставник разредне нставе, Јованка Модрић и ученици </w:t>
      </w:r>
      <w:r w:rsidRPr="00416BAE">
        <w:rPr>
          <w:bCs/>
          <w:sz w:val="24"/>
        </w:rPr>
        <w:t>IV</w:t>
      </w:r>
      <w:r w:rsidRPr="00416BAE">
        <w:rPr>
          <w:bCs/>
          <w:sz w:val="24"/>
          <w:lang w:val="sr-Cyrl-RS"/>
        </w:rPr>
        <w:t>3 одељења. Време реализације</w:t>
      </w:r>
      <w:r w:rsidR="00205F87">
        <w:rPr>
          <w:bCs/>
          <w:sz w:val="24"/>
          <w:lang w:val="sr-Latn-RS"/>
        </w:rPr>
        <w:t xml:space="preserve"> </w:t>
      </w:r>
      <w:r w:rsidRPr="00416BAE">
        <w:rPr>
          <w:bCs/>
          <w:sz w:val="24"/>
          <w:lang w:val="sr-Cyrl-RS"/>
        </w:rPr>
        <w:t>(09.02-02.03.2026.</w:t>
      </w:r>
      <w:r w:rsidR="00205F87">
        <w:rPr>
          <w:bCs/>
          <w:sz w:val="24"/>
          <w:lang w:val="sr-Latn-RS"/>
        </w:rPr>
        <w:t xml:space="preserve"> </w:t>
      </w:r>
      <w:r w:rsidRPr="00416BAE">
        <w:rPr>
          <w:bCs/>
          <w:sz w:val="24"/>
          <w:lang w:val="sr-Cyrl-RS"/>
        </w:rPr>
        <w:t>године).</w:t>
      </w:r>
    </w:p>
    <w:p w14:paraId="3B4E4D6E" w14:textId="057AA66F" w:rsidR="00416BAE" w:rsidRPr="00416BAE" w:rsidRDefault="00416BAE" w:rsidP="00416BAE">
      <w:pPr>
        <w:jc w:val="both"/>
        <w:rPr>
          <w:bCs/>
          <w:sz w:val="24"/>
          <w:lang w:val="sr-Cyrl-RS"/>
        </w:rPr>
      </w:pPr>
      <w:r w:rsidRPr="00416BAE">
        <w:rPr>
          <w:b/>
          <w:bCs/>
          <w:sz w:val="24"/>
          <w:lang w:val="sr-Cyrl-RS"/>
        </w:rPr>
        <w:t xml:space="preserve">   </w:t>
      </w:r>
      <w:r w:rsidR="00205F87">
        <w:rPr>
          <w:b/>
          <w:bCs/>
          <w:sz w:val="24"/>
          <w:lang w:val="sr-Cyrl-RS"/>
        </w:rPr>
        <w:tab/>
      </w:r>
      <w:r w:rsidRPr="00416BAE">
        <w:rPr>
          <w:b/>
          <w:bCs/>
          <w:sz w:val="24"/>
          <w:lang w:val="sr-Cyrl-RS"/>
        </w:rPr>
        <w:t>5.</w:t>
      </w:r>
      <w:r w:rsidR="00205F87">
        <w:rPr>
          <w:b/>
          <w:bCs/>
          <w:sz w:val="24"/>
          <w:lang w:val="sr-Latn-RS"/>
        </w:rPr>
        <w:t xml:space="preserve"> </w:t>
      </w:r>
      <w:r w:rsidRPr="00416BAE">
        <w:rPr>
          <w:b/>
          <w:bCs/>
          <w:sz w:val="24"/>
          <w:lang w:val="sr-Cyrl-RS"/>
        </w:rPr>
        <w:t>,,Франкофонија“</w:t>
      </w:r>
      <w:r w:rsidR="00205F87">
        <w:rPr>
          <w:b/>
          <w:bCs/>
          <w:sz w:val="24"/>
          <w:lang w:val="sr-Latn-RS"/>
        </w:rPr>
        <w:t xml:space="preserve"> </w:t>
      </w:r>
      <w:r w:rsidRPr="00416BAE">
        <w:rPr>
          <w:b/>
          <w:bCs/>
          <w:sz w:val="24"/>
          <w:lang w:val="sr-Cyrl-RS"/>
        </w:rPr>
        <w:t>(предмет-француски</w:t>
      </w:r>
      <w:r w:rsidR="00205F87">
        <w:rPr>
          <w:b/>
          <w:bCs/>
          <w:sz w:val="24"/>
          <w:lang w:val="sr-Latn-RS"/>
        </w:rPr>
        <w:t xml:space="preserve"> </w:t>
      </w:r>
      <w:r w:rsidRPr="00416BAE">
        <w:rPr>
          <w:b/>
          <w:bCs/>
          <w:sz w:val="24"/>
          <w:lang w:val="sr-Cyrl-RS"/>
        </w:rPr>
        <w:t>језик),</w:t>
      </w:r>
      <w:r w:rsidR="00205F87">
        <w:rPr>
          <w:b/>
          <w:bCs/>
          <w:sz w:val="24"/>
          <w:lang w:val="sr-Latn-RS"/>
        </w:rPr>
        <w:t xml:space="preserve"> </w:t>
      </w:r>
      <w:r w:rsidRPr="00416BAE">
        <w:rPr>
          <w:b/>
          <w:bCs/>
          <w:sz w:val="24"/>
          <w:lang w:val="sr-Cyrl-RS"/>
        </w:rPr>
        <w:t>носиоци реализације:</w:t>
      </w:r>
      <w:r w:rsidR="00205F87">
        <w:rPr>
          <w:b/>
          <w:bCs/>
          <w:sz w:val="24"/>
          <w:lang w:val="sr-Latn-RS"/>
        </w:rPr>
        <w:t xml:space="preserve"> </w:t>
      </w:r>
      <w:r w:rsidRPr="00416BAE">
        <w:rPr>
          <w:b/>
          <w:bCs/>
          <w:sz w:val="24"/>
          <w:lang w:val="sr-Cyrl-RS"/>
        </w:rPr>
        <w:t>наставница француског језика</w:t>
      </w:r>
      <w:r w:rsidRPr="00416BAE">
        <w:rPr>
          <w:bCs/>
          <w:sz w:val="24"/>
          <w:lang w:val="sr-Cyrl-RS"/>
        </w:rPr>
        <w:t>, Марина Ступаревић и Драгана Стојковска, ученици 5-8.разреда. Време реализације</w:t>
      </w:r>
      <w:r w:rsidR="00205F87">
        <w:rPr>
          <w:bCs/>
          <w:sz w:val="24"/>
          <w:lang w:val="sr-Latn-RS"/>
        </w:rPr>
        <w:t xml:space="preserve"> </w:t>
      </w:r>
      <w:r w:rsidRPr="00416BAE">
        <w:rPr>
          <w:bCs/>
          <w:sz w:val="24"/>
          <w:lang w:val="sr-Cyrl-RS"/>
        </w:rPr>
        <w:t>(март 2026.</w:t>
      </w:r>
      <w:r w:rsidR="00205F87">
        <w:rPr>
          <w:bCs/>
          <w:sz w:val="24"/>
          <w:lang w:val="sr-Latn-RS"/>
        </w:rPr>
        <w:t xml:space="preserve"> </w:t>
      </w:r>
      <w:r w:rsidRPr="00416BAE">
        <w:rPr>
          <w:bCs/>
          <w:sz w:val="24"/>
          <w:lang w:val="sr-Cyrl-RS"/>
        </w:rPr>
        <w:t>године).</w:t>
      </w:r>
      <w:r w:rsidR="00205F87">
        <w:rPr>
          <w:bCs/>
          <w:sz w:val="24"/>
          <w:lang w:val="sr-Latn-RS"/>
        </w:rPr>
        <w:t xml:space="preserve"> </w:t>
      </w:r>
      <w:r w:rsidRPr="00416BAE">
        <w:rPr>
          <w:bCs/>
          <w:sz w:val="24"/>
        </w:rPr>
        <w:t>Франкофонија је међународна манифестација којом се обележава и прославља француски језик и култура франкофоних земаља широм света. Њен циљ је промовисање језичке и културне разноврсности, међусобног разумевања и сарадње народа који деле француски језик.</w:t>
      </w:r>
      <w:r w:rsidR="00205F87">
        <w:rPr>
          <w:bCs/>
          <w:sz w:val="24"/>
        </w:rPr>
        <w:t xml:space="preserve"> </w:t>
      </w:r>
      <w:r w:rsidRPr="00416BAE">
        <w:rPr>
          <w:bCs/>
          <w:sz w:val="24"/>
        </w:rPr>
        <w:t>Циљ обележавања Месеца франкофоније је упознавање ученика са појмом франкофоније,</w:t>
      </w:r>
      <w:r w:rsidR="00205F87">
        <w:rPr>
          <w:bCs/>
          <w:sz w:val="24"/>
        </w:rPr>
        <w:t xml:space="preserve"> </w:t>
      </w:r>
      <w:r w:rsidRPr="00416BAE">
        <w:rPr>
          <w:bCs/>
          <w:sz w:val="24"/>
        </w:rPr>
        <w:t>значајем француског језика и културом франкофоних земаља, као и развијање интересовања за учење страних језика, неговање толеранције, међукултурног разумевања и поштовања различитости.</w:t>
      </w:r>
    </w:p>
    <w:p w14:paraId="423DD775" w14:textId="7A0F4555" w:rsidR="00416BAE" w:rsidRPr="00416BAE" w:rsidRDefault="00416BAE" w:rsidP="00416BAE">
      <w:pPr>
        <w:jc w:val="both"/>
        <w:rPr>
          <w:bCs/>
          <w:sz w:val="24"/>
          <w:lang w:val="sr-Cyrl-RS"/>
        </w:rPr>
      </w:pPr>
      <w:r w:rsidRPr="00416BAE">
        <w:rPr>
          <w:b/>
          <w:bCs/>
          <w:sz w:val="24"/>
          <w:lang w:val="sr-Cyrl-RS"/>
        </w:rPr>
        <w:t xml:space="preserve">  </w:t>
      </w:r>
      <w:r w:rsidR="00205F87">
        <w:rPr>
          <w:b/>
          <w:bCs/>
          <w:sz w:val="24"/>
          <w:lang w:val="sr-Cyrl-RS"/>
        </w:rPr>
        <w:tab/>
      </w:r>
      <w:r w:rsidRPr="00416BAE">
        <w:rPr>
          <w:b/>
          <w:bCs/>
          <w:sz w:val="24"/>
          <w:lang w:val="sr-Cyrl-RS"/>
        </w:rPr>
        <w:t>6. ,,Родитељи као промотери занимања и хобија“</w:t>
      </w:r>
      <w:r w:rsidRPr="00416BAE">
        <w:rPr>
          <w:bCs/>
          <w:sz w:val="24"/>
          <w:lang w:val="sr-Cyrl-RS"/>
        </w:rPr>
        <w:t xml:space="preserve"> (предмет-час одељењског старешине), носиоци реализације:</w:t>
      </w:r>
      <w:r w:rsidR="00205F87">
        <w:rPr>
          <w:bCs/>
          <w:sz w:val="24"/>
          <w:lang w:val="sr-Latn-RS"/>
        </w:rPr>
        <w:t xml:space="preserve"> </w:t>
      </w:r>
      <w:r w:rsidRPr="00416BAE">
        <w:rPr>
          <w:bCs/>
          <w:sz w:val="24"/>
          <w:lang w:val="sr-Cyrl-RS"/>
        </w:rPr>
        <w:t>наставнице разредне наставе првог разреда, Марина Пакаловић, Данијела Пантелић, Љиљана Бајрамовић,</w:t>
      </w:r>
      <w:r w:rsidR="00205F87">
        <w:rPr>
          <w:bCs/>
          <w:sz w:val="24"/>
          <w:lang w:val="sr-Latn-RS"/>
        </w:rPr>
        <w:t xml:space="preserve"> </w:t>
      </w:r>
      <w:r w:rsidRPr="00416BAE">
        <w:rPr>
          <w:bCs/>
          <w:sz w:val="24"/>
          <w:lang w:val="sr-Cyrl-RS"/>
        </w:rPr>
        <w:t>Јасмина Казаковић и ученици првог разреда, наставнице 4.</w:t>
      </w:r>
      <w:r w:rsidR="00205F87">
        <w:rPr>
          <w:bCs/>
          <w:sz w:val="24"/>
          <w:lang w:val="sr-Latn-RS"/>
        </w:rPr>
        <w:t xml:space="preserve"> </w:t>
      </w:r>
      <w:r w:rsidRPr="00416BAE">
        <w:rPr>
          <w:bCs/>
          <w:sz w:val="24"/>
          <w:lang w:val="sr-Cyrl-RS"/>
        </w:rPr>
        <w:t>разреда:</w:t>
      </w:r>
      <w:r w:rsidR="00205F87">
        <w:rPr>
          <w:bCs/>
          <w:sz w:val="24"/>
          <w:lang w:val="sr-Latn-RS"/>
        </w:rPr>
        <w:t xml:space="preserve"> </w:t>
      </w:r>
      <w:r w:rsidRPr="00416BAE">
        <w:rPr>
          <w:bCs/>
          <w:sz w:val="24"/>
          <w:lang w:val="sr-Cyrl-RS"/>
        </w:rPr>
        <w:t>Славица Јовановић, Јованка Модрић,</w:t>
      </w:r>
      <w:r w:rsidR="00205F87">
        <w:rPr>
          <w:bCs/>
          <w:sz w:val="24"/>
          <w:lang w:val="sr-Latn-RS"/>
        </w:rPr>
        <w:t xml:space="preserve"> </w:t>
      </w:r>
      <w:r w:rsidRPr="00416BAE">
        <w:rPr>
          <w:bCs/>
          <w:sz w:val="24"/>
          <w:lang w:val="sr-Cyrl-RS"/>
        </w:rPr>
        <w:t>Марина Думељић, ученици четвртог разреда, наставница разредне наставе Тамара Ницуловић  и  ученици издвојеног одељења Мала Врбица</w:t>
      </w:r>
      <w:r w:rsidR="00205F87">
        <w:rPr>
          <w:bCs/>
          <w:sz w:val="24"/>
          <w:lang w:val="sr-Latn-RS"/>
        </w:rPr>
        <w:t xml:space="preserve"> </w:t>
      </w:r>
      <w:r w:rsidRPr="00416BAE">
        <w:rPr>
          <w:bCs/>
          <w:sz w:val="24"/>
          <w:lang w:val="sr-Cyrl-RS"/>
        </w:rPr>
        <w:t>(25.05. и 29.05.2026. године).</w:t>
      </w:r>
      <w:r w:rsidR="00205F87">
        <w:rPr>
          <w:bCs/>
          <w:sz w:val="24"/>
          <w:lang w:val="sr-Latn-RS"/>
        </w:rPr>
        <w:t xml:space="preserve"> </w:t>
      </w:r>
      <w:r w:rsidRPr="00416BAE">
        <w:rPr>
          <w:bCs/>
          <w:sz w:val="24"/>
          <w:lang w:val="sr-Cyrl-RS"/>
        </w:rPr>
        <w:t>Циљ: Упознавање ученика са различитим занимањима кроз представљање родитеља,</w:t>
      </w:r>
      <w:r w:rsidR="00205F87">
        <w:rPr>
          <w:bCs/>
          <w:sz w:val="24"/>
          <w:lang w:val="sr-Latn-RS"/>
        </w:rPr>
        <w:t xml:space="preserve"> </w:t>
      </w:r>
      <w:r w:rsidRPr="00416BAE">
        <w:rPr>
          <w:bCs/>
          <w:sz w:val="24"/>
          <w:lang w:val="sr-Cyrl-RS"/>
        </w:rPr>
        <w:t>развијање свести о значају рада и различитих професија,</w:t>
      </w:r>
      <w:r w:rsidR="00205F87">
        <w:rPr>
          <w:bCs/>
          <w:sz w:val="24"/>
          <w:lang w:val="sr-Latn-RS"/>
        </w:rPr>
        <w:t xml:space="preserve"> </w:t>
      </w:r>
      <w:r w:rsidRPr="00416BAE">
        <w:rPr>
          <w:bCs/>
          <w:sz w:val="24"/>
          <w:lang w:val="sr-Cyrl-RS"/>
        </w:rPr>
        <w:t>као и подстицање радозналости</w:t>
      </w:r>
    </w:p>
    <w:p w14:paraId="597F68BD" w14:textId="77777777" w:rsidR="00416BAE" w:rsidRPr="00416BAE" w:rsidRDefault="00416BAE" w:rsidP="00416BAE">
      <w:pPr>
        <w:jc w:val="both"/>
        <w:rPr>
          <w:bCs/>
          <w:sz w:val="24"/>
          <w:lang w:val="sr-Cyrl-RS"/>
        </w:rPr>
      </w:pPr>
      <w:r w:rsidRPr="00416BAE">
        <w:rPr>
          <w:bCs/>
          <w:sz w:val="24"/>
          <w:lang w:val="sr-Cyrl-RS"/>
        </w:rPr>
        <w:t>и поштовања према свим занимањима, партиципација родитеља у раду школе.</w:t>
      </w:r>
    </w:p>
    <w:p w14:paraId="07E1EE35" w14:textId="77777777" w:rsidR="00416BAE" w:rsidRPr="00416BAE" w:rsidRDefault="00416BAE" w:rsidP="00416BAE">
      <w:pPr>
        <w:jc w:val="both"/>
        <w:rPr>
          <w:bCs/>
          <w:sz w:val="24"/>
          <w:lang w:val="sr-Cyrl-RS"/>
        </w:rPr>
      </w:pPr>
    </w:p>
    <w:p w14:paraId="017C2F0A" w14:textId="02234D4B" w:rsidR="00416BAE" w:rsidRPr="00416BAE" w:rsidRDefault="00416BAE" w:rsidP="00205F87">
      <w:pPr>
        <w:ind w:firstLine="720"/>
        <w:jc w:val="both"/>
        <w:rPr>
          <w:bCs/>
          <w:sz w:val="24"/>
          <w:lang w:val="sr-Cyrl-RS"/>
        </w:rPr>
      </w:pPr>
      <w:r w:rsidRPr="00416BAE">
        <w:rPr>
          <w:bCs/>
          <w:sz w:val="24"/>
          <w:lang w:val="sr-Cyrl-RS"/>
        </w:rPr>
        <w:t>Наша школа  узела  је учешће у пројектима од  јавног значаја:</w:t>
      </w:r>
    </w:p>
    <w:p w14:paraId="1C65CBB5" w14:textId="2691A512" w:rsidR="00416BAE" w:rsidRPr="00416BAE" w:rsidRDefault="00416BAE" w:rsidP="00205F87">
      <w:pPr>
        <w:ind w:firstLine="720"/>
        <w:jc w:val="both"/>
        <w:rPr>
          <w:bCs/>
          <w:sz w:val="24"/>
        </w:rPr>
      </w:pPr>
      <w:r w:rsidRPr="00416BAE">
        <w:rPr>
          <w:b/>
          <w:bCs/>
          <w:sz w:val="24"/>
          <w:lang w:val="sr-Cyrl-RS"/>
        </w:rPr>
        <w:t>-</w:t>
      </w:r>
      <w:r w:rsidR="00205F87">
        <w:rPr>
          <w:b/>
          <w:bCs/>
          <w:sz w:val="24"/>
          <w:lang w:val="sr-Cyrl-RS"/>
        </w:rPr>
        <w:t xml:space="preserve"> </w:t>
      </w:r>
      <w:r w:rsidRPr="00416BAE">
        <w:rPr>
          <w:b/>
          <w:bCs/>
          <w:sz w:val="24"/>
          <w:lang w:val="sr-Cyrl-RS"/>
        </w:rPr>
        <w:t>,,Здраво растимо“,</w:t>
      </w:r>
      <w:r w:rsidRPr="00416BAE">
        <w:rPr>
          <w:bCs/>
          <w:sz w:val="24"/>
          <w:lang w:val="sr-Cyrl-RS"/>
        </w:rPr>
        <w:t xml:space="preserve"> носиоци активности:</w:t>
      </w:r>
      <w:r w:rsidR="00205F87">
        <w:rPr>
          <w:bCs/>
          <w:sz w:val="24"/>
          <w:lang w:val="sr-Latn-RS"/>
        </w:rPr>
        <w:t xml:space="preserve"> </w:t>
      </w:r>
      <w:r w:rsidRPr="00416BAE">
        <w:rPr>
          <w:bCs/>
          <w:sz w:val="24"/>
          <w:lang w:val="sr-Cyrl-RS"/>
        </w:rPr>
        <w:t>директор школе, Гордана Јовановић, наставница физичког и здравственог васпитања, Љиљана Ђурђановић, ученици 7.</w:t>
      </w:r>
      <w:r w:rsidR="00205F87">
        <w:rPr>
          <w:bCs/>
          <w:sz w:val="24"/>
          <w:lang w:val="sr-Latn-RS"/>
        </w:rPr>
        <w:t xml:space="preserve"> </w:t>
      </w:r>
      <w:r w:rsidRPr="00416BAE">
        <w:rPr>
          <w:bCs/>
          <w:sz w:val="24"/>
          <w:lang w:val="sr-Cyrl-RS"/>
        </w:rPr>
        <w:t>разреда.</w:t>
      </w:r>
      <w:r w:rsidR="00205F87">
        <w:rPr>
          <w:bCs/>
          <w:sz w:val="24"/>
          <w:lang w:val="sr-Latn-RS"/>
        </w:rPr>
        <w:t xml:space="preserve"> </w:t>
      </w:r>
      <w:r w:rsidRPr="00416BAE">
        <w:rPr>
          <w:bCs/>
          <w:sz w:val="24"/>
          <w:lang w:val="sr-Cyrl-RS"/>
        </w:rPr>
        <w:t>(Теме: Правилна исхрана и физичка активност). Време реализације (фебруар-мај).</w:t>
      </w:r>
      <w:r w:rsidR="00205F87">
        <w:rPr>
          <w:bCs/>
          <w:sz w:val="24"/>
          <w:lang w:val="sr-Latn-RS"/>
        </w:rPr>
        <w:t xml:space="preserve"> </w:t>
      </w:r>
      <w:r w:rsidRPr="00416BAE">
        <w:rPr>
          <w:bCs/>
          <w:sz w:val="24"/>
        </w:rPr>
        <w:t>“ЗдравоРастимо” је део глобалне Нестлé иницијативе под називом „Nestlé for Healthier</w:t>
      </w:r>
      <w:r w:rsidR="00205F87">
        <w:rPr>
          <w:bCs/>
          <w:sz w:val="24"/>
        </w:rPr>
        <w:t xml:space="preserve"> </w:t>
      </w:r>
      <w:r w:rsidRPr="00416BAE">
        <w:rPr>
          <w:bCs/>
          <w:sz w:val="24"/>
        </w:rPr>
        <w:t>Kids Global Programme“, који има за циљ едуковати децу и ученике о важности</w:t>
      </w:r>
    </w:p>
    <w:p w14:paraId="084497A1" w14:textId="77777777" w:rsidR="00416BAE" w:rsidRPr="00416BAE" w:rsidRDefault="00416BAE" w:rsidP="00416BAE">
      <w:pPr>
        <w:jc w:val="both"/>
        <w:rPr>
          <w:bCs/>
          <w:sz w:val="24"/>
        </w:rPr>
      </w:pPr>
      <w:r w:rsidRPr="00416BAE">
        <w:rPr>
          <w:bCs/>
          <w:sz w:val="24"/>
        </w:rPr>
        <w:t>правилне исхране и бављења физичком активношћу.</w:t>
      </w:r>
    </w:p>
    <w:p w14:paraId="4142006F" w14:textId="5ECC7D63" w:rsidR="00416BAE" w:rsidRPr="00416BAE" w:rsidRDefault="00416BAE" w:rsidP="00205F87">
      <w:pPr>
        <w:ind w:firstLine="720"/>
        <w:jc w:val="both"/>
        <w:rPr>
          <w:bCs/>
          <w:sz w:val="24"/>
          <w:lang w:val="sr-Cyrl-RS"/>
        </w:rPr>
      </w:pPr>
      <w:r w:rsidRPr="00416BAE">
        <w:rPr>
          <w:b/>
          <w:bCs/>
          <w:sz w:val="24"/>
          <w:lang w:val="sr-Cyrl-RS"/>
        </w:rPr>
        <w:t>-</w:t>
      </w:r>
      <w:r w:rsidR="00205F87">
        <w:rPr>
          <w:b/>
          <w:bCs/>
          <w:sz w:val="24"/>
          <w:lang w:val="sr-Cyrl-RS"/>
        </w:rPr>
        <w:t xml:space="preserve"> </w:t>
      </w:r>
      <w:r w:rsidRPr="00416BAE">
        <w:rPr>
          <w:b/>
          <w:bCs/>
          <w:sz w:val="24"/>
          <w:lang w:val="sr-Cyrl-RS"/>
        </w:rPr>
        <w:t>,,Караван МТС-а“</w:t>
      </w:r>
      <w:r w:rsidRPr="00416BAE">
        <w:rPr>
          <w:bCs/>
          <w:sz w:val="24"/>
          <w:lang w:val="sr-Cyrl-RS"/>
        </w:rPr>
        <w:t>, носиоци реализације, радници МТС-а, директор школе Гордана Јовановић, ученици и наставници од 1.</w:t>
      </w:r>
      <w:r w:rsidR="00205F87">
        <w:rPr>
          <w:bCs/>
          <w:sz w:val="24"/>
          <w:lang w:val="sr-Cyrl-RS"/>
        </w:rPr>
        <w:t xml:space="preserve"> д</w:t>
      </w:r>
      <w:r w:rsidRPr="00416BAE">
        <w:rPr>
          <w:bCs/>
          <w:sz w:val="24"/>
          <w:lang w:val="sr-Cyrl-RS"/>
        </w:rPr>
        <w:t>о 8.</w:t>
      </w:r>
      <w:r w:rsidR="00205F87">
        <w:rPr>
          <w:bCs/>
          <w:sz w:val="24"/>
          <w:lang w:val="sr-Cyrl-RS"/>
        </w:rPr>
        <w:t xml:space="preserve"> </w:t>
      </w:r>
      <w:r w:rsidRPr="00416BAE">
        <w:rPr>
          <w:bCs/>
          <w:sz w:val="24"/>
          <w:lang w:val="sr-Cyrl-RS"/>
        </w:rPr>
        <w:t>разреда. (Датум реализације 04.03.2026.</w:t>
      </w:r>
      <w:r w:rsidR="00205F87">
        <w:rPr>
          <w:bCs/>
          <w:sz w:val="24"/>
          <w:lang w:val="sr-Cyrl-RS"/>
        </w:rPr>
        <w:t xml:space="preserve"> </w:t>
      </w:r>
      <w:r w:rsidRPr="00416BAE">
        <w:rPr>
          <w:bCs/>
          <w:sz w:val="24"/>
          <w:lang w:val="sr-Cyrl-RS"/>
        </w:rPr>
        <w:t>године).</w:t>
      </w:r>
      <w:r w:rsidR="00205F87">
        <w:rPr>
          <w:bCs/>
          <w:sz w:val="24"/>
          <w:lang w:val="sr-Cyrl-RS"/>
        </w:rPr>
        <w:t xml:space="preserve"> </w:t>
      </w:r>
      <w:r w:rsidRPr="00416BAE">
        <w:rPr>
          <w:bCs/>
          <w:sz w:val="24"/>
          <w:lang w:val="sr-Cyrl-RS"/>
        </w:rPr>
        <w:t>У оквиру пројекта 5G МТС караван, Телеком Србија, у сарадњи са локалном</w:t>
      </w:r>
      <w:r w:rsidR="00205F87">
        <w:rPr>
          <w:bCs/>
          <w:sz w:val="24"/>
          <w:lang w:val="sr-Cyrl-RS"/>
        </w:rPr>
        <w:t xml:space="preserve"> </w:t>
      </w:r>
      <w:r w:rsidRPr="00416BAE">
        <w:rPr>
          <w:bCs/>
          <w:sz w:val="24"/>
          <w:lang w:val="sr-Cyrl-RS"/>
        </w:rPr>
        <w:t>самоуправом, реализован је турнир у баскету 3Х3 за ученике основних школа и</w:t>
      </w:r>
      <w:r w:rsidR="00205F87">
        <w:rPr>
          <w:bCs/>
          <w:sz w:val="24"/>
          <w:lang w:val="sr-Cyrl-RS"/>
        </w:rPr>
        <w:t xml:space="preserve"> </w:t>
      </w:r>
      <w:r w:rsidRPr="00416BAE">
        <w:rPr>
          <w:bCs/>
          <w:sz w:val="24"/>
          <w:lang w:val="sr-Cyrl-RS"/>
        </w:rPr>
        <w:t>такмичења у Sony Playstation-u.</w:t>
      </w:r>
    </w:p>
    <w:p w14:paraId="5D9903B5" w14:textId="3D66C86C" w:rsidR="00416BAE" w:rsidRPr="00416BAE" w:rsidRDefault="00416BAE" w:rsidP="00205F87">
      <w:pPr>
        <w:ind w:firstLine="720"/>
        <w:jc w:val="both"/>
        <w:rPr>
          <w:bCs/>
          <w:sz w:val="24"/>
          <w:lang w:val="sr-Cyrl-RS"/>
        </w:rPr>
      </w:pPr>
      <w:r w:rsidRPr="00416BAE">
        <w:rPr>
          <w:b/>
          <w:bCs/>
          <w:sz w:val="24"/>
          <w:lang w:val="sr-Cyrl-RS"/>
        </w:rPr>
        <w:t>-</w:t>
      </w:r>
      <w:r w:rsidR="00205F87">
        <w:rPr>
          <w:b/>
          <w:bCs/>
          <w:sz w:val="24"/>
          <w:lang w:val="sr-Cyrl-RS"/>
        </w:rPr>
        <w:t xml:space="preserve"> </w:t>
      </w:r>
      <w:r w:rsidRPr="00416BAE">
        <w:rPr>
          <w:b/>
          <w:bCs/>
          <w:sz w:val="24"/>
          <w:lang w:val="sr-Cyrl-RS"/>
        </w:rPr>
        <w:t>,,Караван  безбедности саобраћаја</w:t>
      </w:r>
      <w:r w:rsidRPr="00416BAE">
        <w:rPr>
          <w:bCs/>
          <w:sz w:val="24"/>
          <w:lang w:val="sr-Cyrl-RS"/>
        </w:rPr>
        <w:t>“, носиоци активности: Министарство унутрашњих послова</w:t>
      </w:r>
      <w:r w:rsidR="00205F87">
        <w:rPr>
          <w:bCs/>
          <w:sz w:val="24"/>
          <w:lang w:val="sr-Cyrl-RS"/>
        </w:rPr>
        <w:t>-</w:t>
      </w:r>
      <w:r w:rsidRPr="00416BAE">
        <w:rPr>
          <w:bCs/>
          <w:sz w:val="24"/>
          <w:lang w:val="sr-Cyrl-RS"/>
        </w:rPr>
        <w:t>управа сабраћајне полиције, директори,</w:t>
      </w:r>
      <w:r w:rsidR="00205F87">
        <w:rPr>
          <w:bCs/>
          <w:sz w:val="24"/>
          <w:lang w:val="sr-Cyrl-RS"/>
        </w:rPr>
        <w:t xml:space="preserve"> </w:t>
      </w:r>
      <w:r w:rsidRPr="00416BAE">
        <w:rPr>
          <w:bCs/>
          <w:sz w:val="24"/>
          <w:lang w:val="sr-Cyrl-RS"/>
        </w:rPr>
        <w:t>наставници и ученици основних и средњих школа на нивоу општине</w:t>
      </w:r>
      <w:r w:rsidR="00205F87">
        <w:rPr>
          <w:bCs/>
          <w:sz w:val="24"/>
          <w:lang w:val="sr-Cyrl-RS"/>
        </w:rPr>
        <w:t xml:space="preserve"> </w:t>
      </w:r>
      <w:r w:rsidRPr="00416BAE">
        <w:rPr>
          <w:bCs/>
          <w:sz w:val="24"/>
          <w:lang w:val="sr-Cyrl-RS"/>
        </w:rPr>
        <w:t>(Датум  реализације 19.03.2026.</w:t>
      </w:r>
      <w:r w:rsidR="00205F87">
        <w:rPr>
          <w:bCs/>
          <w:sz w:val="24"/>
          <w:lang w:val="sr-Cyrl-RS"/>
        </w:rPr>
        <w:t xml:space="preserve"> </w:t>
      </w:r>
      <w:r w:rsidRPr="00416BAE">
        <w:rPr>
          <w:bCs/>
          <w:sz w:val="24"/>
          <w:lang w:val="sr-Cyrl-RS"/>
        </w:rPr>
        <w:t>године).</w:t>
      </w:r>
      <w:r w:rsidR="00205F87">
        <w:rPr>
          <w:bCs/>
          <w:sz w:val="24"/>
          <w:lang w:val="sr-Cyrl-RS"/>
        </w:rPr>
        <w:t xml:space="preserve"> </w:t>
      </w:r>
      <w:r w:rsidRPr="00416BAE">
        <w:rPr>
          <w:bCs/>
          <w:sz w:val="24"/>
          <w:lang w:val="sr-Cyrl-RS"/>
        </w:rPr>
        <w:t>Циљ ове активности је повећање безбедности деце у саобраћају.</w:t>
      </w:r>
      <w:r w:rsidR="00205F87">
        <w:rPr>
          <w:bCs/>
          <w:sz w:val="24"/>
          <w:lang w:val="sr-Cyrl-RS"/>
        </w:rPr>
        <w:t xml:space="preserve"> </w:t>
      </w:r>
      <w:r w:rsidRPr="00416BAE">
        <w:rPr>
          <w:bCs/>
          <w:sz w:val="24"/>
          <w:lang w:val="sr-Cyrl-RS"/>
        </w:rPr>
        <w:t xml:space="preserve">Ученици су имали могућност да </w:t>
      </w:r>
      <w:r w:rsidRPr="00416BAE">
        <w:rPr>
          <w:bCs/>
          <w:sz w:val="24"/>
          <w:lang w:val="sr-Cyrl-RS"/>
        </w:rPr>
        <w:lastRenderedPageBreak/>
        <w:t>унапреде знања из области саобраћајне културе кроз разноврсне едукативне и симулационе игре, упознају превозна средства, савладају полигоне препрека, прошире стечена знања о саобраћајним знацима.</w:t>
      </w:r>
    </w:p>
    <w:p w14:paraId="5E0A4E7A" w14:textId="3221D5FF" w:rsidR="00416BAE" w:rsidRPr="00416BAE" w:rsidRDefault="00416BAE" w:rsidP="00205F87">
      <w:pPr>
        <w:ind w:firstLine="720"/>
        <w:jc w:val="both"/>
        <w:rPr>
          <w:bCs/>
          <w:sz w:val="24"/>
          <w:lang w:val="sr-Cyrl-RS"/>
        </w:rPr>
      </w:pPr>
      <w:r w:rsidRPr="00416BAE">
        <w:rPr>
          <w:b/>
          <w:bCs/>
          <w:sz w:val="24"/>
          <w:lang w:val="sr-Cyrl-RS"/>
        </w:rPr>
        <w:t>Активности пројекта ,,Заједно и безбедно кроз детињство“</w:t>
      </w:r>
      <w:r w:rsidR="00205F87">
        <w:rPr>
          <w:b/>
          <w:bCs/>
          <w:sz w:val="24"/>
          <w:lang w:val="sr-Cyrl-RS"/>
        </w:rPr>
        <w:t xml:space="preserve"> </w:t>
      </w:r>
      <w:r w:rsidRPr="00416BAE">
        <w:rPr>
          <w:b/>
          <w:bCs/>
          <w:sz w:val="24"/>
          <w:lang w:val="sr-Cyrl-RS"/>
        </w:rPr>
        <w:t>настављају се и  у  другом поугодишту.</w:t>
      </w:r>
      <w:r w:rsidR="00205F87">
        <w:rPr>
          <w:b/>
          <w:bCs/>
          <w:sz w:val="24"/>
          <w:lang w:val="sr-Cyrl-RS"/>
        </w:rPr>
        <w:t xml:space="preserve"> </w:t>
      </w:r>
      <w:r w:rsidRPr="00416BAE">
        <w:rPr>
          <w:bCs/>
          <w:sz w:val="24"/>
        </w:rPr>
        <w:t>Циљ пројекта је подизање свести ученика о безбедном понашању у стварном и виртуелном окружењу, у ванредним ситуацијама и у саобраћају, као и усвајање и примена практичних знања у овим областима. Поред тога, реализација пројекта доприноси јачању превентивне улоге Тима за заштиту ученика од дискриминације, насиља, злостављања и занемаривања и информисању родитеља о механизмима безбедносне заштите деце.</w:t>
      </w:r>
    </w:p>
    <w:p w14:paraId="5BDA378B" w14:textId="77777777" w:rsidR="00205F87" w:rsidRDefault="00205F87" w:rsidP="00416BAE">
      <w:pPr>
        <w:jc w:val="both"/>
        <w:rPr>
          <w:bCs/>
          <w:sz w:val="24"/>
          <w:lang w:val="sr-Cyrl-RS"/>
        </w:rPr>
      </w:pPr>
    </w:p>
    <w:p w14:paraId="4C7185B9" w14:textId="16AAFEDA" w:rsidR="00416BAE" w:rsidRPr="00416BAE" w:rsidRDefault="00416BAE" w:rsidP="00205F87">
      <w:pPr>
        <w:ind w:firstLine="720"/>
        <w:jc w:val="both"/>
        <w:rPr>
          <w:bCs/>
          <w:sz w:val="24"/>
          <w:lang w:val="sr-Cyrl-RS"/>
        </w:rPr>
      </w:pPr>
      <w:r w:rsidRPr="00416BAE">
        <w:rPr>
          <w:bCs/>
          <w:sz w:val="24"/>
          <w:lang w:val="sr-Cyrl-RS"/>
        </w:rPr>
        <w:t>Реализоване активности у 2.</w:t>
      </w:r>
      <w:r w:rsidR="00205F87">
        <w:rPr>
          <w:bCs/>
          <w:sz w:val="24"/>
          <w:lang w:val="sr-Cyrl-RS"/>
        </w:rPr>
        <w:t xml:space="preserve"> </w:t>
      </w:r>
      <w:r w:rsidRPr="00416BAE">
        <w:rPr>
          <w:bCs/>
          <w:sz w:val="24"/>
          <w:lang w:val="sr-Cyrl-RS"/>
        </w:rPr>
        <w:t>полугодипшту:</w:t>
      </w:r>
    </w:p>
    <w:p w14:paraId="3A23D729" w14:textId="382573C7" w:rsidR="00416BAE" w:rsidRPr="00416BAE" w:rsidRDefault="00416BAE" w:rsidP="00205F87">
      <w:pPr>
        <w:ind w:firstLine="720"/>
        <w:jc w:val="both"/>
        <w:rPr>
          <w:b/>
          <w:bCs/>
          <w:sz w:val="24"/>
          <w:lang w:val="sr-Cyrl-RS"/>
        </w:rPr>
      </w:pPr>
      <w:r w:rsidRPr="00416BAE">
        <w:rPr>
          <w:b/>
          <w:bCs/>
          <w:sz w:val="24"/>
          <w:lang w:val="sr-Cyrl-RS"/>
        </w:rPr>
        <w:t>Први разред:</w:t>
      </w:r>
    </w:p>
    <w:p w14:paraId="0C020847" w14:textId="3C4437AA" w:rsidR="00416BAE" w:rsidRPr="00416BAE" w:rsidRDefault="00416BAE" w:rsidP="00416BAE">
      <w:pPr>
        <w:jc w:val="both"/>
        <w:rPr>
          <w:bCs/>
          <w:sz w:val="24"/>
          <w:lang w:val="sr-Cyrl-RS"/>
        </w:rPr>
      </w:pPr>
      <w:r w:rsidRPr="00416BAE">
        <w:rPr>
          <w:bCs/>
          <w:sz w:val="24"/>
          <w:lang w:val="sr-Cyrl-RS"/>
        </w:rPr>
        <w:t xml:space="preserve">         </w:t>
      </w:r>
      <w:r w:rsidR="00205F87">
        <w:rPr>
          <w:bCs/>
          <w:sz w:val="24"/>
          <w:lang w:val="sr-Cyrl-RS"/>
        </w:rPr>
        <w:tab/>
      </w:r>
      <w:r w:rsidRPr="00416BAE">
        <w:rPr>
          <w:bCs/>
          <w:sz w:val="24"/>
          <w:lang w:val="sr-Cyrl-RS"/>
        </w:rPr>
        <w:t>1. ,,Безбедност деце у ванредним ситуацијама“</w:t>
      </w:r>
      <w:r w:rsidR="001212C1">
        <w:rPr>
          <w:bCs/>
          <w:sz w:val="24"/>
          <w:lang w:val="sr-Cyrl-RS"/>
        </w:rPr>
        <w:t xml:space="preserve"> </w:t>
      </w:r>
      <w:r w:rsidRPr="00416BAE">
        <w:rPr>
          <w:bCs/>
          <w:sz w:val="24"/>
          <w:lang w:val="sr-Cyrl-RS"/>
        </w:rPr>
        <w:t>(18.03.2026.</w:t>
      </w:r>
      <w:r w:rsidR="001212C1">
        <w:rPr>
          <w:bCs/>
          <w:sz w:val="24"/>
          <w:lang w:val="sr-Cyrl-RS"/>
        </w:rPr>
        <w:t xml:space="preserve"> </w:t>
      </w:r>
      <w:r w:rsidRPr="00416BAE">
        <w:rPr>
          <w:bCs/>
          <w:sz w:val="24"/>
          <w:lang w:val="sr-Cyrl-RS"/>
        </w:rPr>
        <w:t>године.)</w:t>
      </w:r>
    </w:p>
    <w:p w14:paraId="4504511A" w14:textId="797D4172" w:rsidR="00416BAE" w:rsidRPr="00416BAE" w:rsidRDefault="00416BAE" w:rsidP="00416BAE">
      <w:pPr>
        <w:jc w:val="both"/>
        <w:rPr>
          <w:bCs/>
          <w:sz w:val="24"/>
          <w:lang w:val="sr-Cyrl-RS"/>
        </w:rPr>
      </w:pPr>
      <w:r w:rsidRPr="00416BAE">
        <w:rPr>
          <w:bCs/>
          <w:sz w:val="24"/>
          <w:lang w:val="sr-Cyrl-RS"/>
        </w:rPr>
        <w:t xml:space="preserve">  </w:t>
      </w:r>
      <w:r w:rsidR="00205F87">
        <w:rPr>
          <w:bCs/>
          <w:sz w:val="24"/>
          <w:lang w:val="sr-Cyrl-RS"/>
        </w:rPr>
        <w:tab/>
      </w:r>
      <w:r w:rsidRPr="00416BAE">
        <w:rPr>
          <w:bCs/>
          <w:sz w:val="24"/>
          <w:lang w:val="sr-Cyrl-RS"/>
        </w:rPr>
        <w:t>2.  ,,Безбедност деце у саобраћају“</w:t>
      </w:r>
      <w:r w:rsidR="001212C1">
        <w:rPr>
          <w:bCs/>
          <w:sz w:val="24"/>
          <w:lang w:val="sr-Cyrl-RS"/>
        </w:rPr>
        <w:t xml:space="preserve"> </w:t>
      </w:r>
      <w:r w:rsidRPr="00416BAE">
        <w:rPr>
          <w:bCs/>
          <w:sz w:val="24"/>
          <w:lang w:val="sr-Cyrl-RS"/>
        </w:rPr>
        <w:t>(2.06.2026.</w:t>
      </w:r>
      <w:r w:rsidR="001212C1">
        <w:rPr>
          <w:bCs/>
          <w:sz w:val="24"/>
          <w:lang w:val="sr-Cyrl-RS"/>
        </w:rPr>
        <w:t xml:space="preserve"> </w:t>
      </w:r>
      <w:r w:rsidRPr="00416BAE">
        <w:rPr>
          <w:bCs/>
          <w:sz w:val="24"/>
          <w:lang w:val="sr-Cyrl-RS"/>
        </w:rPr>
        <w:t>године).</w:t>
      </w:r>
    </w:p>
    <w:p w14:paraId="51A82CF5" w14:textId="77777777" w:rsidR="00416BAE" w:rsidRPr="00416BAE" w:rsidRDefault="00416BAE" w:rsidP="001212C1">
      <w:pPr>
        <w:ind w:firstLine="720"/>
        <w:jc w:val="both"/>
        <w:rPr>
          <w:b/>
          <w:bCs/>
          <w:sz w:val="24"/>
          <w:lang w:val="sr-Cyrl-RS"/>
        </w:rPr>
      </w:pPr>
      <w:r w:rsidRPr="00416BAE">
        <w:rPr>
          <w:b/>
          <w:bCs/>
          <w:sz w:val="24"/>
          <w:lang w:val="sr-Cyrl-RS"/>
        </w:rPr>
        <w:t>Други  разред:</w:t>
      </w:r>
    </w:p>
    <w:p w14:paraId="3BD19D07" w14:textId="20E511B9" w:rsidR="00416BAE" w:rsidRPr="00416BAE" w:rsidRDefault="00416BAE" w:rsidP="00416BAE">
      <w:pPr>
        <w:jc w:val="both"/>
        <w:rPr>
          <w:bCs/>
          <w:sz w:val="24"/>
          <w:lang w:val="sr-Cyrl-RS"/>
        </w:rPr>
      </w:pPr>
      <w:r w:rsidRPr="00416BAE">
        <w:rPr>
          <w:bCs/>
          <w:sz w:val="24"/>
          <w:lang w:val="sr-Cyrl-RS"/>
        </w:rPr>
        <w:t xml:space="preserve"> </w:t>
      </w:r>
      <w:r w:rsidR="001212C1">
        <w:rPr>
          <w:bCs/>
          <w:sz w:val="24"/>
          <w:lang w:val="sr-Cyrl-RS"/>
        </w:rPr>
        <w:tab/>
        <w:t xml:space="preserve">1. </w:t>
      </w:r>
      <w:r w:rsidRPr="00416BAE">
        <w:rPr>
          <w:bCs/>
          <w:sz w:val="24"/>
          <w:lang w:val="sr-Cyrl-RS"/>
        </w:rPr>
        <w:t>,,Упознајмо полицајце и заједно ширимо другарство“</w:t>
      </w:r>
      <w:r w:rsidR="001212C1">
        <w:rPr>
          <w:bCs/>
          <w:sz w:val="24"/>
          <w:lang w:val="sr-Cyrl-RS"/>
        </w:rPr>
        <w:t xml:space="preserve"> </w:t>
      </w:r>
      <w:r w:rsidRPr="00416BAE">
        <w:rPr>
          <w:bCs/>
          <w:sz w:val="24"/>
          <w:lang w:val="sr-Cyrl-RS"/>
        </w:rPr>
        <w:t>(20.03.2026.</w:t>
      </w:r>
      <w:r w:rsidR="001212C1">
        <w:rPr>
          <w:bCs/>
          <w:sz w:val="24"/>
          <w:lang w:val="sr-Cyrl-RS"/>
        </w:rPr>
        <w:t xml:space="preserve"> </w:t>
      </w:r>
      <w:r w:rsidRPr="00416BAE">
        <w:rPr>
          <w:bCs/>
          <w:sz w:val="24"/>
          <w:lang w:val="sr-Cyrl-RS"/>
        </w:rPr>
        <w:t>године).</w:t>
      </w:r>
    </w:p>
    <w:p w14:paraId="7381F034" w14:textId="77777777" w:rsidR="00416BAE" w:rsidRPr="00416BAE" w:rsidRDefault="00416BAE" w:rsidP="001212C1">
      <w:pPr>
        <w:ind w:firstLine="720"/>
        <w:jc w:val="both"/>
        <w:rPr>
          <w:b/>
          <w:bCs/>
          <w:sz w:val="24"/>
          <w:lang w:val="sr-Cyrl-RS"/>
        </w:rPr>
      </w:pPr>
      <w:r w:rsidRPr="00416BAE">
        <w:rPr>
          <w:b/>
          <w:bCs/>
          <w:sz w:val="24"/>
          <w:lang w:val="sr-Cyrl-RS"/>
        </w:rPr>
        <w:t>Шести разред:</w:t>
      </w:r>
    </w:p>
    <w:p w14:paraId="35B967B1" w14:textId="0F874C63" w:rsidR="00416BAE" w:rsidRPr="00416BAE" w:rsidRDefault="00416BAE" w:rsidP="001212C1">
      <w:pPr>
        <w:ind w:firstLine="720"/>
        <w:jc w:val="both"/>
        <w:rPr>
          <w:bCs/>
          <w:sz w:val="24"/>
          <w:lang w:val="sr-Cyrl-RS"/>
        </w:rPr>
      </w:pPr>
      <w:r w:rsidRPr="00416BAE">
        <w:rPr>
          <w:bCs/>
          <w:sz w:val="24"/>
          <w:lang w:val="sr-Cyrl-RS"/>
        </w:rPr>
        <w:t>1</w:t>
      </w:r>
      <w:r w:rsidR="001212C1">
        <w:rPr>
          <w:bCs/>
          <w:sz w:val="24"/>
          <w:lang w:val="sr-Cyrl-RS"/>
        </w:rPr>
        <w:t>. ''</w:t>
      </w:r>
      <w:r w:rsidRPr="00416BAE">
        <w:rPr>
          <w:bCs/>
          <w:sz w:val="24"/>
          <w:lang w:val="sr-Cyrl-RS"/>
        </w:rPr>
        <w:t>Превенција вршњачког насиља у стварном и виртуелном окружењу–онлајн игрице“</w:t>
      </w:r>
      <w:r w:rsidR="001212C1">
        <w:rPr>
          <w:bCs/>
          <w:sz w:val="24"/>
          <w:lang w:val="sr-Cyrl-RS"/>
        </w:rPr>
        <w:t xml:space="preserve"> </w:t>
      </w:r>
      <w:r w:rsidRPr="00416BAE">
        <w:rPr>
          <w:bCs/>
          <w:sz w:val="24"/>
          <w:lang w:val="sr-Cyrl-RS"/>
        </w:rPr>
        <w:t>(предавање и радионица, 30.04.2026.)</w:t>
      </w:r>
    </w:p>
    <w:p w14:paraId="24CBCA9E" w14:textId="77777777" w:rsidR="00416BAE" w:rsidRPr="00416BAE" w:rsidRDefault="00416BAE" w:rsidP="001212C1">
      <w:pPr>
        <w:ind w:firstLine="720"/>
        <w:jc w:val="both"/>
        <w:rPr>
          <w:b/>
          <w:bCs/>
          <w:sz w:val="24"/>
          <w:lang w:val="sr-Cyrl-RS"/>
        </w:rPr>
      </w:pPr>
      <w:r w:rsidRPr="00416BAE">
        <w:rPr>
          <w:b/>
          <w:bCs/>
          <w:sz w:val="24"/>
          <w:lang w:val="sr-Cyrl-RS"/>
        </w:rPr>
        <w:t>Седми разред:</w:t>
      </w:r>
    </w:p>
    <w:p w14:paraId="3928D6A8" w14:textId="393909ED" w:rsidR="00416BAE" w:rsidRPr="00416BAE" w:rsidRDefault="00416BAE" w:rsidP="00282F34">
      <w:pPr>
        <w:numPr>
          <w:ilvl w:val="0"/>
          <w:numId w:val="66"/>
        </w:numPr>
        <w:jc w:val="both"/>
        <w:rPr>
          <w:bCs/>
          <w:sz w:val="24"/>
          <w:lang w:val="sr-Cyrl-RS"/>
        </w:rPr>
      </w:pPr>
      <w:r w:rsidRPr="00416BAE">
        <w:rPr>
          <w:bCs/>
          <w:sz w:val="24"/>
          <w:lang w:val="sr-Cyrl-RS"/>
        </w:rPr>
        <w:t>,,Безбедност деце у ванредним ситуацијама</w:t>
      </w:r>
      <w:r w:rsidR="001212C1">
        <w:rPr>
          <w:bCs/>
          <w:sz w:val="24"/>
          <w:lang w:val="sr-Cyrl-RS"/>
        </w:rPr>
        <w:t xml:space="preserve"> </w:t>
      </w:r>
      <w:r w:rsidRPr="00416BAE">
        <w:rPr>
          <w:bCs/>
          <w:sz w:val="24"/>
          <w:lang w:val="sr-Cyrl-RS"/>
        </w:rPr>
        <w:t>(</w:t>
      </w:r>
      <w:r w:rsidRPr="00416BAE">
        <w:rPr>
          <w:bCs/>
          <w:sz w:val="24"/>
        </w:rPr>
        <w:t>VII1</w:t>
      </w:r>
      <w:r w:rsidR="001212C1">
        <w:rPr>
          <w:bCs/>
          <w:sz w:val="24"/>
          <w:lang w:val="sr-Cyrl-RS"/>
        </w:rPr>
        <w:t xml:space="preserve"> </w:t>
      </w:r>
      <w:r w:rsidRPr="00416BAE">
        <w:rPr>
          <w:bCs/>
          <w:sz w:val="24"/>
          <w:lang w:val="sr-Cyrl-RS"/>
        </w:rPr>
        <w:t>и</w:t>
      </w:r>
      <w:r w:rsidR="001212C1">
        <w:rPr>
          <w:bCs/>
          <w:sz w:val="24"/>
          <w:lang w:val="sr-Cyrl-RS"/>
        </w:rPr>
        <w:t xml:space="preserve"> </w:t>
      </w:r>
      <w:r w:rsidRPr="00416BAE">
        <w:rPr>
          <w:bCs/>
          <w:sz w:val="24"/>
        </w:rPr>
        <w:t>VII2</w:t>
      </w:r>
      <w:r w:rsidR="001212C1">
        <w:rPr>
          <w:bCs/>
          <w:sz w:val="24"/>
          <w:lang w:val="sr-Cyrl-RS"/>
        </w:rPr>
        <w:t>, 1</w:t>
      </w:r>
      <w:r w:rsidRPr="00416BAE">
        <w:rPr>
          <w:bCs/>
          <w:sz w:val="24"/>
          <w:lang w:val="sr-Cyrl-RS"/>
        </w:rPr>
        <w:t>8.05.2026.</w:t>
      </w:r>
      <w:r w:rsidR="001212C1">
        <w:rPr>
          <w:bCs/>
          <w:sz w:val="24"/>
          <w:lang w:val="sr-Cyrl-RS"/>
        </w:rPr>
        <w:t xml:space="preserve"> </w:t>
      </w:r>
      <w:r w:rsidRPr="00416BAE">
        <w:rPr>
          <w:bCs/>
          <w:sz w:val="24"/>
          <w:lang w:val="sr-Cyrl-RS"/>
        </w:rPr>
        <w:t>године,</w:t>
      </w:r>
      <w:r w:rsidRPr="00416BAE">
        <w:rPr>
          <w:bCs/>
          <w:sz w:val="24"/>
        </w:rPr>
        <w:t xml:space="preserve"> VII</w:t>
      </w:r>
      <w:r w:rsidRPr="00416BAE">
        <w:rPr>
          <w:bCs/>
          <w:sz w:val="24"/>
          <w:lang w:val="sr-Cyrl-RS"/>
        </w:rPr>
        <w:t xml:space="preserve">3 и </w:t>
      </w:r>
      <w:r w:rsidRPr="00416BAE">
        <w:rPr>
          <w:bCs/>
          <w:sz w:val="24"/>
        </w:rPr>
        <w:t>VII</w:t>
      </w:r>
      <w:r w:rsidRPr="00416BAE">
        <w:rPr>
          <w:bCs/>
          <w:sz w:val="24"/>
          <w:lang w:val="sr-Cyrl-RS"/>
        </w:rPr>
        <w:t>4</w:t>
      </w:r>
      <w:r w:rsidR="001212C1">
        <w:rPr>
          <w:bCs/>
          <w:sz w:val="24"/>
          <w:lang w:val="sr-Cyrl-RS"/>
        </w:rPr>
        <w:t xml:space="preserve">, </w:t>
      </w:r>
      <w:r w:rsidRPr="00416BAE">
        <w:rPr>
          <w:bCs/>
          <w:sz w:val="24"/>
          <w:lang w:val="sr-Cyrl-RS"/>
        </w:rPr>
        <w:t>22.05.2026.</w:t>
      </w:r>
      <w:r w:rsidR="001212C1">
        <w:rPr>
          <w:bCs/>
          <w:sz w:val="24"/>
          <w:lang w:val="sr-Cyrl-RS"/>
        </w:rPr>
        <w:t xml:space="preserve"> </w:t>
      </w:r>
      <w:r w:rsidRPr="00416BAE">
        <w:rPr>
          <w:bCs/>
          <w:sz w:val="24"/>
          <w:lang w:val="sr-Cyrl-RS"/>
        </w:rPr>
        <w:t xml:space="preserve">године) </w:t>
      </w:r>
    </w:p>
    <w:p w14:paraId="6EBFBAE7" w14:textId="5DFC94AF" w:rsidR="00416BAE" w:rsidRPr="00416BAE" w:rsidRDefault="00416BAE" w:rsidP="00282F34">
      <w:pPr>
        <w:numPr>
          <w:ilvl w:val="0"/>
          <w:numId w:val="66"/>
        </w:numPr>
        <w:jc w:val="both"/>
        <w:rPr>
          <w:bCs/>
          <w:sz w:val="24"/>
          <w:lang w:val="sr-Cyrl-RS"/>
        </w:rPr>
      </w:pPr>
      <w:r w:rsidRPr="00416BAE">
        <w:rPr>
          <w:bCs/>
          <w:sz w:val="24"/>
          <w:lang w:val="sr-Cyrl-RS"/>
        </w:rPr>
        <w:t>,,Безбедност  деце у саобраћају“</w:t>
      </w:r>
      <w:r w:rsidR="001212C1">
        <w:rPr>
          <w:bCs/>
          <w:sz w:val="24"/>
          <w:lang w:val="sr-Cyrl-RS"/>
        </w:rPr>
        <w:t xml:space="preserve"> </w:t>
      </w:r>
      <w:r w:rsidRPr="00416BAE">
        <w:rPr>
          <w:bCs/>
          <w:sz w:val="24"/>
          <w:lang w:val="sr-Cyrl-RS"/>
        </w:rPr>
        <w:t>(</w:t>
      </w:r>
      <w:r w:rsidRPr="00416BAE">
        <w:rPr>
          <w:bCs/>
          <w:sz w:val="24"/>
        </w:rPr>
        <w:t>VII1</w:t>
      </w:r>
      <w:r w:rsidR="001212C1">
        <w:rPr>
          <w:bCs/>
          <w:sz w:val="24"/>
          <w:lang w:val="sr-Cyrl-RS"/>
        </w:rPr>
        <w:t xml:space="preserve"> </w:t>
      </w:r>
      <w:r w:rsidRPr="00416BAE">
        <w:rPr>
          <w:bCs/>
          <w:sz w:val="24"/>
          <w:lang w:val="sr-Cyrl-RS"/>
        </w:rPr>
        <w:t>и</w:t>
      </w:r>
      <w:r w:rsidRPr="00416BAE">
        <w:rPr>
          <w:bCs/>
          <w:sz w:val="24"/>
        </w:rPr>
        <w:t xml:space="preserve"> VII1</w:t>
      </w:r>
      <w:r w:rsidR="001212C1">
        <w:rPr>
          <w:bCs/>
          <w:sz w:val="24"/>
          <w:lang w:val="sr-Cyrl-RS"/>
        </w:rPr>
        <w:t xml:space="preserve">, </w:t>
      </w:r>
      <w:r w:rsidRPr="00416BAE">
        <w:rPr>
          <w:bCs/>
          <w:sz w:val="24"/>
          <w:lang w:val="sr-Cyrl-RS"/>
        </w:rPr>
        <w:t>25.05.2026.</w:t>
      </w:r>
      <w:r w:rsidR="001212C1">
        <w:rPr>
          <w:bCs/>
          <w:sz w:val="24"/>
          <w:lang w:val="sr-Cyrl-RS"/>
        </w:rPr>
        <w:t xml:space="preserve"> </w:t>
      </w:r>
      <w:r w:rsidRPr="00416BAE">
        <w:rPr>
          <w:bCs/>
          <w:sz w:val="24"/>
          <w:lang w:val="sr-Cyrl-RS"/>
        </w:rPr>
        <w:t>године,</w:t>
      </w:r>
      <w:r w:rsidRPr="00416BAE">
        <w:rPr>
          <w:bCs/>
          <w:sz w:val="24"/>
        </w:rPr>
        <w:t xml:space="preserve"> VII</w:t>
      </w:r>
      <w:r w:rsidRPr="00416BAE">
        <w:rPr>
          <w:bCs/>
          <w:sz w:val="24"/>
          <w:lang w:val="sr-Cyrl-RS"/>
        </w:rPr>
        <w:t>3</w:t>
      </w:r>
      <w:r w:rsidR="001212C1">
        <w:rPr>
          <w:bCs/>
          <w:sz w:val="24"/>
          <w:lang w:val="sr-Cyrl-RS"/>
        </w:rPr>
        <w:t xml:space="preserve"> и</w:t>
      </w:r>
      <w:r w:rsidRPr="00416BAE">
        <w:rPr>
          <w:bCs/>
          <w:sz w:val="24"/>
        </w:rPr>
        <w:t xml:space="preserve"> VII</w:t>
      </w:r>
      <w:r w:rsidRPr="00416BAE">
        <w:rPr>
          <w:bCs/>
          <w:sz w:val="24"/>
          <w:lang w:val="sr-Cyrl-RS"/>
        </w:rPr>
        <w:t>4</w:t>
      </w:r>
      <w:r w:rsidR="001212C1">
        <w:rPr>
          <w:bCs/>
          <w:sz w:val="24"/>
          <w:lang w:val="sr-Cyrl-RS"/>
        </w:rPr>
        <w:t>, 2</w:t>
      </w:r>
      <w:r w:rsidRPr="00416BAE">
        <w:rPr>
          <w:bCs/>
          <w:sz w:val="24"/>
          <w:lang w:val="sr-Cyrl-RS"/>
        </w:rPr>
        <w:t>9.05.2026.</w:t>
      </w:r>
      <w:r w:rsidR="001212C1">
        <w:rPr>
          <w:bCs/>
          <w:sz w:val="24"/>
          <w:lang w:val="sr-Cyrl-RS"/>
        </w:rPr>
        <w:t xml:space="preserve"> </w:t>
      </w:r>
      <w:r w:rsidRPr="00416BAE">
        <w:rPr>
          <w:bCs/>
          <w:sz w:val="24"/>
          <w:lang w:val="sr-Cyrl-RS"/>
        </w:rPr>
        <w:t>године).</w:t>
      </w:r>
    </w:p>
    <w:p w14:paraId="4C7221E2" w14:textId="1687E694" w:rsidR="00416BAE" w:rsidRPr="00416BAE" w:rsidRDefault="00416BAE" w:rsidP="001212C1">
      <w:pPr>
        <w:ind w:firstLine="720"/>
        <w:jc w:val="both"/>
        <w:rPr>
          <w:bCs/>
          <w:sz w:val="24"/>
          <w:lang w:val="sr-Cyrl-RS"/>
        </w:rPr>
      </w:pPr>
      <w:r w:rsidRPr="00416BAE">
        <w:rPr>
          <w:bCs/>
          <w:sz w:val="24"/>
          <w:lang w:val="sr-Cyrl-RS"/>
        </w:rPr>
        <w:t>Активности разреда који нису побројани</w:t>
      </w:r>
      <w:r w:rsidR="001212C1">
        <w:rPr>
          <w:bCs/>
          <w:sz w:val="24"/>
          <w:lang w:val="sr-Cyrl-RS"/>
        </w:rPr>
        <w:t xml:space="preserve"> </w:t>
      </w:r>
      <w:r w:rsidRPr="00416BAE">
        <w:rPr>
          <w:bCs/>
          <w:sz w:val="24"/>
          <w:lang w:val="sr-Cyrl-RS"/>
        </w:rPr>
        <w:t>(3</w:t>
      </w:r>
      <w:r w:rsidR="001212C1">
        <w:rPr>
          <w:bCs/>
          <w:sz w:val="24"/>
          <w:lang w:val="sr-Cyrl-RS"/>
        </w:rPr>
        <w:t>,</w:t>
      </w:r>
      <w:r w:rsidRPr="00416BAE">
        <w:rPr>
          <w:bCs/>
          <w:sz w:val="24"/>
          <w:lang w:val="sr-Cyrl-RS"/>
        </w:rPr>
        <w:t>4</w:t>
      </w:r>
      <w:r w:rsidR="001212C1">
        <w:rPr>
          <w:bCs/>
          <w:sz w:val="24"/>
          <w:lang w:val="sr-Cyrl-RS"/>
        </w:rPr>
        <w:t>,</w:t>
      </w:r>
      <w:r w:rsidRPr="00416BAE">
        <w:rPr>
          <w:bCs/>
          <w:sz w:val="24"/>
          <w:lang w:val="sr-Cyrl-RS"/>
        </w:rPr>
        <w:t>5.</w:t>
      </w:r>
      <w:r w:rsidR="001212C1">
        <w:rPr>
          <w:bCs/>
          <w:sz w:val="24"/>
          <w:lang w:val="sr-Cyrl-RS"/>
        </w:rPr>
        <w:t xml:space="preserve"> и </w:t>
      </w:r>
      <w:r w:rsidRPr="00416BAE">
        <w:rPr>
          <w:bCs/>
          <w:sz w:val="24"/>
          <w:lang w:val="sr-Cyrl-RS"/>
        </w:rPr>
        <w:t>8.) реализоване су у току првог полугодишта.</w:t>
      </w:r>
    </w:p>
    <w:p w14:paraId="518ABF94" w14:textId="77777777" w:rsidR="00416BAE" w:rsidRPr="00416BAE" w:rsidRDefault="00416BAE" w:rsidP="001212C1">
      <w:pPr>
        <w:ind w:firstLine="720"/>
        <w:jc w:val="both"/>
        <w:rPr>
          <w:bCs/>
          <w:sz w:val="24"/>
          <w:lang w:val="sr-Cyrl-RS"/>
        </w:rPr>
      </w:pPr>
      <w:r w:rsidRPr="00416BAE">
        <w:rPr>
          <w:bCs/>
          <w:sz w:val="24"/>
          <w:lang w:val="sr-Cyrl-RS"/>
        </w:rPr>
        <w:t>Тачка 3.</w:t>
      </w:r>
    </w:p>
    <w:p w14:paraId="75404912" w14:textId="77777777" w:rsidR="001212C1" w:rsidRDefault="00416BAE" w:rsidP="001212C1">
      <w:pPr>
        <w:ind w:firstLine="720"/>
        <w:jc w:val="both"/>
        <w:rPr>
          <w:bCs/>
          <w:sz w:val="24"/>
          <w:lang w:val="sr-Cyrl-RS"/>
        </w:rPr>
      </w:pPr>
      <w:r w:rsidRPr="00416BAE">
        <w:rPr>
          <w:bCs/>
          <w:sz w:val="24"/>
          <w:lang w:val="sr-Cyrl-RS"/>
        </w:rPr>
        <w:t>У оквиру ове тачке директор школе, Гордана Јовановић</w:t>
      </w:r>
      <w:r w:rsidR="001212C1">
        <w:rPr>
          <w:bCs/>
          <w:sz w:val="24"/>
          <w:lang w:val="sr-Cyrl-RS"/>
        </w:rPr>
        <w:t>,</w:t>
      </w:r>
      <w:r w:rsidRPr="00416BAE">
        <w:rPr>
          <w:bCs/>
          <w:sz w:val="24"/>
          <w:lang w:val="sr-Cyrl-RS"/>
        </w:rPr>
        <w:t xml:space="preserve"> обавестила је присутне чланове тима о предстојећем пројекту ,,Зелени мостови преко Дунава“ који ће бити </w:t>
      </w:r>
      <w:r w:rsidR="001212C1">
        <w:rPr>
          <w:bCs/>
          <w:sz w:val="24"/>
          <w:lang w:val="sr-Cyrl-RS"/>
        </w:rPr>
        <w:t>р</w:t>
      </w:r>
      <w:r w:rsidRPr="00416BAE">
        <w:rPr>
          <w:bCs/>
          <w:sz w:val="24"/>
          <w:lang w:val="sr-Cyrl-RS"/>
        </w:rPr>
        <w:t>еализован у сарадњи и партнерству са школом из Румуније ,,Елени Фараго</w:t>
      </w:r>
      <w:r w:rsidRPr="00416BAE">
        <w:rPr>
          <w:bCs/>
          <w:sz w:val="24"/>
        </w:rPr>
        <w:t>”</w:t>
      </w:r>
      <w:r w:rsidRPr="00416BAE">
        <w:rPr>
          <w:bCs/>
          <w:sz w:val="24"/>
          <w:lang w:val="sr-Cyrl-RS"/>
        </w:rPr>
        <w:t xml:space="preserve"> из Крајове</w:t>
      </w:r>
      <w:r w:rsidR="001212C1">
        <w:rPr>
          <w:bCs/>
          <w:sz w:val="24"/>
          <w:lang w:val="sr-Cyrl-RS"/>
        </w:rPr>
        <w:t>.</w:t>
      </w:r>
    </w:p>
    <w:p w14:paraId="23304793" w14:textId="2E0F75DC" w:rsidR="00416BAE" w:rsidRPr="00416BAE" w:rsidRDefault="00416BAE" w:rsidP="001212C1">
      <w:pPr>
        <w:ind w:firstLine="720"/>
        <w:jc w:val="both"/>
        <w:rPr>
          <w:bCs/>
          <w:sz w:val="24"/>
          <w:lang w:val="sr-Cyrl-RS"/>
        </w:rPr>
      </w:pPr>
      <w:r w:rsidRPr="00416BAE">
        <w:rPr>
          <w:bCs/>
          <w:sz w:val="24"/>
          <w:lang w:val="sr-Cyrl-RS"/>
        </w:rPr>
        <w:t>Прва активност у оквиру пројекта планирана је за 26.06.2026.</w:t>
      </w:r>
      <w:r w:rsidR="001212C1">
        <w:rPr>
          <w:bCs/>
          <w:sz w:val="24"/>
          <w:lang w:val="sr-Cyrl-RS"/>
        </w:rPr>
        <w:t xml:space="preserve"> </w:t>
      </w:r>
      <w:r w:rsidRPr="00416BAE">
        <w:rPr>
          <w:bCs/>
          <w:sz w:val="24"/>
          <w:lang w:val="sr-Cyrl-RS"/>
        </w:rPr>
        <w:t>Она ће бити реализована кроз посету директора и просветних радника школе</w:t>
      </w:r>
      <w:r w:rsidR="001212C1">
        <w:rPr>
          <w:bCs/>
          <w:sz w:val="24"/>
          <w:lang w:val="sr-Cyrl-RS"/>
        </w:rPr>
        <w:t xml:space="preserve"> </w:t>
      </w:r>
      <w:r w:rsidRPr="00416BAE">
        <w:rPr>
          <w:bCs/>
          <w:sz w:val="24"/>
          <w:lang w:val="sr-Cyrl-RS"/>
        </w:rPr>
        <w:t xml:space="preserve">,,Елени Фараго“ нашој школи, са циљем упознавања саме школе, њених ресурса, размене искуства партнера који ће сарађивати у пројекту и потписивању докумената о сарадњи. </w:t>
      </w:r>
    </w:p>
    <w:p w14:paraId="0E36891A" w14:textId="77777777" w:rsidR="00416BAE" w:rsidRPr="00416BAE" w:rsidRDefault="00416BAE" w:rsidP="001212C1">
      <w:pPr>
        <w:ind w:firstLine="720"/>
        <w:jc w:val="both"/>
        <w:rPr>
          <w:bCs/>
          <w:sz w:val="24"/>
          <w:lang w:val="sr-Cyrl-RS"/>
        </w:rPr>
      </w:pPr>
      <w:r w:rsidRPr="00416BAE">
        <w:rPr>
          <w:bCs/>
          <w:sz w:val="24"/>
          <w:lang w:val="sr-Cyrl-RS"/>
        </w:rPr>
        <w:t>Тачка 4.</w:t>
      </w:r>
    </w:p>
    <w:p w14:paraId="1D8EF607" w14:textId="77777777" w:rsidR="001212C1" w:rsidRDefault="00416BAE" w:rsidP="001212C1">
      <w:pPr>
        <w:ind w:firstLine="720"/>
        <w:jc w:val="both"/>
        <w:rPr>
          <w:bCs/>
          <w:sz w:val="24"/>
          <w:lang w:val="sr-Cyrl-RS"/>
        </w:rPr>
      </w:pPr>
      <w:r w:rsidRPr="00416BAE">
        <w:rPr>
          <w:bCs/>
          <w:sz w:val="24"/>
          <w:lang w:val="sr-Cyrl-RS"/>
        </w:rPr>
        <w:t>У оквиру 4. тачке дат је предлог од стране члана тима,</w:t>
      </w:r>
      <w:r w:rsidR="001212C1">
        <w:rPr>
          <w:bCs/>
          <w:sz w:val="24"/>
          <w:lang w:val="sr-Cyrl-RS"/>
        </w:rPr>
        <w:t xml:space="preserve"> </w:t>
      </w:r>
      <w:r w:rsidRPr="00416BAE">
        <w:rPr>
          <w:bCs/>
          <w:sz w:val="24"/>
          <w:lang w:val="sr-Cyrl-RS"/>
        </w:rPr>
        <w:t>Сузане Симић</w:t>
      </w:r>
      <w:r w:rsidR="001212C1">
        <w:rPr>
          <w:bCs/>
          <w:sz w:val="24"/>
          <w:lang w:val="sr-Cyrl-RS"/>
        </w:rPr>
        <w:t xml:space="preserve"> </w:t>
      </w:r>
      <w:r w:rsidRPr="00416BAE">
        <w:rPr>
          <w:bCs/>
          <w:sz w:val="24"/>
          <w:lang w:val="sr-Cyrl-RS"/>
        </w:rPr>
        <w:t>Добрић, наставнице биологије</w:t>
      </w:r>
      <w:r w:rsidR="001212C1">
        <w:rPr>
          <w:bCs/>
          <w:sz w:val="24"/>
          <w:lang w:val="sr-Cyrl-RS"/>
        </w:rPr>
        <w:t>,</w:t>
      </w:r>
      <w:r w:rsidRPr="00416BAE">
        <w:rPr>
          <w:bCs/>
          <w:sz w:val="24"/>
          <w:lang w:val="sr-Cyrl-RS"/>
        </w:rPr>
        <w:t xml:space="preserve"> да се у школи, у наредној школској години, реализује пројекат </w:t>
      </w:r>
      <w:r w:rsidR="001212C1">
        <w:rPr>
          <w:bCs/>
          <w:sz w:val="24"/>
          <w:lang w:val="sr-Cyrl-RS"/>
        </w:rPr>
        <w:t>''</w:t>
      </w:r>
      <w:r w:rsidRPr="00416BAE">
        <w:rPr>
          <w:bCs/>
          <w:sz w:val="24"/>
          <w:lang w:val="sr-Cyrl-RS"/>
        </w:rPr>
        <w:t>Превенција  насиља</w:t>
      </w:r>
      <w:r w:rsidR="001212C1">
        <w:rPr>
          <w:bCs/>
          <w:sz w:val="24"/>
          <w:lang w:val="sr-Cyrl-RS"/>
        </w:rPr>
        <w:t>''</w:t>
      </w:r>
      <w:r w:rsidRPr="00416BAE">
        <w:rPr>
          <w:bCs/>
          <w:sz w:val="24"/>
          <w:lang w:val="sr-Cyrl-RS"/>
        </w:rPr>
        <w:t xml:space="preserve">. Предлог је једногласно прихваћен од стране присутних с обзиром да је дати пројекат наведен у Акционом </w:t>
      </w:r>
      <w:r w:rsidR="001212C1">
        <w:rPr>
          <w:bCs/>
          <w:sz w:val="24"/>
          <w:lang w:val="sr-Cyrl-RS"/>
        </w:rPr>
        <w:t>плану за наредну школску годину</w:t>
      </w:r>
      <w:r w:rsidRPr="00416BAE">
        <w:rPr>
          <w:bCs/>
          <w:sz w:val="24"/>
          <w:lang w:val="sr-Cyrl-RS"/>
        </w:rPr>
        <w:t>, али и због  алктуелности саме</w:t>
      </w:r>
      <w:r w:rsidR="001212C1">
        <w:rPr>
          <w:bCs/>
          <w:sz w:val="24"/>
          <w:lang w:val="sr-Cyrl-RS"/>
        </w:rPr>
        <w:t xml:space="preserve"> </w:t>
      </w:r>
      <w:r w:rsidRPr="00416BAE">
        <w:rPr>
          <w:bCs/>
          <w:sz w:val="24"/>
          <w:lang w:val="sr-Cyrl-RS"/>
        </w:rPr>
        <w:t>теме и превенцији насиља</w:t>
      </w:r>
      <w:r w:rsidRPr="00416BAE">
        <w:rPr>
          <w:bCs/>
          <w:sz w:val="24"/>
        </w:rPr>
        <w:t>.</w:t>
      </w:r>
      <w:r w:rsidRPr="00416BAE">
        <w:rPr>
          <w:bCs/>
          <w:sz w:val="24"/>
          <w:lang w:val="sr-Cyrl-RS"/>
        </w:rPr>
        <w:t xml:space="preserve">  </w:t>
      </w:r>
    </w:p>
    <w:p w14:paraId="37BA7DE7" w14:textId="77777777" w:rsidR="00B70C6C" w:rsidRDefault="00B70C6C" w:rsidP="001212C1">
      <w:pPr>
        <w:ind w:firstLine="720"/>
        <w:jc w:val="both"/>
        <w:rPr>
          <w:bCs/>
          <w:sz w:val="24"/>
          <w:lang w:val="sr-Cyrl-RS"/>
        </w:rPr>
      </w:pPr>
    </w:p>
    <w:p w14:paraId="0E4EF861" w14:textId="7A26A5FB" w:rsidR="00416BAE" w:rsidRPr="00416BAE" w:rsidRDefault="00416BAE" w:rsidP="001212C1">
      <w:pPr>
        <w:ind w:firstLine="720"/>
        <w:jc w:val="both"/>
        <w:rPr>
          <w:bCs/>
          <w:sz w:val="24"/>
          <w:lang w:val="sr-Cyrl-RS"/>
        </w:rPr>
      </w:pPr>
      <w:r w:rsidRPr="00416BAE">
        <w:rPr>
          <w:bCs/>
          <w:sz w:val="24"/>
          <w:lang w:val="sr-Cyrl-RS"/>
        </w:rPr>
        <w:t>Преглед реализованих школских пројеката и пројеката од јавног значаја дат је у табели.</w:t>
      </w:r>
    </w:p>
    <w:p w14:paraId="069B6401" w14:textId="77777777" w:rsidR="00416BAE" w:rsidRPr="00416BAE" w:rsidRDefault="00416BAE" w:rsidP="00416BAE">
      <w:pPr>
        <w:jc w:val="both"/>
        <w:rPr>
          <w:bCs/>
          <w:sz w:val="24"/>
          <w:lang w:val="sr-Cyrl-RS"/>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8"/>
        <w:gridCol w:w="2719"/>
        <w:gridCol w:w="3874"/>
      </w:tblGrid>
      <w:tr w:rsidR="00416BAE" w:rsidRPr="00416BAE" w14:paraId="66C5B860" w14:textId="77777777" w:rsidTr="00416BAE">
        <w:trPr>
          <w:trHeight w:val="542"/>
          <w:jc w:val="center"/>
        </w:trPr>
        <w:tc>
          <w:tcPr>
            <w:tcW w:w="2140" w:type="dxa"/>
            <w:tcBorders>
              <w:top w:val="single" w:sz="4" w:space="0" w:color="auto"/>
              <w:left w:val="single" w:sz="4" w:space="0" w:color="auto"/>
              <w:bottom w:val="single" w:sz="4" w:space="0" w:color="auto"/>
              <w:right w:val="single" w:sz="4" w:space="0" w:color="auto"/>
            </w:tcBorders>
            <w:vAlign w:val="center"/>
            <w:hideMark/>
          </w:tcPr>
          <w:p w14:paraId="125827C6" w14:textId="77777777" w:rsidR="00416BAE" w:rsidRPr="00416BAE" w:rsidRDefault="00416BAE" w:rsidP="00416BAE">
            <w:pPr>
              <w:jc w:val="both"/>
              <w:rPr>
                <w:b/>
                <w:bCs/>
                <w:i/>
                <w:sz w:val="24"/>
                <w:lang w:val="sr-Cyrl-CS"/>
              </w:rPr>
            </w:pPr>
            <w:r w:rsidRPr="00416BAE">
              <w:rPr>
                <w:b/>
                <w:bCs/>
                <w:i/>
                <w:sz w:val="24"/>
                <w:lang w:val="sr-Cyrl-CS"/>
              </w:rPr>
              <w:t>Време реализације</w:t>
            </w:r>
          </w:p>
        </w:tc>
        <w:tc>
          <w:tcPr>
            <w:tcW w:w="2958" w:type="dxa"/>
            <w:tcBorders>
              <w:top w:val="single" w:sz="4" w:space="0" w:color="auto"/>
              <w:left w:val="single" w:sz="4" w:space="0" w:color="auto"/>
              <w:bottom w:val="single" w:sz="4" w:space="0" w:color="auto"/>
              <w:right w:val="single" w:sz="4" w:space="0" w:color="auto"/>
            </w:tcBorders>
            <w:vAlign w:val="center"/>
            <w:hideMark/>
          </w:tcPr>
          <w:p w14:paraId="5AFA8D40" w14:textId="77777777" w:rsidR="00416BAE" w:rsidRPr="00416BAE" w:rsidRDefault="00416BAE" w:rsidP="00416BAE">
            <w:pPr>
              <w:jc w:val="both"/>
              <w:rPr>
                <w:b/>
                <w:bCs/>
                <w:i/>
                <w:sz w:val="24"/>
                <w:lang w:val="sr-Cyrl-CS"/>
              </w:rPr>
            </w:pPr>
            <w:r w:rsidRPr="00416BAE">
              <w:rPr>
                <w:b/>
                <w:bCs/>
                <w:i/>
                <w:sz w:val="24"/>
                <w:lang w:val="sr-Cyrl-CS"/>
              </w:rPr>
              <w:t>Назив пројекта</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909C48A" w14:textId="77777777" w:rsidR="00416BAE" w:rsidRPr="00416BAE" w:rsidRDefault="00416BAE" w:rsidP="00416BAE">
            <w:pPr>
              <w:jc w:val="both"/>
              <w:rPr>
                <w:b/>
                <w:bCs/>
                <w:i/>
                <w:sz w:val="24"/>
                <w:lang w:val="sr-Cyrl-CS"/>
              </w:rPr>
            </w:pPr>
            <w:r w:rsidRPr="00416BAE">
              <w:rPr>
                <w:b/>
                <w:bCs/>
                <w:i/>
                <w:sz w:val="24"/>
                <w:lang w:val="sr-Cyrl-CS"/>
              </w:rPr>
              <w:t>Носиоци реализације и сарадници</w:t>
            </w:r>
          </w:p>
        </w:tc>
      </w:tr>
      <w:tr w:rsidR="00416BAE" w:rsidRPr="00416BAE" w14:paraId="17BA0387" w14:textId="77777777" w:rsidTr="00B70C6C">
        <w:trPr>
          <w:trHeight w:val="1381"/>
          <w:jc w:val="center"/>
        </w:trPr>
        <w:tc>
          <w:tcPr>
            <w:tcW w:w="2140" w:type="dxa"/>
            <w:tcBorders>
              <w:top w:val="single" w:sz="4" w:space="0" w:color="auto"/>
              <w:left w:val="single" w:sz="4" w:space="0" w:color="auto"/>
              <w:bottom w:val="single" w:sz="4" w:space="0" w:color="auto"/>
              <w:right w:val="single" w:sz="4" w:space="0" w:color="auto"/>
            </w:tcBorders>
            <w:vAlign w:val="center"/>
            <w:hideMark/>
          </w:tcPr>
          <w:p w14:paraId="4A3F1756" w14:textId="77777777" w:rsidR="00416BAE" w:rsidRPr="00416BAE" w:rsidRDefault="00416BAE" w:rsidP="00416BAE">
            <w:pPr>
              <w:jc w:val="both"/>
              <w:rPr>
                <w:bCs/>
                <w:sz w:val="24"/>
                <w:lang w:val="sr-Cyrl-CS"/>
              </w:rPr>
            </w:pPr>
            <w:r w:rsidRPr="00416BAE">
              <w:rPr>
                <w:bCs/>
                <w:sz w:val="24"/>
                <w:lang w:val="sr-Cyrl-CS"/>
              </w:rPr>
              <w:t>септембар-јун</w:t>
            </w:r>
          </w:p>
          <w:p w14:paraId="716F1DA0" w14:textId="77777777" w:rsidR="00416BAE" w:rsidRPr="00416BAE" w:rsidRDefault="00416BAE" w:rsidP="00416BAE">
            <w:pPr>
              <w:jc w:val="both"/>
              <w:rPr>
                <w:bCs/>
                <w:sz w:val="24"/>
                <w:lang w:val="sr-Cyrl-CS"/>
              </w:rPr>
            </w:pPr>
            <w:r w:rsidRPr="00416BAE">
              <w:rPr>
                <w:bCs/>
                <w:sz w:val="24"/>
                <w:lang w:val="sr-Cyrl-CS"/>
              </w:rPr>
              <w:t xml:space="preserve">школске </w:t>
            </w:r>
          </w:p>
          <w:p w14:paraId="4ED065BB" w14:textId="77777777" w:rsidR="00416BAE" w:rsidRPr="00416BAE" w:rsidRDefault="00416BAE" w:rsidP="00416BAE">
            <w:pPr>
              <w:jc w:val="both"/>
              <w:rPr>
                <w:bCs/>
                <w:sz w:val="24"/>
                <w:lang w:val="sr-Cyrl-CS"/>
              </w:rPr>
            </w:pPr>
            <w:r w:rsidRPr="00416BAE">
              <w:rPr>
                <w:bCs/>
                <w:sz w:val="24"/>
                <w:lang w:val="sr-Cyrl-CS"/>
              </w:rPr>
              <w:t xml:space="preserve">2025/2026. </w:t>
            </w:r>
          </w:p>
        </w:tc>
        <w:tc>
          <w:tcPr>
            <w:tcW w:w="2958" w:type="dxa"/>
            <w:tcBorders>
              <w:top w:val="single" w:sz="4" w:space="0" w:color="auto"/>
              <w:left w:val="single" w:sz="4" w:space="0" w:color="auto"/>
              <w:bottom w:val="single" w:sz="4" w:space="0" w:color="auto"/>
              <w:right w:val="single" w:sz="4" w:space="0" w:color="auto"/>
            </w:tcBorders>
            <w:vAlign w:val="center"/>
          </w:tcPr>
          <w:p w14:paraId="2BDB9246" w14:textId="77777777" w:rsidR="00416BAE" w:rsidRPr="00416BAE" w:rsidRDefault="00416BAE" w:rsidP="00F974A6">
            <w:pPr>
              <w:rPr>
                <w:bCs/>
                <w:sz w:val="24"/>
                <w:lang w:val="sr-Cyrl-RS"/>
              </w:rPr>
            </w:pPr>
            <w:r w:rsidRPr="00416BAE">
              <w:rPr>
                <w:bCs/>
                <w:sz w:val="24"/>
                <w:lang w:val="sr-Cyrl-RS"/>
              </w:rPr>
              <w:t>Пројекат Обогаћеног једносменског рада</w:t>
            </w:r>
          </w:p>
          <w:p w14:paraId="21874B04" w14:textId="77777777" w:rsidR="00416BAE" w:rsidRPr="00416BAE" w:rsidRDefault="00416BAE" w:rsidP="00416BAE">
            <w:pPr>
              <w:jc w:val="both"/>
              <w:rPr>
                <w:bCs/>
                <w:sz w:val="24"/>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E55AC26" w14:textId="77777777" w:rsidR="00416BAE" w:rsidRPr="00416BAE" w:rsidRDefault="00416BAE" w:rsidP="00F974A6">
            <w:pPr>
              <w:rPr>
                <w:bCs/>
                <w:sz w:val="24"/>
                <w:lang w:val="sr-Cyrl-CS"/>
              </w:rPr>
            </w:pPr>
            <w:r w:rsidRPr="00416BAE">
              <w:rPr>
                <w:bCs/>
                <w:sz w:val="24"/>
                <w:lang w:val="sr-Cyrl-CS"/>
              </w:rPr>
              <w:t>Наставници предметне и разредне наставе  и ученици од првог до четвртог разреда (Извештај о реализацији пројекта ОЈР)</w:t>
            </w:r>
          </w:p>
        </w:tc>
      </w:tr>
      <w:tr w:rsidR="00416BAE" w:rsidRPr="00416BAE" w14:paraId="43D6537D" w14:textId="77777777" w:rsidTr="00B70C6C">
        <w:trPr>
          <w:trHeight w:val="2506"/>
          <w:jc w:val="center"/>
        </w:trPr>
        <w:tc>
          <w:tcPr>
            <w:tcW w:w="2140" w:type="dxa"/>
            <w:tcBorders>
              <w:top w:val="single" w:sz="4" w:space="0" w:color="auto"/>
              <w:left w:val="single" w:sz="4" w:space="0" w:color="auto"/>
              <w:bottom w:val="single" w:sz="4" w:space="0" w:color="auto"/>
              <w:right w:val="single" w:sz="4" w:space="0" w:color="auto"/>
            </w:tcBorders>
            <w:vAlign w:val="center"/>
            <w:hideMark/>
          </w:tcPr>
          <w:p w14:paraId="5625FDBA" w14:textId="77777777" w:rsidR="00416BAE" w:rsidRPr="00416BAE" w:rsidRDefault="00416BAE" w:rsidP="00416BAE">
            <w:pPr>
              <w:jc w:val="both"/>
              <w:rPr>
                <w:bCs/>
                <w:sz w:val="24"/>
                <w:lang w:val="sr-Cyrl-RS"/>
              </w:rPr>
            </w:pPr>
            <w:r w:rsidRPr="00416BAE">
              <w:rPr>
                <w:bCs/>
                <w:sz w:val="24"/>
                <w:lang w:val="sr-Cyrl-RS"/>
              </w:rPr>
              <w:lastRenderedPageBreak/>
              <w:t>септембар –март школске 2025/2026.</w:t>
            </w:r>
          </w:p>
          <w:p w14:paraId="0A839E71" w14:textId="77777777" w:rsidR="00416BAE" w:rsidRPr="00416BAE" w:rsidRDefault="00416BAE" w:rsidP="00416BAE">
            <w:pPr>
              <w:jc w:val="both"/>
              <w:rPr>
                <w:bCs/>
                <w:sz w:val="24"/>
                <w:lang w:val="sr-Cyrl-RS"/>
              </w:rPr>
            </w:pPr>
          </w:p>
          <w:p w14:paraId="76620EAB" w14:textId="77777777" w:rsidR="00416BAE" w:rsidRPr="00416BAE" w:rsidRDefault="00416BAE" w:rsidP="00416BAE">
            <w:pPr>
              <w:jc w:val="both"/>
              <w:rPr>
                <w:bCs/>
                <w:sz w:val="24"/>
                <w:lang w:val="sr-Cyrl-RS"/>
              </w:rPr>
            </w:pPr>
            <w:r w:rsidRPr="00416BAE">
              <w:rPr>
                <w:bCs/>
                <w:sz w:val="24"/>
                <w:lang w:val="sr-Cyrl-RS"/>
              </w:rPr>
              <w:t>март-јун школске 2025/2026</w:t>
            </w:r>
          </w:p>
        </w:tc>
        <w:tc>
          <w:tcPr>
            <w:tcW w:w="2958" w:type="dxa"/>
            <w:tcBorders>
              <w:top w:val="single" w:sz="4" w:space="0" w:color="auto"/>
              <w:left w:val="single" w:sz="4" w:space="0" w:color="auto"/>
              <w:bottom w:val="single" w:sz="4" w:space="0" w:color="auto"/>
              <w:right w:val="single" w:sz="4" w:space="0" w:color="auto"/>
            </w:tcBorders>
            <w:vAlign w:val="center"/>
            <w:hideMark/>
          </w:tcPr>
          <w:p w14:paraId="2AD9AA1D" w14:textId="77777777" w:rsidR="00416BAE" w:rsidRPr="00416BAE" w:rsidRDefault="00416BAE" w:rsidP="00F974A6">
            <w:pPr>
              <w:rPr>
                <w:bCs/>
                <w:iCs/>
                <w:sz w:val="24"/>
                <w:lang w:val="ru-RU"/>
              </w:rPr>
            </w:pPr>
            <w:r w:rsidRPr="00416BAE">
              <w:rPr>
                <w:bCs/>
                <w:iCs/>
                <w:sz w:val="24"/>
                <w:lang w:val="ru-RU"/>
              </w:rPr>
              <w:t>»Заједно и безбедно кроз детињство2»</w:t>
            </w:r>
          </w:p>
          <w:p w14:paraId="7B5FD4E7" w14:textId="77777777" w:rsidR="00416BAE" w:rsidRPr="00416BAE" w:rsidRDefault="00416BAE" w:rsidP="00F974A6">
            <w:pPr>
              <w:rPr>
                <w:bCs/>
                <w:iCs/>
                <w:sz w:val="24"/>
                <w:lang w:val="ru-RU"/>
              </w:rPr>
            </w:pPr>
            <w:r w:rsidRPr="00416BAE">
              <w:rPr>
                <w:bCs/>
                <w:iCs/>
                <w:sz w:val="24"/>
                <w:lang w:val="ru-RU"/>
              </w:rPr>
              <w:t>( реализовано у 1.полугодишту, 3.и 4.разред,5.и 8.разред).</w:t>
            </w:r>
          </w:p>
          <w:p w14:paraId="26778EDE" w14:textId="77777777" w:rsidR="00416BAE" w:rsidRPr="00416BAE" w:rsidRDefault="00416BAE" w:rsidP="00F974A6">
            <w:pPr>
              <w:rPr>
                <w:bCs/>
                <w:iCs/>
                <w:sz w:val="24"/>
                <w:lang w:val="ru-RU"/>
              </w:rPr>
            </w:pPr>
            <w:r w:rsidRPr="00416BAE">
              <w:rPr>
                <w:bCs/>
                <w:iCs/>
                <w:sz w:val="24"/>
                <w:lang w:val="ru-RU"/>
              </w:rPr>
              <w:t>У 2. полугодишту</w:t>
            </w:r>
          </w:p>
          <w:p w14:paraId="2DA8EDE1" w14:textId="13D154BE" w:rsidR="00416BAE" w:rsidRPr="00416BAE" w:rsidRDefault="00416BAE" w:rsidP="00F974A6">
            <w:pPr>
              <w:rPr>
                <w:bCs/>
                <w:iCs/>
                <w:sz w:val="24"/>
                <w:lang w:val="ru-RU"/>
              </w:rPr>
            </w:pPr>
            <w:r w:rsidRPr="00416BAE">
              <w:rPr>
                <w:bCs/>
                <w:iCs/>
                <w:sz w:val="24"/>
                <w:lang w:val="ru-RU"/>
              </w:rPr>
              <w:t>(1. и 2. разред 6. и 7. разред).</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4BA8D95" w14:textId="77777777" w:rsidR="00416BAE" w:rsidRPr="00416BAE" w:rsidRDefault="00416BAE" w:rsidP="00F974A6">
            <w:pPr>
              <w:rPr>
                <w:bCs/>
                <w:sz w:val="24"/>
                <w:lang w:val="sr-Cyrl-RS"/>
              </w:rPr>
            </w:pPr>
            <w:r w:rsidRPr="00416BAE">
              <w:rPr>
                <w:bCs/>
                <w:sz w:val="24"/>
                <w:lang w:val="sr-Cyrl-RS"/>
              </w:rPr>
              <w:t>МПНТР, МУП, Кладово,ученици школе,одељењске старешине, чланови Тима за заштиту ( записник ЧОС)</w:t>
            </w:r>
          </w:p>
        </w:tc>
      </w:tr>
      <w:tr w:rsidR="00416BAE" w:rsidRPr="00416BAE" w14:paraId="1ACE024F" w14:textId="77777777" w:rsidTr="00416BAE">
        <w:trPr>
          <w:trHeight w:val="742"/>
          <w:jc w:val="center"/>
        </w:trPr>
        <w:tc>
          <w:tcPr>
            <w:tcW w:w="2140" w:type="dxa"/>
            <w:tcBorders>
              <w:top w:val="single" w:sz="4" w:space="0" w:color="auto"/>
              <w:left w:val="single" w:sz="4" w:space="0" w:color="auto"/>
              <w:bottom w:val="single" w:sz="4" w:space="0" w:color="auto"/>
              <w:right w:val="single" w:sz="4" w:space="0" w:color="auto"/>
            </w:tcBorders>
            <w:vAlign w:val="center"/>
          </w:tcPr>
          <w:p w14:paraId="104DAB65" w14:textId="77777777" w:rsidR="00416BAE" w:rsidRPr="00416BAE" w:rsidRDefault="00416BAE" w:rsidP="00416BAE">
            <w:pPr>
              <w:jc w:val="both"/>
              <w:rPr>
                <w:bCs/>
                <w:sz w:val="24"/>
                <w:lang w:val="sr-Cyrl-CS"/>
              </w:rPr>
            </w:pPr>
            <w:r w:rsidRPr="00416BAE">
              <w:rPr>
                <w:bCs/>
                <w:sz w:val="24"/>
                <w:lang w:val="sr-Cyrl-CS"/>
              </w:rPr>
              <w:t>новембар/децембар</w:t>
            </w:r>
          </w:p>
          <w:p w14:paraId="0EB4F206" w14:textId="77777777" w:rsidR="00416BAE" w:rsidRPr="00416BAE" w:rsidRDefault="00416BAE" w:rsidP="00416BAE">
            <w:pPr>
              <w:jc w:val="both"/>
              <w:rPr>
                <w:bCs/>
                <w:sz w:val="24"/>
                <w:lang w:val="sr-Cyrl-CS"/>
              </w:rPr>
            </w:pPr>
            <w:r w:rsidRPr="00416BAE">
              <w:rPr>
                <w:bCs/>
                <w:sz w:val="24"/>
                <w:lang w:val="sr-Cyrl-CS"/>
              </w:rPr>
              <w:t>школске</w:t>
            </w:r>
          </w:p>
          <w:p w14:paraId="4EB589B9" w14:textId="77777777" w:rsidR="00416BAE" w:rsidRPr="00416BAE" w:rsidRDefault="00416BAE" w:rsidP="00416BAE">
            <w:pPr>
              <w:jc w:val="both"/>
              <w:rPr>
                <w:bCs/>
                <w:sz w:val="24"/>
                <w:lang w:val="sr-Cyrl-CS"/>
              </w:rPr>
            </w:pPr>
            <w:r w:rsidRPr="00416BAE">
              <w:rPr>
                <w:bCs/>
                <w:sz w:val="24"/>
                <w:lang w:val="sr-Cyrl-CS"/>
              </w:rPr>
              <w:t>2025/2026 . године</w:t>
            </w:r>
          </w:p>
          <w:p w14:paraId="25716B3B" w14:textId="77777777" w:rsidR="00416BAE" w:rsidRPr="00416BAE" w:rsidRDefault="00416BAE" w:rsidP="00416BAE">
            <w:pPr>
              <w:jc w:val="both"/>
              <w:rPr>
                <w:bCs/>
                <w:sz w:val="24"/>
                <w:lang w:val="sr-Cyrl-CS"/>
              </w:rPr>
            </w:pPr>
          </w:p>
        </w:tc>
        <w:tc>
          <w:tcPr>
            <w:tcW w:w="2958" w:type="dxa"/>
            <w:tcBorders>
              <w:top w:val="single" w:sz="4" w:space="0" w:color="auto"/>
              <w:left w:val="single" w:sz="4" w:space="0" w:color="auto"/>
              <w:bottom w:val="single" w:sz="4" w:space="0" w:color="auto"/>
              <w:right w:val="single" w:sz="4" w:space="0" w:color="auto"/>
            </w:tcBorders>
            <w:vAlign w:val="center"/>
          </w:tcPr>
          <w:p w14:paraId="1D316E4F" w14:textId="77777777" w:rsidR="00416BAE" w:rsidRPr="00416BAE" w:rsidRDefault="00416BAE" w:rsidP="00F974A6">
            <w:pPr>
              <w:rPr>
                <w:bCs/>
                <w:iCs/>
                <w:sz w:val="24"/>
                <w:lang w:val="ru-RU"/>
              </w:rPr>
            </w:pPr>
            <w:r w:rsidRPr="00416BAE">
              <w:rPr>
                <w:bCs/>
                <w:iCs/>
                <w:sz w:val="24"/>
                <w:lang w:val="ru-RU"/>
              </w:rPr>
              <w:t>«Охрабрени родитељи, оснажена деца»</w:t>
            </w:r>
          </w:p>
          <w:p w14:paraId="0C6187BF" w14:textId="77777777" w:rsidR="00416BAE" w:rsidRPr="00416BAE" w:rsidRDefault="00416BAE" w:rsidP="00F974A6">
            <w:pPr>
              <w:rPr>
                <w:b/>
                <w:bCs/>
                <w:sz w:val="24"/>
                <w:lang w:val="sr-Cyrl-RS"/>
              </w:rPr>
            </w:pPr>
          </w:p>
          <w:p w14:paraId="14A162F6" w14:textId="77777777" w:rsidR="00416BAE" w:rsidRPr="00416BAE" w:rsidRDefault="00416BAE" w:rsidP="00F974A6">
            <w:pPr>
              <w:rPr>
                <w:b/>
                <w:bCs/>
                <w:sz w:val="24"/>
                <w:lang w:val="sr-Cyrl-RS"/>
              </w:rPr>
            </w:pPr>
          </w:p>
          <w:p w14:paraId="0E5E302B" w14:textId="77777777" w:rsidR="00416BAE" w:rsidRPr="00416BAE" w:rsidRDefault="00416BAE" w:rsidP="00F974A6">
            <w:pPr>
              <w:rPr>
                <w:b/>
                <w:bCs/>
                <w:sz w:val="24"/>
                <w:lang w:val="sr-Cyrl-RS"/>
              </w:rPr>
            </w:pPr>
          </w:p>
          <w:p w14:paraId="4E6A88F5" w14:textId="77777777" w:rsidR="00416BAE" w:rsidRPr="00416BAE" w:rsidRDefault="00416BAE" w:rsidP="00F974A6">
            <w:pPr>
              <w:rPr>
                <w:b/>
                <w:bCs/>
                <w:sz w:val="24"/>
                <w:lang w:val="sr-Cyrl-RS"/>
              </w:rPr>
            </w:pPr>
          </w:p>
        </w:tc>
        <w:tc>
          <w:tcPr>
            <w:tcW w:w="4253" w:type="dxa"/>
            <w:tcBorders>
              <w:top w:val="single" w:sz="4" w:space="0" w:color="auto"/>
              <w:left w:val="single" w:sz="4" w:space="0" w:color="auto"/>
              <w:bottom w:val="single" w:sz="4" w:space="0" w:color="auto"/>
              <w:right w:val="single" w:sz="4" w:space="0" w:color="auto"/>
            </w:tcBorders>
            <w:vAlign w:val="center"/>
          </w:tcPr>
          <w:p w14:paraId="5D2CCD54" w14:textId="0CCF76C2" w:rsidR="00416BAE" w:rsidRPr="00416BAE" w:rsidRDefault="00416BAE" w:rsidP="00F974A6">
            <w:pPr>
              <w:rPr>
                <w:bCs/>
                <w:sz w:val="24"/>
                <w:lang w:val="sr-Cyrl-CS"/>
              </w:rPr>
            </w:pPr>
            <w:r w:rsidRPr="00416BAE">
              <w:rPr>
                <w:bCs/>
                <w:sz w:val="24"/>
                <w:lang w:val="sr-Cyrl-CS"/>
              </w:rPr>
              <w:t>Министарство културе, локална ТВ</w:t>
            </w:r>
            <w:r w:rsidR="001212C1">
              <w:rPr>
                <w:bCs/>
                <w:sz w:val="24"/>
                <w:lang w:val="sr-Cyrl-CS"/>
              </w:rPr>
              <w:t xml:space="preserve">, </w:t>
            </w:r>
            <w:r w:rsidRPr="00416BAE">
              <w:rPr>
                <w:bCs/>
                <w:sz w:val="24"/>
                <w:lang w:val="sr-Cyrl-CS"/>
              </w:rPr>
              <w:t>ОШ</w:t>
            </w:r>
            <w:r w:rsidR="001212C1">
              <w:rPr>
                <w:bCs/>
                <w:sz w:val="24"/>
                <w:lang w:val="sr-Cyrl-CS"/>
              </w:rPr>
              <w:t xml:space="preserve"> </w:t>
            </w:r>
            <w:r w:rsidRPr="00416BAE">
              <w:rPr>
                <w:bCs/>
                <w:sz w:val="24"/>
                <w:lang w:val="sr-Cyrl-CS"/>
              </w:rPr>
              <w:t>,,</w:t>
            </w:r>
            <w:r w:rsidR="001212C1">
              <w:rPr>
                <w:bCs/>
                <w:sz w:val="24"/>
                <w:lang w:val="sr-Cyrl-CS"/>
              </w:rPr>
              <w:t>Вук Караџић“</w:t>
            </w:r>
            <w:r w:rsidRPr="00416BAE">
              <w:rPr>
                <w:bCs/>
                <w:sz w:val="24"/>
                <w:lang w:val="sr-Cyrl-CS"/>
              </w:rPr>
              <w:t xml:space="preserve"> Кладово, ученици</w:t>
            </w:r>
            <w:r w:rsidRPr="00416BAE">
              <w:rPr>
                <w:bCs/>
                <w:sz w:val="24"/>
              </w:rPr>
              <w:t xml:space="preserve"> IV3</w:t>
            </w:r>
            <w:r w:rsidR="001212C1">
              <w:rPr>
                <w:bCs/>
                <w:sz w:val="24"/>
                <w:lang w:val="sr-Cyrl-RS"/>
              </w:rPr>
              <w:t xml:space="preserve"> </w:t>
            </w:r>
            <w:r w:rsidRPr="00416BAE">
              <w:rPr>
                <w:bCs/>
                <w:sz w:val="24"/>
                <w:lang w:val="sr-Cyrl-CS"/>
              </w:rPr>
              <w:t>разреда, полазници Удружења ,,Нада“, ученици ОШ</w:t>
            </w:r>
            <w:r w:rsidR="001212C1">
              <w:rPr>
                <w:bCs/>
                <w:sz w:val="24"/>
                <w:lang w:val="sr-Cyrl-CS"/>
              </w:rPr>
              <w:t xml:space="preserve"> </w:t>
            </w:r>
            <w:r w:rsidRPr="00416BAE">
              <w:rPr>
                <w:bCs/>
                <w:sz w:val="24"/>
                <w:lang w:val="sr-Cyrl-CS"/>
              </w:rPr>
              <w:t>,,</w:t>
            </w:r>
            <w:r w:rsidR="001212C1">
              <w:rPr>
                <w:bCs/>
                <w:sz w:val="24"/>
                <w:lang w:val="sr-Cyrl-CS"/>
              </w:rPr>
              <w:t xml:space="preserve">12. </w:t>
            </w:r>
            <w:r w:rsidRPr="00416BAE">
              <w:rPr>
                <w:bCs/>
                <w:sz w:val="24"/>
                <w:lang w:val="sr-Cyrl-CS"/>
              </w:rPr>
              <w:t>септембар“ Неготин, издвојено одељење</w:t>
            </w:r>
            <w:r w:rsidR="001212C1">
              <w:rPr>
                <w:bCs/>
                <w:sz w:val="24"/>
                <w:lang w:val="sr-Cyrl-CS"/>
              </w:rPr>
              <w:t xml:space="preserve"> </w:t>
            </w:r>
            <w:r w:rsidRPr="00416BAE">
              <w:rPr>
                <w:bCs/>
                <w:sz w:val="24"/>
                <w:lang w:val="sr-Cyrl-CS"/>
              </w:rPr>
              <w:t>Кладово</w:t>
            </w:r>
            <w:r w:rsidR="001212C1">
              <w:rPr>
                <w:bCs/>
                <w:sz w:val="24"/>
                <w:lang w:val="sr-Cyrl-CS"/>
              </w:rPr>
              <w:t xml:space="preserve">, </w:t>
            </w:r>
            <w:r w:rsidRPr="00416BAE">
              <w:rPr>
                <w:bCs/>
                <w:sz w:val="24"/>
                <w:lang w:val="sr-Cyrl-CS"/>
              </w:rPr>
              <w:t xml:space="preserve">сарадња са локалном самоуправом                                                 </w:t>
            </w:r>
          </w:p>
        </w:tc>
      </w:tr>
      <w:tr w:rsidR="00416BAE" w:rsidRPr="00416BAE" w14:paraId="1525A151" w14:textId="77777777" w:rsidTr="00B70C6C">
        <w:trPr>
          <w:trHeight w:val="976"/>
          <w:jc w:val="center"/>
        </w:trPr>
        <w:tc>
          <w:tcPr>
            <w:tcW w:w="2140" w:type="dxa"/>
            <w:tcBorders>
              <w:top w:val="single" w:sz="4" w:space="0" w:color="auto"/>
              <w:left w:val="single" w:sz="4" w:space="0" w:color="auto"/>
              <w:bottom w:val="single" w:sz="4" w:space="0" w:color="auto"/>
              <w:right w:val="single" w:sz="4" w:space="0" w:color="auto"/>
            </w:tcBorders>
            <w:vAlign w:val="center"/>
          </w:tcPr>
          <w:p w14:paraId="6C3B4EAA" w14:textId="39800E8E" w:rsidR="00416BAE" w:rsidRPr="00416BAE" w:rsidRDefault="001212C1" w:rsidP="00416BAE">
            <w:pPr>
              <w:jc w:val="both"/>
              <w:rPr>
                <w:bCs/>
                <w:sz w:val="24"/>
                <w:lang w:val="sr-Cyrl-RS"/>
              </w:rPr>
            </w:pPr>
            <w:r>
              <w:rPr>
                <w:bCs/>
                <w:sz w:val="24"/>
                <w:lang w:val="sr-Cyrl-CS"/>
              </w:rPr>
              <w:t xml:space="preserve"> </w:t>
            </w:r>
            <w:r w:rsidR="00416BAE" w:rsidRPr="00416BAE">
              <w:rPr>
                <w:bCs/>
                <w:sz w:val="24"/>
                <w:lang w:val="sr-Cyrl-CS"/>
              </w:rPr>
              <w:t>септембар/</w:t>
            </w:r>
            <w:r w:rsidR="00416BAE" w:rsidRPr="00416BAE">
              <w:rPr>
                <w:bCs/>
                <w:sz w:val="24"/>
                <w:lang w:val="sr-Cyrl-RS"/>
              </w:rPr>
              <w:t>децембар школске</w:t>
            </w:r>
          </w:p>
          <w:p w14:paraId="3A45B1EA" w14:textId="77777777" w:rsidR="00416BAE" w:rsidRPr="00416BAE" w:rsidRDefault="00416BAE" w:rsidP="00416BAE">
            <w:pPr>
              <w:jc w:val="both"/>
              <w:rPr>
                <w:bCs/>
                <w:sz w:val="24"/>
                <w:lang w:val="sr-Cyrl-CS"/>
              </w:rPr>
            </w:pPr>
            <w:r w:rsidRPr="00416BAE">
              <w:rPr>
                <w:bCs/>
                <w:sz w:val="24"/>
                <w:lang w:val="sr-Cyrl-RS"/>
              </w:rPr>
              <w:t>2025/</w:t>
            </w:r>
            <w:r w:rsidRPr="00416BAE">
              <w:rPr>
                <w:bCs/>
                <w:sz w:val="24"/>
                <w:lang w:val="sr-Cyrl-CS"/>
              </w:rPr>
              <w:t>2026.године</w:t>
            </w:r>
          </w:p>
          <w:p w14:paraId="1EC7360D" w14:textId="77777777" w:rsidR="00416BAE" w:rsidRPr="00416BAE" w:rsidRDefault="00416BAE" w:rsidP="00416BAE">
            <w:pPr>
              <w:jc w:val="both"/>
              <w:rPr>
                <w:bCs/>
                <w:sz w:val="24"/>
                <w:lang w:val="sr-Cyrl-CS"/>
              </w:rPr>
            </w:pPr>
          </w:p>
          <w:p w14:paraId="6CD1ED17" w14:textId="77777777" w:rsidR="00416BAE" w:rsidRPr="00416BAE" w:rsidRDefault="00416BAE" w:rsidP="00416BAE">
            <w:pPr>
              <w:jc w:val="both"/>
              <w:rPr>
                <w:bCs/>
                <w:sz w:val="24"/>
                <w:lang w:val="sr-Cyrl-CS"/>
              </w:rPr>
            </w:pPr>
            <w:r w:rsidRPr="00416BAE">
              <w:rPr>
                <w:bCs/>
                <w:sz w:val="24"/>
                <w:lang w:val="sr-Cyrl-CS"/>
              </w:rPr>
              <w:t xml:space="preserve">-новембар /јун,школске </w:t>
            </w:r>
          </w:p>
          <w:p w14:paraId="1F35D152" w14:textId="77777777" w:rsidR="00416BAE" w:rsidRPr="00416BAE" w:rsidRDefault="00416BAE" w:rsidP="00416BAE">
            <w:pPr>
              <w:jc w:val="both"/>
              <w:rPr>
                <w:bCs/>
                <w:sz w:val="24"/>
                <w:lang w:val="sr-Cyrl-CS"/>
              </w:rPr>
            </w:pPr>
            <w:r w:rsidRPr="00416BAE">
              <w:rPr>
                <w:bCs/>
                <w:sz w:val="24"/>
                <w:lang w:val="sr-Cyrl-CS"/>
              </w:rPr>
              <w:t>2025/2026.године</w:t>
            </w:r>
          </w:p>
          <w:p w14:paraId="6EAC02C4" w14:textId="77777777" w:rsidR="00416BAE" w:rsidRPr="00416BAE" w:rsidRDefault="00416BAE" w:rsidP="00416BAE">
            <w:pPr>
              <w:jc w:val="both"/>
              <w:rPr>
                <w:bCs/>
                <w:sz w:val="24"/>
                <w:lang w:val="sr-Cyrl-CS"/>
              </w:rPr>
            </w:pPr>
          </w:p>
          <w:p w14:paraId="57F2FA16" w14:textId="77777777" w:rsidR="00416BAE" w:rsidRPr="00416BAE" w:rsidRDefault="00416BAE" w:rsidP="00416BAE">
            <w:pPr>
              <w:jc w:val="both"/>
              <w:rPr>
                <w:bCs/>
                <w:sz w:val="24"/>
                <w:lang w:val="sr-Cyrl-CS"/>
              </w:rPr>
            </w:pPr>
          </w:p>
          <w:p w14:paraId="1F70F297" w14:textId="77777777" w:rsidR="00416BAE" w:rsidRPr="00416BAE" w:rsidRDefault="00416BAE" w:rsidP="00416BAE">
            <w:pPr>
              <w:jc w:val="both"/>
              <w:rPr>
                <w:bCs/>
                <w:sz w:val="24"/>
                <w:lang w:val="sr-Cyrl-CS"/>
              </w:rPr>
            </w:pPr>
          </w:p>
          <w:p w14:paraId="4B17411A" w14:textId="77777777" w:rsidR="00416BAE" w:rsidRPr="00416BAE" w:rsidRDefault="00416BAE" w:rsidP="00416BAE">
            <w:pPr>
              <w:jc w:val="both"/>
              <w:rPr>
                <w:bCs/>
                <w:sz w:val="24"/>
                <w:lang w:val="sr-Cyrl-CS"/>
              </w:rPr>
            </w:pPr>
          </w:p>
          <w:p w14:paraId="56296FC4" w14:textId="77777777" w:rsidR="00416BAE" w:rsidRPr="00416BAE" w:rsidRDefault="00416BAE" w:rsidP="00416BAE">
            <w:pPr>
              <w:jc w:val="both"/>
              <w:rPr>
                <w:bCs/>
                <w:sz w:val="24"/>
                <w:lang w:val="sr-Cyrl-CS"/>
              </w:rPr>
            </w:pPr>
          </w:p>
          <w:p w14:paraId="0EB18C92" w14:textId="77777777" w:rsidR="00416BAE" w:rsidRPr="00416BAE" w:rsidRDefault="00416BAE" w:rsidP="00416BAE">
            <w:pPr>
              <w:jc w:val="both"/>
              <w:rPr>
                <w:bCs/>
                <w:sz w:val="24"/>
                <w:lang w:val="sr-Cyrl-CS"/>
              </w:rPr>
            </w:pPr>
          </w:p>
          <w:p w14:paraId="4C6A72C3" w14:textId="77777777" w:rsidR="00416BAE" w:rsidRPr="00416BAE" w:rsidRDefault="00416BAE" w:rsidP="00416BAE">
            <w:pPr>
              <w:jc w:val="both"/>
              <w:rPr>
                <w:bCs/>
                <w:sz w:val="24"/>
                <w:lang w:val="sr-Cyrl-CS"/>
              </w:rPr>
            </w:pPr>
          </w:p>
          <w:p w14:paraId="2AC185BF" w14:textId="77777777" w:rsidR="00416BAE" w:rsidRPr="00416BAE" w:rsidRDefault="00416BAE" w:rsidP="00416BAE">
            <w:pPr>
              <w:jc w:val="both"/>
              <w:rPr>
                <w:bCs/>
                <w:sz w:val="24"/>
                <w:lang w:val="sr-Cyrl-CS"/>
              </w:rPr>
            </w:pPr>
          </w:p>
          <w:p w14:paraId="5D34C13C" w14:textId="77777777" w:rsidR="00416BAE" w:rsidRPr="00416BAE" w:rsidRDefault="00416BAE" w:rsidP="00416BAE">
            <w:pPr>
              <w:jc w:val="both"/>
              <w:rPr>
                <w:bCs/>
                <w:sz w:val="24"/>
                <w:lang w:val="sr-Cyrl-CS"/>
              </w:rPr>
            </w:pPr>
          </w:p>
          <w:p w14:paraId="4BE5F443" w14:textId="77777777" w:rsidR="00416BAE" w:rsidRPr="00416BAE" w:rsidRDefault="00416BAE" w:rsidP="00416BAE">
            <w:pPr>
              <w:jc w:val="both"/>
              <w:rPr>
                <w:bCs/>
                <w:sz w:val="24"/>
                <w:lang w:val="sr-Cyrl-CS"/>
              </w:rPr>
            </w:pPr>
          </w:p>
          <w:p w14:paraId="4FD88388" w14:textId="77777777" w:rsidR="00416BAE" w:rsidRPr="00416BAE" w:rsidRDefault="00416BAE" w:rsidP="00416BAE">
            <w:pPr>
              <w:jc w:val="both"/>
              <w:rPr>
                <w:bCs/>
                <w:sz w:val="24"/>
                <w:lang w:val="sr-Cyrl-CS"/>
              </w:rPr>
            </w:pPr>
          </w:p>
          <w:p w14:paraId="403AE667" w14:textId="77777777" w:rsidR="00416BAE" w:rsidRPr="00416BAE" w:rsidRDefault="00416BAE" w:rsidP="00416BAE">
            <w:pPr>
              <w:jc w:val="both"/>
              <w:rPr>
                <w:bCs/>
                <w:sz w:val="24"/>
                <w:lang w:val="sr-Cyrl-CS"/>
              </w:rPr>
            </w:pPr>
          </w:p>
          <w:p w14:paraId="7CAAC770" w14:textId="77777777" w:rsidR="00B22BF4" w:rsidRDefault="00B22BF4" w:rsidP="00416BAE">
            <w:pPr>
              <w:jc w:val="both"/>
              <w:rPr>
                <w:bCs/>
                <w:sz w:val="24"/>
                <w:lang w:val="sr-Cyrl-CS"/>
              </w:rPr>
            </w:pPr>
          </w:p>
          <w:p w14:paraId="2EA5C9C5" w14:textId="2764EF9C" w:rsidR="00416BAE" w:rsidRPr="00416BAE" w:rsidRDefault="00416BAE" w:rsidP="00416BAE">
            <w:pPr>
              <w:jc w:val="both"/>
              <w:rPr>
                <w:bCs/>
                <w:sz w:val="24"/>
                <w:lang w:val="sr-Cyrl-CS"/>
              </w:rPr>
            </w:pPr>
            <w:r w:rsidRPr="00416BAE">
              <w:rPr>
                <w:bCs/>
                <w:sz w:val="24"/>
                <w:lang w:val="sr-Cyrl-CS"/>
              </w:rPr>
              <w:t>-новембар,школске 2025/2026.године</w:t>
            </w:r>
          </w:p>
          <w:p w14:paraId="293A67EE" w14:textId="77777777" w:rsidR="00416BAE" w:rsidRPr="00416BAE" w:rsidRDefault="00416BAE" w:rsidP="00416BAE">
            <w:pPr>
              <w:jc w:val="both"/>
              <w:rPr>
                <w:bCs/>
                <w:sz w:val="24"/>
                <w:lang w:val="sr-Cyrl-CS"/>
              </w:rPr>
            </w:pPr>
          </w:p>
          <w:p w14:paraId="40B1D560" w14:textId="77777777" w:rsidR="00416BAE" w:rsidRPr="00416BAE" w:rsidRDefault="00416BAE" w:rsidP="00416BAE">
            <w:pPr>
              <w:jc w:val="both"/>
              <w:rPr>
                <w:bCs/>
                <w:sz w:val="24"/>
                <w:lang w:val="sr-Cyrl-CS"/>
              </w:rPr>
            </w:pPr>
          </w:p>
          <w:p w14:paraId="01539B65" w14:textId="77777777" w:rsidR="00416BAE" w:rsidRPr="00416BAE" w:rsidRDefault="00416BAE" w:rsidP="00416BAE">
            <w:pPr>
              <w:jc w:val="both"/>
              <w:rPr>
                <w:bCs/>
                <w:sz w:val="24"/>
                <w:lang w:val="sr-Cyrl-CS"/>
              </w:rPr>
            </w:pPr>
          </w:p>
          <w:p w14:paraId="7F7D2B28" w14:textId="77777777" w:rsidR="00416BAE" w:rsidRPr="00416BAE" w:rsidRDefault="00416BAE" w:rsidP="00416BAE">
            <w:pPr>
              <w:jc w:val="both"/>
              <w:rPr>
                <w:bCs/>
                <w:sz w:val="24"/>
                <w:lang w:val="sr-Cyrl-CS"/>
              </w:rPr>
            </w:pPr>
          </w:p>
          <w:p w14:paraId="7FEDA9F2" w14:textId="43F97AAB" w:rsidR="00416BAE" w:rsidRPr="00416BAE" w:rsidRDefault="00416BAE" w:rsidP="00416BAE">
            <w:pPr>
              <w:jc w:val="both"/>
              <w:rPr>
                <w:bCs/>
                <w:sz w:val="24"/>
                <w:lang w:val="sr-Cyrl-RS"/>
              </w:rPr>
            </w:pPr>
            <w:r w:rsidRPr="00416BAE">
              <w:rPr>
                <w:bCs/>
                <w:sz w:val="24"/>
              </w:rPr>
              <w:t>-</w:t>
            </w:r>
            <w:r w:rsidRPr="00416BAE">
              <w:rPr>
                <w:bCs/>
                <w:sz w:val="24"/>
                <w:lang w:val="sr-Cyrl-CS"/>
              </w:rPr>
              <w:t>Октобар,школске 2025/20</w:t>
            </w:r>
            <w:r w:rsidRPr="00416BAE">
              <w:rPr>
                <w:bCs/>
                <w:sz w:val="24"/>
              </w:rPr>
              <w:t>26.</w:t>
            </w:r>
            <w:r w:rsidRPr="00416BAE">
              <w:rPr>
                <w:bCs/>
                <w:sz w:val="24"/>
                <w:lang w:val="sr-Cyrl-RS"/>
              </w:rPr>
              <w:t>године</w:t>
            </w:r>
          </w:p>
          <w:p w14:paraId="5B9D9D6D" w14:textId="77777777" w:rsidR="00416BAE" w:rsidRPr="00416BAE" w:rsidRDefault="00416BAE" w:rsidP="00416BAE">
            <w:pPr>
              <w:jc w:val="both"/>
              <w:rPr>
                <w:bCs/>
                <w:sz w:val="24"/>
                <w:lang w:val="sr-Cyrl-CS"/>
              </w:rPr>
            </w:pPr>
          </w:p>
          <w:p w14:paraId="6A46D7BD" w14:textId="77777777" w:rsidR="00416BAE" w:rsidRPr="00416BAE" w:rsidRDefault="00416BAE" w:rsidP="00416BAE">
            <w:pPr>
              <w:jc w:val="both"/>
              <w:rPr>
                <w:bCs/>
                <w:sz w:val="24"/>
              </w:rPr>
            </w:pPr>
            <w:r w:rsidRPr="00416BAE">
              <w:rPr>
                <w:bCs/>
                <w:sz w:val="24"/>
                <w:lang w:val="sr-Cyrl-CS"/>
              </w:rPr>
              <w:t>-Децембар /јун</w:t>
            </w:r>
            <w:r w:rsidRPr="00416BAE">
              <w:rPr>
                <w:bCs/>
                <w:sz w:val="24"/>
              </w:rPr>
              <w:t xml:space="preserve">, </w:t>
            </w:r>
            <w:r w:rsidRPr="00416BAE">
              <w:rPr>
                <w:bCs/>
                <w:sz w:val="24"/>
                <w:lang w:val="sr-Cyrl-CS"/>
              </w:rPr>
              <w:t>школске 2025/20</w:t>
            </w:r>
            <w:r w:rsidRPr="00416BAE">
              <w:rPr>
                <w:bCs/>
                <w:sz w:val="24"/>
              </w:rPr>
              <w:t>26.</w:t>
            </w:r>
          </w:p>
          <w:p w14:paraId="3ACF5224" w14:textId="77777777" w:rsidR="00416BAE" w:rsidRPr="00416BAE" w:rsidRDefault="00416BAE" w:rsidP="00416BAE">
            <w:pPr>
              <w:jc w:val="both"/>
              <w:rPr>
                <w:bCs/>
                <w:sz w:val="24"/>
                <w:lang w:val="sr-Cyrl-CS"/>
              </w:rPr>
            </w:pPr>
            <w:r w:rsidRPr="00416BAE">
              <w:rPr>
                <w:bCs/>
                <w:sz w:val="24"/>
                <w:lang w:val="sr-Cyrl-CS"/>
              </w:rPr>
              <w:t>године</w:t>
            </w:r>
          </w:p>
          <w:p w14:paraId="3E8EF8CF" w14:textId="77777777" w:rsidR="00416BAE" w:rsidRPr="00416BAE" w:rsidRDefault="00416BAE" w:rsidP="00416BAE">
            <w:pPr>
              <w:jc w:val="both"/>
              <w:rPr>
                <w:bCs/>
                <w:sz w:val="24"/>
                <w:lang w:val="sr-Cyrl-CS"/>
              </w:rPr>
            </w:pPr>
          </w:p>
          <w:p w14:paraId="0DEBECDA" w14:textId="77777777" w:rsidR="00416BAE" w:rsidRPr="00416BAE" w:rsidRDefault="00416BAE" w:rsidP="00416BAE">
            <w:pPr>
              <w:jc w:val="both"/>
              <w:rPr>
                <w:bCs/>
                <w:sz w:val="24"/>
                <w:lang w:val="sr-Cyrl-CS"/>
              </w:rPr>
            </w:pPr>
          </w:p>
          <w:p w14:paraId="0B50DC7B" w14:textId="77777777" w:rsidR="00B22BF4" w:rsidRDefault="00B22BF4" w:rsidP="00416BAE">
            <w:pPr>
              <w:jc w:val="both"/>
              <w:rPr>
                <w:bCs/>
                <w:sz w:val="24"/>
                <w:lang w:val="sr-Cyrl-CS"/>
              </w:rPr>
            </w:pPr>
          </w:p>
          <w:p w14:paraId="70A13904" w14:textId="77777777" w:rsidR="00B22BF4" w:rsidRDefault="00B22BF4" w:rsidP="00416BAE">
            <w:pPr>
              <w:jc w:val="both"/>
              <w:rPr>
                <w:bCs/>
                <w:sz w:val="24"/>
                <w:lang w:val="sr-Cyrl-CS"/>
              </w:rPr>
            </w:pPr>
          </w:p>
          <w:p w14:paraId="2EEA1DE5" w14:textId="4B575694" w:rsidR="00416BAE" w:rsidRPr="00416BAE" w:rsidRDefault="00416BAE" w:rsidP="00416BAE">
            <w:pPr>
              <w:jc w:val="both"/>
              <w:rPr>
                <w:bCs/>
                <w:sz w:val="24"/>
                <w:lang w:val="sr-Cyrl-RS"/>
              </w:rPr>
            </w:pPr>
            <w:r w:rsidRPr="00416BAE">
              <w:rPr>
                <w:bCs/>
                <w:sz w:val="24"/>
                <w:lang w:val="sr-Cyrl-CS"/>
              </w:rPr>
              <w:lastRenderedPageBreak/>
              <w:t>-децембар</w:t>
            </w:r>
            <w:r w:rsidRPr="00416BAE">
              <w:rPr>
                <w:bCs/>
                <w:sz w:val="24"/>
              </w:rPr>
              <w:t>,</w:t>
            </w:r>
            <w:r w:rsidRPr="00416BAE">
              <w:rPr>
                <w:bCs/>
                <w:sz w:val="24"/>
                <w:lang w:val="sr-Cyrl-CS"/>
              </w:rPr>
              <w:t xml:space="preserve"> школске 2025/20</w:t>
            </w:r>
            <w:r w:rsidRPr="00416BAE">
              <w:rPr>
                <w:bCs/>
                <w:sz w:val="24"/>
              </w:rPr>
              <w:t>26.</w:t>
            </w:r>
            <w:r w:rsidRPr="00416BAE">
              <w:rPr>
                <w:bCs/>
                <w:sz w:val="24"/>
                <w:lang w:val="sr-Cyrl-RS"/>
              </w:rPr>
              <w:t>године</w:t>
            </w:r>
          </w:p>
          <w:p w14:paraId="6689A498" w14:textId="77777777" w:rsidR="00416BAE" w:rsidRPr="00416BAE" w:rsidRDefault="00416BAE" w:rsidP="00416BAE">
            <w:pPr>
              <w:jc w:val="both"/>
              <w:rPr>
                <w:bCs/>
                <w:sz w:val="24"/>
                <w:lang w:val="sr-Cyrl-CS"/>
              </w:rPr>
            </w:pPr>
          </w:p>
          <w:p w14:paraId="497C4338" w14:textId="77777777" w:rsidR="00416BAE" w:rsidRPr="00416BAE" w:rsidRDefault="00416BAE" w:rsidP="00416BAE">
            <w:pPr>
              <w:jc w:val="both"/>
              <w:rPr>
                <w:bCs/>
                <w:sz w:val="24"/>
                <w:lang w:val="sr-Cyrl-CS"/>
              </w:rPr>
            </w:pPr>
          </w:p>
          <w:p w14:paraId="3F2B99AE" w14:textId="77777777" w:rsidR="00416BAE" w:rsidRPr="00416BAE" w:rsidRDefault="00416BAE" w:rsidP="00416BAE">
            <w:pPr>
              <w:jc w:val="both"/>
              <w:rPr>
                <w:bCs/>
                <w:sz w:val="24"/>
                <w:lang w:val="sr-Cyrl-CS"/>
              </w:rPr>
            </w:pPr>
          </w:p>
          <w:p w14:paraId="06B375FE" w14:textId="77777777" w:rsidR="00416BAE" w:rsidRPr="00416BAE" w:rsidRDefault="00416BAE" w:rsidP="00416BAE">
            <w:pPr>
              <w:jc w:val="both"/>
              <w:rPr>
                <w:bCs/>
                <w:sz w:val="24"/>
                <w:lang w:val="sr-Cyrl-CS"/>
              </w:rPr>
            </w:pPr>
          </w:p>
          <w:p w14:paraId="2DC23338" w14:textId="77777777" w:rsidR="00416BAE" w:rsidRPr="00416BAE" w:rsidRDefault="00416BAE" w:rsidP="00416BAE">
            <w:pPr>
              <w:jc w:val="both"/>
              <w:rPr>
                <w:bCs/>
                <w:sz w:val="24"/>
                <w:lang w:val="sr-Cyrl-CS"/>
              </w:rPr>
            </w:pPr>
          </w:p>
          <w:p w14:paraId="6F017D35" w14:textId="303A2C87" w:rsidR="00416BAE" w:rsidRPr="00416BAE" w:rsidRDefault="00416BAE" w:rsidP="00416BAE">
            <w:pPr>
              <w:jc w:val="both"/>
              <w:rPr>
                <w:bCs/>
                <w:sz w:val="24"/>
                <w:lang w:val="sr-Cyrl-CS"/>
              </w:rPr>
            </w:pPr>
            <w:r w:rsidRPr="00416BAE">
              <w:rPr>
                <w:bCs/>
                <w:sz w:val="24"/>
                <w:lang w:val="sr-Cyrl-CS"/>
              </w:rPr>
              <w:t>-октобар/април, школске 2025/2026.</w:t>
            </w:r>
          </w:p>
          <w:p w14:paraId="272D43E8" w14:textId="77777777" w:rsidR="00416BAE" w:rsidRPr="00416BAE" w:rsidRDefault="00416BAE" w:rsidP="00416BAE">
            <w:pPr>
              <w:jc w:val="both"/>
              <w:rPr>
                <w:bCs/>
                <w:sz w:val="24"/>
                <w:lang w:val="sr-Cyrl-CS"/>
              </w:rPr>
            </w:pPr>
            <w:r w:rsidRPr="00416BAE">
              <w:rPr>
                <w:bCs/>
                <w:sz w:val="24"/>
                <w:lang w:val="sr-Cyrl-CS"/>
              </w:rPr>
              <w:t>године</w:t>
            </w:r>
          </w:p>
          <w:p w14:paraId="185BA18F" w14:textId="77777777" w:rsidR="00416BAE" w:rsidRPr="00416BAE" w:rsidRDefault="00416BAE" w:rsidP="00416BAE">
            <w:pPr>
              <w:jc w:val="both"/>
              <w:rPr>
                <w:bCs/>
                <w:sz w:val="24"/>
                <w:lang w:val="sr-Cyrl-CS"/>
              </w:rPr>
            </w:pPr>
          </w:p>
          <w:p w14:paraId="0E51A339" w14:textId="77777777" w:rsidR="00416BAE" w:rsidRPr="00416BAE" w:rsidRDefault="00416BAE" w:rsidP="00416BAE">
            <w:pPr>
              <w:jc w:val="both"/>
              <w:rPr>
                <w:bCs/>
                <w:sz w:val="24"/>
                <w:lang w:val="sr-Cyrl-CS"/>
              </w:rPr>
            </w:pPr>
            <w:r w:rsidRPr="00416BAE">
              <w:rPr>
                <w:bCs/>
                <w:sz w:val="24"/>
                <w:lang w:val="sr-Cyrl-CS"/>
              </w:rPr>
              <w:t>-децембар/јануар, школске 2025/2026.</w:t>
            </w:r>
          </w:p>
          <w:p w14:paraId="6CEF84FD" w14:textId="77777777" w:rsidR="00416BAE" w:rsidRPr="00416BAE" w:rsidRDefault="00416BAE" w:rsidP="00416BAE">
            <w:pPr>
              <w:jc w:val="both"/>
              <w:rPr>
                <w:bCs/>
                <w:sz w:val="24"/>
                <w:lang w:val="sr-Cyrl-CS"/>
              </w:rPr>
            </w:pPr>
            <w:r w:rsidRPr="00416BAE">
              <w:rPr>
                <w:bCs/>
                <w:sz w:val="24"/>
                <w:lang w:val="sr-Cyrl-CS"/>
              </w:rPr>
              <w:t>године</w:t>
            </w:r>
          </w:p>
          <w:p w14:paraId="3BCDE275" w14:textId="77777777" w:rsidR="00416BAE" w:rsidRPr="00416BAE" w:rsidRDefault="00416BAE" w:rsidP="00416BAE">
            <w:pPr>
              <w:jc w:val="both"/>
              <w:rPr>
                <w:bCs/>
                <w:sz w:val="24"/>
                <w:lang w:val="sr-Cyrl-CS"/>
              </w:rPr>
            </w:pPr>
          </w:p>
          <w:p w14:paraId="7230CFD1" w14:textId="77777777" w:rsidR="00416BAE" w:rsidRPr="00416BAE" w:rsidRDefault="00416BAE" w:rsidP="00416BAE">
            <w:pPr>
              <w:jc w:val="both"/>
              <w:rPr>
                <w:bCs/>
                <w:sz w:val="24"/>
                <w:lang w:val="sr-Cyrl-CS"/>
              </w:rPr>
            </w:pPr>
            <w:r w:rsidRPr="00416BAE">
              <w:rPr>
                <w:bCs/>
                <w:sz w:val="24"/>
                <w:lang w:val="sr-Cyrl-CS"/>
              </w:rPr>
              <w:t>фебруар/март,школске 2025/2026.године</w:t>
            </w:r>
          </w:p>
          <w:p w14:paraId="55A16AFA" w14:textId="77777777" w:rsidR="00416BAE" w:rsidRPr="00416BAE" w:rsidRDefault="00416BAE" w:rsidP="00416BAE">
            <w:pPr>
              <w:jc w:val="both"/>
              <w:rPr>
                <w:bCs/>
                <w:sz w:val="24"/>
                <w:lang w:val="sr-Cyrl-CS"/>
              </w:rPr>
            </w:pPr>
          </w:p>
          <w:p w14:paraId="1188AD8A" w14:textId="77777777" w:rsidR="00B22BF4" w:rsidRDefault="00B22BF4" w:rsidP="00416BAE">
            <w:pPr>
              <w:jc w:val="both"/>
              <w:rPr>
                <w:bCs/>
                <w:sz w:val="24"/>
                <w:lang w:val="sr-Cyrl-CS"/>
              </w:rPr>
            </w:pPr>
          </w:p>
          <w:p w14:paraId="2C91E1F2" w14:textId="3CB89DC0" w:rsidR="00416BAE" w:rsidRPr="00416BAE" w:rsidRDefault="00416BAE" w:rsidP="00416BAE">
            <w:pPr>
              <w:jc w:val="both"/>
              <w:rPr>
                <w:bCs/>
                <w:sz w:val="24"/>
                <w:lang w:val="sr-Cyrl-CS"/>
              </w:rPr>
            </w:pPr>
            <w:r w:rsidRPr="00416BAE">
              <w:rPr>
                <w:bCs/>
                <w:sz w:val="24"/>
                <w:lang w:val="sr-Cyrl-CS"/>
              </w:rPr>
              <w:t>фебруар/март,школске 2025/2026.године</w:t>
            </w:r>
          </w:p>
          <w:p w14:paraId="7395D4AE" w14:textId="77777777" w:rsidR="00416BAE" w:rsidRPr="00416BAE" w:rsidRDefault="00416BAE" w:rsidP="00416BAE">
            <w:pPr>
              <w:jc w:val="both"/>
              <w:rPr>
                <w:bCs/>
                <w:sz w:val="24"/>
                <w:lang w:val="sr-Cyrl-CS"/>
              </w:rPr>
            </w:pPr>
          </w:p>
          <w:p w14:paraId="560D1A42" w14:textId="77777777" w:rsidR="00416BAE" w:rsidRPr="00416BAE" w:rsidRDefault="00416BAE" w:rsidP="00416BAE">
            <w:pPr>
              <w:jc w:val="both"/>
              <w:rPr>
                <w:bCs/>
                <w:sz w:val="24"/>
                <w:lang w:val="sr-Cyrl-CS"/>
              </w:rPr>
            </w:pPr>
          </w:p>
          <w:p w14:paraId="4FB54A57" w14:textId="77777777" w:rsidR="00416BAE" w:rsidRPr="00416BAE" w:rsidRDefault="00416BAE" w:rsidP="00416BAE">
            <w:pPr>
              <w:jc w:val="both"/>
              <w:rPr>
                <w:bCs/>
                <w:sz w:val="24"/>
                <w:lang w:val="sr-Cyrl-CS"/>
              </w:rPr>
            </w:pPr>
          </w:p>
          <w:p w14:paraId="78F1C8D0" w14:textId="77777777" w:rsidR="00416BAE" w:rsidRPr="00416BAE" w:rsidRDefault="00416BAE" w:rsidP="00416BAE">
            <w:pPr>
              <w:jc w:val="both"/>
              <w:rPr>
                <w:bCs/>
                <w:sz w:val="24"/>
                <w:lang w:val="sr-Cyrl-CS"/>
              </w:rPr>
            </w:pPr>
          </w:p>
          <w:p w14:paraId="6EB1D244" w14:textId="27591A2F" w:rsidR="00416BAE" w:rsidRPr="00416BAE" w:rsidRDefault="00416BAE" w:rsidP="00416BAE">
            <w:pPr>
              <w:jc w:val="both"/>
              <w:rPr>
                <w:bCs/>
                <w:sz w:val="24"/>
                <w:lang w:val="sr-Cyrl-CS"/>
              </w:rPr>
            </w:pPr>
            <w:r w:rsidRPr="00416BAE">
              <w:rPr>
                <w:bCs/>
                <w:sz w:val="24"/>
                <w:lang w:val="sr-Cyrl-CS"/>
              </w:rPr>
              <w:t>-март,школске 2025/2026.године</w:t>
            </w:r>
          </w:p>
          <w:p w14:paraId="36DC5A8A" w14:textId="77777777" w:rsidR="00416BAE" w:rsidRPr="00416BAE" w:rsidRDefault="00416BAE" w:rsidP="00416BAE">
            <w:pPr>
              <w:jc w:val="both"/>
              <w:rPr>
                <w:bCs/>
                <w:sz w:val="24"/>
                <w:lang w:val="sr-Cyrl-CS"/>
              </w:rPr>
            </w:pPr>
          </w:p>
          <w:p w14:paraId="3E8A1FE6" w14:textId="77777777" w:rsidR="00416BAE" w:rsidRPr="00416BAE" w:rsidRDefault="00416BAE" w:rsidP="00416BAE">
            <w:pPr>
              <w:jc w:val="both"/>
              <w:rPr>
                <w:bCs/>
                <w:sz w:val="24"/>
                <w:lang w:val="sr-Cyrl-CS"/>
              </w:rPr>
            </w:pPr>
          </w:p>
          <w:p w14:paraId="495DF090" w14:textId="77777777" w:rsidR="00B22BF4" w:rsidRDefault="00B22BF4" w:rsidP="00416BAE">
            <w:pPr>
              <w:jc w:val="both"/>
              <w:rPr>
                <w:bCs/>
                <w:sz w:val="24"/>
                <w:lang w:val="sr-Cyrl-CS"/>
              </w:rPr>
            </w:pPr>
            <w:r>
              <w:rPr>
                <w:bCs/>
                <w:sz w:val="24"/>
                <w:lang w:val="sr-Cyrl-CS"/>
              </w:rPr>
              <w:t xml:space="preserve"> </w:t>
            </w:r>
          </w:p>
          <w:p w14:paraId="53F68422" w14:textId="4306CDB8" w:rsidR="00416BAE" w:rsidRPr="00416BAE" w:rsidRDefault="00416BAE" w:rsidP="00416BAE">
            <w:pPr>
              <w:jc w:val="both"/>
              <w:rPr>
                <w:bCs/>
                <w:sz w:val="24"/>
                <w:lang w:val="sr-Cyrl-CS"/>
              </w:rPr>
            </w:pPr>
            <w:r w:rsidRPr="00416BAE">
              <w:rPr>
                <w:bCs/>
                <w:sz w:val="24"/>
                <w:lang w:val="sr-Cyrl-CS"/>
              </w:rPr>
              <w:t>-мај,школске 2025/2026.године</w:t>
            </w:r>
          </w:p>
          <w:p w14:paraId="3337F46E" w14:textId="77777777" w:rsidR="00416BAE" w:rsidRPr="00416BAE" w:rsidRDefault="00416BAE" w:rsidP="00416BAE">
            <w:pPr>
              <w:jc w:val="both"/>
              <w:rPr>
                <w:bCs/>
                <w:sz w:val="24"/>
                <w:lang w:val="sr-Cyrl-CS"/>
              </w:rPr>
            </w:pPr>
          </w:p>
          <w:p w14:paraId="04A8DEE8" w14:textId="77777777" w:rsidR="00416BAE" w:rsidRPr="00416BAE" w:rsidRDefault="00416BAE" w:rsidP="00416BAE">
            <w:pPr>
              <w:jc w:val="both"/>
              <w:rPr>
                <w:bCs/>
                <w:sz w:val="24"/>
                <w:lang w:val="sr-Cyrl-CS"/>
              </w:rPr>
            </w:pPr>
          </w:p>
          <w:p w14:paraId="5D7C0D92" w14:textId="77777777" w:rsidR="00416BAE" w:rsidRPr="00416BAE" w:rsidRDefault="00416BAE" w:rsidP="00416BAE">
            <w:pPr>
              <w:jc w:val="both"/>
              <w:rPr>
                <w:bCs/>
                <w:sz w:val="24"/>
                <w:lang w:val="sr-Cyrl-CS"/>
              </w:rPr>
            </w:pPr>
          </w:p>
          <w:p w14:paraId="7B218914" w14:textId="77777777" w:rsidR="00416BAE" w:rsidRPr="00416BAE" w:rsidRDefault="00416BAE" w:rsidP="00416BAE">
            <w:pPr>
              <w:jc w:val="both"/>
              <w:rPr>
                <w:bCs/>
                <w:sz w:val="24"/>
                <w:lang w:val="sr-Cyrl-CS"/>
              </w:rPr>
            </w:pPr>
          </w:p>
          <w:p w14:paraId="5094CBCF" w14:textId="77777777" w:rsidR="00416BAE" w:rsidRPr="00416BAE" w:rsidRDefault="00416BAE" w:rsidP="00416BAE">
            <w:pPr>
              <w:jc w:val="both"/>
              <w:rPr>
                <w:bCs/>
                <w:sz w:val="24"/>
                <w:lang w:val="sr-Cyrl-CS"/>
              </w:rPr>
            </w:pPr>
          </w:p>
          <w:p w14:paraId="775BB4AA" w14:textId="77777777" w:rsidR="00416BAE" w:rsidRPr="00416BAE" w:rsidRDefault="00416BAE" w:rsidP="00416BAE">
            <w:pPr>
              <w:jc w:val="both"/>
              <w:rPr>
                <w:bCs/>
                <w:sz w:val="24"/>
              </w:rPr>
            </w:pPr>
          </w:p>
          <w:p w14:paraId="142ED040" w14:textId="77777777" w:rsidR="00416BAE" w:rsidRPr="00416BAE" w:rsidRDefault="00416BAE" w:rsidP="00416BAE">
            <w:pPr>
              <w:jc w:val="both"/>
              <w:rPr>
                <w:bCs/>
                <w:sz w:val="24"/>
              </w:rPr>
            </w:pPr>
          </w:p>
          <w:p w14:paraId="5CB3BF08" w14:textId="77777777" w:rsidR="00416BAE" w:rsidRPr="00416BAE" w:rsidRDefault="00416BAE" w:rsidP="00416BAE">
            <w:pPr>
              <w:jc w:val="both"/>
              <w:rPr>
                <w:bCs/>
                <w:sz w:val="24"/>
              </w:rPr>
            </w:pPr>
          </w:p>
          <w:p w14:paraId="76B46C4C" w14:textId="77777777" w:rsidR="00416BAE" w:rsidRPr="00416BAE" w:rsidRDefault="00416BAE" w:rsidP="00416BAE">
            <w:pPr>
              <w:jc w:val="both"/>
              <w:rPr>
                <w:bCs/>
                <w:sz w:val="24"/>
                <w:lang w:val="sr-Cyrl-CS"/>
              </w:rPr>
            </w:pPr>
            <w:r w:rsidRPr="00416BAE">
              <w:rPr>
                <w:bCs/>
                <w:sz w:val="24"/>
                <w:lang w:val="sr-Cyrl-CS"/>
              </w:rPr>
              <w:t>-фебруар/мај ,школске 2025/2026.године</w:t>
            </w:r>
          </w:p>
          <w:p w14:paraId="02AB8A03" w14:textId="77777777" w:rsidR="00416BAE" w:rsidRPr="00416BAE" w:rsidRDefault="00416BAE" w:rsidP="00416BAE">
            <w:pPr>
              <w:jc w:val="both"/>
              <w:rPr>
                <w:bCs/>
                <w:sz w:val="24"/>
                <w:lang w:val="sr-Cyrl-CS"/>
              </w:rPr>
            </w:pPr>
          </w:p>
          <w:p w14:paraId="09DA45DF" w14:textId="77777777" w:rsidR="00416BAE" w:rsidRPr="00416BAE" w:rsidRDefault="00416BAE" w:rsidP="00416BAE">
            <w:pPr>
              <w:jc w:val="both"/>
              <w:rPr>
                <w:bCs/>
                <w:sz w:val="24"/>
                <w:lang w:val="sr-Cyrl-CS"/>
              </w:rPr>
            </w:pPr>
            <w:r w:rsidRPr="00416BAE">
              <w:rPr>
                <w:bCs/>
                <w:sz w:val="24"/>
                <w:lang w:val="sr-Cyrl-CS"/>
              </w:rPr>
              <w:t xml:space="preserve">                            </w:t>
            </w:r>
          </w:p>
          <w:p w14:paraId="15B73902" w14:textId="77777777" w:rsidR="00416BAE" w:rsidRPr="00416BAE" w:rsidRDefault="00416BAE" w:rsidP="00416BAE">
            <w:pPr>
              <w:jc w:val="both"/>
              <w:rPr>
                <w:bCs/>
                <w:sz w:val="24"/>
                <w:lang w:val="sr-Cyrl-CS"/>
              </w:rPr>
            </w:pPr>
          </w:p>
          <w:p w14:paraId="7810EB51" w14:textId="77777777" w:rsidR="00B22BF4" w:rsidRDefault="00B22BF4" w:rsidP="00416BAE">
            <w:pPr>
              <w:jc w:val="both"/>
              <w:rPr>
                <w:bCs/>
                <w:sz w:val="24"/>
                <w:lang w:val="sr-Cyrl-CS"/>
              </w:rPr>
            </w:pPr>
          </w:p>
          <w:p w14:paraId="3112C6A7" w14:textId="6FC76539" w:rsidR="00416BAE" w:rsidRPr="00416BAE" w:rsidRDefault="00416BAE" w:rsidP="00416BAE">
            <w:pPr>
              <w:jc w:val="both"/>
              <w:rPr>
                <w:bCs/>
                <w:sz w:val="24"/>
                <w:lang w:val="sr-Cyrl-CS"/>
              </w:rPr>
            </w:pPr>
            <w:r w:rsidRPr="00416BAE">
              <w:rPr>
                <w:bCs/>
                <w:sz w:val="24"/>
                <w:lang w:val="sr-Cyrl-CS"/>
              </w:rPr>
              <w:t>-март,школске 2025/2026.године</w:t>
            </w:r>
          </w:p>
          <w:p w14:paraId="385BC375" w14:textId="77777777" w:rsidR="00416BAE" w:rsidRPr="00416BAE" w:rsidRDefault="00416BAE" w:rsidP="00416BAE">
            <w:pPr>
              <w:jc w:val="both"/>
              <w:rPr>
                <w:bCs/>
                <w:sz w:val="24"/>
                <w:lang w:val="sr-Cyrl-CS"/>
              </w:rPr>
            </w:pPr>
          </w:p>
          <w:p w14:paraId="336625FA" w14:textId="77777777" w:rsidR="00416BAE" w:rsidRPr="00416BAE" w:rsidRDefault="00416BAE" w:rsidP="00416BAE">
            <w:pPr>
              <w:jc w:val="both"/>
              <w:rPr>
                <w:bCs/>
                <w:sz w:val="24"/>
                <w:lang w:val="sr-Cyrl-CS"/>
              </w:rPr>
            </w:pPr>
          </w:p>
          <w:p w14:paraId="70CBA81B" w14:textId="77777777" w:rsidR="00416BAE" w:rsidRPr="00416BAE" w:rsidRDefault="00416BAE" w:rsidP="00416BAE">
            <w:pPr>
              <w:jc w:val="both"/>
              <w:rPr>
                <w:bCs/>
                <w:sz w:val="24"/>
                <w:lang w:val="sr-Cyrl-CS"/>
              </w:rPr>
            </w:pPr>
          </w:p>
          <w:p w14:paraId="2D3FF1BC" w14:textId="18CAD6AB" w:rsidR="00416BAE" w:rsidRPr="00416BAE" w:rsidRDefault="00416BAE" w:rsidP="00416BAE">
            <w:pPr>
              <w:jc w:val="both"/>
              <w:rPr>
                <w:bCs/>
                <w:sz w:val="24"/>
                <w:lang w:val="sr-Cyrl-CS"/>
              </w:rPr>
            </w:pPr>
            <w:r w:rsidRPr="00416BAE">
              <w:rPr>
                <w:bCs/>
                <w:sz w:val="24"/>
                <w:lang w:val="sr-Cyrl-CS"/>
              </w:rPr>
              <w:lastRenderedPageBreak/>
              <w:t>-март,школске, школске025/2026,године</w:t>
            </w:r>
          </w:p>
          <w:p w14:paraId="09298B92" w14:textId="77777777" w:rsidR="00416BAE" w:rsidRPr="00416BAE" w:rsidRDefault="00416BAE" w:rsidP="00416BAE">
            <w:pPr>
              <w:jc w:val="both"/>
              <w:rPr>
                <w:bCs/>
                <w:sz w:val="24"/>
                <w:lang w:val="sr-Cyrl-CS"/>
              </w:rPr>
            </w:pPr>
          </w:p>
          <w:p w14:paraId="19DC2474" w14:textId="77777777" w:rsidR="00416BAE" w:rsidRPr="00416BAE" w:rsidRDefault="00416BAE" w:rsidP="00416BAE">
            <w:pPr>
              <w:jc w:val="both"/>
              <w:rPr>
                <w:bCs/>
                <w:sz w:val="24"/>
                <w:lang w:val="sr-Cyrl-CS"/>
              </w:rPr>
            </w:pPr>
          </w:p>
          <w:p w14:paraId="2D6F2366" w14:textId="77777777" w:rsidR="00416BAE" w:rsidRPr="00416BAE" w:rsidRDefault="00416BAE" w:rsidP="00416BAE">
            <w:pPr>
              <w:jc w:val="both"/>
              <w:rPr>
                <w:bCs/>
                <w:sz w:val="24"/>
                <w:lang w:val="sr-Cyrl-CS"/>
              </w:rPr>
            </w:pPr>
          </w:p>
          <w:p w14:paraId="7E14B2E9" w14:textId="77777777" w:rsidR="00416BAE" w:rsidRPr="00416BAE" w:rsidRDefault="00416BAE" w:rsidP="00416BAE">
            <w:pPr>
              <w:jc w:val="both"/>
              <w:rPr>
                <w:bCs/>
                <w:sz w:val="24"/>
                <w:lang w:val="sr-Cyrl-CS"/>
              </w:rPr>
            </w:pPr>
            <w:r w:rsidRPr="00416BAE">
              <w:rPr>
                <w:bCs/>
                <w:sz w:val="24"/>
                <w:lang w:val="sr-Cyrl-CS"/>
              </w:rPr>
              <w:t>-јун, школске 2025/2026. године</w:t>
            </w:r>
          </w:p>
        </w:tc>
        <w:tc>
          <w:tcPr>
            <w:tcW w:w="2958" w:type="dxa"/>
            <w:tcBorders>
              <w:top w:val="single" w:sz="4" w:space="0" w:color="auto"/>
              <w:left w:val="single" w:sz="4" w:space="0" w:color="auto"/>
              <w:bottom w:val="single" w:sz="4" w:space="0" w:color="auto"/>
              <w:right w:val="single" w:sz="4" w:space="0" w:color="auto"/>
            </w:tcBorders>
            <w:vAlign w:val="center"/>
          </w:tcPr>
          <w:p w14:paraId="7B2095BE" w14:textId="77777777" w:rsidR="00416BAE" w:rsidRPr="00416BAE" w:rsidRDefault="00416BAE" w:rsidP="00F974A6">
            <w:pPr>
              <w:rPr>
                <w:bCs/>
                <w:sz w:val="24"/>
              </w:rPr>
            </w:pPr>
            <w:r w:rsidRPr="00416BAE">
              <w:rPr>
                <w:bCs/>
                <w:sz w:val="24"/>
                <w:lang w:val="sr-Cyrl-RS"/>
              </w:rPr>
              <w:lastRenderedPageBreak/>
              <w:t>1.Приче из прошлости 2</w:t>
            </w:r>
          </w:p>
          <w:p w14:paraId="2C1D9907" w14:textId="77777777" w:rsidR="00416BAE" w:rsidRPr="00416BAE" w:rsidRDefault="00416BAE" w:rsidP="00F974A6">
            <w:pPr>
              <w:rPr>
                <w:bCs/>
                <w:sz w:val="24"/>
                <w:lang w:val="sr-Cyrl-RS"/>
              </w:rPr>
            </w:pPr>
          </w:p>
          <w:p w14:paraId="068476E4" w14:textId="77777777" w:rsidR="00416BAE" w:rsidRPr="00416BAE" w:rsidRDefault="00416BAE" w:rsidP="00F974A6">
            <w:pPr>
              <w:rPr>
                <w:bCs/>
                <w:sz w:val="24"/>
                <w:lang w:val="sr-Cyrl-RS"/>
              </w:rPr>
            </w:pPr>
          </w:p>
          <w:p w14:paraId="55001424" w14:textId="77777777" w:rsidR="001212C1" w:rsidRDefault="001212C1" w:rsidP="00F974A6">
            <w:pPr>
              <w:rPr>
                <w:bCs/>
                <w:sz w:val="24"/>
                <w:lang w:val="sr-Cyrl-RS"/>
              </w:rPr>
            </w:pPr>
          </w:p>
          <w:p w14:paraId="4E58CB27" w14:textId="035452FB" w:rsidR="00416BAE" w:rsidRPr="00416BAE" w:rsidRDefault="00416BAE" w:rsidP="00F974A6">
            <w:pPr>
              <w:rPr>
                <w:bCs/>
                <w:sz w:val="24"/>
              </w:rPr>
            </w:pPr>
            <w:r w:rsidRPr="00416BAE">
              <w:rPr>
                <w:bCs/>
                <w:sz w:val="24"/>
                <w:lang w:val="sr-Cyrl-RS"/>
              </w:rPr>
              <w:t>2.</w:t>
            </w:r>
            <w:r w:rsidRPr="00416BAE">
              <w:rPr>
                <w:bCs/>
                <w:sz w:val="24"/>
              </w:rPr>
              <w:t>-</w:t>
            </w:r>
            <w:r w:rsidRPr="00416BAE">
              <w:rPr>
                <w:bCs/>
                <w:sz w:val="24"/>
                <w:lang w:val="sr-Cyrl-RS"/>
              </w:rPr>
              <w:t xml:space="preserve">Школа кроз време </w:t>
            </w:r>
          </w:p>
          <w:p w14:paraId="3F76689E" w14:textId="77777777" w:rsidR="00416BAE" w:rsidRPr="00416BAE" w:rsidRDefault="00416BAE" w:rsidP="00F974A6">
            <w:pPr>
              <w:rPr>
                <w:bCs/>
                <w:sz w:val="24"/>
                <w:lang w:val="sr-Cyrl-RS"/>
              </w:rPr>
            </w:pPr>
          </w:p>
          <w:p w14:paraId="3C9839E2" w14:textId="77777777" w:rsidR="00416BAE" w:rsidRPr="00416BAE" w:rsidRDefault="00416BAE" w:rsidP="00F974A6">
            <w:pPr>
              <w:rPr>
                <w:bCs/>
                <w:sz w:val="24"/>
                <w:lang w:val="sr-Cyrl-RS"/>
              </w:rPr>
            </w:pPr>
          </w:p>
          <w:p w14:paraId="36F16DB1" w14:textId="77777777" w:rsidR="00416BAE" w:rsidRPr="00416BAE" w:rsidRDefault="00416BAE" w:rsidP="00F974A6">
            <w:pPr>
              <w:rPr>
                <w:bCs/>
                <w:sz w:val="24"/>
                <w:lang w:val="sr-Cyrl-RS"/>
              </w:rPr>
            </w:pPr>
          </w:p>
          <w:p w14:paraId="6709E9ED" w14:textId="77777777" w:rsidR="00416BAE" w:rsidRPr="00416BAE" w:rsidRDefault="00416BAE" w:rsidP="00F974A6">
            <w:pPr>
              <w:rPr>
                <w:bCs/>
                <w:sz w:val="24"/>
                <w:lang w:val="sr-Cyrl-RS"/>
              </w:rPr>
            </w:pPr>
          </w:p>
          <w:p w14:paraId="02602602" w14:textId="77777777" w:rsidR="00416BAE" w:rsidRPr="00416BAE" w:rsidRDefault="00416BAE" w:rsidP="00F974A6">
            <w:pPr>
              <w:rPr>
                <w:bCs/>
                <w:sz w:val="24"/>
                <w:lang w:val="sr-Cyrl-RS"/>
              </w:rPr>
            </w:pPr>
          </w:p>
          <w:p w14:paraId="3D9EC656" w14:textId="77777777" w:rsidR="00416BAE" w:rsidRPr="00416BAE" w:rsidRDefault="00416BAE" w:rsidP="00F974A6">
            <w:pPr>
              <w:rPr>
                <w:bCs/>
                <w:sz w:val="24"/>
                <w:lang w:val="sr-Cyrl-RS"/>
              </w:rPr>
            </w:pPr>
          </w:p>
          <w:p w14:paraId="0F2BA026" w14:textId="77777777" w:rsidR="00416BAE" w:rsidRPr="00416BAE" w:rsidRDefault="00416BAE" w:rsidP="00F974A6">
            <w:pPr>
              <w:rPr>
                <w:bCs/>
                <w:sz w:val="24"/>
                <w:lang w:val="sr-Cyrl-RS"/>
              </w:rPr>
            </w:pPr>
          </w:p>
          <w:p w14:paraId="17AB8030" w14:textId="77777777" w:rsidR="00416BAE" w:rsidRPr="00416BAE" w:rsidRDefault="00416BAE" w:rsidP="00F974A6">
            <w:pPr>
              <w:rPr>
                <w:bCs/>
                <w:sz w:val="24"/>
                <w:lang w:val="sr-Cyrl-RS"/>
              </w:rPr>
            </w:pPr>
          </w:p>
          <w:p w14:paraId="296175A0" w14:textId="77777777" w:rsidR="00416BAE" w:rsidRPr="00416BAE" w:rsidRDefault="00416BAE" w:rsidP="00F974A6">
            <w:pPr>
              <w:rPr>
                <w:bCs/>
                <w:sz w:val="24"/>
                <w:lang w:val="sr-Cyrl-RS"/>
              </w:rPr>
            </w:pPr>
          </w:p>
          <w:p w14:paraId="1AEA39D8" w14:textId="77777777" w:rsidR="00416BAE" w:rsidRPr="00416BAE" w:rsidRDefault="00416BAE" w:rsidP="00F974A6">
            <w:pPr>
              <w:rPr>
                <w:bCs/>
                <w:sz w:val="24"/>
                <w:lang w:val="sr-Cyrl-RS"/>
              </w:rPr>
            </w:pPr>
          </w:p>
          <w:p w14:paraId="26B9C838" w14:textId="77777777" w:rsidR="00416BAE" w:rsidRPr="00416BAE" w:rsidRDefault="00416BAE" w:rsidP="00F974A6">
            <w:pPr>
              <w:rPr>
                <w:bCs/>
                <w:sz w:val="24"/>
                <w:lang w:val="sr-Cyrl-RS"/>
              </w:rPr>
            </w:pPr>
          </w:p>
          <w:p w14:paraId="4042E163" w14:textId="77777777" w:rsidR="00416BAE" w:rsidRPr="00416BAE" w:rsidRDefault="00416BAE" w:rsidP="00F974A6">
            <w:pPr>
              <w:rPr>
                <w:bCs/>
                <w:sz w:val="24"/>
                <w:lang w:val="sr-Cyrl-RS"/>
              </w:rPr>
            </w:pPr>
          </w:p>
          <w:p w14:paraId="60CD7305" w14:textId="77777777" w:rsidR="00416BAE" w:rsidRPr="00416BAE" w:rsidRDefault="00416BAE" w:rsidP="00F974A6">
            <w:pPr>
              <w:rPr>
                <w:bCs/>
                <w:sz w:val="24"/>
                <w:lang w:val="sr-Cyrl-RS"/>
              </w:rPr>
            </w:pPr>
          </w:p>
          <w:p w14:paraId="44C281C6" w14:textId="77777777" w:rsidR="00416BAE" w:rsidRPr="00416BAE" w:rsidRDefault="00416BAE" w:rsidP="00F974A6">
            <w:pPr>
              <w:rPr>
                <w:bCs/>
                <w:sz w:val="24"/>
                <w:lang w:val="sr-Cyrl-RS"/>
              </w:rPr>
            </w:pPr>
          </w:p>
          <w:p w14:paraId="74F9658A" w14:textId="77777777" w:rsidR="00416BAE" w:rsidRPr="00416BAE" w:rsidRDefault="00416BAE" w:rsidP="00F974A6">
            <w:pPr>
              <w:rPr>
                <w:bCs/>
                <w:sz w:val="24"/>
                <w:lang w:val="sr-Cyrl-RS"/>
              </w:rPr>
            </w:pPr>
          </w:p>
          <w:p w14:paraId="1EB94C75" w14:textId="69554C89" w:rsidR="00416BAE" w:rsidRPr="00416BAE" w:rsidRDefault="00416BAE" w:rsidP="00F974A6">
            <w:pPr>
              <w:rPr>
                <w:bCs/>
                <w:sz w:val="24"/>
                <w:lang w:val="sr-Cyrl-RS"/>
              </w:rPr>
            </w:pPr>
            <w:r w:rsidRPr="00416BAE">
              <w:rPr>
                <w:bCs/>
                <w:sz w:val="24"/>
                <w:lang w:val="sr-Cyrl-RS"/>
              </w:rPr>
              <w:t>3.</w:t>
            </w:r>
            <w:r w:rsidRPr="00416BAE">
              <w:rPr>
                <w:bCs/>
                <w:sz w:val="24"/>
              </w:rPr>
              <w:t>,,</w:t>
            </w:r>
            <w:r w:rsidRPr="00416BAE">
              <w:rPr>
                <w:bCs/>
                <w:sz w:val="24"/>
                <w:lang w:val="sr-Cyrl-RS"/>
              </w:rPr>
              <w:t>Кладово-мирна лука“</w:t>
            </w:r>
          </w:p>
          <w:p w14:paraId="45B6D894" w14:textId="77777777" w:rsidR="00416BAE" w:rsidRPr="00416BAE" w:rsidRDefault="00416BAE" w:rsidP="00F974A6">
            <w:pPr>
              <w:rPr>
                <w:bCs/>
                <w:sz w:val="24"/>
                <w:lang w:val="sr-Cyrl-RS"/>
              </w:rPr>
            </w:pPr>
          </w:p>
          <w:p w14:paraId="129F88D3" w14:textId="77777777" w:rsidR="00416BAE" w:rsidRPr="00416BAE" w:rsidRDefault="00416BAE" w:rsidP="00F974A6">
            <w:pPr>
              <w:rPr>
                <w:bCs/>
                <w:sz w:val="24"/>
                <w:lang w:val="sr-Cyrl-RS"/>
              </w:rPr>
            </w:pPr>
          </w:p>
          <w:p w14:paraId="0D50BF14" w14:textId="77777777" w:rsidR="00416BAE" w:rsidRPr="00416BAE" w:rsidRDefault="00416BAE" w:rsidP="00F974A6">
            <w:pPr>
              <w:rPr>
                <w:bCs/>
                <w:sz w:val="24"/>
                <w:lang w:val="sr-Cyrl-RS"/>
              </w:rPr>
            </w:pPr>
          </w:p>
          <w:p w14:paraId="6DBF0D1F" w14:textId="77777777" w:rsidR="00416BAE" w:rsidRPr="00416BAE" w:rsidRDefault="00416BAE" w:rsidP="00F974A6">
            <w:pPr>
              <w:rPr>
                <w:bCs/>
                <w:sz w:val="24"/>
                <w:lang w:val="sr-Cyrl-RS"/>
              </w:rPr>
            </w:pPr>
          </w:p>
          <w:p w14:paraId="55675A91" w14:textId="53ACD533" w:rsidR="00416BAE" w:rsidRPr="00416BAE" w:rsidRDefault="00416BAE" w:rsidP="00F974A6">
            <w:pPr>
              <w:rPr>
                <w:bCs/>
                <w:sz w:val="24"/>
              </w:rPr>
            </w:pPr>
            <w:r w:rsidRPr="00416BAE">
              <w:rPr>
                <w:bCs/>
                <w:sz w:val="24"/>
              </w:rPr>
              <w:t>4.</w:t>
            </w:r>
            <w:r w:rsidR="00B22BF4">
              <w:rPr>
                <w:bCs/>
                <w:sz w:val="24"/>
                <w:lang w:val="sr-Cyrl-RS"/>
              </w:rPr>
              <w:t xml:space="preserve"> </w:t>
            </w:r>
            <w:r w:rsidRPr="00416BAE">
              <w:rPr>
                <w:bCs/>
                <w:sz w:val="24"/>
              </w:rPr>
              <w:t>,,</w:t>
            </w:r>
            <w:r w:rsidRPr="00416BAE">
              <w:rPr>
                <w:bCs/>
                <w:sz w:val="24"/>
                <w:lang w:val="sr-Cyrl-RS"/>
              </w:rPr>
              <w:t>105-2025. Трајанов мост</w:t>
            </w:r>
            <w:r w:rsidRPr="00416BAE">
              <w:rPr>
                <w:bCs/>
                <w:sz w:val="24"/>
              </w:rPr>
              <w:t>”</w:t>
            </w:r>
          </w:p>
          <w:p w14:paraId="790A53B3" w14:textId="77777777" w:rsidR="00416BAE" w:rsidRPr="00416BAE" w:rsidRDefault="00416BAE" w:rsidP="00F974A6">
            <w:pPr>
              <w:rPr>
                <w:bCs/>
                <w:sz w:val="24"/>
                <w:lang w:val="sr-Cyrl-RS"/>
              </w:rPr>
            </w:pPr>
            <w:r w:rsidRPr="00416BAE">
              <w:rPr>
                <w:bCs/>
                <w:sz w:val="24"/>
                <w:lang w:val="sr-Cyrl-RS"/>
              </w:rPr>
              <w:t xml:space="preserve"> </w:t>
            </w:r>
          </w:p>
          <w:p w14:paraId="054E36DF" w14:textId="77777777" w:rsidR="00416BAE" w:rsidRPr="00416BAE" w:rsidRDefault="00416BAE" w:rsidP="00F974A6">
            <w:pPr>
              <w:rPr>
                <w:bCs/>
                <w:iCs/>
                <w:sz w:val="24"/>
                <w:lang w:val="ru-RU"/>
              </w:rPr>
            </w:pPr>
            <w:r w:rsidRPr="00416BAE">
              <w:rPr>
                <w:bCs/>
                <w:sz w:val="24"/>
              </w:rPr>
              <w:t>5</w:t>
            </w:r>
            <w:r w:rsidRPr="00416BAE">
              <w:rPr>
                <w:bCs/>
                <w:sz w:val="24"/>
                <w:lang w:val="sr-Cyrl-RS"/>
              </w:rPr>
              <w:t>.,,Европско из Србије-</w:t>
            </w:r>
            <w:r w:rsidRPr="00416BAE">
              <w:rPr>
                <w:bCs/>
                <w:iCs/>
                <w:sz w:val="24"/>
                <w:lang w:val="ru-RU"/>
              </w:rPr>
              <w:t>Кладово , Дунав, Ђердап, токови сећања</w:t>
            </w:r>
            <w:r w:rsidRPr="00416BAE">
              <w:rPr>
                <w:bCs/>
                <w:iCs/>
                <w:sz w:val="24"/>
              </w:rPr>
              <w:t>”</w:t>
            </w:r>
            <w:r w:rsidRPr="00416BAE">
              <w:rPr>
                <w:bCs/>
                <w:iCs/>
                <w:sz w:val="24"/>
                <w:lang w:val="ru-RU"/>
              </w:rPr>
              <w:t xml:space="preserve"> </w:t>
            </w:r>
          </w:p>
          <w:p w14:paraId="249BAEB4" w14:textId="77777777" w:rsidR="00416BAE" w:rsidRPr="00416BAE" w:rsidRDefault="00416BAE" w:rsidP="00F974A6">
            <w:pPr>
              <w:rPr>
                <w:bCs/>
                <w:sz w:val="24"/>
                <w:lang w:val="sr-Cyrl-RS"/>
              </w:rPr>
            </w:pPr>
          </w:p>
          <w:p w14:paraId="0389F0E2" w14:textId="77777777" w:rsidR="00416BAE" w:rsidRPr="00416BAE" w:rsidRDefault="00416BAE" w:rsidP="00F974A6">
            <w:pPr>
              <w:rPr>
                <w:bCs/>
                <w:iCs/>
                <w:sz w:val="24"/>
              </w:rPr>
            </w:pPr>
          </w:p>
          <w:p w14:paraId="5DEAB823" w14:textId="77777777" w:rsidR="00416BAE" w:rsidRPr="00416BAE" w:rsidRDefault="00416BAE" w:rsidP="00F974A6">
            <w:pPr>
              <w:rPr>
                <w:bCs/>
                <w:iCs/>
                <w:sz w:val="24"/>
              </w:rPr>
            </w:pPr>
          </w:p>
          <w:p w14:paraId="6B0E8266" w14:textId="77777777" w:rsidR="00B22BF4" w:rsidRDefault="00B22BF4" w:rsidP="00F974A6">
            <w:pPr>
              <w:rPr>
                <w:bCs/>
                <w:iCs/>
                <w:sz w:val="24"/>
              </w:rPr>
            </w:pPr>
          </w:p>
          <w:p w14:paraId="10A6ECBC" w14:textId="22DF495F" w:rsidR="00416BAE" w:rsidRPr="00416BAE" w:rsidRDefault="00416BAE" w:rsidP="00F974A6">
            <w:pPr>
              <w:rPr>
                <w:bCs/>
                <w:iCs/>
                <w:sz w:val="24"/>
              </w:rPr>
            </w:pPr>
            <w:r w:rsidRPr="00416BAE">
              <w:rPr>
                <w:bCs/>
                <w:iCs/>
                <w:sz w:val="24"/>
              </w:rPr>
              <w:t>6</w:t>
            </w:r>
            <w:r w:rsidRPr="00416BAE">
              <w:rPr>
                <w:bCs/>
                <w:iCs/>
                <w:sz w:val="24"/>
                <w:lang w:val="ru-RU"/>
              </w:rPr>
              <w:t>.  ,, Ко је била моја бака</w:t>
            </w:r>
            <w:r w:rsidRPr="00416BAE">
              <w:rPr>
                <w:bCs/>
                <w:iCs/>
                <w:sz w:val="24"/>
              </w:rPr>
              <w:t>”</w:t>
            </w:r>
          </w:p>
          <w:p w14:paraId="6ED4AFDA" w14:textId="77777777" w:rsidR="00416BAE" w:rsidRPr="00416BAE" w:rsidRDefault="00416BAE" w:rsidP="00F974A6">
            <w:pPr>
              <w:rPr>
                <w:b/>
                <w:bCs/>
                <w:sz w:val="24"/>
                <w:lang w:val="sr-Cyrl-RS"/>
              </w:rPr>
            </w:pPr>
            <w:r w:rsidRPr="00416BAE">
              <w:rPr>
                <w:bCs/>
                <w:iCs/>
                <w:sz w:val="24"/>
                <w:lang w:val="ru-RU"/>
              </w:rPr>
              <w:t xml:space="preserve"> </w:t>
            </w:r>
          </w:p>
          <w:p w14:paraId="706B29F1" w14:textId="77777777" w:rsidR="00416BAE" w:rsidRPr="00416BAE" w:rsidRDefault="00416BAE" w:rsidP="00F974A6">
            <w:pPr>
              <w:rPr>
                <w:b/>
                <w:bCs/>
                <w:sz w:val="24"/>
                <w:lang w:val="sr-Cyrl-RS"/>
              </w:rPr>
            </w:pPr>
          </w:p>
          <w:p w14:paraId="5A34E42E" w14:textId="77777777" w:rsidR="00416BAE" w:rsidRPr="00416BAE" w:rsidRDefault="00416BAE" w:rsidP="00F974A6">
            <w:pPr>
              <w:rPr>
                <w:b/>
                <w:bCs/>
                <w:sz w:val="24"/>
                <w:lang w:val="sr-Cyrl-RS"/>
              </w:rPr>
            </w:pPr>
          </w:p>
          <w:p w14:paraId="3A22ACA0" w14:textId="77777777" w:rsidR="00416BAE" w:rsidRPr="00416BAE" w:rsidRDefault="00416BAE" w:rsidP="00F974A6">
            <w:pPr>
              <w:rPr>
                <w:b/>
                <w:bCs/>
                <w:sz w:val="24"/>
                <w:lang w:val="sr-Cyrl-RS"/>
              </w:rPr>
            </w:pPr>
          </w:p>
          <w:p w14:paraId="5F454FE3" w14:textId="77777777" w:rsidR="00416BAE" w:rsidRPr="00416BAE" w:rsidRDefault="00416BAE" w:rsidP="00F974A6">
            <w:pPr>
              <w:rPr>
                <w:bCs/>
                <w:sz w:val="24"/>
                <w:lang w:val="sr-Cyrl-CS"/>
              </w:rPr>
            </w:pPr>
          </w:p>
          <w:p w14:paraId="0116A889" w14:textId="23D75DBA" w:rsidR="00416BAE" w:rsidRPr="00416BAE" w:rsidRDefault="00416BAE" w:rsidP="00F974A6">
            <w:pPr>
              <w:rPr>
                <w:bCs/>
                <w:sz w:val="24"/>
              </w:rPr>
            </w:pPr>
            <w:r w:rsidRPr="00416BAE">
              <w:rPr>
                <w:bCs/>
                <w:sz w:val="24"/>
                <w:lang w:val="sr-Cyrl-CS"/>
              </w:rPr>
              <w:t>7.,,Нашапланета Земља“</w:t>
            </w:r>
          </w:p>
          <w:p w14:paraId="5D4C46EA" w14:textId="77777777" w:rsidR="00416BAE" w:rsidRPr="00416BAE" w:rsidRDefault="00416BAE" w:rsidP="00F974A6">
            <w:pPr>
              <w:rPr>
                <w:bCs/>
                <w:sz w:val="24"/>
              </w:rPr>
            </w:pPr>
          </w:p>
          <w:p w14:paraId="52497339" w14:textId="77777777" w:rsidR="00416BAE" w:rsidRPr="00416BAE" w:rsidRDefault="00416BAE" w:rsidP="00F974A6">
            <w:pPr>
              <w:rPr>
                <w:bCs/>
                <w:sz w:val="24"/>
              </w:rPr>
            </w:pPr>
          </w:p>
          <w:p w14:paraId="66D62C71" w14:textId="77777777" w:rsidR="00416BAE" w:rsidRPr="00416BAE" w:rsidRDefault="00416BAE" w:rsidP="00F974A6">
            <w:pPr>
              <w:rPr>
                <w:bCs/>
                <w:sz w:val="24"/>
              </w:rPr>
            </w:pPr>
          </w:p>
          <w:p w14:paraId="465937C5" w14:textId="77777777" w:rsidR="00416BAE" w:rsidRPr="00416BAE" w:rsidRDefault="00416BAE" w:rsidP="00F974A6">
            <w:pPr>
              <w:rPr>
                <w:bCs/>
                <w:sz w:val="24"/>
                <w:lang w:val="sr-Cyrl-RS"/>
              </w:rPr>
            </w:pPr>
            <w:r w:rsidRPr="00416BAE">
              <w:rPr>
                <w:bCs/>
                <w:sz w:val="24"/>
              </w:rPr>
              <w:t>8.,,</w:t>
            </w:r>
            <w:r w:rsidRPr="00416BAE">
              <w:rPr>
                <w:bCs/>
                <w:sz w:val="24"/>
                <w:lang w:val="sr-Cyrl-RS"/>
              </w:rPr>
              <w:t>Ово је Србија“</w:t>
            </w:r>
          </w:p>
          <w:p w14:paraId="67BD486C" w14:textId="77777777" w:rsidR="00416BAE" w:rsidRPr="00416BAE" w:rsidRDefault="00416BAE" w:rsidP="00F974A6">
            <w:pPr>
              <w:rPr>
                <w:bCs/>
                <w:sz w:val="24"/>
                <w:lang w:val="sr-Cyrl-RS"/>
              </w:rPr>
            </w:pPr>
          </w:p>
          <w:p w14:paraId="6390387D" w14:textId="77777777" w:rsidR="00416BAE" w:rsidRPr="00416BAE" w:rsidRDefault="00416BAE" w:rsidP="00F974A6">
            <w:pPr>
              <w:rPr>
                <w:bCs/>
                <w:sz w:val="24"/>
                <w:lang w:val="sr-Cyrl-RS"/>
              </w:rPr>
            </w:pPr>
          </w:p>
          <w:p w14:paraId="2ED40AC6" w14:textId="77777777" w:rsidR="00416BAE" w:rsidRPr="00416BAE" w:rsidRDefault="00416BAE" w:rsidP="00F974A6">
            <w:pPr>
              <w:rPr>
                <w:bCs/>
                <w:sz w:val="24"/>
                <w:lang w:val="sr-Cyrl-RS"/>
              </w:rPr>
            </w:pPr>
          </w:p>
          <w:p w14:paraId="0B810D0C" w14:textId="77777777" w:rsidR="00416BAE" w:rsidRPr="00416BAE" w:rsidRDefault="00416BAE" w:rsidP="00F974A6">
            <w:pPr>
              <w:rPr>
                <w:bCs/>
                <w:sz w:val="24"/>
                <w:lang w:val="sr-Cyrl-RS"/>
              </w:rPr>
            </w:pPr>
            <w:r w:rsidRPr="00416BAE">
              <w:rPr>
                <w:bCs/>
                <w:sz w:val="24"/>
                <w:lang w:val="sr-Cyrl-RS"/>
              </w:rPr>
              <w:t>9.,,Безбедно на интернету“</w:t>
            </w:r>
          </w:p>
          <w:p w14:paraId="70DE4DBD" w14:textId="77777777" w:rsidR="00416BAE" w:rsidRPr="00416BAE" w:rsidRDefault="00416BAE" w:rsidP="00F974A6">
            <w:pPr>
              <w:rPr>
                <w:bCs/>
                <w:sz w:val="24"/>
                <w:lang w:val="sr-Cyrl-RS"/>
              </w:rPr>
            </w:pPr>
          </w:p>
          <w:p w14:paraId="24E31697" w14:textId="77777777" w:rsidR="00B22BF4" w:rsidRDefault="00B22BF4" w:rsidP="00F974A6">
            <w:pPr>
              <w:rPr>
                <w:bCs/>
                <w:sz w:val="24"/>
                <w:lang w:val="sr-Cyrl-RS"/>
              </w:rPr>
            </w:pPr>
          </w:p>
          <w:p w14:paraId="1B593756" w14:textId="5E392F19" w:rsidR="00416BAE" w:rsidRPr="00416BAE" w:rsidRDefault="00416BAE" w:rsidP="00F974A6">
            <w:pPr>
              <w:rPr>
                <w:bCs/>
                <w:sz w:val="24"/>
                <w:lang w:val="sr-Cyrl-RS"/>
              </w:rPr>
            </w:pPr>
            <w:r w:rsidRPr="00416BAE">
              <w:rPr>
                <w:bCs/>
                <w:sz w:val="24"/>
                <w:lang w:val="sr-Cyrl-RS"/>
              </w:rPr>
              <w:t>10. .,,Безбедно на интернету“</w:t>
            </w:r>
            <w:r w:rsidR="00B22BF4">
              <w:rPr>
                <w:bCs/>
                <w:sz w:val="24"/>
                <w:lang w:val="sr-Cyrl-RS"/>
              </w:rPr>
              <w:t xml:space="preserve"> </w:t>
            </w:r>
            <w:r w:rsidRPr="00416BAE">
              <w:rPr>
                <w:bCs/>
                <w:sz w:val="24"/>
                <w:lang w:val="sr-Cyrl-RS"/>
              </w:rPr>
              <w:t>(Дигитални уређаји и здравље, Интернет бонтон, Друштвене мреже, Пеги ознаке)</w:t>
            </w:r>
          </w:p>
          <w:p w14:paraId="48AC9278" w14:textId="77777777" w:rsidR="00416BAE" w:rsidRPr="00416BAE" w:rsidRDefault="00416BAE" w:rsidP="00F974A6">
            <w:pPr>
              <w:rPr>
                <w:bCs/>
                <w:sz w:val="24"/>
                <w:lang w:val="sr-Cyrl-RS"/>
              </w:rPr>
            </w:pPr>
          </w:p>
          <w:p w14:paraId="1F7BD03A" w14:textId="77777777" w:rsidR="00416BAE" w:rsidRPr="00416BAE" w:rsidRDefault="00416BAE" w:rsidP="00F974A6">
            <w:pPr>
              <w:rPr>
                <w:bCs/>
                <w:sz w:val="24"/>
                <w:lang w:val="sr-Cyrl-RS"/>
              </w:rPr>
            </w:pPr>
            <w:r w:rsidRPr="00416BAE">
              <w:rPr>
                <w:bCs/>
                <w:sz w:val="24"/>
                <w:lang w:val="sr-Cyrl-RS"/>
              </w:rPr>
              <w:t>11. ,,Франкофонија“</w:t>
            </w:r>
          </w:p>
          <w:p w14:paraId="6BEFF13F" w14:textId="77777777" w:rsidR="00416BAE" w:rsidRPr="00416BAE" w:rsidRDefault="00416BAE" w:rsidP="00F974A6">
            <w:pPr>
              <w:rPr>
                <w:bCs/>
                <w:sz w:val="24"/>
                <w:lang w:val="sr-Cyrl-RS"/>
              </w:rPr>
            </w:pPr>
          </w:p>
          <w:p w14:paraId="6F06F638" w14:textId="77777777" w:rsidR="00416BAE" w:rsidRPr="00416BAE" w:rsidRDefault="00416BAE" w:rsidP="00F974A6">
            <w:pPr>
              <w:rPr>
                <w:bCs/>
                <w:sz w:val="24"/>
                <w:lang w:val="sr-Cyrl-RS"/>
              </w:rPr>
            </w:pPr>
          </w:p>
          <w:p w14:paraId="7920B7C1" w14:textId="77777777" w:rsidR="00416BAE" w:rsidRPr="00416BAE" w:rsidRDefault="00416BAE" w:rsidP="00F974A6">
            <w:pPr>
              <w:rPr>
                <w:bCs/>
                <w:sz w:val="24"/>
                <w:lang w:val="sr-Cyrl-RS"/>
              </w:rPr>
            </w:pPr>
          </w:p>
          <w:p w14:paraId="7736593A" w14:textId="1B55FC68" w:rsidR="00416BAE" w:rsidRPr="00416BAE" w:rsidRDefault="00416BAE" w:rsidP="00F974A6">
            <w:pPr>
              <w:rPr>
                <w:bCs/>
                <w:sz w:val="24"/>
                <w:lang w:val="sr-Cyrl-RS"/>
              </w:rPr>
            </w:pPr>
            <w:r w:rsidRPr="00416BAE">
              <w:rPr>
                <w:bCs/>
                <w:sz w:val="24"/>
                <w:lang w:val="sr-Cyrl-RS"/>
              </w:rPr>
              <w:t>12.</w:t>
            </w:r>
            <w:r w:rsidR="00B22BF4">
              <w:rPr>
                <w:bCs/>
                <w:sz w:val="24"/>
                <w:lang w:val="sr-Cyrl-RS"/>
              </w:rPr>
              <w:t xml:space="preserve"> </w:t>
            </w:r>
            <w:r w:rsidRPr="00416BAE">
              <w:rPr>
                <w:bCs/>
                <w:sz w:val="24"/>
                <w:lang w:val="sr-Cyrl-RS"/>
              </w:rPr>
              <w:t>,,Родитељи као промотери занимања и хобија“</w:t>
            </w:r>
          </w:p>
          <w:p w14:paraId="7B09F87C" w14:textId="77777777" w:rsidR="00416BAE" w:rsidRPr="00416BAE" w:rsidRDefault="00416BAE" w:rsidP="00F974A6">
            <w:pPr>
              <w:rPr>
                <w:bCs/>
                <w:sz w:val="24"/>
                <w:lang w:val="sr-Cyrl-RS"/>
              </w:rPr>
            </w:pPr>
          </w:p>
          <w:p w14:paraId="488E94F9" w14:textId="77777777" w:rsidR="00416BAE" w:rsidRPr="00416BAE" w:rsidRDefault="00416BAE" w:rsidP="00F974A6">
            <w:pPr>
              <w:rPr>
                <w:bCs/>
                <w:sz w:val="24"/>
                <w:lang w:val="sr-Cyrl-RS"/>
              </w:rPr>
            </w:pPr>
          </w:p>
          <w:p w14:paraId="20F5EBE7" w14:textId="77777777" w:rsidR="00416BAE" w:rsidRPr="00416BAE" w:rsidRDefault="00416BAE" w:rsidP="00F974A6">
            <w:pPr>
              <w:rPr>
                <w:bCs/>
                <w:sz w:val="24"/>
                <w:lang w:val="sr-Cyrl-RS"/>
              </w:rPr>
            </w:pPr>
          </w:p>
          <w:p w14:paraId="1567AF6C" w14:textId="77777777" w:rsidR="00416BAE" w:rsidRPr="00416BAE" w:rsidRDefault="00416BAE" w:rsidP="00F974A6">
            <w:pPr>
              <w:rPr>
                <w:bCs/>
                <w:sz w:val="24"/>
              </w:rPr>
            </w:pPr>
          </w:p>
          <w:p w14:paraId="45C1860B" w14:textId="77777777" w:rsidR="00416BAE" w:rsidRPr="00416BAE" w:rsidRDefault="00416BAE" w:rsidP="00F974A6">
            <w:pPr>
              <w:rPr>
                <w:bCs/>
                <w:sz w:val="24"/>
              </w:rPr>
            </w:pPr>
          </w:p>
          <w:p w14:paraId="2C403C99" w14:textId="77777777" w:rsidR="00416BAE" w:rsidRPr="00416BAE" w:rsidRDefault="00416BAE" w:rsidP="00F974A6">
            <w:pPr>
              <w:rPr>
                <w:bCs/>
                <w:sz w:val="24"/>
              </w:rPr>
            </w:pPr>
          </w:p>
          <w:p w14:paraId="376182F0" w14:textId="77777777" w:rsidR="00416BAE" w:rsidRPr="00416BAE" w:rsidRDefault="00416BAE" w:rsidP="00F974A6">
            <w:pPr>
              <w:rPr>
                <w:bCs/>
                <w:sz w:val="24"/>
              </w:rPr>
            </w:pPr>
          </w:p>
          <w:p w14:paraId="62B09019" w14:textId="77777777" w:rsidR="00416BAE" w:rsidRPr="00416BAE" w:rsidRDefault="00416BAE" w:rsidP="00F974A6">
            <w:pPr>
              <w:rPr>
                <w:bCs/>
                <w:sz w:val="24"/>
                <w:lang w:val="sr-Cyrl-RS"/>
              </w:rPr>
            </w:pPr>
            <w:r w:rsidRPr="00416BAE">
              <w:rPr>
                <w:bCs/>
                <w:sz w:val="24"/>
                <w:lang w:val="sr-Cyrl-RS"/>
              </w:rPr>
              <w:t>13.,, Здраво растимо“</w:t>
            </w:r>
          </w:p>
          <w:p w14:paraId="2A9508B1" w14:textId="77777777" w:rsidR="00416BAE" w:rsidRPr="00416BAE" w:rsidRDefault="00416BAE" w:rsidP="00F974A6">
            <w:pPr>
              <w:rPr>
                <w:bCs/>
                <w:sz w:val="24"/>
              </w:rPr>
            </w:pPr>
          </w:p>
          <w:p w14:paraId="327B4093" w14:textId="77777777" w:rsidR="00416BAE" w:rsidRPr="00416BAE" w:rsidRDefault="00416BAE" w:rsidP="00F974A6">
            <w:pPr>
              <w:rPr>
                <w:bCs/>
                <w:sz w:val="24"/>
              </w:rPr>
            </w:pPr>
          </w:p>
          <w:p w14:paraId="3D690BD0" w14:textId="77777777" w:rsidR="00416BAE" w:rsidRPr="00416BAE" w:rsidRDefault="00416BAE" w:rsidP="00F974A6">
            <w:pPr>
              <w:rPr>
                <w:bCs/>
                <w:sz w:val="24"/>
              </w:rPr>
            </w:pPr>
          </w:p>
          <w:p w14:paraId="01F6FE30" w14:textId="77777777" w:rsidR="00416BAE" w:rsidRPr="00416BAE" w:rsidRDefault="00416BAE" w:rsidP="00F974A6">
            <w:pPr>
              <w:rPr>
                <w:bCs/>
                <w:sz w:val="24"/>
              </w:rPr>
            </w:pPr>
          </w:p>
          <w:p w14:paraId="2C43753E" w14:textId="77777777" w:rsidR="00B22BF4" w:rsidRDefault="00B22BF4" w:rsidP="00F974A6">
            <w:pPr>
              <w:rPr>
                <w:bCs/>
                <w:sz w:val="24"/>
                <w:lang w:val="sr-Cyrl-RS"/>
              </w:rPr>
            </w:pPr>
          </w:p>
          <w:p w14:paraId="7B821FD2" w14:textId="453C1020" w:rsidR="00416BAE" w:rsidRPr="00416BAE" w:rsidRDefault="00416BAE" w:rsidP="00F974A6">
            <w:pPr>
              <w:rPr>
                <w:bCs/>
                <w:sz w:val="24"/>
                <w:lang w:val="sr-Cyrl-RS"/>
              </w:rPr>
            </w:pPr>
            <w:r w:rsidRPr="00416BAE">
              <w:rPr>
                <w:bCs/>
                <w:sz w:val="24"/>
                <w:lang w:val="sr-Cyrl-RS"/>
              </w:rPr>
              <w:t>14</w:t>
            </w:r>
            <w:r w:rsidRPr="00416BAE">
              <w:rPr>
                <w:bCs/>
                <w:sz w:val="24"/>
              </w:rPr>
              <w:t>,,</w:t>
            </w:r>
            <w:r w:rsidRPr="00416BAE">
              <w:rPr>
                <w:bCs/>
                <w:sz w:val="24"/>
                <w:lang w:val="sr-Cyrl-RS"/>
              </w:rPr>
              <w:t>Караван МТС-а“</w:t>
            </w:r>
          </w:p>
          <w:p w14:paraId="4A0BB7D2" w14:textId="77777777" w:rsidR="00416BAE" w:rsidRPr="00416BAE" w:rsidRDefault="00416BAE" w:rsidP="00F974A6">
            <w:pPr>
              <w:rPr>
                <w:bCs/>
                <w:sz w:val="24"/>
                <w:lang w:val="sr-Cyrl-RS"/>
              </w:rPr>
            </w:pPr>
          </w:p>
          <w:p w14:paraId="3E97DFDC" w14:textId="77777777" w:rsidR="00416BAE" w:rsidRPr="00416BAE" w:rsidRDefault="00416BAE" w:rsidP="00F974A6">
            <w:pPr>
              <w:rPr>
                <w:bCs/>
                <w:sz w:val="24"/>
                <w:lang w:val="sr-Cyrl-RS"/>
              </w:rPr>
            </w:pPr>
          </w:p>
          <w:p w14:paraId="6373DC54" w14:textId="77777777" w:rsidR="00416BAE" w:rsidRPr="00416BAE" w:rsidRDefault="00416BAE" w:rsidP="00F974A6">
            <w:pPr>
              <w:rPr>
                <w:bCs/>
                <w:sz w:val="24"/>
                <w:lang w:val="sr-Cyrl-RS"/>
              </w:rPr>
            </w:pPr>
          </w:p>
          <w:p w14:paraId="6ED86172" w14:textId="77777777" w:rsidR="00416BAE" w:rsidRPr="00416BAE" w:rsidRDefault="00416BAE" w:rsidP="00F974A6">
            <w:pPr>
              <w:rPr>
                <w:bCs/>
                <w:sz w:val="24"/>
                <w:lang w:val="sr-Cyrl-RS"/>
              </w:rPr>
            </w:pPr>
          </w:p>
          <w:p w14:paraId="137D600B" w14:textId="18C0D13A" w:rsidR="00416BAE" w:rsidRPr="00416BAE" w:rsidRDefault="00416BAE" w:rsidP="00F974A6">
            <w:pPr>
              <w:rPr>
                <w:bCs/>
                <w:sz w:val="24"/>
                <w:lang w:val="sr-Cyrl-RS"/>
              </w:rPr>
            </w:pPr>
            <w:r w:rsidRPr="00416BAE">
              <w:rPr>
                <w:bCs/>
                <w:sz w:val="24"/>
                <w:lang w:val="sr-Cyrl-RS"/>
              </w:rPr>
              <w:t>15.</w:t>
            </w:r>
            <w:r w:rsidRPr="00416BAE">
              <w:rPr>
                <w:bCs/>
                <w:sz w:val="24"/>
              </w:rPr>
              <w:t>,,</w:t>
            </w:r>
            <w:r w:rsidRPr="00416BAE">
              <w:rPr>
                <w:bCs/>
                <w:sz w:val="24"/>
                <w:lang w:val="sr-Cyrl-RS"/>
              </w:rPr>
              <w:t>Караван безбедности саобраћаја“</w:t>
            </w:r>
          </w:p>
          <w:p w14:paraId="4BDA2EFB" w14:textId="77777777" w:rsidR="00416BAE" w:rsidRPr="00416BAE" w:rsidRDefault="00416BAE" w:rsidP="00F974A6">
            <w:pPr>
              <w:rPr>
                <w:bCs/>
                <w:sz w:val="24"/>
                <w:lang w:val="sr-Cyrl-RS"/>
              </w:rPr>
            </w:pPr>
          </w:p>
          <w:p w14:paraId="0C493ABD" w14:textId="77777777" w:rsidR="00416BAE" w:rsidRPr="00416BAE" w:rsidRDefault="00416BAE" w:rsidP="00F974A6">
            <w:pPr>
              <w:rPr>
                <w:bCs/>
                <w:sz w:val="24"/>
                <w:lang w:val="sr-Cyrl-RS"/>
              </w:rPr>
            </w:pPr>
          </w:p>
          <w:p w14:paraId="705F192F" w14:textId="77777777" w:rsidR="00416BAE" w:rsidRPr="00416BAE" w:rsidRDefault="00416BAE" w:rsidP="00F974A6">
            <w:pPr>
              <w:rPr>
                <w:bCs/>
                <w:sz w:val="24"/>
                <w:lang w:val="sr-Cyrl-RS"/>
              </w:rPr>
            </w:pPr>
          </w:p>
          <w:p w14:paraId="7B8669D6" w14:textId="77777777" w:rsidR="00416BAE" w:rsidRPr="00416BAE" w:rsidRDefault="00416BAE" w:rsidP="00F974A6">
            <w:pPr>
              <w:rPr>
                <w:bCs/>
                <w:sz w:val="24"/>
                <w:lang w:val="sr-Cyrl-RS"/>
              </w:rPr>
            </w:pPr>
            <w:r w:rsidRPr="00416BAE">
              <w:rPr>
                <w:bCs/>
                <w:sz w:val="24"/>
                <w:lang w:val="sr-Cyrl-RS"/>
              </w:rPr>
              <w:t>16.,,Зелени мостови преко Дунава“</w:t>
            </w:r>
          </w:p>
        </w:tc>
        <w:tc>
          <w:tcPr>
            <w:tcW w:w="4253" w:type="dxa"/>
            <w:tcBorders>
              <w:top w:val="single" w:sz="4" w:space="0" w:color="auto"/>
              <w:left w:val="single" w:sz="4" w:space="0" w:color="auto"/>
              <w:bottom w:val="single" w:sz="4" w:space="0" w:color="auto"/>
              <w:right w:val="single" w:sz="4" w:space="0" w:color="auto"/>
            </w:tcBorders>
            <w:vAlign w:val="center"/>
          </w:tcPr>
          <w:p w14:paraId="6E97299B" w14:textId="77777777" w:rsidR="00416BAE" w:rsidRPr="00416BAE" w:rsidRDefault="00416BAE" w:rsidP="00F974A6">
            <w:pPr>
              <w:rPr>
                <w:bCs/>
                <w:sz w:val="24"/>
                <w:lang w:val="sr-Cyrl-CS"/>
              </w:rPr>
            </w:pPr>
            <w:r w:rsidRPr="00416BAE">
              <w:rPr>
                <w:bCs/>
                <w:sz w:val="24"/>
                <w:lang w:val="sr-Cyrl-CS"/>
              </w:rPr>
              <w:lastRenderedPageBreak/>
              <w:t>1.Наставник историје, Ивана Николић Радуловић и ОШ,, Вук Караџић“, Кладово</w:t>
            </w:r>
          </w:p>
          <w:p w14:paraId="38240AAF" w14:textId="77777777" w:rsidR="00416BAE" w:rsidRPr="00416BAE" w:rsidRDefault="00416BAE" w:rsidP="00F974A6">
            <w:pPr>
              <w:rPr>
                <w:bCs/>
                <w:sz w:val="24"/>
                <w:lang w:val="sr-Cyrl-CS"/>
              </w:rPr>
            </w:pPr>
          </w:p>
          <w:p w14:paraId="4F2F27AF" w14:textId="2A6F5CED" w:rsidR="00416BAE" w:rsidRDefault="00416BAE" w:rsidP="00F974A6">
            <w:pPr>
              <w:rPr>
                <w:bCs/>
                <w:sz w:val="24"/>
                <w:lang w:val="sr-Cyrl-RS"/>
              </w:rPr>
            </w:pPr>
            <w:r w:rsidRPr="00416BAE">
              <w:rPr>
                <w:bCs/>
                <w:sz w:val="24"/>
                <w:lang w:val="sr-Cyrl-CS"/>
              </w:rPr>
              <w:t>2.</w:t>
            </w:r>
            <w:r w:rsidRPr="00416BAE">
              <w:rPr>
                <w:bCs/>
                <w:sz w:val="24"/>
                <w:lang w:val="sr-Cyrl-RS"/>
              </w:rPr>
              <w:t>Директор школе, Гордана Јовановић,</w:t>
            </w:r>
            <w:r w:rsidR="00B22BF4">
              <w:rPr>
                <w:bCs/>
                <w:sz w:val="24"/>
                <w:lang w:val="sr-Cyrl-RS"/>
              </w:rPr>
              <w:t xml:space="preserve"> </w:t>
            </w:r>
            <w:r w:rsidRPr="00416BAE">
              <w:rPr>
                <w:bCs/>
                <w:sz w:val="24"/>
                <w:lang w:val="sr-Cyrl-RS"/>
              </w:rPr>
              <w:t>наставник историје, Ивана Николић Радуловић,</w:t>
            </w:r>
            <w:r w:rsidR="00B22BF4">
              <w:rPr>
                <w:bCs/>
                <w:sz w:val="24"/>
                <w:lang w:val="sr-Cyrl-RS"/>
              </w:rPr>
              <w:t xml:space="preserve"> Дарко Поповић</w:t>
            </w:r>
            <w:r w:rsidRPr="00416BAE">
              <w:rPr>
                <w:bCs/>
                <w:sz w:val="24"/>
                <w:lang w:val="sr-Cyrl-RS"/>
              </w:rPr>
              <w:t>,</w:t>
            </w:r>
            <w:r w:rsidR="00B22BF4">
              <w:rPr>
                <w:bCs/>
                <w:sz w:val="24"/>
                <w:lang w:val="sr-Cyrl-RS"/>
              </w:rPr>
              <w:t xml:space="preserve"> </w:t>
            </w:r>
            <w:r w:rsidRPr="00416BAE">
              <w:rPr>
                <w:bCs/>
                <w:sz w:val="24"/>
                <w:lang w:val="sr-Cyrl-RS"/>
              </w:rPr>
              <w:t>наставник технике и технологије,  Дејан Михајловић, наставник информатике,</w:t>
            </w:r>
            <w:r w:rsidR="00B22BF4">
              <w:rPr>
                <w:bCs/>
                <w:sz w:val="24"/>
                <w:lang w:val="sr-Cyrl-RS"/>
              </w:rPr>
              <w:t xml:space="preserve"> </w:t>
            </w:r>
            <w:r w:rsidRPr="00416BAE">
              <w:rPr>
                <w:bCs/>
                <w:sz w:val="24"/>
                <w:lang w:val="sr-Cyrl-RS"/>
              </w:rPr>
              <w:t>Александар Шејњановић,наставник информатике и рачунарства,</w:t>
            </w:r>
            <w:r w:rsidR="00B22BF4">
              <w:rPr>
                <w:bCs/>
                <w:sz w:val="24"/>
                <w:lang w:val="sr-Cyrl-RS"/>
              </w:rPr>
              <w:t xml:space="preserve"> </w:t>
            </w:r>
            <w:r w:rsidRPr="00416BAE">
              <w:rPr>
                <w:bCs/>
                <w:sz w:val="24"/>
                <w:lang w:val="sr-Cyrl-RS"/>
              </w:rPr>
              <w:t>Зоран Казаковић, наставник математике,</w:t>
            </w:r>
            <w:r w:rsidR="00B22BF4">
              <w:rPr>
                <w:bCs/>
                <w:sz w:val="24"/>
                <w:lang w:val="sr-Cyrl-RS"/>
              </w:rPr>
              <w:t xml:space="preserve"> </w:t>
            </w:r>
            <w:r w:rsidRPr="00416BAE">
              <w:rPr>
                <w:bCs/>
                <w:sz w:val="24"/>
                <w:lang w:val="sr-Cyrl-RS"/>
              </w:rPr>
              <w:t>Чедомир Тимовски,</w:t>
            </w:r>
            <w:r w:rsidR="00B22BF4">
              <w:rPr>
                <w:bCs/>
                <w:sz w:val="24"/>
                <w:lang w:val="sr-Cyrl-RS"/>
              </w:rPr>
              <w:t xml:space="preserve"> </w:t>
            </w:r>
            <w:r w:rsidRPr="00416BAE">
              <w:rPr>
                <w:bCs/>
                <w:sz w:val="24"/>
                <w:lang w:val="sr-Cyrl-RS"/>
              </w:rPr>
              <w:t xml:space="preserve">наставник математике,Љиљана </w:t>
            </w:r>
            <w:r w:rsidR="00B22BF4">
              <w:rPr>
                <w:bCs/>
                <w:sz w:val="24"/>
                <w:lang w:val="sr-Cyrl-RS"/>
              </w:rPr>
              <w:t>Б</w:t>
            </w:r>
            <w:r w:rsidRPr="00416BAE">
              <w:rPr>
                <w:bCs/>
                <w:sz w:val="24"/>
                <w:lang w:val="sr-Cyrl-RS"/>
              </w:rPr>
              <w:t>олботиновић,</w:t>
            </w:r>
            <w:r w:rsidR="00B22BF4">
              <w:rPr>
                <w:bCs/>
                <w:sz w:val="24"/>
                <w:lang w:val="sr-Cyrl-RS"/>
              </w:rPr>
              <w:t xml:space="preserve"> </w:t>
            </w:r>
            <w:r w:rsidRPr="00416BAE">
              <w:rPr>
                <w:bCs/>
                <w:sz w:val="24"/>
                <w:lang w:val="sr-Cyrl-RS"/>
              </w:rPr>
              <w:t>наставник физике и Тамара Ницуловић, наставник разредне наставе</w:t>
            </w:r>
            <w:r w:rsidR="00B22BF4">
              <w:rPr>
                <w:bCs/>
                <w:sz w:val="24"/>
                <w:lang w:val="sr-Cyrl-RS"/>
              </w:rPr>
              <w:t xml:space="preserve"> </w:t>
            </w:r>
            <w:r w:rsidRPr="00416BAE">
              <w:rPr>
                <w:bCs/>
                <w:sz w:val="24"/>
                <w:lang w:val="sr-Cyrl-RS"/>
              </w:rPr>
              <w:t>(издвојено одељење).</w:t>
            </w:r>
          </w:p>
          <w:p w14:paraId="5A055946" w14:textId="77777777" w:rsidR="00416BAE" w:rsidRPr="00416BAE" w:rsidRDefault="00416BAE" w:rsidP="00F974A6">
            <w:pPr>
              <w:rPr>
                <w:bCs/>
                <w:sz w:val="24"/>
                <w:lang w:val="sr-Cyrl-CS"/>
              </w:rPr>
            </w:pPr>
          </w:p>
          <w:p w14:paraId="1A3EB556" w14:textId="77777777" w:rsidR="00416BAE" w:rsidRPr="00416BAE" w:rsidRDefault="00416BAE" w:rsidP="00F974A6">
            <w:pPr>
              <w:rPr>
                <w:bCs/>
                <w:sz w:val="24"/>
                <w:lang w:val="sr-Cyrl-CS"/>
              </w:rPr>
            </w:pPr>
            <w:r w:rsidRPr="00416BAE">
              <w:rPr>
                <w:bCs/>
                <w:sz w:val="24"/>
                <w:lang w:val="sr-Cyrl-CS"/>
              </w:rPr>
              <w:t>3.Наставник историје, Ивана Николић Радуловић и ОШ,, Вук Караџић“, Кладово</w:t>
            </w:r>
          </w:p>
          <w:p w14:paraId="72BF7516" w14:textId="77777777" w:rsidR="00416BAE" w:rsidRPr="00416BAE" w:rsidRDefault="00416BAE" w:rsidP="00F974A6">
            <w:pPr>
              <w:rPr>
                <w:bCs/>
                <w:sz w:val="24"/>
                <w:lang w:val="sr-Cyrl-CS"/>
              </w:rPr>
            </w:pPr>
          </w:p>
          <w:p w14:paraId="35FBCCD2" w14:textId="77777777" w:rsidR="00416BAE" w:rsidRPr="00416BAE" w:rsidRDefault="00416BAE" w:rsidP="00F974A6">
            <w:pPr>
              <w:rPr>
                <w:bCs/>
                <w:sz w:val="24"/>
                <w:lang w:val="sr-Cyrl-CS"/>
              </w:rPr>
            </w:pPr>
            <w:r w:rsidRPr="00416BAE">
              <w:rPr>
                <w:bCs/>
                <w:sz w:val="24"/>
                <w:lang w:val="sr-Cyrl-CS"/>
              </w:rPr>
              <w:t>4.Наставник историје, Ивана Николић Радуловић и ОШ,, Вук Караџић“, Кладово</w:t>
            </w:r>
          </w:p>
          <w:p w14:paraId="588FFED3" w14:textId="77777777" w:rsidR="00B22BF4" w:rsidRDefault="00B22BF4" w:rsidP="00F974A6">
            <w:pPr>
              <w:rPr>
                <w:bCs/>
                <w:sz w:val="24"/>
              </w:rPr>
            </w:pPr>
          </w:p>
          <w:p w14:paraId="5739DDBA" w14:textId="057E47AA" w:rsidR="00416BAE" w:rsidRPr="00416BAE" w:rsidRDefault="00416BAE" w:rsidP="00F974A6">
            <w:pPr>
              <w:rPr>
                <w:bCs/>
                <w:sz w:val="24"/>
                <w:lang w:val="sr-Cyrl-CS"/>
              </w:rPr>
            </w:pPr>
            <w:r w:rsidRPr="00416BAE">
              <w:rPr>
                <w:bCs/>
                <w:sz w:val="24"/>
              </w:rPr>
              <w:t>5.</w:t>
            </w:r>
            <w:r w:rsidRPr="00416BAE">
              <w:rPr>
                <w:bCs/>
                <w:sz w:val="24"/>
                <w:lang w:val="sr-Cyrl-CS"/>
              </w:rPr>
              <w:t>Креативни студио,,Путоказ“, ОШ,,Вук Караџић“, Кладово,Центар за културу, Кладово, ученици  петог разреда, наставница српског језика, Марија Королија</w:t>
            </w:r>
          </w:p>
          <w:p w14:paraId="61FC034F" w14:textId="77777777" w:rsidR="00416BAE" w:rsidRPr="00416BAE" w:rsidRDefault="00416BAE" w:rsidP="00F974A6">
            <w:pPr>
              <w:rPr>
                <w:bCs/>
                <w:sz w:val="24"/>
                <w:lang w:val="sr-Cyrl-CS"/>
              </w:rPr>
            </w:pPr>
          </w:p>
          <w:p w14:paraId="1C17C644" w14:textId="705CAF6F" w:rsidR="00416BAE" w:rsidRPr="00416BAE" w:rsidRDefault="00416BAE" w:rsidP="00F974A6">
            <w:pPr>
              <w:rPr>
                <w:bCs/>
                <w:sz w:val="24"/>
                <w:lang w:val="sr-Cyrl-CS"/>
              </w:rPr>
            </w:pPr>
            <w:r w:rsidRPr="00416BAE">
              <w:rPr>
                <w:bCs/>
                <w:sz w:val="24"/>
              </w:rPr>
              <w:t>6.</w:t>
            </w:r>
            <w:r w:rsidRPr="00416BAE">
              <w:rPr>
                <w:bCs/>
                <w:sz w:val="24"/>
                <w:lang w:val="sr-Cyrl-CS"/>
              </w:rPr>
              <w:t>Креативни студио,,Путоказ“, ОШ</w:t>
            </w:r>
            <w:r w:rsidR="00B22BF4">
              <w:rPr>
                <w:bCs/>
                <w:sz w:val="24"/>
                <w:lang w:val="sr-Cyrl-CS"/>
              </w:rPr>
              <w:t xml:space="preserve"> </w:t>
            </w:r>
            <w:r w:rsidRPr="00416BAE">
              <w:rPr>
                <w:bCs/>
                <w:sz w:val="24"/>
                <w:lang w:val="sr-Cyrl-CS"/>
              </w:rPr>
              <w:t>,,Вук Караџић“, Кладово,</w:t>
            </w:r>
            <w:r w:rsidR="00B22BF4">
              <w:rPr>
                <w:bCs/>
                <w:sz w:val="24"/>
                <w:lang w:val="sr-Cyrl-CS"/>
              </w:rPr>
              <w:t xml:space="preserve"> </w:t>
            </w:r>
            <w:r w:rsidRPr="00416BAE">
              <w:rPr>
                <w:bCs/>
                <w:sz w:val="24"/>
                <w:lang w:val="sr-Cyrl-CS"/>
              </w:rPr>
              <w:t>Центар за културу, Кладово, ученици шестог  разреда, наставница српског језика, Марија Королија</w:t>
            </w:r>
          </w:p>
          <w:p w14:paraId="0058C307" w14:textId="77777777" w:rsidR="00B22BF4" w:rsidRDefault="00B22BF4" w:rsidP="00F974A6">
            <w:pPr>
              <w:rPr>
                <w:bCs/>
                <w:sz w:val="24"/>
                <w:lang w:val="sr-Cyrl-CS"/>
              </w:rPr>
            </w:pPr>
          </w:p>
          <w:p w14:paraId="571DED01" w14:textId="5601063A" w:rsidR="00416BAE" w:rsidRPr="00416BAE" w:rsidRDefault="00416BAE" w:rsidP="00F974A6">
            <w:pPr>
              <w:rPr>
                <w:bCs/>
                <w:sz w:val="24"/>
              </w:rPr>
            </w:pPr>
            <w:r w:rsidRPr="00416BAE">
              <w:rPr>
                <w:bCs/>
                <w:sz w:val="24"/>
                <w:lang w:val="sr-Cyrl-CS"/>
              </w:rPr>
              <w:t>7. Директор школе, Гордана Јовановић, наставник разредне наставе Марина Думељић, ученици</w:t>
            </w:r>
            <w:r w:rsidRPr="00416BAE">
              <w:rPr>
                <w:bCs/>
                <w:sz w:val="24"/>
              </w:rPr>
              <w:t xml:space="preserve"> IV1</w:t>
            </w:r>
            <w:r w:rsidRPr="00416BAE">
              <w:rPr>
                <w:bCs/>
                <w:sz w:val="24"/>
                <w:lang w:val="sr-Cyrl-CS"/>
              </w:rPr>
              <w:t xml:space="preserve"> ( записник)</w:t>
            </w:r>
          </w:p>
          <w:p w14:paraId="321A1216" w14:textId="77777777" w:rsidR="00416BAE" w:rsidRPr="00416BAE" w:rsidRDefault="00416BAE" w:rsidP="00F974A6">
            <w:pPr>
              <w:rPr>
                <w:bCs/>
                <w:sz w:val="24"/>
                <w:lang w:val="sr-Cyrl-CS"/>
              </w:rPr>
            </w:pPr>
          </w:p>
          <w:p w14:paraId="30EA965B" w14:textId="77777777" w:rsidR="00416BAE" w:rsidRPr="00416BAE" w:rsidRDefault="00416BAE" w:rsidP="00F974A6">
            <w:pPr>
              <w:rPr>
                <w:bCs/>
                <w:sz w:val="24"/>
              </w:rPr>
            </w:pPr>
            <w:r w:rsidRPr="00416BAE">
              <w:rPr>
                <w:bCs/>
                <w:sz w:val="24"/>
                <w:lang w:val="sr-Cyrl-CS"/>
              </w:rPr>
              <w:t>8. Наставник разредне наставе Славица Јовановић, ученици</w:t>
            </w:r>
            <w:r w:rsidRPr="00416BAE">
              <w:rPr>
                <w:bCs/>
                <w:sz w:val="24"/>
              </w:rPr>
              <w:t xml:space="preserve"> IV</w:t>
            </w:r>
            <w:r w:rsidRPr="00416BAE">
              <w:rPr>
                <w:bCs/>
                <w:sz w:val="24"/>
                <w:lang w:val="sr-Cyrl-RS"/>
              </w:rPr>
              <w:t>2</w:t>
            </w:r>
            <w:r w:rsidRPr="00416BAE">
              <w:rPr>
                <w:bCs/>
                <w:sz w:val="24"/>
                <w:lang w:val="sr-Cyrl-CS"/>
              </w:rPr>
              <w:t xml:space="preserve"> </w:t>
            </w:r>
          </w:p>
          <w:p w14:paraId="3296E219" w14:textId="77777777" w:rsidR="00416BAE" w:rsidRPr="00416BAE" w:rsidRDefault="00416BAE" w:rsidP="00F974A6">
            <w:pPr>
              <w:rPr>
                <w:bCs/>
                <w:sz w:val="24"/>
                <w:lang w:val="sr-Cyrl-CS"/>
              </w:rPr>
            </w:pPr>
            <w:r w:rsidRPr="00416BAE">
              <w:rPr>
                <w:bCs/>
                <w:sz w:val="24"/>
                <w:lang w:val="sr-Cyrl-CS"/>
              </w:rPr>
              <w:t>( записник)</w:t>
            </w:r>
          </w:p>
          <w:p w14:paraId="616CA608" w14:textId="77777777" w:rsidR="00416BAE" w:rsidRPr="00416BAE" w:rsidRDefault="00416BAE" w:rsidP="00F974A6">
            <w:pPr>
              <w:rPr>
                <w:bCs/>
                <w:sz w:val="24"/>
                <w:lang w:val="sr-Cyrl-CS"/>
              </w:rPr>
            </w:pPr>
          </w:p>
          <w:p w14:paraId="170A1EFB" w14:textId="77777777" w:rsidR="00416BAE" w:rsidRPr="00416BAE" w:rsidRDefault="00416BAE" w:rsidP="00F974A6">
            <w:pPr>
              <w:rPr>
                <w:bCs/>
                <w:sz w:val="24"/>
              </w:rPr>
            </w:pPr>
            <w:r w:rsidRPr="00416BAE">
              <w:rPr>
                <w:bCs/>
                <w:sz w:val="24"/>
                <w:lang w:val="sr-Cyrl-CS"/>
              </w:rPr>
              <w:t>9. Наставник разредне наставе Славица Јовановић, ученици</w:t>
            </w:r>
            <w:r w:rsidRPr="00416BAE">
              <w:rPr>
                <w:bCs/>
                <w:sz w:val="24"/>
              </w:rPr>
              <w:t xml:space="preserve"> IV</w:t>
            </w:r>
            <w:r w:rsidRPr="00416BAE">
              <w:rPr>
                <w:bCs/>
                <w:sz w:val="24"/>
                <w:lang w:val="sr-Cyrl-RS"/>
              </w:rPr>
              <w:t>2</w:t>
            </w:r>
            <w:r w:rsidRPr="00416BAE">
              <w:rPr>
                <w:bCs/>
                <w:sz w:val="24"/>
                <w:lang w:val="sr-Cyrl-CS"/>
              </w:rPr>
              <w:t xml:space="preserve"> </w:t>
            </w:r>
          </w:p>
          <w:p w14:paraId="7A533755" w14:textId="77777777" w:rsidR="00416BAE" w:rsidRPr="00416BAE" w:rsidRDefault="00416BAE" w:rsidP="00F974A6">
            <w:pPr>
              <w:rPr>
                <w:bCs/>
                <w:sz w:val="24"/>
                <w:lang w:val="sr-Cyrl-CS"/>
              </w:rPr>
            </w:pPr>
            <w:r w:rsidRPr="00416BAE">
              <w:rPr>
                <w:bCs/>
                <w:sz w:val="24"/>
                <w:lang w:val="sr-Cyrl-CS"/>
              </w:rPr>
              <w:t>( записник)</w:t>
            </w:r>
          </w:p>
          <w:p w14:paraId="657EA1E7" w14:textId="77777777" w:rsidR="00416BAE" w:rsidRPr="00416BAE" w:rsidRDefault="00416BAE" w:rsidP="00F974A6">
            <w:pPr>
              <w:rPr>
                <w:bCs/>
                <w:sz w:val="24"/>
                <w:lang w:val="sr-Cyrl-CS"/>
              </w:rPr>
            </w:pPr>
          </w:p>
          <w:p w14:paraId="537E0698" w14:textId="77777777" w:rsidR="00416BAE" w:rsidRPr="00416BAE" w:rsidRDefault="00416BAE" w:rsidP="00F974A6">
            <w:pPr>
              <w:rPr>
                <w:bCs/>
                <w:sz w:val="24"/>
              </w:rPr>
            </w:pPr>
            <w:r w:rsidRPr="00416BAE">
              <w:rPr>
                <w:bCs/>
                <w:sz w:val="24"/>
                <w:lang w:val="sr-Cyrl-CS"/>
              </w:rPr>
              <w:t>10. Наставник разредне наставе Јованка Модрић, ученици</w:t>
            </w:r>
            <w:r w:rsidRPr="00416BAE">
              <w:rPr>
                <w:bCs/>
                <w:sz w:val="24"/>
              </w:rPr>
              <w:t xml:space="preserve"> IV</w:t>
            </w:r>
            <w:r w:rsidRPr="00416BAE">
              <w:rPr>
                <w:bCs/>
                <w:sz w:val="24"/>
                <w:lang w:val="sr-Cyrl-RS"/>
              </w:rPr>
              <w:t>3</w:t>
            </w:r>
            <w:r w:rsidRPr="00416BAE">
              <w:rPr>
                <w:bCs/>
                <w:sz w:val="24"/>
                <w:lang w:val="sr-Cyrl-CS"/>
              </w:rPr>
              <w:t xml:space="preserve"> </w:t>
            </w:r>
          </w:p>
          <w:p w14:paraId="24CFE9E2" w14:textId="77777777" w:rsidR="00416BAE" w:rsidRPr="00416BAE" w:rsidRDefault="00416BAE" w:rsidP="00F974A6">
            <w:pPr>
              <w:rPr>
                <w:bCs/>
                <w:sz w:val="24"/>
                <w:lang w:val="sr-Cyrl-CS"/>
              </w:rPr>
            </w:pPr>
            <w:r w:rsidRPr="00416BAE">
              <w:rPr>
                <w:bCs/>
                <w:sz w:val="24"/>
                <w:lang w:val="sr-Cyrl-CS"/>
              </w:rPr>
              <w:t>( записник)</w:t>
            </w:r>
          </w:p>
          <w:p w14:paraId="574C55D2" w14:textId="77777777" w:rsidR="00416BAE" w:rsidRPr="00416BAE" w:rsidRDefault="00416BAE" w:rsidP="00F974A6">
            <w:pPr>
              <w:rPr>
                <w:bCs/>
                <w:sz w:val="24"/>
                <w:lang w:val="sr-Cyrl-RS"/>
              </w:rPr>
            </w:pPr>
          </w:p>
          <w:p w14:paraId="3E020BEF" w14:textId="77777777" w:rsidR="00B22BF4" w:rsidRDefault="00B22BF4" w:rsidP="00F974A6">
            <w:pPr>
              <w:rPr>
                <w:bCs/>
                <w:sz w:val="24"/>
                <w:lang w:val="sr-Cyrl-CS"/>
              </w:rPr>
            </w:pPr>
          </w:p>
          <w:p w14:paraId="26854783" w14:textId="62A610FD" w:rsidR="00416BAE" w:rsidRPr="00416BAE" w:rsidRDefault="00416BAE" w:rsidP="00F974A6">
            <w:pPr>
              <w:rPr>
                <w:bCs/>
                <w:sz w:val="24"/>
                <w:lang w:val="sr-Cyrl-CS"/>
              </w:rPr>
            </w:pPr>
            <w:r w:rsidRPr="00416BAE">
              <w:rPr>
                <w:bCs/>
                <w:sz w:val="24"/>
                <w:lang w:val="sr-Cyrl-CS"/>
              </w:rPr>
              <w:t>11.Наставнице француског језика: Марина Ступаревић и Драгана Стојковска, ученици од 5.-8.разреда</w:t>
            </w:r>
          </w:p>
          <w:p w14:paraId="6215277B" w14:textId="77777777" w:rsidR="00416BAE" w:rsidRPr="00416BAE" w:rsidRDefault="00416BAE" w:rsidP="00F974A6">
            <w:pPr>
              <w:rPr>
                <w:bCs/>
                <w:sz w:val="24"/>
                <w:lang w:val="sr-Cyrl-CS"/>
              </w:rPr>
            </w:pPr>
            <w:r w:rsidRPr="00416BAE">
              <w:rPr>
                <w:bCs/>
                <w:sz w:val="24"/>
                <w:lang w:val="sr-Cyrl-CS"/>
              </w:rPr>
              <w:t>( циљна група</w:t>
            </w:r>
            <w:r w:rsidRPr="00416BAE">
              <w:rPr>
                <w:bCs/>
                <w:sz w:val="24"/>
              </w:rPr>
              <w:t>:</w:t>
            </w:r>
            <w:r w:rsidRPr="00416BAE">
              <w:rPr>
                <w:bCs/>
                <w:sz w:val="24"/>
                <w:lang w:val="sr-Cyrl-CS"/>
              </w:rPr>
              <w:t xml:space="preserve"> ученици 4.разреда).</w:t>
            </w:r>
          </w:p>
          <w:p w14:paraId="6098910B" w14:textId="77777777" w:rsidR="00416BAE" w:rsidRPr="00416BAE" w:rsidRDefault="00416BAE" w:rsidP="00F974A6">
            <w:pPr>
              <w:rPr>
                <w:bCs/>
                <w:sz w:val="24"/>
                <w:lang w:val="sr-Cyrl-CS"/>
              </w:rPr>
            </w:pPr>
          </w:p>
          <w:p w14:paraId="58013A65" w14:textId="77777777" w:rsidR="00416BAE" w:rsidRPr="00416BAE" w:rsidRDefault="00416BAE" w:rsidP="00F974A6">
            <w:pPr>
              <w:rPr>
                <w:bCs/>
                <w:sz w:val="24"/>
                <w:lang w:val="sr-Cyrl-CS"/>
              </w:rPr>
            </w:pPr>
            <w:r w:rsidRPr="00416BAE">
              <w:rPr>
                <w:bCs/>
                <w:sz w:val="24"/>
                <w:lang w:val="sr-Cyrl-CS"/>
              </w:rPr>
              <w:t>12.Наставнице 1. и 4. разреда: Љиљана Бајрамовић, Марина Пакаловић, Јасмина Казаковић,Данијела Пантелић, Јованка Модрић, Славица Јовановић, Марина Думељић и наставница Тамара Ницуловић</w:t>
            </w:r>
          </w:p>
          <w:p w14:paraId="422A2802" w14:textId="77777777" w:rsidR="00416BAE" w:rsidRPr="00416BAE" w:rsidRDefault="00416BAE" w:rsidP="00F974A6">
            <w:pPr>
              <w:rPr>
                <w:bCs/>
                <w:sz w:val="24"/>
                <w:lang w:val="sr-Cyrl-RS"/>
              </w:rPr>
            </w:pPr>
            <w:r w:rsidRPr="00416BAE">
              <w:rPr>
                <w:bCs/>
                <w:sz w:val="24"/>
                <w:lang w:val="sr-Cyrl-CS"/>
              </w:rPr>
              <w:t>( издвојено одељење Мала Врбица).</w:t>
            </w:r>
          </w:p>
          <w:p w14:paraId="664D9D1B" w14:textId="77777777" w:rsidR="00416BAE" w:rsidRPr="00416BAE" w:rsidRDefault="00416BAE" w:rsidP="00F974A6">
            <w:pPr>
              <w:rPr>
                <w:bCs/>
                <w:sz w:val="24"/>
                <w:lang w:val="sr-Cyrl-RS"/>
              </w:rPr>
            </w:pPr>
          </w:p>
          <w:p w14:paraId="4A91007B" w14:textId="77777777" w:rsidR="00416BAE" w:rsidRPr="00416BAE" w:rsidRDefault="00416BAE" w:rsidP="00F974A6">
            <w:pPr>
              <w:rPr>
                <w:bCs/>
                <w:sz w:val="24"/>
              </w:rPr>
            </w:pPr>
            <w:r w:rsidRPr="00416BAE">
              <w:rPr>
                <w:bCs/>
                <w:sz w:val="24"/>
                <w:lang w:val="sr-Cyrl-CS"/>
              </w:rPr>
              <w:t>13. Директор школе, Гордана Јовановић, наставница физичког и здравственог васпитања  Љиља Ђурђановић, ученици 7. разреда</w:t>
            </w:r>
          </w:p>
          <w:p w14:paraId="37CC4933" w14:textId="77777777" w:rsidR="00416BAE" w:rsidRPr="00416BAE" w:rsidRDefault="00416BAE" w:rsidP="00F974A6">
            <w:pPr>
              <w:rPr>
                <w:bCs/>
                <w:sz w:val="24"/>
                <w:lang w:val="sr-Cyrl-RS"/>
              </w:rPr>
            </w:pPr>
            <w:r w:rsidRPr="00416BAE">
              <w:rPr>
                <w:bCs/>
                <w:sz w:val="24"/>
                <w:lang w:val="sr-Cyrl-RS"/>
              </w:rPr>
              <w:t>( извештај)</w:t>
            </w:r>
          </w:p>
          <w:p w14:paraId="3320ED30" w14:textId="77777777" w:rsidR="00416BAE" w:rsidRPr="00416BAE" w:rsidRDefault="00416BAE" w:rsidP="00F974A6">
            <w:pPr>
              <w:rPr>
                <w:bCs/>
                <w:sz w:val="24"/>
              </w:rPr>
            </w:pPr>
          </w:p>
          <w:p w14:paraId="1138251B" w14:textId="77777777" w:rsidR="00416BAE" w:rsidRPr="00416BAE" w:rsidRDefault="00416BAE" w:rsidP="00F974A6">
            <w:pPr>
              <w:rPr>
                <w:bCs/>
                <w:sz w:val="24"/>
                <w:lang w:val="sr-Cyrl-RS"/>
              </w:rPr>
            </w:pPr>
            <w:r w:rsidRPr="00416BAE">
              <w:rPr>
                <w:bCs/>
                <w:sz w:val="24"/>
                <w:lang w:val="sr-Cyrl-RS"/>
              </w:rPr>
              <w:t>14.Радници МТС-а, директор школе,Гордана Јовановић,ученици и и одељењске старешине д 1.до 8.разреда.( записник ЧОС)</w:t>
            </w:r>
          </w:p>
          <w:p w14:paraId="31F4280B" w14:textId="77777777" w:rsidR="00416BAE" w:rsidRPr="00416BAE" w:rsidRDefault="00416BAE" w:rsidP="00F974A6">
            <w:pPr>
              <w:rPr>
                <w:bCs/>
                <w:sz w:val="24"/>
              </w:rPr>
            </w:pPr>
          </w:p>
          <w:p w14:paraId="7EB1006A" w14:textId="4EC3FFC6" w:rsidR="00416BAE" w:rsidRPr="00416BAE" w:rsidRDefault="00416BAE" w:rsidP="00F974A6">
            <w:pPr>
              <w:rPr>
                <w:bCs/>
                <w:sz w:val="24"/>
                <w:lang w:val="sr-Cyrl-RS"/>
              </w:rPr>
            </w:pPr>
            <w:r w:rsidRPr="00416BAE">
              <w:rPr>
                <w:bCs/>
                <w:sz w:val="24"/>
                <w:lang w:val="sr-Cyrl-RS"/>
              </w:rPr>
              <w:t>15.МУП-управа саобраћајне полиције, директор школе,  Гордана  Јовановић, ученици и одељењске старешине од 1.</w:t>
            </w:r>
            <w:r w:rsidR="00B22BF4">
              <w:rPr>
                <w:bCs/>
                <w:sz w:val="24"/>
                <w:lang w:val="sr-Cyrl-RS"/>
              </w:rPr>
              <w:t xml:space="preserve"> </w:t>
            </w:r>
            <w:r w:rsidRPr="00416BAE">
              <w:rPr>
                <w:bCs/>
                <w:sz w:val="24"/>
                <w:lang w:val="sr-Cyrl-RS"/>
              </w:rPr>
              <w:t>до 8.</w:t>
            </w:r>
            <w:r w:rsidR="00B22BF4">
              <w:rPr>
                <w:bCs/>
                <w:sz w:val="24"/>
                <w:lang w:val="sr-Cyrl-RS"/>
              </w:rPr>
              <w:t>р</w:t>
            </w:r>
            <w:r w:rsidRPr="00416BAE">
              <w:rPr>
                <w:bCs/>
                <w:sz w:val="24"/>
                <w:lang w:val="sr-Cyrl-RS"/>
              </w:rPr>
              <w:t>азреда</w:t>
            </w:r>
          </w:p>
          <w:p w14:paraId="6769DB37" w14:textId="77777777" w:rsidR="00416BAE" w:rsidRPr="00416BAE" w:rsidRDefault="00416BAE" w:rsidP="00F974A6">
            <w:pPr>
              <w:rPr>
                <w:bCs/>
                <w:sz w:val="24"/>
                <w:lang w:val="sr-Cyrl-RS"/>
              </w:rPr>
            </w:pPr>
          </w:p>
          <w:p w14:paraId="1CD5EEC5" w14:textId="34A5E0B6" w:rsidR="00416BAE" w:rsidRPr="00416BAE" w:rsidRDefault="00416BAE" w:rsidP="00F974A6">
            <w:pPr>
              <w:rPr>
                <w:bCs/>
                <w:sz w:val="24"/>
                <w:lang w:val="sr-Cyrl-RS"/>
              </w:rPr>
            </w:pPr>
            <w:r w:rsidRPr="00416BAE">
              <w:rPr>
                <w:bCs/>
                <w:sz w:val="24"/>
                <w:lang w:val="sr-Cyrl-RS"/>
              </w:rPr>
              <w:t>16.Директор школе Гордана Јовановић,</w:t>
            </w:r>
            <w:r w:rsidR="00B22BF4">
              <w:rPr>
                <w:bCs/>
                <w:sz w:val="24"/>
                <w:lang w:val="sr-Cyrl-RS"/>
              </w:rPr>
              <w:t xml:space="preserve"> </w:t>
            </w:r>
            <w:r w:rsidRPr="00416BAE">
              <w:rPr>
                <w:bCs/>
                <w:sz w:val="24"/>
                <w:lang w:val="sr-Cyrl-RS"/>
              </w:rPr>
              <w:t>стручни сарадник Слађана Степановић Киломовић,</w:t>
            </w:r>
            <w:r w:rsidR="00B22BF4">
              <w:rPr>
                <w:bCs/>
                <w:sz w:val="24"/>
                <w:lang w:val="sr-Cyrl-RS"/>
              </w:rPr>
              <w:t xml:space="preserve"> </w:t>
            </w:r>
            <w:r w:rsidRPr="00416BAE">
              <w:rPr>
                <w:bCs/>
                <w:sz w:val="24"/>
                <w:lang w:val="sr-Cyrl-RS"/>
              </w:rPr>
              <w:t>по</w:t>
            </w:r>
            <w:r w:rsidR="00B22BF4">
              <w:rPr>
                <w:bCs/>
                <w:sz w:val="24"/>
                <w:lang w:val="sr-Cyrl-RS"/>
              </w:rPr>
              <w:t>мо</w:t>
            </w:r>
            <w:r w:rsidRPr="00416BAE">
              <w:rPr>
                <w:bCs/>
                <w:sz w:val="24"/>
                <w:lang w:val="sr-Cyrl-RS"/>
              </w:rPr>
              <w:t>ћници директора Дејан Михајловић и Катарина Букатаревић,</w:t>
            </w:r>
            <w:r w:rsidR="00B22BF4">
              <w:rPr>
                <w:bCs/>
                <w:sz w:val="24"/>
                <w:lang w:val="sr-Cyrl-RS"/>
              </w:rPr>
              <w:t xml:space="preserve"> </w:t>
            </w:r>
            <w:r w:rsidRPr="00416BAE">
              <w:rPr>
                <w:bCs/>
                <w:sz w:val="24"/>
                <w:lang w:val="sr-Cyrl-RS"/>
              </w:rPr>
              <w:t>чланови Педагошког колегијума,</w:t>
            </w:r>
            <w:r w:rsidR="00B22BF4">
              <w:rPr>
                <w:bCs/>
                <w:sz w:val="24"/>
                <w:lang w:val="sr-Cyrl-RS"/>
              </w:rPr>
              <w:t xml:space="preserve"> </w:t>
            </w:r>
            <w:r w:rsidRPr="00416BAE">
              <w:rPr>
                <w:bCs/>
                <w:sz w:val="24"/>
                <w:lang w:val="sr-Cyrl-RS"/>
              </w:rPr>
              <w:t xml:space="preserve">чланови  Пројектног тима школе, директор  школе </w:t>
            </w:r>
          </w:p>
          <w:p w14:paraId="582EC418" w14:textId="6C6F3FAF" w:rsidR="00416BAE" w:rsidRPr="00416BAE" w:rsidRDefault="00416BAE" w:rsidP="00F974A6">
            <w:pPr>
              <w:rPr>
                <w:bCs/>
                <w:sz w:val="24"/>
                <w:lang w:val="sr-Cyrl-CS"/>
              </w:rPr>
            </w:pPr>
            <w:r w:rsidRPr="00416BAE">
              <w:rPr>
                <w:bCs/>
                <w:sz w:val="24"/>
                <w:lang w:val="sr-Cyrl-RS"/>
              </w:rPr>
              <w:t>,,Елени Фараго“, Крајова</w:t>
            </w:r>
            <w:r w:rsidR="00B22BF4">
              <w:rPr>
                <w:bCs/>
                <w:sz w:val="24"/>
                <w:lang w:val="sr-Cyrl-RS"/>
              </w:rPr>
              <w:t xml:space="preserve"> </w:t>
            </w:r>
            <w:r w:rsidRPr="00416BAE">
              <w:rPr>
                <w:bCs/>
                <w:sz w:val="24"/>
                <w:lang w:val="sr-Cyrl-RS"/>
              </w:rPr>
              <w:t>(Румунија), просветни радници школе</w:t>
            </w:r>
            <w:r w:rsidR="00B22BF4">
              <w:rPr>
                <w:bCs/>
                <w:sz w:val="24"/>
                <w:lang w:val="sr-Cyrl-RS"/>
              </w:rPr>
              <w:t xml:space="preserve"> ,,</w:t>
            </w:r>
            <w:r w:rsidRPr="00416BAE">
              <w:rPr>
                <w:bCs/>
                <w:sz w:val="24"/>
                <w:lang w:val="sr-Cyrl-RS"/>
              </w:rPr>
              <w:t>Елени Фараго“.</w:t>
            </w:r>
          </w:p>
        </w:tc>
      </w:tr>
    </w:tbl>
    <w:p w14:paraId="1E773A23" w14:textId="71529CA5" w:rsidR="00212EDB" w:rsidRPr="0032394C" w:rsidRDefault="00212EDB" w:rsidP="00F974A6">
      <w:pPr>
        <w:jc w:val="right"/>
        <w:rPr>
          <w:rFonts w:eastAsiaTheme="minorHAnsi"/>
          <w:noProof/>
          <w:sz w:val="24"/>
          <w:lang w:val="sr-Cyrl-RS"/>
        </w:rPr>
      </w:pPr>
      <w:r>
        <w:rPr>
          <w:rFonts w:eastAsiaTheme="minorHAnsi"/>
          <w:noProof/>
          <w:sz w:val="24"/>
          <w:lang w:val="sr-Cyrl-RS"/>
        </w:rPr>
        <w:lastRenderedPageBreak/>
        <w:t>руководилац Тима,</w:t>
      </w:r>
      <w:r w:rsidR="00F974A6">
        <w:rPr>
          <w:rFonts w:eastAsiaTheme="minorHAnsi"/>
          <w:noProof/>
          <w:sz w:val="24"/>
          <w:lang w:val="sr-Cyrl-RS"/>
        </w:rPr>
        <w:t xml:space="preserve"> </w:t>
      </w:r>
      <w:r>
        <w:rPr>
          <w:rFonts w:eastAsiaTheme="minorHAnsi"/>
          <w:noProof/>
          <w:sz w:val="24"/>
          <w:lang w:val="sr-Cyrl-RS"/>
        </w:rPr>
        <w:t>Јованка Модрић</w:t>
      </w:r>
      <w:r w:rsidRPr="0032394C">
        <w:rPr>
          <w:rFonts w:eastAsiaTheme="minorHAnsi"/>
          <w:noProof/>
          <w:sz w:val="24"/>
          <w:lang w:val="sr-Cyrl-RS"/>
        </w:rPr>
        <w:t xml:space="preserve"> </w:t>
      </w:r>
    </w:p>
    <w:p w14:paraId="2D8B7DB7" w14:textId="43976F58" w:rsidR="00801C7A" w:rsidRDefault="00801C7A" w:rsidP="00FA299F">
      <w:pPr>
        <w:jc w:val="both"/>
        <w:rPr>
          <w:bCs/>
          <w:sz w:val="24"/>
          <w:lang w:val="sr-Latn-RS"/>
        </w:rPr>
      </w:pPr>
    </w:p>
    <w:p w14:paraId="657C4F5B" w14:textId="35BEB241" w:rsidR="00E56C62" w:rsidRDefault="00A941F0" w:rsidP="00F974A6">
      <w:pPr>
        <w:pStyle w:val="Podnaslov1"/>
        <w:rPr>
          <w:lang w:val="sr-Cyrl-RS"/>
        </w:rPr>
      </w:pPr>
      <w:bookmarkStart w:id="164" w:name="_Toc242867274"/>
      <w:r>
        <w:t>III.5.17</w:t>
      </w:r>
      <w:r w:rsidR="00E0510A">
        <w:tab/>
      </w:r>
      <w:r w:rsidR="00F974A6">
        <w:rPr>
          <w:lang w:val="sr-Cyrl-RS"/>
        </w:rPr>
        <w:t>Г</w:t>
      </w:r>
      <w:r w:rsidR="00F974A6" w:rsidRPr="00855B80">
        <w:rPr>
          <w:lang w:val="sr-Cyrl-RS"/>
        </w:rPr>
        <w:t>одишњи извештај реализације плана рада</w:t>
      </w:r>
      <w:r w:rsidR="00F974A6">
        <w:rPr>
          <w:lang w:val="sr-Cyrl-RS"/>
        </w:rPr>
        <w:t xml:space="preserve"> </w:t>
      </w:r>
      <w:r w:rsidR="00F974A6" w:rsidRPr="00855B80">
        <w:rPr>
          <w:lang w:val="sr-Cyrl-RS"/>
        </w:rPr>
        <w:t>тима</w:t>
      </w:r>
      <w:r w:rsidR="00423F3E" w:rsidRPr="00855B80">
        <w:rPr>
          <w:lang w:val="sr-Cyrl-RS"/>
        </w:rPr>
        <w:t xml:space="preserve"> </w:t>
      </w:r>
      <w:r w:rsidR="00F974A6" w:rsidRPr="00855B80">
        <w:rPr>
          <w:lang w:val="sr-Cyrl-RS"/>
        </w:rPr>
        <w:t>за израду</w:t>
      </w:r>
      <w:r w:rsidR="00F974A6">
        <w:rPr>
          <w:lang w:val="sr-Cyrl-RS"/>
        </w:rPr>
        <w:t xml:space="preserve"> и евалуацију остварења</w:t>
      </w:r>
      <w:r w:rsidR="00F974A6" w:rsidRPr="00855B80">
        <w:rPr>
          <w:lang w:val="sr-Cyrl-RS"/>
        </w:rPr>
        <w:t xml:space="preserve"> годишњег плана рада школе</w:t>
      </w:r>
      <w:bookmarkEnd w:id="164"/>
    </w:p>
    <w:p w14:paraId="28C489A7" w14:textId="77777777" w:rsidR="00DA3693" w:rsidRPr="00855B80" w:rsidRDefault="00DA3693" w:rsidP="00CC4A93">
      <w:pPr>
        <w:spacing w:line="276" w:lineRule="auto"/>
        <w:jc w:val="center"/>
        <w:rPr>
          <w:b/>
          <w:sz w:val="24"/>
          <w:lang w:val="sr-Cyrl-RS"/>
        </w:rPr>
      </w:pPr>
    </w:p>
    <w:p w14:paraId="0FFA5011" w14:textId="14E143F5" w:rsidR="00DA3693" w:rsidRPr="00DA3693" w:rsidRDefault="00DA3693" w:rsidP="00DA3693">
      <w:pPr>
        <w:ind w:firstLine="708"/>
        <w:jc w:val="both"/>
        <w:rPr>
          <w:sz w:val="24"/>
          <w:lang w:val="sr-Cyrl-CS"/>
        </w:rPr>
      </w:pPr>
      <w:r w:rsidRPr="00DA3693">
        <w:rPr>
          <w:sz w:val="24"/>
          <w:lang w:val="sr-Cyrl-CS"/>
        </w:rPr>
        <w:t>Тим за</w:t>
      </w:r>
      <w:r w:rsidRPr="00DA3693">
        <w:rPr>
          <w:sz w:val="24"/>
          <w:lang w:val="ru-RU"/>
        </w:rPr>
        <w:t xml:space="preserve"> израду Годишњег плана рада Школе започео је своје активности крајем јуна 20</w:t>
      </w:r>
      <w:r w:rsidRPr="00DA3693">
        <w:rPr>
          <w:sz w:val="24"/>
        </w:rPr>
        <w:t>25</w:t>
      </w:r>
      <w:r w:rsidRPr="00DA3693">
        <w:rPr>
          <w:sz w:val="24"/>
          <w:lang w:val="ru-RU"/>
        </w:rPr>
        <w:t>. године. Извршена је ревизија планова рада Стручних већа за области предмета за школску 20</w:t>
      </w:r>
      <w:r w:rsidRPr="00DA3693">
        <w:rPr>
          <w:sz w:val="24"/>
        </w:rPr>
        <w:t>2</w:t>
      </w:r>
      <w:r w:rsidR="007B512B">
        <w:rPr>
          <w:sz w:val="24"/>
          <w:lang w:val="sr-Cyrl-RS"/>
        </w:rPr>
        <w:t>5</w:t>
      </w:r>
      <w:r w:rsidRPr="00DA3693">
        <w:rPr>
          <w:sz w:val="24"/>
          <w:lang w:val="ru-RU"/>
        </w:rPr>
        <w:t>/20</w:t>
      </w:r>
      <w:r w:rsidRPr="00DA3693">
        <w:rPr>
          <w:sz w:val="24"/>
        </w:rPr>
        <w:t>2</w:t>
      </w:r>
      <w:r w:rsidR="007B512B">
        <w:rPr>
          <w:sz w:val="24"/>
          <w:lang w:val="sr-Cyrl-RS"/>
        </w:rPr>
        <w:t>6</w:t>
      </w:r>
      <w:r w:rsidRPr="00DA3693">
        <w:rPr>
          <w:sz w:val="24"/>
          <w:lang w:val="ru-RU"/>
        </w:rPr>
        <w:t xml:space="preserve">. годину, у складу са новинама које су биле предвиђене </w:t>
      </w:r>
      <w:r w:rsidRPr="00DA3693">
        <w:rPr>
          <w:sz w:val="24"/>
          <w:lang w:val="sr-Cyrl-CS"/>
        </w:rPr>
        <w:t>Планом за унапређивање квалитета рада Школе.</w:t>
      </w:r>
    </w:p>
    <w:p w14:paraId="10DE47DD" w14:textId="77777777" w:rsidR="00DA3693" w:rsidRPr="00DA3693" w:rsidRDefault="00DA3693" w:rsidP="00DA3693">
      <w:pPr>
        <w:ind w:firstLine="708"/>
        <w:jc w:val="both"/>
        <w:rPr>
          <w:sz w:val="24"/>
          <w:lang w:val="sr-Cyrl-CS"/>
        </w:rPr>
      </w:pPr>
      <w:r w:rsidRPr="00DA3693">
        <w:rPr>
          <w:sz w:val="24"/>
          <w:lang w:val="sr-Cyrl-CS"/>
        </w:rPr>
        <w:t>Руководиоци Актива одељењских старешина израђују четири плана и програма рада: Одељењских већа, Одељењских савета родитеља, за Час одељењског старешине и екскурзија / излета / наставе у природи.</w:t>
      </w:r>
    </w:p>
    <w:p w14:paraId="3A7798CA" w14:textId="77777777" w:rsidR="00DA3693" w:rsidRPr="00DA3693" w:rsidRDefault="00DA3693" w:rsidP="00DA3693">
      <w:pPr>
        <w:ind w:firstLine="708"/>
        <w:jc w:val="both"/>
        <w:rPr>
          <w:sz w:val="24"/>
          <w:lang w:val="sr-Cyrl-CS"/>
        </w:rPr>
      </w:pPr>
      <w:r w:rsidRPr="00DA3693">
        <w:rPr>
          <w:sz w:val="24"/>
          <w:lang w:val="sr-Cyrl-CS"/>
        </w:rPr>
        <w:t xml:space="preserve">Извршена је ревизија Планова и програма рада Одељењских већа </w:t>
      </w:r>
      <w:r w:rsidRPr="00DA3693">
        <w:rPr>
          <w:sz w:val="24"/>
          <w:lang w:val="sr-Latn-CS"/>
        </w:rPr>
        <w:t xml:space="preserve">I–VIII </w:t>
      </w:r>
      <w:r w:rsidRPr="00DA3693">
        <w:rPr>
          <w:sz w:val="24"/>
          <w:lang w:val="sr-Cyrl-CS"/>
        </w:rPr>
        <w:t>разреда у складу са изменама и допунама Закона о основама система образовања и васпитања. Промењено је време реализације у складу са Календаром рада за школску 20</w:t>
      </w:r>
      <w:r w:rsidRPr="00DA3693">
        <w:rPr>
          <w:sz w:val="24"/>
        </w:rPr>
        <w:t>25</w:t>
      </w:r>
      <w:r w:rsidRPr="00DA3693">
        <w:rPr>
          <w:sz w:val="24"/>
          <w:lang w:val="sr-Cyrl-CS"/>
        </w:rPr>
        <w:t>/20</w:t>
      </w:r>
      <w:r w:rsidRPr="00DA3693">
        <w:rPr>
          <w:sz w:val="24"/>
        </w:rPr>
        <w:t>26</w:t>
      </w:r>
      <w:r w:rsidRPr="00DA3693">
        <w:rPr>
          <w:sz w:val="24"/>
          <w:lang w:val="sr-Cyrl-CS"/>
        </w:rPr>
        <w:t>. годину.</w:t>
      </w:r>
    </w:p>
    <w:p w14:paraId="192D5D5E" w14:textId="77777777" w:rsidR="00DA3693" w:rsidRPr="00DA3693" w:rsidRDefault="00DA3693" w:rsidP="00DA3693">
      <w:pPr>
        <w:ind w:firstLine="708"/>
        <w:jc w:val="both"/>
        <w:rPr>
          <w:sz w:val="24"/>
          <w:lang w:val="sr-Cyrl-CS"/>
        </w:rPr>
      </w:pPr>
      <w:r w:rsidRPr="00DA3693">
        <w:rPr>
          <w:sz w:val="24"/>
          <w:lang w:val="sr-Cyrl-CS"/>
        </w:rPr>
        <w:t>У Плановима и програмима рада Одељењских савета родитеља промењено је време реализације у складу са Календаром рада и прецизирана по разредима предавања у склопу психолошког и педагошког образовања родитеља.</w:t>
      </w:r>
    </w:p>
    <w:p w14:paraId="7C63ACC5" w14:textId="77777777" w:rsidR="00DA3693" w:rsidRPr="00DA3693" w:rsidRDefault="00DA3693" w:rsidP="00DA3693">
      <w:pPr>
        <w:ind w:firstLine="708"/>
        <w:jc w:val="both"/>
        <w:rPr>
          <w:sz w:val="24"/>
          <w:lang w:val="sr-Cyrl-CS"/>
        </w:rPr>
      </w:pPr>
      <w:r w:rsidRPr="00DA3693">
        <w:rPr>
          <w:sz w:val="24"/>
          <w:lang w:val="sr-Cyrl-CS"/>
        </w:rPr>
        <w:t>Планови и програми наставних екскурзија, излета, наставе у природи одрађени су у августу 20</w:t>
      </w:r>
      <w:r w:rsidRPr="00DA3693">
        <w:rPr>
          <w:sz w:val="24"/>
        </w:rPr>
        <w:t>25</w:t>
      </w:r>
      <w:r w:rsidRPr="00DA3693">
        <w:rPr>
          <w:sz w:val="24"/>
          <w:lang w:val="sr-Cyrl-CS"/>
        </w:rPr>
        <w:t>. године, као и Планови и програми рада Одељењских већа.</w:t>
      </w:r>
    </w:p>
    <w:p w14:paraId="16E808AA" w14:textId="77777777" w:rsidR="00DA3693" w:rsidRPr="00DA3693" w:rsidRDefault="00DA3693" w:rsidP="00DA3693">
      <w:pPr>
        <w:jc w:val="both"/>
        <w:rPr>
          <w:sz w:val="24"/>
          <w:lang w:val="sr-Cyrl-CS" w:eastAsia="sr-Latn-CS"/>
        </w:rPr>
      </w:pPr>
      <w:r w:rsidRPr="00DA3693">
        <w:rPr>
          <w:sz w:val="24"/>
          <w:lang w:val="sr-Cyrl-CS" w:eastAsia="sr-Latn-CS"/>
        </w:rPr>
        <w:tab/>
        <w:t xml:space="preserve">Након што су израђени и прикупљени сви неопходни подаци, Годишњи план рада </w:t>
      </w:r>
      <w:r w:rsidRPr="00DA3693">
        <w:rPr>
          <w:sz w:val="24"/>
          <w:lang w:val="sr-Cyrl-RS" w:eastAsia="sr-Latn-CS"/>
        </w:rPr>
        <w:t>Ш</w:t>
      </w:r>
      <w:r w:rsidRPr="00DA3693">
        <w:rPr>
          <w:sz w:val="24"/>
          <w:lang w:val="sr-Cyrl-CS" w:eastAsia="sr-Latn-CS"/>
        </w:rPr>
        <w:t>коле је комплетиран и донешен на седници Школског одбора, одржаној 15. септембра 20</w:t>
      </w:r>
      <w:r w:rsidRPr="00DA3693">
        <w:rPr>
          <w:sz w:val="24"/>
          <w:lang w:eastAsia="sr-Latn-CS"/>
        </w:rPr>
        <w:t>25</w:t>
      </w:r>
      <w:r w:rsidRPr="00DA3693">
        <w:rPr>
          <w:sz w:val="24"/>
          <w:lang w:val="sr-Cyrl-CS" w:eastAsia="sr-Latn-CS"/>
        </w:rPr>
        <w:t>. године.</w:t>
      </w:r>
    </w:p>
    <w:p w14:paraId="5EA1286A" w14:textId="77777777" w:rsidR="00DA3693" w:rsidRPr="00DA3693" w:rsidRDefault="00DA3693" w:rsidP="00DA3693">
      <w:pPr>
        <w:jc w:val="both"/>
        <w:rPr>
          <w:sz w:val="24"/>
          <w:lang w:val="sr-Cyrl-CS" w:eastAsia="sr-Latn-CS"/>
        </w:rPr>
      </w:pPr>
      <w:r w:rsidRPr="00DA3693">
        <w:rPr>
          <w:sz w:val="24"/>
          <w:lang w:val="sr-Cyrl-CS" w:eastAsia="sr-Latn-CS"/>
        </w:rPr>
        <w:tab/>
        <w:t xml:space="preserve">Током школске године праћена је усклађеност садржаја оперативних планова наставника, програма ваннаставних активности, посебних планова и програма образовно – васпитног рада са његовим потребама, као и анализа остварености планираног и усаглашеност са анализом постигнућа тима за самовредновање и Правилником о стручно – педагошком надзору. </w:t>
      </w:r>
    </w:p>
    <w:p w14:paraId="67984F5C" w14:textId="77777777" w:rsidR="00DA3693" w:rsidRPr="00DA3693" w:rsidRDefault="00DA3693" w:rsidP="00DA3693">
      <w:pPr>
        <w:jc w:val="both"/>
        <w:rPr>
          <w:sz w:val="24"/>
          <w:lang w:val="sr-Cyrl-RS" w:eastAsia="sr-Latn-CS"/>
        </w:rPr>
      </w:pPr>
      <w:r w:rsidRPr="00DA3693">
        <w:rPr>
          <w:sz w:val="24"/>
          <w:lang w:val="sr-Cyrl-CS" w:eastAsia="sr-Latn-CS"/>
        </w:rPr>
        <w:tab/>
      </w:r>
      <w:r w:rsidRPr="00DA3693">
        <w:rPr>
          <w:sz w:val="24"/>
          <w:lang w:val="sr-Cyrl-RS" w:eastAsia="sr-Latn-CS"/>
        </w:rPr>
        <w:t>Константно је вршена анализа стања материјално – техничких и просторних услова рада, рађене неопходне измене (оформљен је кабинет за имплементацију напредних информатичких технологија – 3Д штампа и ВР).</w:t>
      </w:r>
    </w:p>
    <w:p w14:paraId="592968FE" w14:textId="74948915" w:rsidR="00DA3693" w:rsidRPr="00DA3693" w:rsidRDefault="00DA3693" w:rsidP="00DA3693">
      <w:pPr>
        <w:jc w:val="both"/>
        <w:rPr>
          <w:sz w:val="24"/>
          <w:lang w:val="sr-Cyrl-RS" w:eastAsia="sr-Latn-CS"/>
        </w:rPr>
      </w:pPr>
      <w:r w:rsidRPr="00DA3693">
        <w:rPr>
          <w:sz w:val="24"/>
          <w:lang w:val="sr-Cyrl-RS" w:eastAsia="sr-Latn-CS"/>
        </w:rPr>
        <w:lastRenderedPageBreak/>
        <w:tab/>
        <w:t>Током године, вршена је стална провера функционисања унутрашње организације школе, а школску годину завршавамо са чињеницом да није било никаквих већих потешкоћа или проблема.</w:t>
      </w:r>
    </w:p>
    <w:p w14:paraId="5F4B63A6" w14:textId="05F4A6B5" w:rsidR="00C9799D" w:rsidRPr="00C9799D" w:rsidRDefault="00DA3693" w:rsidP="00F974A6">
      <w:pPr>
        <w:jc w:val="right"/>
        <w:rPr>
          <w:rFonts w:eastAsiaTheme="minorHAnsi"/>
          <w:sz w:val="24"/>
          <w:lang w:val="sr-Cyrl-RS"/>
        </w:rPr>
      </w:pPr>
      <w:r>
        <w:rPr>
          <w:rFonts w:eastAsiaTheme="minorHAnsi"/>
          <w:sz w:val="24"/>
          <w:lang w:val="sr-Cyrl-RS"/>
        </w:rPr>
        <w:t>р</w:t>
      </w:r>
      <w:r w:rsidR="00C9799D" w:rsidRPr="00C9799D">
        <w:rPr>
          <w:rFonts w:eastAsiaTheme="minorHAnsi"/>
          <w:sz w:val="24"/>
          <w:lang w:val="sr-Cyrl-RS"/>
        </w:rPr>
        <w:t>уководилац Тима</w:t>
      </w:r>
      <w:r w:rsidR="00F974A6">
        <w:rPr>
          <w:rFonts w:eastAsiaTheme="minorHAnsi"/>
          <w:sz w:val="24"/>
          <w:lang w:val="sr-Cyrl-RS"/>
        </w:rPr>
        <w:t xml:space="preserve">, </w:t>
      </w:r>
      <w:r w:rsidR="00C9799D" w:rsidRPr="00C9799D">
        <w:rPr>
          <w:rFonts w:eastAsiaTheme="minorHAnsi"/>
          <w:sz w:val="24"/>
          <w:lang w:val="sr-Cyrl-RS"/>
        </w:rPr>
        <w:t>Дејан Михајловић</w:t>
      </w:r>
    </w:p>
    <w:p w14:paraId="2BF71EDD" w14:textId="20F8C022" w:rsidR="0047258E" w:rsidRDefault="0047258E" w:rsidP="00B17DF9">
      <w:pPr>
        <w:spacing w:line="276" w:lineRule="auto"/>
        <w:jc w:val="center"/>
        <w:rPr>
          <w:b/>
          <w:sz w:val="24"/>
        </w:rPr>
      </w:pPr>
    </w:p>
    <w:p w14:paraId="3B3A962E" w14:textId="0805004A" w:rsidR="0017046E" w:rsidRDefault="007C48C1" w:rsidP="00F974A6">
      <w:pPr>
        <w:pStyle w:val="Heading1"/>
        <w:rPr>
          <w:lang w:val="sr-Cyrl-RS"/>
        </w:rPr>
      </w:pPr>
      <w:bookmarkStart w:id="165" w:name="_Toc242867275"/>
      <w:r>
        <w:t>IV</w:t>
      </w:r>
      <w:r w:rsidR="00F974A6">
        <w:rPr>
          <w:lang w:val="sr-Cyrl-RS"/>
        </w:rPr>
        <w:tab/>
      </w:r>
      <w:r w:rsidR="00071A6B" w:rsidRPr="00BD1F0C">
        <w:rPr>
          <w:lang w:val="sr-Cyrl-RS"/>
        </w:rPr>
        <w:t>ПЛАНОВИ ОСТАЛИХ ОБЛИКА ОБРАЗОВНО-ВАСПИТНОГ РАДА</w:t>
      </w:r>
      <w:bookmarkEnd w:id="165"/>
    </w:p>
    <w:p w14:paraId="2E407E21" w14:textId="4A0D80B6" w:rsidR="007C48C1" w:rsidRDefault="007C48C1" w:rsidP="00D22151">
      <w:pPr>
        <w:spacing w:line="276" w:lineRule="auto"/>
        <w:jc w:val="center"/>
        <w:rPr>
          <w:b/>
          <w:sz w:val="24"/>
          <w:lang w:val="sr-Cyrl-RS"/>
        </w:rPr>
      </w:pPr>
    </w:p>
    <w:p w14:paraId="030F9638" w14:textId="7E57F41C" w:rsidR="007C48C1" w:rsidRDefault="007C48C1" w:rsidP="00F974A6">
      <w:pPr>
        <w:pStyle w:val="Heading2"/>
      </w:pPr>
      <w:bookmarkStart w:id="166" w:name="_Toc242867276"/>
      <w:r>
        <w:rPr>
          <w:lang w:val="sr-Latn-RS"/>
        </w:rPr>
        <w:t>IV.1</w:t>
      </w:r>
      <w:r w:rsidR="00F974A6">
        <w:rPr>
          <w:lang w:val="sr-Latn-RS"/>
        </w:rPr>
        <w:tab/>
      </w:r>
      <w:r>
        <w:t>ГОДИШЊИ ИЗВЕШТАЈ РЕАЛИЗАЦИЈЕ ПЛАНА РАДА</w:t>
      </w:r>
      <w:r w:rsidR="00F974A6">
        <w:t xml:space="preserve"> </w:t>
      </w:r>
      <w:r>
        <w:t>ОДЕЉЕЊСКИХ СТАРЕШИНА</w:t>
      </w:r>
      <w:bookmarkEnd w:id="166"/>
    </w:p>
    <w:p w14:paraId="7946DF61" w14:textId="5262AA2C" w:rsidR="007C48C1" w:rsidRDefault="007C48C1" w:rsidP="00D22151">
      <w:pPr>
        <w:spacing w:line="276" w:lineRule="auto"/>
        <w:jc w:val="center"/>
        <w:rPr>
          <w:b/>
          <w:sz w:val="24"/>
          <w:lang w:val="sr-Cyrl-RS"/>
        </w:rPr>
      </w:pPr>
    </w:p>
    <w:p w14:paraId="2E273A1E" w14:textId="1A7356AD" w:rsidR="007C48C1" w:rsidRDefault="007C48C1" w:rsidP="007C48C1">
      <w:pPr>
        <w:jc w:val="both"/>
        <w:rPr>
          <w:sz w:val="24"/>
          <w:lang w:val="sr-Cyrl-RS"/>
        </w:rPr>
      </w:pPr>
      <w:r>
        <w:rPr>
          <w:b/>
          <w:sz w:val="24"/>
          <w:lang w:val="sr-Cyrl-RS"/>
        </w:rPr>
        <w:tab/>
      </w:r>
      <w:r>
        <w:rPr>
          <w:sz w:val="24"/>
          <w:lang w:val="sr-Cyrl-RS"/>
        </w:rPr>
        <w:t xml:space="preserve">План рада одељењских старешина представља саставни део Годишњег плана рада школе и може се констатовати да је садржај плана реализован у потпуности. Записници са часова одељењских старешина од првог до осмог разреда </w:t>
      </w:r>
      <w:r w:rsidR="00CA1589">
        <w:rPr>
          <w:sz w:val="24"/>
          <w:lang w:val="sr-Cyrl-RS"/>
        </w:rPr>
        <w:t xml:space="preserve">за школску 2025/2026. годину </w:t>
      </w:r>
      <w:r>
        <w:rPr>
          <w:sz w:val="24"/>
          <w:lang w:val="sr-Cyrl-RS"/>
        </w:rPr>
        <w:t>налазе се у</w:t>
      </w:r>
      <w:r w:rsidR="00CA1589">
        <w:rPr>
          <w:sz w:val="24"/>
          <w:lang w:val="sr-Cyrl-RS"/>
        </w:rPr>
        <w:t xml:space="preserve"> евиденцији </w:t>
      </w:r>
      <w:r>
        <w:rPr>
          <w:sz w:val="24"/>
          <w:lang w:val="sr-Cyrl-RS"/>
        </w:rPr>
        <w:t xml:space="preserve"> Ес-дневник</w:t>
      </w:r>
      <w:r w:rsidR="00CA1589">
        <w:rPr>
          <w:sz w:val="24"/>
          <w:lang w:val="sr-Cyrl-RS"/>
        </w:rPr>
        <w:t>а Школе за школску 202572026. годину</w:t>
      </w:r>
      <w:r>
        <w:rPr>
          <w:sz w:val="24"/>
          <w:lang w:val="sr-Cyrl-RS"/>
        </w:rPr>
        <w:t>.</w:t>
      </w:r>
    </w:p>
    <w:p w14:paraId="2D0D6FF2" w14:textId="70AB5DC0" w:rsidR="000716EB" w:rsidRDefault="000716EB" w:rsidP="007C48C1">
      <w:pPr>
        <w:jc w:val="both"/>
        <w:rPr>
          <w:sz w:val="24"/>
          <w:lang w:val="sr-Cyrl-RS"/>
        </w:rPr>
      </w:pPr>
    </w:p>
    <w:p w14:paraId="793871CD" w14:textId="168F4130" w:rsidR="000716EB" w:rsidRDefault="000716EB" w:rsidP="007C48C1">
      <w:pPr>
        <w:jc w:val="both"/>
        <w:rPr>
          <w:sz w:val="24"/>
          <w:lang w:val="sr-Cyrl-RS"/>
        </w:rPr>
      </w:pPr>
    </w:p>
    <w:p w14:paraId="39A9035B" w14:textId="67FF2C31" w:rsidR="000716EB" w:rsidRDefault="000716EB" w:rsidP="00F974A6">
      <w:pPr>
        <w:pStyle w:val="Heading2"/>
      </w:pPr>
      <w:bookmarkStart w:id="167" w:name="_Toc242867277"/>
      <w:r>
        <w:rPr>
          <w:lang w:val="sr-Latn-RS"/>
        </w:rPr>
        <w:t>IV.2</w:t>
      </w:r>
      <w:r w:rsidR="00F974A6">
        <w:rPr>
          <w:lang w:val="sr-Latn-RS"/>
        </w:rPr>
        <w:tab/>
      </w:r>
      <w:r>
        <w:t>ГОДИШЊИ ИЗВЕШТАЈ РЕАЛИЗАЦИЈЕ ПЛАНА РАДА</w:t>
      </w:r>
      <w:r w:rsidR="00F974A6">
        <w:t xml:space="preserve"> </w:t>
      </w:r>
      <w:r w:rsidR="002E35BF">
        <w:t xml:space="preserve">СЛОБОДНИХ НАСТАВНИХ И </w:t>
      </w:r>
      <w:r>
        <w:t>ВАННАСТАВНИХ АКТИВНОСТИ УЧЕНИКА</w:t>
      </w:r>
      <w:bookmarkEnd w:id="167"/>
    </w:p>
    <w:p w14:paraId="661703B3" w14:textId="05AA330D" w:rsidR="000716EB" w:rsidRDefault="000716EB" w:rsidP="000716EB">
      <w:pPr>
        <w:jc w:val="center"/>
        <w:rPr>
          <w:b/>
          <w:sz w:val="24"/>
          <w:lang w:val="sr-Cyrl-RS"/>
        </w:rPr>
      </w:pPr>
    </w:p>
    <w:p w14:paraId="724ED0D7" w14:textId="00BD63A6" w:rsidR="005B7D05" w:rsidRPr="00BD1F0C" w:rsidRDefault="000716EB" w:rsidP="00864137">
      <w:pPr>
        <w:ind w:firstLine="720"/>
        <w:jc w:val="both"/>
        <w:rPr>
          <w:sz w:val="24"/>
          <w:lang w:val="sr-Cyrl-CS"/>
        </w:rPr>
      </w:pPr>
      <w:r>
        <w:rPr>
          <w:sz w:val="24"/>
          <w:lang w:val="sr-Cyrl-CS"/>
        </w:rPr>
        <w:t xml:space="preserve">Планови </w:t>
      </w:r>
      <w:r w:rsidR="00C50648" w:rsidRPr="00BD1F0C">
        <w:rPr>
          <w:sz w:val="24"/>
          <w:lang w:val="sr-Cyrl-CS"/>
        </w:rPr>
        <w:t>ваннаставних</w:t>
      </w:r>
      <w:r>
        <w:rPr>
          <w:sz w:val="24"/>
          <w:lang w:val="sr-Cyrl-CS"/>
        </w:rPr>
        <w:t xml:space="preserve"> и слободних наставних</w:t>
      </w:r>
      <w:r w:rsidR="00C50648" w:rsidRPr="00BD1F0C">
        <w:rPr>
          <w:sz w:val="24"/>
          <w:lang w:val="sr-Cyrl-CS"/>
        </w:rPr>
        <w:t xml:space="preserve"> активности, као и други планови и програми представљају саставни део Годишњег </w:t>
      </w:r>
      <w:r w:rsidR="000B1DCD" w:rsidRPr="00BD1F0C">
        <w:rPr>
          <w:sz w:val="24"/>
          <w:lang w:val="sr-Cyrl-CS"/>
        </w:rPr>
        <w:t xml:space="preserve">плана </w:t>
      </w:r>
      <w:r w:rsidR="00C50648" w:rsidRPr="00BD1F0C">
        <w:rPr>
          <w:sz w:val="24"/>
          <w:lang w:val="sr-Cyrl-CS"/>
        </w:rPr>
        <w:t>рада школе, односно Школског програма</w:t>
      </w:r>
      <w:r w:rsidR="002D12AA" w:rsidRPr="00BD1F0C">
        <w:rPr>
          <w:sz w:val="24"/>
          <w:lang w:val="sr-Cyrl-CS"/>
        </w:rPr>
        <w:t xml:space="preserve"> за </w:t>
      </w:r>
      <w:r w:rsidR="002D12AA" w:rsidRPr="00BD1F0C">
        <w:rPr>
          <w:sz w:val="24"/>
        </w:rPr>
        <w:t>I</w:t>
      </w:r>
      <w:r w:rsidR="008D0E90" w:rsidRPr="00BD1F0C">
        <w:rPr>
          <w:sz w:val="24"/>
        </w:rPr>
        <w:t xml:space="preserve"> </w:t>
      </w:r>
      <w:r w:rsidR="00F51FAC" w:rsidRPr="00BD1F0C">
        <w:rPr>
          <w:sz w:val="24"/>
          <w:lang w:val="sr-Cyrl-CS"/>
        </w:rPr>
        <w:t>циклус и Школског програма за</w:t>
      </w:r>
      <w:r w:rsidR="008D0E90" w:rsidRPr="00BD1F0C">
        <w:rPr>
          <w:sz w:val="24"/>
          <w:lang w:val="sr-Cyrl-CS"/>
        </w:rPr>
        <w:t xml:space="preserve"> </w:t>
      </w:r>
      <w:r w:rsidR="002D12AA" w:rsidRPr="00BD1F0C">
        <w:rPr>
          <w:sz w:val="24"/>
        </w:rPr>
        <w:t>II</w:t>
      </w:r>
      <w:r w:rsidR="00F51FAC" w:rsidRPr="00BD1F0C">
        <w:rPr>
          <w:sz w:val="24"/>
          <w:lang w:val="sr-Cyrl-CS"/>
        </w:rPr>
        <w:t xml:space="preserve"> циклус</w:t>
      </w:r>
      <w:r w:rsidR="00940CEE" w:rsidRPr="00BD1F0C">
        <w:rPr>
          <w:sz w:val="24"/>
          <w:lang w:val="sr-Cyrl-CS"/>
        </w:rPr>
        <w:t xml:space="preserve"> основног образовања и васпитања</w:t>
      </w:r>
      <w:r w:rsidR="00C50648" w:rsidRPr="00BD1F0C">
        <w:rPr>
          <w:sz w:val="24"/>
          <w:lang w:val="sr-Cyrl-CS"/>
        </w:rPr>
        <w:t>.</w:t>
      </w:r>
      <w:r w:rsidR="00602425" w:rsidRPr="00BD1F0C">
        <w:rPr>
          <w:sz w:val="24"/>
          <w:lang w:val="sr-Cyrl-CS"/>
        </w:rPr>
        <w:t xml:space="preserve"> </w:t>
      </w:r>
      <w:r w:rsidR="00492A47" w:rsidRPr="00BD1F0C">
        <w:rPr>
          <w:sz w:val="24"/>
          <w:lang w:val="sr-Cyrl-CS"/>
        </w:rPr>
        <w:t>На седницам</w:t>
      </w:r>
      <w:r w:rsidR="00065E1B" w:rsidRPr="00BD1F0C">
        <w:rPr>
          <w:sz w:val="24"/>
          <w:lang w:val="sr-Cyrl-CS"/>
        </w:rPr>
        <w:t>а</w:t>
      </w:r>
      <w:r w:rsidR="00492A47" w:rsidRPr="00BD1F0C">
        <w:rPr>
          <w:sz w:val="24"/>
          <w:lang w:val="sr-Cyrl-CS"/>
        </w:rPr>
        <w:t xml:space="preserve"> Одеље</w:t>
      </w:r>
      <w:r w:rsidR="00602425" w:rsidRPr="00BD1F0C">
        <w:rPr>
          <w:sz w:val="24"/>
          <w:lang w:val="sr-Cyrl-CS"/>
        </w:rPr>
        <w:t>њ</w:t>
      </w:r>
      <w:r w:rsidR="00492A47" w:rsidRPr="00BD1F0C">
        <w:rPr>
          <w:sz w:val="24"/>
          <w:lang w:val="sr-Cyrl-CS"/>
        </w:rPr>
        <w:t xml:space="preserve">ских већа разговарано је о реализацији програма и притом истакнуто да су садржаји свих </w:t>
      </w:r>
      <w:r w:rsidR="002F7D2D" w:rsidRPr="00BD1F0C">
        <w:rPr>
          <w:sz w:val="24"/>
          <w:lang w:val="sr-Cyrl-CS"/>
        </w:rPr>
        <w:t xml:space="preserve">наставних </w:t>
      </w:r>
      <w:r w:rsidR="00492A47" w:rsidRPr="00BD1F0C">
        <w:rPr>
          <w:sz w:val="24"/>
          <w:lang w:val="sr-Cyrl-CS"/>
        </w:rPr>
        <w:t>планова и програма реали</w:t>
      </w:r>
      <w:r w:rsidR="002F7D2D" w:rsidRPr="00BD1F0C">
        <w:rPr>
          <w:sz w:val="24"/>
          <w:lang w:val="sr-Cyrl-CS"/>
        </w:rPr>
        <w:t xml:space="preserve">зовани у потпуности. </w:t>
      </w:r>
    </w:p>
    <w:p w14:paraId="3E4EC844" w14:textId="77777777" w:rsidR="00C44BF3" w:rsidRDefault="00C44BF3" w:rsidP="00864137">
      <w:pPr>
        <w:ind w:firstLine="720"/>
        <w:jc w:val="both"/>
        <w:rPr>
          <w:sz w:val="24"/>
          <w:lang w:val="sr-Cyrl-CS"/>
        </w:rPr>
      </w:pPr>
    </w:p>
    <w:p w14:paraId="24051EE0" w14:textId="0C5F47B6" w:rsidR="00434EC8" w:rsidRDefault="00C0016E" w:rsidP="00864137">
      <w:pPr>
        <w:ind w:firstLine="720"/>
        <w:jc w:val="both"/>
        <w:rPr>
          <w:sz w:val="24"/>
          <w:lang w:val="sr-Cyrl-CS"/>
        </w:rPr>
      </w:pPr>
      <w:r w:rsidRPr="00BD1F0C">
        <w:rPr>
          <w:sz w:val="24"/>
          <w:lang w:val="sr-Cyrl-CS"/>
        </w:rPr>
        <w:t xml:space="preserve">Реализација наставе у школи </w:t>
      </w:r>
      <w:r w:rsidR="000716EB">
        <w:rPr>
          <w:sz w:val="24"/>
          <w:lang w:val="sr-Cyrl-CS"/>
        </w:rPr>
        <w:t>т</w:t>
      </w:r>
      <w:r w:rsidRPr="00BD1F0C">
        <w:rPr>
          <w:sz w:val="24"/>
          <w:lang w:val="sr-Cyrl-CS"/>
        </w:rPr>
        <w:t>екла</w:t>
      </w:r>
      <w:r w:rsidR="004F6E96" w:rsidRPr="00BD1F0C">
        <w:rPr>
          <w:sz w:val="24"/>
          <w:lang w:val="sr-Cyrl-CS"/>
        </w:rPr>
        <w:t xml:space="preserve"> је </w:t>
      </w:r>
      <w:r w:rsidRPr="00BD1F0C">
        <w:rPr>
          <w:sz w:val="24"/>
          <w:lang w:val="sr-Cyrl-CS"/>
        </w:rPr>
        <w:t xml:space="preserve">без проблема за ученике од првог до осмог разреда. У великом проценту остварена је реализација </w:t>
      </w:r>
      <w:r w:rsidR="00F3748D">
        <w:rPr>
          <w:sz w:val="24"/>
          <w:lang w:val="sr-Cyrl-RS"/>
        </w:rPr>
        <w:t xml:space="preserve">како </w:t>
      </w:r>
      <w:r w:rsidRPr="00BD1F0C">
        <w:rPr>
          <w:sz w:val="24"/>
          <w:lang w:val="sr-Cyrl-CS"/>
        </w:rPr>
        <w:t xml:space="preserve">часова </w:t>
      </w:r>
      <w:r w:rsidR="00F3748D">
        <w:rPr>
          <w:sz w:val="24"/>
          <w:lang w:val="sr-Cyrl-CS"/>
        </w:rPr>
        <w:t xml:space="preserve">слободних наставних активности </w:t>
      </w:r>
      <w:r w:rsidR="000716EB">
        <w:rPr>
          <w:sz w:val="24"/>
          <w:lang w:val="sr-Cyrl-CS"/>
        </w:rPr>
        <w:t xml:space="preserve">тако </w:t>
      </w:r>
      <w:r w:rsidR="00F3748D">
        <w:rPr>
          <w:sz w:val="24"/>
          <w:lang w:val="sr-Cyrl-CS"/>
        </w:rPr>
        <w:t>и</w:t>
      </w:r>
      <w:r w:rsidR="000716EB">
        <w:rPr>
          <w:sz w:val="24"/>
          <w:lang w:val="sr-Cyrl-CS"/>
        </w:rPr>
        <w:t xml:space="preserve"> часова</w:t>
      </w:r>
      <w:r w:rsidR="00F3748D">
        <w:rPr>
          <w:sz w:val="24"/>
          <w:lang w:val="sr-Cyrl-CS"/>
        </w:rPr>
        <w:t xml:space="preserve"> ваннаставних активности.</w:t>
      </w:r>
    </w:p>
    <w:p w14:paraId="4CF92F3D" w14:textId="6F65A68D" w:rsidR="00895428" w:rsidRDefault="00895428" w:rsidP="00864137">
      <w:pPr>
        <w:ind w:firstLine="720"/>
        <w:jc w:val="both"/>
        <w:rPr>
          <w:sz w:val="24"/>
          <w:lang w:val="sr-Cyrl-CS"/>
        </w:rPr>
      </w:pPr>
    </w:p>
    <w:p w14:paraId="29B364DD" w14:textId="77777777" w:rsidR="00C44BF3" w:rsidRDefault="00C44BF3" w:rsidP="00864137">
      <w:pPr>
        <w:ind w:firstLine="720"/>
        <w:jc w:val="both"/>
        <w:rPr>
          <w:sz w:val="24"/>
          <w:lang w:val="sr-Cyrl-CS"/>
        </w:rPr>
      </w:pPr>
    </w:p>
    <w:tbl>
      <w:tblPr>
        <w:tblpPr w:leftFromText="180" w:rightFromText="180" w:vertAnchor="text" w:tblpXSpec="center" w:tblpY="1"/>
        <w:tblOverlap w:val="neve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835"/>
      </w:tblGrid>
      <w:tr w:rsidR="00895428" w:rsidRPr="0079127D" w14:paraId="5A569C40" w14:textId="77777777" w:rsidTr="00895428">
        <w:trPr>
          <w:jc w:val="center"/>
        </w:trPr>
        <w:tc>
          <w:tcPr>
            <w:tcW w:w="3397" w:type="dxa"/>
            <w:tcBorders>
              <w:top w:val="single" w:sz="4" w:space="0" w:color="auto"/>
              <w:left w:val="single" w:sz="4" w:space="0" w:color="auto"/>
              <w:bottom w:val="single" w:sz="4" w:space="0" w:color="auto"/>
              <w:right w:val="single" w:sz="4" w:space="0" w:color="auto"/>
            </w:tcBorders>
            <w:hideMark/>
          </w:tcPr>
          <w:p w14:paraId="58B3C245" w14:textId="77777777" w:rsidR="00895428" w:rsidRPr="0079127D" w:rsidRDefault="00895428" w:rsidP="00895428">
            <w:pPr>
              <w:spacing w:line="256" w:lineRule="auto"/>
              <w:jc w:val="both"/>
              <w:rPr>
                <w:rFonts w:eastAsia="Calibri"/>
                <w:sz w:val="24"/>
              </w:rPr>
            </w:pPr>
            <w:r w:rsidRPr="0079127D">
              <w:rPr>
                <w:rFonts w:eastAsia="Calibri"/>
                <w:sz w:val="24"/>
              </w:rPr>
              <w:t>Слободне наставне активности</w:t>
            </w:r>
          </w:p>
          <w:p w14:paraId="0330AC09" w14:textId="77777777" w:rsidR="00895428" w:rsidRPr="0079127D" w:rsidRDefault="00895428" w:rsidP="00895428">
            <w:pPr>
              <w:spacing w:line="256" w:lineRule="auto"/>
              <w:jc w:val="both"/>
              <w:rPr>
                <w:rFonts w:eastAsia="Calibri"/>
                <w:sz w:val="24"/>
              </w:rPr>
            </w:pPr>
            <w:r w:rsidRPr="0079127D">
              <w:rPr>
                <w:rFonts w:eastAsia="Calibri"/>
                <w:i/>
                <w:sz w:val="24"/>
              </w:rPr>
              <w:t xml:space="preserve">Бр. часова </w:t>
            </w:r>
            <w:r w:rsidRPr="0079127D">
              <w:rPr>
                <w:rFonts w:eastAsia="Calibri"/>
                <w:sz w:val="24"/>
              </w:rPr>
              <w:t>(V – VIII)</w:t>
            </w:r>
          </w:p>
        </w:tc>
        <w:tc>
          <w:tcPr>
            <w:tcW w:w="2835" w:type="dxa"/>
            <w:tcBorders>
              <w:top w:val="single" w:sz="4" w:space="0" w:color="auto"/>
              <w:left w:val="single" w:sz="4" w:space="0" w:color="auto"/>
              <w:bottom w:val="single" w:sz="4" w:space="0" w:color="auto"/>
              <w:right w:val="single" w:sz="4" w:space="0" w:color="auto"/>
            </w:tcBorders>
            <w:hideMark/>
          </w:tcPr>
          <w:p w14:paraId="7D447603" w14:textId="77777777" w:rsidR="00895428" w:rsidRPr="0079127D" w:rsidRDefault="00895428" w:rsidP="00895428">
            <w:pPr>
              <w:spacing w:line="256" w:lineRule="auto"/>
              <w:jc w:val="both"/>
              <w:rPr>
                <w:rFonts w:eastAsia="Calibri"/>
                <w:sz w:val="24"/>
              </w:rPr>
            </w:pPr>
            <w:r w:rsidRPr="0079127D">
              <w:rPr>
                <w:rFonts w:eastAsia="Calibri"/>
                <w:sz w:val="24"/>
              </w:rPr>
              <w:t>Ваннаставне активности</w:t>
            </w:r>
          </w:p>
          <w:p w14:paraId="46703964" w14:textId="77777777" w:rsidR="00895428" w:rsidRPr="0079127D" w:rsidRDefault="00895428" w:rsidP="00895428">
            <w:pPr>
              <w:spacing w:line="256" w:lineRule="auto"/>
              <w:jc w:val="both"/>
              <w:rPr>
                <w:rFonts w:eastAsia="Calibri"/>
                <w:sz w:val="24"/>
              </w:rPr>
            </w:pPr>
            <w:r w:rsidRPr="0079127D">
              <w:rPr>
                <w:rFonts w:eastAsia="Calibri"/>
                <w:i/>
                <w:sz w:val="24"/>
              </w:rPr>
              <w:t xml:space="preserve">Бр. часова </w:t>
            </w:r>
            <w:r w:rsidRPr="0079127D">
              <w:rPr>
                <w:rFonts w:eastAsia="Calibri"/>
                <w:sz w:val="24"/>
              </w:rPr>
              <w:t>( I – IV)</w:t>
            </w:r>
          </w:p>
        </w:tc>
      </w:tr>
      <w:tr w:rsidR="00895428" w:rsidRPr="0079127D" w14:paraId="5EFFF9AB" w14:textId="77777777" w:rsidTr="00895428">
        <w:trPr>
          <w:jc w:val="center"/>
        </w:trPr>
        <w:tc>
          <w:tcPr>
            <w:tcW w:w="3397" w:type="dxa"/>
            <w:tcBorders>
              <w:top w:val="single" w:sz="4" w:space="0" w:color="auto"/>
              <w:left w:val="single" w:sz="4" w:space="0" w:color="auto"/>
              <w:bottom w:val="single" w:sz="4" w:space="0" w:color="auto"/>
              <w:right w:val="single" w:sz="4" w:space="0" w:color="auto"/>
            </w:tcBorders>
            <w:hideMark/>
          </w:tcPr>
          <w:p w14:paraId="47B524CE" w14:textId="77777777" w:rsidR="00895428" w:rsidRPr="0079127D" w:rsidRDefault="00895428" w:rsidP="00895428">
            <w:pPr>
              <w:spacing w:line="256" w:lineRule="auto"/>
              <w:jc w:val="both"/>
              <w:rPr>
                <w:rFonts w:eastAsia="Calibri"/>
                <w:sz w:val="24"/>
                <w:lang w:val="sr-Latn-RS"/>
              </w:rPr>
            </w:pPr>
            <w:r w:rsidRPr="0079127D">
              <w:rPr>
                <w:rFonts w:eastAsia="Calibri"/>
                <w:sz w:val="24"/>
                <w:lang w:val="sr-Latn-RS"/>
              </w:rPr>
              <w:t>497</w:t>
            </w:r>
          </w:p>
        </w:tc>
        <w:tc>
          <w:tcPr>
            <w:tcW w:w="2835" w:type="dxa"/>
            <w:tcBorders>
              <w:top w:val="single" w:sz="4" w:space="0" w:color="auto"/>
              <w:left w:val="single" w:sz="4" w:space="0" w:color="auto"/>
              <w:bottom w:val="single" w:sz="4" w:space="0" w:color="auto"/>
              <w:right w:val="single" w:sz="4" w:space="0" w:color="auto"/>
            </w:tcBorders>
            <w:hideMark/>
          </w:tcPr>
          <w:p w14:paraId="0B51DFB6" w14:textId="77777777" w:rsidR="00895428" w:rsidRPr="0079127D" w:rsidRDefault="00895428" w:rsidP="00895428">
            <w:pPr>
              <w:spacing w:line="256" w:lineRule="auto"/>
              <w:jc w:val="both"/>
              <w:rPr>
                <w:rFonts w:eastAsia="Calibri"/>
                <w:sz w:val="24"/>
                <w:highlight w:val="red"/>
              </w:rPr>
            </w:pPr>
            <w:r w:rsidRPr="0079127D">
              <w:rPr>
                <w:rFonts w:eastAsia="Calibri"/>
                <w:sz w:val="24"/>
              </w:rPr>
              <w:t>1025</w:t>
            </w:r>
          </w:p>
        </w:tc>
      </w:tr>
    </w:tbl>
    <w:p w14:paraId="2DD64956" w14:textId="6944A3D2" w:rsidR="00D06762" w:rsidRDefault="00D06762" w:rsidP="00D06762">
      <w:pPr>
        <w:jc w:val="center"/>
        <w:rPr>
          <w:b/>
          <w:sz w:val="24"/>
          <w:lang w:val="sr-Cyrl-CS"/>
        </w:rPr>
      </w:pPr>
    </w:p>
    <w:p w14:paraId="094D9951" w14:textId="77777777" w:rsidR="002E35BF" w:rsidRDefault="002E35BF" w:rsidP="00D06762">
      <w:pPr>
        <w:jc w:val="center"/>
        <w:rPr>
          <w:b/>
          <w:sz w:val="24"/>
          <w:lang w:val="sr-Cyrl-CS"/>
        </w:rPr>
      </w:pPr>
    </w:p>
    <w:p w14:paraId="4A3E38B1" w14:textId="77777777" w:rsidR="00CA1589" w:rsidRDefault="00CA1589" w:rsidP="00D06762">
      <w:pPr>
        <w:jc w:val="center"/>
        <w:rPr>
          <w:b/>
          <w:sz w:val="24"/>
          <w:lang w:val="sr-Latn-RS"/>
        </w:rPr>
      </w:pPr>
    </w:p>
    <w:p w14:paraId="138AEF9E" w14:textId="77777777" w:rsidR="00C44BF3" w:rsidRDefault="00C44BF3" w:rsidP="00D06762">
      <w:pPr>
        <w:jc w:val="center"/>
        <w:rPr>
          <w:b/>
          <w:sz w:val="24"/>
          <w:lang w:val="sr-Latn-RS"/>
        </w:rPr>
      </w:pPr>
    </w:p>
    <w:p w14:paraId="6B719A3E" w14:textId="1611DA20" w:rsidR="00D06762" w:rsidRDefault="00D06762" w:rsidP="00F974A6">
      <w:pPr>
        <w:pStyle w:val="Podnaslov1"/>
        <w:rPr>
          <w:lang w:val="sr-Cyrl-CS"/>
        </w:rPr>
      </w:pPr>
      <w:bookmarkStart w:id="168" w:name="_Toc242867278"/>
      <w:r>
        <w:rPr>
          <w:lang w:val="sr-Latn-RS"/>
        </w:rPr>
        <w:t>IV.2.1</w:t>
      </w:r>
      <w:r w:rsidR="00E0510A">
        <w:rPr>
          <w:lang w:val="sr-Latn-RS"/>
        </w:rPr>
        <w:tab/>
      </w:r>
      <w:r w:rsidR="00F974A6">
        <w:rPr>
          <w:lang w:val="sr-Cyrl-RS"/>
        </w:rPr>
        <w:t xml:space="preserve">Годишњи извештај реализације плана рада </w:t>
      </w:r>
      <w:r w:rsidR="00F974A6" w:rsidRPr="0079127D">
        <w:t>ванн</w:t>
      </w:r>
      <w:r w:rsidR="00F974A6" w:rsidRPr="0079127D">
        <w:rPr>
          <w:lang w:val="sr-Cyrl-CS"/>
        </w:rPr>
        <w:t>аставних активности</w:t>
      </w:r>
      <w:bookmarkEnd w:id="168"/>
    </w:p>
    <w:p w14:paraId="0EE129EE" w14:textId="77777777" w:rsidR="00C44BF3" w:rsidRDefault="00C44BF3" w:rsidP="00D06762">
      <w:pPr>
        <w:jc w:val="center"/>
        <w:rPr>
          <w:b/>
          <w:sz w:val="24"/>
          <w:lang w:val="sr-Cyrl-CS"/>
        </w:rPr>
      </w:pPr>
    </w:p>
    <w:p w14:paraId="61978386" w14:textId="77777777" w:rsidR="00D06762" w:rsidRPr="0079127D" w:rsidRDefault="00D06762" w:rsidP="00D06762">
      <w:pPr>
        <w:ind w:firstLine="720"/>
        <w:jc w:val="both"/>
        <w:rPr>
          <w:sz w:val="24"/>
        </w:rPr>
      </w:pPr>
      <w:r w:rsidRPr="0079127D">
        <w:rPr>
          <w:sz w:val="24"/>
        </w:rPr>
        <w:t xml:space="preserve">У току </w:t>
      </w:r>
      <w:r>
        <w:rPr>
          <w:sz w:val="24"/>
          <w:lang w:val="sr-Cyrl-RS"/>
        </w:rPr>
        <w:t>школске 2025/2026. године</w:t>
      </w:r>
      <w:r w:rsidRPr="0079127D">
        <w:rPr>
          <w:sz w:val="24"/>
        </w:rPr>
        <w:t xml:space="preserve">, а по плану и програму Годишњег плана рада школе, одржане су следеће секције: </w:t>
      </w:r>
    </w:p>
    <w:p w14:paraId="0C9D9209" w14:textId="77777777" w:rsidR="00D06762" w:rsidRPr="0079127D" w:rsidRDefault="00D06762" w:rsidP="00D06762">
      <w:pPr>
        <w:ind w:left="720"/>
        <w:jc w:val="both"/>
        <w:rPr>
          <w:sz w:val="24"/>
          <w:szCs w:val="18"/>
        </w:rPr>
      </w:pPr>
    </w:p>
    <w:p w14:paraId="13F829C8" w14:textId="77777777" w:rsidR="00D06762" w:rsidRPr="0079127D" w:rsidRDefault="00D06762" w:rsidP="00D06762">
      <w:pPr>
        <w:numPr>
          <w:ilvl w:val="0"/>
          <w:numId w:val="10"/>
        </w:numPr>
        <w:jc w:val="both"/>
        <w:rPr>
          <w:sz w:val="24"/>
          <w:szCs w:val="18"/>
        </w:rPr>
      </w:pPr>
      <w:r w:rsidRPr="0079127D">
        <w:rPr>
          <w:sz w:val="24"/>
          <w:szCs w:val="18"/>
        </w:rPr>
        <w:t>Саобраћајна секција</w:t>
      </w:r>
    </w:p>
    <w:p w14:paraId="32678E36" w14:textId="77777777" w:rsidR="00D06762" w:rsidRPr="0079127D" w:rsidRDefault="00D06762" w:rsidP="00D06762">
      <w:pPr>
        <w:numPr>
          <w:ilvl w:val="0"/>
          <w:numId w:val="10"/>
        </w:numPr>
        <w:jc w:val="both"/>
        <w:rPr>
          <w:sz w:val="24"/>
          <w:szCs w:val="18"/>
        </w:rPr>
      </w:pPr>
      <w:r w:rsidRPr="0079127D">
        <w:rPr>
          <w:sz w:val="24"/>
          <w:szCs w:val="18"/>
        </w:rPr>
        <w:t>Драмска секција</w:t>
      </w:r>
    </w:p>
    <w:p w14:paraId="49C77C11" w14:textId="77777777" w:rsidR="00D06762" w:rsidRPr="0079127D" w:rsidRDefault="00D06762" w:rsidP="00D06762">
      <w:pPr>
        <w:numPr>
          <w:ilvl w:val="0"/>
          <w:numId w:val="10"/>
        </w:numPr>
        <w:jc w:val="both"/>
        <w:rPr>
          <w:sz w:val="24"/>
          <w:szCs w:val="18"/>
        </w:rPr>
      </w:pPr>
      <w:r w:rsidRPr="0079127D">
        <w:rPr>
          <w:sz w:val="24"/>
          <w:szCs w:val="18"/>
        </w:rPr>
        <w:t>Литерарна секција</w:t>
      </w:r>
    </w:p>
    <w:p w14:paraId="04EF78D6" w14:textId="77777777" w:rsidR="00D06762" w:rsidRPr="0079127D" w:rsidRDefault="00D06762" w:rsidP="00D06762">
      <w:pPr>
        <w:numPr>
          <w:ilvl w:val="0"/>
          <w:numId w:val="10"/>
        </w:numPr>
        <w:jc w:val="both"/>
        <w:rPr>
          <w:sz w:val="24"/>
          <w:szCs w:val="18"/>
        </w:rPr>
      </w:pPr>
      <w:r w:rsidRPr="0079127D">
        <w:rPr>
          <w:sz w:val="24"/>
          <w:szCs w:val="18"/>
        </w:rPr>
        <w:t>Секција енглеског језика</w:t>
      </w:r>
    </w:p>
    <w:p w14:paraId="71FB695B" w14:textId="77777777" w:rsidR="00D06762" w:rsidRPr="0079127D" w:rsidRDefault="00D06762" w:rsidP="00D06762">
      <w:pPr>
        <w:numPr>
          <w:ilvl w:val="0"/>
          <w:numId w:val="10"/>
        </w:numPr>
        <w:jc w:val="both"/>
        <w:rPr>
          <w:sz w:val="24"/>
          <w:szCs w:val="18"/>
        </w:rPr>
      </w:pPr>
      <w:r w:rsidRPr="0079127D">
        <w:rPr>
          <w:sz w:val="24"/>
          <w:szCs w:val="18"/>
        </w:rPr>
        <w:t>Секција француског језика</w:t>
      </w:r>
    </w:p>
    <w:p w14:paraId="5505AA10" w14:textId="77777777" w:rsidR="00D06762" w:rsidRPr="0079127D" w:rsidRDefault="00D06762" w:rsidP="00D06762">
      <w:pPr>
        <w:numPr>
          <w:ilvl w:val="0"/>
          <w:numId w:val="10"/>
        </w:numPr>
        <w:jc w:val="both"/>
        <w:rPr>
          <w:sz w:val="24"/>
          <w:szCs w:val="18"/>
        </w:rPr>
      </w:pPr>
      <w:r w:rsidRPr="0079127D">
        <w:rPr>
          <w:sz w:val="24"/>
          <w:szCs w:val="18"/>
        </w:rPr>
        <w:lastRenderedPageBreak/>
        <w:t>Историјска секција</w:t>
      </w:r>
    </w:p>
    <w:p w14:paraId="555A1821" w14:textId="77777777" w:rsidR="00D06762" w:rsidRPr="0079127D" w:rsidRDefault="00D06762" w:rsidP="00D06762">
      <w:pPr>
        <w:numPr>
          <w:ilvl w:val="0"/>
          <w:numId w:val="10"/>
        </w:numPr>
        <w:jc w:val="both"/>
        <w:rPr>
          <w:sz w:val="24"/>
          <w:szCs w:val="18"/>
        </w:rPr>
      </w:pPr>
      <w:r w:rsidRPr="0079127D">
        <w:rPr>
          <w:sz w:val="24"/>
          <w:szCs w:val="18"/>
        </w:rPr>
        <w:t>Музичка секција</w:t>
      </w:r>
    </w:p>
    <w:p w14:paraId="7C5C8E8A" w14:textId="77777777" w:rsidR="00D06762" w:rsidRPr="0079127D" w:rsidRDefault="00D06762" w:rsidP="00D06762">
      <w:pPr>
        <w:numPr>
          <w:ilvl w:val="0"/>
          <w:numId w:val="10"/>
        </w:numPr>
        <w:jc w:val="both"/>
        <w:rPr>
          <w:sz w:val="24"/>
          <w:szCs w:val="18"/>
        </w:rPr>
      </w:pPr>
      <w:r w:rsidRPr="0079127D">
        <w:rPr>
          <w:sz w:val="24"/>
          <w:szCs w:val="18"/>
        </w:rPr>
        <w:t>Одбојкашка секција</w:t>
      </w:r>
    </w:p>
    <w:p w14:paraId="05D53B33" w14:textId="77777777" w:rsidR="00D06762" w:rsidRPr="0079127D" w:rsidRDefault="00D06762" w:rsidP="00D06762">
      <w:pPr>
        <w:numPr>
          <w:ilvl w:val="0"/>
          <w:numId w:val="10"/>
        </w:numPr>
        <w:jc w:val="both"/>
        <w:rPr>
          <w:sz w:val="24"/>
          <w:szCs w:val="18"/>
        </w:rPr>
      </w:pPr>
      <w:r w:rsidRPr="0079127D">
        <w:rPr>
          <w:sz w:val="24"/>
          <w:szCs w:val="18"/>
        </w:rPr>
        <w:t>Кошаркашка секција</w:t>
      </w:r>
    </w:p>
    <w:p w14:paraId="604CB8C4" w14:textId="77777777" w:rsidR="00D06762" w:rsidRPr="0079127D" w:rsidRDefault="00D06762" w:rsidP="00D06762">
      <w:pPr>
        <w:numPr>
          <w:ilvl w:val="0"/>
          <w:numId w:val="10"/>
        </w:numPr>
        <w:jc w:val="both"/>
        <w:rPr>
          <w:sz w:val="24"/>
          <w:szCs w:val="18"/>
        </w:rPr>
      </w:pPr>
      <w:r w:rsidRPr="0079127D">
        <w:rPr>
          <w:sz w:val="24"/>
          <w:szCs w:val="18"/>
        </w:rPr>
        <w:t>Фудбалска секција</w:t>
      </w:r>
    </w:p>
    <w:p w14:paraId="5255602B" w14:textId="77777777" w:rsidR="00D06762" w:rsidRDefault="00D06762" w:rsidP="00D06762">
      <w:pPr>
        <w:jc w:val="center"/>
        <w:rPr>
          <w:rFonts w:eastAsia="Calibri"/>
          <w:b/>
          <w:sz w:val="24"/>
        </w:rPr>
      </w:pPr>
    </w:p>
    <w:p w14:paraId="30573547" w14:textId="144600CC" w:rsidR="00D06762" w:rsidRPr="002E35BF" w:rsidRDefault="00D06762" w:rsidP="00D06762">
      <w:pPr>
        <w:jc w:val="center"/>
        <w:rPr>
          <w:rFonts w:eastAsia="Calibri"/>
          <w:b/>
          <w:sz w:val="24"/>
          <w:lang w:val="sr-Cyrl-RS"/>
        </w:rPr>
      </w:pPr>
      <w:r w:rsidRPr="0079127D">
        <w:rPr>
          <w:rFonts w:eastAsia="Calibri"/>
          <w:b/>
          <w:sz w:val="24"/>
        </w:rPr>
        <w:t xml:space="preserve">РЕАЛИЗАЦИЈА </w:t>
      </w:r>
      <w:r w:rsidR="002E35BF">
        <w:rPr>
          <w:rFonts w:eastAsia="Calibri"/>
          <w:b/>
          <w:sz w:val="24"/>
          <w:lang w:val="sr-Cyrl-RS"/>
        </w:rPr>
        <w:t>СЕКЦИЈА</w:t>
      </w:r>
    </w:p>
    <w:p w14:paraId="1CA3AE9A" w14:textId="77777777" w:rsidR="00D06762" w:rsidRPr="0079127D" w:rsidRDefault="00D06762" w:rsidP="00D06762">
      <w:pPr>
        <w:jc w:val="center"/>
        <w:rPr>
          <w:rFonts w:eastAsia="Calibri"/>
          <w:b/>
          <w:sz w:val="24"/>
        </w:rPr>
      </w:pPr>
    </w:p>
    <w:p w14:paraId="4809795F" w14:textId="77777777" w:rsidR="00D06762" w:rsidRPr="0079127D" w:rsidRDefault="00D06762" w:rsidP="002E35BF">
      <w:pPr>
        <w:ind w:firstLine="720"/>
        <w:jc w:val="both"/>
        <w:rPr>
          <w:rFonts w:eastAsia="Calibri"/>
          <w:sz w:val="24"/>
        </w:rPr>
      </w:pPr>
      <w:r w:rsidRPr="0079127D">
        <w:rPr>
          <w:rFonts w:eastAsia="Calibri"/>
          <w:sz w:val="24"/>
        </w:rPr>
        <w:t>Драмска сеција -103</w:t>
      </w:r>
    </w:p>
    <w:p w14:paraId="2E821624" w14:textId="77777777" w:rsidR="00D06762" w:rsidRPr="0079127D" w:rsidRDefault="00D06762" w:rsidP="002E35BF">
      <w:pPr>
        <w:ind w:firstLine="720"/>
        <w:jc w:val="both"/>
        <w:rPr>
          <w:rFonts w:eastAsia="Calibri"/>
          <w:sz w:val="24"/>
        </w:rPr>
      </w:pPr>
      <w:r w:rsidRPr="0079127D">
        <w:rPr>
          <w:rFonts w:eastAsia="Calibri"/>
          <w:sz w:val="24"/>
        </w:rPr>
        <w:t>Музичка секција- 71</w:t>
      </w:r>
    </w:p>
    <w:p w14:paraId="4F983ABE" w14:textId="77777777" w:rsidR="00D06762" w:rsidRPr="0079127D" w:rsidRDefault="00D06762" w:rsidP="002E35BF">
      <w:pPr>
        <w:ind w:firstLine="720"/>
        <w:jc w:val="both"/>
        <w:rPr>
          <w:rFonts w:eastAsia="Calibri"/>
          <w:sz w:val="24"/>
        </w:rPr>
      </w:pPr>
      <w:r w:rsidRPr="0079127D">
        <w:rPr>
          <w:rFonts w:eastAsia="Calibri"/>
          <w:sz w:val="24"/>
        </w:rPr>
        <w:t>Секција француског језика - 55</w:t>
      </w:r>
    </w:p>
    <w:p w14:paraId="1E1278CC" w14:textId="77777777" w:rsidR="00D06762" w:rsidRPr="0079127D" w:rsidRDefault="00D06762" w:rsidP="002E35BF">
      <w:pPr>
        <w:ind w:firstLine="720"/>
        <w:jc w:val="both"/>
        <w:rPr>
          <w:rFonts w:eastAsia="Calibri"/>
          <w:sz w:val="24"/>
        </w:rPr>
      </w:pPr>
      <w:r w:rsidRPr="0079127D">
        <w:rPr>
          <w:rFonts w:eastAsia="Calibri"/>
          <w:sz w:val="24"/>
        </w:rPr>
        <w:t>Одбојкашка секција -30</w:t>
      </w:r>
    </w:p>
    <w:p w14:paraId="45B0E18E" w14:textId="77777777" w:rsidR="00D06762" w:rsidRPr="0079127D" w:rsidRDefault="00D06762" w:rsidP="002E35BF">
      <w:pPr>
        <w:ind w:firstLine="720"/>
        <w:jc w:val="both"/>
        <w:rPr>
          <w:rFonts w:eastAsia="Calibri"/>
          <w:sz w:val="24"/>
        </w:rPr>
      </w:pPr>
      <w:r w:rsidRPr="0079127D">
        <w:rPr>
          <w:rFonts w:eastAsia="Calibri"/>
          <w:sz w:val="24"/>
        </w:rPr>
        <w:t>Саобраћајна секција -108</w:t>
      </w:r>
    </w:p>
    <w:p w14:paraId="2DC9EE50" w14:textId="77777777" w:rsidR="00D06762" w:rsidRPr="0079127D" w:rsidRDefault="00D06762" w:rsidP="002E35BF">
      <w:pPr>
        <w:ind w:firstLine="720"/>
        <w:jc w:val="both"/>
        <w:rPr>
          <w:rFonts w:eastAsia="Calibri"/>
          <w:sz w:val="24"/>
          <w:lang w:val="sr-Latn-RS"/>
        </w:rPr>
      </w:pPr>
      <w:r w:rsidRPr="0079127D">
        <w:rPr>
          <w:rFonts w:eastAsia="Calibri"/>
          <w:sz w:val="24"/>
          <w:lang w:val="sr-Cyrl-RS"/>
        </w:rPr>
        <w:t xml:space="preserve">Шаховска секција - </w:t>
      </w:r>
      <w:r w:rsidRPr="0079127D">
        <w:rPr>
          <w:rFonts w:eastAsia="Calibri"/>
          <w:sz w:val="24"/>
          <w:lang w:val="sr-Latn-RS"/>
        </w:rPr>
        <w:t>33</w:t>
      </w:r>
    </w:p>
    <w:p w14:paraId="4B70FFDF" w14:textId="77777777" w:rsidR="002E35BF" w:rsidRDefault="00D06762" w:rsidP="002E35BF">
      <w:pPr>
        <w:ind w:firstLine="720"/>
        <w:jc w:val="both"/>
        <w:rPr>
          <w:rFonts w:eastAsia="Calibri"/>
          <w:sz w:val="24"/>
        </w:rPr>
      </w:pPr>
      <w:r w:rsidRPr="0079127D">
        <w:rPr>
          <w:rFonts w:eastAsia="Calibri"/>
          <w:sz w:val="24"/>
        </w:rPr>
        <w:t>Кошаркашка секција -36</w:t>
      </w:r>
    </w:p>
    <w:p w14:paraId="392D5A47" w14:textId="2AB3B69A" w:rsidR="00D06762" w:rsidRPr="0079127D" w:rsidRDefault="00D06762" w:rsidP="002E35BF">
      <w:pPr>
        <w:ind w:firstLine="720"/>
        <w:jc w:val="both"/>
        <w:rPr>
          <w:rFonts w:eastAsia="Calibri"/>
          <w:sz w:val="24"/>
        </w:rPr>
      </w:pPr>
      <w:r w:rsidRPr="0079127D">
        <w:rPr>
          <w:rFonts w:eastAsia="Calibri"/>
          <w:sz w:val="24"/>
        </w:rPr>
        <w:t>Секција из историје- 50</w:t>
      </w:r>
    </w:p>
    <w:p w14:paraId="1BED26B8" w14:textId="77777777" w:rsidR="00D06762" w:rsidRPr="0079127D" w:rsidRDefault="00D06762" w:rsidP="002E35BF">
      <w:pPr>
        <w:ind w:firstLine="720"/>
        <w:jc w:val="both"/>
        <w:rPr>
          <w:rFonts w:eastAsia="Calibri"/>
          <w:sz w:val="24"/>
        </w:rPr>
      </w:pPr>
      <w:r w:rsidRPr="0079127D">
        <w:rPr>
          <w:rFonts w:eastAsia="Calibri"/>
          <w:sz w:val="24"/>
        </w:rPr>
        <w:t>Фудбалска секција- 10</w:t>
      </w:r>
    </w:p>
    <w:p w14:paraId="73F31AE9" w14:textId="207D1A18" w:rsidR="00D06762" w:rsidRDefault="00D06762" w:rsidP="002E35BF">
      <w:pPr>
        <w:ind w:firstLine="720"/>
        <w:jc w:val="both"/>
        <w:rPr>
          <w:rFonts w:eastAsia="Calibri"/>
          <w:sz w:val="24"/>
          <w:lang w:val="sr-Cyrl-RS"/>
        </w:rPr>
      </w:pPr>
      <w:r w:rsidRPr="0079127D">
        <w:rPr>
          <w:rFonts w:eastAsia="Calibri"/>
          <w:sz w:val="24"/>
          <w:lang w:val="sr-Cyrl-RS"/>
        </w:rPr>
        <w:t xml:space="preserve">Литерарна секција </w:t>
      </w:r>
      <w:r w:rsidR="002E35BF">
        <w:rPr>
          <w:rFonts w:eastAsia="Calibri"/>
          <w:sz w:val="24"/>
          <w:lang w:val="sr-Cyrl-RS"/>
        </w:rPr>
        <w:t>–</w:t>
      </w:r>
      <w:r w:rsidRPr="0079127D">
        <w:rPr>
          <w:rFonts w:eastAsia="Calibri"/>
          <w:sz w:val="24"/>
          <w:lang w:val="sr-Cyrl-RS"/>
        </w:rPr>
        <w:t xml:space="preserve"> 4</w:t>
      </w:r>
    </w:p>
    <w:p w14:paraId="6066DF8D" w14:textId="75276616" w:rsidR="002E35BF" w:rsidRDefault="002E35BF" w:rsidP="002E35BF">
      <w:pPr>
        <w:ind w:firstLine="720"/>
        <w:jc w:val="both"/>
        <w:rPr>
          <w:rFonts w:eastAsia="Calibri"/>
          <w:sz w:val="24"/>
          <w:lang w:val="sr-Cyrl-RS"/>
        </w:rPr>
      </w:pPr>
    </w:p>
    <w:p w14:paraId="25927BA8" w14:textId="772A4288" w:rsidR="002E35BF" w:rsidRPr="0079127D" w:rsidRDefault="002E35BF" w:rsidP="002E35BF">
      <w:pPr>
        <w:jc w:val="center"/>
        <w:rPr>
          <w:b/>
          <w:bCs/>
          <w:sz w:val="24"/>
          <w:shd w:val="clear" w:color="auto" w:fill="F8F9FA"/>
        </w:rPr>
      </w:pPr>
      <w:r w:rsidRPr="0079127D">
        <w:rPr>
          <w:b/>
          <w:bCs/>
          <w:sz w:val="24"/>
          <w:shd w:val="clear" w:color="auto" w:fill="F8F9FA"/>
        </w:rPr>
        <w:t xml:space="preserve">РЕАЛИЗАЦИЈА </w:t>
      </w:r>
      <w:r>
        <w:rPr>
          <w:b/>
          <w:bCs/>
          <w:sz w:val="24"/>
          <w:shd w:val="clear" w:color="auto" w:fill="F8F9FA"/>
          <w:lang w:val="sr-Cyrl-RS"/>
        </w:rPr>
        <w:t>ВАННАСТАВНИХ</w:t>
      </w:r>
      <w:r w:rsidRPr="0079127D">
        <w:rPr>
          <w:b/>
          <w:bCs/>
          <w:sz w:val="24"/>
          <w:shd w:val="clear" w:color="auto" w:fill="F8F9FA"/>
        </w:rPr>
        <w:t xml:space="preserve"> АКТИВНОСТИ</w:t>
      </w:r>
    </w:p>
    <w:p w14:paraId="065801D3" w14:textId="77777777" w:rsidR="002E35BF" w:rsidRPr="0079127D" w:rsidRDefault="002E35BF" w:rsidP="002E35BF">
      <w:pPr>
        <w:rPr>
          <w:sz w:val="24"/>
          <w:shd w:val="clear" w:color="auto" w:fill="F8F9FA"/>
        </w:rPr>
      </w:pPr>
    </w:p>
    <w:p w14:paraId="794ABF9C" w14:textId="77777777" w:rsidR="002E35BF" w:rsidRPr="0079127D" w:rsidRDefault="002E35BF" w:rsidP="002E35BF">
      <w:pPr>
        <w:rPr>
          <w:b/>
          <w:sz w:val="24"/>
          <w:shd w:val="clear" w:color="auto" w:fill="F8F9FA"/>
        </w:rPr>
      </w:pPr>
      <w:r w:rsidRPr="0079127D">
        <w:rPr>
          <w:b/>
          <w:sz w:val="24"/>
          <w:shd w:val="clear" w:color="auto" w:fill="F8F9FA"/>
        </w:rPr>
        <w:t>V разред</w:t>
      </w:r>
    </w:p>
    <w:p w14:paraId="43A5BA35" w14:textId="77777777" w:rsidR="002E35BF" w:rsidRPr="0079127D" w:rsidRDefault="002E35BF" w:rsidP="002E35BF">
      <w:pPr>
        <w:rPr>
          <w:sz w:val="24"/>
          <w:shd w:val="clear" w:color="auto" w:fill="F8F9FA"/>
          <w:lang w:val="sr-Latn-RS"/>
        </w:rPr>
      </w:pPr>
      <w:r w:rsidRPr="0079127D">
        <w:rPr>
          <w:sz w:val="24"/>
          <w:shd w:val="clear" w:color="auto" w:fill="F8F9FA"/>
          <w:lang w:val="sr-Cyrl-RS"/>
        </w:rPr>
        <w:t xml:space="preserve">Животне вештине – </w:t>
      </w:r>
      <w:r w:rsidRPr="0079127D">
        <w:rPr>
          <w:sz w:val="24"/>
          <w:shd w:val="clear" w:color="auto" w:fill="F8F9FA"/>
          <w:lang w:val="sr-Latn-RS"/>
        </w:rPr>
        <w:t>36</w:t>
      </w:r>
    </w:p>
    <w:p w14:paraId="47E56AE1" w14:textId="77777777" w:rsidR="002E35BF" w:rsidRPr="0079127D" w:rsidRDefault="002E35BF" w:rsidP="002E35BF">
      <w:pPr>
        <w:rPr>
          <w:sz w:val="24"/>
          <w:shd w:val="clear" w:color="auto" w:fill="F8F9FA"/>
          <w:lang w:val="sr-Latn-RS"/>
        </w:rPr>
      </w:pPr>
      <w:r w:rsidRPr="0079127D">
        <w:rPr>
          <w:sz w:val="24"/>
          <w:shd w:val="clear" w:color="auto" w:fill="F8F9FA"/>
          <w:lang w:val="sr-Cyrl-RS"/>
        </w:rPr>
        <w:t xml:space="preserve">Медијска писменост – </w:t>
      </w:r>
      <w:r w:rsidRPr="0079127D">
        <w:rPr>
          <w:sz w:val="24"/>
          <w:shd w:val="clear" w:color="auto" w:fill="F8F9FA"/>
          <w:lang w:val="sr-Latn-RS"/>
        </w:rPr>
        <w:t>35</w:t>
      </w:r>
    </w:p>
    <w:p w14:paraId="1B2FA5DA" w14:textId="6F12367F" w:rsidR="002E35BF" w:rsidRDefault="002E35BF" w:rsidP="002E35BF">
      <w:pPr>
        <w:rPr>
          <w:b/>
          <w:sz w:val="24"/>
          <w:shd w:val="clear" w:color="auto" w:fill="F8F9FA"/>
        </w:rPr>
      </w:pPr>
      <w:r w:rsidRPr="0079127D">
        <w:rPr>
          <w:sz w:val="24"/>
          <w:shd w:val="clear" w:color="auto" w:fill="F8F9FA"/>
          <w:lang w:val="sr-Cyrl-RS"/>
        </w:rPr>
        <w:t xml:space="preserve">Сачувајмо нашу планету - </w:t>
      </w:r>
      <w:r w:rsidRPr="0079127D">
        <w:rPr>
          <w:sz w:val="24"/>
          <w:shd w:val="clear" w:color="auto" w:fill="F8F9FA"/>
          <w:lang w:val="sr-Latn-RS"/>
        </w:rPr>
        <w:t>34</w:t>
      </w:r>
    </w:p>
    <w:p w14:paraId="4DA4C330" w14:textId="55AE4F93" w:rsidR="002E35BF" w:rsidRPr="0079127D" w:rsidRDefault="002E35BF" w:rsidP="002E35BF">
      <w:pPr>
        <w:rPr>
          <w:b/>
          <w:sz w:val="24"/>
          <w:shd w:val="clear" w:color="auto" w:fill="F8F9FA"/>
        </w:rPr>
      </w:pPr>
      <w:r w:rsidRPr="0079127D">
        <w:rPr>
          <w:b/>
          <w:sz w:val="24"/>
          <w:shd w:val="clear" w:color="auto" w:fill="F8F9FA"/>
        </w:rPr>
        <w:t>V</w:t>
      </w:r>
      <w:r w:rsidRPr="0079127D">
        <w:rPr>
          <w:rFonts w:eastAsia="Calibri"/>
          <w:b/>
          <w:sz w:val="24"/>
        </w:rPr>
        <w:t>I</w:t>
      </w:r>
      <w:r w:rsidRPr="0079127D">
        <w:rPr>
          <w:b/>
          <w:sz w:val="24"/>
          <w:shd w:val="clear" w:color="auto" w:fill="F8F9FA"/>
        </w:rPr>
        <w:t xml:space="preserve"> разред</w:t>
      </w:r>
    </w:p>
    <w:p w14:paraId="44E0DB02" w14:textId="77777777" w:rsidR="002E35BF" w:rsidRPr="0079127D" w:rsidRDefault="002E35BF" w:rsidP="002E35BF">
      <w:pPr>
        <w:rPr>
          <w:sz w:val="24"/>
          <w:shd w:val="clear" w:color="auto" w:fill="F8F9FA"/>
        </w:rPr>
      </w:pPr>
      <w:r w:rsidRPr="0079127D">
        <w:rPr>
          <w:sz w:val="24"/>
          <w:shd w:val="clear" w:color="auto" w:fill="F8F9FA"/>
        </w:rPr>
        <w:t>Медијска писменост – 35</w:t>
      </w:r>
    </w:p>
    <w:p w14:paraId="5EBF8239" w14:textId="28C19854" w:rsidR="002E35BF" w:rsidRPr="0079127D" w:rsidRDefault="002E35BF" w:rsidP="002E35BF">
      <w:pPr>
        <w:rPr>
          <w:sz w:val="24"/>
          <w:highlight w:val="red"/>
          <w:shd w:val="clear" w:color="auto" w:fill="F8F9FA"/>
        </w:rPr>
      </w:pPr>
      <w:r w:rsidRPr="0079127D">
        <w:rPr>
          <w:sz w:val="24"/>
          <w:shd w:val="clear" w:color="auto" w:fill="F8F9FA"/>
          <w:lang w:val="sr-Cyrl-RS"/>
        </w:rPr>
        <w:t xml:space="preserve">Чувари природе - </w:t>
      </w:r>
      <w:r w:rsidRPr="0079127D">
        <w:rPr>
          <w:sz w:val="24"/>
          <w:shd w:val="clear" w:color="auto" w:fill="F8F9FA"/>
          <w:lang w:val="sr-Latn-RS"/>
        </w:rPr>
        <w:t>77</w:t>
      </w:r>
    </w:p>
    <w:p w14:paraId="73F3BB51" w14:textId="77777777" w:rsidR="002E35BF" w:rsidRPr="0079127D" w:rsidRDefault="002E35BF" w:rsidP="002E35BF">
      <w:pPr>
        <w:rPr>
          <w:b/>
          <w:sz w:val="24"/>
          <w:shd w:val="clear" w:color="auto" w:fill="F8F9FA"/>
        </w:rPr>
      </w:pPr>
      <w:r w:rsidRPr="0079127D">
        <w:rPr>
          <w:b/>
          <w:sz w:val="24"/>
          <w:shd w:val="clear" w:color="auto" w:fill="F8F9FA"/>
        </w:rPr>
        <w:t>V</w:t>
      </w:r>
      <w:r w:rsidRPr="0079127D">
        <w:rPr>
          <w:rFonts w:eastAsia="Calibri"/>
          <w:b/>
          <w:sz w:val="24"/>
        </w:rPr>
        <w:t>II</w:t>
      </w:r>
      <w:r w:rsidRPr="0079127D">
        <w:rPr>
          <w:b/>
          <w:sz w:val="24"/>
          <w:shd w:val="clear" w:color="auto" w:fill="F8F9FA"/>
        </w:rPr>
        <w:t xml:space="preserve"> разред</w:t>
      </w:r>
    </w:p>
    <w:p w14:paraId="68660C55" w14:textId="77777777" w:rsidR="002E35BF" w:rsidRPr="0079127D" w:rsidRDefault="002E35BF" w:rsidP="002E35BF">
      <w:pPr>
        <w:rPr>
          <w:sz w:val="24"/>
          <w:shd w:val="clear" w:color="auto" w:fill="F8F9FA"/>
          <w:lang w:val="sr-Latn-RS"/>
        </w:rPr>
      </w:pPr>
      <w:r w:rsidRPr="0079127D">
        <w:rPr>
          <w:sz w:val="24"/>
          <w:shd w:val="clear" w:color="auto" w:fill="F8F9FA"/>
        </w:rPr>
        <w:t>Домаћинство</w:t>
      </w:r>
      <w:r w:rsidRPr="0079127D">
        <w:rPr>
          <w:sz w:val="24"/>
          <w:shd w:val="clear" w:color="auto" w:fill="F8F9FA"/>
          <w:lang w:val="sr-Cyrl-RS"/>
        </w:rPr>
        <w:t xml:space="preserve"> </w:t>
      </w:r>
      <w:r w:rsidRPr="0079127D">
        <w:rPr>
          <w:sz w:val="24"/>
          <w:shd w:val="clear" w:color="auto" w:fill="F8F9FA"/>
        </w:rPr>
        <w:t>–</w:t>
      </w:r>
      <w:r w:rsidRPr="0079127D">
        <w:rPr>
          <w:sz w:val="24"/>
          <w:shd w:val="clear" w:color="auto" w:fill="F8F9FA"/>
          <w:lang w:val="sr-Cyrl-RS"/>
        </w:rPr>
        <w:t xml:space="preserve"> </w:t>
      </w:r>
      <w:r w:rsidRPr="0079127D">
        <w:rPr>
          <w:sz w:val="24"/>
          <w:shd w:val="clear" w:color="auto" w:fill="F8F9FA"/>
          <w:lang w:val="sr-Latn-RS"/>
        </w:rPr>
        <w:t>40</w:t>
      </w:r>
    </w:p>
    <w:p w14:paraId="2DF4071A" w14:textId="77777777" w:rsidR="002E35BF" w:rsidRPr="0079127D" w:rsidRDefault="002E35BF" w:rsidP="002E35BF">
      <w:pPr>
        <w:rPr>
          <w:sz w:val="24"/>
          <w:shd w:val="clear" w:color="auto" w:fill="F8F9FA"/>
          <w:lang w:val="sr-Latn-RS"/>
        </w:rPr>
      </w:pPr>
      <w:r w:rsidRPr="0079127D">
        <w:rPr>
          <w:sz w:val="24"/>
          <w:shd w:val="clear" w:color="auto" w:fill="F8F9FA"/>
          <w:lang w:val="sr-Cyrl-RS"/>
        </w:rPr>
        <w:t xml:space="preserve">Вредности и врлине као животни компас 2 – </w:t>
      </w:r>
      <w:r w:rsidRPr="0079127D">
        <w:rPr>
          <w:sz w:val="24"/>
          <w:shd w:val="clear" w:color="auto" w:fill="F8F9FA"/>
          <w:lang w:val="sr-Latn-RS"/>
        </w:rPr>
        <w:t>36</w:t>
      </w:r>
    </w:p>
    <w:p w14:paraId="5EA8799A" w14:textId="25FDA177" w:rsidR="002E35BF" w:rsidRPr="0079127D" w:rsidRDefault="002E35BF" w:rsidP="002E35BF">
      <w:pPr>
        <w:rPr>
          <w:sz w:val="24"/>
          <w:highlight w:val="red"/>
          <w:shd w:val="clear" w:color="auto" w:fill="F8F9FA"/>
        </w:rPr>
      </w:pPr>
      <w:r w:rsidRPr="0079127D">
        <w:rPr>
          <w:sz w:val="24"/>
          <w:shd w:val="clear" w:color="auto" w:fill="F8F9FA"/>
          <w:lang w:val="sr-Cyrl-RS"/>
        </w:rPr>
        <w:t xml:space="preserve">Филозофија са децом - </w:t>
      </w:r>
      <w:r w:rsidRPr="0079127D">
        <w:rPr>
          <w:sz w:val="24"/>
          <w:shd w:val="clear" w:color="auto" w:fill="F8F9FA"/>
          <w:lang w:val="sr-Latn-RS"/>
        </w:rPr>
        <w:t>70</w:t>
      </w:r>
    </w:p>
    <w:p w14:paraId="004DF05A" w14:textId="77777777" w:rsidR="002E35BF" w:rsidRPr="0079127D" w:rsidRDefault="002E35BF" w:rsidP="002E35BF">
      <w:pPr>
        <w:rPr>
          <w:b/>
          <w:sz w:val="24"/>
          <w:shd w:val="clear" w:color="auto" w:fill="F8F9FA"/>
        </w:rPr>
      </w:pPr>
      <w:r w:rsidRPr="0079127D">
        <w:rPr>
          <w:b/>
          <w:sz w:val="24"/>
          <w:shd w:val="clear" w:color="auto" w:fill="F8F9FA"/>
        </w:rPr>
        <w:t>V</w:t>
      </w:r>
      <w:r w:rsidRPr="0079127D">
        <w:rPr>
          <w:rFonts w:eastAsia="Calibri"/>
          <w:b/>
          <w:sz w:val="24"/>
        </w:rPr>
        <w:t>III</w:t>
      </w:r>
      <w:r w:rsidRPr="0079127D">
        <w:rPr>
          <w:b/>
          <w:sz w:val="24"/>
          <w:shd w:val="clear" w:color="auto" w:fill="F8F9FA"/>
        </w:rPr>
        <w:t xml:space="preserve"> разред</w:t>
      </w:r>
    </w:p>
    <w:p w14:paraId="490A5348" w14:textId="77777777" w:rsidR="002E35BF" w:rsidRPr="0079127D" w:rsidRDefault="002E35BF" w:rsidP="002E35BF">
      <w:pPr>
        <w:rPr>
          <w:b/>
          <w:sz w:val="24"/>
          <w:shd w:val="clear" w:color="auto" w:fill="F8F9FA"/>
          <w:lang w:val="sr-Latn-RS"/>
        </w:rPr>
      </w:pPr>
      <w:r w:rsidRPr="0079127D">
        <w:rPr>
          <w:bCs/>
          <w:sz w:val="24"/>
          <w:shd w:val="clear" w:color="auto" w:fill="F8F9FA"/>
          <w:lang w:val="sr-Cyrl-RS"/>
        </w:rPr>
        <w:t xml:space="preserve">Предузетништво - </w:t>
      </w:r>
      <w:r w:rsidRPr="0079127D">
        <w:rPr>
          <w:bCs/>
          <w:sz w:val="24"/>
          <w:shd w:val="clear" w:color="auto" w:fill="F8F9FA"/>
          <w:lang w:val="sr-Latn-RS"/>
        </w:rPr>
        <w:t>134</w:t>
      </w:r>
    </w:p>
    <w:p w14:paraId="5E4DA524" w14:textId="77777777" w:rsidR="002E35BF" w:rsidRPr="0079127D" w:rsidRDefault="002E35BF" w:rsidP="002E35BF">
      <w:pPr>
        <w:ind w:firstLine="720"/>
        <w:jc w:val="both"/>
        <w:rPr>
          <w:rFonts w:eastAsia="Calibri"/>
          <w:sz w:val="24"/>
          <w:lang w:val="sr-Cyrl-RS"/>
        </w:rPr>
      </w:pPr>
    </w:p>
    <w:p w14:paraId="1E7DA4A6" w14:textId="35695402" w:rsidR="002E35BF" w:rsidRPr="00F974A6" w:rsidRDefault="002E35BF" w:rsidP="00F974A6">
      <w:pPr>
        <w:pStyle w:val="Podnaslov1"/>
        <w:rPr>
          <w:lang w:val="sr-Cyrl-RS"/>
        </w:rPr>
      </w:pPr>
      <w:bookmarkStart w:id="169" w:name="_Toc242867279"/>
      <w:r>
        <w:rPr>
          <w:lang w:val="sr-Latn-RS"/>
        </w:rPr>
        <w:t>IV.2.</w:t>
      </w:r>
      <w:r>
        <w:rPr>
          <w:lang w:val="sr-Cyrl-RS"/>
        </w:rPr>
        <w:t>2</w:t>
      </w:r>
      <w:r w:rsidR="00E0510A">
        <w:rPr>
          <w:lang w:val="sr-Latn-RS"/>
        </w:rPr>
        <w:tab/>
      </w:r>
      <w:r w:rsidR="00F974A6">
        <w:rPr>
          <w:lang w:val="sr-Cyrl-RS"/>
        </w:rPr>
        <w:t xml:space="preserve">Годишњи извештај реализације плана рада слободних </w:t>
      </w:r>
      <w:r w:rsidR="00F974A6" w:rsidRPr="0079127D">
        <w:t>н</w:t>
      </w:r>
      <w:r w:rsidR="00F974A6" w:rsidRPr="0079127D">
        <w:rPr>
          <w:lang w:val="sr-Cyrl-CS"/>
        </w:rPr>
        <w:t>аставних активности</w:t>
      </w:r>
      <w:bookmarkEnd w:id="169"/>
    </w:p>
    <w:p w14:paraId="3BA402C9" w14:textId="77777777" w:rsidR="00D06762" w:rsidRPr="0079127D" w:rsidRDefault="00D06762" w:rsidP="00D06762">
      <w:pPr>
        <w:jc w:val="both"/>
        <w:rPr>
          <w:rFonts w:eastAsia="Calibri"/>
          <w:sz w:val="24"/>
        </w:rPr>
      </w:pPr>
    </w:p>
    <w:p w14:paraId="1E0BBFE6" w14:textId="77777777" w:rsidR="00D06762" w:rsidRPr="005A7870" w:rsidRDefault="00D06762" w:rsidP="00D06762">
      <w:pPr>
        <w:ind w:firstLine="720"/>
        <w:rPr>
          <w:rFonts w:eastAsia="Calibri"/>
          <w:b/>
          <w:sz w:val="24"/>
        </w:rPr>
      </w:pPr>
      <w:r w:rsidRPr="005A7870">
        <w:rPr>
          <w:rFonts w:eastAsia="Calibri"/>
          <w:b/>
          <w:sz w:val="24"/>
        </w:rPr>
        <w:t>I разред</w:t>
      </w:r>
    </w:p>
    <w:p w14:paraId="43CDA88E" w14:textId="77777777" w:rsidR="00D06762" w:rsidRPr="005A7870" w:rsidRDefault="00D06762" w:rsidP="00D06762">
      <w:pPr>
        <w:rPr>
          <w:sz w:val="24"/>
          <w:shd w:val="clear" w:color="auto" w:fill="F8F9FA"/>
        </w:rPr>
      </w:pPr>
      <w:r w:rsidRPr="005A7870">
        <w:rPr>
          <w:sz w:val="24"/>
          <w:shd w:val="clear" w:color="auto" w:fill="F8F9FA"/>
        </w:rPr>
        <w:t>Ваннаставне активности (ДТХСКА) – 216</w:t>
      </w:r>
    </w:p>
    <w:p w14:paraId="43C82CCC" w14:textId="77777777" w:rsidR="00D06762" w:rsidRPr="005A7870" w:rsidRDefault="00D06762" w:rsidP="00D06762">
      <w:pPr>
        <w:ind w:firstLine="720"/>
        <w:rPr>
          <w:rFonts w:eastAsia="Calibri"/>
          <w:b/>
          <w:sz w:val="24"/>
        </w:rPr>
      </w:pPr>
      <w:r w:rsidRPr="005A7870">
        <w:rPr>
          <w:rFonts w:eastAsia="Calibri"/>
          <w:b/>
          <w:sz w:val="24"/>
        </w:rPr>
        <w:t>II разред</w:t>
      </w:r>
    </w:p>
    <w:p w14:paraId="716B6672" w14:textId="77777777" w:rsidR="00D06762" w:rsidRPr="005A7870" w:rsidRDefault="00D06762" w:rsidP="00D06762">
      <w:pPr>
        <w:rPr>
          <w:sz w:val="24"/>
          <w:shd w:val="clear" w:color="auto" w:fill="F8F9FA"/>
        </w:rPr>
      </w:pPr>
      <w:r w:rsidRPr="005A7870">
        <w:rPr>
          <w:sz w:val="24"/>
          <w:shd w:val="clear" w:color="auto" w:fill="F8F9FA"/>
        </w:rPr>
        <w:t>Ваннаставне активности (ДТХСКА)– 245</w:t>
      </w:r>
    </w:p>
    <w:p w14:paraId="40462989" w14:textId="77777777" w:rsidR="00D06762" w:rsidRPr="005A7870" w:rsidRDefault="00D06762" w:rsidP="00D06762">
      <w:pPr>
        <w:ind w:firstLine="720"/>
        <w:rPr>
          <w:rFonts w:eastAsia="Calibri"/>
          <w:b/>
          <w:sz w:val="24"/>
        </w:rPr>
      </w:pPr>
      <w:r w:rsidRPr="005A7870">
        <w:rPr>
          <w:rFonts w:eastAsia="Calibri"/>
          <w:b/>
          <w:sz w:val="24"/>
        </w:rPr>
        <w:t>III разред</w:t>
      </w:r>
    </w:p>
    <w:p w14:paraId="5EB44C00" w14:textId="77777777" w:rsidR="00D06762" w:rsidRPr="005A7870" w:rsidRDefault="00D06762" w:rsidP="00D06762">
      <w:pPr>
        <w:rPr>
          <w:sz w:val="24"/>
          <w:shd w:val="clear" w:color="auto" w:fill="F8F9FA"/>
        </w:rPr>
      </w:pPr>
      <w:r w:rsidRPr="005A7870">
        <w:rPr>
          <w:sz w:val="24"/>
          <w:shd w:val="clear" w:color="auto" w:fill="F8F9FA"/>
        </w:rPr>
        <w:t>Ваннаставнеактивности (ДТХСКА) – 216</w:t>
      </w:r>
    </w:p>
    <w:p w14:paraId="45D49708" w14:textId="77777777" w:rsidR="00D06762" w:rsidRPr="005A7870" w:rsidRDefault="00D06762" w:rsidP="00D06762">
      <w:pPr>
        <w:ind w:firstLine="720"/>
        <w:rPr>
          <w:b/>
          <w:bCs/>
          <w:sz w:val="24"/>
          <w:shd w:val="clear" w:color="auto" w:fill="F8F9FA"/>
        </w:rPr>
      </w:pPr>
      <w:r w:rsidRPr="005A7870">
        <w:rPr>
          <w:b/>
          <w:bCs/>
          <w:sz w:val="24"/>
          <w:shd w:val="clear" w:color="auto" w:fill="F8F9FA"/>
        </w:rPr>
        <w:t>IV разред</w:t>
      </w:r>
    </w:p>
    <w:p w14:paraId="76E70B3E" w14:textId="6FC2F469" w:rsidR="00D06762" w:rsidRDefault="00D06762" w:rsidP="00D06762">
      <w:pPr>
        <w:rPr>
          <w:sz w:val="24"/>
          <w:shd w:val="clear" w:color="auto" w:fill="F8F9FA"/>
        </w:rPr>
      </w:pPr>
      <w:r w:rsidRPr="005A7870">
        <w:rPr>
          <w:sz w:val="24"/>
          <w:shd w:val="clear" w:color="auto" w:fill="F8F9FA"/>
        </w:rPr>
        <w:t>Ваннаставнеактивности (ДТХСКА)– 248</w:t>
      </w:r>
    </w:p>
    <w:p w14:paraId="1FF23C41" w14:textId="4D28AB4F" w:rsidR="000716EB" w:rsidRDefault="000716EB" w:rsidP="00864137">
      <w:pPr>
        <w:ind w:firstLine="720"/>
        <w:jc w:val="both"/>
        <w:rPr>
          <w:sz w:val="24"/>
          <w:lang w:val="sr-Cyrl-CS"/>
        </w:rPr>
      </w:pPr>
    </w:p>
    <w:p w14:paraId="2C40E4BF" w14:textId="213456EA" w:rsidR="00B70C6C" w:rsidRDefault="00B70C6C" w:rsidP="00864137">
      <w:pPr>
        <w:ind w:firstLine="720"/>
        <w:jc w:val="both"/>
        <w:rPr>
          <w:sz w:val="24"/>
          <w:lang w:val="sr-Cyrl-CS"/>
        </w:rPr>
      </w:pPr>
    </w:p>
    <w:p w14:paraId="6FF70720" w14:textId="72D958B3" w:rsidR="007B512B" w:rsidRDefault="007B512B" w:rsidP="00864137">
      <w:pPr>
        <w:ind w:firstLine="720"/>
        <w:jc w:val="both"/>
        <w:rPr>
          <w:sz w:val="24"/>
          <w:lang w:val="sr-Cyrl-CS"/>
        </w:rPr>
      </w:pPr>
    </w:p>
    <w:p w14:paraId="43C6FC6F" w14:textId="3DC29C14" w:rsidR="00AA7198" w:rsidRDefault="00AA7198" w:rsidP="00F974A6">
      <w:pPr>
        <w:pStyle w:val="Heading2"/>
      </w:pPr>
      <w:bookmarkStart w:id="170" w:name="_Toc242867280"/>
      <w:r>
        <w:rPr>
          <w:lang w:val="sr-Latn-RS"/>
        </w:rPr>
        <w:lastRenderedPageBreak/>
        <w:t>IV.3</w:t>
      </w:r>
      <w:r w:rsidR="00F974A6">
        <w:rPr>
          <w:lang w:val="sr-Latn-RS"/>
        </w:rPr>
        <w:tab/>
      </w:r>
      <w:r>
        <w:t>ГОДИШЊИ ИЗВЕШТАЈ РЕАЛИЗАЦИЈЕ ПЛАНА И ПРОГРАМА</w:t>
      </w:r>
      <w:r w:rsidR="00F974A6">
        <w:t xml:space="preserve"> </w:t>
      </w:r>
      <w:r>
        <w:t>НАСТАВНЕ ЕКСКУРЗИЈЕ И НАСТАВЕ У ПРИРОДИ</w:t>
      </w:r>
      <w:bookmarkEnd w:id="170"/>
    </w:p>
    <w:p w14:paraId="4E3D81E0" w14:textId="3F719181" w:rsidR="00AA7198" w:rsidRDefault="00AA7198" w:rsidP="00AA7198">
      <w:pPr>
        <w:spacing w:line="276" w:lineRule="auto"/>
        <w:jc w:val="center"/>
        <w:rPr>
          <w:b/>
          <w:sz w:val="24"/>
          <w:lang w:val="sr-Cyrl-RS"/>
        </w:rPr>
      </w:pPr>
    </w:p>
    <w:p w14:paraId="64DFD9C4" w14:textId="416C8C8A" w:rsidR="00AA7198" w:rsidRDefault="00AA7198" w:rsidP="00F974A6">
      <w:pPr>
        <w:pStyle w:val="Podnaslov1"/>
        <w:rPr>
          <w:lang w:val="sr-Cyrl-RS"/>
        </w:rPr>
      </w:pPr>
      <w:bookmarkStart w:id="171" w:name="_Toc242867281"/>
      <w:r>
        <w:rPr>
          <w:lang w:val="sr-Latn-RS"/>
        </w:rPr>
        <w:t>IV.3.1</w:t>
      </w:r>
      <w:r w:rsidR="00E0510A">
        <w:rPr>
          <w:lang w:val="sr-Latn-RS"/>
        </w:rPr>
        <w:tab/>
      </w:r>
      <w:r w:rsidR="00F974A6">
        <w:rPr>
          <w:lang w:val="sr-Cyrl-RS"/>
        </w:rPr>
        <w:t>Годишњи извештаји реализације плана наставне екскурзије за ученике 1-4. Разреда</w:t>
      </w:r>
      <w:bookmarkEnd w:id="171"/>
    </w:p>
    <w:p w14:paraId="1449B116" w14:textId="6F5B0831" w:rsidR="00AA7198" w:rsidRDefault="00AA7198" w:rsidP="00AA7198">
      <w:pPr>
        <w:spacing w:line="276" w:lineRule="auto"/>
        <w:jc w:val="center"/>
        <w:rPr>
          <w:b/>
          <w:sz w:val="24"/>
          <w:lang w:val="sr-Cyrl-RS"/>
        </w:rPr>
      </w:pPr>
    </w:p>
    <w:p w14:paraId="70FAD6A7" w14:textId="2D427F18" w:rsidR="00A50205" w:rsidRDefault="00A50205" w:rsidP="00A50205">
      <w:pPr>
        <w:jc w:val="center"/>
        <w:rPr>
          <w:rFonts w:eastAsia="Calibri"/>
          <w:b/>
          <w:bCs/>
          <w:sz w:val="24"/>
          <w:lang w:val="sr-Cyrl-RS"/>
        </w:rPr>
      </w:pPr>
      <w:r w:rsidRPr="00A50205">
        <w:rPr>
          <w:rFonts w:eastAsia="Calibri"/>
          <w:b/>
          <w:bCs/>
          <w:sz w:val="24"/>
          <w:lang w:val="sr-Cyrl-RS"/>
        </w:rPr>
        <w:t>Извештај са</w:t>
      </w:r>
      <w:r w:rsidR="00034B92">
        <w:rPr>
          <w:rFonts w:eastAsia="Calibri"/>
          <w:b/>
          <w:bCs/>
          <w:sz w:val="24"/>
          <w:lang w:val="sr-Cyrl-RS"/>
        </w:rPr>
        <w:t xml:space="preserve"> реализоване</w:t>
      </w:r>
      <w:r w:rsidRPr="00A50205">
        <w:rPr>
          <w:rFonts w:eastAsia="Calibri"/>
          <w:b/>
          <w:bCs/>
          <w:sz w:val="24"/>
          <w:lang w:val="sr-Cyrl-RS"/>
        </w:rPr>
        <w:t xml:space="preserve"> једнодневне наставне екскурзије</w:t>
      </w:r>
      <w:r>
        <w:rPr>
          <w:rFonts w:eastAsia="Calibri"/>
          <w:b/>
          <w:bCs/>
          <w:sz w:val="24"/>
        </w:rPr>
        <w:t xml:space="preserve"> </w:t>
      </w:r>
      <w:r>
        <w:rPr>
          <w:rFonts w:eastAsia="Calibri"/>
          <w:b/>
          <w:bCs/>
          <w:sz w:val="24"/>
          <w:lang w:val="sr-Cyrl-RS"/>
        </w:rPr>
        <w:t>ученика 1. разреда</w:t>
      </w:r>
    </w:p>
    <w:p w14:paraId="05680765" w14:textId="77777777" w:rsidR="00A50205" w:rsidRPr="00A50205" w:rsidRDefault="00A50205" w:rsidP="00A50205">
      <w:pPr>
        <w:jc w:val="center"/>
        <w:rPr>
          <w:color w:val="000000"/>
          <w:spacing w:val="-10"/>
          <w:kern w:val="28"/>
          <w:sz w:val="24"/>
          <w:lang w:val="sr-Cyrl-RS"/>
        </w:rPr>
      </w:pPr>
    </w:p>
    <w:p w14:paraId="6209ACBE" w14:textId="0D775FAE" w:rsidR="00A50205" w:rsidRPr="00A50205" w:rsidRDefault="00A50205" w:rsidP="00A50205">
      <w:pPr>
        <w:jc w:val="center"/>
        <w:rPr>
          <w:color w:val="000000"/>
          <w:spacing w:val="-10"/>
          <w:kern w:val="28"/>
          <w:sz w:val="24"/>
        </w:rPr>
      </w:pPr>
      <w:r w:rsidRPr="00A50205">
        <w:rPr>
          <w:color w:val="000000"/>
          <w:spacing w:val="-10"/>
          <w:kern w:val="28"/>
          <w:sz w:val="24"/>
          <w:lang w:val="sr-Cyrl-RS"/>
        </w:rPr>
        <w:t>Кладово-Зајечар- Извор-Параћин-Баточина-Кладово</w:t>
      </w:r>
    </w:p>
    <w:p w14:paraId="0EAB720B" w14:textId="74FF31AA" w:rsidR="00A50205" w:rsidRPr="00A50205" w:rsidRDefault="00A50205" w:rsidP="00A50205">
      <w:pPr>
        <w:jc w:val="center"/>
        <w:rPr>
          <w:rFonts w:ascii="Calibri" w:eastAsia="Calibri" w:hAnsi="Calibri"/>
          <w:sz w:val="22"/>
          <w:szCs w:val="22"/>
          <w:lang w:val="sr-Latn-RS"/>
        </w:rPr>
      </w:pPr>
      <w:r w:rsidRPr="00A50205">
        <w:rPr>
          <w:color w:val="000000"/>
          <w:spacing w:val="-10"/>
          <w:kern w:val="28"/>
          <w:sz w:val="24"/>
        </w:rPr>
        <w:t>школске 2025/2026.године</w:t>
      </w:r>
    </w:p>
    <w:p w14:paraId="2B1D7CD6" w14:textId="77777777" w:rsidR="00A50205" w:rsidRDefault="00A50205" w:rsidP="00A50205">
      <w:pPr>
        <w:contextualSpacing/>
        <w:jc w:val="both"/>
        <w:rPr>
          <w:color w:val="000000"/>
          <w:spacing w:val="-10"/>
          <w:kern w:val="28"/>
          <w:sz w:val="24"/>
          <w:lang w:val="sr-Cyrl-RS"/>
        </w:rPr>
      </w:pPr>
      <w:r w:rsidRPr="00A50205">
        <w:rPr>
          <w:rFonts w:ascii="Calibri" w:eastAsia="Calibri" w:hAnsi="Calibri"/>
          <w:sz w:val="22"/>
          <w:szCs w:val="22"/>
          <w:lang w:val="sr-Cyrl-RS"/>
        </w:rPr>
        <w:t xml:space="preserve">                </w:t>
      </w:r>
      <w:r w:rsidRPr="00A50205">
        <w:rPr>
          <w:color w:val="000000"/>
          <w:spacing w:val="-10"/>
          <w:kern w:val="28"/>
          <w:sz w:val="24"/>
          <w:lang w:val="sr-Cyrl-RS"/>
        </w:rPr>
        <w:t>Дана 2</w:t>
      </w:r>
      <w:r w:rsidRPr="00A50205">
        <w:rPr>
          <w:color w:val="000000"/>
          <w:spacing w:val="-10"/>
          <w:kern w:val="28"/>
          <w:sz w:val="24"/>
        </w:rPr>
        <w:t>2</w:t>
      </w:r>
      <w:r w:rsidRPr="00A50205">
        <w:rPr>
          <w:color w:val="000000"/>
          <w:spacing w:val="-10"/>
          <w:kern w:val="28"/>
          <w:sz w:val="24"/>
          <w:lang w:val="sr-Cyrl-RS"/>
        </w:rPr>
        <w:t>.05.2026.</w:t>
      </w:r>
      <w:r>
        <w:rPr>
          <w:color w:val="000000"/>
          <w:spacing w:val="-10"/>
          <w:kern w:val="28"/>
          <w:sz w:val="24"/>
          <w:lang w:val="sr-Cyrl-RS"/>
        </w:rPr>
        <w:t xml:space="preserve"> </w:t>
      </w:r>
      <w:r w:rsidRPr="00A50205">
        <w:rPr>
          <w:color w:val="000000"/>
          <w:spacing w:val="-10"/>
          <w:kern w:val="28"/>
          <w:sz w:val="24"/>
        </w:rPr>
        <w:t xml:space="preserve">године реализована је </w:t>
      </w:r>
      <w:r w:rsidRPr="00A50205">
        <w:rPr>
          <w:color w:val="000000"/>
          <w:spacing w:val="-10"/>
          <w:kern w:val="28"/>
          <w:sz w:val="24"/>
          <w:lang w:val="sr-Cyrl-RS"/>
        </w:rPr>
        <w:t xml:space="preserve">једнодневна </w:t>
      </w:r>
      <w:r w:rsidRPr="00A50205">
        <w:rPr>
          <w:color w:val="000000"/>
          <w:spacing w:val="-10"/>
          <w:kern w:val="28"/>
          <w:sz w:val="24"/>
        </w:rPr>
        <w:t xml:space="preserve">екскурзија за ученике </w:t>
      </w:r>
      <w:bookmarkStart w:id="172" w:name="_Hlk230667016"/>
      <w:r w:rsidRPr="00A50205">
        <w:rPr>
          <w:color w:val="000000"/>
          <w:spacing w:val="-10"/>
          <w:kern w:val="28"/>
          <w:sz w:val="24"/>
          <w:lang w:val="sr-Cyrl-RS"/>
        </w:rPr>
        <w:t xml:space="preserve">првог разреда матичне школе и издвојених одељења Костол и Нови Сип </w:t>
      </w:r>
      <w:bookmarkEnd w:id="172"/>
      <w:r w:rsidRPr="00A50205">
        <w:rPr>
          <w:color w:val="000000"/>
          <w:spacing w:val="-10"/>
          <w:kern w:val="28"/>
          <w:sz w:val="24"/>
        </w:rPr>
        <w:t>у складу са Годишњим планом рада школе за школску 2025/2026.</w:t>
      </w:r>
      <w:r>
        <w:rPr>
          <w:color w:val="000000"/>
          <w:spacing w:val="-10"/>
          <w:kern w:val="28"/>
          <w:sz w:val="24"/>
          <w:lang w:val="sr-Cyrl-RS"/>
        </w:rPr>
        <w:t xml:space="preserve"> </w:t>
      </w:r>
      <w:r w:rsidRPr="00A50205">
        <w:rPr>
          <w:color w:val="000000"/>
          <w:spacing w:val="-10"/>
          <w:kern w:val="28"/>
          <w:sz w:val="24"/>
          <w:lang w:val="sr-Cyrl-RS"/>
        </w:rPr>
        <w:t>годину,</w:t>
      </w:r>
      <w:r>
        <w:rPr>
          <w:color w:val="000000"/>
          <w:spacing w:val="-10"/>
          <w:kern w:val="28"/>
          <w:sz w:val="24"/>
          <w:lang w:val="sr-Cyrl-RS"/>
        </w:rPr>
        <w:t xml:space="preserve"> </w:t>
      </w:r>
      <w:r w:rsidRPr="00A50205">
        <w:rPr>
          <w:color w:val="000000"/>
          <w:spacing w:val="-10"/>
          <w:kern w:val="28"/>
          <w:sz w:val="24"/>
          <w:lang w:val="sr-Cyrl-RS"/>
        </w:rPr>
        <w:t xml:space="preserve">на релацији </w:t>
      </w:r>
      <w:bookmarkStart w:id="173" w:name="_Hlk230670133"/>
      <w:r w:rsidRPr="00A50205">
        <w:rPr>
          <w:color w:val="000000"/>
          <w:spacing w:val="-10"/>
          <w:kern w:val="28"/>
          <w:sz w:val="24"/>
          <w:lang w:val="sr-Cyrl-RS"/>
        </w:rPr>
        <w:t>Кладово-Зајечар-Извор-Параћин-Баточина-Кладово</w:t>
      </w:r>
      <w:bookmarkEnd w:id="173"/>
      <w:r w:rsidRPr="00A50205">
        <w:rPr>
          <w:color w:val="000000"/>
          <w:spacing w:val="-10"/>
          <w:kern w:val="28"/>
          <w:sz w:val="24"/>
          <w:lang w:val="sr-Cyrl-RS"/>
        </w:rPr>
        <w:t>,</w:t>
      </w:r>
      <w:r>
        <w:rPr>
          <w:color w:val="000000"/>
          <w:spacing w:val="-10"/>
          <w:kern w:val="28"/>
          <w:sz w:val="24"/>
          <w:lang w:val="sr-Cyrl-RS"/>
        </w:rPr>
        <w:t xml:space="preserve"> </w:t>
      </w:r>
      <w:r w:rsidRPr="00A50205">
        <w:rPr>
          <w:color w:val="000000"/>
          <w:spacing w:val="-10"/>
          <w:kern w:val="28"/>
          <w:sz w:val="24"/>
          <w:lang w:val="sr-Cyrl-RS"/>
        </w:rPr>
        <w:t xml:space="preserve">у реализацији </w:t>
      </w:r>
      <w:r w:rsidRPr="00A50205">
        <w:rPr>
          <w:color w:val="000000"/>
          <w:spacing w:val="-10"/>
          <w:kern w:val="28"/>
          <w:sz w:val="24"/>
        </w:rPr>
        <w:t>Агенциј</w:t>
      </w:r>
      <w:r w:rsidRPr="00A50205">
        <w:rPr>
          <w:color w:val="000000"/>
          <w:spacing w:val="-10"/>
          <w:kern w:val="28"/>
          <w:sz w:val="24"/>
          <w:lang w:val="sr-Cyrl-RS"/>
        </w:rPr>
        <w:t>е</w:t>
      </w:r>
      <w:r w:rsidRPr="00A50205">
        <w:rPr>
          <w:color w:val="000000"/>
          <w:spacing w:val="-10"/>
          <w:kern w:val="28"/>
          <w:sz w:val="24"/>
        </w:rPr>
        <w:t xml:space="preserve"> Пера Турс и ОШ „Вук Караџић“ Кладово</w:t>
      </w:r>
      <w:r w:rsidRPr="00A50205">
        <w:rPr>
          <w:color w:val="000000"/>
          <w:spacing w:val="-10"/>
          <w:kern w:val="28"/>
          <w:sz w:val="24"/>
          <w:lang w:val="sr-Cyrl-RS"/>
        </w:rPr>
        <w:t>.</w:t>
      </w:r>
    </w:p>
    <w:p w14:paraId="6242D48E" w14:textId="21AEE252"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w:t>
      </w:r>
      <w:r w:rsidRPr="00A50205">
        <w:rPr>
          <w:color w:val="000000"/>
          <w:spacing w:val="-10"/>
          <w:kern w:val="28"/>
          <w:sz w:val="24"/>
        </w:rPr>
        <w:t xml:space="preserve">Циљеви и задаци наставне екскурзије су: </w:t>
      </w:r>
      <w:r w:rsidRPr="00A50205">
        <w:rPr>
          <w:color w:val="000000"/>
          <w:spacing w:val="1"/>
          <w:kern w:val="28"/>
          <w:sz w:val="24"/>
        </w:rPr>
        <w:t>п</w:t>
      </w:r>
      <w:r w:rsidRPr="00A50205">
        <w:rPr>
          <w:color w:val="000000"/>
          <w:spacing w:val="-10"/>
          <w:kern w:val="28"/>
          <w:sz w:val="24"/>
        </w:rPr>
        <w:t>роу</w:t>
      </w:r>
      <w:r w:rsidRPr="00A50205">
        <w:rPr>
          <w:color w:val="000000"/>
          <w:spacing w:val="-1"/>
          <w:kern w:val="28"/>
          <w:sz w:val="24"/>
        </w:rPr>
        <w:t>ча</w:t>
      </w:r>
      <w:r w:rsidRPr="00A50205">
        <w:rPr>
          <w:color w:val="000000"/>
          <w:spacing w:val="-10"/>
          <w:kern w:val="28"/>
          <w:sz w:val="24"/>
        </w:rPr>
        <w:t>в</w:t>
      </w:r>
      <w:r w:rsidRPr="00A50205">
        <w:rPr>
          <w:color w:val="000000"/>
          <w:spacing w:val="-1"/>
          <w:kern w:val="28"/>
          <w:sz w:val="24"/>
        </w:rPr>
        <w:t>а</w:t>
      </w:r>
      <w:r w:rsidRPr="00A50205">
        <w:rPr>
          <w:color w:val="000000"/>
          <w:spacing w:val="1"/>
          <w:kern w:val="28"/>
          <w:sz w:val="24"/>
        </w:rPr>
        <w:t>њ</w:t>
      </w:r>
      <w:r w:rsidRPr="00A50205">
        <w:rPr>
          <w:color w:val="000000"/>
          <w:spacing w:val="-10"/>
          <w:kern w:val="28"/>
          <w:sz w:val="24"/>
        </w:rPr>
        <w:t>е</w:t>
      </w:r>
      <w:r w:rsidRPr="00A50205">
        <w:rPr>
          <w:color w:val="000000"/>
          <w:spacing w:val="-1"/>
          <w:kern w:val="28"/>
          <w:sz w:val="24"/>
        </w:rPr>
        <w:t xml:space="preserve"> </w:t>
      </w:r>
      <w:r w:rsidRPr="00A50205">
        <w:rPr>
          <w:color w:val="000000"/>
          <w:spacing w:val="-10"/>
          <w:kern w:val="28"/>
          <w:sz w:val="24"/>
        </w:rPr>
        <w:t>објеката</w:t>
      </w:r>
      <w:r w:rsidRPr="00A50205">
        <w:rPr>
          <w:color w:val="000000"/>
          <w:spacing w:val="-10"/>
          <w:kern w:val="28"/>
          <w:sz w:val="24"/>
          <w:lang w:val="sr-Cyrl-RS"/>
        </w:rPr>
        <w:t xml:space="preserve"> и </w:t>
      </w:r>
      <w:r w:rsidRPr="00A50205">
        <w:rPr>
          <w:color w:val="000000"/>
          <w:spacing w:val="-10"/>
          <w:kern w:val="28"/>
          <w:sz w:val="24"/>
        </w:rPr>
        <w:t>фено</w:t>
      </w:r>
      <w:r w:rsidRPr="00A50205">
        <w:rPr>
          <w:color w:val="000000"/>
          <w:spacing w:val="-1"/>
          <w:kern w:val="28"/>
          <w:sz w:val="24"/>
        </w:rPr>
        <w:t>ме</w:t>
      </w:r>
      <w:r w:rsidRPr="00A50205">
        <w:rPr>
          <w:color w:val="000000"/>
          <w:spacing w:val="1"/>
          <w:kern w:val="28"/>
          <w:sz w:val="24"/>
        </w:rPr>
        <w:t>н</w:t>
      </w:r>
      <w:r w:rsidRPr="00A50205">
        <w:rPr>
          <w:color w:val="000000"/>
          <w:spacing w:val="-10"/>
          <w:kern w:val="28"/>
          <w:sz w:val="24"/>
        </w:rPr>
        <w:t>а</w:t>
      </w:r>
      <w:r w:rsidRPr="00A50205">
        <w:rPr>
          <w:color w:val="000000"/>
          <w:spacing w:val="-1"/>
          <w:kern w:val="28"/>
          <w:sz w:val="24"/>
        </w:rPr>
        <w:t xml:space="preserve"> </w:t>
      </w:r>
      <w:r w:rsidRPr="00A50205">
        <w:rPr>
          <w:color w:val="000000"/>
          <w:spacing w:val="-10"/>
          <w:kern w:val="28"/>
          <w:sz w:val="24"/>
        </w:rPr>
        <w:t xml:space="preserve">у </w:t>
      </w:r>
      <w:r w:rsidRPr="00A50205">
        <w:rPr>
          <w:color w:val="000000"/>
          <w:spacing w:val="1"/>
          <w:kern w:val="28"/>
          <w:sz w:val="24"/>
        </w:rPr>
        <w:t>п</w:t>
      </w:r>
      <w:r w:rsidRPr="00A50205">
        <w:rPr>
          <w:color w:val="000000"/>
          <w:spacing w:val="-10"/>
          <w:kern w:val="28"/>
          <w:sz w:val="24"/>
        </w:rPr>
        <w:t>р</w:t>
      </w:r>
      <w:r w:rsidRPr="00A50205">
        <w:rPr>
          <w:color w:val="000000"/>
          <w:spacing w:val="1"/>
          <w:kern w:val="28"/>
          <w:sz w:val="24"/>
        </w:rPr>
        <w:t>и</w:t>
      </w:r>
      <w:r w:rsidRPr="00A50205">
        <w:rPr>
          <w:color w:val="000000"/>
          <w:spacing w:val="-10"/>
          <w:kern w:val="28"/>
          <w:sz w:val="24"/>
        </w:rPr>
        <w:t>род</w:t>
      </w:r>
      <w:r w:rsidRPr="00A50205">
        <w:rPr>
          <w:color w:val="000000"/>
          <w:spacing w:val="1"/>
          <w:kern w:val="28"/>
          <w:sz w:val="24"/>
        </w:rPr>
        <w:t>и</w:t>
      </w:r>
      <w:r w:rsidRPr="00A50205">
        <w:rPr>
          <w:color w:val="000000"/>
          <w:spacing w:val="-10"/>
          <w:kern w:val="28"/>
          <w:sz w:val="24"/>
          <w:lang w:val="sr-Cyrl-RS"/>
        </w:rPr>
        <w:t xml:space="preserve"> (део Србије који ученици обилазе, посматрање рељефног дела Шумадије, посматрање карактеристичних биљака тога краја); </w:t>
      </w:r>
      <w:r w:rsidRPr="00A50205">
        <w:rPr>
          <w:color w:val="000000"/>
          <w:spacing w:val="-10"/>
          <w:kern w:val="28"/>
          <w:sz w:val="24"/>
        </w:rPr>
        <w:t>уо</w:t>
      </w:r>
      <w:r w:rsidRPr="00A50205">
        <w:rPr>
          <w:color w:val="000000"/>
          <w:spacing w:val="-1"/>
          <w:kern w:val="28"/>
          <w:sz w:val="24"/>
        </w:rPr>
        <w:t>ча</w:t>
      </w:r>
      <w:r w:rsidRPr="00A50205">
        <w:rPr>
          <w:color w:val="000000"/>
          <w:spacing w:val="2"/>
          <w:kern w:val="28"/>
          <w:sz w:val="24"/>
        </w:rPr>
        <w:t>в</w:t>
      </w:r>
      <w:r w:rsidRPr="00A50205">
        <w:rPr>
          <w:color w:val="000000"/>
          <w:spacing w:val="-1"/>
          <w:kern w:val="28"/>
          <w:sz w:val="24"/>
        </w:rPr>
        <w:t>ањ</w:t>
      </w:r>
      <w:r w:rsidRPr="00A50205">
        <w:rPr>
          <w:color w:val="000000"/>
          <w:spacing w:val="-10"/>
          <w:kern w:val="28"/>
          <w:sz w:val="24"/>
        </w:rPr>
        <w:t>е</w:t>
      </w:r>
      <w:r w:rsidRPr="00A50205">
        <w:rPr>
          <w:color w:val="000000"/>
          <w:spacing w:val="-1"/>
          <w:kern w:val="28"/>
          <w:sz w:val="24"/>
        </w:rPr>
        <w:t xml:space="preserve"> </w:t>
      </w:r>
      <w:r w:rsidRPr="00A50205">
        <w:rPr>
          <w:color w:val="000000"/>
          <w:spacing w:val="-10"/>
          <w:kern w:val="28"/>
          <w:sz w:val="24"/>
        </w:rPr>
        <w:t>у</w:t>
      </w:r>
      <w:r w:rsidRPr="00A50205">
        <w:rPr>
          <w:color w:val="000000"/>
          <w:spacing w:val="1"/>
          <w:kern w:val="28"/>
          <w:sz w:val="24"/>
        </w:rPr>
        <w:t>з</w:t>
      </w:r>
      <w:r w:rsidRPr="00A50205">
        <w:rPr>
          <w:color w:val="000000"/>
          <w:spacing w:val="-10"/>
          <w:kern w:val="28"/>
          <w:sz w:val="24"/>
        </w:rPr>
        <w:t>ро</w:t>
      </w:r>
      <w:r w:rsidRPr="00A50205">
        <w:rPr>
          <w:color w:val="000000"/>
          <w:spacing w:val="-1"/>
          <w:kern w:val="28"/>
          <w:sz w:val="24"/>
        </w:rPr>
        <w:t>ч</w:t>
      </w:r>
      <w:r w:rsidRPr="00A50205">
        <w:rPr>
          <w:color w:val="000000"/>
          <w:spacing w:val="1"/>
          <w:kern w:val="28"/>
          <w:sz w:val="24"/>
        </w:rPr>
        <w:t>н</w:t>
      </w:r>
      <w:r w:rsidRPr="00A50205">
        <w:rPr>
          <w:color w:val="000000"/>
          <w:spacing w:val="-10"/>
          <w:kern w:val="28"/>
          <w:sz w:val="24"/>
        </w:rPr>
        <w:t>о</w:t>
      </w:r>
      <w:r>
        <w:rPr>
          <w:color w:val="000000"/>
          <w:spacing w:val="-10"/>
          <w:kern w:val="28"/>
          <w:sz w:val="24"/>
          <w:lang w:val="sr-Cyrl-RS"/>
        </w:rPr>
        <w:t>-</w:t>
      </w:r>
      <w:r w:rsidRPr="00A50205">
        <w:rPr>
          <w:color w:val="000000"/>
          <w:spacing w:val="1"/>
          <w:kern w:val="28"/>
          <w:sz w:val="24"/>
        </w:rPr>
        <w:t>п</w:t>
      </w:r>
      <w:r w:rsidRPr="00A50205">
        <w:rPr>
          <w:color w:val="000000"/>
          <w:spacing w:val="-10"/>
          <w:kern w:val="28"/>
          <w:sz w:val="24"/>
        </w:rPr>
        <w:t>о</w:t>
      </w:r>
      <w:r w:rsidRPr="00A50205">
        <w:rPr>
          <w:color w:val="000000"/>
          <w:spacing w:val="-1"/>
          <w:kern w:val="28"/>
          <w:sz w:val="24"/>
        </w:rPr>
        <w:t>с</w:t>
      </w:r>
      <w:r w:rsidRPr="00A50205">
        <w:rPr>
          <w:color w:val="000000"/>
          <w:spacing w:val="-10"/>
          <w:kern w:val="28"/>
          <w:sz w:val="24"/>
        </w:rPr>
        <w:t>л</w:t>
      </w:r>
      <w:r w:rsidRPr="00A50205">
        <w:rPr>
          <w:color w:val="000000"/>
          <w:spacing w:val="-1"/>
          <w:kern w:val="28"/>
          <w:sz w:val="24"/>
        </w:rPr>
        <w:t>е</w:t>
      </w:r>
      <w:r w:rsidRPr="00A50205">
        <w:rPr>
          <w:color w:val="000000"/>
          <w:spacing w:val="-10"/>
          <w:kern w:val="28"/>
          <w:sz w:val="24"/>
        </w:rPr>
        <w:t>д</w:t>
      </w:r>
      <w:r w:rsidRPr="00A50205">
        <w:rPr>
          <w:color w:val="000000"/>
          <w:spacing w:val="1"/>
          <w:kern w:val="28"/>
          <w:sz w:val="24"/>
        </w:rPr>
        <w:t>и</w:t>
      </w:r>
      <w:r w:rsidRPr="00A50205">
        <w:rPr>
          <w:color w:val="000000"/>
          <w:spacing w:val="-1"/>
          <w:kern w:val="28"/>
          <w:sz w:val="24"/>
        </w:rPr>
        <w:t>ч</w:t>
      </w:r>
      <w:r w:rsidRPr="00A50205">
        <w:rPr>
          <w:color w:val="000000"/>
          <w:spacing w:val="1"/>
          <w:kern w:val="28"/>
          <w:sz w:val="24"/>
        </w:rPr>
        <w:t>ни</w:t>
      </w:r>
      <w:r w:rsidRPr="00A50205">
        <w:rPr>
          <w:color w:val="000000"/>
          <w:spacing w:val="-10"/>
          <w:kern w:val="28"/>
          <w:sz w:val="24"/>
        </w:rPr>
        <w:t>х о</w:t>
      </w:r>
      <w:r w:rsidRPr="00A50205">
        <w:rPr>
          <w:color w:val="000000"/>
          <w:spacing w:val="-2"/>
          <w:kern w:val="28"/>
          <w:sz w:val="24"/>
        </w:rPr>
        <w:t>д</w:t>
      </w:r>
      <w:r w:rsidRPr="00A50205">
        <w:rPr>
          <w:color w:val="000000"/>
          <w:spacing w:val="1"/>
          <w:kern w:val="28"/>
          <w:sz w:val="24"/>
        </w:rPr>
        <w:t>н</w:t>
      </w:r>
      <w:r w:rsidRPr="00A50205">
        <w:rPr>
          <w:color w:val="000000"/>
          <w:spacing w:val="-10"/>
          <w:kern w:val="28"/>
          <w:sz w:val="24"/>
        </w:rPr>
        <w:t>о</w:t>
      </w:r>
      <w:r w:rsidRPr="00A50205">
        <w:rPr>
          <w:color w:val="000000"/>
          <w:spacing w:val="-1"/>
          <w:kern w:val="28"/>
          <w:sz w:val="24"/>
        </w:rPr>
        <w:t>с</w:t>
      </w:r>
      <w:r w:rsidRPr="00A50205">
        <w:rPr>
          <w:color w:val="000000"/>
          <w:spacing w:val="-10"/>
          <w:kern w:val="28"/>
          <w:sz w:val="24"/>
        </w:rPr>
        <w:t>а</w:t>
      </w:r>
      <w:r w:rsidRPr="00A50205">
        <w:rPr>
          <w:color w:val="000000"/>
          <w:spacing w:val="-1"/>
          <w:kern w:val="28"/>
          <w:sz w:val="24"/>
        </w:rPr>
        <w:t xml:space="preserve"> </w:t>
      </w:r>
      <w:r w:rsidRPr="00A50205">
        <w:rPr>
          <w:color w:val="000000"/>
          <w:spacing w:val="-10"/>
          <w:kern w:val="28"/>
          <w:sz w:val="24"/>
        </w:rPr>
        <w:t xml:space="preserve">у </w:t>
      </w:r>
      <w:r w:rsidRPr="00A50205">
        <w:rPr>
          <w:color w:val="000000"/>
          <w:spacing w:val="1"/>
          <w:kern w:val="28"/>
          <w:sz w:val="24"/>
        </w:rPr>
        <w:t>к</w:t>
      </w:r>
      <w:r w:rsidRPr="00A50205">
        <w:rPr>
          <w:color w:val="000000"/>
          <w:spacing w:val="-10"/>
          <w:kern w:val="28"/>
          <w:sz w:val="24"/>
        </w:rPr>
        <w:t>о</w:t>
      </w:r>
      <w:r w:rsidRPr="00A50205">
        <w:rPr>
          <w:color w:val="000000"/>
          <w:spacing w:val="1"/>
          <w:kern w:val="28"/>
          <w:sz w:val="24"/>
        </w:rPr>
        <w:t>нк</w:t>
      </w:r>
      <w:r w:rsidRPr="00A50205">
        <w:rPr>
          <w:color w:val="000000"/>
          <w:spacing w:val="-10"/>
          <w:kern w:val="28"/>
          <w:sz w:val="24"/>
        </w:rPr>
        <w:t>р</w:t>
      </w:r>
      <w:r w:rsidRPr="00A50205">
        <w:rPr>
          <w:color w:val="000000"/>
          <w:spacing w:val="-1"/>
          <w:kern w:val="28"/>
          <w:sz w:val="24"/>
        </w:rPr>
        <w:t>е</w:t>
      </w:r>
      <w:r w:rsidRPr="00A50205">
        <w:rPr>
          <w:color w:val="000000"/>
          <w:spacing w:val="-2"/>
          <w:kern w:val="28"/>
          <w:sz w:val="24"/>
        </w:rPr>
        <w:t>т</w:t>
      </w:r>
      <w:r w:rsidRPr="00A50205">
        <w:rPr>
          <w:color w:val="000000"/>
          <w:spacing w:val="1"/>
          <w:kern w:val="28"/>
          <w:sz w:val="24"/>
        </w:rPr>
        <w:t>ни</w:t>
      </w:r>
      <w:r w:rsidRPr="00A50205">
        <w:rPr>
          <w:color w:val="000000"/>
          <w:spacing w:val="-10"/>
          <w:kern w:val="28"/>
          <w:sz w:val="24"/>
        </w:rPr>
        <w:t>м</w:t>
      </w:r>
      <w:r w:rsidRPr="00A50205">
        <w:rPr>
          <w:color w:val="000000"/>
          <w:spacing w:val="-1"/>
          <w:kern w:val="28"/>
          <w:sz w:val="24"/>
        </w:rPr>
        <w:t xml:space="preserve"> </w:t>
      </w:r>
      <w:r w:rsidRPr="00A50205">
        <w:rPr>
          <w:color w:val="000000"/>
          <w:spacing w:val="1"/>
          <w:kern w:val="28"/>
          <w:sz w:val="24"/>
        </w:rPr>
        <w:t>п</w:t>
      </w:r>
      <w:r w:rsidRPr="00A50205">
        <w:rPr>
          <w:color w:val="000000"/>
          <w:spacing w:val="-2"/>
          <w:kern w:val="28"/>
          <w:sz w:val="24"/>
        </w:rPr>
        <w:t>р</w:t>
      </w:r>
      <w:r w:rsidRPr="00A50205">
        <w:rPr>
          <w:color w:val="000000"/>
          <w:spacing w:val="1"/>
          <w:kern w:val="28"/>
          <w:sz w:val="24"/>
        </w:rPr>
        <w:t>и</w:t>
      </w:r>
      <w:r w:rsidRPr="00A50205">
        <w:rPr>
          <w:color w:val="000000"/>
          <w:spacing w:val="-10"/>
          <w:kern w:val="28"/>
          <w:sz w:val="24"/>
        </w:rPr>
        <w:t>род</w:t>
      </w:r>
      <w:r w:rsidRPr="00A50205">
        <w:rPr>
          <w:color w:val="000000"/>
          <w:spacing w:val="-1"/>
          <w:kern w:val="28"/>
          <w:sz w:val="24"/>
        </w:rPr>
        <w:t>н</w:t>
      </w:r>
      <w:r w:rsidRPr="00A50205">
        <w:rPr>
          <w:color w:val="000000"/>
          <w:spacing w:val="1"/>
          <w:kern w:val="28"/>
          <w:sz w:val="24"/>
        </w:rPr>
        <w:t>и</w:t>
      </w:r>
      <w:r w:rsidRPr="00A50205">
        <w:rPr>
          <w:color w:val="000000"/>
          <w:spacing w:val="-10"/>
          <w:kern w:val="28"/>
          <w:sz w:val="24"/>
        </w:rPr>
        <w:t>м</w:t>
      </w:r>
      <w:r w:rsidRPr="00A50205">
        <w:rPr>
          <w:color w:val="000000"/>
          <w:spacing w:val="-3"/>
          <w:kern w:val="28"/>
          <w:sz w:val="24"/>
        </w:rPr>
        <w:t xml:space="preserve"> </w:t>
      </w:r>
      <w:r w:rsidRPr="00A50205">
        <w:rPr>
          <w:color w:val="000000"/>
          <w:spacing w:val="-10"/>
          <w:kern w:val="28"/>
          <w:sz w:val="24"/>
        </w:rPr>
        <w:t>и друш</w:t>
      </w:r>
      <w:r w:rsidRPr="00A50205">
        <w:rPr>
          <w:color w:val="000000"/>
          <w:spacing w:val="1"/>
          <w:kern w:val="28"/>
          <w:sz w:val="24"/>
        </w:rPr>
        <w:t>т</w:t>
      </w:r>
      <w:r w:rsidRPr="00A50205">
        <w:rPr>
          <w:color w:val="000000"/>
          <w:spacing w:val="-10"/>
          <w:kern w:val="28"/>
          <w:sz w:val="24"/>
        </w:rPr>
        <w:t>в</w:t>
      </w:r>
      <w:r w:rsidRPr="00A50205">
        <w:rPr>
          <w:color w:val="000000"/>
          <w:spacing w:val="-1"/>
          <w:kern w:val="28"/>
          <w:sz w:val="24"/>
        </w:rPr>
        <w:t>е</w:t>
      </w:r>
      <w:r w:rsidRPr="00A50205">
        <w:rPr>
          <w:color w:val="000000"/>
          <w:spacing w:val="1"/>
          <w:kern w:val="28"/>
          <w:sz w:val="24"/>
        </w:rPr>
        <w:t>ни</w:t>
      </w:r>
      <w:r w:rsidRPr="00A50205">
        <w:rPr>
          <w:color w:val="000000"/>
          <w:spacing w:val="-10"/>
          <w:kern w:val="28"/>
          <w:sz w:val="24"/>
        </w:rPr>
        <w:t>м</w:t>
      </w:r>
      <w:r w:rsidRPr="00A50205">
        <w:rPr>
          <w:color w:val="000000"/>
          <w:spacing w:val="-1"/>
          <w:kern w:val="28"/>
          <w:sz w:val="24"/>
        </w:rPr>
        <w:t xml:space="preserve"> </w:t>
      </w:r>
      <w:r w:rsidRPr="00A50205">
        <w:rPr>
          <w:color w:val="000000"/>
          <w:spacing w:val="-10"/>
          <w:kern w:val="28"/>
          <w:sz w:val="24"/>
        </w:rPr>
        <w:t>у</w:t>
      </w:r>
      <w:r w:rsidRPr="00A50205">
        <w:rPr>
          <w:color w:val="000000"/>
          <w:spacing w:val="-1"/>
          <w:kern w:val="28"/>
          <w:sz w:val="24"/>
        </w:rPr>
        <w:t>с</w:t>
      </w:r>
      <w:r w:rsidRPr="00A50205">
        <w:rPr>
          <w:color w:val="000000"/>
          <w:spacing w:val="-10"/>
          <w:kern w:val="28"/>
          <w:sz w:val="24"/>
        </w:rPr>
        <w:t>лов</w:t>
      </w:r>
      <w:r w:rsidRPr="00A50205">
        <w:rPr>
          <w:color w:val="000000"/>
          <w:spacing w:val="1"/>
          <w:kern w:val="28"/>
          <w:sz w:val="24"/>
        </w:rPr>
        <w:t>и</w:t>
      </w:r>
      <w:r w:rsidRPr="00A50205">
        <w:rPr>
          <w:color w:val="000000"/>
          <w:spacing w:val="-1"/>
          <w:kern w:val="28"/>
          <w:sz w:val="24"/>
        </w:rPr>
        <w:t>ма</w:t>
      </w:r>
      <w:r w:rsidRPr="00A50205">
        <w:rPr>
          <w:color w:val="000000"/>
          <w:spacing w:val="-10"/>
          <w:kern w:val="28"/>
          <w:sz w:val="24"/>
          <w:lang w:val="sr-Cyrl-RS"/>
        </w:rPr>
        <w:t xml:space="preserve">; </w:t>
      </w:r>
      <w:r w:rsidRPr="00A50205">
        <w:rPr>
          <w:color w:val="000000"/>
          <w:spacing w:val="-10"/>
          <w:kern w:val="28"/>
          <w:sz w:val="24"/>
        </w:rPr>
        <w:t>у</w:t>
      </w:r>
      <w:r w:rsidRPr="00A50205">
        <w:rPr>
          <w:color w:val="000000"/>
          <w:spacing w:val="1"/>
          <w:kern w:val="28"/>
          <w:sz w:val="24"/>
        </w:rPr>
        <w:t>п</w:t>
      </w:r>
      <w:r w:rsidRPr="00A50205">
        <w:rPr>
          <w:color w:val="000000"/>
          <w:spacing w:val="-10"/>
          <w:kern w:val="28"/>
          <w:sz w:val="24"/>
        </w:rPr>
        <w:t>о</w:t>
      </w:r>
      <w:r w:rsidRPr="00A50205">
        <w:rPr>
          <w:color w:val="000000"/>
          <w:spacing w:val="1"/>
          <w:kern w:val="28"/>
          <w:sz w:val="24"/>
        </w:rPr>
        <w:t>зн</w:t>
      </w:r>
      <w:r w:rsidRPr="00A50205">
        <w:rPr>
          <w:color w:val="000000"/>
          <w:spacing w:val="-1"/>
          <w:kern w:val="28"/>
          <w:sz w:val="24"/>
        </w:rPr>
        <w:t>а</w:t>
      </w:r>
      <w:r w:rsidRPr="00A50205">
        <w:rPr>
          <w:color w:val="000000"/>
          <w:spacing w:val="-10"/>
          <w:kern w:val="28"/>
          <w:sz w:val="24"/>
        </w:rPr>
        <w:t>в</w:t>
      </w:r>
      <w:r w:rsidRPr="00A50205">
        <w:rPr>
          <w:color w:val="000000"/>
          <w:spacing w:val="-1"/>
          <w:kern w:val="28"/>
          <w:sz w:val="24"/>
        </w:rPr>
        <w:t>ањ</w:t>
      </w:r>
      <w:r w:rsidRPr="00A50205">
        <w:rPr>
          <w:color w:val="000000"/>
          <w:spacing w:val="-10"/>
          <w:kern w:val="28"/>
          <w:sz w:val="24"/>
        </w:rPr>
        <w:t>е</w:t>
      </w:r>
      <w:r w:rsidRPr="00A50205">
        <w:rPr>
          <w:color w:val="000000"/>
          <w:spacing w:val="-1"/>
          <w:kern w:val="28"/>
          <w:sz w:val="24"/>
        </w:rPr>
        <w:t xml:space="preserve"> </w:t>
      </w:r>
      <w:r w:rsidRPr="00A50205">
        <w:rPr>
          <w:color w:val="000000"/>
          <w:spacing w:val="1"/>
          <w:kern w:val="28"/>
          <w:sz w:val="24"/>
        </w:rPr>
        <w:t>н</w:t>
      </w:r>
      <w:r w:rsidRPr="00A50205">
        <w:rPr>
          <w:color w:val="000000"/>
          <w:spacing w:val="-1"/>
          <w:kern w:val="28"/>
          <w:sz w:val="24"/>
        </w:rPr>
        <w:t>ач</w:t>
      </w:r>
      <w:r w:rsidRPr="00A50205">
        <w:rPr>
          <w:color w:val="000000"/>
          <w:spacing w:val="1"/>
          <w:kern w:val="28"/>
          <w:sz w:val="24"/>
        </w:rPr>
        <w:t>ин</w:t>
      </w:r>
      <w:r w:rsidRPr="00A50205">
        <w:rPr>
          <w:color w:val="000000"/>
          <w:spacing w:val="-10"/>
          <w:kern w:val="28"/>
          <w:sz w:val="24"/>
        </w:rPr>
        <w:t>а ж</w:t>
      </w:r>
      <w:r w:rsidRPr="00A50205">
        <w:rPr>
          <w:color w:val="000000"/>
          <w:spacing w:val="1"/>
          <w:kern w:val="28"/>
          <w:sz w:val="24"/>
        </w:rPr>
        <w:t>и</w:t>
      </w:r>
      <w:r w:rsidRPr="00A50205">
        <w:rPr>
          <w:color w:val="000000"/>
          <w:spacing w:val="-10"/>
          <w:kern w:val="28"/>
          <w:sz w:val="24"/>
        </w:rPr>
        <w:t>вота и</w:t>
      </w:r>
      <w:r w:rsidRPr="00A50205">
        <w:rPr>
          <w:color w:val="000000"/>
          <w:spacing w:val="1"/>
          <w:kern w:val="28"/>
          <w:sz w:val="24"/>
        </w:rPr>
        <w:t xml:space="preserve"> </w:t>
      </w:r>
      <w:r w:rsidRPr="00A50205">
        <w:rPr>
          <w:color w:val="000000"/>
          <w:spacing w:val="-10"/>
          <w:kern w:val="28"/>
          <w:sz w:val="24"/>
        </w:rPr>
        <w:t>р</w:t>
      </w:r>
      <w:r w:rsidRPr="00A50205">
        <w:rPr>
          <w:color w:val="000000"/>
          <w:spacing w:val="-1"/>
          <w:kern w:val="28"/>
          <w:sz w:val="24"/>
        </w:rPr>
        <w:t>а</w:t>
      </w:r>
      <w:r w:rsidRPr="00A50205">
        <w:rPr>
          <w:color w:val="000000"/>
          <w:spacing w:val="-10"/>
          <w:kern w:val="28"/>
          <w:sz w:val="24"/>
        </w:rPr>
        <w:t>да</w:t>
      </w:r>
      <w:r w:rsidRPr="00A50205">
        <w:rPr>
          <w:color w:val="000000"/>
          <w:spacing w:val="-1"/>
          <w:kern w:val="28"/>
          <w:sz w:val="24"/>
        </w:rPr>
        <w:t xml:space="preserve"> </w:t>
      </w:r>
      <w:r w:rsidRPr="00A50205">
        <w:rPr>
          <w:color w:val="000000"/>
          <w:spacing w:val="-10"/>
          <w:kern w:val="28"/>
          <w:sz w:val="24"/>
        </w:rPr>
        <w:t>људи Ср</w:t>
      </w:r>
      <w:r w:rsidRPr="00A50205">
        <w:rPr>
          <w:color w:val="000000"/>
          <w:spacing w:val="-2"/>
          <w:kern w:val="28"/>
          <w:sz w:val="24"/>
        </w:rPr>
        <w:t>б</w:t>
      </w:r>
      <w:r w:rsidRPr="00A50205">
        <w:rPr>
          <w:color w:val="000000"/>
          <w:spacing w:val="1"/>
          <w:kern w:val="28"/>
          <w:sz w:val="24"/>
        </w:rPr>
        <w:t>и</w:t>
      </w:r>
      <w:r w:rsidRPr="00A50205">
        <w:rPr>
          <w:color w:val="000000"/>
          <w:spacing w:val="-10"/>
          <w:kern w:val="28"/>
          <w:sz w:val="24"/>
        </w:rPr>
        <w:t>је</w:t>
      </w:r>
      <w:r w:rsidRPr="00A50205">
        <w:rPr>
          <w:color w:val="000000"/>
          <w:spacing w:val="-10"/>
          <w:kern w:val="28"/>
          <w:sz w:val="24"/>
          <w:lang w:val="sr-Cyrl-RS"/>
        </w:rPr>
        <w:t xml:space="preserve">; </w:t>
      </w:r>
      <w:r w:rsidRPr="00A50205">
        <w:rPr>
          <w:color w:val="000000"/>
          <w:spacing w:val="-10"/>
          <w:kern w:val="28"/>
          <w:sz w:val="24"/>
        </w:rPr>
        <w:t>р</w:t>
      </w:r>
      <w:r w:rsidRPr="00A50205">
        <w:rPr>
          <w:color w:val="000000"/>
          <w:spacing w:val="-1"/>
          <w:kern w:val="28"/>
          <w:sz w:val="24"/>
        </w:rPr>
        <w:t>а</w:t>
      </w:r>
      <w:r w:rsidRPr="00A50205">
        <w:rPr>
          <w:color w:val="000000"/>
          <w:spacing w:val="1"/>
          <w:kern w:val="28"/>
          <w:sz w:val="24"/>
        </w:rPr>
        <w:t>з</w:t>
      </w:r>
      <w:r w:rsidRPr="00A50205">
        <w:rPr>
          <w:color w:val="000000"/>
          <w:spacing w:val="-10"/>
          <w:kern w:val="28"/>
          <w:sz w:val="24"/>
        </w:rPr>
        <w:t>вија</w:t>
      </w:r>
      <w:r w:rsidRPr="00A50205">
        <w:rPr>
          <w:color w:val="000000"/>
          <w:spacing w:val="-1"/>
          <w:kern w:val="28"/>
          <w:sz w:val="24"/>
        </w:rPr>
        <w:t>њ</w:t>
      </w:r>
      <w:r w:rsidRPr="00A50205">
        <w:rPr>
          <w:color w:val="000000"/>
          <w:spacing w:val="-10"/>
          <w:kern w:val="28"/>
          <w:sz w:val="24"/>
        </w:rPr>
        <w:t>е</w:t>
      </w:r>
      <w:r w:rsidRPr="00A50205">
        <w:rPr>
          <w:color w:val="000000"/>
          <w:spacing w:val="-1"/>
          <w:kern w:val="28"/>
          <w:sz w:val="24"/>
        </w:rPr>
        <w:t xml:space="preserve"> </w:t>
      </w:r>
      <w:r w:rsidRPr="00A50205">
        <w:rPr>
          <w:color w:val="000000"/>
          <w:spacing w:val="1"/>
          <w:kern w:val="28"/>
          <w:sz w:val="24"/>
        </w:rPr>
        <w:t>п</w:t>
      </w:r>
      <w:r w:rsidRPr="00A50205">
        <w:rPr>
          <w:color w:val="000000"/>
          <w:spacing w:val="-10"/>
          <w:kern w:val="28"/>
          <w:sz w:val="24"/>
        </w:rPr>
        <w:t>о</w:t>
      </w:r>
      <w:r w:rsidRPr="00A50205">
        <w:rPr>
          <w:color w:val="000000"/>
          <w:spacing w:val="1"/>
          <w:kern w:val="28"/>
          <w:sz w:val="24"/>
        </w:rPr>
        <w:t>зи</w:t>
      </w:r>
      <w:r w:rsidRPr="00A50205">
        <w:rPr>
          <w:color w:val="000000"/>
          <w:spacing w:val="-10"/>
          <w:kern w:val="28"/>
          <w:sz w:val="24"/>
        </w:rPr>
        <w:t>т</w:t>
      </w:r>
      <w:r w:rsidRPr="00A50205">
        <w:rPr>
          <w:color w:val="000000"/>
          <w:spacing w:val="2"/>
          <w:kern w:val="28"/>
          <w:sz w:val="24"/>
        </w:rPr>
        <w:t>и</w:t>
      </w:r>
      <w:r w:rsidRPr="00A50205">
        <w:rPr>
          <w:color w:val="000000"/>
          <w:spacing w:val="-3"/>
          <w:kern w:val="28"/>
          <w:sz w:val="24"/>
        </w:rPr>
        <w:t>в</w:t>
      </w:r>
      <w:r w:rsidRPr="00A50205">
        <w:rPr>
          <w:color w:val="000000"/>
          <w:spacing w:val="1"/>
          <w:kern w:val="28"/>
          <w:sz w:val="24"/>
        </w:rPr>
        <w:t>н</w:t>
      </w:r>
      <w:r w:rsidRPr="00A50205">
        <w:rPr>
          <w:color w:val="000000"/>
          <w:spacing w:val="-10"/>
          <w:kern w:val="28"/>
          <w:sz w:val="24"/>
        </w:rPr>
        <w:t>ог</w:t>
      </w:r>
      <w:r w:rsidRPr="00A50205">
        <w:rPr>
          <w:color w:val="000000"/>
          <w:spacing w:val="-10"/>
          <w:kern w:val="28"/>
          <w:sz w:val="24"/>
          <w:lang w:val="sr-Cyrl-RS"/>
        </w:rPr>
        <w:t xml:space="preserve"> </w:t>
      </w:r>
      <w:r w:rsidRPr="00A50205">
        <w:rPr>
          <w:color w:val="000000"/>
          <w:spacing w:val="-10"/>
          <w:kern w:val="28"/>
          <w:sz w:val="24"/>
        </w:rPr>
        <w:t>од</w:t>
      </w:r>
      <w:r w:rsidRPr="00A50205">
        <w:rPr>
          <w:color w:val="000000"/>
          <w:spacing w:val="1"/>
          <w:kern w:val="28"/>
          <w:sz w:val="24"/>
        </w:rPr>
        <w:t>н</w:t>
      </w:r>
      <w:r w:rsidRPr="00A50205">
        <w:rPr>
          <w:color w:val="000000"/>
          <w:spacing w:val="-10"/>
          <w:kern w:val="28"/>
          <w:sz w:val="24"/>
        </w:rPr>
        <w:t>о</w:t>
      </w:r>
      <w:r w:rsidRPr="00A50205">
        <w:rPr>
          <w:color w:val="000000"/>
          <w:spacing w:val="-1"/>
          <w:kern w:val="28"/>
          <w:sz w:val="24"/>
        </w:rPr>
        <w:t>с</w:t>
      </w:r>
      <w:r w:rsidRPr="00A50205">
        <w:rPr>
          <w:color w:val="000000"/>
          <w:spacing w:val="-10"/>
          <w:kern w:val="28"/>
          <w:sz w:val="24"/>
        </w:rPr>
        <w:t>а</w:t>
      </w:r>
      <w:r w:rsidRPr="00A50205">
        <w:rPr>
          <w:color w:val="000000"/>
          <w:spacing w:val="-1"/>
          <w:kern w:val="28"/>
          <w:sz w:val="24"/>
        </w:rPr>
        <w:t xml:space="preserve"> </w:t>
      </w:r>
      <w:r w:rsidRPr="00A50205">
        <w:rPr>
          <w:color w:val="000000"/>
          <w:spacing w:val="1"/>
          <w:kern w:val="28"/>
          <w:sz w:val="24"/>
        </w:rPr>
        <w:t>п</w:t>
      </w:r>
      <w:r w:rsidRPr="00A50205">
        <w:rPr>
          <w:color w:val="000000"/>
          <w:spacing w:val="-10"/>
          <w:kern w:val="28"/>
          <w:sz w:val="24"/>
        </w:rPr>
        <w:t>р</w:t>
      </w:r>
      <w:r w:rsidRPr="00A50205">
        <w:rPr>
          <w:color w:val="000000"/>
          <w:spacing w:val="-1"/>
          <w:kern w:val="28"/>
          <w:sz w:val="24"/>
        </w:rPr>
        <w:t>ем</w:t>
      </w:r>
      <w:r w:rsidRPr="00A50205">
        <w:rPr>
          <w:color w:val="000000"/>
          <w:spacing w:val="-10"/>
          <w:kern w:val="28"/>
          <w:sz w:val="24"/>
        </w:rPr>
        <w:t xml:space="preserve">а  </w:t>
      </w:r>
      <w:r w:rsidRPr="00A50205">
        <w:rPr>
          <w:color w:val="000000"/>
          <w:spacing w:val="1"/>
          <w:kern w:val="28"/>
          <w:sz w:val="24"/>
        </w:rPr>
        <w:t>н</w:t>
      </w:r>
      <w:r w:rsidRPr="00A50205">
        <w:rPr>
          <w:color w:val="000000"/>
          <w:spacing w:val="-1"/>
          <w:kern w:val="28"/>
          <w:sz w:val="24"/>
        </w:rPr>
        <w:t>а</w:t>
      </w:r>
      <w:r w:rsidRPr="00A50205">
        <w:rPr>
          <w:color w:val="000000"/>
          <w:spacing w:val="1"/>
          <w:kern w:val="28"/>
          <w:sz w:val="24"/>
        </w:rPr>
        <w:t>ци</w:t>
      </w:r>
      <w:r w:rsidRPr="00A50205">
        <w:rPr>
          <w:color w:val="000000"/>
          <w:spacing w:val="-10"/>
          <w:kern w:val="28"/>
          <w:sz w:val="24"/>
        </w:rPr>
        <w:t>о</w:t>
      </w:r>
      <w:r w:rsidRPr="00A50205">
        <w:rPr>
          <w:color w:val="000000"/>
          <w:spacing w:val="1"/>
          <w:kern w:val="28"/>
          <w:sz w:val="24"/>
        </w:rPr>
        <w:t>н</w:t>
      </w:r>
      <w:r w:rsidRPr="00A50205">
        <w:rPr>
          <w:color w:val="000000"/>
          <w:spacing w:val="-1"/>
          <w:kern w:val="28"/>
          <w:sz w:val="24"/>
        </w:rPr>
        <w:t>а</w:t>
      </w:r>
      <w:r w:rsidRPr="00A50205">
        <w:rPr>
          <w:color w:val="000000"/>
          <w:spacing w:val="-10"/>
          <w:kern w:val="28"/>
          <w:sz w:val="24"/>
        </w:rPr>
        <w:t>л</w:t>
      </w:r>
      <w:r w:rsidRPr="00A50205">
        <w:rPr>
          <w:color w:val="000000"/>
          <w:spacing w:val="1"/>
          <w:kern w:val="28"/>
          <w:sz w:val="24"/>
        </w:rPr>
        <w:t>ни</w:t>
      </w:r>
      <w:r w:rsidRPr="00A50205">
        <w:rPr>
          <w:color w:val="000000"/>
          <w:spacing w:val="-10"/>
          <w:kern w:val="28"/>
          <w:sz w:val="24"/>
        </w:rPr>
        <w:t xml:space="preserve">м, </w:t>
      </w:r>
      <w:r w:rsidRPr="00A50205">
        <w:rPr>
          <w:color w:val="000000"/>
          <w:spacing w:val="1"/>
          <w:kern w:val="28"/>
          <w:sz w:val="24"/>
        </w:rPr>
        <w:t>к</w:t>
      </w:r>
      <w:r w:rsidRPr="00A50205">
        <w:rPr>
          <w:color w:val="000000"/>
          <w:spacing w:val="-10"/>
          <w:kern w:val="28"/>
          <w:sz w:val="24"/>
        </w:rPr>
        <w:t>ул</w:t>
      </w:r>
      <w:r w:rsidRPr="00A50205">
        <w:rPr>
          <w:color w:val="000000"/>
          <w:spacing w:val="1"/>
          <w:kern w:val="28"/>
          <w:sz w:val="24"/>
        </w:rPr>
        <w:t>т</w:t>
      </w:r>
      <w:r w:rsidRPr="00A50205">
        <w:rPr>
          <w:color w:val="000000"/>
          <w:spacing w:val="-10"/>
          <w:kern w:val="28"/>
          <w:sz w:val="24"/>
        </w:rPr>
        <w:t>ур</w:t>
      </w:r>
      <w:r w:rsidRPr="00A50205">
        <w:rPr>
          <w:color w:val="000000"/>
          <w:spacing w:val="-1"/>
          <w:kern w:val="28"/>
          <w:sz w:val="24"/>
        </w:rPr>
        <w:t>н</w:t>
      </w:r>
      <w:r w:rsidRPr="00A50205">
        <w:rPr>
          <w:color w:val="000000"/>
          <w:spacing w:val="1"/>
          <w:kern w:val="28"/>
          <w:sz w:val="24"/>
        </w:rPr>
        <w:t>и</w:t>
      </w:r>
      <w:r w:rsidRPr="00A50205">
        <w:rPr>
          <w:color w:val="000000"/>
          <w:spacing w:val="-10"/>
          <w:kern w:val="28"/>
          <w:sz w:val="24"/>
        </w:rPr>
        <w:t>м</w:t>
      </w:r>
      <w:r w:rsidRPr="00A50205">
        <w:rPr>
          <w:color w:val="000000"/>
          <w:spacing w:val="-1"/>
          <w:kern w:val="28"/>
          <w:sz w:val="24"/>
        </w:rPr>
        <w:t xml:space="preserve"> </w:t>
      </w:r>
      <w:r w:rsidRPr="00A50205">
        <w:rPr>
          <w:color w:val="000000"/>
          <w:spacing w:val="-10"/>
          <w:kern w:val="28"/>
          <w:sz w:val="24"/>
        </w:rPr>
        <w:t>и</w:t>
      </w:r>
      <w:r w:rsidRPr="00A50205">
        <w:rPr>
          <w:color w:val="000000"/>
          <w:spacing w:val="-10"/>
          <w:kern w:val="28"/>
          <w:sz w:val="24"/>
          <w:lang w:val="sr-Cyrl-RS"/>
        </w:rPr>
        <w:t xml:space="preserve"> </w:t>
      </w:r>
      <w:r w:rsidRPr="00A50205">
        <w:rPr>
          <w:color w:val="000000"/>
          <w:spacing w:val="-1"/>
          <w:kern w:val="28"/>
          <w:sz w:val="24"/>
        </w:rPr>
        <w:t>ес</w:t>
      </w:r>
      <w:r w:rsidRPr="00A50205">
        <w:rPr>
          <w:color w:val="000000"/>
          <w:spacing w:val="-10"/>
          <w:kern w:val="28"/>
          <w:sz w:val="24"/>
        </w:rPr>
        <w:t>тетск</w:t>
      </w:r>
      <w:r w:rsidRPr="00A50205">
        <w:rPr>
          <w:color w:val="000000"/>
          <w:spacing w:val="1"/>
          <w:kern w:val="28"/>
          <w:sz w:val="24"/>
        </w:rPr>
        <w:t>и</w:t>
      </w:r>
      <w:r w:rsidRPr="00A50205">
        <w:rPr>
          <w:color w:val="000000"/>
          <w:spacing w:val="-10"/>
          <w:kern w:val="28"/>
          <w:sz w:val="24"/>
        </w:rPr>
        <w:t>м  вр</w:t>
      </w:r>
      <w:r w:rsidRPr="00A50205">
        <w:rPr>
          <w:color w:val="000000"/>
          <w:spacing w:val="-1"/>
          <w:kern w:val="28"/>
          <w:sz w:val="24"/>
        </w:rPr>
        <w:t>е</w:t>
      </w:r>
      <w:r w:rsidRPr="00A50205">
        <w:rPr>
          <w:color w:val="000000"/>
          <w:spacing w:val="-10"/>
          <w:kern w:val="28"/>
          <w:sz w:val="24"/>
        </w:rPr>
        <w:t>д</w:t>
      </w:r>
      <w:r w:rsidRPr="00A50205">
        <w:rPr>
          <w:color w:val="000000"/>
          <w:spacing w:val="1"/>
          <w:kern w:val="28"/>
          <w:sz w:val="24"/>
        </w:rPr>
        <w:t>н</w:t>
      </w:r>
      <w:r w:rsidRPr="00A50205">
        <w:rPr>
          <w:color w:val="000000"/>
          <w:spacing w:val="-10"/>
          <w:kern w:val="28"/>
          <w:sz w:val="24"/>
        </w:rPr>
        <w:t>о</w:t>
      </w:r>
      <w:r w:rsidRPr="00A50205">
        <w:rPr>
          <w:color w:val="000000"/>
          <w:spacing w:val="-1"/>
          <w:kern w:val="28"/>
          <w:sz w:val="24"/>
        </w:rPr>
        <w:t>с</w:t>
      </w:r>
      <w:r w:rsidRPr="00A50205">
        <w:rPr>
          <w:color w:val="000000"/>
          <w:spacing w:val="-10"/>
          <w:kern w:val="28"/>
          <w:sz w:val="24"/>
        </w:rPr>
        <w:t>т</w:t>
      </w:r>
      <w:r w:rsidRPr="00A50205">
        <w:rPr>
          <w:color w:val="000000"/>
          <w:spacing w:val="2"/>
          <w:kern w:val="28"/>
          <w:sz w:val="24"/>
        </w:rPr>
        <w:t>и</w:t>
      </w:r>
      <w:r w:rsidRPr="00A50205">
        <w:rPr>
          <w:color w:val="000000"/>
          <w:spacing w:val="-1"/>
          <w:kern w:val="28"/>
          <w:sz w:val="24"/>
        </w:rPr>
        <w:t>м</w:t>
      </w:r>
      <w:r w:rsidRPr="00A50205">
        <w:rPr>
          <w:color w:val="000000"/>
          <w:spacing w:val="-10"/>
          <w:kern w:val="28"/>
          <w:sz w:val="24"/>
        </w:rPr>
        <w:t>а</w:t>
      </w:r>
      <w:r w:rsidRPr="00A50205">
        <w:rPr>
          <w:color w:val="000000"/>
          <w:spacing w:val="-10"/>
          <w:kern w:val="28"/>
          <w:sz w:val="24"/>
          <w:lang w:val="sr-Cyrl-RS"/>
        </w:rPr>
        <w:t>, спортским потребама и навикама (развијање и јачање кретних активности, природних облика кретања, потребе за игром, дружењем и рекреацијом);</w:t>
      </w:r>
      <w:r w:rsidRPr="00A50205">
        <w:rPr>
          <w:color w:val="000000"/>
          <w:spacing w:val="-10"/>
          <w:kern w:val="28"/>
          <w:sz w:val="24"/>
        </w:rPr>
        <w:t xml:space="preserve"> </w:t>
      </w:r>
      <w:r w:rsidRPr="00A50205">
        <w:rPr>
          <w:color w:val="000000"/>
          <w:spacing w:val="-10"/>
          <w:kern w:val="28"/>
          <w:sz w:val="24"/>
          <w:lang w:val="sr-Cyrl-RS"/>
        </w:rPr>
        <w:t xml:space="preserve">развијање позитивних </w:t>
      </w:r>
      <w:r w:rsidRPr="00A50205">
        <w:rPr>
          <w:color w:val="000000"/>
          <w:spacing w:val="-1"/>
          <w:kern w:val="28"/>
          <w:sz w:val="24"/>
        </w:rPr>
        <w:t>с</w:t>
      </w:r>
      <w:r w:rsidRPr="00A50205">
        <w:rPr>
          <w:color w:val="000000"/>
          <w:spacing w:val="-10"/>
          <w:kern w:val="28"/>
          <w:sz w:val="24"/>
        </w:rPr>
        <w:t>о</w:t>
      </w:r>
      <w:r w:rsidRPr="00A50205">
        <w:rPr>
          <w:color w:val="000000"/>
          <w:spacing w:val="1"/>
          <w:kern w:val="28"/>
          <w:sz w:val="24"/>
        </w:rPr>
        <w:t>ци</w:t>
      </w:r>
      <w:r w:rsidRPr="00A50205">
        <w:rPr>
          <w:color w:val="000000"/>
          <w:spacing w:val="-10"/>
          <w:kern w:val="28"/>
          <w:sz w:val="24"/>
        </w:rPr>
        <w:t>јал</w:t>
      </w:r>
      <w:r w:rsidRPr="00A50205">
        <w:rPr>
          <w:color w:val="000000"/>
          <w:spacing w:val="1"/>
          <w:kern w:val="28"/>
          <w:sz w:val="24"/>
        </w:rPr>
        <w:t>ни</w:t>
      </w:r>
      <w:r w:rsidRPr="00A50205">
        <w:rPr>
          <w:color w:val="000000"/>
          <w:spacing w:val="-10"/>
          <w:kern w:val="28"/>
          <w:sz w:val="24"/>
        </w:rPr>
        <w:t>х</w:t>
      </w:r>
      <w:r w:rsidRPr="00A50205">
        <w:rPr>
          <w:color w:val="000000"/>
          <w:spacing w:val="-1"/>
          <w:kern w:val="28"/>
          <w:sz w:val="24"/>
        </w:rPr>
        <w:t xml:space="preserve"> </w:t>
      </w:r>
      <w:r w:rsidRPr="00A50205">
        <w:rPr>
          <w:color w:val="000000"/>
          <w:spacing w:val="-10"/>
          <w:kern w:val="28"/>
          <w:sz w:val="24"/>
        </w:rPr>
        <w:t>о</w:t>
      </w:r>
      <w:r w:rsidRPr="00A50205">
        <w:rPr>
          <w:color w:val="000000"/>
          <w:spacing w:val="-2"/>
          <w:kern w:val="28"/>
          <w:sz w:val="24"/>
        </w:rPr>
        <w:t>д</w:t>
      </w:r>
      <w:r w:rsidRPr="00A50205">
        <w:rPr>
          <w:color w:val="000000"/>
          <w:spacing w:val="1"/>
          <w:kern w:val="28"/>
          <w:sz w:val="24"/>
        </w:rPr>
        <w:t>н</w:t>
      </w:r>
      <w:r w:rsidRPr="00A50205">
        <w:rPr>
          <w:color w:val="000000"/>
          <w:spacing w:val="-10"/>
          <w:kern w:val="28"/>
          <w:sz w:val="24"/>
        </w:rPr>
        <w:t>о</w:t>
      </w:r>
      <w:r w:rsidRPr="00A50205">
        <w:rPr>
          <w:color w:val="000000"/>
          <w:spacing w:val="-1"/>
          <w:kern w:val="28"/>
          <w:sz w:val="24"/>
        </w:rPr>
        <w:t>с</w:t>
      </w:r>
      <w:r w:rsidRPr="00A50205">
        <w:rPr>
          <w:color w:val="000000"/>
          <w:spacing w:val="1"/>
          <w:kern w:val="28"/>
          <w:sz w:val="24"/>
        </w:rPr>
        <w:t>а</w:t>
      </w:r>
      <w:r w:rsidRPr="00A50205">
        <w:rPr>
          <w:color w:val="000000"/>
          <w:spacing w:val="-10"/>
          <w:kern w:val="28"/>
          <w:sz w:val="24"/>
          <w:lang w:val="sr-Cyrl-RS"/>
        </w:rPr>
        <w:t xml:space="preserve"> (дружење са вршњацима из других одељења, млађом или старијом узрасном категоријом, неговање емпатије, солидарности, позитивних осећања) и </w:t>
      </w:r>
      <w:r w:rsidRPr="00A50205">
        <w:rPr>
          <w:color w:val="000000"/>
          <w:spacing w:val="-10"/>
          <w:kern w:val="28"/>
          <w:sz w:val="24"/>
        </w:rPr>
        <w:t>р</w:t>
      </w:r>
      <w:r w:rsidRPr="00A50205">
        <w:rPr>
          <w:color w:val="000000"/>
          <w:spacing w:val="-1"/>
          <w:kern w:val="28"/>
          <w:sz w:val="24"/>
        </w:rPr>
        <w:t>а</w:t>
      </w:r>
      <w:r w:rsidRPr="00A50205">
        <w:rPr>
          <w:color w:val="000000"/>
          <w:spacing w:val="1"/>
          <w:kern w:val="28"/>
          <w:sz w:val="24"/>
        </w:rPr>
        <w:t>з</w:t>
      </w:r>
      <w:r w:rsidRPr="00A50205">
        <w:rPr>
          <w:color w:val="000000"/>
          <w:spacing w:val="-10"/>
          <w:kern w:val="28"/>
          <w:sz w:val="24"/>
        </w:rPr>
        <w:t>вија</w:t>
      </w:r>
      <w:r w:rsidRPr="00A50205">
        <w:rPr>
          <w:color w:val="000000"/>
          <w:spacing w:val="-1"/>
          <w:kern w:val="28"/>
          <w:sz w:val="24"/>
        </w:rPr>
        <w:t>њ</w:t>
      </w:r>
      <w:r w:rsidRPr="00A50205">
        <w:rPr>
          <w:color w:val="000000"/>
          <w:spacing w:val="-10"/>
          <w:kern w:val="28"/>
          <w:sz w:val="24"/>
        </w:rPr>
        <w:t>е</w:t>
      </w:r>
      <w:r w:rsidRPr="00A50205">
        <w:rPr>
          <w:color w:val="000000"/>
          <w:spacing w:val="-1"/>
          <w:kern w:val="28"/>
          <w:sz w:val="24"/>
        </w:rPr>
        <w:t xml:space="preserve"> </w:t>
      </w:r>
      <w:r w:rsidRPr="00A50205">
        <w:rPr>
          <w:color w:val="000000"/>
          <w:spacing w:val="1"/>
          <w:kern w:val="28"/>
          <w:sz w:val="24"/>
        </w:rPr>
        <w:t>ин</w:t>
      </w:r>
      <w:r w:rsidRPr="00A50205">
        <w:rPr>
          <w:color w:val="000000"/>
          <w:spacing w:val="-10"/>
          <w:kern w:val="28"/>
          <w:sz w:val="24"/>
        </w:rPr>
        <w:t>тер</w:t>
      </w:r>
      <w:r w:rsidRPr="00A50205">
        <w:rPr>
          <w:color w:val="000000"/>
          <w:spacing w:val="-1"/>
          <w:kern w:val="28"/>
          <w:sz w:val="24"/>
        </w:rPr>
        <w:t>ес</w:t>
      </w:r>
      <w:r w:rsidRPr="00A50205">
        <w:rPr>
          <w:color w:val="000000"/>
          <w:spacing w:val="-10"/>
          <w:kern w:val="28"/>
          <w:sz w:val="24"/>
        </w:rPr>
        <w:t>ов</w:t>
      </w:r>
      <w:r w:rsidRPr="00A50205">
        <w:rPr>
          <w:color w:val="000000"/>
          <w:spacing w:val="1"/>
          <w:kern w:val="28"/>
          <w:sz w:val="24"/>
        </w:rPr>
        <w:t>а</w:t>
      </w:r>
      <w:r w:rsidRPr="00A50205">
        <w:rPr>
          <w:color w:val="000000"/>
          <w:spacing w:val="-1"/>
          <w:kern w:val="28"/>
          <w:sz w:val="24"/>
        </w:rPr>
        <w:t>њ</w:t>
      </w:r>
      <w:r w:rsidRPr="00A50205">
        <w:rPr>
          <w:color w:val="000000"/>
          <w:spacing w:val="-10"/>
          <w:kern w:val="28"/>
          <w:sz w:val="24"/>
        </w:rPr>
        <w:t>а</w:t>
      </w:r>
      <w:r w:rsidRPr="00A50205">
        <w:rPr>
          <w:color w:val="000000"/>
          <w:spacing w:val="-1"/>
          <w:kern w:val="28"/>
          <w:sz w:val="24"/>
        </w:rPr>
        <w:t xml:space="preserve"> </w:t>
      </w:r>
      <w:r w:rsidRPr="00A50205">
        <w:rPr>
          <w:color w:val="000000"/>
          <w:spacing w:val="1"/>
          <w:kern w:val="28"/>
          <w:sz w:val="24"/>
        </w:rPr>
        <w:t>з</w:t>
      </w:r>
      <w:r w:rsidRPr="00A50205">
        <w:rPr>
          <w:color w:val="000000"/>
          <w:spacing w:val="-10"/>
          <w:kern w:val="28"/>
          <w:sz w:val="24"/>
        </w:rPr>
        <w:t xml:space="preserve">а </w:t>
      </w:r>
      <w:r w:rsidRPr="00A50205">
        <w:rPr>
          <w:color w:val="000000"/>
          <w:spacing w:val="1"/>
          <w:kern w:val="28"/>
          <w:sz w:val="24"/>
        </w:rPr>
        <w:t>п</w:t>
      </w:r>
      <w:r w:rsidRPr="00A50205">
        <w:rPr>
          <w:color w:val="000000"/>
          <w:spacing w:val="-10"/>
          <w:kern w:val="28"/>
          <w:sz w:val="24"/>
        </w:rPr>
        <w:t>р</w:t>
      </w:r>
      <w:r w:rsidRPr="00A50205">
        <w:rPr>
          <w:color w:val="000000"/>
          <w:spacing w:val="1"/>
          <w:kern w:val="28"/>
          <w:sz w:val="24"/>
        </w:rPr>
        <w:t>и</w:t>
      </w:r>
      <w:r w:rsidRPr="00A50205">
        <w:rPr>
          <w:color w:val="000000"/>
          <w:spacing w:val="-10"/>
          <w:kern w:val="28"/>
          <w:sz w:val="24"/>
        </w:rPr>
        <w:t>роду</w:t>
      </w:r>
      <w:r w:rsidRPr="00A50205">
        <w:rPr>
          <w:color w:val="000000"/>
          <w:spacing w:val="-2"/>
          <w:kern w:val="28"/>
          <w:sz w:val="24"/>
        </w:rPr>
        <w:t xml:space="preserve"> </w:t>
      </w:r>
      <w:r w:rsidRPr="00A50205">
        <w:rPr>
          <w:color w:val="000000"/>
          <w:spacing w:val="-10"/>
          <w:kern w:val="28"/>
          <w:sz w:val="24"/>
        </w:rPr>
        <w:t>и</w:t>
      </w:r>
      <w:r w:rsidRPr="00A50205">
        <w:rPr>
          <w:color w:val="000000"/>
          <w:spacing w:val="1"/>
          <w:kern w:val="28"/>
          <w:sz w:val="24"/>
        </w:rPr>
        <w:t xml:space="preserve"> </w:t>
      </w:r>
      <w:r w:rsidRPr="00A50205">
        <w:rPr>
          <w:color w:val="000000"/>
          <w:spacing w:val="-1"/>
          <w:kern w:val="28"/>
          <w:sz w:val="24"/>
        </w:rPr>
        <w:t>е</w:t>
      </w:r>
      <w:r w:rsidRPr="00A50205">
        <w:rPr>
          <w:color w:val="000000"/>
          <w:spacing w:val="1"/>
          <w:kern w:val="28"/>
          <w:sz w:val="24"/>
        </w:rPr>
        <w:t>к</w:t>
      </w:r>
      <w:r w:rsidRPr="00A50205">
        <w:rPr>
          <w:color w:val="000000"/>
          <w:spacing w:val="-10"/>
          <w:kern w:val="28"/>
          <w:sz w:val="24"/>
        </w:rPr>
        <w:t>олош</w:t>
      </w:r>
      <w:r w:rsidRPr="00A50205">
        <w:rPr>
          <w:color w:val="000000"/>
          <w:spacing w:val="1"/>
          <w:kern w:val="28"/>
          <w:sz w:val="24"/>
        </w:rPr>
        <w:t>к</w:t>
      </w:r>
      <w:r w:rsidRPr="00A50205">
        <w:rPr>
          <w:color w:val="000000"/>
          <w:spacing w:val="-10"/>
          <w:kern w:val="28"/>
          <w:sz w:val="24"/>
        </w:rPr>
        <w:t>е</w:t>
      </w:r>
      <w:r w:rsidRPr="00A50205">
        <w:rPr>
          <w:color w:val="000000"/>
          <w:spacing w:val="-1"/>
          <w:kern w:val="28"/>
          <w:sz w:val="24"/>
        </w:rPr>
        <w:t xml:space="preserve"> </w:t>
      </w:r>
      <w:r w:rsidRPr="00A50205">
        <w:rPr>
          <w:color w:val="000000"/>
          <w:spacing w:val="1"/>
          <w:kern w:val="28"/>
          <w:sz w:val="24"/>
        </w:rPr>
        <w:t>н</w:t>
      </w:r>
      <w:r w:rsidRPr="00A50205">
        <w:rPr>
          <w:color w:val="000000"/>
          <w:spacing w:val="-3"/>
          <w:kern w:val="28"/>
          <w:sz w:val="24"/>
        </w:rPr>
        <w:t>а</w:t>
      </w:r>
      <w:r w:rsidRPr="00A50205">
        <w:rPr>
          <w:color w:val="000000"/>
          <w:spacing w:val="-10"/>
          <w:kern w:val="28"/>
          <w:sz w:val="24"/>
        </w:rPr>
        <w:t>ви</w:t>
      </w:r>
      <w:r w:rsidRPr="00A50205">
        <w:rPr>
          <w:color w:val="000000"/>
          <w:spacing w:val="1"/>
          <w:kern w:val="28"/>
          <w:sz w:val="24"/>
        </w:rPr>
        <w:t>к</w:t>
      </w:r>
      <w:r w:rsidRPr="00A50205">
        <w:rPr>
          <w:color w:val="000000"/>
          <w:spacing w:val="-10"/>
          <w:kern w:val="28"/>
          <w:sz w:val="24"/>
        </w:rPr>
        <w:t>е</w:t>
      </w:r>
      <w:r w:rsidRPr="00A50205">
        <w:rPr>
          <w:color w:val="000000"/>
          <w:spacing w:val="-10"/>
          <w:kern w:val="28"/>
          <w:sz w:val="24"/>
          <w:lang w:val="sr-Cyrl-RS"/>
        </w:rPr>
        <w:t>.</w:t>
      </w:r>
    </w:p>
    <w:p w14:paraId="38E12D25" w14:textId="77777777" w:rsidR="00A50205" w:rsidRPr="00A50205" w:rsidRDefault="00A50205" w:rsidP="00A50205">
      <w:pPr>
        <w:contextualSpacing/>
        <w:jc w:val="both"/>
        <w:rPr>
          <w:color w:val="000000"/>
          <w:spacing w:val="-10"/>
          <w:kern w:val="28"/>
          <w:sz w:val="24"/>
        </w:rPr>
      </w:pPr>
      <w:r w:rsidRPr="00A50205">
        <w:rPr>
          <w:color w:val="000000"/>
          <w:spacing w:val="-10"/>
          <w:kern w:val="28"/>
          <w:sz w:val="24"/>
          <w:lang w:val="sr-Cyrl-RS"/>
        </w:rPr>
        <w:t xml:space="preserve">                </w:t>
      </w:r>
      <w:r w:rsidRPr="00A50205">
        <w:rPr>
          <w:color w:val="000000"/>
          <w:spacing w:val="-10"/>
          <w:kern w:val="28"/>
          <w:sz w:val="24"/>
        </w:rPr>
        <w:t xml:space="preserve">У складу са Правилником о </w:t>
      </w:r>
      <w:r w:rsidRPr="00A50205">
        <w:rPr>
          <w:color w:val="000000"/>
          <w:spacing w:val="-10"/>
          <w:kern w:val="28"/>
          <w:sz w:val="24"/>
          <w:lang w:val="sr-Cyrl-RS"/>
        </w:rPr>
        <w:t>о</w:t>
      </w:r>
      <w:r w:rsidRPr="00A50205">
        <w:rPr>
          <w:color w:val="000000"/>
          <w:spacing w:val="-10"/>
          <w:kern w:val="28"/>
          <w:sz w:val="24"/>
        </w:rPr>
        <w:t>рганизацији и остав</w:t>
      </w:r>
      <w:r w:rsidRPr="00A50205">
        <w:rPr>
          <w:color w:val="000000"/>
          <w:spacing w:val="-10"/>
          <w:kern w:val="28"/>
          <w:sz w:val="24"/>
          <w:lang w:val="sr-Cyrl-RS"/>
        </w:rPr>
        <w:t>а</w:t>
      </w:r>
      <w:r w:rsidRPr="00A50205">
        <w:rPr>
          <w:color w:val="000000"/>
          <w:spacing w:val="-10"/>
          <w:kern w:val="28"/>
          <w:sz w:val="24"/>
        </w:rPr>
        <w:t xml:space="preserve">ривању наставе у природи и екскурзије у основној школи, дана 20.05.2026. године одржан је консултативни састанак директора школе Гордане Јовановић,представника агенције „Пера Турс“ и одељењских старешина </w:t>
      </w:r>
      <w:r w:rsidRPr="00A50205">
        <w:rPr>
          <w:color w:val="000000"/>
          <w:spacing w:val="-10"/>
          <w:kern w:val="28"/>
          <w:sz w:val="24"/>
          <w:lang w:val="sr-Cyrl-RS"/>
        </w:rPr>
        <w:t>првог разреда матичне школе и издвојених одељења Костол и Нови Сип</w:t>
      </w:r>
      <w:r w:rsidRPr="00A50205">
        <w:rPr>
          <w:color w:val="000000"/>
          <w:spacing w:val="-10"/>
          <w:kern w:val="28"/>
          <w:sz w:val="24"/>
        </w:rPr>
        <w:t>, на коме су</w:t>
      </w:r>
      <w:r w:rsidRPr="00A50205">
        <w:rPr>
          <w:color w:val="000000"/>
          <w:spacing w:val="-10"/>
          <w:kern w:val="28"/>
          <w:sz w:val="24"/>
          <w:lang w:val="sr-Cyrl-RS"/>
        </w:rPr>
        <w:t xml:space="preserve"> </w:t>
      </w:r>
      <w:r w:rsidRPr="00A50205">
        <w:rPr>
          <w:color w:val="000000"/>
          <w:spacing w:val="-10"/>
          <w:kern w:val="28"/>
          <w:sz w:val="24"/>
        </w:rPr>
        <w:t xml:space="preserve">договорени детаљи о коначној реализацији наставне ексурзије и вођи пута. </w:t>
      </w:r>
    </w:p>
    <w:p w14:paraId="318DAAF3" w14:textId="77777777" w:rsidR="00A50205" w:rsidRPr="00A50205" w:rsidRDefault="00A50205" w:rsidP="00A50205">
      <w:pPr>
        <w:contextualSpacing/>
        <w:jc w:val="both"/>
        <w:rPr>
          <w:color w:val="000000"/>
          <w:spacing w:val="-10"/>
          <w:kern w:val="28"/>
          <w:sz w:val="24"/>
        </w:rPr>
      </w:pPr>
      <w:r w:rsidRPr="00A50205">
        <w:rPr>
          <w:color w:val="000000"/>
          <w:spacing w:val="-10"/>
          <w:kern w:val="28"/>
          <w:sz w:val="24"/>
          <w:lang w:val="sr-Cyrl-RS"/>
        </w:rPr>
        <w:t xml:space="preserve">               </w:t>
      </w:r>
      <w:r w:rsidRPr="00A50205">
        <w:rPr>
          <w:color w:val="000000"/>
          <w:spacing w:val="-10"/>
          <w:kern w:val="28"/>
          <w:sz w:val="24"/>
        </w:rPr>
        <w:t xml:space="preserve">На последњем родитељском састанку који је одржан дана </w:t>
      </w:r>
      <w:r w:rsidRPr="00A50205">
        <w:rPr>
          <w:color w:val="000000"/>
          <w:spacing w:val="-10"/>
          <w:kern w:val="28"/>
          <w:sz w:val="24"/>
          <w:lang w:val="sr-Cyrl-RS"/>
        </w:rPr>
        <w:t>27</w:t>
      </w:r>
      <w:r w:rsidRPr="00A50205">
        <w:rPr>
          <w:color w:val="000000"/>
          <w:spacing w:val="-10"/>
          <w:kern w:val="28"/>
          <w:sz w:val="24"/>
        </w:rPr>
        <w:t>.04.202</w:t>
      </w:r>
      <w:r w:rsidRPr="00A50205">
        <w:rPr>
          <w:color w:val="000000"/>
          <w:spacing w:val="-10"/>
          <w:kern w:val="28"/>
          <w:sz w:val="24"/>
          <w:lang w:val="sr-Cyrl-RS"/>
        </w:rPr>
        <w:t>6</w:t>
      </w:r>
      <w:r w:rsidRPr="00A50205">
        <w:rPr>
          <w:color w:val="000000"/>
          <w:spacing w:val="-10"/>
          <w:kern w:val="28"/>
          <w:sz w:val="24"/>
        </w:rPr>
        <w:t>.</w:t>
      </w:r>
      <w:r w:rsidRPr="00A50205">
        <w:rPr>
          <w:color w:val="000000"/>
          <w:spacing w:val="-10"/>
          <w:kern w:val="28"/>
          <w:sz w:val="24"/>
          <w:lang w:val="sr-Cyrl-RS"/>
        </w:rPr>
        <w:t xml:space="preserve"> </w:t>
      </w:r>
      <w:r w:rsidRPr="00A50205">
        <w:rPr>
          <w:color w:val="000000"/>
          <w:spacing w:val="-10"/>
          <w:kern w:val="28"/>
          <w:sz w:val="24"/>
        </w:rPr>
        <w:t>године родитељи су</w:t>
      </w:r>
      <w:r w:rsidRPr="00A50205">
        <w:rPr>
          <w:color w:val="000000"/>
          <w:spacing w:val="-10"/>
          <w:kern w:val="28"/>
          <w:sz w:val="24"/>
          <w:lang w:val="sr-Cyrl-RS"/>
        </w:rPr>
        <w:t xml:space="preserve"> </w:t>
      </w:r>
      <w:r w:rsidRPr="00A50205">
        <w:rPr>
          <w:color w:val="000000"/>
          <w:spacing w:val="-10"/>
          <w:kern w:val="28"/>
          <w:sz w:val="24"/>
        </w:rPr>
        <w:t>детаљно обавештени о реализацији предстојеће екскурзије, а на часу Одељењског старешине</w:t>
      </w:r>
      <w:r w:rsidRPr="00A50205">
        <w:rPr>
          <w:color w:val="000000"/>
          <w:spacing w:val="-10"/>
          <w:kern w:val="28"/>
          <w:sz w:val="24"/>
          <w:lang w:val="sr-Cyrl-RS"/>
        </w:rPr>
        <w:t xml:space="preserve"> </w:t>
      </w:r>
      <w:r w:rsidRPr="00A50205">
        <w:rPr>
          <w:color w:val="000000"/>
          <w:spacing w:val="-10"/>
          <w:kern w:val="28"/>
          <w:sz w:val="24"/>
        </w:rPr>
        <w:t>ученици су путем разговора припремљени за реализацију исте.</w:t>
      </w:r>
    </w:p>
    <w:p w14:paraId="22E40332" w14:textId="63DC7620"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w:t>
      </w:r>
      <w:r w:rsidRPr="00A50205">
        <w:rPr>
          <w:color w:val="000000"/>
          <w:spacing w:val="-10"/>
          <w:kern w:val="28"/>
          <w:sz w:val="24"/>
        </w:rPr>
        <w:t>На једнодневну наставну ескурзију пошло</w:t>
      </w:r>
      <w:r w:rsidRPr="00A50205">
        <w:rPr>
          <w:color w:val="000000"/>
          <w:spacing w:val="-10"/>
          <w:kern w:val="28"/>
          <w:sz w:val="24"/>
          <w:lang w:val="sr-Cyrl-RS"/>
        </w:rPr>
        <w:t xml:space="preserve"> је</w:t>
      </w:r>
      <w:r w:rsidRPr="00A50205">
        <w:rPr>
          <w:color w:val="000000"/>
          <w:spacing w:val="-10"/>
          <w:kern w:val="28"/>
          <w:sz w:val="24"/>
        </w:rPr>
        <w:t xml:space="preserve"> 1</w:t>
      </w:r>
      <w:r w:rsidRPr="00A50205">
        <w:rPr>
          <w:color w:val="000000"/>
          <w:spacing w:val="-10"/>
          <w:kern w:val="28"/>
          <w:sz w:val="24"/>
          <w:lang w:val="sr-Cyrl-RS"/>
        </w:rPr>
        <w:t>0</w:t>
      </w:r>
      <w:r w:rsidRPr="00A50205">
        <w:rPr>
          <w:color w:val="000000"/>
          <w:spacing w:val="-10"/>
          <w:kern w:val="28"/>
          <w:sz w:val="24"/>
        </w:rPr>
        <w:t xml:space="preserve">6 ученика </w:t>
      </w:r>
      <w:r w:rsidRPr="00A50205">
        <w:rPr>
          <w:color w:val="000000"/>
          <w:spacing w:val="-10"/>
          <w:kern w:val="28"/>
          <w:sz w:val="24"/>
          <w:lang w:val="sr-Cyrl-RS"/>
        </w:rPr>
        <w:t xml:space="preserve">првог разреда матичне школе и издвојених одељења Костол и Нови Сип (89 ученика првог разреда матичне школе  + мајка пратилац ученика из одељења </w:t>
      </w:r>
      <w:r w:rsidRPr="00A50205">
        <w:rPr>
          <w:color w:val="000000"/>
          <w:spacing w:val="-10"/>
          <w:kern w:val="28"/>
          <w:sz w:val="24"/>
        </w:rPr>
        <w:t>I</w:t>
      </w:r>
      <w:r w:rsidRPr="00A50205">
        <w:rPr>
          <w:color w:val="000000"/>
          <w:spacing w:val="-10"/>
          <w:kern w:val="28"/>
          <w:sz w:val="24"/>
          <w:vertAlign w:val="subscript"/>
        </w:rPr>
        <w:t>2</w:t>
      </w:r>
      <w:r w:rsidRPr="00A50205">
        <w:rPr>
          <w:color w:val="000000"/>
          <w:spacing w:val="-10"/>
          <w:kern w:val="28"/>
          <w:sz w:val="24"/>
        </w:rPr>
        <w:t xml:space="preserve">, </w:t>
      </w:r>
      <w:r w:rsidRPr="00A50205">
        <w:rPr>
          <w:color w:val="000000"/>
          <w:spacing w:val="-10"/>
          <w:kern w:val="28"/>
          <w:sz w:val="24"/>
          <w:lang w:val="sr-Cyrl-RS"/>
        </w:rPr>
        <w:t xml:space="preserve">10 ученика из издвојеног одељења Костол и 8 ученика из издвојеног одељења Нови Сип) </w:t>
      </w:r>
      <w:r w:rsidRPr="00A50205">
        <w:rPr>
          <w:color w:val="000000"/>
          <w:spacing w:val="-10"/>
          <w:kern w:val="28"/>
          <w:sz w:val="24"/>
        </w:rPr>
        <w:t xml:space="preserve">уз присуство учитељица: </w:t>
      </w:r>
      <w:r w:rsidRPr="00A50205">
        <w:rPr>
          <w:color w:val="000000"/>
          <w:spacing w:val="-10"/>
          <w:kern w:val="28"/>
          <w:sz w:val="24"/>
          <w:lang w:val="sr-Cyrl-RS"/>
        </w:rPr>
        <w:t>Љиљане Бајрамовић</w:t>
      </w:r>
      <w:r>
        <w:rPr>
          <w:color w:val="000000"/>
          <w:spacing w:val="-10"/>
          <w:kern w:val="28"/>
          <w:sz w:val="24"/>
          <w:lang w:val="sr-Cyrl-RS"/>
        </w:rPr>
        <w:t xml:space="preserve">, </w:t>
      </w:r>
      <w:r w:rsidRPr="00A50205">
        <w:rPr>
          <w:color w:val="000000"/>
          <w:spacing w:val="-10"/>
          <w:kern w:val="28"/>
          <w:sz w:val="24"/>
          <w:lang w:val="sr-Cyrl-RS"/>
        </w:rPr>
        <w:t xml:space="preserve">вође пута, Данијеле Пантелић, Марине Пакаловић, Јасмине Казаковић, Љубинке Вулпић, Марине Мајовић, Слободанке Јаношевић, Милене Крстић </w:t>
      </w:r>
      <w:r w:rsidRPr="00A50205">
        <w:rPr>
          <w:color w:val="000000"/>
          <w:spacing w:val="-10"/>
          <w:kern w:val="28"/>
          <w:sz w:val="24"/>
        </w:rPr>
        <w:t>и туристичког водич</w:t>
      </w:r>
      <w:r w:rsidRPr="00A50205">
        <w:rPr>
          <w:color w:val="000000"/>
          <w:spacing w:val="-10"/>
          <w:kern w:val="28"/>
          <w:sz w:val="24"/>
          <w:lang w:val="sr-Cyrl-RS"/>
        </w:rPr>
        <w:t>а</w:t>
      </w:r>
      <w:r w:rsidRPr="00A50205">
        <w:rPr>
          <w:color w:val="000000"/>
          <w:spacing w:val="-10"/>
          <w:kern w:val="28"/>
          <w:sz w:val="24"/>
        </w:rPr>
        <w:t xml:space="preserve"> испред Агенције „Пера Турс“</w:t>
      </w:r>
      <w:r w:rsidRPr="00A50205">
        <w:rPr>
          <w:color w:val="000000"/>
          <w:spacing w:val="-10"/>
          <w:kern w:val="28"/>
          <w:sz w:val="24"/>
          <w:lang w:val="sr-Cyrl-RS"/>
        </w:rPr>
        <w:t xml:space="preserve"> из Зајечара</w:t>
      </w:r>
      <w:r w:rsidRPr="00A50205">
        <w:rPr>
          <w:color w:val="000000"/>
          <w:spacing w:val="-10"/>
          <w:kern w:val="28"/>
          <w:sz w:val="24"/>
        </w:rPr>
        <w:t>.</w:t>
      </w:r>
      <w:r w:rsidRPr="00A50205">
        <w:rPr>
          <w:color w:val="000000"/>
          <w:spacing w:val="-10"/>
          <w:kern w:val="28"/>
          <w:sz w:val="24"/>
          <w:lang w:val="sr-Cyrl-RS"/>
        </w:rPr>
        <w:t xml:space="preserve"> </w:t>
      </w:r>
    </w:p>
    <w:p w14:paraId="205B639E" w14:textId="77777777"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w:t>
      </w:r>
      <w:r w:rsidRPr="00A50205">
        <w:rPr>
          <w:color w:val="000000"/>
          <w:spacing w:val="-10"/>
          <w:kern w:val="28"/>
          <w:sz w:val="24"/>
        </w:rPr>
        <w:t>Контрола аутобуса је извршена је од 7</w:t>
      </w:r>
      <w:r w:rsidRPr="00A50205">
        <w:rPr>
          <w:color w:val="000000"/>
          <w:spacing w:val="-10"/>
          <w:kern w:val="28"/>
          <w:sz w:val="24"/>
          <w:lang w:val="sr-Cyrl-RS"/>
        </w:rPr>
        <w:t xml:space="preserve"> до </w:t>
      </w:r>
      <w:r w:rsidRPr="00A50205">
        <w:rPr>
          <w:color w:val="000000"/>
          <w:spacing w:val="-10"/>
          <w:kern w:val="28"/>
          <w:sz w:val="24"/>
        </w:rPr>
        <w:t>8</w:t>
      </w:r>
      <w:r w:rsidRPr="00A50205">
        <w:rPr>
          <w:color w:val="000000"/>
          <w:spacing w:val="-10"/>
          <w:kern w:val="28"/>
          <w:sz w:val="24"/>
          <w:lang w:val="sr-Cyrl-RS"/>
        </w:rPr>
        <w:t xml:space="preserve"> </w:t>
      </w:r>
      <w:r w:rsidRPr="00A50205">
        <w:rPr>
          <w:color w:val="000000"/>
          <w:spacing w:val="-10"/>
          <w:kern w:val="28"/>
          <w:sz w:val="24"/>
        </w:rPr>
        <w:t>часова од стране полицијских службеника ПС Кладово.</w:t>
      </w:r>
      <w:r w:rsidRPr="00A50205">
        <w:rPr>
          <w:color w:val="000000"/>
          <w:spacing w:val="-10"/>
          <w:kern w:val="28"/>
          <w:sz w:val="24"/>
          <w:lang w:val="sr-Cyrl-RS"/>
        </w:rPr>
        <w:t xml:space="preserve"> </w:t>
      </w:r>
    </w:p>
    <w:p w14:paraId="1E924E62" w14:textId="77777777" w:rsidR="00A50205" w:rsidRDefault="00A50205" w:rsidP="00A50205">
      <w:pPr>
        <w:contextualSpacing/>
        <w:jc w:val="both"/>
        <w:rPr>
          <w:color w:val="000000"/>
          <w:spacing w:val="-10"/>
          <w:kern w:val="28"/>
          <w:sz w:val="24"/>
        </w:rPr>
      </w:pPr>
      <w:r w:rsidRPr="00A50205">
        <w:rPr>
          <w:color w:val="000000"/>
          <w:spacing w:val="-10"/>
          <w:kern w:val="28"/>
          <w:sz w:val="24"/>
          <w:lang w:val="sr-Cyrl-RS"/>
        </w:rPr>
        <w:t xml:space="preserve">             </w:t>
      </w:r>
      <w:r w:rsidRPr="00A50205">
        <w:rPr>
          <w:color w:val="000000"/>
          <w:spacing w:val="-10"/>
          <w:kern w:val="28"/>
          <w:sz w:val="24"/>
        </w:rPr>
        <w:t>По прегледу аутобуса</w:t>
      </w:r>
      <w:r w:rsidRPr="00A50205">
        <w:rPr>
          <w:color w:val="000000"/>
          <w:spacing w:val="-10"/>
          <w:kern w:val="28"/>
          <w:sz w:val="24"/>
          <w:lang w:val="sr-Cyrl-RS"/>
        </w:rPr>
        <w:t>,</w:t>
      </w:r>
      <w:r w:rsidRPr="00A50205">
        <w:rPr>
          <w:color w:val="000000"/>
          <w:spacing w:val="-10"/>
          <w:kern w:val="28"/>
          <w:sz w:val="24"/>
        </w:rPr>
        <w:t xml:space="preserve"> учитељице су према распореду сместиле ученике у аутобусе и полазак из Кладова је био у 8</w:t>
      </w:r>
      <w:r w:rsidRPr="00A50205">
        <w:rPr>
          <w:color w:val="000000"/>
          <w:spacing w:val="-10"/>
          <w:kern w:val="28"/>
          <w:sz w:val="24"/>
          <w:lang w:val="sr-Cyrl-RS"/>
        </w:rPr>
        <w:t xml:space="preserve"> </w:t>
      </w:r>
      <w:r w:rsidRPr="00A50205">
        <w:rPr>
          <w:color w:val="000000"/>
          <w:spacing w:val="-10"/>
          <w:kern w:val="28"/>
          <w:sz w:val="24"/>
        </w:rPr>
        <w:t>часова.</w:t>
      </w:r>
      <w:r w:rsidRPr="00A50205">
        <w:rPr>
          <w:color w:val="000000"/>
          <w:spacing w:val="-10"/>
          <w:kern w:val="28"/>
          <w:sz w:val="24"/>
          <w:lang w:val="sr-Cyrl-RS"/>
        </w:rPr>
        <w:t xml:space="preserve"> Ученици </w:t>
      </w:r>
      <w:r w:rsidRPr="00A50205">
        <w:rPr>
          <w:color w:val="000000"/>
          <w:spacing w:val="-10"/>
          <w:kern w:val="28"/>
          <w:sz w:val="24"/>
          <w:lang w:val="sr-Latn-RS"/>
        </w:rPr>
        <w:t>I</w:t>
      </w:r>
      <w:r w:rsidRPr="00A50205">
        <w:rPr>
          <w:color w:val="000000"/>
          <w:spacing w:val="-10"/>
          <w:kern w:val="28"/>
          <w:sz w:val="24"/>
          <w:vertAlign w:val="subscript"/>
          <w:lang w:val="sr-Cyrl-RS"/>
        </w:rPr>
        <w:t xml:space="preserve">1 </w:t>
      </w:r>
      <w:r w:rsidRPr="00A50205">
        <w:rPr>
          <w:color w:val="000000"/>
          <w:spacing w:val="-10"/>
          <w:kern w:val="28"/>
          <w:sz w:val="24"/>
          <w:lang w:val="sr-Latn-RS"/>
        </w:rPr>
        <w:t>, I</w:t>
      </w:r>
      <w:r w:rsidRPr="00A50205">
        <w:rPr>
          <w:color w:val="000000"/>
          <w:spacing w:val="-10"/>
          <w:kern w:val="28"/>
          <w:sz w:val="24"/>
          <w:lang w:val="sr-Cyrl-RS"/>
        </w:rPr>
        <w:t xml:space="preserve"> </w:t>
      </w:r>
      <w:r w:rsidRPr="00A50205">
        <w:rPr>
          <w:color w:val="000000"/>
          <w:spacing w:val="-10"/>
          <w:kern w:val="28"/>
          <w:sz w:val="24"/>
          <w:vertAlign w:val="subscript"/>
          <w:lang w:val="sr-Cyrl-RS"/>
        </w:rPr>
        <w:t>3</w:t>
      </w:r>
      <w:r w:rsidRPr="00A50205">
        <w:rPr>
          <w:color w:val="000000"/>
          <w:spacing w:val="-10"/>
          <w:kern w:val="28"/>
          <w:sz w:val="24"/>
          <w:lang w:val="sr-Latn-RS"/>
        </w:rPr>
        <w:t xml:space="preserve"> </w:t>
      </w:r>
      <w:r w:rsidRPr="00A50205">
        <w:rPr>
          <w:color w:val="000000"/>
          <w:spacing w:val="-10"/>
          <w:kern w:val="28"/>
          <w:sz w:val="24"/>
          <w:lang w:val="sr-Cyrl-RS"/>
        </w:rPr>
        <w:t xml:space="preserve">, </w:t>
      </w:r>
      <w:r w:rsidRPr="00A50205">
        <w:rPr>
          <w:color w:val="000000"/>
          <w:spacing w:val="-10"/>
          <w:kern w:val="28"/>
          <w:sz w:val="24"/>
          <w:lang w:val="sr-Latn-RS"/>
        </w:rPr>
        <w:t>I</w:t>
      </w:r>
      <w:r w:rsidRPr="00A50205">
        <w:rPr>
          <w:color w:val="000000"/>
          <w:spacing w:val="-10"/>
          <w:kern w:val="28"/>
          <w:sz w:val="24"/>
          <w:lang w:val="sr-Cyrl-RS"/>
        </w:rPr>
        <w:t xml:space="preserve"> </w:t>
      </w:r>
      <w:r w:rsidRPr="00A50205">
        <w:rPr>
          <w:color w:val="000000"/>
          <w:spacing w:val="-10"/>
          <w:kern w:val="28"/>
          <w:sz w:val="24"/>
          <w:vertAlign w:val="subscript"/>
          <w:lang w:val="sr-Cyrl-RS"/>
        </w:rPr>
        <w:t>4</w:t>
      </w:r>
      <w:r w:rsidRPr="00A50205">
        <w:rPr>
          <w:color w:val="000000"/>
          <w:spacing w:val="-10"/>
          <w:kern w:val="28"/>
          <w:sz w:val="24"/>
          <w:lang w:val="sr-Cyrl-RS"/>
        </w:rPr>
        <w:t xml:space="preserve"> разреда и издвојено одељење Нови Сип смештени су у бус декеру, док су ученици </w:t>
      </w:r>
      <w:r w:rsidRPr="00A50205">
        <w:rPr>
          <w:color w:val="000000"/>
          <w:spacing w:val="-10"/>
          <w:kern w:val="28"/>
          <w:sz w:val="24"/>
          <w:lang w:val="sr-Latn-RS"/>
        </w:rPr>
        <w:t>I</w:t>
      </w:r>
      <w:r w:rsidRPr="00A50205">
        <w:rPr>
          <w:color w:val="000000"/>
          <w:spacing w:val="-10"/>
          <w:kern w:val="28"/>
          <w:sz w:val="24"/>
          <w:lang w:val="sr-Cyrl-RS"/>
        </w:rPr>
        <w:t xml:space="preserve"> </w:t>
      </w:r>
      <w:r w:rsidRPr="00A50205">
        <w:rPr>
          <w:color w:val="000000"/>
          <w:spacing w:val="-10"/>
          <w:kern w:val="28"/>
          <w:sz w:val="24"/>
          <w:vertAlign w:val="subscript"/>
          <w:lang w:val="sr-Cyrl-RS"/>
        </w:rPr>
        <w:t xml:space="preserve">2  </w:t>
      </w:r>
      <w:r w:rsidRPr="00A50205">
        <w:rPr>
          <w:color w:val="000000"/>
          <w:spacing w:val="-10"/>
          <w:kern w:val="28"/>
          <w:sz w:val="24"/>
          <w:lang w:val="sr-Cyrl-RS"/>
        </w:rPr>
        <w:t>и издвојено одељење Костол смештени у класичном аутобусу.</w:t>
      </w:r>
      <w:r w:rsidRPr="00A50205">
        <w:rPr>
          <w:color w:val="000000"/>
          <w:spacing w:val="-10"/>
          <w:kern w:val="28"/>
          <w:sz w:val="24"/>
        </w:rPr>
        <w:br/>
      </w:r>
      <w:r w:rsidRPr="00A50205">
        <w:rPr>
          <w:color w:val="000000"/>
          <w:spacing w:val="-10"/>
          <w:kern w:val="28"/>
          <w:sz w:val="24"/>
          <w:lang w:val="sr-Cyrl-RS"/>
        </w:rPr>
        <w:t xml:space="preserve">              Путовање до Зајечара трајало је од 8 до 9:30 часова и п</w:t>
      </w:r>
      <w:r w:rsidRPr="00A50205">
        <w:rPr>
          <w:color w:val="000000"/>
          <w:spacing w:val="-10"/>
          <w:kern w:val="28"/>
          <w:sz w:val="24"/>
        </w:rPr>
        <w:t xml:space="preserve">рва пауза уследила је у ресторану </w:t>
      </w:r>
      <w:r w:rsidRPr="00A50205">
        <w:rPr>
          <w:color w:val="000000"/>
          <w:spacing w:val="-10"/>
          <w:kern w:val="28"/>
          <w:sz w:val="24"/>
          <w:lang w:val="sr-Cyrl-RS"/>
        </w:rPr>
        <w:t>,,</w:t>
      </w:r>
      <w:r w:rsidRPr="00A50205">
        <w:rPr>
          <w:color w:val="000000"/>
          <w:spacing w:val="-10"/>
          <w:kern w:val="28"/>
          <w:sz w:val="24"/>
        </w:rPr>
        <w:t>Беба</w:t>
      </w:r>
      <w:r w:rsidRPr="00A50205">
        <w:rPr>
          <w:color w:val="000000"/>
          <w:spacing w:val="-10"/>
          <w:kern w:val="28"/>
          <w:sz w:val="24"/>
          <w:lang w:val="sr-Cyrl-RS"/>
        </w:rPr>
        <w:t>“</w:t>
      </w:r>
      <w:r w:rsidRPr="00A50205">
        <w:rPr>
          <w:color w:val="000000"/>
          <w:spacing w:val="-10"/>
          <w:kern w:val="28"/>
          <w:sz w:val="24"/>
        </w:rPr>
        <w:t xml:space="preserve"> у Зајечару</w:t>
      </w:r>
      <w:r w:rsidRPr="00A50205">
        <w:rPr>
          <w:color w:val="000000"/>
          <w:spacing w:val="-10"/>
          <w:kern w:val="28"/>
          <w:sz w:val="24"/>
          <w:lang w:val="sr-Cyrl-RS"/>
        </w:rPr>
        <w:t xml:space="preserve"> </w:t>
      </w:r>
      <w:r w:rsidRPr="00A50205">
        <w:rPr>
          <w:color w:val="000000"/>
          <w:spacing w:val="-10"/>
          <w:kern w:val="28"/>
          <w:sz w:val="24"/>
        </w:rPr>
        <w:t>ради освежења, одмора и задовољења потреба ученика.</w:t>
      </w:r>
    </w:p>
    <w:p w14:paraId="6D095EB1" w14:textId="6DD5C104" w:rsidR="00A50205" w:rsidRPr="00A50205" w:rsidRDefault="00A50205" w:rsidP="00A50205">
      <w:pPr>
        <w:contextualSpacing/>
        <w:jc w:val="both"/>
        <w:rPr>
          <w:color w:val="000000"/>
          <w:spacing w:val="-10"/>
          <w:kern w:val="28"/>
          <w:sz w:val="24"/>
        </w:rPr>
      </w:pPr>
      <w:r w:rsidRPr="00A50205">
        <w:rPr>
          <w:color w:val="000000"/>
          <w:spacing w:val="-10"/>
          <w:kern w:val="28"/>
          <w:sz w:val="24"/>
          <w:lang w:val="sr-Cyrl-RS"/>
        </w:rPr>
        <w:t xml:space="preserve">              </w:t>
      </w:r>
      <w:r w:rsidRPr="00A50205">
        <w:rPr>
          <w:color w:val="000000"/>
          <w:spacing w:val="-10"/>
          <w:kern w:val="28"/>
          <w:sz w:val="24"/>
        </w:rPr>
        <w:t xml:space="preserve">Након паузе, пут је настављен према </w:t>
      </w:r>
      <w:r w:rsidRPr="00A50205">
        <w:rPr>
          <w:color w:val="000000"/>
          <w:spacing w:val="-10"/>
          <w:kern w:val="28"/>
          <w:sz w:val="24"/>
          <w:lang w:val="sr-Cyrl-RS"/>
        </w:rPr>
        <w:t>селу Извору надомак Параћина, са циљем обиласка манастира Света Петка. Током путовања,</w:t>
      </w:r>
      <w:r w:rsidRPr="00A50205">
        <w:rPr>
          <w:color w:val="000000"/>
          <w:spacing w:val="-10"/>
          <w:kern w:val="28"/>
          <w:sz w:val="24"/>
        </w:rPr>
        <w:t xml:space="preserve"> </w:t>
      </w:r>
      <w:r w:rsidRPr="00A50205">
        <w:rPr>
          <w:color w:val="000000"/>
          <w:spacing w:val="-10"/>
          <w:kern w:val="28"/>
          <w:sz w:val="24"/>
          <w:lang w:val="sr-Cyrl-RS"/>
        </w:rPr>
        <w:t xml:space="preserve">угледали смо планину Ртањ обавијену маглом и сивим облацима и </w:t>
      </w:r>
      <w:r w:rsidRPr="00A50205">
        <w:rPr>
          <w:color w:val="000000"/>
          <w:spacing w:val="-10"/>
          <w:kern w:val="28"/>
          <w:sz w:val="24"/>
        </w:rPr>
        <w:t>саслушали  излагање водича о</w:t>
      </w:r>
      <w:r w:rsidRPr="00A50205">
        <w:rPr>
          <w:color w:val="000000"/>
          <w:spacing w:val="-10"/>
          <w:kern w:val="28"/>
          <w:sz w:val="24"/>
          <w:lang w:val="sr-Cyrl-RS"/>
        </w:rPr>
        <w:t xml:space="preserve"> њеној висини, готово савршеном геометријском облику пирамиде и чувеном ртањском чају који расте само на овим падинама и има статус заштићеног природног богатства.  </w:t>
      </w:r>
    </w:p>
    <w:p w14:paraId="1B829248" w14:textId="3C5AB83B"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lastRenderedPageBreak/>
        <w:t xml:space="preserve">              У манастир смо стигли око 11.30 часова. То је најзначајнији манастир </w:t>
      </w:r>
      <w:r w:rsidRPr="00A50205">
        <w:rPr>
          <w:color w:val="000000"/>
          <w:spacing w:val="-10"/>
          <w:kern w:val="28"/>
          <w:sz w:val="24"/>
          <w:lang w:val="sr-Latn-RS"/>
        </w:rPr>
        <w:t xml:space="preserve">у </w:t>
      </w:r>
      <w:r w:rsidRPr="00A50205">
        <w:rPr>
          <w:color w:val="000000"/>
          <w:spacing w:val="-10"/>
          <w:kern w:val="28"/>
          <w:sz w:val="24"/>
          <w:lang w:val="sr-Cyrl-RS"/>
        </w:rPr>
        <w:t>том крају и смештен је испод брда, у шуми, на скровитом месту, како би отежао прилаз освајачима у прошлости. Чине га манастирска црква и конаци и у њему живе они који су свој живот посветили молитви и Богу.  Сазнали смо да је то женски манастир, по постанку смештен у 13. и 14. век  и  да је пружао уточиште онима који су бежали током ратова. Ученици су похваљени што нису реметили мир у манастиру, а стигло је и послужење за децу, које је монахиња манастира донела. Након сазнања о историји манастира, кренули смо у обилазак цркве и у сувенирницу, где су ученици могли да купе неку бројаницу</w:t>
      </w:r>
      <w:r w:rsidRPr="00A50205">
        <w:rPr>
          <w:color w:val="000000"/>
          <w:spacing w:val="-10"/>
          <w:kern w:val="28"/>
          <w:sz w:val="24"/>
          <w:lang w:val="sr-Latn-RS"/>
        </w:rPr>
        <w:t>,</w:t>
      </w:r>
      <w:r>
        <w:rPr>
          <w:color w:val="000000"/>
          <w:spacing w:val="-10"/>
          <w:kern w:val="28"/>
          <w:sz w:val="24"/>
          <w:lang w:val="sr-Cyrl-RS"/>
        </w:rPr>
        <w:t xml:space="preserve"> </w:t>
      </w:r>
      <w:r w:rsidRPr="00A50205">
        <w:rPr>
          <w:color w:val="000000"/>
          <w:spacing w:val="-10"/>
          <w:kern w:val="28"/>
          <w:sz w:val="24"/>
          <w:lang w:val="sr-Cyrl-RS"/>
        </w:rPr>
        <w:t xml:space="preserve">икону... </w:t>
      </w:r>
    </w:p>
    <w:p w14:paraId="4D06AE7C" w14:textId="77777777" w:rsid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Наставак путовања уследио је преко Параћина, од 12.30 часова. Сазнали смо да је Баточина у срцу Шумадије, у централном делу Србије. Видели смо непрегледне равнице и прешли преко моста испод којег тече река Велика Морава.</w:t>
      </w:r>
    </w:p>
    <w:p w14:paraId="7B328FDF" w14:textId="1460A14B" w:rsidR="00A50205" w:rsidRPr="00A50205" w:rsidRDefault="00A50205" w:rsidP="00A50205">
      <w:pPr>
        <w:contextualSpacing/>
        <w:jc w:val="both"/>
        <w:rPr>
          <w:color w:val="000000"/>
          <w:spacing w:val="-10"/>
          <w:kern w:val="28"/>
          <w:sz w:val="24"/>
        </w:rPr>
      </w:pPr>
      <w:r w:rsidRPr="00A50205">
        <w:rPr>
          <w:color w:val="000000"/>
          <w:spacing w:val="-10"/>
          <w:kern w:val="28"/>
          <w:sz w:val="24"/>
          <w:lang w:val="sr-Cyrl-RS"/>
        </w:rPr>
        <w:t xml:space="preserve">              </w:t>
      </w:r>
      <w:r w:rsidRPr="00A50205">
        <w:rPr>
          <w:color w:val="000000"/>
          <w:spacing w:val="-10"/>
          <w:kern w:val="28"/>
          <w:sz w:val="24"/>
        </w:rPr>
        <w:t>Око  13: 30 часова група је стигла у</w:t>
      </w:r>
      <w:r w:rsidRPr="00A50205">
        <w:rPr>
          <w:color w:val="000000"/>
          <w:spacing w:val="-10"/>
          <w:kern w:val="28"/>
          <w:sz w:val="24"/>
          <w:lang w:val="sr-Cyrl-RS"/>
        </w:rPr>
        <w:t xml:space="preserve"> Баточину</w:t>
      </w:r>
      <w:r w:rsidRPr="00A50205">
        <w:rPr>
          <w:color w:val="000000"/>
          <w:spacing w:val="-10"/>
          <w:kern w:val="28"/>
          <w:sz w:val="24"/>
        </w:rPr>
        <w:t>. Уследио је ручак</w:t>
      </w:r>
      <w:r w:rsidRPr="00A50205">
        <w:rPr>
          <w:color w:val="000000"/>
          <w:spacing w:val="-10"/>
          <w:kern w:val="28"/>
          <w:sz w:val="24"/>
          <w:lang w:val="sr-Cyrl-RS"/>
        </w:rPr>
        <w:t xml:space="preserve"> у ресторану забавног парка ,,Бора Лавиринт“</w:t>
      </w:r>
      <w:r w:rsidRPr="00A50205">
        <w:rPr>
          <w:color w:val="000000"/>
          <w:spacing w:val="-10"/>
          <w:kern w:val="28"/>
          <w:sz w:val="24"/>
        </w:rPr>
        <w:t xml:space="preserve"> (</w:t>
      </w:r>
      <w:r w:rsidRPr="00A50205">
        <w:rPr>
          <w:color w:val="000000"/>
          <w:spacing w:val="-10"/>
          <w:kern w:val="28"/>
          <w:sz w:val="24"/>
          <w:lang w:val="sr-Cyrl-RS"/>
        </w:rPr>
        <w:t>пљескавица, помфрит, сезонска салата, еурокрем блок чоколадица, лимунада и јабука</w:t>
      </w:r>
      <w:r w:rsidRPr="00A50205">
        <w:rPr>
          <w:color w:val="000000"/>
          <w:spacing w:val="-10"/>
          <w:kern w:val="28"/>
          <w:sz w:val="24"/>
        </w:rPr>
        <w:t xml:space="preserve">). </w:t>
      </w:r>
    </w:p>
    <w:p w14:paraId="5DC6554C" w14:textId="769ABF59"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w:t>
      </w:r>
      <w:r w:rsidRPr="00A50205">
        <w:rPr>
          <w:color w:val="000000"/>
          <w:spacing w:val="-10"/>
          <w:kern w:val="28"/>
          <w:sz w:val="24"/>
        </w:rPr>
        <w:t>После ручка</w:t>
      </w:r>
      <w:r w:rsidRPr="00A50205">
        <w:rPr>
          <w:color w:val="000000"/>
          <w:spacing w:val="-10"/>
          <w:kern w:val="28"/>
          <w:sz w:val="24"/>
          <w:lang w:val="sr-Cyrl-RS"/>
        </w:rPr>
        <w:t>,</w:t>
      </w:r>
      <w:r>
        <w:rPr>
          <w:color w:val="000000"/>
          <w:spacing w:val="-10"/>
          <w:kern w:val="28"/>
          <w:sz w:val="24"/>
          <w:lang w:val="sr-Cyrl-RS"/>
        </w:rPr>
        <w:t xml:space="preserve"> </w:t>
      </w:r>
      <w:r w:rsidRPr="00A50205">
        <w:rPr>
          <w:color w:val="000000"/>
          <w:spacing w:val="-10"/>
          <w:kern w:val="28"/>
          <w:sz w:val="24"/>
          <w:lang w:val="sr-Cyrl-RS"/>
        </w:rPr>
        <w:t xml:space="preserve">представници забавног парка и водич упознали су ученике са карактеристикама и садржајем забавног парка и повели су групу у организован обилазак и коришћење забавног парка ,,Бора Лавиринт“, од 14.30 часова. Сазнали смо да лавиринт представља један од највећих лавирината од живе ограде у Европи, са дужином ограде од преко 3, 5 километара. Кренули смо са водичем у организовану шетњу стазама лавиринта,  преко мостова различитих боја, до успешног излаза из њега. Уследило је време за игру и дружење деце у забавном парку. Прво су скакали и уживала у трамболина парку, затим су гађали луком и стрелом, играли стони тенис и обишли бродић на земљи. Касније су у Лего соби, где су на столовима биле смештене лего коцкице, једне од омиљених дечјих играчака, имали могућност да изразе своју креативност и машту, склапајући најразличитије облике. Ученици су у склопу Лего собе, у продавници сувенира, могли да купе и сувенире за себе или драгу особу. Обишли су и Нагибову кућицу, дизајнирану са специфичним закривљеним вратима и прозорима, која је ученике одвела у чудесан свет бајки и маште. </w:t>
      </w:r>
    </w:p>
    <w:p w14:paraId="1CC3250B" w14:textId="77777777"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Време нас је подсетило да је обилазак забавног парка завршен, освежили смо се и кренули  </w:t>
      </w:r>
      <w:r w:rsidRPr="00A50205">
        <w:rPr>
          <w:color w:val="000000"/>
          <w:spacing w:val="-10"/>
          <w:kern w:val="28"/>
          <w:sz w:val="24"/>
        </w:rPr>
        <w:t xml:space="preserve">из </w:t>
      </w:r>
      <w:r w:rsidRPr="00A50205">
        <w:rPr>
          <w:color w:val="000000"/>
          <w:spacing w:val="-10"/>
          <w:kern w:val="28"/>
          <w:sz w:val="24"/>
          <w:lang w:val="sr-Cyrl-RS"/>
        </w:rPr>
        <w:t>Баточине</w:t>
      </w:r>
      <w:r w:rsidRPr="00A50205">
        <w:rPr>
          <w:color w:val="000000"/>
          <w:spacing w:val="-10"/>
          <w:kern w:val="28"/>
          <w:sz w:val="24"/>
        </w:rPr>
        <w:t xml:space="preserve">  у </w:t>
      </w:r>
      <w:r w:rsidRPr="00A50205">
        <w:rPr>
          <w:color w:val="000000"/>
          <w:spacing w:val="-10"/>
          <w:kern w:val="28"/>
          <w:sz w:val="24"/>
          <w:lang w:val="sr-Cyrl-RS"/>
        </w:rPr>
        <w:t>16:30</w:t>
      </w:r>
      <w:r w:rsidRPr="00A50205">
        <w:rPr>
          <w:color w:val="000000"/>
          <w:spacing w:val="-10"/>
          <w:kern w:val="28"/>
          <w:sz w:val="24"/>
        </w:rPr>
        <w:t xml:space="preserve"> часова</w:t>
      </w:r>
      <w:r w:rsidRPr="00A50205">
        <w:rPr>
          <w:color w:val="000000"/>
          <w:spacing w:val="-10"/>
          <w:kern w:val="28"/>
          <w:sz w:val="24"/>
          <w:lang w:val="sr-Cyrl-RS"/>
        </w:rPr>
        <w:t>.</w:t>
      </w:r>
      <w:r w:rsidRPr="00A50205">
        <w:rPr>
          <w:color w:val="000000"/>
          <w:spacing w:val="-10"/>
          <w:kern w:val="28"/>
          <w:sz w:val="24"/>
        </w:rPr>
        <w:t xml:space="preserve"> </w:t>
      </w:r>
      <w:r w:rsidRPr="00A50205">
        <w:rPr>
          <w:color w:val="000000"/>
          <w:spacing w:val="-10"/>
          <w:kern w:val="28"/>
          <w:sz w:val="24"/>
          <w:lang w:val="sr-Cyrl-RS"/>
        </w:rPr>
        <w:t xml:space="preserve">Деца су  </w:t>
      </w:r>
      <w:r w:rsidRPr="00A50205">
        <w:rPr>
          <w:color w:val="000000"/>
          <w:spacing w:val="-10"/>
          <w:kern w:val="28"/>
          <w:sz w:val="24"/>
        </w:rPr>
        <w:t>успут</w:t>
      </w:r>
      <w:r w:rsidRPr="00A50205">
        <w:rPr>
          <w:color w:val="000000"/>
          <w:spacing w:val="-10"/>
          <w:kern w:val="28"/>
          <w:sz w:val="24"/>
          <w:lang w:val="sr-Cyrl-RS"/>
        </w:rPr>
        <w:t xml:space="preserve"> препричавала своје доживљаје, а неко је од умора и заспао.  </w:t>
      </w:r>
    </w:p>
    <w:p w14:paraId="65D481F5" w14:textId="77777777" w:rsid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У повратку </w:t>
      </w:r>
      <w:r w:rsidRPr="00A50205">
        <w:rPr>
          <w:color w:val="000000"/>
          <w:spacing w:val="-10"/>
          <w:kern w:val="28"/>
          <w:sz w:val="24"/>
        </w:rPr>
        <w:t>смо имали једну редовну паузу</w:t>
      </w:r>
      <w:r w:rsidRPr="00A50205">
        <w:rPr>
          <w:color w:val="000000"/>
          <w:spacing w:val="-10"/>
          <w:kern w:val="28"/>
          <w:sz w:val="24"/>
          <w:lang w:val="sr-Cyrl-RS"/>
        </w:rPr>
        <w:t xml:space="preserve"> у Зајечару</w:t>
      </w:r>
      <w:r w:rsidRPr="00A50205">
        <w:rPr>
          <w:color w:val="000000"/>
          <w:spacing w:val="-10"/>
          <w:kern w:val="28"/>
          <w:sz w:val="24"/>
        </w:rPr>
        <w:t xml:space="preserve"> ради освежења</w:t>
      </w:r>
      <w:r w:rsidRPr="00A50205">
        <w:rPr>
          <w:color w:val="000000"/>
          <w:spacing w:val="-10"/>
          <w:kern w:val="28"/>
          <w:sz w:val="24"/>
          <w:lang w:val="sr-Cyrl-RS"/>
        </w:rPr>
        <w:t xml:space="preserve"> и наставили смо пут ка Кладову.</w:t>
      </w:r>
      <w:r>
        <w:rPr>
          <w:color w:val="000000"/>
          <w:spacing w:val="-10"/>
          <w:kern w:val="28"/>
          <w:sz w:val="24"/>
          <w:lang w:val="sr-Cyrl-RS"/>
        </w:rPr>
        <w:t xml:space="preserve"> </w:t>
      </w:r>
    </w:p>
    <w:p w14:paraId="6D0060A8" w14:textId="77777777" w:rsidR="00A50205" w:rsidRDefault="00A50205" w:rsidP="00A50205">
      <w:pPr>
        <w:ind w:firstLine="720"/>
        <w:contextualSpacing/>
        <w:jc w:val="both"/>
        <w:rPr>
          <w:color w:val="000000"/>
          <w:spacing w:val="-10"/>
          <w:kern w:val="28"/>
          <w:sz w:val="24"/>
        </w:rPr>
      </w:pPr>
      <w:r w:rsidRPr="00A50205">
        <w:rPr>
          <w:color w:val="000000"/>
          <w:spacing w:val="-10"/>
          <w:kern w:val="28"/>
          <w:sz w:val="24"/>
        </w:rPr>
        <w:t xml:space="preserve">Циљеви и задаци </w:t>
      </w:r>
      <w:r w:rsidRPr="00A50205">
        <w:rPr>
          <w:color w:val="000000"/>
          <w:spacing w:val="-10"/>
          <w:kern w:val="28"/>
          <w:sz w:val="24"/>
          <w:lang w:val="sr-Cyrl-RS"/>
        </w:rPr>
        <w:t xml:space="preserve">једнодневне наставне екскурзије </w:t>
      </w:r>
      <w:r w:rsidRPr="00A50205">
        <w:rPr>
          <w:color w:val="000000"/>
          <w:spacing w:val="-10"/>
          <w:kern w:val="28"/>
          <w:sz w:val="24"/>
        </w:rPr>
        <w:t>су</w:t>
      </w:r>
      <w:r w:rsidRPr="00A50205">
        <w:rPr>
          <w:color w:val="000000"/>
          <w:spacing w:val="-10"/>
          <w:kern w:val="28"/>
          <w:sz w:val="24"/>
          <w:lang w:val="sr-Cyrl-RS"/>
        </w:rPr>
        <w:t xml:space="preserve"> </w:t>
      </w:r>
      <w:r w:rsidRPr="00A50205">
        <w:rPr>
          <w:color w:val="000000"/>
          <w:spacing w:val="-10"/>
          <w:kern w:val="28"/>
          <w:sz w:val="24"/>
        </w:rPr>
        <w:t>остварени.</w:t>
      </w:r>
      <w:r>
        <w:rPr>
          <w:color w:val="000000"/>
          <w:spacing w:val="-10"/>
          <w:kern w:val="28"/>
          <w:sz w:val="24"/>
          <w:lang w:val="sr-Cyrl-RS"/>
        </w:rPr>
        <w:t xml:space="preserve"> </w:t>
      </w:r>
      <w:r w:rsidRPr="00A50205">
        <w:rPr>
          <w:color w:val="000000"/>
          <w:spacing w:val="-10"/>
          <w:kern w:val="28"/>
          <w:sz w:val="24"/>
        </w:rPr>
        <w:t>У току реализације остварени су следећи исходи:</w:t>
      </w:r>
    </w:p>
    <w:p w14:paraId="5783C28B" w14:textId="4288EC91" w:rsidR="00A50205" w:rsidRPr="00A50205" w:rsidRDefault="00A50205" w:rsidP="00A50205">
      <w:pPr>
        <w:contextualSpacing/>
        <w:jc w:val="both"/>
        <w:rPr>
          <w:color w:val="000000"/>
          <w:spacing w:val="-10"/>
          <w:kern w:val="28"/>
          <w:sz w:val="24"/>
        </w:rPr>
      </w:pPr>
      <w:r w:rsidRPr="00A50205">
        <w:rPr>
          <w:color w:val="000000"/>
          <w:spacing w:val="-10"/>
          <w:kern w:val="28"/>
          <w:sz w:val="24"/>
        </w:rPr>
        <w:t>- ученици су непосредно упознали појаве и односе у природној и друштвеној средини</w:t>
      </w:r>
      <w:r w:rsidRPr="00A50205">
        <w:rPr>
          <w:color w:val="000000"/>
          <w:spacing w:val="-10"/>
          <w:kern w:val="28"/>
          <w:sz w:val="24"/>
          <w:lang w:val="sr-Cyrl-RS"/>
        </w:rPr>
        <w:t>;</w:t>
      </w:r>
      <w:r w:rsidRPr="00A50205">
        <w:rPr>
          <w:color w:val="000000"/>
          <w:spacing w:val="-10"/>
          <w:kern w:val="28"/>
          <w:sz w:val="24"/>
        </w:rPr>
        <w:br/>
        <w:t xml:space="preserve">- упознали су начин живота и рад људи </w:t>
      </w:r>
      <w:r w:rsidRPr="00A50205">
        <w:rPr>
          <w:color w:val="000000"/>
          <w:spacing w:val="-10"/>
          <w:kern w:val="28"/>
          <w:sz w:val="24"/>
          <w:lang w:val="sr-Cyrl-RS"/>
        </w:rPr>
        <w:t xml:space="preserve"> шумадијског округа у централној</w:t>
      </w:r>
      <w:r w:rsidRPr="00A50205">
        <w:rPr>
          <w:color w:val="000000"/>
          <w:spacing w:val="-10"/>
          <w:kern w:val="28"/>
          <w:sz w:val="24"/>
        </w:rPr>
        <w:t xml:space="preserve"> Србији,</w:t>
      </w:r>
      <w:r w:rsidRPr="00A50205">
        <w:rPr>
          <w:color w:val="000000"/>
          <w:spacing w:val="-10"/>
          <w:kern w:val="28"/>
          <w:sz w:val="24"/>
        </w:rPr>
        <w:br/>
        <w:t xml:space="preserve">- развили су позитиван однос према националним, културним и естетским вредностима, социјалним односима и спортским потребама и навикама (развијали и </w:t>
      </w:r>
      <w:r w:rsidRPr="00A50205">
        <w:rPr>
          <w:color w:val="000000"/>
          <w:spacing w:val="-10"/>
          <w:kern w:val="28"/>
          <w:sz w:val="24"/>
          <w:lang w:val="sr-Cyrl-RS"/>
        </w:rPr>
        <w:t>о</w:t>
      </w:r>
      <w:r w:rsidRPr="00A50205">
        <w:rPr>
          <w:color w:val="000000"/>
          <w:spacing w:val="-10"/>
          <w:kern w:val="28"/>
          <w:sz w:val="24"/>
        </w:rPr>
        <w:t>јачали кретне активности, природне облике кретања, потребе за игром, дружењем и рекреацијом) и социјалним односима (дружење са вршњацима из других одељења, старијом узрасном категоријом, неговање емпатије, солидарности и позитивних осећања);</w:t>
      </w:r>
    </w:p>
    <w:p w14:paraId="74CB3DB0" w14:textId="77777777" w:rsidR="00A50205" w:rsidRPr="00A50205" w:rsidRDefault="00A50205" w:rsidP="00A50205">
      <w:pPr>
        <w:contextualSpacing/>
        <w:jc w:val="both"/>
        <w:rPr>
          <w:color w:val="000000"/>
          <w:spacing w:val="-10"/>
          <w:kern w:val="28"/>
          <w:sz w:val="24"/>
        </w:rPr>
      </w:pPr>
      <w:r w:rsidRPr="00A50205">
        <w:rPr>
          <w:color w:val="000000"/>
          <w:spacing w:val="-10"/>
          <w:kern w:val="28"/>
          <w:sz w:val="24"/>
          <w:lang w:val="sr-Cyrl-RS"/>
        </w:rPr>
        <w:t>-</w:t>
      </w:r>
      <w:r w:rsidRPr="00A50205">
        <w:rPr>
          <w:color w:val="000000"/>
          <w:spacing w:val="-10"/>
          <w:kern w:val="28"/>
          <w:sz w:val="24"/>
        </w:rPr>
        <w:t xml:space="preserve"> развили </w:t>
      </w:r>
      <w:r w:rsidRPr="00A50205">
        <w:rPr>
          <w:color w:val="000000"/>
          <w:spacing w:val="-10"/>
          <w:kern w:val="28"/>
          <w:sz w:val="24"/>
          <w:lang w:val="sr-Cyrl-RS"/>
        </w:rPr>
        <w:t>су</w:t>
      </w:r>
      <w:r w:rsidRPr="00A50205">
        <w:rPr>
          <w:color w:val="000000"/>
          <w:spacing w:val="-10"/>
          <w:kern w:val="28"/>
          <w:sz w:val="24"/>
        </w:rPr>
        <w:t xml:space="preserve"> интересовање за природу и еколошке навике.</w:t>
      </w:r>
    </w:p>
    <w:p w14:paraId="340A780F" w14:textId="77777777" w:rsidR="00A50205" w:rsidRPr="00A50205" w:rsidRDefault="00A50205" w:rsidP="00A50205">
      <w:pPr>
        <w:contextualSpacing/>
        <w:jc w:val="both"/>
        <w:rPr>
          <w:color w:val="000000"/>
          <w:spacing w:val="-10"/>
          <w:kern w:val="28"/>
          <w:sz w:val="24"/>
          <w:lang w:val="sr-Cyrl-RS"/>
        </w:rPr>
      </w:pPr>
      <w:r w:rsidRPr="00A50205">
        <w:rPr>
          <w:color w:val="000000"/>
          <w:spacing w:val="-10"/>
          <w:kern w:val="28"/>
          <w:sz w:val="24"/>
          <w:lang w:val="sr-Cyrl-RS"/>
        </w:rPr>
        <w:t xml:space="preserve">               Повратак групе у Кладово био је у 21 час и 10 минута.</w:t>
      </w:r>
    </w:p>
    <w:p w14:paraId="10AC9950" w14:textId="77777777" w:rsidR="00A50205" w:rsidRPr="00A50205" w:rsidRDefault="00A50205" w:rsidP="00A50205">
      <w:pPr>
        <w:jc w:val="both"/>
        <w:rPr>
          <w:rFonts w:eastAsia="Calibri"/>
          <w:sz w:val="24"/>
          <w:lang w:val="sr-Cyrl-RS"/>
        </w:rPr>
      </w:pPr>
      <w:r w:rsidRPr="00A50205">
        <w:rPr>
          <w:rFonts w:eastAsia="Calibri"/>
          <w:sz w:val="24"/>
          <w:lang w:val="sr-Cyrl-RS"/>
        </w:rPr>
        <w:t xml:space="preserve">            Током реализације наставне екскурзије уочено је неколико неправилности и примедаба које треба узети у обзир,ради боље организације будућих путовања.     </w:t>
      </w:r>
    </w:p>
    <w:p w14:paraId="48825EF0" w14:textId="77777777" w:rsidR="00A50205" w:rsidRPr="00A50205" w:rsidRDefault="00A50205" w:rsidP="00A50205">
      <w:pPr>
        <w:jc w:val="both"/>
        <w:rPr>
          <w:rFonts w:eastAsia="Calibri"/>
          <w:sz w:val="24"/>
          <w:lang w:val="sr-Cyrl-RS"/>
        </w:rPr>
      </w:pPr>
      <w:r w:rsidRPr="00A50205">
        <w:rPr>
          <w:rFonts w:eastAsia="Calibri"/>
          <w:sz w:val="24"/>
          <w:lang w:val="sr-Cyrl-RS"/>
        </w:rPr>
        <w:t xml:space="preserve">             Приликом поласка на екскурзију примећено је да унутрашњост аутобуса није била довоњно чиста и уредна(на седиштима је било мрвица,а под је био неуредан и прљав). </w:t>
      </w:r>
    </w:p>
    <w:p w14:paraId="4C8104F6" w14:textId="77777777" w:rsidR="00A50205" w:rsidRPr="00A50205" w:rsidRDefault="00A50205" w:rsidP="00A50205">
      <w:pPr>
        <w:jc w:val="both"/>
        <w:rPr>
          <w:rFonts w:eastAsia="Calibri"/>
          <w:sz w:val="24"/>
          <w:lang w:val="sr-Cyrl-RS"/>
        </w:rPr>
      </w:pPr>
      <w:r w:rsidRPr="00A50205">
        <w:rPr>
          <w:rFonts w:eastAsia="Calibri"/>
          <w:sz w:val="24"/>
          <w:lang w:val="sr-Cyrl-RS"/>
        </w:rPr>
        <w:t xml:space="preserve">            Једна од примедаба односи се на ручак који је послужен хладан. </w:t>
      </w:r>
    </w:p>
    <w:p w14:paraId="0CA8412A" w14:textId="77777777" w:rsidR="00A50205" w:rsidRPr="00A50205" w:rsidRDefault="00A50205" w:rsidP="00A50205">
      <w:pPr>
        <w:jc w:val="both"/>
        <w:rPr>
          <w:rFonts w:eastAsia="Calibri"/>
          <w:sz w:val="24"/>
          <w:lang w:val="sr-Cyrl-RS"/>
        </w:rPr>
      </w:pPr>
      <w:r w:rsidRPr="00A50205">
        <w:rPr>
          <w:rFonts w:eastAsia="Calibri"/>
          <w:sz w:val="24"/>
          <w:lang w:val="sr-Cyrl-RS"/>
        </w:rPr>
        <w:t xml:space="preserve">            Такође, током путовања, у повратку, дошло је до проблема у координацији аутобуса,зато што возач једног аутобуса није желео да сачека други аутобус,наводећи обавезу поштовања времена евидентираног на дигиталном тахографу. Из тог разлога,група се није вратила у Кладово у исто време,један аутобус је стигао у Кладово пола сата пре другог.</w:t>
      </w:r>
    </w:p>
    <w:p w14:paraId="2DD89C09" w14:textId="77777777" w:rsidR="00A50205" w:rsidRPr="00A50205" w:rsidRDefault="00A50205" w:rsidP="00A50205">
      <w:pPr>
        <w:jc w:val="both"/>
        <w:rPr>
          <w:rFonts w:eastAsia="Calibri"/>
          <w:sz w:val="24"/>
          <w:lang w:val="sr-Cyrl-RS"/>
        </w:rPr>
      </w:pPr>
      <w:r w:rsidRPr="00A50205">
        <w:rPr>
          <w:rFonts w:eastAsia="Calibri"/>
          <w:sz w:val="24"/>
          <w:lang w:val="sr-Cyrl-RS"/>
        </w:rPr>
        <w:t xml:space="preserve">               Сматрамо да је за активност и боравак у „Бора лавиринту“ требало предвидети више слободног времена како би ученици могли у потпуности да уживају у садржајима.</w:t>
      </w:r>
    </w:p>
    <w:p w14:paraId="563E470B" w14:textId="19E840EF" w:rsidR="00A50205" w:rsidRPr="00A50205" w:rsidRDefault="00A50205" w:rsidP="00A50205">
      <w:pPr>
        <w:contextualSpacing/>
        <w:jc w:val="both"/>
        <w:rPr>
          <w:rFonts w:eastAsia="Calibri"/>
          <w:sz w:val="24"/>
          <w:lang w:val="sr-Cyrl-RS"/>
        </w:rPr>
      </w:pPr>
      <w:r w:rsidRPr="00A50205">
        <w:rPr>
          <w:rFonts w:eastAsia="Calibri"/>
          <w:sz w:val="24"/>
          <w:lang w:val="sr-Cyrl-RS"/>
        </w:rPr>
        <w:lastRenderedPageBreak/>
        <w:t xml:space="preserve">               Упркос наведеним недостацима,екскурзија је протекла без већих проблема, према планираном распореду </w:t>
      </w:r>
      <w:r w:rsidRPr="00A50205">
        <w:rPr>
          <w:color w:val="000000"/>
          <w:spacing w:val="-10"/>
          <w:kern w:val="28"/>
          <w:sz w:val="24"/>
          <w:lang w:val="sr-Cyrl-RS"/>
        </w:rPr>
        <w:t>и деца су се вратила богатија за нова искуства и лепе успомене.</w:t>
      </w:r>
      <w:r w:rsidRPr="00A50205">
        <w:rPr>
          <w:rFonts w:eastAsia="Calibri"/>
          <w:sz w:val="24"/>
          <w:lang w:val="sr-Cyrl-RS"/>
        </w:rPr>
        <w:t xml:space="preserve">                                      </w:t>
      </w:r>
    </w:p>
    <w:p w14:paraId="44D774A9" w14:textId="3C445608" w:rsidR="00A50205" w:rsidRPr="00A50205" w:rsidRDefault="00A50205" w:rsidP="00F974A6">
      <w:pPr>
        <w:jc w:val="right"/>
        <w:rPr>
          <w:rFonts w:eastAsia="Calibri"/>
          <w:sz w:val="24"/>
          <w:lang w:val="sr-Cyrl-RS"/>
        </w:rPr>
      </w:pPr>
      <w:r w:rsidRPr="00A50205">
        <w:rPr>
          <w:rFonts w:eastAsia="Calibri"/>
          <w:sz w:val="24"/>
          <w:lang w:val="sr-Cyrl-RS"/>
        </w:rPr>
        <w:t xml:space="preserve">Руководилац актива 1. разреда, </w:t>
      </w:r>
      <w:r w:rsidR="00F974A6">
        <w:rPr>
          <w:rFonts w:eastAsia="Calibri"/>
          <w:sz w:val="24"/>
          <w:lang w:val="sr-Cyrl-RS"/>
        </w:rPr>
        <w:t xml:space="preserve"> </w:t>
      </w:r>
      <w:r w:rsidRPr="00A50205">
        <w:rPr>
          <w:rFonts w:eastAsia="Calibri"/>
          <w:sz w:val="24"/>
          <w:lang w:val="sr-Cyrl-RS"/>
        </w:rPr>
        <w:t>Љиљана Бајрамовић</w:t>
      </w:r>
    </w:p>
    <w:p w14:paraId="64CEEA2E" w14:textId="77777777" w:rsidR="00A50205" w:rsidRPr="00A50205" w:rsidRDefault="00A50205" w:rsidP="009245AB">
      <w:pPr>
        <w:spacing w:line="276" w:lineRule="auto"/>
        <w:jc w:val="center"/>
        <w:rPr>
          <w:b/>
          <w:sz w:val="24"/>
          <w:lang w:val="sr-Cyrl-RS"/>
        </w:rPr>
      </w:pPr>
    </w:p>
    <w:p w14:paraId="2A7B8F95" w14:textId="7528EAA6" w:rsidR="00C44BF3" w:rsidRDefault="00C44BF3" w:rsidP="00C44BF3">
      <w:pPr>
        <w:jc w:val="center"/>
        <w:rPr>
          <w:rFonts w:eastAsia="Calibri"/>
          <w:b/>
          <w:bCs/>
          <w:sz w:val="24"/>
          <w:lang w:val="sr-Cyrl-RS"/>
        </w:rPr>
      </w:pPr>
      <w:r w:rsidRPr="00A50205">
        <w:rPr>
          <w:rFonts w:eastAsia="Calibri"/>
          <w:b/>
          <w:bCs/>
          <w:sz w:val="24"/>
          <w:lang w:val="sr-Cyrl-RS"/>
        </w:rPr>
        <w:t xml:space="preserve">Извештај са </w:t>
      </w:r>
      <w:r w:rsidR="00034B92">
        <w:rPr>
          <w:rFonts w:eastAsia="Calibri"/>
          <w:b/>
          <w:bCs/>
          <w:sz w:val="24"/>
          <w:lang w:val="sr-Cyrl-RS"/>
        </w:rPr>
        <w:t xml:space="preserve">реализоване </w:t>
      </w:r>
      <w:r w:rsidRPr="00A50205">
        <w:rPr>
          <w:rFonts w:eastAsia="Calibri"/>
          <w:b/>
          <w:bCs/>
          <w:sz w:val="24"/>
          <w:lang w:val="sr-Cyrl-RS"/>
        </w:rPr>
        <w:t>једнодневне наставне екскурзије</w:t>
      </w:r>
      <w:r>
        <w:rPr>
          <w:rFonts w:eastAsia="Calibri"/>
          <w:b/>
          <w:bCs/>
          <w:sz w:val="24"/>
        </w:rPr>
        <w:t xml:space="preserve"> </w:t>
      </w:r>
      <w:r>
        <w:rPr>
          <w:rFonts w:eastAsia="Calibri"/>
          <w:b/>
          <w:bCs/>
          <w:sz w:val="24"/>
          <w:lang w:val="sr-Cyrl-RS"/>
        </w:rPr>
        <w:t>ученика 2. и 3. разреда</w:t>
      </w:r>
    </w:p>
    <w:p w14:paraId="6C1F0254" w14:textId="77777777" w:rsidR="00C44BF3" w:rsidRDefault="00C44BF3" w:rsidP="00C44BF3">
      <w:pPr>
        <w:contextualSpacing/>
        <w:jc w:val="both"/>
        <w:rPr>
          <w:b/>
          <w:bCs/>
          <w:color w:val="000000"/>
          <w:spacing w:val="-10"/>
          <w:kern w:val="28"/>
          <w:sz w:val="24"/>
        </w:rPr>
      </w:pPr>
    </w:p>
    <w:p w14:paraId="0F75EFB8" w14:textId="6C35EF02" w:rsidR="00C44BF3" w:rsidRPr="00C44BF3" w:rsidRDefault="00C44BF3" w:rsidP="00C44BF3">
      <w:pPr>
        <w:contextualSpacing/>
        <w:jc w:val="both"/>
        <w:rPr>
          <w:color w:val="000000"/>
          <w:spacing w:val="-10"/>
          <w:kern w:val="28"/>
          <w:sz w:val="24"/>
        </w:rPr>
      </w:pPr>
      <w:r w:rsidRPr="00C44BF3">
        <w:rPr>
          <w:b/>
          <w:bCs/>
          <w:color w:val="000000"/>
          <w:spacing w:val="-10"/>
          <w:kern w:val="28"/>
          <w:sz w:val="24"/>
        </w:rPr>
        <w:t>Врста</w:t>
      </w:r>
      <w:r w:rsidRPr="00C44BF3">
        <w:rPr>
          <w:bCs/>
          <w:color w:val="000000"/>
          <w:spacing w:val="-10"/>
          <w:kern w:val="28"/>
          <w:sz w:val="24"/>
        </w:rPr>
        <w:t>:</w:t>
      </w:r>
      <w:r w:rsidRPr="00C44BF3">
        <w:rPr>
          <w:bCs/>
          <w:color w:val="000000"/>
          <w:spacing w:val="-10"/>
          <w:kern w:val="28"/>
          <w:sz w:val="24"/>
          <w:lang w:val="sr-Cyrl-RS"/>
        </w:rPr>
        <w:t xml:space="preserve"> Једнодневна наставна екскурзија</w:t>
      </w:r>
      <w:r w:rsidRPr="00C44BF3">
        <w:rPr>
          <w:color w:val="000000"/>
          <w:spacing w:val="-10"/>
          <w:kern w:val="28"/>
          <w:sz w:val="24"/>
        </w:rPr>
        <w:t> </w:t>
      </w:r>
    </w:p>
    <w:p w14:paraId="3A7A199F" w14:textId="77777777" w:rsidR="00C44BF3" w:rsidRPr="00C44BF3" w:rsidRDefault="00C44BF3" w:rsidP="00C44BF3">
      <w:pPr>
        <w:contextualSpacing/>
        <w:jc w:val="both"/>
        <w:rPr>
          <w:color w:val="000000"/>
          <w:spacing w:val="-10"/>
          <w:kern w:val="28"/>
          <w:sz w:val="24"/>
          <w:lang w:val="sr-Cyrl-RS"/>
        </w:rPr>
      </w:pPr>
      <w:r w:rsidRPr="00C44BF3">
        <w:rPr>
          <w:b/>
          <w:bCs/>
          <w:color w:val="000000"/>
          <w:spacing w:val="-10"/>
          <w:kern w:val="28"/>
          <w:sz w:val="24"/>
        </w:rPr>
        <w:t>Датум:</w:t>
      </w:r>
      <w:r w:rsidRPr="00C44BF3">
        <w:rPr>
          <w:color w:val="000000"/>
          <w:spacing w:val="-10"/>
          <w:kern w:val="28"/>
          <w:sz w:val="24"/>
        </w:rPr>
        <w:t> </w:t>
      </w:r>
      <w:r w:rsidRPr="00C44BF3">
        <w:rPr>
          <w:color w:val="000000"/>
          <w:spacing w:val="-10"/>
          <w:kern w:val="28"/>
          <w:sz w:val="24"/>
          <w:lang w:val="sr-Cyrl-RS"/>
        </w:rPr>
        <w:t>23.05.2026.</w:t>
      </w:r>
    </w:p>
    <w:p w14:paraId="7935AFF1" w14:textId="77777777" w:rsidR="00C44BF3" w:rsidRPr="00C44BF3" w:rsidRDefault="00C44BF3" w:rsidP="00C44BF3">
      <w:pPr>
        <w:contextualSpacing/>
        <w:jc w:val="both"/>
        <w:rPr>
          <w:color w:val="000000"/>
          <w:spacing w:val="-10"/>
          <w:kern w:val="28"/>
          <w:sz w:val="24"/>
          <w:lang w:val="sr-Cyrl-RS"/>
        </w:rPr>
      </w:pPr>
      <w:r w:rsidRPr="00C44BF3">
        <w:rPr>
          <w:b/>
          <w:bCs/>
          <w:color w:val="000000"/>
          <w:spacing w:val="-10"/>
          <w:kern w:val="28"/>
          <w:sz w:val="24"/>
        </w:rPr>
        <w:t>Место:</w:t>
      </w:r>
      <w:r w:rsidRPr="00C44BF3">
        <w:rPr>
          <w:color w:val="000000"/>
          <w:spacing w:val="-10"/>
          <w:kern w:val="28"/>
          <w:sz w:val="24"/>
        </w:rPr>
        <w:t> </w:t>
      </w:r>
      <w:r w:rsidRPr="00C44BF3">
        <w:rPr>
          <w:color w:val="000000"/>
          <w:spacing w:val="-10"/>
          <w:kern w:val="28"/>
          <w:sz w:val="24"/>
          <w:lang w:val="sr-Cyrl-RS"/>
        </w:rPr>
        <w:t>Кладово-Зајечар-Извор-Параћин-Баточина-Кладово</w:t>
      </w:r>
    </w:p>
    <w:p w14:paraId="1BAB9FD2" w14:textId="77777777" w:rsidR="00C44BF3" w:rsidRPr="00C44BF3" w:rsidRDefault="00C44BF3" w:rsidP="00C44BF3">
      <w:pPr>
        <w:contextualSpacing/>
        <w:jc w:val="both"/>
        <w:rPr>
          <w:color w:val="000000"/>
          <w:spacing w:val="-10"/>
          <w:kern w:val="28"/>
          <w:sz w:val="24"/>
          <w:lang w:val="sr-Cyrl-RS"/>
        </w:rPr>
      </w:pPr>
      <w:r w:rsidRPr="00C44BF3">
        <w:rPr>
          <w:b/>
          <w:bCs/>
          <w:color w:val="000000"/>
          <w:spacing w:val="-10"/>
          <w:kern w:val="28"/>
          <w:sz w:val="24"/>
        </w:rPr>
        <w:t>Водитељи:</w:t>
      </w:r>
      <w:r w:rsidRPr="00C44BF3">
        <w:rPr>
          <w:color w:val="000000"/>
          <w:spacing w:val="-10"/>
          <w:kern w:val="28"/>
          <w:sz w:val="24"/>
        </w:rPr>
        <w:t xml:space="preserve"> Гордана Јовановић, </w:t>
      </w:r>
      <w:r w:rsidRPr="00C44BF3">
        <w:rPr>
          <w:color w:val="000000"/>
          <w:spacing w:val="-10"/>
          <w:kern w:val="28"/>
          <w:sz w:val="24"/>
          <w:lang w:val="sr-Cyrl-RS"/>
        </w:rPr>
        <w:t>директор школе, Љубинка Манојловић, учитељица.</w:t>
      </w:r>
    </w:p>
    <w:p w14:paraId="1E239C9C" w14:textId="77777777" w:rsidR="00C44BF3" w:rsidRDefault="00C44BF3" w:rsidP="00C44BF3">
      <w:pPr>
        <w:contextualSpacing/>
        <w:jc w:val="both"/>
        <w:rPr>
          <w:color w:val="000000"/>
          <w:spacing w:val="-10"/>
          <w:kern w:val="28"/>
          <w:sz w:val="24"/>
          <w:lang w:val="sr-Cyrl-RS"/>
        </w:rPr>
      </w:pPr>
      <w:r w:rsidRPr="00C44BF3">
        <w:rPr>
          <w:b/>
          <w:bCs/>
          <w:color w:val="000000"/>
          <w:spacing w:val="-10"/>
          <w:kern w:val="28"/>
          <w:sz w:val="24"/>
        </w:rPr>
        <w:t>Белешка:</w:t>
      </w:r>
      <w:r w:rsidRPr="00C44BF3">
        <w:rPr>
          <w:color w:val="000000"/>
          <w:spacing w:val="-10"/>
          <w:kern w:val="28"/>
          <w:sz w:val="24"/>
        </w:rPr>
        <w:t xml:space="preserve"> Извештај са реализоване </w:t>
      </w:r>
      <w:r w:rsidRPr="00C44BF3">
        <w:rPr>
          <w:color w:val="000000"/>
          <w:spacing w:val="-10"/>
          <w:kern w:val="28"/>
          <w:sz w:val="24"/>
          <w:lang w:val="sr-Cyrl-RS"/>
        </w:rPr>
        <w:t xml:space="preserve">једнодневне </w:t>
      </w:r>
      <w:r w:rsidRPr="00C44BF3">
        <w:rPr>
          <w:color w:val="000000"/>
          <w:spacing w:val="-10"/>
          <w:kern w:val="28"/>
          <w:sz w:val="24"/>
        </w:rPr>
        <w:t>наставне екскурзије за ученике</w:t>
      </w:r>
      <w:r w:rsidRPr="00C44BF3">
        <w:rPr>
          <w:color w:val="000000"/>
          <w:spacing w:val="-10"/>
          <w:kern w:val="28"/>
          <w:sz w:val="24"/>
          <w:lang w:val="sr-Cyrl-RS"/>
        </w:rPr>
        <w:t xml:space="preserve"> другог и</w:t>
      </w:r>
      <w:r w:rsidRPr="00C44BF3">
        <w:rPr>
          <w:color w:val="000000"/>
          <w:spacing w:val="-10"/>
          <w:kern w:val="28"/>
          <w:sz w:val="24"/>
        </w:rPr>
        <w:t xml:space="preserve"> трећег разреда школске 2025/2026.</w:t>
      </w:r>
      <w:r>
        <w:rPr>
          <w:color w:val="000000"/>
          <w:spacing w:val="-10"/>
          <w:kern w:val="28"/>
          <w:sz w:val="24"/>
          <w:lang w:val="sr-Cyrl-RS"/>
        </w:rPr>
        <w:t xml:space="preserve"> </w:t>
      </w:r>
      <w:r w:rsidRPr="00C44BF3">
        <w:rPr>
          <w:color w:val="000000"/>
          <w:spacing w:val="-10"/>
          <w:kern w:val="28"/>
          <w:sz w:val="24"/>
        </w:rPr>
        <w:t>године</w:t>
      </w:r>
      <w:r w:rsidRPr="00C44BF3">
        <w:rPr>
          <w:color w:val="000000"/>
          <w:spacing w:val="-10"/>
          <w:kern w:val="28"/>
          <w:sz w:val="24"/>
          <w:lang w:val="sr-Cyrl-RS"/>
        </w:rPr>
        <w:t>.</w:t>
      </w:r>
    </w:p>
    <w:p w14:paraId="4671A288" w14:textId="77777777" w:rsidR="00C44BF3" w:rsidRDefault="00C44BF3" w:rsidP="00C44BF3">
      <w:pPr>
        <w:contextualSpacing/>
        <w:jc w:val="both"/>
        <w:rPr>
          <w:color w:val="000000"/>
          <w:spacing w:val="-10"/>
          <w:kern w:val="28"/>
          <w:sz w:val="24"/>
          <w:lang w:val="sr-Cyrl-RS"/>
        </w:rPr>
      </w:pPr>
      <w:r w:rsidRPr="00C44BF3">
        <w:rPr>
          <w:b/>
          <w:color w:val="000000"/>
          <w:spacing w:val="-10"/>
          <w:kern w:val="28"/>
          <w:sz w:val="24"/>
          <w:lang w:val="sr-Cyrl-RS"/>
        </w:rPr>
        <w:t>Путни правац</w:t>
      </w:r>
      <w:r w:rsidRPr="00C44BF3">
        <w:rPr>
          <w:color w:val="000000"/>
          <w:spacing w:val="-10"/>
          <w:kern w:val="28"/>
          <w:sz w:val="24"/>
          <w:lang w:val="sr-Cyrl-RS"/>
        </w:rPr>
        <w:t>: Кладово-Зајечар-Извор-Параћин-Баточина-Кладово.</w:t>
      </w:r>
    </w:p>
    <w:p w14:paraId="1BF935FE" w14:textId="763B8960" w:rsidR="00C44BF3" w:rsidRPr="00C44BF3" w:rsidRDefault="00C44BF3" w:rsidP="00C44BF3">
      <w:pPr>
        <w:ind w:firstLine="720"/>
        <w:contextualSpacing/>
        <w:jc w:val="both"/>
        <w:rPr>
          <w:color w:val="000000"/>
          <w:spacing w:val="-10"/>
          <w:kern w:val="28"/>
          <w:sz w:val="24"/>
          <w:lang w:val="sr-Cyrl-RS"/>
        </w:rPr>
      </w:pPr>
      <w:r w:rsidRPr="00C44BF3">
        <w:rPr>
          <w:color w:val="000000"/>
          <w:spacing w:val="-10"/>
          <w:kern w:val="28"/>
          <w:sz w:val="24"/>
          <w:lang w:val="sr-Cyrl-RS"/>
        </w:rPr>
        <w:t>Дана 23.05.2026.</w:t>
      </w:r>
      <w:r w:rsidRPr="00C44BF3">
        <w:rPr>
          <w:color w:val="000000"/>
          <w:spacing w:val="-10"/>
          <w:kern w:val="28"/>
          <w:sz w:val="24"/>
        </w:rPr>
        <w:t xml:space="preserve">године реализована је </w:t>
      </w:r>
      <w:r w:rsidRPr="00C44BF3">
        <w:rPr>
          <w:color w:val="000000"/>
          <w:spacing w:val="-10"/>
          <w:kern w:val="28"/>
          <w:sz w:val="24"/>
          <w:lang w:val="sr-Cyrl-RS"/>
        </w:rPr>
        <w:t xml:space="preserve">једнодневна </w:t>
      </w:r>
      <w:r w:rsidRPr="00C44BF3">
        <w:rPr>
          <w:color w:val="000000"/>
          <w:spacing w:val="-10"/>
          <w:kern w:val="28"/>
          <w:sz w:val="24"/>
        </w:rPr>
        <w:t xml:space="preserve">екскурзија за ученике </w:t>
      </w:r>
      <w:r w:rsidRPr="00C44BF3">
        <w:rPr>
          <w:color w:val="000000"/>
          <w:spacing w:val="-10"/>
          <w:kern w:val="28"/>
          <w:sz w:val="24"/>
          <w:lang w:val="sr-Cyrl-RS"/>
        </w:rPr>
        <w:t xml:space="preserve">другог и трећег </w:t>
      </w:r>
      <w:r w:rsidRPr="00C44BF3">
        <w:rPr>
          <w:color w:val="000000"/>
          <w:spacing w:val="-10"/>
          <w:kern w:val="28"/>
          <w:sz w:val="24"/>
        </w:rPr>
        <w:t>разреда у складу са Годишњим планом рада школе за школску 2025/2026.</w:t>
      </w:r>
      <w:r>
        <w:rPr>
          <w:color w:val="000000"/>
          <w:spacing w:val="-10"/>
          <w:kern w:val="28"/>
          <w:sz w:val="24"/>
          <w:lang w:val="sr-Cyrl-RS"/>
        </w:rPr>
        <w:t xml:space="preserve"> </w:t>
      </w:r>
      <w:r w:rsidRPr="00C44BF3">
        <w:rPr>
          <w:color w:val="000000"/>
          <w:spacing w:val="-10"/>
          <w:kern w:val="28"/>
          <w:sz w:val="24"/>
          <w:lang w:val="sr-Cyrl-RS"/>
        </w:rPr>
        <w:t>годину.</w:t>
      </w:r>
    </w:p>
    <w:p w14:paraId="0392C4B6" w14:textId="77777777" w:rsidR="00C44BF3" w:rsidRDefault="00C44BF3" w:rsidP="00C44BF3">
      <w:pPr>
        <w:ind w:firstLine="720"/>
        <w:contextualSpacing/>
        <w:jc w:val="both"/>
        <w:rPr>
          <w:color w:val="000000"/>
          <w:spacing w:val="-10"/>
          <w:kern w:val="28"/>
          <w:sz w:val="24"/>
          <w:lang w:val="sr-Cyrl-RS"/>
        </w:rPr>
      </w:pPr>
      <w:r w:rsidRPr="00C44BF3">
        <w:rPr>
          <w:color w:val="000000"/>
          <w:spacing w:val="-10"/>
          <w:kern w:val="28"/>
          <w:sz w:val="24"/>
        </w:rPr>
        <w:t>Реализатор: Агенција Пера Турс и ОШ „Вук Караџић“ Кладово</w:t>
      </w:r>
      <w:r w:rsidRPr="00C44BF3">
        <w:rPr>
          <w:color w:val="000000"/>
          <w:spacing w:val="-10"/>
          <w:kern w:val="28"/>
          <w:sz w:val="24"/>
          <w:lang w:val="sr-Cyrl-RS"/>
        </w:rPr>
        <w:t>.</w:t>
      </w:r>
    </w:p>
    <w:p w14:paraId="4299136F" w14:textId="30912487" w:rsidR="00C44BF3" w:rsidRPr="00C44BF3" w:rsidRDefault="00C44BF3" w:rsidP="00C44BF3">
      <w:pPr>
        <w:ind w:firstLine="720"/>
        <w:contextualSpacing/>
        <w:jc w:val="both"/>
        <w:rPr>
          <w:rFonts w:eastAsia="Calibri"/>
          <w:color w:val="000000"/>
          <w:spacing w:val="-10"/>
          <w:kern w:val="28"/>
          <w:sz w:val="24"/>
          <w:lang w:val="sr-Cyrl-RS"/>
        </w:rPr>
      </w:pPr>
      <w:r w:rsidRPr="00C44BF3">
        <w:rPr>
          <w:color w:val="000000"/>
          <w:spacing w:val="-10"/>
          <w:kern w:val="28"/>
          <w:sz w:val="24"/>
        </w:rPr>
        <w:t xml:space="preserve">Циљеви и задаци наставне екскурзије су: </w:t>
      </w:r>
      <w:r w:rsidRPr="00C44BF3">
        <w:rPr>
          <w:color w:val="000000"/>
          <w:spacing w:val="1"/>
          <w:kern w:val="28"/>
          <w:sz w:val="24"/>
        </w:rPr>
        <w:t>п</w:t>
      </w:r>
      <w:r w:rsidRPr="00C44BF3">
        <w:rPr>
          <w:color w:val="000000"/>
          <w:spacing w:val="-10"/>
          <w:kern w:val="28"/>
          <w:sz w:val="24"/>
        </w:rPr>
        <w:t>роу</w:t>
      </w:r>
      <w:r w:rsidRPr="00C44BF3">
        <w:rPr>
          <w:color w:val="000000"/>
          <w:spacing w:val="-1"/>
          <w:kern w:val="28"/>
          <w:sz w:val="24"/>
        </w:rPr>
        <w:t>ча</w:t>
      </w:r>
      <w:r w:rsidRPr="00C44BF3">
        <w:rPr>
          <w:color w:val="000000"/>
          <w:spacing w:val="-10"/>
          <w:kern w:val="28"/>
          <w:sz w:val="24"/>
        </w:rPr>
        <w:t>в</w:t>
      </w:r>
      <w:r w:rsidRPr="00C44BF3">
        <w:rPr>
          <w:color w:val="000000"/>
          <w:spacing w:val="-1"/>
          <w:kern w:val="28"/>
          <w:sz w:val="24"/>
        </w:rPr>
        <w:t>а</w:t>
      </w:r>
      <w:r w:rsidRPr="00C44BF3">
        <w:rPr>
          <w:color w:val="000000"/>
          <w:spacing w:val="1"/>
          <w:kern w:val="28"/>
          <w:sz w:val="24"/>
        </w:rPr>
        <w:t>њ</w:t>
      </w:r>
      <w:r w:rsidRPr="00C44BF3">
        <w:rPr>
          <w:color w:val="000000"/>
          <w:spacing w:val="-10"/>
          <w:kern w:val="28"/>
          <w:sz w:val="24"/>
        </w:rPr>
        <w:t>е</w:t>
      </w:r>
      <w:r w:rsidRPr="00C44BF3">
        <w:rPr>
          <w:color w:val="000000"/>
          <w:spacing w:val="-1"/>
          <w:kern w:val="28"/>
          <w:sz w:val="24"/>
        </w:rPr>
        <w:t xml:space="preserve"> </w:t>
      </w:r>
      <w:r w:rsidRPr="00C44BF3">
        <w:rPr>
          <w:color w:val="000000"/>
          <w:spacing w:val="-10"/>
          <w:kern w:val="28"/>
          <w:sz w:val="24"/>
        </w:rPr>
        <w:t>објеката</w:t>
      </w:r>
      <w:r w:rsidRPr="00C44BF3">
        <w:rPr>
          <w:color w:val="000000"/>
          <w:spacing w:val="-10"/>
          <w:kern w:val="28"/>
          <w:sz w:val="24"/>
          <w:lang w:val="sr-Cyrl-RS"/>
        </w:rPr>
        <w:t xml:space="preserve"> и </w:t>
      </w:r>
      <w:r w:rsidRPr="00C44BF3">
        <w:rPr>
          <w:color w:val="000000"/>
          <w:spacing w:val="-10"/>
          <w:kern w:val="28"/>
          <w:sz w:val="24"/>
        </w:rPr>
        <w:t>фено</w:t>
      </w:r>
      <w:r w:rsidRPr="00C44BF3">
        <w:rPr>
          <w:color w:val="000000"/>
          <w:spacing w:val="-1"/>
          <w:kern w:val="28"/>
          <w:sz w:val="24"/>
        </w:rPr>
        <w:t>ме</w:t>
      </w:r>
      <w:r w:rsidRPr="00C44BF3">
        <w:rPr>
          <w:color w:val="000000"/>
          <w:spacing w:val="1"/>
          <w:kern w:val="28"/>
          <w:sz w:val="24"/>
        </w:rPr>
        <w:t>н</w:t>
      </w:r>
      <w:r w:rsidRPr="00C44BF3">
        <w:rPr>
          <w:color w:val="000000"/>
          <w:spacing w:val="-10"/>
          <w:kern w:val="28"/>
          <w:sz w:val="24"/>
        </w:rPr>
        <w:t>а</w:t>
      </w:r>
      <w:r w:rsidRPr="00C44BF3">
        <w:rPr>
          <w:color w:val="000000"/>
          <w:spacing w:val="-1"/>
          <w:kern w:val="28"/>
          <w:sz w:val="24"/>
        </w:rPr>
        <w:t xml:space="preserve"> </w:t>
      </w:r>
      <w:r w:rsidRPr="00C44BF3">
        <w:rPr>
          <w:color w:val="000000"/>
          <w:spacing w:val="-10"/>
          <w:kern w:val="28"/>
          <w:sz w:val="24"/>
        </w:rPr>
        <w:t xml:space="preserve">у </w:t>
      </w:r>
      <w:r w:rsidRPr="00C44BF3">
        <w:rPr>
          <w:color w:val="000000"/>
          <w:spacing w:val="1"/>
          <w:kern w:val="28"/>
          <w:sz w:val="24"/>
        </w:rPr>
        <w:t>п</w:t>
      </w:r>
      <w:r w:rsidRPr="00C44BF3">
        <w:rPr>
          <w:color w:val="000000"/>
          <w:spacing w:val="-10"/>
          <w:kern w:val="28"/>
          <w:sz w:val="24"/>
        </w:rPr>
        <w:t>р</w:t>
      </w:r>
      <w:r w:rsidRPr="00C44BF3">
        <w:rPr>
          <w:color w:val="000000"/>
          <w:spacing w:val="1"/>
          <w:kern w:val="28"/>
          <w:sz w:val="24"/>
        </w:rPr>
        <w:t>и</w:t>
      </w:r>
      <w:r w:rsidRPr="00C44BF3">
        <w:rPr>
          <w:color w:val="000000"/>
          <w:spacing w:val="-10"/>
          <w:kern w:val="28"/>
          <w:sz w:val="24"/>
        </w:rPr>
        <w:t>род</w:t>
      </w:r>
      <w:r w:rsidRPr="00C44BF3">
        <w:rPr>
          <w:color w:val="000000"/>
          <w:spacing w:val="1"/>
          <w:kern w:val="28"/>
          <w:sz w:val="24"/>
        </w:rPr>
        <w:t>и</w:t>
      </w:r>
      <w:r w:rsidRPr="00C44BF3">
        <w:rPr>
          <w:color w:val="000000"/>
          <w:spacing w:val="-10"/>
          <w:kern w:val="28"/>
          <w:sz w:val="24"/>
          <w:lang w:val="sr-Cyrl-RS"/>
        </w:rPr>
        <w:t xml:space="preserve"> (део Србије који ученици обилазе, посматрање рељефног дела Шумадије, посматрање карактеристичних биљака тога краја); </w:t>
      </w:r>
      <w:r w:rsidRPr="00C44BF3">
        <w:rPr>
          <w:color w:val="000000"/>
          <w:spacing w:val="-10"/>
          <w:kern w:val="28"/>
          <w:sz w:val="24"/>
        </w:rPr>
        <w:t>уо</w:t>
      </w:r>
      <w:r w:rsidRPr="00C44BF3">
        <w:rPr>
          <w:color w:val="000000"/>
          <w:spacing w:val="-1"/>
          <w:kern w:val="28"/>
          <w:sz w:val="24"/>
        </w:rPr>
        <w:t>ча</w:t>
      </w:r>
      <w:r w:rsidRPr="00C44BF3">
        <w:rPr>
          <w:color w:val="000000"/>
          <w:spacing w:val="2"/>
          <w:kern w:val="28"/>
          <w:sz w:val="24"/>
        </w:rPr>
        <w:t>в</w:t>
      </w:r>
      <w:r w:rsidRPr="00C44BF3">
        <w:rPr>
          <w:color w:val="000000"/>
          <w:spacing w:val="-1"/>
          <w:kern w:val="28"/>
          <w:sz w:val="24"/>
        </w:rPr>
        <w:t>ањ</w:t>
      </w:r>
      <w:r w:rsidRPr="00C44BF3">
        <w:rPr>
          <w:color w:val="000000"/>
          <w:spacing w:val="-10"/>
          <w:kern w:val="28"/>
          <w:sz w:val="24"/>
        </w:rPr>
        <w:t>е</w:t>
      </w:r>
      <w:r w:rsidRPr="00C44BF3">
        <w:rPr>
          <w:color w:val="000000"/>
          <w:spacing w:val="-1"/>
          <w:kern w:val="28"/>
          <w:sz w:val="24"/>
        </w:rPr>
        <w:t xml:space="preserve"> </w:t>
      </w:r>
      <w:r w:rsidRPr="00C44BF3">
        <w:rPr>
          <w:color w:val="000000"/>
          <w:spacing w:val="-10"/>
          <w:kern w:val="28"/>
          <w:sz w:val="24"/>
        </w:rPr>
        <w:t>у</w:t>
      </w:r>
      <w:r w:rsidRPr="00C44BF3">
        <w:rPr>
          <w:color w:val="000000"/>
          <w:spacing w:val="1"/>
          <w:kern w:val="28"/>
          <w:sz w:val="24"/>
        </w:rPr>
        <w:t>з</w:t>
      </w:r>
      <w:r w:rsidRPr="00C44BF3">
        <w:rPr>
          <w:color w:val="000000"/>
          <w:spacing w:val="-10"/>
          <w:kern w:val="28"/>
          <w:sz w:val="24"/>
        </w:rPr>
        <w:t>ро</w:t>
      </w:r>
      <w:r w:rsidRPr="00C44BF3">
        <w:rPr>
          <w:color w:val="000000"/>
          <w:spacing w:val="-1"/>
          <w:kern w:val="28"/>
          <w:sz w:val="24"/>
        </w:rPr>
        <w:t>ч</w:t>
      </w:r>
      <w:r w:rsidRPr="00C44BF3">
        <w:rPr>
          <w:color w:val="000000"/>
          <w:spacing w:val="1"/>
          <w:kern w:val="28"/>
          <w:sz w:val="24"/>
        </w:rPr>
        <w:t>н</w:t>
      </w:r>
      <w:r w:rsidRPr="00C44BF3">
        <w:rPr>
          <w:color w:val="000000"/>
          <w:spacing w:val="-10"/>
          <w:kern w:val="28"/>
          <w:sz w:val="24"/>
        </w:rPr>
        <w:t>о</w:t>
      </w:r>
      <w:r w:rsidRPr="00C44BF3">
        <w:rPr>
          <w:color w:val="000000"/>
          <w:spacing w:val="1"/>
          <w:kern w:val="28"/>
          <w:sz w:val="24"/>
        </w:rPr>
        <w:t xml:space="preserve"> </w:t>
      </w:r>
      <w:r w:rsidRPr="00C44BF3">
        <w:rPr>
          <w:color w:val="000000"/>
          <w:spacing w:val="-10"/>
          <w:kern w:val="28"/>
          <w:sz w:val="24"/>
        </w:rPr>
        <w:t xml:space="preserve">– </w:t>
      </w:r>
      <w:r w:rsidRPr="00C44BF3">
        <w:rPr>
          <w:color w:val="000000"/>
          <w:spacing w:val="1"/>
          <w:kern w:val="28"/>
          <w:sz w:val="24"/>
        </w:rPr>
        <w:t>п</w:t>
      </w:r>
      <w:r w:rsidRPr="00C44BF3">
        <w:rPr>
          <w:color w:val="000000"/>
          <w:spacing w:val="-10"/>
          <w:kern w:val="28"/>
          <w:sz w:val="24"/>
        </w:rPr>
        <w:t>о</w:t>
      </w:r>
      <w:r w:rsidRPr="00C44BF3">
        <w:rPr>
          <w:color w:val="000000"/>
          <w:spacing w:val="-1"/>
          <w:kern w:val="28"/>
          <w:sz w:val="24"/>
        </w:rPr>
        <w:t>с</w:t>
      </w:r>
      <w:r w:rsidRPr="00C44BF3">
        <w:rPr>
          <w:color w:val="000000"/>
          <w:spacing w:val="-10"/>
          <w:kern w:val="28"/>
          <w:sz w:val="24"/>
        </w:rPr>
        <w:t>л</w:t>
      </w:r>
      <w:r w:rsidRPr="00C44BF3">
        <w:rPr>
          <w:color w:val="000000"/>
          <w:spacing w:val="-1"/>
          <w:kern w:val="28"/>
          <w:sz w:val="24"/>
        </w:rPr>
        <w:t>е</w:t>
      </w:r>
      <w:r w:rsidRPr="00C44BF3">
        <w:rPr>
          <w:color w:val="000000"/>
          <w:spacing w:val="-10"/>
          <w:kern w:val="28"/>
          <w:sz w:val="24"/>
        </w:rPr>
        <w:t>д</w:t>
      </w:r>
      <w:r w:rsidRPr="00C44BF3">
        <w:rPr>
          <w:color w:val="000000"/>
          <w:spacing w:val="1"/>
          <w:kern w:val="28"/>
          <w:sz w:val="24"/>
        </w:rPr>
        <w:t>и</w:t>
      </w:r>
      <w:r w:rsidRPr="00C44BF3">
        <w:rPr>
          <w:color w:val="000000"/>
          <w:spacing w:val="-1"/>
          <w:kern w:val="28"/>
          <w:sz w:val="24"/>
        </w:rPr>
        <w:t>ч</w:t>
      </w:r>
      <w:r w:rsidRPr="00C44BF3">
        <w:rPr>
          <w:color w:val="000000"/>
          <w:spacing w:val="1"/>
          <w:kern w:val="28"/>
          <w:sz w:val="24"/>
        </w:rPr>
        <w:t>ни</w:t>
      </w:r>
      <w:r w:rsidRPr="00C44BF3">
        <w:rPr>
          <w:color w:val="000000"/>
          <w:spacing w:val="-10"/>
          <w:kern w:val="28"/>
          <w:sz w:val="24"/>
        </w:rPr>
        <w:t>х о</w:t>
      </w:r>
      <w:r w:rsidRPr="00C44BF3">
        <w:rPr>
          <w:color w:val="000000"/>
          <w:spacing w:val="-2"/>
          <w:kern w:val="28"/>
          <w:sz w:val="24"/>
        </w:rPr>
        <w:t>д</w:t>
      </w:r>
      <w:r w:rsidRPr="00C44BF3">
        <w:rPr>
          <w:color w:val="000000"/>
          <w:spacing w:val="1"/>
          <w:kern w:val="28"/>
          <w:sz w:val="24"/>
        </w:rPr>
        <w:t>н</w:t>
      </w:r>
      <w:r w:rsidRPr="00C44BF3">
        <w:rPr>
          <w:color w:val="000000"/>
          <w:spacing w:val="-10"/>
          <w:kern w:val="28"/>
          <w:sz w:val="24"/>
        </w:rPr>
        <w:t>о</w:t>
      </w:r>
      <w:r w:rsidRPr="00C44BF3">
        <w:rPr>
          <w:color w:val="000000"/>
          <w:spacing w:val="-1"/>
          <w:kern w:val="28"/>
          <w:sz w:val="24"/>
        </w:rPr>
        <w:t>с</w:t>
      </w:r>
      <w:r w:rsidRPr="00C44BF3">
        <w:rPr>
          <w:color w:val="000000"/>
          <w:spacing w:val="-10"/>
          <w:kern w:val="28"/>
          <w:sz w:val="24"/>
        </w:rPr>
        <w:t>а</w:t>
      </w:r>
      <w:r w:rsidRPr="00C44BF3">
        <w:rPr>
          <w:color w:val="000000"/>
          <w:spacing w:val="-1"/>
          <w:kern w:val="28"/>
          <w:sz w:val="24"/>
        </w:rPr>
        <w:t xml:space="preserve"> </w:t>
      </w:r>
      <w:r w:rsidRPr="00C44BF3">
        <w:rPr>
          <w:color w:val="000000"/>
          <w:spacing w:val="-10"/>
          <w:kern w:val="28"/>
          <w:sz w:val="24"/>
        </w:rPr>
        <w:t xml:space="preserve">у </w:t>
      </w:r>
      <w:r w:rsidRPr="00C44BF3">
        <w:rPr>
          <w:color w:val="000000"/>
          <w:spacing w:val="1"/>
          <w:kern w:val="28"/>
          <w:sz w:val="24"/>
        </w:rPr>
        <w:t>к</w:t>
      </w:r>
      <w:r w:rsidRPr="00C44BF3">
        <w:rPr>
          <w:color w:val="000000"/>
          <w:spacing w:val="-10"/>
          <w:kern w:val="28"/>
          <w:sz w:val="24"/>
        </w:rPr>
        <w:t>о</w:t>
      </w:r>
      <w:r w:rsidRPr="00C44BF3">
        <w:rPr>
          <w:color w:val="000000"/>
          <w:spacing w:val="1"/>
          <w:kern w:val="28"/>
          <w:sz w:val="24"/>
        </w:rPr>
        <w:t>нк</w:t>
      </w:r>
      <w:r w:rsidRPr="00C44BF3">
        <w:rPr>
          <w:color w:val="000000"/>
          <w:spacing w:val="-10"/>
          <w:kern w:val="28"/>
          <w:sz w:val="24"/>
        </w:rPr>
        <w:t>р</w:t>
      </w:r>
      <w:r w:rsidRPr="00C44BF3">
        <w:rPr>
          <w:color w:val="000000"/>
          <w:spacing w:val="-1"/>
          <w:kern w:val="28"/>
          <w:sz w:val="24"/>
        </w:rPr>
        <w:t>е</w:t>
      </w:r>
      <w:r w:rsidRPr="00C44BF3">
        <w:rPr>
          <w:color w:val="000000"/>
          <w:spacing w:val="-2"/>
          <w:kern w:val="28"/>
          <w:sz w:val="24"/>
        </w:rPr>
        <w:t>т</w:t>
      </w:r>
      <w:r w:rsidRPr="00C44BF3">
        <w:rPr>
          <w:color w:val="000000"/>
          <w:spacing w:val="1"/>
          <w:kern w:val="28"/>
          <w:sz w:val="24"/>
        </w:rPr>
        <w:t>ни</w:t>
      </w:r>
      <w:r w:rsidRPr="00C44BF3">
        <w:rPr>
          <w:color w:val="000000"/>
          <w:spacing w:val="-10"/>
          <w:kern w:val="28"/>
          <w:sz w:val="24"/>
        </w:rPr>
        <w:t>м</w:t>
      </w:r>
      <w:r w:rsidRPr="00C44BF3">
        <w:rPr>
          <w:color w:val="000000"/>
          <w:spacing w:val="-1"/>
          <w:kern w:val="28"/>
          <w:sz w:val="24"/>
        </w:rPr>
        <w:t xml:space="preserve"> </w:t>
      </w:r>
      <w:r w:rsidRPr="00C44BF3">
        <w:rPr>
          <w:color w:val="000000"/>
          <w:spacing w:val="1"/>
          <w:kern w:val="28"/>
          <w:sz w:val="24"/>
        </w:rPr>
        <w:t>п</w:t>
      </w:r>
      <w:r w:rsidRPr="00C44BF3">
        <w:rPr>
          <w:color w:val="000000"/>
          <w:spacing w:val="-2"/>
          <w:kern w:val="28"/>
          <w:sz w:val="24"/>
        </w:rPr>
        <w:t>р</w:t>
      </w:r>
      <w:r w:rsidRPr="00C44BF3">
        <w:rPr>
          <w:color w:val="000000"/>
          <w:spacing w:val="1"/>
          <w:kern w:val="28"/>
          <w:sz w:val="24"/>
        </w:rPr>
        <w:t>и</w:t>
      </w:r>
      <w:r w:rsidRPr="00C44BF3">
        <w:rPr>
          <w:color w:val="000000"/>
          <w:spacing w:val="-10"/>
          <w:kern w:val="28"/>
          <w:sz w:val="24"/>
        </w:rPr>
        <w:t>род</w:t>
      </w:r>
      <w:r w:rsidRPr="00C44BF3">
        <w:rPr>
          <w:color w:val="000000"/>
          <w:spacing w:val="-1"/>
          <w:kern w:val="28"/>
          <w:sz w:val="24"/>
        </w:rPr>
        <w:t>н</w:t>
      </w:r>
      <w:r w:rsidRPr="00C44BF3">
        <w:rPr>
          <w:color w:val="000000"/>
          <w:spacing w:val="1"/>
          <w:kern w:val="28"/>
          <w:sz w:val="24"/>
        </w:rPr>
        <w:t>и</w:t>
      </w:r>
      <w:r w:rsidRPr="00C44BF3">
        <w:rPr>
          <w:color w:val="000000"/>
          <w:spacing w:val="-10"/>
          <w:kern w:val="28"/>
          <w:sz w:val="24"/>
        </w:rPr>
        <w:t>м</w:t>
      </w:r>
      <w:r w:rsidRPr="00C44BF3">
        <w:rPr>
          <w:color w:val="000000"/>
          <w:spacing w:val="-3"/>
          <w:kern w:val="28"/>
          <w:sz w:val="24"/>
        </w:rPr>
        <w:t xml:space="preserve"> </w:t>
      </w:r>
      <w:r w:rsidRPr="00C44BF3">
        <w:rPr>
          <w:color w:val="000000"/>
          <w:spacing w:val="-10"/>
          <w:kern w:val="28"/>
          <w:sz w:val="24"/>
        </w:rPr>
        <w:t>и друш</w:t>
      </w:r>
      <w:r w:rsidRPr="00C44BF3">
        <w:rPr>
          <w:color w:val="000000"/>
          <w:spacing w:val="1"/>
          <w:kern w:val="28"/>
          <w:sz w:val="24"/>
        </w:rPr>
        <w:t>т</w:t>
      </w:r>
      <w:r w:rsidRPr="00C44BF3">
        <w:rPr>
          <w:color w:val="000000"/>
          <w:spacing w:val="-10"/>
          <w:kern w:val="28"/>
          <w:sz w:val="24"/>
        </w:rPr>
        <w:t>в</w:t>
      </w:r>
      <w:r w:rsidRPr="00C44BF3">
        <w:rPr>
          <w:color w:val="000000"/>
          <w:spacing w:val="-1"/>
          <w:kern w:val="28"/>
          <w:sz w:val="24"/>
        </w:rPr>
        <w:t>е</w:t>
      </w:r>
      <w:r w:rsidRPr="00C44BF3">
        <w:rPr>
          <w:color w:val="000000"/>
          <w:spacing w:val="1"/>
          <w:kern w:val="28"/>
          <w:sz w:val="24"/>
        </w:rPr>
        <w:t>ни</w:t>
      </w:r>
      <w:r w:rsidRPr="00C44BF3">
        <w:rPr>
          <w:color w:val="000000"/>
          <w:spacing w:val="-10"/>
          <w:kern w:val="28"/>
          <w:sz w:val="24"/>
        </w:rPr>
        <w:t>м</w:t>
      </w:r>
      <w:r w:rsidRPr="00C44BF3">
        <w:rPr>
          <w:color w:val="000000"/>
          <w:spacing w:val="-1"/>
          <w:kern w:val="28"/>
          <w:sz w:val="24"/>
        </w:rPr>
        <w:t xml:space="preserve"> </w:t>
      </w:r>
      <w:r w:rsidRPr="00C44BF3">
        <w:rPr>
          <w:color w:val="000000"/>
          <w:spacing w:val="-10"/>
          <w:kern w:val="28"/>
          <w:sz w:val="24"/>
        </w:rPr>
        <w:t>у</w:t>
      </w:r>
      <w:r w:rsidRPr="00C44BF3">
        <w:rPr>
          <w:color w:val="000000"/>
          <w:spacing w:val="-1"/>
          <w:kern w:val="28"/>
          <w:sz w:val="24"/>
        </w:rPr>
        <w:t>с</w:t>
      </w:r>
      <w:r w:rsidRPr="00C44BF3">
        <w:rPr>
          <w:color w:val="000000"/>
          <w:spacing w:val="-10"/>
          <w:kern w:val="28"/>
          <w:sz w:val="24"/>
        </w:rPr>
        <w:t>лов</w:t>
      </w:r>
      <w:r w:rsidRPr="00C44BF3">
        <w:rPr>
          <w:color w:val="000000"/>
          <w:spacing w:val="1"/>
          <w:kern w:val="28"/>
          <w:sz w:val="24"/>
        </w:rPr>
        <w:t>и</w:t>
      </w:r>
      <w:r w:rsidRPr="00C44BF3">
        <w:rPr>
          <w:color w:val="000000"/>
          <w:spacing w:val="-1"/>
          <w:kern w:val="28"/>
          <w:sz w:val="24"/>
        </w:rPr>
        <w:t>ма</w:t>
      </w:r>
      <w:r w:rsidRPr="00C44BF3">
        <w:rPr>
          <w:color w:val="000000"/>
          <w:spacing w:val="-10"/>
          <w:kern w:val="28"/>
          <w:sz w:val="24"/>
          <w:lang w:val="sr-Cyrl-RS"/>
        </w:rPr>
        <w:t xml:space="preserve">; </w:t>
      </w:r>
      <w:r w:rsidRPr="00C44BF3">
        <w:rPr>
          <w:color w:val="000000"/>
          <w:spacing w:val="-10"/>
          <w:kern w:val="28"/>
          <w:sz w:val="24"/>
        </w:rPr>
        <w:t>у</w:t>
      </w:r>
      <w:r w:rsidRPr="00C44BF3">
        <w:rPr>
          <w:color w:val="000000"/>
          <w:spacing w:val="1"/>
          <w:kern w:val="28"/>
          <w:sz w:val="24"/>
        </w:rPr>
        <w:t>п</w:t>
      </w:r>
      <w:r w:rsidRPr="00C44BF3">
        <w:rPr>
          <w:color w:val="000000"/>
          <w:spacing w:val="-10"/>
          <w:kern w:val="28"/>
          <w:sz w:val="24"/>
        </w:rPr>
        <w:t>о</w:t>
      </w:r>
      <w:r w:rsidRPr="00C44BF3">
        <w:rPr>
          <w:color w:val="000000"/>
          <w:spacing w:val="1"/>
          <w:kern w:val="28"/>
          <w:sz w:val="24"/>
        </w:rPr>
        <w:t>зн</w:t>
      </w:r>
      <w:r w:rsidRPr="00C44BF3">
        <w:rPr>
          <w:color w:val="000000"/>
          <w:spacing w:val="-1"/>
          <w:kern w:val="28"/>
          <w:sz w:val="24"/>
        </w:rPr>
        <w:t>а</w:t>
      </w:r>
      <w:r w:rsidRPr="00C44BF3">
        <w:rPr>
          <w:color w:val="000000"/>
          <w:spacing w:val="-10"/>
          <w:kern w:val="28"/>
          <w:sz w:val="24"/>
        </w:rPr>
        <w:t>в</w:t>
      </w:r>
      <w:r w:rsidRPr="00C44BF3">
        <w:rPr>
          <w:color w:val="000000"/>
          <w:spacing w:val="-1"/>
          <w:kern w:val="28"/>
          <w:sz w:val="24"/>
        </w:rPr>
        <w:t>ањ</w:t>
      </w:r>
      <w:r w:rsidRPr="00C44BF3">
        <w:rPr>
          <w:color w:val="000000"/>
          <w:spacing w:val="-10"/>
          <w:kern w:val="28"/>
          <w:sz w:val="24"/>
        </w:rPr>
        <w:t>е</w:t>
      </w:r>
      <w:r w:rsidRPr="00C44BF3">
        <w:rPr>
          <w:color w:val="000000"/>
          <w:spacing w:val="-1"/>
          <w:kern w:val="28"/>
          <w:sz w:val="24"/>
        </w:rPr>
        <w:t xml:space="preserve"> </w:t>
      </w:r>
      <w:r w:rsidRPr="00C44BF3">
        <w:rPr>
          <w:color w:val="000000"/>
          <w:spacing w:val="1"/>
          <w:kern w:val="28"/>
          <w:sz w:val="24"/>
        </w:rPr>
        <w:t>н</w:t>
      </w:r>
      <w:r w:rsidRPr="00C44BF3">
        <w:rPr>
          <w:color w:val="000000"/>
          <w:spacing w:val="-1"/>
          <w:kern w:val="28"/>
          <w:sz w:val="24"/>
        </w:rPr>
        <w:t>ач</w:t>
      </w:r>
      <w:r w:rsidRPr="00C44BF3">
        <w:rPr>
          <w:color w:val="000000"/>
          <w:spacing w:val="1"/>
          <w:kern w:val="28"/>
          <w:sz w:val="24"/>
        </w:rPr>
        <w:t>ин</w:t>
      </w:r>
      <w:r w:rsidRPr="00C44BF3">
        <w:rPr>
          <w:color w:val="000000"/>
          <w:spacing w:val="-10"/>
          <w:kern w:val="28"/>
          <w:sz w:val="24"/>
        </w:rPr>
        <w:t>а  ж</w:t>
      </w:r>
      <w:r w:rsidRPr="00C44BF3">
        <w:rPr>
          <w:color w:val="000000"/>
          <w:spacing w:val="1"/>
          <w:kern w:val="28"/>
          <w:sz w:val="24"/>
        </w:rPr>
        <w:t>и</w:t>
      </w:r>
      <w:r w:rsidRPr="00C44BF3">
        <w:rPr>
          <w:color w:val="000000"/>
          <w:spacing w:val="-10"/>
          <w:kern w:val="28"/>
          <w:sz w:val="24"/>
        </w:rPr>
        <w:t>вота и</w:t>
      </w:r>
      <w:r w:rsidRPr="00C44BF3">
        <w:rPr>
          <w:color w:val="000000"/>
          <w:spacing w:val="1"/>
          <w:kern w:val="28"/>
          <w:sz w:val="24"/>
        </w:rPr>
        <w:t xml:space="preserve"> </w:t>
      </w:r>
      <w:r w:rsidRPr="00C44BF3">
        <w:rPr>
          <w:color w:val="000000"/>
          <w:spacing w:val="-10"/>
          <w:kern w:val="28"/>
          <w:sz w:val="24"/>
        </w:rPr>
        <w:t>р</w:t>
      </w:r>
      <w:r w:rsidRPr="00C44BF3">
        <w:rPr>
          <w:color w:val="000000"/>
          <w:spacing w:val="-1"/>
          <w:kern w:val="28"/>
          <w:sz w:val="24"/>
        </w:rPr>
        <w:t>а</w:t>
      </w:r>
      <w:r w:rsidRPr="00C44BF3">
        <w:rPr>
          <w:color w:val="000000"/>
          <w:spacing w:val="-10"/>
          <w:kern w:val="28"/>
          <w:sz w:val="24"/>
        </w:rPr>
        <w:t>да</w:t>
      </w:r>
      <w:r w:rsidRPr="00C44BF3">
        <w:rPr>
          <w:color w:val="000000"/>
          <w:spacing w:val="-1"/>
          <w:kern w:val="28"/>
          <w:sz w:val="24"/>
        </w:rPr>
        <w:t xml:space="preserve"> </w:t>
      </w:r>
      <w:r w:rsidRPr="00C44BF3">
        <w:rPr>
          <w:color w:val="000000"/>
          <w:spacing w:val="-10"/>
          <w:kern w:val="28"/>
          <w:sz w:val="24"/>
        </w:rPr>
        <w:t xml:space="preserve">људи </w:t>
      </w:r>
      <w:r w:rsidRPr="00C44BF3">
        <w:rPr>
          <w:color w:val="000000"/>
          <w:spacing w:val="1"/>
          <w:kern w:val="28"/>
          <w:sz w:val="24"/>
        </w:rPr>
        <w:t xml:space="preserve"> </w:t>
      </w:r>
      <w:r w:rsidRPr="00C44BF3">
        <w:rPr>
          <w:color w:val="000000"/>
          <w:spacing w:val="-10"/>
          <w:kern w:val="28"/>
          <w:sz w:val="24"/>
        </w:rPr>
        <w:t>Ср</w:t>
      </w:r>
      <w:r w:rsidRPr="00C44BF3">
        <w:rPr>
          <w:color w:val="000000"/>
          <w:spacing w:val="-2"/>
          <w:kern w:val="28"/>
          <w:sz w:val="24"/>
        </w:rPr>
        <w:t>б</w:t>
      </w:r>
      <w:r w:rsidRPr="00C44BF3">
        <w:rPr>
          <w:color w:val="000000"/>
          <w:spacing w:val="1"/>
          <w:kern w:val="28"/>
          <w:sz w:val="24"/>
        </w:rPr>
        <w:t>и</w:t>
      </w:r>
      <w:r w:rsidRPr="00C44BF3">
        <w:rPr>
          <w:color w:val="000000"/>
          <w:spacing w:val="-10"/>
          <w:kern w:val="28"/>
          <w:sz w:val="24"/>
        </w:rPr>
        <w:t>је</w:t>
      </w:r>
      <w:r w:rsidRPr="00C44BF3">
        <w:rPr>
          <w:color w:val="000000"/>
          <w:spacing w:val="-10"/>
          <w:kern w:val="28"/>
          <w:sz w:val="24"/>
          <w:lang w:val="sr-Cyrl-RS"/>
        </w:rPr>
        <w:t xml:space="preserve">; </w:t>
      </w:r>
      <w:r w:rsidRPr="00C44BF3">
        <w:rPr>
          <w:color w:val="000000"/>
          <w:spacing w:val="-10"/>
          <w:kern w:val="28"/>
          <w:sz w:val="24"/>
        </w:rPr>
        <w:t>р</w:t>
      </w:r>
      <w:r w:rsidRPr="00C44BF3">
        <w:rPr>
          <w:color w:val="000000"/>
          <w:spacing w:val="-1"/>
          <w:kern w:val="28"/>
          <w:sz w:val="24"/>
        </w:rPr>
        <w:t>а</w:t>
      </w:r>
      <w:r w:rsidRPr="00C44BF3">
        <w:rPr>
          <w:color w:val="000000"/>
          <w:spacing w:val="1"/>
          <w:kern w:val="28"/>
          <w:sz w:val="24"/>
        </w:rPr>
        <w:t>з</w:t>
      </w:r>
      <w:r w:rsidRPr="00C44BF3">
        <w:rPr>
          <w:color w:val="000000"/>
          <w:spacing w:val="-10"/>
          <w:kern w:val="28"/>
          <w:sz w:val="24"/>
        </w:rPr>
        <w:t>вија</w:t>
      </w:r>
      <w:r w:rsidRPr="00C44BF3">
        <w:rPr>
          <w:color w:val="000000"/>
          <w:spacing w:val="-1"/>
          <w:kern w:val="28"/>
          <w:sz w:val="24"/>
        </w:rPr>
        <w:t>њ</w:t>
      </w:r>
      <w:r w:rsidRPr="00C44BF3">
        <w:rPr>
          <w:color w:val="000000"/>
          <w:spacing w:val="-10"/>
          <w:kern w:val="28"/>
          <w:sz w:val="24"/>
        </w:rPr>
        <w:t>е</w:t>
      </w:r>
      <w:r w:rsidRPr="00C44BF3">
        <w:rPr>
          <w:color w:val="000000"/>
          <w:spacing w:val="-1"/>
          <w:kern w:val="28"/>
          <w:sz w:val="24"/>
        </w:rPr>
        <w:t xml:space="preserve"> </w:t>
      </w:r>
      <w:r w:rsidRPr="00C44BF3">
        <w:rPr>
          <w:color w:val="000000"/>
          <w:spacing w:val="1"/>
          <w:kern w:val="28"/>
          <w:sz w:val="24"/>
        </w:rPr>
        <w:t>п</w:t>
      </w:r>
      <w:r w:rsidRPr="00C44BF3">
        <w:rPr>
          <w:color w:val="000000"/>
          <w:spacing w:val="-10"/>
          <w:kern w:val="28"/>
          <w:sz w:val="24"/>
        </w:rPr>
        <w:t>о</w:t>
      </w:r>
      <w:r w:rsidRPr="00C44BF3">
        <w:rPr>
          <w:color w:val="000000"/>
          <w:spacing w:val="1"/>
          <w:kern w:val="28"/>
          <w:sz w:val="24"/>
        </w:rPr>
        <w:t>зи</w:t>
      </w:r>
      <w:r w:rsidRPr="00C44BF3">
        <w:rPr>
          <w:color w:val="000000"/>
          <w:spacing w:val="-10"/>
          <w:kern w:val="28"/>
          <w:sz w:val="24"/>
        </w:rPr>
        <w:t>т</w:t>
      </w:r>
      <w:r w:rsidRPr="00C44BF3">
        <w:rPr>
          <w:color w:val="000000"/>
          <w:spacing w:val="2"/>
          <w:kern w:val="28"/>
          <w:sz w:val="24"/>
        </w:rPr>
        <w:t>и</w:t>
      </w:r>
      <w:r w:rsidRPr="00C44BF3">
        <w:rPr>
          <w:color w:val="000000"/>
          <w:spacing w:val="-3"/>
          <w:kern w:val="28"/>
          <w:sz w:val="24"/>
        </w:rPr>
        <w:t>в</w:t>
      </w:r>
      <w:r w:rsidRPr="00C44BF3">
        <w:rPr>
          <w:color w:val="000000"/>
          <w:spacing w:val="1"/>
          <w:kern w:val="28"/>
          <w:sz w:val="24"/>
        </w:rPr>
        <w:t>н</w:t>
      </w:r>
      <w:r w:rsidRPr="00C44BF3">
        <w:rPr>
          <w:color w:val="000000"/>
          <w:spacing w:val="-10"/>
          <w:kern w:val="28"/>
          <w:sz w:val="24"/>
        </w:rPr>
        <w:t>ог</w:t>
      </w:r>
      <w:r w:rsidRPr="00C44BF3">
        <w:rPr>
          <w:color w:val="000000"/>
          <w:spacing w:val="-10"/>
          <w:kern w:val="28"/>
          <w:sz w:val="24"/>
          <w:lang w:val="sr-Cyrl-RS"/>
        </w:rPr>
        <w:t xml:space="preserve"> </w:t>
      </w:r>
      <w:r w:rsidRPr="00C44BF3">
        <w:rPr>
          <w:color w:val="000000"/>
          <w:spacing w:val="-10"/>
          <w:kern w:val="28"/>
          <w:sz w:val="24"/>
        </w:rPr>
        <w:t>од</w:t>
      </w:r>
      <w:r w:rsidRPr="00C44BF3">
        <w:rPr>
          <w:color w:val="000000"/>
          <w:spacing w:val="1"/>
          <w:kern w:val="28"/>
          <w:sz w:val="24"/>
        </w:rPr>
        <w:t>н</w:t>
      </w:r>
      <w:r w:rsidRPr="00C44BF3">
        <w:rPr>
          <w:color w:val="000000"/>
          <w:spacing w:val="-10"/>
          <w:kern w:val="28"/>
          <w:sz w:val="24"/>
        </w:rPr>
        <w:t>о</w:t>
      </w:r>
      <w:r w:rsidRPr="00C44BF3">
        <w:rPr>
          <w:color w:val="000000"/>
          <w:spacing w:val="-1"/>
          <w:kern w:val="28"/>
          <w:sz w:val="24"/>
        </w:rPr>
        <w:t>с</w:t>
      </w:r>
      <w:r w:rsidRPr="00C44BF3">
        <w:rPr>
          <w:color w:val="000000"/>
          <w:spacing w:val="-10"/>
          <w:kern w:val="28"/>
          <w:sz w:val="24"/>
        </w:rPr>
        <w:t>а</w:t>
      </w:r>
      <w:r w:rsidRPr="00C44BF3">
        <w:rPr>
          <w:color w:val="000000"/>
          <w:spacing w:val="-1"/>
          <w:kern w:val="28"/>
          <w:sz w:val="24"/>
        </w:rPr>
        <w:t xml:space="preserve"> </w:t>
      </w:r>
      <w:r w:rsidRPr="00C44BF3">
        <w:rPr>
          <w:color w:val="000000"/>
          <w:spacing w:val="1"/>
          <w:kern w:val="28"/>
          <w:sz w:val="24"/>
        </w:rPr>
        <w:t>п</w:t>
      </w:r>
      <w:r w:rsidRPr="00C44BF3">
        <w:rPr>
          <w:color w:val="000000"/>
          <w:spacing w:val="-10"/>
          <w:kern w:val="28"/>
          <w:sz w:val="24"/>
        </w:rPr>
        <w:t>р</w:t>
      </w:r>
      <w:r w:rsidRPr="00C44BF3">
        <w:rPr>
          <w:color w:val="000000"/>
          <w:spacing w:val="-1"/>
          <w:kern w:val="28"/>
          <w:sz w:val="24"/>
        </w:rPr>
        <w:t>ем</w:t>
      </w:r>
      <w:r w:rsidRPr="00C44BF3">
        <w:rPr>
          <w:color w:val="000000"/>
          <w:spacing w:val="-10"/>
          <w:kern w:val="28"/>
          <w:sz w:val="24"/>
        </w:rPr>
        <w:t xml:space="preserve">а  </w:t>
      </w:r>
      <w:r w:rsidRPr="00C44BF3">
        <w:rPr>
          <w:color w:val="000000"/>
          <w:spacing w:val="1"/>
          <w:kern w:val="28"/>
          <w:sz w:val="24"/>
        </w:rPr>
        <w:t>н</w:t>
      </w:r>
      <w:r w:rsidRPr="00C44BF3">
        <w:rPr>
          <w:color w:val="000000"/>
          <w:spacing w:val="-1"/>
          <w:kern w:val="28"/>
          <w:sz w:val="24"/>
        </w:rPr>
        <w:t>а</w:t>
      </w:r>
      <w:r w:rsidRPr="00C44BF3">
        <w:rPr>
          <w:color w:val="000000"/>
          <w:spacing w:val="1"/>
          <w:kern w:val="28"/>
          <w:sz w:val="24"/>
        </w:rPr>
        <w:t>ци</w:t>
      </w:r>
      <w:r w:rsidRPr="00C44BF3">
        <w:rPr>
          <w:color w:val="000000"/>
          <w:spacing w:val="-10"/>
          <w:kern w:val="28"/>
          <w:sz w:val="24"/>
        </w:rPr>
        <w:t>о</w:t>
      </w:r>
      <w:r w:rsidRPr="00C44BF3">
        <w:rPr>
          <w:color w:val="000000"/>
          <w:spacing w:val="1"/>
          <w:kern w:val="28"/>
          <w:sz w:val="24"/>
        </w:rPr>
        <w:t>н</w:t>
      </w:r>
      <w:r w:rsidRPr="00C44BF3">
        <w:rPr>
          <w:color w:val="000000"/>
          <w:spacing w:val="-1"/>
          <w:kern w:val="28"/>
          <w:sz w:val="24"/>
        </w:rPr>
        <w:t>а</w:t>
      </w:r>
      <w:r w:rsidRPr="00C44BF3">
        <w:rPr>
          <w:color w:val="000000"/>
          <w:spacing w:val="-10"/>
          <w:kern w:val="28"/>
          <w:sz w:val="24"/>
        </w:rPr>
        <w:t>л</w:t>
      </w:r>
      <w:r w:rsidRPr="00C44BF3">
        <w:rPr>
          <w:color w:val="000000"/>
          <w:spacing w:val="1"/>
          <w:kern w:val="28"/>
          <w:sz w:val="24"/>
        </w:rPr>
        <w:t>ни</w:t>
      </w:r>
      <w:r w:rsidRPr="00C44BF3">
        <w:rPr>
          <w:color w:val="000000"/>
          <w:spacing w:val="-10"/>
          <w:kern w:val="28"/>
          <w:sz w:val="24"/>
        </w:rPr>
        <w:t>м</w:t>
      </w:r>
      <w:r w:rsidRPr="00C44BF3">
        <w:rPr>
          <w:color w:val="000000"/>
          <w:spacing w:val="-1"/>
          <w:kern w:val="28"/>
          <w:sz w:val="24"/>
        </w:rPr>
        <w:t xml:space="preserve"> </w:t>
      </w:r>
      <w:r w:rsidRPr="00C44BF3">
        <w:rPr>
          <w:color w:val="000000"/>
          <w:spacing w:val="-10"/>
          <w:kern w:val="28"/>
          <w:sz w:val="24"/>
        </w:rPr>
        <w:t xml:space="preserve">, </w:t>
      </w:r>
      <w:r w:rsidRPr="00C44BF3">
        <w:rPr>
          <w:color w:val="000000"/>
          <w:spacing w:val="1"/>
          <w:kern w:val="28"/>
          <w:sz w:val="24"/>
        </w:rPr>
        <w:t>к</w:t>
      </w:r>
      <w:r w:rsidRPr="00C44BF3">
        <w:rPr>
          <w:color w:val="000000"/>
          <w:spacing w:val="-10"/>
          <w:kern w:val="28"/>
          <w:sz w:val="24"/>
        </w:rPr>
        <w:t>ул</w:t>
      </w:r>
      <w:r w:rsidRPr="00C44BF3">
        <w:rPr>
          <w:color w:val="000000"/>
          <w:spacing w:val="1"/>
          <w:kern w:val="28"/>
          <w:sz w:val="24"/>
        </w:rPr>
        <w:t>т</w:t>
      </w:r>
      <w:r w:rsidRPr="00C44BF3">
        <w:rPr>
          <w:color w:val="000000"/>
          <w:spacing w:val="-10"/>
          <w:kern w:val="28"/>
          <w:sz w:val="24"/>
        </w:rPr>
        <w:t>ур</w:t>
      </w:r>
      <w:r w:rsidRPr="00C44BF3">
        <w:rPr>
          <w:color w:val="000000"/>
          <w:spacing w:val="-1"/>
          <w:kern w:val="28"/>
          <w:sz w:val="24"/>
        </w:rPr>
        <w:t>н</w:t>
      </w:r>
      <w:r w:rsidRPr="00C44BF3">
        <w:rPr>
          <w:color w:val="000000"/>
          <w:spacing w:val="1"/>
          <w:kern w:val="28"/>
          <w:sz w:val="24"/>
        </w:rPr>
        <w:t>и</w:t>
      </w:r>
      <w:r w:rsidRPr="00C44BF3">
        <w:rPr>
          <w:color w:val="000000"/>
          <w:spacing w:val="-10"/>
          <w:kern w:val="28"/>
          <w:sz w:val="24"/>
        </w:rPr>
        <w:t>м</w:t>
      </w:r>
      <w:r w:rsidRPr="00C44BF3">
        <w:rPr>
          <w:color w:val="000000"/>
          <w:spacing w:val="-1"/>
          <w:kern w:val="28"/>
          <w:sz w:val="24"/>
        </w:rPr>
        <w:t xml:space="preserve"> </w:t>
      </w:r>
      <w:r w:rsidRPr="00C44BF3">
        <w:rPr>
          <w:color w:val="000000"/>
          <w:spacing w:val="-10"/>
          <w:kern w:val="28"/>
          <w:sz w:val="24"/>
        </w:rPr>
        <w:t>и</w:t>
      </w:r>
      <w:r w:rsidRPr="00C44BF3">
        <w:rPr>
          <w:color w:val="000000"/>
          <w:spacing w:val="-10"/>
          <w:kern w:val="28"/>
          <w:sz w:val="24"/>
          <w:lang w:val="sr-Cyrl-RS"/>
        </w:rPr>
        <w:t xml:space="preserve"> </w:t>
      </w:r>
      <w:r w:rsidRPr="00C44BF3">
        <w:rPr>
          <w:color w:val="000000"/>
          <w:spacing w:val="-1"/>
          <w:kern w:val="28"/>
          <w:sz w:val="24"/>
        </w:rPr>
        <w:t>ес</w:t>
      </w:r>
      <w:r w:rsidRPr="00C44BF3">
        <w:rPr>
          <w:color w:val="000000"/>
          <w:spacing w:val="-10"/>
          <w:kern w:val="28"/>
          <w:sz w:val="24"/>
        </w:rPr>
        <w:t>тетск</w:t>
      </w:r>
      <w:r w:rsidRPr="00C44BF3">
        <w:rPr>
          <w:color w:val="000000"/>
          <w:spacing w:val="1"/>
          <w:kern w:val="28"/>
          <w:sz w:val="24"/>
        </w:rPr>
        <w:t>и</w:t>
      </w:r>
      <w:r w:rsidRPr="00C44BF3">
        <w:rPr>
          <w:color w:val="000000"/>
          <w:spacing w:val="-10"/>
          <w:kern w:val="28"/>
          <w:sz w:val="24"/>
        </w:rPr>
        <w:t>м  вр</w:t>
      </w:r>
      <w:r w:rsidRPr="00C44BF3">
        <w:rPr>
          <w:color w:val="000000"/>
          <w:spacing w:val="-1"/>
          <w:kern w:val="28"/>
          <w:sz w:val="24"/>
        </w:rPr>
        <w:t>е</w:t>
      </w:r>
      <w:r w:rsidRPr="00C44BF3">
        <w:rPr>
          <w:color w:val="000000"/>
          <w:spacing w:val="-10"/>
          <w:kern w:val="28"/>
          <w:sz w:val="24"/>
        </w:rPr>
        <w:t>д</w:t>
      </w:r>
      <w:r w:rsidRPr="00C44BF3">
        <w:rPr>
          <w:color w:val="000000"/>
          <w:spacing w:val="1"/>
          <w:kern w:val="28"/>
          <w:sz w:val="24"/>
        </w:rPr>
        <w:t>н</w:t>
      </w:r>
      <w:r w:rsidRPr="00C44BF3">
        <w:rPr>
          <w:color w:val="000000"/>
          <w:spacing w:val="-10"/>
          <w:kern w:val="28"/>
          <w:sz w:val="24"/>
        </w:rPr>
        <w:t>о</w:t>
      </w:r>
      <w:r w:rsidRPr="00C44BF3">
        <w:rPr>
          <w:color w:val="000000"/>
          <w:spacing w:val="-1"/>
          <w:kern w:val="28"/>
          <w:sz w:val="24"/>
        </w:rPr>
        <w:t>с</w:t>
      </w:r>
      <w:r w:rsidRPr="00C44BF3">
        <w:rPr>
          <w:color w:val="000000"/>
          <w:spacing w:val="-10"/>
          <w:kern w:val="28"/>
          <w:sz w:val="24"/>
        </w:rPr>
        <w:t>т</w:t>
      </w:r>
      <w:r w:rsidRPr="00C44BF3">
        <w:rPr>
          <w:color w:val="000000"/>
          <w:spacing w:val="2"/>
          <w:kern w:val="28"/>
          <w:sz w:val="24"/>
        </w:rPr>
        <w:t>и</w:t>
      </w:r>
      <w:r w:rsidRPr="00C44BF3">
        <w:rPr>
          <w:color w:val="000000"/>
          <w:spacing w:val="-1"/>
          <w:kern w:val="28"/>
          <w:sz w:val="24"/>
        </w:rPr>
        <w:t>м</w:t>
      </w:r>
      <w:r w:rsidRPr="00C44BF3">
        <w:rPr>
          <w:color w:val="000000"/>
          <w:spacing w:val="-10"/>
          <w:kern w:val="28"/>
          <w:sz w:val="24"/>
        </w:rPr>
        <w:t>а</w:t>
      </w:r>
      <w:r w:rsidRPr="00C44BF3">
        <w:rPr>
          <w:color w:val="000000"/>
          <w:spacing w:val="-10"/>
          <w:kern w:val="28"/>
          <w:sz w:val="24"/>
          <w:lang w:val="sr-Cyrl-RS"/>
        </w:rPr>
        <w:t>, спортским потребама и навикама (развијање и јачање кретних активности, природних облика кретања, потребе за игром, дружењем и рекреацијом);</w:t>
      </w:r>
      <w:r w:rsidRPr="00C44BF3">
        <w:rPr>
          <w:color w:val="000000"/>
          <w:spacing w:val="-10"/>
          <w:kern w:val="28"/>
          <w:sz w:val="24"/>
        </w:rPr>
        <w:t xml:space="preserve"> </w:t>
      </w:r>
      <w:r w:rsidRPr="00C44BF3">
        <w:rPr>
          <w:color w:val="000000"/>
          <w:spacing w:val="-10"/>
          <w:kern w:val="28"/>
          <w:sz w:val="24"/>
          <w:lang w:val="sr-Cyrl-RS"/>
        </w:rPr>
        <w:t xml:space="preserve">развијање позитивних </w:t>
      </w:r>
      <w:r w:rsidRPr="00C44BF3">
        <w:rPr>
          <w:color w:val="000000"/>
          <w:spacing w:val="-1"/>
          <w:kern w:val="28"/>
          <w:sz w:val="24"/>
        </w:rPr>
        <w:t>с</w:t>
      </w:r>
      <w:r w:rsidRPr="00C44BF3">
        <w:rPr>
          <w:color w:val="000000"/>
          <w:spacing w:val="-10"/>
          <w:kern w:val="28"/>
          <w:sz w:val="24"/>
        </w:rPr>
        <w:t>о</w:t>
      </w:r>
      <w:r w:rsidRPr="00C44BF3">
        <w:rPr>
          <w:color w:val="000000"/>
          <w:spacing w:val="1"/>
          <w:kern w:val="28"/>
          <w:sz w:val="24"/>
        </w:rPr>
        <w:t>ци</w:t>
      </w:r>
      <w:r w:rsidRPr="00C44BF3">
        <w:rPr>
          <w:color w:val="000000"/>
          <w:spacing w:val="-10"/>
          <w:kern w:val="28"/>
          <w:sz w:val="24"/>
        </w:rPr>
        <w:t>јал</w:t>
      </w:r>
      <w:r w:rsidRPr="00C44BF3">
        <w:rPr>
          <w:color w:val="000000"/>
          <w:spacing w:val="1"/>
          <w:kern w:val="28"/>
          <w:sz w:val="24"/>
        </w:rPr>
        <w:t>ни</w:t>
      </w:r>
      <w:r w:rsidRPr="00C44BF3">
        <w:rPr>
          <w:color w:val="000000"/>
          <w:spacing w:val="-10"/>
          <w:kern w:val="28"/>
          <w:sz w:val="24"/>
        </w:rPr>
        <w:t>х</w:t>
      </w:r>
      <w:r w:rsidRPr="00C44BF3">
        <w:rPr>
          <w:color w:val="000000"/>
          <w:spacing w:val="-1"/>
          <w:kern w:val="28"/>
          <w:sz w:val="24"/>
        </w:rPr>
        <w:t xml:space="preserve"> </w:t>
      </w:r>
      <w:r w:rsidRPr="00C44BF3">
        <w:rPr>
          <w:color w:val="000000"/>
          <w:spacing w:val="-10"/>
          <w:kern w:val="28"/>
          <w:sz w:val="24"/>
        </w:rPr>
        <w:t>о</w:t>
      </w:r>
      <w:r w:rsidRPr="00C44BF3">
        <w:rPr>
          <w:color w:val="000000"/>
          <w:spacing w:val="-2"/>
          <w:kern w:val="28"/>
          <w:sz w:val="24"/>
        </w:rPr>
        <w:t>д</w:t>
      </w:r>
      <w:r w:rsidRPr="00C44BF3">
        <w:rPr>
          <w:color w:val="000000"/>
          <w:spacing w:val="1"/>
          <w:kern w:val="28"/>
          <w:sz w:val="24"/>
        </w:rPr>
        <w:t>н</w:t>
      </w:r>
      <w:r w:rsidRPr="00C44BF3">
        <w:rPr>
          <w:color w:val="000000"/>
          <w:spacing w:val="-10"/>
          <w:kern w:val="28"/>
          <w:sz w:val="24"/>
        </w:rPr>
        <w:t>о</w:t>
      </w:r>
      <w:r w:rsidRPr="00C44BF3">
        <w:rPr>
          <w:color w:val="000000"/>
          <w:spacing w:val="-1"/>
          <w:kern w:val="28"/>
          <w:sz w:val="24"/>
        </w:rPr>
        <w:t>с</w:t>
      </w:r>
      <w:r w:rsidRPr="00C44BF3">
        <w:rPr>
          <w:color w:val="000000"/>
          <w:spacing w:val="1"/>
          <w:kern w:val="28"/>
          <w:sz w:val="24"/>
        </w:rPr>
        <w:t>а</w:t>
      </w:r>
      <w:r w:rsidRPr="00C44BF3">
        <w:rPr>
          <w:color w:val="000000"/>
          <w:spacing w:val="-10"/>
          <w:kern w:val="28"/>
          <w:sz w:val="24"/>
          <w:lang w:val="sr-Cyrl-RS"/>
        </w:rPr>
        <w:t xml:space="preserve"> (дружење са вршњацима из других одељења, млађом или старијом узрасном категоријом, неговање емпатије, солидарности, позитивних осећања) и </w:t>
      </w:r>
      <w:r w:rsidRPr="00C44BF3">
        <w:rPr>
          <w:color w:val="000000"/>
          <w:spacing w:val="-10"/>
          <w:kern w:val="28"/>
          <w:sz w:val="24"/>
        </w:rPr>
        <w:t>р</w:t>
      </w:r>
      <w:r w:rsidRPr="00C44BF3">
        <w:rPr>
          <w:color w:val="000000"/>
          <w:spacing w:val="-1"/>
          <w:kern w:val="28"/>
          <w:sz w:val="24"/>
        </w:rPr>
        <w:t>а</w:t>
      </w:r>
      <w:r w:rsidRPr="00C44BF3">
        <w:rPr>
          <w:color w:val="000000"/>
          <w:spacing w:val="1"/>
          <w:kern w:val="28"/>
          <w:sz w:val="24"/>
        </w:rPr>
        <w:t>з</w:t>
      </w:r>
      <w:r w:rsidRPr="00C44BF3">
        <w:rPr>
          <w:color w:val="000000"/>
          <w:spacing w:val="-10"/>
          <w:kern w:val="28"/>
          <w:sz w:val="24"/>
        </w:rPr>
        <w:t>вија</w:t>
      </w:r>
      <w:r w:rsidRPr="00C44BF3">
        <w:rPr>
          <w:color w:val="000000"/>
          <w:spacing w:val="-1"/>
          <w:kern w:val="28"/>
          <w:sz w:val="24"/>
        </w:rPr>
        <w:t>њ</w:t>
      </w:r>
      <w:r w:rsidRPr="00C44BF3">
        <w:rPr>
          <w:color w:val="000000"/>
          <w:spacing w:val="-10"/>
          <w:kern w:val="28"/>
          <w:sz w:val="24"/>
        </w:rPr>
        <w:t>е</w:t>
      </w:r>
      <w:r w:rsidRPr="00C44BF3">
        <w:rPr>
          <w:color w:val="000000"/>
          <w:spacing w:val="-1"/>
          <w:kern w:val="28"/>
          <w:sz w:val="24"/>
        </w:rPr>
        <w:t xml:space="preserve"> </w:t>
      </w:r>
      <w:r w:rsidRPr="00C44BF3">
        <w:rPr>
          <w:color w:val="000000"/>
          <w:spacing w:val="1"/>
          <w:kern w:val="28"/>
          <w:sz w:val="24"/>
        </w:rPr>
        <w:t>ин</w:t>
      </w:r>
      <w:r w:rsidRPr="00C44BF3">
        <w:rPr>
          <w:color w:val="000000"/>
          <w:spacing w:val="-10"/>
          <w:kern w:val="28"/>
          <w:sz w:val="24"/>
        </w:rPr>
        <w:t>тер</w:t>
      </w:r>
      <w:r w:rsidRPr="00C44BF3">
        <w:rPr>
          <w:color w:val="000000"/>
          <w:spacing w:val="-1"/>
          <w:kern w:val="28"/>
          <w:sz w:val="24"/>
        </w:rPr>
        <w:t>ес</w:t>
      </w:r>
      <w:r w:rsidRPr="00C44BF3">
        <w:rPr>
          <w:color w:val="000000"/>
          <w:spacing w:val="-10"/>
          <w:kern w:val="28"/>
          <w:sz w:val="24"/>
        </w:rPr>
        <w:t>ов</w:t>
      </w:r>
      <w:r w:rsidRPr="00C44BF3">
        <w:rPr>
          <w:color w:val="000000"/>
          <w:spacing w:val="1"/>
          <w:kern w:val="28"/>
          <w:sz w:val="24"/>
        </w:rPr>
        <w:t>а</w:t>
      </w:r>
      <w:r w:rsidRPr="00C44BF3">
        <w:rPr>
          <w:color w:val="000000"/>
          <w:spacing w:val="-1"/>
          <w:kern w:val="28"/>
          <w:sz w:val="24"/>
        </w:rPr>
        <w:t>њ</w:t>
      </w:r>
      <w:r w:rsidRPr="00C44BF3">
        <w:rPr>
          <w:color w:val="000000"/>
          <w:spacing w:val="-10"/>
          <w:kern w:val="28"/>
          <w:sz w:val="24"/>
        </w:rPr>
        <w:t>а</w:t>
      </w:r>
      <w:r w:rsidRPr="00C44BF3">
        <w:rPr>
          <w:color w:val="000000"/>
          <w:spacing w:val="-1"/>
          <w:kern w:val="28"/>
          <w:sz w:val="24"/>
        </w:rPr>
        <w:t xml:space="preserve"> </w:t>
      </w:r>
      <w:r w:rsidRPr="00C44BF3">
        <w:rPr>
          <w:color w:val="000000"/>
          <w:spacing w:val="1"/>
          <w:kern w:val="28"/>
          <w:sz w:val="24"/>
        </w:rPr>
        <w:t>з</w:t>
      </w:r>
      <w:r w:rsidRPr="00C44BF3">
        <w:rPr>
          <w:color w:val="000000"/>
          <w:spacing w:val="-10"/>
          <w:kern w:val="28"/>
          <w:sz w:val="24"/>
        </w:rPr>
        <w:t xml:space="preserve">а </w:t>
      </w:r>
      <w:r w:rsidRPr="00C44BF3">
        <w:rPr>
          <w:color w:val="000000"/>
          <w:spacing w:val="1"/>
          <w:kern w:val="28"/>
          <w:sz w:val="24"/>
        </w:rPr>
        <w:t>п</w:t>
      </w:r>
      <w:r w:rsidRPr="00C44BF3">
        <w:rPr>
          <w:color w:val="000000"/>
          <w:spacing w:val="-10"/>
          <w:kern w:val="28"/>
          <w:sz w:val="24"/>
        </w:rPr>
        <w:t>р</w:t>
      </w:r>
      <w:r w:rsidRPr="00C44BF3">
        <w:rPr>
          <w:color w:val="000000"/>
          <w:spacing w:val="1"/>
          <w:kern w:val="28"/>
          <w:sz w:val="24"/>
        </w:rPr>
        <w:t>и</w:t>
      </w:r>
      <w:r w:rsidRPr="00C44BF3">
        <w:rPr>
          <w:color w:val="000000"/>
          <w:spacing w:val="-10"/>
          <w:kern w:val="28"/>
          <w:sz w:val="24"/>
        </w:rPr>
        <w:t>роду</w:t>
      </w:r>
      <w:r w:rsidRPr="00C44BF3">
        <w:rPr>
          <w:color w:val="000000"/>
          <w:spacing w:val="-2"/>
          <w:kern w:val="28"/>
          <w:sz w:val="24"/>
        </w:rPr>
        <w:t xml:space="preserve"> </w:t>
      </w:r>
      <w:r w:rsidRPr="00C44BF3">
        <w:rPr>
          <w:color w:val="000000"/>
          <w:spacing w:val="-10"/>
          <w:kern w:val="28"/>
          <w:sz w:val="24"/>
        </w:rPr>
        <w:t>и</w:t>
      </w:r>
      <w:r w:rsidRPr="00C44BF3">
        <w:rPr>
          <w:color w:val="000000"/>
          <w:spacing w:val="1"/>
          <w:kern w:val="28"/>
          <w:sz w:val="24"/>
        </w:rPr>
        <w:t xml:space="preserve"> </w:t>
      </w:r>
      <w:r w:rsidRPr="00C44BF3">
        <w:rPr>
          <w:color w:val="000000"/>
          <w:spacing w:val="-1"/>
          <w:kern w:val="28"/>
          <w:sz w:val="24"/>
        </w:rPr>
        <w:t>е</w:t>
      </w:r>
      <w:r w:rsidRPr="00C44BF3">
        <w:rPr>
          <w:color w:val="000000"/>
          <w:spacing w:val="1"/>
          <w:kern w:val="28"/>
          <w:sz w:val="24"/>
        </w:rPr>
        <w:t>к</w:t>
      </w:r>
      <w:r w:rsidRPr="00C44BF3">
        <w:rPr>
          <w:color w:val="000000"/>
          <w:spacing w:val="-10"/>
          <w:kern w:val="28"/>
          <w:sz w:val="24"/>
        </w:rPr>
        <w:t>олош</w:t>
      </w:r>
      <w:r w:rsidRPr="00C44BF3">
        <w:rPr>
          <w:color w:val="000000"/>
          <w:spacing w:val="1"/>
          <w:kern w:val="28"/>
          <w:sz w:val="24"/>
        </w:rPr>
        <w:t>к</w:t>
      </w:r>
      <w:r w:rsidRPr="00C44BF3">
        <w:rPr>
          <w:color w:val="000000"/>
          <w:spacing w:val="-10"/>
          <w:kern w:val="28"/>
          <w:sz w:val="24"/>
        </w:rPr>
        <w:t>е</w:t>
      </w:r>
      <w:r w:rsidRPr="00C44BF3">
        <w:rPr>
          <w:color w:val="000000"/>
          <w:spacing w:val="-1"/>
          <w:kern w:val="28"/>
          <w:sz w:val="24"/>
        </w:rPr>
        <w:t xml:space="preserve"> </w:t>
      </w:r>
      <w:r w:rsidRPr="00C44BF3">
        <w:rPr>
          <w:color w:val="000000"/>
          <w:spacing w:val="1"/>
          <w:kern w:val="28"/>
          <w:sz w:val="24"/>
        </w:rPr>
        <w:t>н</w:t>
      </w:r>
      <w:r w:rsidRPr="00C44BF3">
        <w:rPr>
          <w:color w:val="000000"/>
          <w:spacing w:val="-3"/>
          <w:kern w:val="28"/>
          <w:sz w:val="24"/>
        </w:rPr>
        <w:t>а</w:t>
      </w:r>
      <w:r w:rsidRPr="00C44BF3">
        <w:rPr>
          <w:color w:val="000000"/>
          <w:spacing w:val="-10"/>
          <w:kern w:val="28"/>
          <w:sz w:val="24"/>
        </w:rPr>
        <w:t>ви</w:t>
      </w:r>
      <w:r w:rsidRPr="00C44BF3">
        <w:rPr>
          <w:color w:val="000000"/>
          <w:spacing w:val="1"/>
          <w:kern w:val="28"/>
          <w:sz w:val="24"/>
        </w:rPr>
        <w:t>к</w:t>
      </w:r>
      <w:r w:rsidRPr="00C44BF3">
        <w:rPr>
          <w:color w:val="000000"/>
          <w:spacing w:val="-10"/>
          <w:kern w:val="28"/>
          <w:sz w:val="24"/>
        </w:rPr>
        <w:t>е</w:t>
      </w:r>
      <w:r w:rsidRPr="00C44BF3">
        <w:rPr>
          <w:color w:val="000000"/>
          <w:spacing w:val="-10"/>
          <w:kern w:val="28"/>
          <w:sz w:val="24"/>
          <w:lang w:val="sr-Cyrl-RS"/>
        </w:rPr>
        <w:t>.</w:t>
      </w:r>
    </w:p>
    <w:p w14:paraId="59D7F708" w14:textId="77777777" w:rsidR="00C44BF3" w:rsidRDefault="00C44BF3" w:rsidP="00C44BF3">
      <w:pPr>
        <w:ind w:firstLine="720"/>
        <w:contextualSpacing/>
        <w:jc w:val="both"/>
        <w:rPr>
          <w:color w:val="000000"/>
          <w:spacing w:val="-10"/>
          <w:kern w:val="28"/>
          <w:sz w:val="24"/>
        </w:rPr>
      </w:pPr>
      <w:r w:rsidRPr="00C44BF3">
        <w:rPr>
          <w:color w:val="000000"/>
          <w:spacing w:val="-10"/>
          <w:kern w:val="28"/>
          <w:sz w:val="24"/>
        </w:rPr>
        <w:t>У складу са Правилником о рганизацији и оставривању наставе у природи и екскурзије у основној школи, дана 20.05.2026. године одржан је консултативни састанак директора школе</w:t>
      </w:r>
      <w:r w:rsidRPr="00C44BF3">
        <w:rPr>
          <w:color w:val="000000"/>
          <w:spacing w:val="-10"/>
          <w:kern w:val="28"/>
          <w:sz w:val="24"/>
          <w:lang w:val="sr-Cyrl-RS"/>
        </w:rPr>
        <w:t xml:space="preserve"> </w:t>
      </w:r>
      <w:r w:rsidRPr="00C44BF3">
        <w:rPr>
          <w:color w:val="000000"/>
          <w:spacing w:val="-10"/>
          <w:kern w:val="28"/>
          <w:sz w:val="24"/>
        </w:rPr>
        <w:t xml:space="preserve">Гордане Јовановић , стручног вође екскурзије, </w:t>
      </w:r>
      <w:r w:rsidRPr="00C44BF3">
        <w:rPr>
          <w:color w:val="000000"/>
          <w:spacing w:val="-10"/>
          <w:kern w:val="28"/>
          <w:sz w:val="24"/>
          <w:lang w:val="sr-Cyrl-RS"/>
        </w:rPr>
        <w:t>учитељице Љубинке Манојловић</w:t>
      </w:r>
      <w:r w:rsidRPr="00C44BF3">
        <w:rPr>
          <w:color w:val="000000"/>
          <w:spacing w:val="-10"/>
          <w:kern w:val="28"/>
          <w:sz w:val="24"/>
        </w:rPr>
        <w:t xml:space="preserve"> , представника агенције „Пера Турс“ и учитељица ученика другог и трећег разреда . Учитељице су упознате </w:t>
      </w:r>
      <w:r w:rsidRPr="00C44BF3">
        <w:rPr>
          <w:color w:val="000000"/>
          <w:spacing w:val="-10"/>
          <w:kern w:val="28"/>
          <w:sz w:val="24"/>
          <w:lang w:val="sr-Cyrl-RS"/>
        </w:rPr>
        <w:t xml:space="preserve">са </w:t>
      </w:r>
      <w:r w:rsidRPr="00C44BF3">
        <w:rPr>
          <w:color w:val="000000"/>
          <w:spacing w:val="-10"/>
          <w:kern w:val="28"/>
          <w:sz w:val="24"/>
        </w:rPr>
        <w:t>сатницом реализације програма екскурзије, израђен је план дежурства наставника, договорено је да се одрже родитељски састанци ради пружања информација о географским и климатским каректеристикама краја у коме се изводи екскурзија</w:t>
      </w:r>
      <w:r w:rsidRPr="00C44BF3">
        <w:rPr>
          <w:color w:val="000000"/>
          <w:spacing w:val="-10"/>
          <w:kern w:val="28"/>
          <w:sz w:val="24"/>
          <w:lang w:val="sr-Cyrl-RS"/>
        </w:rPr>
        <w:t>,</w:t>
      </w:r>
      <w:r w:rsidRPr="00C44BF3">
        <w:rPr>
          <w:color w:val="000000"/>
          <w:spacing w:val="-10"/>
          <w:kern w:val="28"/>
          <w:sz w:val="24"/>
        </w:rPr>
        <w:t xml:space="preserve"> као и</w:t>
      </w:r>
      <w:r w:rsidRPr="00C44BF3">
        <w:rPr>
          <w:color w:val="000000"/>
          <w:spacing w:val="-10"/>
          <w:kern w:val="28"/>
          <w:sz w:val="24"/>
          <w:lang w:val="sr-Cyrl-RS"/>
        </w:rPr>
        <w:t xml:space="preserve"> о</w:t>
      </w:r>
      <w:r w:rsidRPr="00C44BF3">
        <w:rPr>
          <w:color w:val="000000"/>
          <w:spacing w:val="-10"/>
          <w:kern w:val="28"/>
          <w:sz w:val="24"/>
        </w:rPr>
        <w:t xml:space="preserve"> комплетној сатници. Поред сатнице, родитељима су дата упутства о припреми ученика ( потребан прибор за личну хигијену, потребна гардероба) и</w:t>
      </w:r>
      <w:r w:rsidRPr="00C44BF3">
        <w:rPr>
          <w:color w:val="000000"/>
          <w:spacing w:val="-10"/>
          <w:kern w:val="28"/>
          <w:sz w:val="24"/>
          <w:lang w:val="sr-Cyrl-RS"/>
        </w:rPr>
        <w:t xml:space="preserve"> о</w:t>
      </w:r>
      <w:r w:rsidRPr="00C44BF3">
        <w:rPr>
          <w:color w:val="000000"/>
          <w:spacing w:val="-10"/>
          <w:kern w:val="28"/>
          <w:sz w:val="24"/>
        </w:rPr>
        <w:t xml:space="preserve"> правилима понашања ученика током екскурзије.</w:t>
      </w:r>
    </w:p>
    <w:p w14:paraId="51A41A31" w14:textId="3BA23EC9" w:rsidR="00C44BF3" w:rsidRPr="00C44BF3" w:rsidRDefault="00C44BF3" w:rsidP="00C44BF3">
      <w:pPr>
        <w:ind w:firstLine="720"/>
        <w:contextualSpacing/>
        <w:jc w:val="both"/>
        <w:rPr>
          <w:color w:val="000000"/>
          <w:spacing w:val="-10"/>
          <w:kern w:val="28"/>
          <w:sz w:val="24"/>
          <w:lang w:val="sr-Cyrl-RS"/>
        </w:rPr>
      </w:pPr>
      <w:r w:rsidRPr="00C44BF3">
        <w:rPr>
          <w:color w:val="000000"/>
          <w:spacing w:val="-10"/>
          <w:kern w:val="28"/>
          <w:sz w:val="24"/>
        </w:rPr>
        <w:t>На једнодневну наставну ескурзију пошло</w:t>
      </w:r>
      <w:r w:rsidRPr="00C44BF3">
        <w:rPr>
          <w:color w:val="000000"/>
          <w:spacing w:val="-10"/>
          <w:kern w:val="28"/>
          <w:sz w:val="24"/>
          <w:lang w:val="sr-Cyrl-RS"/>
        </w:rPr>
        <w:t xml:space="preserve"> је</w:t>
      </w:r>
      <w:r w:rsidRPr="00C44BF3">
        <w:rPr>
          <w:color w:val="000000"/>
          <w:spacing w:val="-10"/>
          <w:kern w:val="28"/>
          <w:sz w:val="24"/>
        </w:rPr>
        <w:t xml:space="preserve"> 116 ученика другог и трећег разреда</w:t>
      </w:r>
      <w:r w:rsidRPr="00C44BF3">
        <w:rPr>
          <w:color w:val="000000"/>
          <w:spacing w:val="-10"/>
          <w:kern w:val="28"/>
          <w:sz w:val="24"/>
          <w:lang w:val="sr-Cyrl-RS"/>
        </w:rPr>
        <w:t xml:space="preserve"> (75 ученика 2. разреда + мајка пратилац ученика и 41 ученик 3. разреда)</w:t>
      </w:r>
      <w:r w:rsidRPr="00C44BF3">
        <w:rPr>
          <w:color w:val="000000"/>
          <w:spacing w:val="-10"/>
          <w:kern w:val="28"/>
          <w:sz w:val="24"/>
        </w:rPr>
        <w:t xml:space="preserve">, уз присуство учитељица : </w:t>
      </w:r>
      <w:r w:rsidRPr="00C44BF3">
        <w:rPr>
          <w:color w:val="000000"/>
          <w:spacing w:val="-10"/>
          <w:kern w:val="28"/>
          <w:sz w:val="24"/>
          <w:lang w:val="sr-Cyrl-RS"/>
        </w:rPr>
        <w:t xml:space="preserve">Љубинке Манојловић, Миме Бонђеровић, Драгане Јакшић, Марице Брчеревић, Радмиле Стефановић , учитеља Дамира Ницуловића </w:t>
      </w:r>
      <w:r w:rsidRPr="00C44BF3">
        <w:rPr>
          <w:color w:val="000000"/>
          <w:spacing w:val="-10"/>
          <w:kern w:val="28"/>
          <w:sz w:val="24"/>
        </w:rPr>
        <w:t>и туристичког водич</w:t>
      </w:r>
      <w:r w:rsidRPr="00C44BF3">
        <w:rPr>
          <w:color w:val="000000"/>
          <w:spacing w:val="-10"/>
          <w:kern w:val="28"/>
          <w:sz w:val="24"/>
          <w:lang w:val="sr-Cyrl-RS"/>
        </w:rPr>
        <w:t>а</w:t>
      </w:r>
      <w:r w:rsidRPr="00C44BF3">
        <w:rPr>
          <w:color w:val="000000"/>
          <w:spacing w:val="-10"/>
          <w:kern w:val="28"/>
          <w:sz w:val="24"/>
        </w:rPr>
        <w:t xml:space="preserve"> испред Агенције „Пера Турс“</w:t>
      </w:r>
      <w:r w:rsidRPr="00C44BF3">
        <w:rPr>
          <w:color w:val="000000"/>
          <w:spacing w:val="-10"/>
          <w:kern w:val="28"/>
          <w:sz w:val="24"/>
          <w:lang w:val="sr-Cyrl-RS"/>
        </w:rPr>
        <w:t xml:space="preserve"> из Зајечара</w:t>
      </w:r>
      <w:r w:rsidRPr="00C44BF3">
        <w:rPr>
          <w:color w:val="000000"/>
          <w:spacing w:val="-10"/>
          <w:kern w:val="28"/>
          <w:sz w:val="24"/>
        </w:rPr>
        <w:t>.</w:t>
      </w:r>
      <w:r>
        <w:rPr>
          <w:color w:val="000000"/>
          <w:spacing w:val="-10"/>
          <w:kern w:val="28"/>
          <w:sz w:val="24"/>
          <w:lang w:val="sr-Cyrl-RS"/>
        </w:rPr>
        <w:t xml:space="preserve"> </w:t>
      </w:r>
      <w:r w:rsidRPr="00C44BF3">
        <w:rPr>
          <w:color w:val="000000"/>
          <w:spacing w:val="-10"/>
          <w:kern w:val="28"/>
          <w:sz w:val="24"/>
        </w:rPr>
        <w:t>Контрола аутобуса је извршена је од 7:30- 8.30 часова од стране полицијских службеника ПС Кладово.</w:t>
      </w:r>
      <w:r>
        <w:rPr>
          <w:color w:val="000000"/>
          <w:spacing w:val="-10"/>
          <w:kern w:val="28"/>
          <w:sz w:val="24"/>
          <w:lang w:val="sr-Cyrl-RS"/>
        </w:rPr>
        <w:t xml:space="preserve"> </w:t>
      </w:r>
      <w:r w:rsidRPr="00C44BF3">
        <w:rPr>
          <w:color w:val="000000"/>
          <w:spacing w:val="-10"/>
          <w:kern w:val="28"/>
          <w:sz w:val="24"/>
        </w:rPr>
        <w:t>По прегледу аутобуса</w:t>
      </w:r>
      <w:r w:rsidRPr="00C44BF3">
        <w:rPr>
          <w:color w:val="000000"/>
          <w:spacing w:val="-10"/>
          <w:kern w:val="28"/>
          <w:sz w:val="24"/>
          <w:lang w:val="sr-Cyrl-RS"/>
        </w:rPr>
        <w:t>,</w:t>
      </w:r>
      <w:r w:rsidRPr="00C44BF3">
        <w:rPr>
          <w:color w:val="000000"/>
          <w:spacing w:val="-10"/>
          <w:kern w:val="28"/>
          <w:sz w:val="24"/>
        </w:rPr>
        <w:t xml:space="preserve"> учитељице су према распореду сместиле ученике у аутобусе и полазак из Кладова је био у 8:30 часова.</w:t>
      </w:r>
      <w:r w:rsidRPr="00C44BF3">
        <w:rPr>
          <w:color w:val="000000"/>
          <w:spacing w:val="-10"/>
          <w:kern w:val="28"/>
          <w:sz w:val="24"/>
          <w:lang w:val="sr-Cyrl-RS"/>
        </w:rPr>
        <w:t xml:space="preserve"> Ученици </w:t>
      </w:r>
      <w:r w:rsidRPr="00C44BF3">
        <w:rPr>
          <w:color w:val="000000"/>
          <w:spacing w:val="-10"/>
          <w:kern w:val="28"/>
          <w:sz w:val="24"/>
          <w:lang w:val="sr-Latn-RS"/>
        </w:rPr>
        <w:t xml:space="preserve">II/1, II/3 </w:t>
      </w:r>
      <w:r w:rsidRPr="00C44BF3">
        <w:rPr>
          <w:color w:val="000000"/>
          <w:spacing w:val="-10"/>
          <w:kern w:val="28"/>
          <w:sz w:val="24"/>
          <w:lang w:val="sr-Cyrl-RS"/>
        </w:rPr>
        <w:t xml:space="preserve">и </w:t>
      </w:r>
      <w:r w:rsidRPr="00C44BF3">
        <w:rPr>
          <w:color w:val="000000"/>
          <w:spacing w:val="-10"/>
          <w:kern w:val="28"/>
          <w:sz w:val="24"/>
          <w:lang w:val="sr-Latn-RS"/>
        </w:rPr>
        <w:t>II/4</w:t>
      </w:r>
      <w:r w:rsidRPr="00C44BF3">
        <w:rPr>
          <w:color w:val="000000"/>
          <w:spacing w:val="-10"/>
          <w:kern w:val="28"/>
          <w:sz w:val="24"/>
          <w:lang w:val="sr-Cyrl-RS"/>
        </w:rPr>
        <w:t xml:space="preserve"> разреда смештени су у бус декеру, док су ученици </w:t>
      </w:r>
      <w:r w:rsidRPr="00C44BF3">
        <w:rPr>
          <w:color w:val="000000"/>
          <w:spacing w:val="-10"/>
          <w:kern w:val="28"/>
          <w:sz w:val="24"/>
          <w:lang w:val="sr-Latn-RS"/>
        </w:rPr>
        <w:t>II/2</w:t>
      </w:r>
      <w:r w:rsidRPr="00C44BF3">
        <w:rPr>
          <w:color w:val="000000"/>
          <w:spacing w:val="-10"/>
          <w:kern w:val="28"/>
          <w:sz w:val="24"/>
          <w:lang w:val="sr-Cyrl-RS"/>
        </w:rPr>
        <w:t xml:space="preserve">, </w:t>
      </w:r>
      <w:r w:rsidRPr="00C44BF3">
        <w:rPr>
          <w:color w:val="000000"/>
          <w:spacing w:val="-10"/>
          <w:kern w:val="28"/>
          <w:sz w:val="24"/>
          <w:lang w:val="sr-Latn-RS"/>
        </w:rPr>
        <w:t>III/1</w:t>
      </w:r>
      <w:r w:rsidRPr="00C44BF3">
        <w:rPr>
          <w:color w:val="000000"/>
          <w:spacing w:val="-10"/>
          <w:kern w:val="28"/>
          <w:sz w:val="24"/>
          <w:lang w:val="sr-Cyrl-RS"/>
        </w:rPr>
        <w:t xml:space="preserve"> и </w:t>
      </w:r>
      <w:r w:rsidRPr="00C44BF3">
        <w:rPr>
          <w:color w:val="000000"/>
          <w:spacing w:val="-10"/>
          <w:kern w:val="28"/>
          <w:sz w:val="24"/>
          <w:lang w:val="sr-Latn-RS"/>
        </w:rPr>
        <w:t>III/4</w:t>
      </w:r>
      <w:r w:rsidRPr="00C44BF3">
        <w:rPr>
          <w:color w:val="000000"/>
          <w:spacing w:val="-10"/>
          <w:kern w:val="28"/>
          <w:sz w:val="24"/>
          <w:lang w:val="sr-Cyrl-RS"/>
        </w:rPr>
        <w:t xml:space="preserve"> смештени у класичном аутобусу.</w:t>
      </w:r>
      <w:r w:rsidRPr="00C44BF3">
        <w:rPr>
          <w:color w:val="000000"/>
          <w:spacing w:val="-10"/>
          <w:kern w:val="28"/>
          <w:sz w:val="24"/>
        </w:rPr>
        <w:br/>
      </w:r>
      <w:r w:rsidRPr="00C44BF3">
        <w:rPr>
          <w:color w:val="000000"/>
          <w:spacing w:val="-10"/>
          <w:kern w:val="28"/>
          <w:sz w:val="24"/>
          <w:lang w:val="sr-Cyrl-RS"/>
        </w:rPr>
        <w:t>Путовање до Зајечара трајало је од 8.30 до 10. 00 часова и п</w:t>
      </w:r>
      <w:r w:rsidRPr="00C44BF3">
        <w:rPr>
          <w:color w:val="000000"/>
          <w:spacing w:val="-10"/>
          <w:kern w:val="28"/>
          <w:sz w:val="24"/>
        </w:rPr>
        <w:t xml:space="preserve">рва пауза уследила је у ресторану </w:t>
      </w:r>
      <w:r w:rsidRPr="00C44BF3">
        <w:rPr>
          <w:color w:val="000000"/>
          <w:spacing w:val="-10"/>
          <w:kern w:val="28"/>
          <w:sz w:val="24"/>
          <w:lang w:val="sr-Cyrl-RS"/>
        </w:rPr>
        <w:t>,,</w:t>
      </w:r>
      <w:r w:rsidRPr="00C44BF3">
        <w:rPr>
          <w:color w:val="000000"/>
          <w:spacing w:val="-10"/>
          <w:kern w:val="28"/>
          <w:sz w:val="24"/>
        </w:rPr>
        <w:t>Беба</w:t>
      </w:r>
      <w:r w:rsidRPr="00C44BF3">
        <w:rPr>
          <w:color w:val="000000"/>
          <w:spacing w:val="-10"/>
          <w:kern w:val="28"/>
          <w:sz w:val="24"/>
          <w:lang w:val="sr-Cyrl-RS"/>
        </w:rPr>
        <w:t>“</w:t>
      </w:r>
      <w:r w:rsidRPr="00C44BF3">
        <w:rPr>
          <w:color w:val="000000"/>
          <w:spacing w:val="-10"/>
          <w:kern w:val="28"/>
          <w:sz w:val="24"/>
        </w:rPr>
        <w:t xml:space="preserve"> у Зајечару</w:t>
      </w:r>
      <w:r w:rsidRPr="00C44BF3">
        <w:rPr>
          <w:color w:val="000000"/>
          <w:spacing w:val="-10"/>
          <w:kern w:val="28"/>
          <w:sz w:val="24"/>
          <w:lang w:val="sr-Cyrl-RS"/>
        </w:rPr>
        <w:t xml:space="preserve"> </w:t>
      </w:r>
      <w:r w:rsidRPr="00C44BF3">
        <w:rPr>
          <w:color w:val="000000"/>
          <w:spacing w:val="-10"/>
          <w:kern w:val="28"/>
          <w:sz w:val="24"/>
        </w:rPr>
        <w:t xml:space="preserve"> ради </w:t>
      </w:r>
      <w:r w:rsidRPr="00C44BF3">
        <w:rPr>
          <w:color w:val="000000"/>
          <w:spacing w:val="-10"/>
          <w:kern w:val="28"/>
          <w:sz w:val="24"/>
          <w:lang w:val="sr-Cyrl-RS"/>
        </w:rPr>
        <w:t xml:space="preserve">доручка, </w:t>
      </w:r>
      <w:r w:rsidRPr="00C44BF3">
        <w:rPr>
          <w:color w:val="000000"/>
          <w:spacing w:val="-10"/>
          <w:kern w:val="28"/>
          <w:sz w:val="24"/>
        </w:rPr>
        <w:t>освежења, одмора и задовољења потреба ученика.</w:t>
      </w:r>
      <w:r w:rsidRPr="00C44BF3">
        <w:rPr>
          <w:color w:val="000000"/>
          <w:spacing w:val="-10"/>
          <w:kern w:val="28"/>
          <w:sz w:val="24"/>
        </w:rPr>
        <w:br/>
        <w:t xml:space="preserve">Након паузе, пут је настављен према </w:t>
      </w:r>
      <w:r w:rsidRPr="00C44BF3">
        <w:rPr>
          <w:color w:val="000000"/>
          <w:spacing w:val="-10"/>
          <w:kern w:val="28"/>
          <w:sz w:val="24"/>
          <w:lang w:val="sr-Cyrl-RS"/>
        </w:rPr>
        <w:t>селу Извору надомак Параћина, са циљем обиласка манастира Света Петка. Током путовања,</w:t>
      </w:r>
      <w:r w:rsidRPr="00C44BF3">
        <w:rPr>
          <w:color w:val="000000"/>
          <w:spacing w:val="-10"/>
          <w:kern w:val="28"/>
          <w:sz w:val="24"/>
        </w:rPr>
        <w:t xml:space="preserve"> </w:t>
      </w:r>
      <w:r w:rsidRPr="00C44BF3">
        <w:rPr>
          <w:color w:val="000000"/>
          <w:spacing w:val="-10"/>
          <w:kern w:val="28"/>
          <w:sz w:val="24"/>
          <w:lang w:val="sr-Cyrl-RS"/>
        </w:rPr>
        <w:t xml:space="preserve">угледали смо планину Ртањ обавијену маглом и сивим облацима и </w:t>
      </w:r>
      <w:r w:rsidRPr="00C44BF3">
        <w:rPr>
          <w:color w:val="000000"/>
          <w:spacing w:val="-10"/>
          <w:kern w:val="28"/>
          <w:sz w:val="24"/>
        </w:rPr>
        <w:t>саслушали  излагање водича о</w:t>
      </w:r>
      <w:r w:rsidRPr="00C44BF3">
        <w:rPr>
          <w:color w:val="000000"/>
          <w:spacing w:val="-10"/>
          <w:kern w:val="28"/>
          <w:sz w:val="24"/>
          <w:lang w:val="sr-Cyrl-RS"/>
        </w:rPr>
        <w:t xml:space="preserve"> њеној висини, готово савршеном геометријском облику пирамиде и чувеном ртањском чају који расте само на овим падинама и има статус заштићеног природног богатства. У манастир смо стигли око 11.30 часова. То је најзначајнији манастир </w:t>
      </w:r>
      <w:r w:rsidRPr="00C44BF3">
        <w:rPr>
          <w:color w:val="000000"/>
          <w:spacing w:val="-10"/>
          <w:kern w:val="28"/>
          <w:sz w:val="24"/>
          <w:lang w:val="sr-Latn-RS"/>
        </w:rPr>
        <w:t xml:space="preserve">у </w:t>
      </w:r>
      <w:r w:rsidRPr="00C44BF3">
        <w:rPr>
          <w:color w:val="000000"/>
          <w:spacing w:val="-10"/>
          <w:kern w:val="28"/>
          <w:sz w:val="24"/>
          <w:lang w:val="sr-Cyrl-RS"/>
        </w:rPr>
        <w:t xml:space="preserve">том крају и смештен је испод брда, у шуми, на скровитом месту, како би отежао прилаз освајачима у прошлости. Чине га манастирска црква и конаци и у њему живе они који су свој живот посветили молитви и Богу.  Сазнали смо да је то </w:t>
      </w:r>
      <w:r w:rsidRPr="00C44BF3">
        <w:rPr>
          <w:color w:val="000000"/>
          <w:spacing w:val="-10"/>
          <w:kern w:val="28"/>
          <w:sz w:val="24"/>
          <w:lang w:val="sr-Cyrl-RS"/>
        </w:rPr>
        <w:lastRenderedPageBreak/>
        <w:t xml:space="preserve">женски манастир, по постанку смештен у 13. и 14. век  и  да је пружао уточиште онима који су бежали током ратова. Ученици су похваљени што нису реметили мир у манастиру, а стигло је и послужење за децу, које је монахиња манастира донела. Након сазнања о историји манастира, кренули смо у обилазак цркве и у сувенирницу, где су ученици могли да купе неку бројаницу. </w:t>
      </w:r>
    </w:p>
    <w:p w14:paraId="14D677DF" w14:textId="77777777" w:rsidR="00C44BF3" w:rsidRDefault="00C44BF3" w:rsidP="00C44BF3">
      <w:pPr>
        <w:ind w:firstLine="720"/>
        <w:contextualSpacing/>
        <w:jc w:val="both"/>
        <w:rPr>
          <w:color w:val="000000"/>
          <w:spacing w:val="-10"/>
          <w:kern w:val="28"/>
          <w:sz w:val="24"/>
          <w:lang w:val="sr-Cyrl-RS"/>
        </w:rPr>
      </w:pPr>
      <w:r w:rsidRPr="00C44BF3">
        <w:rPr>
          <w:color w:val="000000"/>
          <w:spacing w:val="-10"/>
          <w:kern w:val="28"/>
          <w:sz w:val="24"/>
          <w:lang w:val="sr-Cyrl-RS"/>
        </w:rPr>
        <w:t>Наставак путовања уследио је преко Параћина, од 12.30 часова. Сазнали смо да је Баточина у срцу Шумадије, у централном делу Србије. Видели смо непрегледне равнице и прешли преко моста испод којег тече река Велика Морава.</w:t>
      </w:r>
      <w:r>
        <w:rPr>
          <w:color w:val="000000"/>
          <w:spacing w:val="-10"/>
          <w:kern w:val="28"/>
          <w:sz w:val="24"/>
          <w:lang w:val="sr-Cyrl-RS"/>
        </w:rPr>
        <w:t xml:space="preserve"> </w:t>
      </w:r>
      <w:r w:rsidRPr="00C44BF3">
        <w:rPr>
          <w:color w:val="000000"/>
          <w:spacing w:val="-10"/>
          <w:kern w:val="28"/>
          <w:sz w:val="24"/>
        </w:rPr>
        <w:t>Око  13: 30 часова група је стигла у</w:t>
      </w:r>
      <w:r w:rsidRPr="00C44BF3">
        <w:rPr>
          <w:color w:val="000000"/>
          <w:spacing w:val="-10"/>
          <w:kern w:val="28"/>
          <w:sz w:val="24"/>
          <w:lang w:val="sr-Cyrl-RS"/>
        </w:rPr>
        <w:t xml:space="preserve"> Баточину</w:t>
      </w:r>
      <w:r w:rsidRPr="00C44BF3">
        <w:rPr>
          <w:color w:val="000000"/>
          <w:spacing w:val="-10"/>
          <w:kern w:val="28"/>
          <w:sz w:val="24"/>
        </w:rPr>
        <w:t>. Уследио је ручак</w:t>
      </w:r>
      <w:r w:rsidRPr="00C44BF3">
        <w:rPr>
          <w:color w:val="000000"/>
          <w:spacing w:val="-10"/>
          <w:kern w:val="28"/>
          <w:sz w:val="24"/>
          <w:lang w:val="sr-Cyrl-RS"/>
        </w:rPr>
        <w:t xml:space="preserve"> у ресторану забавног парка ,,Бора Лавиринт“</w:t>
      </w:r>
      <w:r w:rsidRPr="00C44BF3">
        <w:rPr>
          <w:color w:val="000000"/>
          <w:spacing w:val="-10"/>
          <w:kern w:val="28"/>
          <w:sz w:val="24"/>
        </w:rPr>
        <w:t xml:space="preserve"> (</w:t>
      </w:r>
      <w:r w:rsidRPr="00C44BF3">
        <w:rPr>
          <w:color w:val="000000"/>
          <w:spacing w:val="-10"/>
          <w:kern w:val="28"/>
          <w:sz w:val="24"/>
          <w:lang w:val="sr-Cyrl-RS"/>
        </w:rPr>
        <w:t>пљескавица, помфрит, сезонска салата, еурокрем блок чоколадица, лимунада и јабука</w:t>
      </w:r>
      <w:r w:rsidRPr="00C44BF3">
        <w:rPr>
          <w:color w:val="000000"/>
          <w:spacing w:val="-10"/>
          <w:kern w:val="28"/>
          <w:sz w:val="24"/>
        </w:rPr>
        <w:t>). После ручка</w:t>
      </w:r>
      <w:r w:rsidRPr="00C44BF3">
        <w:rPr>
          <w:color w:val="000000"/>
          <w:spacing w:val="-10"/>
          <w:kern w:val="28"/>
          <w:sz w:val="24"/>
          <w:lang w:val="sr-Cyrl-RS"/>
        </w:rPr>
        <w:t xml:space="preserve">, представници забавног парка и водич упознали су ученике са карактеристикама и садржајем забавног парка и повели су групу у организован обилазак и коришћење забавног парка ,,Бора Лавиринт“, од 14.30 часова.  Сазнали смо да лавиринт представља један од највећих лавирината од живе ограде у Европи, са дужином ограде од преко 3, 5 километара. Кренули смо са водичем у организовану шетњу стазама лавиринта,  преко мостова различитих боја, до успешног излаза из њега. </w:t>
      </w:r>
    </w:p>
    <w:p w14:paraId="6AD55B95" w14:textId="6377BDD7" w:rsidR="00034B92" w:rsidRDefault="00C44BF3" w:rsidP="00034B92">
      <w:pPr>
        <w:ind w:firstLine="720"/>
        <w:contextualSpacing/>
        <w:jc w:val="both"/>
        <w:rPr>
          <w:color w:val="000000"/>
          <w:spacing w:val="-10"/>
          <w:kern w:val="28"/>
          <w:sz w:val="24"/>
        </w:rPr>
      </w:pPr>
      <w:r w:rsidRPr="00C44BF3">
        <w:rPr>
          <w:color w:val="000000"/>
          <w:spacing w:val="-10"/>
          <w:kern w:val="28"/>
          <w:sz w:val="24"/>
          <w:lang w:val="sr-Cyrl-RS"/>
        </w:rPr>
        <w:t>Уследило је време за игру и дружење деце у забавном парку.</w:t>
      </w:r>
      <w:r>
        <w:rPr>
          <w:color w:val="000000"/>
          <w:spacing w:val="-10"/>
          <w:kern w:val="28"/>
          <w:sz w:val="24"/>
          <w:lang w:val="sr-Cyrl-RS"/>
        </w:rPr>
        <w:t xml:space="preserve"> </w:t>
      </w:r>
      <w:r w:rsidRPr="00C44BF3">
        <w:rPr>
          <w:color w:val="000000"/>
          <w:spacing w:val="-10"/>
          <w:kern w:val="28"/>
          <w:sz w:val="24"/>
          <w:lang w:val="sr-Cyrl-RS"/>
        </w:rPr>
        <w:t xml:space="preserve">Прво су скакали и уживала у трамболина парку, затим су гађали луком и стрелом, играли стони тенис и обишли бродић на земљи. Касније су у Лего соби, где су на столовима биле смештене лего коцкице, једне од омиљених дечјих играчака, имали могућност да изразе своју креативност и машту, склапајући најразличитије облике. Ученици су у склопу Лего собе, у продавници сувенира, могли да купе и сувенире за себе или драгу особу. Обишли су и Нагибову кућицу, дизајнирану са специфичним закривљеним вратима и прозорима, која је ученике одвела у чудесан свет бајки и маште. Време нас је подсетило да је обилазак забавног парка завршен, освежили смо се и кренули  </w:t>
      </w:r>
      <w:r w:rsidRPr="00C44BF3">
        <w:rPr>
          <w:color w:val="000000"/>
          <w:spacing w:val="-10"/>
          <w:kern w:val="28"/>
          <w:sz w:val="24"/>
        </w:rPr>
        <w:t xml:space="preserve">из </w:t>
      </w:r>
      <w:r w:rsidRPr="00C44BF3">
        <w:rPr>
          <w:color w:val="000000"/>
          <w:spacing w:val="-10"/>
          <w:kern w:val="28"/>
          <w:sz w:val="24"/>
          <w:lang w:val="sr-Cyrl-RS"/>
        </w:rPr>
        <w:t>Баточине</w:t>
      </w:r>
      <w:r w:rsidRPr="00C44BF3">
        <w:rPr>
          <w:color w:val="000000"/>
          <w:spacing w:val="-10"/>
          <w:kern w:val="28"/>
          <w:sz w:val="24"/>
        </w:rPr>
        <w:t xml:space="preserve">  у 17.00 часова</w:t>
      </w:r>
      <w:r w:rsidRPr="00C44BF3">
        <w:rPr>
          <w:color w:val="000000"/>
          <w:spacing w:val="-10"/>
          <w:kern w:val="28"/>
          <w:sz w:val="24"/>
          <w:lang w:val="sr-Cyrl-RS"/>
        </w:rPr>
        <w:t>.</w:t>
      </w:r>
      <w:r w:rsidRPr="00C44BF3">
        <w:rPr>
          <w:color w:val="000000"/>
          <w:spacing w:val="-10"/>
          <w:kern w:val="28"/>
          <w:sz w:val="24"/>
        </w:rPr>
        <w:t xml:space="preserve"> </w:t>
      </w:r>
      <w:r w:rsidRPr="00C44BF3">
        <w:rPr>
          <w:color w:val="000000"/>
          <w:spacing w:val="-10"/>
          <w:kern w:val="28"/>
          <w:sz w:val="24"/>
          <w:lang w:val="sr-Cyrl-RS"/>
        </w:rPr>
        <w:t xml:space="preserve">Деца су  </w:t>
      </w:r>
      <w:r w:rsidRPr="00C44BF3">
        <w:rPr>
          <w:color w:val="000000"/>
          <w:spacing w:val="-10"/>
          <w:kern w:val="28"/>
          <w:sz w:val="24"/>
        </w:rPr>
        <w:t>успут</w:t>
      </w:r>
      <w:r w:rsidRPr="00C44BF3">
        <w:rPr>
          <w:color w:val="000000"/>
          <w:spacing w:val="-10"/>
          <w:kern w:val="28"/>
          <w:sz w:val="24"/>
          <w:lang w:val="sr-Cyrl-RS"/>
        </w:rPr>
        <w:t xml:space="preserve"> препричавала своје доживљаје, а неко је од умора и заспао.  У повратку </w:t>
      </w:r>
      <w:r w:rsidRPr="00C44BF3">
        <w:rPr>
          <w:color w:val="000000"/>
          <w:spacing w:val="-10"/>
          <w:kern w:val="28"/>
          <w:sz w:val="24"/>
        </w:rPr>
        <w:t>смо имали једну редовну паузу</w:t>
      </w:r>
      <w:r w:rsidRPr="00C44BF3">
        <w:rPr>
          <w:color w:val="000000"/>
          <w:spacing w:val="-10"/>
          <w:kern w:val="28"/>
          <w:sz w:val="24"/>
          <w:lang w:val="sr-Cyrl-RS"/>
        </w:rPr>
        <w:t xml:space="preserve"> у Зајечару</w:t>
      </w:r>
      <w:r w:rsidRPr="00C44BF3">
        <w:rPr>
          <w:color w:val="000000"/>
          <w:spacing w:val="-10"/>
          <w:kern w:val="28"/>
          <w:sz w:val="24"/>
        </w:rPr>
        <w:t xml:space="preserve"> ради освежења, а једна ученица је повраћала </w:t>
      </w:r>
      <w:r w:rsidRPr="00C44BF3">
        <w:rPr>
          <w:color w:val="000000"/>
          <w:spacing w:val="-10"/>
          <w:kern w:val="28"/>
          <w:sz w:val="24"/>
          <w:lang w:val="sr-Cyrl-RS"/>
        </w:rPr>
        <w:t>пре уласка у аутобус и пружена јој је неопходна помоћ.</w:t>
      </w:r>
      <w:r w:rsidR="00034B92">
        <w:rPr>
          <w:color w:val="000000"/>
          <w:spacing w:val="-10"/>
          <w:kern w:val="28"/>
          <w:sz w:val="24"/>
          <w:lang w:val="sr-Cyrl-RS"/>
        </w:rPr>
        <w:t xml:space="preserve"> </w:t>
      </w:r>
      <w:r w:rsidRPr="00C44BF3">
        <w:rPr>
          <w:color w:val="000000"/>
          <w:spacing w:val="-10"/>
          <w:kern w:val="28"/>
          <w:sz w:val="24"/>
          <w:lang w:val="sr-Cyrl-RS"/>
        </w:rPr>
        <w:t>Наставили смо пут према Неготину и Кладову.</w:t>
      </w:r>
      <w:r w:rsidR="00034B92">
        <w:rPr>
          <w:color w:val="000000"/>
          <w:spacing w:val="-10"/>
          <w:kern w:val="28"/>
          <w:sz w:val="24"/>
          <w:lang w:val="sr-Cyrl-RS"/>
        </w:rPr>
        <w:t xml:space="preserve"> </w:t>
      </w:r>
      <w:r w:rsidRPr="00C44BF3">
        <w:rPr>
          <w:color w:val="000000"/>
          <w:spacing w:val="-10"/>
          <w:kern w:val="28"/>
          <w:sz w:val="24"/>
        </w:rPr>
        <w:t xml:space="preserve">Циљеви и задаци </w:t>
      </w:r>
      <w:r w:rsidRPr="00C44BF3">
        <w:rPr>
          <w:color w:val="000000"/>
          <w:spacing w:val="-10"/>
          <w:kern w:val="28"/>
          <w:sz w:val="24"/>
          <w:lang w:val="sr-Cyrl-RS"/>
        </w:rPr>
        <w:t xml:space="preserve"> једнодневне наставне екскурзије </w:t>
      </w:r>
      <w:r w:rsidRPr="00C44BF3">
        <w:rPr>
          <w:color w:val="000000"/>
          <w:spacing w:val="-10"/>
          <w:kern w:val="28"/>
          <w:sz w:val="24"/>
        </w:rPr>
        <w:t>су</w:t>
      </w:r>
      <w:r w:rsidRPr="00C44BF3">
        <w:rPr>
          <w:color w:val="000000"/>
          <w:spacing w:val="-10"/>
          <w:kern w:val="28"/>
          <w:sz w:val="24"/>
          <w:lang w:val="sr-Cyrl-RS"/>
        </w:rPr>
        <w:t xml:space="preserve"> </w:t>
      </w:r>
      <w:r w:rsidRPr="00C44BF3">
        <w:rPr>
          <w:color w:val="000000"/>
          <w:spacing w:val="-10"/>
          <w:kern w:val="28"/>
          <w:sz w:val="24"/>
        </w:rPr>
        <w:t>остварени.</w:t>
      </w:r>
      <w:r w:rsidR="00034B92">
        <w:rPr>
          <w:color w:val="000000"/>
          <w:spacing w:val="-10"/>
          <w:kern w:val="28"/>
          <w:sz w:val="24"/>
          <w:lang w:val="sr-Cyrl-RS"/>
        </w:rPr>
        <w:t xml:space="preserve"> </w:t>
      </w:r>
      <w:r w:rsidRPr="00C44BF3">
        <w:rPr>
          <w:color w:val="000000"/>
          <w:spacing w:val="-10"/>
          <w:kern w:val="28"/>
          <w:sz w:val="24"/>
        </w:rPr>
        <w:t>У току реализације остварени су следећи исходи:</w:t>
      </w:r>
    </w:p>
    <w:p w14:paraId="34439D45" w14:textId="332BC7D4" w:rsidR="00C44BF3" w:rsidRPr="00C44BF3" w:rsidRDefault="00C44BF3" w:rsidP="00C44BF3">
      <w:pPr>
        <w:contextualSpacing/>
        <w:jc w:val="both"/>
        <w:rPr>
          <w:color w:val="000000"/>
          <w:spacing w:val="-10"/>
          <w:kern w:val="28"/>
          <w:sz w:val="24"/>
        </w:rPr>
      </w:pPr>
      <w:r w:rsidRPr="00C44BF3">
        <w:rPr>
          <w:color w:val="000000"/>
          <w:spacing w:val="-10"/>
          <w:kern w:val="28"/>
          <w:sz w:val="24"/>
        </w:rPr>
        <w:t>- ученици су непосредно упознали појаве и односе у природној и друштвеној средини</w:t>
      </w:r>
      <w:r w:rsidRPr="00C44BF3">
        <w:rPr>
          <w:color w:val="000000"/>
          <w:spacing w:val="-10"/>
          <w:kern w:val="28"/>
          <w:sz w:val="24"/>
          <w:lang w:val="sr-Cyrl-RS"/>
        </w:rPr>
        <w:t>;</w:t>
      </w:r>
      <w:r w:rsidRPr="00C44BF3">
        <w:rPr>
          <w:color w:val="000000"/>
          <w:spacing w:val="-10"/>
          <w:kern w:val="28"/>
          <w:sz w:val="24"/>
        </w:rPr>
        <w:br/>
        <w:t xml:space="preserve">- упознали су начин живота и рад људи </w:t>
      </w:r>
      <w:r w:rsidRPr="00C44BF3">
        <w:rPr>
          <w:color w:val="000000"/>
          <w:spacing w:val="-10"/>
          <w:kern w:val="28"/>
          <w:sz w:val="24"/>
          <w:lang w:val="sr-Cyrl-RS"/>
        </w:rPr>
        <w:t xml:space="preserve"> шумадијског округа у централној</w:t>
      </w:r>
      <w:r w:rsidRPr="00C44BF3">
        <w:rPr>
          <w:color w:val="000000"/>
          <w:spacing w:val="-10"/>
          <w:kern w:val="28"/>
          <w:sz w:val="24"/>
        </w:rPr>
        <w:t xml:space="preserve"> Србији,</w:t>
      </w:r>
      <w:r w:rsidRPr="00C44BF3">
        <w:rPr>
          <w:color w:val="000000"/>
          <w:spacing w:val="-10"/>
          <w:kern w:val="28"/>
          <w:sz w:val="24"/>
        </w:rPr>
        <w:br/>
        <w:t xml:space="preserve">- развили су позитиван однос према националним, културним и естетским вредностима, социјалним односима и спортским потребама и навикама (развијали и </w:t>
      </w:r>
      <w:r w:rsidRPr="00C44BF3">
        <w:rPr>
          <w:color w:val="000000"/>
          <w:spacing w:val="-10"/>
          <w:kern w:val="28"/>
          <w:sz w:val="24"/>
          <w:lang w:val="sr-Cyrl-RS"/>
        </w:rPr>
        <w:t>о</w:t>
      </w:r>
      <w:r w:rsidRPr="00C44BF3">
        <w:rPr>
          <w:color w:val="000000"/>
          <w:spacing w:val="-10"/>
          <w:kern w:val="28"/>
          <w:sz w:val="24"/>
        </w:rPr>
        <w:t>јачали кретне активности, природне облике кретања, потребе за игром, дружењем и рекреацијом) и социјалним односима (дружење са вршњацима из других одељења, старијом узрасном категоријом, неговање емпатије, солидарности и позитивних осећања);</w:t>
      </w:r>
    </w:p>
    <w:p w14:paraId="20F53616" w14:textId="77777777" w:rsidR="00C44BF3" w:rsidRPr="00C44BF3" w:rsidRDefault="00C44BF3" w:rsidP="00C44BF3">
      <w:pPr>
        <w:contextualSpacing/>
        <w:jc w:val="both"/>
        <w:rPr>
          <w:color w:val="000000"/>
          <w:spacing w:val="-10"/>
          <w:kern w:val="28"/>
          <w:sz w:val="24"/>
        </w:rPr>
      </w:pPr>
      <w:r w:rsidRPr="00C44BF3">
        <w:rPr>
          <w:color w:val="000000"/>
          <w:spacing w:val="-10"/>
          <w:kern w:val="28"/>
          <w:sz w:val="24"/>
          <w:lang w:val="sr-Cyrl-RS"/>
        </w:rPr>
        <w:t>-</w:t>
      </w:r>
      <w:r w:rsidRPr="00C44BF3">
        <w:rPr>
          <w:color w:val="000000"/>
          <w:spacing w:val="-10"/>
          <w:kern w:val="28"/>
          <w:sz w:val="24"/>
        </w:rPr>
        <w:t xml:space="preserve"> развили </w:t>
      </w:r>
      <w:r w:rsidRPr="00C44BF3">
        <w:rPr>
          <w:color w:val="000000"/>
          <w:spacing w:val="-10"/>
          <w:kern w:val="28"/>
          <w:sz w:val="24"/>
          <w:lang w:val="sr-Cyrl-RS"/>
        </w:rPr>
        <w:t>су</w:t>
      </w:r>
      <w:r w:rsidRPr="00C44BF3">
        <w:rPr>
          <w:color w:val="000000"/>
          <w:spacing w:val="-10"/>
          <w:kern w:val="28"/>
          <w:sz w:val="24"/>
        </w:rPr>
        <w:t xml:space="preserve"> интересовање за природу и еколошке навике.</w:t>
      </w:r>
    </w:p>
    <w:p w14:paraId="0630339C" w14:textId="1022345A" w:rsidR="00C44BF3" w:rsidRPr="00C44BF3" w:rsidRDefault="00C44BF3" w:rsidP="00034B92">
      <w:pPr>
        <w:ind w:firstLine="720"/>
        <w:contextualSpacing/>
        <w:jc w:val="both"/>
        <w:rPr>
          <w:rFonts w:eastAsia="Calibri"/>
          <w:sz w:val="24"/>
          <w:lang w:val="sr-Cyrl-RS"/>
        </w:rPr>
      </w:pPr>
      <w:r w:rsidRPr="00C44BF3">
        <w:rPr>
          <w:color w:val="000000"/>
          <w:spacing w:val="-10"/>
          <w:kern w:val="28"/>
          <w:sz w:val="24"/>
          <w:lang w:val="sr-Cyrl-RS"/>
        </w:rPr>
        <w:t>Повратак групе у Кладово био је у 21 час и 10 минута и ученици су предати родитељима.</w:t>
      </w:r>
      <w:r w:rsidRPr="00C44BF3">
        <w:rPr>
          <w:color w:val="000000"/>
          <w:spacing w:val="-10"/>
          <w:kern w:val="28"/>
          <w:sz w:val="24"/>
        </w:rPr>
        <w:br/>
      </w:r>
      <w:r w:rsidRPr="00C44BF3">
        <w:rPr>
          <w:color w:val="000000"/>
          <w:spacing w:val="-10"/>
          <w:kern w:val="28"/>
          <w:sz w:val="24"/>
          <w:lang w:val="sr-Cyrl-RS"/>
        </w:rPr>
        <w:t>На поучан, забаван и интерактиван начин, кроз спој физичких активности, едукативних садржаја, боравак на свежем ваздуху, дружење и игру,  једнодневна наставна екскурзија је у потпуности испунила очекивања и деца су се вратила богатија за нова искуства и лепе успомене.</w:t>
      </w:r>
      <w:r w:rsidR="00034B92">
        <w:rPr>
          <w:color w:val="000000"/>
          <w:spacing w:val="-10"/>
          <w:kern w:val="28"/>
          <w:sz w:val="24"/>
          <w:lang w:val="sr-Cyrl-RS"/>
        </w:rPr>
        <w:t xml:space="preserve"> </w:t>
      </w:r>
      <w:r w:rsidRPr="00C44BF3">
        <w:rPr>
          <w:rFonts w:eastAsia="Calibri"/>
          <w:sz w:val="24"/>
          <w:lang w:val="sr-Cyrl-RS"/>
        </w:rPr>
        <w:t xml:space="preserve">                            </w:t>
      </w:r>
    </w:p>
    <w:p w14:paraId="0238A2F2" w14:textId="72FDCC5C" w:rsidR="00C44BF3" w:rsidRPr="00C44BF3" w:rsidRDefault="00C44BF3" w:rsidP="00F974A6">
      <w:pPr>
        <w:jc w:val="right"/>
        <w:rPr>
          <w:rFonts w:eastAsia="Calibri"/>
          <w:sz w:val="24"/>
          <w:lang w:val="sr-Cyrl-RS"/>
        </w:rPr>
      </w:pPr>
      <w:r w:rsidRPr="00C44BF3">
        <w:rPr>
          <w:rFonts w:eastAsia="Calibri"/>
          <w:sz w:val="24"/>
          <w:lang w:val="sr-Cyrl-RS"/>
        </w:rPr>
        <w:t xml:space="preserve">                                                               Руководилац актива 2. разреда,</w:t>
      </w:r>
      <w:r w:rsidR="00F974A6">
        <w:rPr>
          <w:rFonts w:eastAsia="Calibri"/>
          <w:sz w:val="24"/>
          <w:lang w:val="sr-Cyrl-RS"/>
        </w:rPr>
        <w:t xml:space="preserve"> </w:t>
      </w:r>
      <w:r w:rsidRPr="00C44BF3">
        <w:rPr>
          <w:rFonts w:eastAsia="Calibri"/>
          <w:sz w:val="24"/>
          <w:lang w:val="sr-Cyrl-RS"/>
        </w:rPr>
        <w:t>Љубинка Манојловић</w:t>
      </w:r>
    </w:p>
    <w:p w14:paraId="7FEA2816" w14:textId="77777777" w:rsidR="00C44BF3" w:rsidRDefault="00C44BF3" w:rsidP="009245AB">
      <w:pPr>
        <w:spacing w:line="276" w:lineRule="auto"/>
        <w:jc w:val="center"/>
        <w:rPr>
          <w:b/>
          <w:color w:val="FF0000"/>
          <w:sz w:val="24"/>
          <w:lang w:val="sr-Cyrl-RS"/>
        </w:rPr>
      </w:pPr>
    </w:p>
    <w:p w14:paraId="736565C9" w14:textId="0C503204" w:rsidR="00034B92" w:rsidRPr="00034B92" w:rsidRDefault="00034B92" w:rsidP="00034B92">
      <w:pPr>
        <w:suppressAutoHyphens/>
        <w:autoSpaceDN w:val="0"/>
        <w:jc w:val="center"/>
        <w:textAlignment w:val="baseline"/>
        <w:rPr>
          <w:rFonts w:ascii="Calibri" w:eastAsia="SimSun" w:hAnsi="Calibri" w:cs="Calibri"/>
          <w:b/>
          <w:bCs/>
          <w:kern w:val="3"/>
          <w:sz w:val="24"/>
        </w:rPr>
      </w:pPr>
      <w:r w:rsidRPr="00034B92">
        <w:rPr>
          <w:rFonts w:eastAsia="SimSun"/>
          <w:b/>
          <w:bCs/>
          <w:kern w:val="3"/>
          <w:sz w:val="24"/>
        </w:rPr>
        <w:t xml:space="preserve">Извештај са реализоване тродневне наставне екскурзије за ученике </w:t>
      </w:r>
      <w:r w:rsidRPr="00034B92">
        <w:rPr>
          <w:rFonts w:eastAsia="SimSun"/>
          <w:b/>
          <w:bCs/>
          <w:kern w:val="3"/>
          <w:sz w:val="24"/>
          <w:lang w:val="sr-Cyrl-RS"/>
        </w:rPr>
        <w:t>3.</w:t>
      </w:r>
      <w:r w:rsidRPr="00034B92">
        <w:rPr>
          <w:rFonts w:eastAsia="SimSun"/>
          <w:b/>
          <w:bCs/>
          <w:kern w:val="3"/>
          <w:sz w:val="24"/>
        </w:rPr>
        <w:t xml:space="preserve"> и </w:t>
      </w:r>
      <w:r w:rsidRPr="00034B92">
        <w:rPr>
          <w:rFonts w:eastAsia="SimSun"/>
          <w:b/>
          <w:bCs/>
          <w:kern w:val="3"/>
          <w:sz w:val="24"/>
          <w:lang w:val="sr-Cyrl-RS"/>
        </w:rPr>
        <w:t>4.</w:t>
      </w:r>
      <w:r w:rsidRPr="00034B92">
        <w:rPr>
          <w:rFonts w:eastAsia="SimSun"/>
          <w:b/>
          <w:bCs/>
          <w:kern w:val="3"/>
          <w:sz w:val="24"/>
        </w:rPr>
        <w:t xml:space="preserve"> разреда  </w:t>
      </w:r>
    </w:p>
    <w:p w14:paraId="13FEC9DB" w14:textId="77777777" w:rsidR="00034B92" w:rsidRPr="00034B92" w:rsidRDefault="00034B92" w:rsidP="00034B92">
      <w:pPr>
        <w:suppressAutoHyphens/>
        <w:autoSpaceDN w:val="0"/>
        <w:jc w:val="both"/>
        <w:textAlignment w:val="baseline"/>
        <w:rPr>
          <w:rFonts w:eastAsia="SimSun"/>
          <w:kern w:val="3"/>
          <w:sz w:val="24"/>
        </w:rPr>
      </w:pPr>
    </w:p>
    <w:p w14:paraId="30929786" w14:textId="30221C24" w:rsidR="00034B92" w:rsidRPr="00034B92" w:rsidRDefault="00034B92" w:rsidP="00034B92">
      <w:pPr>
        <w:suppressAutoHyphens/>
        <w:autoSpaceDN w:val="0"/>
        <w:jc w:val="both"/>
        <w:textAlignment w:val="baseline"/>
        <w:rPr>
          <w:rFonts w:ascii="Calibri" w:eastAsia="SimSun" w:hAnsi="Calibri" w:cs="Calibri"/>
          <w:kern w:val="3"/>
          <w:sz w:val="24"/>
        </w:rPr>
      </w:pPr>
      <w:r w:rsidRPr="00034B92">
        <w:rPr>
          <w:rFonts w:eastAsia="SimSun"/>
          <w:kern w:val="3"/>
          <w:sz w:val="24"/>
        </w:rPr>
        <w:t xml:space="preserve"> </w:t>
      </w:r>
      <w:r>
        <w:rPr>
          <w:rFonts w:eastAsia="SimSun"/>
          <w:kern w:val="3"/>
          <w:sz w:val="24"/>
        </w:rPr>
        <w:tab/>
      </w:r>
      <w:r w:rsidRPr="00034B92">
        <w:rPr>
          <w:rFonts w:eastAsia="SimSun"/>
          <w:kern w:val="3"/>
          <w:sz w:val="24"/>
        </w:rPr>
        <w:t xml:space="preserve">У периоду 2- 4.04.2026. године реализована је тродневна екскурзија за ученике трећег и четвртог разреда у складу са Годишњим планом рада школе за школску 2025/2026. годину. </w:t>
      </w:r>
    </w:p>
    <w:p w14:paraId="02CBB5AB" w14:textId="77777777" w:rsidR="00034B92" w:rsidRPr="00034B92" w:rsidRDefault="00034B92" w:rsidP="00034B92">
      <w:pPr>
        <w:suppressAutoHyphens/>
        <w:autoSpaceDN w:val="0"/>
        <w:jc w:val="both"/>
        <w:textAlignment w:val="baseline"/>
        <w:rPr>
          <w:rFonts w:ascii="Calibri" w:eastAsia="SimSun" w:hAnsi="Calibri" w:cs="Calibri"/>
          <w:kern w:val="3"/>
          <w:sz w:val="24"/>
        </w:rPr>
      </w:pPr>
      <w:r w:rsidRPr="00034B92">
        <w:rPr>
          <w:rFonts w:eastAsia="SimSun"/>
          <w:b/>
          <w:bCs/>
          <w:kern w:val="3"/>
          <w:sz w:val="24"/>
        </w:rPr>
        <w:t>Путни правац</w:t>
      </w:r>
      <w:r w:rsidRPr="00034B92">
        <w:rPr>
          <w:rFonts w:eastAsia="SimSun"/>
          <w:kern w:val="3"/>
          <w:sz w:val="24"/>
        </w:rPr>
        <w:t xml:space="preserve"> : Кладово- Зајечар- Сокобања- Зајечар- Кладово.</w:t>
      </w:r>
    </w:p>
    <w:p w14:paraId="5C050742" w14:textId="77777777" w:rsidR="00034B92" w:rsidRPr="00034B92" w:rsidRDefault="00034B92" w:rsidP="00034B92">
      <w:pPr>
        <w:suppressAutoHyphens/>
        <w:autoSpaceDN w:val="0"/>
        <w:jc w:val="both"/>
        <w:textAlignment w:val="baseline"/>
        <w:rPr>
          <w:rFonts w:ascii="Calibri" w:eastAsia="SimSun" w:hAnsi="Calibri" w:cs="Calibri"/>
          <w:kern w:val="3"/>
          <w:sz w:val="24"/>
        </w:rPr>
      </w:pPr>
      <w:r w:rsidRPr="00034B92">
        <w:rPr>
          <w:rFonts w:eastAsia="SimSun"/>
          <w:b/>
          <w:bCs/>
          <w:kern w:val="3"/>
          <w:sz w:val="24"/>
        </w:rPr>
        <w:t>Реализатор</w:t>
      </w:r>
      <w:r w:rsidRPr="00034B92">
        <w:rPr>
          <w:rFonts w:eastAsia="SimSun"/>
          <w:kern w:val="3"/>
          <w:sz w:val="24"/>
        </w:rPr>
        <w:t>: Агенција Пера Турс и ОШ „Вук Караџић“ Кладово</w:t>
      </w:r>
    </w:p>
    <w:p w14:paraId="47F45A47" w14:textId="2CD4830B" w:rsidR="00034B92" w:rsidRPr="00034B92" w:rsidRDefault="00034B92" w:rsidP="00034B92">
      <w:pPr>
        <w:suppressAutoHyphens/>
        <w:autoSpaceDN w:val="0"/>
        <w:jc w:val="both"/>
        <w:textAlignment w:val="baseline"/>
        <w:rPr>
          <w:rFonts w:ascii="Calibri" w:eastAsia="SimSun" w:hAnsi="Calibri" w:cs="Calibri"/>
          <w:kern w:val="3"/>
          <w:sz w:val="24"/>
        </w:rPr>
      </w:pPr>
      <w:r w:rsidRPr="00034B92">
        <w:rPr>
          <w:rFonts w:eastAsia="SimSun"/>
          <w:b/>
          <w:bCs/>
          <w:kern w:val="3"/>
          <w:sz w:val="24"/>
        </w:rPr>
        <w:t>Циљеви и задаци наставне екскурзије су</w:t>
      </w:r>
      <w:r w:rsidRPr="00034B92">
        <w:rPr>
          <w:rFonts w:eastAsia="SimSun"/>
          <w:kern w:val="3"/>
          <w:sz w:val="24"/>
        </w:rPr>
        <w:t>: непосредно упознавање појава и односа у природној и друштвеној средини и упознавање културног наслеђа;</w:t>
      </w:r>
      <w:r>
        <w:rPr>
          <w:rFonts w:eastAsia="SimSun"/>
          <w:kern w:val="3"/>
          <w:sz w:val="24"/>
          <w:lang w:val="sr-Cyrl-RS"/>
        </w:rPr>
        <w:t xml:space="preserve"> </w:t>
      </w:r>
      <w:r w:rsidRPr="00034B92">
        <w:rPr>
          <w:rFonts w:eastAsia="SimSun"/>
          <w:kern w:val="3"/>
          <w:sz w:val="24"/>
        </w:rPr>
        <w:t xml:space="preserve">уочавање узрочно- 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 источне Србије;развијање позитивног односа према: националним, културним и естетским </w:t>
      </w:r>
      <w:r w:rsidRPr="00034B92">
        <w:rPr>
          <w:rFonts w:eastAsia="SimSun"/>
          <w:kern w:val="3"/>
          <w:sz w:val="24"/>
        </w:rPr>
        <w:lastRenderedPageBreak/>
        <w:t>вредностима, социјалним односима и спортским потребама и навикама;</w:t>
      </w:r>
      <w:r>
        <w:rPr>
          <w:rFonts w:eastAsia="SimSun"/>
          <w:kern w:val="3"/>
          <w:sz w:val="24"/>
          <w:lang w:val="sr-Cyrl-RS"/>
        </w:rPr>
        <w:t xml:space="preserve"> </w:t>
      </w:r>
      <w:r w:rsidRPr="00034B92">
        <w:rPr>
          <w:rFonts w:eastAsia="SimSun"/>
          <w:kern w:val="3"/>
          <w:sz w:val="24"/>
        </w:rPr>
        <w:t>подстицање испољавања позитивних емоционалних доживљаја; формирање правилног односа унутар групе; развијање културних навика и социјализација личности.</w:t>
      </w:r>
    </w:p>
    <w:p w14:paraId="04382479" w14:textId="68C91956"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У складу са Правилником о рганизацији и оставривању наставе  у природи и екскурзије у основној школи,  дана 1.04.2026.  године одржан је консултативни састанак директора школе у улози и стручног вође екскурзије,  Гордане Јовановић , представника агенције „Пера Турс“ и учитељица ученика трећег и четвртог разреда. Учитељице  су упознате сатницом реализације програма екскурзије, израђен је план дежурства наставника, договорено је да се истог дана одрже и родитељски састанци ради пружања информација о географским и климатским каректеристикама краја у коме се изводи екскурзија као и комплетној сатници. Поред сатнице,  родиттељима су дата  упутства о припреми ученика (потребан прибор за личну хигијену, потребна гардероба),  правилима понашања ученика током екскурзије.  </w:t>
      </w:r>
    </w:p>
    <w:p w14:paraId="78DBDECA" w14:textId="77777777"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У претходном периоду у дечјем диспанзеру одрађен је преглед деце од стране  педијатра и сви су добили здравствене листове. </w:t>
      </w:r>
    </w:p>
    <w:p w14:paraId="25FEEB5D" w14:textId="4155D409"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На тродневну наставну ескурзију пошло 116 ученика трећег и </w:t>
      </w:r>
      <w:r w:rsidRPr="00034B92">
        <w:rPr>
          <w:rFonts w:eastAsia="SimSun"/>
          <w:b/>
          <w:bCs/>
          <w:kern w:val="3"/>
          <w:sz w:val="24"/>
        </w:rPr>
        <w:t xml:space="preserve"> </w:t>
      </w:r>
      <w:r w:rsidRPr="00034B92">
        <w:rPr>
          <w:rFonts w:eastAsia="SimSun"/>
          <w:kern w:val="3"/>
          <w:sz w:val="24"/>
        </w:rPr>
        <w:t>четвртог разреда и ученици ИО Мала Врбица  уз присуство</w:t>
      </w:r>
      <w:r>
        <w:rPr>
          <w:rFonts w:eastAsia="SimSun"/>
          <w:kern w:val="3"/>
          <w:sz w:val="24"/>
          <w:lang w:val="sr-Cyrl-RS"/>
        </w:rPr>
        <w:t xml:space="preserve"> </w:t>
      </w:r>
      <w:r w:rsidRPr="00034B92">
        <w:rPr>
          <w:rFonts w:eastAsia="SimSun"/>
          <w:kern w:val="3"/>
          <w:sz w:val="24"/>
        </w:rPr>
        <w:t xml:space="preserve">учитељица: Марина Думељић, Славица Јовановић, Јованка Модрић, Јелица Радосављевић , Снежана Митић Милетић и Тамара Ницуловић, директор школе као стручни вођа, Гордана Јовановић и туристички водич испред Агенције „Пера Турса“. </w:t>
      </w:r>
    </w:p>
    <w:p w14:paraId="3F980B8D" w14:textId="5BEA6091"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Контрола аутобуса је извршена је од 7:00</w:t>
      </w:r>
      <w:r>
        <w:rPr>
          <w:rFonts w:eastAsia="SimSun"/>
          <w:kern w:val="3"/>
          <w:sz w:val="24"/>
          <w:lang w:val="sr-Cyrl-RS"/>
        </w:rPr>
        <w:t xml:space="preserve"> до</w:t>
      </w:r>
      <w:r w:rsidRPr="00034B92">
        <w:rPr>
          <w:rFonts w:eastAsia="SimSun"/>
          <w:kern w:val="3"/>
          <w:sz w:val="24"/>
        </w:rPr>
        <w:t xml:space="preserve"> 7:30 часова од стране полицијских службеника, ПС Кладово.</w:t>
      </w:r>
    </w:p>
    <w:p w14:paraId="470005FA" w14:textId="77777777"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По прегледу аутобуса учитељице  су према распореду сместиле ученике у аутобусе и полазак из Кладова је био у 8:00 часова. </w:t>
      </w:r>
    </w:p>
    <w:p w14:paraId="66F214EB" w14:textId="6C7F5E45"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Прва пауза уследила је у ресторану Беба у Зајечару ради освежења, одмора и задовољења потреба ученика.</w:t>
      </w:r>
    </w:p>
    <w:p w14:paraId="7019780D" w14:textId="77777777"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Након паузе, пут је настављен ка Сокобањи преко Бољевца. Водич је током путовања испричао историју настанка Ртња и познате легенде о самој планини. Ученици су чули причу и једној богатој јеврејској породици Минх као и  легенди о скривеном богатству, као и о  позитивној енергији која се осећа на Ртњу.  Поред тога поменуо је да је планина Ртањ  богата лековитим биљем и да је  проглашена  Специјалним резерватом природе. </w:t>
      </w:r>
    </w:p>
    <w:p w14:paraId="1C1F6E28" w14:textId="3B2EE2FA" w:rsidR="00034B92" w:rsidRPr="00034B92" w:rsidRDefault="00034B92" w:rsidP="00034B9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Око 12:30 часова група је стигла у хотел Бањица у Сокобањи. Уследио је пансионски ручак (пилећа чорба, пире и ћевапи и суви колач). После ручка уследио је смештај по собама. Ученици 4-1, 4-2, 4-3, 3-2, 3-3 били су смештени на трећем спрату, а ученици 3-1 и ИО М.Врбица на другом спрату. Учитељице су биле смештене на спрату, близу својих ученика. Док су се деца смештела у собе стручни вођа и по  једна учитењица трећег и четвртог разреда присуствовале су сатанку са главним рецепционарем хотела  ради упознавања са јеловником и терминима за оброке, терминима  за  реализацију тематдских вечери са аниматором из хотела у дискотеци,начином и временом рада здравствене службе. Након смештаја ученици су са учитељицама прошетали и обишли центар града. Пансионска вечера је сервирана за нашу групу у 20:00  часова, а након тога, од 21:00 до 22:00 часова, у дискотеци реализовано је тематско вече. Ученике је забављао аниматор из хотела, а учитељице су биле присутне. Након тематске вечери, ученици су спремали за спавање и ноћ је протекла мирно. Све учитељице су  до 2 сата ујутру биле дежурне, а потом су се смењивале по две до 7:30. </w:t>
      </w:r>
    </w:p>
    <w:p w14:paraId="7CD1A981" w14:textId="6AECD7E5" w:rsidR="00034B92" w:rsidRPr="00034B92" w:rsidRDefault="00034B92" w:rsidP="00034B92">
      <w:pPr>
        <w:suppressAutoHyphens/>
        <w:autoSpaceDN w:val="0"/>
        <w:ind w:firstLine="720"/>
        <w:jc w:val="both"/>
        <w:textAlignment w:val="baseline"/>
        <w:rPr>
          <w:rFonts w:eastAsia="SimSun"/>
          <w:kern w:val="3"/>
          <w:sz w:val="24"/>
        </w:rPr>
      </w:pPr>
      <w:r w:rsidRPr="00034B92">
        <w:rPr>
          <w:rFonts w:eastAsia="SimSun"/>
          <w:kern w:val="3"/>
          <w:sz w:val="24"/>
        </w:rPr>
        <w:t>Други дан је започео доручком који је био сервиран у 8:00 часова (пита са сиром и јогурт).</w:t>
      </w:r>
    </w:p>
    <w:p w14:paraId="79959B5F" w14:textId="77777777" w:rsidR="00034B92" w:rsidRDefault="00034B92" w:rsidP="00034B92">
      <w:pPr>
        <w:suppressAutoHyphens/>
        <w:autoSpaceDN w:val="0"/>
        <w:ind w:firstLine="720"/>
        <w:jc w:val="both"/>
        <w:textAlignment w:val="baseline"/>
        <w:rPr>
          <w:rFonts w:eastAsia="SimSun"/>
          <w:kern w:val="3"/>
          <w:sz w:val="24"/>
        </w:rPr>
      </w:pPr>
      <w:r w:rsidRPr="00034B92">
        <w:rPr>
          <w:rFonts w:eastAsia="SimSun"/>
          <w:kern w:val="3"/>
          <w:sz w:val="24"/>
        </w:rPr>
        <w:t xml:space="preserve">После доручка група организовано кренула у обилазак. Ученици су  аутобусима превезени  до излетишта Озрен који је удаљен 5 км од центра града. Излетиште обухвата велики парк у оквиру кога се налазе спортски терени, дечје игралиште и вештачко језерце, водени слап Мала Рипаљка. Водич је упознао ученике са основним каректеристикама водопада Рипаљка, првим спомеником природе у Србији који је закон заштићен 1949. године. Поред </w:t>
      </w:r>
      <w:r w:rsidRPr="00034B92">
        <w:rPr>
          <w:rFonts w:eastAsia="SimSun"/>
          <w:kern w:val="3"/>
          <w:sz w:val="24"/>
        </w:rPr>
        <w:lastRenderedPageBreak/>
        <w:t>водича,</w:t>
      </w:r>
      <w:r>
        <w:rPr>
          <w:rFonts w:eastAsia="SimSun"/>
          <w:kern w:val="3"/>
          <w:sz w:val="24"/>
          <w:lang w:val="sr-Cyrl-RS"/>
        </w:rPr>
        <w:t xml:space="preserve"> </w:t>
      </w:r>
      <w:r w:rsidRPr="00034B92">
        <w:rPr>
          <w:rFonts w:eastAsia="SimSun"/>
          <w:kern w:val="3"/>
          <w:sz w:val="24"/>
        </w:rPr>
        <w:t>ученике је о значају природног споменика, упознао и представник туристичког центра Сокобања.</w:t>
      </w:r>
    </w:p>
    <w:p w14:paraId="2A88EB05" w14:textId="77777777" w:rsidR="00034B92" w:rsidRDefault="00034B92" w:rsidP="00034B92">
      <w:pPr>
        <w:suppressAutoHyphens/>
        <w:autoSpaceDN w:val="0"/>
        <w:ind w:firstLine="720"/>
        <w:jc w:val="both"/>
        <w:textAlignment w:val="baseline"/>
        <w:rPr>
          <w:sz w:val="24"/>
        </w:rPr>
      </w:pPr>
      <w:r w:rsidRPr="00034B92">
        <w:rPr>
          <w:sz w:val="24"/>
        </w:rPr>
        <w:t>Након обиласка Излетишта Озрен и водопада Рипаљка извршен је трансфер групе до Бованског језера.</w:t>
      </w:r>
      <w:r>
        <w:rPr>
          <w:sz w:val="24"/>
          <w:lang w:val="sr-Cyrl-RS"/>
        </w:rPr>
        <w:t xml:space="preserve"> </w:t>
      </w:r>
      <w:r w:rsidRPr="00034B92">
        <w:rPr>
          <w:sz w:val="24"/>
        </w:rPr>
        <w:t>Бованско језеро је удаљено  </w:t>
      </w:r>
      <w:r w:rsidRPr="00034B92">
        <w:rPr>
          <w:color w:val="202122"/>
          <w:sz w:val="24"/>
        </w:rPr>
        <w:t xml:space="preserve">9 km од Сокобање и </w:t>
      </w:r>
      <w:r w:rsidRPr="00034B92">
        <w:rPr>
          <w:sz w:val="24"/>
        </w:rPr>
        <w:t>налази на </w:t>
      </w:r>
      <w:hyperlink r:id="rId14" w:tooltip="Сокобањска Моравица" w:history="1">
        <w:r w:rsidRPr="00034B92">
          <w:rPr>
            <w:sz w:val="24"/>
          </w:rPr>
          <w:t>Сокобањској Моравици</w:t>
        </w:r>
      </w:hyperlink>
      <w:r w:rsidRPr="00034B92">
        <w:rPr>
          <w:sz w:val="24"/>
        </w:rPr>
        <w:t> код </w:t>
      </w:r>
      <w:hyperlink r:id="rId15" w:tooltip="Бован (Алексинац)" w:history="1">
        <w:r w:rsidRPr="00034B92">
          <w:rPr>
            <w:sz w:val="24"/>
          </w:rPr>
          <w:t>Бовна</w:t>
        </w:r>
      </w:hyperlink>
      <w:r w:rsidRPr="00034B92">
        <w:rPr>
          <w:sz w:val="24"/>
        </w:rPr>
        <w:t> између </w:t>
      </w:r>
      <w:hyperlink r:id="rId16" w:tooltip="Сокобања" w:history="1">
        <w:r w:rsidRPr="00034B92">
          <w:rPr>
            <w:sz w:val="24"/>
          </w:rPr>
          <w:t>Сокобање</w:t>
        </w:r>
      </w:hyperlink>
      <w:r w:rsidRPr="00034B92">
        <w:rPr>
          <w:sz w:val="24"/>
        </w:rPr>
        <w:t> и </w:t>
      </w:r>
      <w:hyperlink r:id="rId17" w:tooltip="Алексинац" w:history="1">
        <w:r w:rsidRPr="00034B92">
          <w:rPr>
            <w:sz w:val="24"/>
          </w:rPr>
          <w:t>Алексинца</w:t>
        </w:r>
      </w:hyperlink>
      <w:r w:rsidRPr="00034B92">
        <w:rPr>
          <w:sz w:val="24"/>
        </w:rPr>
        <w:t>. Језеро је вештачка акумулација настало градњом бране </w:t>
      </w:r>
      <w:hyperlink r:id="rId18" w:tooltip="1978" w:history="1">
        <w:r w:rsidRPr="00034B92">
          <w:rPr>
            <w:sz w:val="24"/>
          </w:rPr>
          <w:t>1978</w:t>
        </w:r>
      </w:hyperlink>
      <w:r w:rsidRPr="00034B92">
        <w:rPr>
          <w:sz w:val="24"/>
        </w:rPr>
        <w:t>. године, у систему регулације </w:t>
      </w:r>
      <w:hyperlink r:id="rId19" w:tooltip="Моравска долина (страница не постоји)" w:history="1">
        <w:r w:rsidRPr="00034B92">
          <w:rPr>
            <w:sz w:val="24"/>
          </w:rPr>
          <w:t>слива Мораве</w:t>
        </w:r>
      </w:hyperlink>
      <w:r w:rsidRPr="00034B92">
        <w:rPr>
          <w:sz w:val="24"/>
        </w:rPr>
        <w:t> и </w:t>
      </w:r>
      <w:hyperlink r:id="rId20" w:tooltip="Хидроелектрана Ђердап I" w:history="1">
        <w:r w:rsidRPr="00034B92">
          <w:rPr>
            <w:sz w:val="24"/>
          </w:rPr>
          <w:t>хидроцентрале „Ђердап“</w:t>
        </w:r>
      </w:hyperlink>
      <w:r w:rsidRPr="00034B92">
        <w:rPr>
          <w:sz w:val="24"/>
        </w:rPr>
        <w:t> са задатком да задржи наносе брдских и планинских река, а истовремено да акумулира велике количине воде.</w:t>
      </w:r>
      <w:r w:rsidRPr="00034B92">
        <w:rPr>
          <w:color w:val="202122"/>
          <w:sz w:val="24"/>
        </w:rPr>
        <w:t xml:space="preserve"> Дугачко је  8 km, највећа ширина му је 500 m, а дубина 50 m. Бованско језеро преко постројења за пречишћавање воде водом снабдева град </w:t>
      </w:r>
      <w:hyperlink r:id="rId21" w:tooltip="Алексинац" w:history="1">
        <w:r w:rsidRPr="00034B92">
          <w:rPr>
            <w:sz w:val="24"/>
          </w:rPr>
          <w:t>Алексинац</w:t>
        </w:r>
      </w:hyperlink>
      <w:r w:rsidRPr="00034B92">
        <w:rPr>
          <w:sz w:val="24"/>
        </w:rPr>
        <w:t>. Поред општих каректеристика језера, водич је говорио и о економском и туристичком значају самог језера. Богато је разним врстама риба: сом, смуђ, толстолобик, шаран, мрена и погодно је за риболов, а има и малих плажа које туристи посећују у току летњих месеци. У априлу и септембру одржава се и једриличарска регата „Бован“. По повратку, на путу до хотела уследило је панорамско разледање летње позорнице и  излетишта Борићи.</w:t>
      </w:r>
    </w:p>
    <w:p w14:paraId="12118A39" w14:textId="77777777" w:rsidR="00034B92" w:rsidRDefault="00034B92" w:rsidP="00034B92">
      <w:pPr>
        <w:suppressAutoHyphens/>
        <w:autoSpaceDN w:val="0"/>
        <w:ind w:firstLine="720"/>
        <w:jc w:val="both"/>
        <w:textAlignment w:val="baseline"/>
        <w:rPr>
          <w:sz w:val="24"/>
          <w:lang w:val="sr-Cyrl-RS"/>
        </w:rPr>
      </w:pPr>
      <w:r w:rsidRPr="00034B92">
        <w:rPr>
          <w:sz w:val="24"/>
        </w:rPr>
        <w:t>По повратку у хотел  сервиран је ручак  у 14 часова (супа, пире са   дистованом говедином и суви колач).</w:t>
      </w:r>
      <w:r>
        <w:rPr>
          <w:sz w:val="24"/>
          <w:lang w:val="sr-Cyrl-RS"/>
        </w:rPr>
        <w:t xml:space="preserve"> </w:t>
      </w:r>
    </w:p>
    <w:p w14:paraId="5AD4AFF0" w14:textId="77777777" w:rsidR="00034B92" w:rsidRDefault="00034B92" w:rsidP="00034B92">
      <w:pPr>
        <w:suppressAutoHyphens/>
        <w:autoSpaceDN w:val="0"/>
        <w:ind w:firstLine="720"/>
        <w:jc w:val="both"/>
        <w:textAlignment w:val="baseline"/>
        <w:rPr>
          <w:sz w:val="24"/>
          <w:lang w:val="sr-Cyrl-RS"/>
        </w:rPr>
      </w:pPr>
      <w:r w:rsidRPr="00034B92">
        <w:rPr>
          <w:sz w:val="24"/>
        </w:rPr>
        <w:t>После ручка  група је кренула до центра града. У договору са директором ОШ „ Митрополит Михајло“ обишли смо школу. Ученици су подељени у две групе ( четврти разред и трећи разред са ИО М.Врбица). Посета је трајала по један школски час за групу и одвијала се у фискултурној сали где су се међусобно надметали у играма спретности. Била је ово прилика да се међусобно упознају и да успоставимо добру сарадњу међу школама. Истовремено док је једна група била у школи, друга група је  обишла градски парк, турско купатило, цркву Светог преображења и Милошев конак. Водич је  упознао ученике значајем турског купатила, данас,  купатило парк, такозвани Аман , које је изграђено у 15.</w:t>
      </w:r>
      <w:r>
        <w:rPr>
          <w:sz w:val="24"/>
          <w:lang w:val="sr-Cyrl-RS"/>
        </w:rPr>
        <w:t xml:space="preserve"> </w:t>
      </w:r>
      <w:r w:rsidRPr="00034B92">
        <w:rPr>
          <w:sz w:val="24"/>
        </w:rPr>
        <w:t>веку, на темељима који потичу из времена Римљана на овим просторима.Њега је често посећивао и кнез Милош Обреновић и  данас је оно под заштитом државе и има музејску вредност. Ученици видели и Милошев конак, зграду која се налази преко пута  турског купатила. Водич им је објаснио да је конак посебно саграђен за кнеза Милоша  и служио је као центар српске администрације која је пратила кнеза. Након конака обишли су и  цркву Светог преображења. Остатак слободног времена до вечере ученици су са учитељима  провели су у пешачкој зони. Прошетали су цетром ради освежења и куповине сувенира. Већина ученика је изразила жељу за куповином палчинки, те су организовано са учитељицама наручили у центру.</w:t>
      </w:r>
      <w:r>
        <w:rPr>
          <w:sz w:val="24"/>
          <w:lang w:val="sr-Cyrl-RS"/>
        </w:rPr>
        <w:t xml:space="preserve"> </w:t>
      </w:r>
    </w:p>
    <w:p w14:paraId="53AE849C" w14:textId="77777777" w:rsidR="00034B92" w:rsidRDefault="00034B92" w:rsidP="00034B92">
      <w:pPr>
        <w:suppressAutoHyphens/>
        <w:autoSpaceDN w:val="0"/>
        <w:ind w:firstLine="720"/>
        <w:jc w:val="both"/>
        <w:textAlignment w:val="baseline"/>
        <w:rPr>
          <w:sz w:val="24"/>
          <w:lang w:val="sr-Cyrl-RS"/>
        </w:rPr>
      </w:pPr>
      <w:r w:rsidRPr="00034B92">
        <w:rPr>
          <w:sz w:val="24"/>
        </w:rPr>
        <w:t>По повратку у хотел, ученици су се одмарали и припремали за вечеру и вечерње активности. Вечера је била у 20:00 часова ( супа, помфрит, похована пилетина, колач). На крају вечере учитељицама  су подељене кесе са мадаринама за децу.</w:t>
      </w:r>
      <w:r>
        <w:rPr>
          <w:sz w:val="24"/>
          <w:lang w:val="sr-Cyrl-RS"/>
        </w:rPr>
        <w:t xml:space="preserve"> </w:t>
      </w:r>
    </w:p>
    <w:p w14:paraId="03B58086" w14:textId="77777777" w:rsidR="00034B92" w:rsidRDefault="00034B92" w:rsidP="00034B92">
      <w:pPr>
        <w:suppressAutoHyphens/>
        <w:autoSpaceDN w:val="0"/>
        <w:ind w:firstLine="720"/>
        <w:jc w:val="both"/>
        <w:textAlignment w:val="baseline"/>
        <w:rPr>
          <w:sz w:val="24"/>
        </w:rPr>
      </w:pPr>
      <w:r w:rsidRPr="00034B92">
        <w:rPr>
          <w:sz w:val="24"/>
        </w:rPr>
        <w:t xml:space="preserve">Након вечере, од 21-22:00 часова,  организовано је тематско вече „Покажи свој таленат“ у дискотеци. Деца су се надметала и на крају похваљена за свој таленат. И прво и друго вече наши ученици су били са ученицима из једне основне школе у  Винчи. По повратку деца су се спремала за спавање. </w:t>
      </w:r>
    </w:p>
    <w:p w14:paraId="7FD1E54B" w14:textId="77777777" w:rsidR="00034B92" w:rsidRDefault="00034B92" w:rsidP="00034B92">
      <w:pPr>
        <w:suppressAutoHyphens/>
        <w:autoSpaceDN w:val="0"/>
        <w:ind w:firstLine="720"/>
        <w:jc w:val="both"/>
        <w:textAlignment w:val="baseline"/>
        <w:rPr>
          <w:sz w:val="24"/>
          <w:lang w:val="sr-Cyrl-RS"/>
        </w:rPr>
      </w:pPr>
      <w:r w:rsidRPr="00034B92">
        <w:rPr>
          <w:sz w:val="24"/>
        </w:rPr>
        <w:t>Оно што је поремтило даљи ток  реализације екскурзије је појава здравствених тегоба код 12 ученика током вечери и ноћи. Здравствене тегобе су се односиле на повраћање и болове у стомаку, а кренуле су од вечерњих сати предходног дана па све до повратка. У току ноћи ученике је обишао и прегледао дежурни лекар из хотела , три ученика су прегледани у служби хитне помоћи у Сокобањи. Докторка из  хотела је поново од 6:30 обишла децу и четворо њих сместила у амбуланти. Након консултација са докторком, а у циљу превентивне заштите осталих ученика, одлучено је да је најбезбедније да се крене после доручка и након стабилације ученика који су били у амбуланти. Обавестили смо Агенцију, доручак је за целу групу прилагођен тренутној здравственој ситуацији. Деца која нису осећала тегобе су након доручка кренула до центра града како би се спремила за путовање.</w:t>
      </w:r>
      <w:r>
        <w:rPr>
          <w:sz w:val="24"/>
          <w:lang w:val="sr-Cyrl-RS"/>
        </w:rPr>
        <w:t xml:space="preserve"> </w:t>
      </w:r>
    </w:p>
    <w:p w14:paraId="2218DCD1" w14:textId="77777777" w:rsidR="00034B92" w:rsidRDefault="00034B92" w:rsidP="00034B92">
      <w:pPr>
        <w:suppressAutoHyphens/>
        <w:autoSpaceDN w:val="0"/>
        <w:ind w:firstLine="720"/>
        <w:jc w:val="both"/>
        <w:textAlignment w:val="baseline"/>
        <w:rPr>
          <w:sz w:val="24"/>
        </w:rPr>
      </w:pPr>
      <w:r w:rsidRPr="00034B92">
        <w:rPr>
          <w:sz w:val="24"/>
        </w:rPr>
        <w:t xml:space="preserve">Из Сокобање смо кренули око 10:30 часова. Успут смо имали једну редовну паузу ради освежења и једну ванредну, јер је неколико ученика повраћало у једном од аутобуса. </w:t>
      </w:r>
    </w:p>
    <w:p w14:paraId="2B1FE102" w14:textId="09419DC8" w:rsidR="00034B92" w:rsidRPr="00034B92" w:rsidRDefault="00034B92" w:rsidP="00034B92">
      <w:pPr>
        <w:suppressAutoHyphens/>
        <w:autoSpaceDN w:val="0"/>
        <w:ind w:firstLine="720"/>
        <w:jc w:val="both"/>
        <w:textAlignment w:val="baseline"/>
        <w:rPr>
          <w:sz w:val="24"/>
        </w:rPr>
      </w:pPr>
      <w:r w:rsidRPr="00034B92">
        <w:rPr>
          <w:sz w:val="24"/>
        </w:rPr>
        <w:lastRenderedPageBreak/>
        <w:t xml:space="preserve">По повратку, тј током викенда учитељице и ја смо биле у контакту са родитељима и пратиле здравствено стање деце. Као директор школе упознала сам и нашу здравстеву службу која је по здравственом протоколу обавестила  епидемиолошку службу Завода за јавно здравље у Зајечару. Тренутно су према подацима наше здравствене установе сва деца су добро. </w:t>
      </w:r>
    </w:p>
    <w:p w14:paraId="0107D961" w14:textId="77777777" w:rsidR="00034B92" w:rsidRPr="00034B92" w:rsidRDefault="00034B92" w:rsidP="00681FB2">
      <w:pPr>
        <w:suppressAutoHyphens/>
        <w:autoSpaceDN w:val="0"/>
        <w:ind w:firstLine="720"/>
        <w:jc w:val="both"/>
        <w:textAlignment w:val="baseline"/>
        <w:rPr>
          <w:rFonts w:eastAsia="SimSun"/>
          <w:kern w:val="3"/>
          <w:sz w:val="24"/>
        </w:rPr>
      </w:pPr>
      <w:r w:rsidRPr="00034B92">
        <w:rPr>
          <w:rFonts w:eastAsia="SimSun"/>
          <w:kern w:val="3"/>
          <w:sz w:val="24"/>
        </w:rPr>
        <w:t xml:space="preserve">Циљеви и задаци су, и поред здравственог проблема одређеног броја ученика, оставарени. </w:t>
      </w:r>
    </w:p>
    <w:p w14:paraId="252B14F0" w14:textId="77777777" w:rsidR="00034B92" w:rsidRPr="00034B92" w:rsidRDefault="00034B92" w:rsidP="00681FB2">
      <w:pPr>
        <w:suppressAutoHyphens/>
        <w:autoSpaceDN w:val="0"/>
        <w:ind w:firstLine="720"/>
        <w:jc w:val="both"/>
        <w:textAlignment w:val="baseline"/>
        <w:rPr>
          <w:rFonts w:eastAsia="SimSun"/>
          <w:kern w:val="3"/>
          <w:sz w:val="24"/>
        </w:rPr>
      </w:pPr>
      <w:r w:rsidRPr="00034B92">
        <w:rPr>
          <w:rFonts w:eastAsia="SimSun"/>
          <w:kern w:val="3"/>
          <w:sz w:val="24"/>
        </w:rPr>
        <w:t xml:space="preserve">У току реализације остварени су следећи исходи: </w:t>
      </w:r>
    </w:p>
    <w:p w14:paraId="00CF0599" w14:textId="77777777" w:rsidR="00034B92" w:rsidRPr="00034B92" w:rsidRDefault="00034B92" w:rsidP="002438A2">
      <w:pPr>
        <w:widowControl w:val="0"/>
        <w:numPr>
          <w:ilvl w:val="0"/>
          <w:numId w:val="89"/>
        </w:numPr>
        <w:suppressAutoHyphens/>
        <w:autoSpaceDN w:val="0"/>
        <w:jc w:val="both"/>
        <w:textAlignment w:val="baseline"/>
        <w:rPr>
          <w:rFonts w:eastAsia="SimSun"/>
          <w:kern w:val="3"/>
          <w:sz w:val="24"/>
        </w:rPr>
      </w:pPr>
      <w:r w:rsidRPr="00034B92">
        <w:rPr>
          <w:rFonts w:eastAsia="SimSun"/>
          <w:kern w:val="3"/>
          <w:sz w:val="24"/>
        </w:rPr>
        <w:t>ученици су непосредно упознали појаве и односе у природној и друштвеној средини,</w:t>
      </w:r>
    </w:p>
    <w:p w14:paraId="2116655C" w14:textId="77777777" w:rsidR="00034B92" w:rsidRPr="00034B92" w:rsidRDefault="00034B92" w:rsidP="002438A2">
      <w:pPr>
        <w:widowControl w:val="0"/>
        <w:numPr>
          <w:ilvl w:val="0"/>
          <w:numId w:val="89"/>
        </w:numPr>
        <w:suppressAutoHyphens/>
        <w:autoSpaceDN w:val="0"/>
        <w:jc w:val="both"/>
        <w:textAlignment w:val="baseline"/>
        <w:rPr>
          <w:rFonts w:eastAsia="SimSun"/>
          <w:kern w:val="3"/>
          <w:sz w:val="24"/>
        </w:rPr>
      </w:pPr>
      <w:r w:rsidRPr="00034B92">
        <w:rPr>
          <w:rFonts w:eastAsia="SimSun"/>
          <w:kern w:val="3"/>
          <w:sz w:val="24"/>
        </w:rPr>
        <w:t>развили су интересовања за природу и еколошке навике</w:t>
      </w:r>
    </w:p>
    <w:p w14:paraId="733B410A" w14:textId="77777777" w:rsidR="00034B92" w:rsidRPr="00034B92" w:rsidRDefault="00034B92" w:rsidP="002438A2">
      <w:pPr>
        <w:widowControl w:val="0"/>
        <w:numPr>
          <w:ilvl w:val="0"/>
          <w:numId w:val="89"/>
        </w:numPr>
        <w:suppressAutoHyphens/>
        <w:autoSpaceDN w:val="0"/>
        <w:jc w:val="both"/>
        <w:textAlignment w:val="baseline"/>
        <w:rPr>
          <w:rFonts w:eastAsia="SimSun"/>
          <w:kern w:val="3"/>
          <w:sz w:val="24"/>
        </w:rPr>
      </w:pPr>
      <w:r w:rsidRPr="00034B92">
        <w:rPr>
          <w:rFonts w:eastAsia="SimSun"/>
          <w:kern w:val="3"/>
          <w:sz w:val="24"/>
        </w:rPr>
        <w:t>упознали су начин живота и рад људи источне Србије</w:t>
      </w:r>
    </w:p>
    <w:p w14:paraId="433B1CAF" w14:textId="77777777" w:rsidR="00034B92" w:rsidRPr="00034B92" w:rsidRDefault="00034B92" w:rsidP="002438A2">
      <w:pPr>
        <w:widowControl w:val="0"/>
        <w:numPr>
          <w:ilvl w:val="0"/>
          <w:numId w:val="89"/>
        </w:numPr>
        <w:suppressAutoHyphens/>
        <w:autoSpaceDN w:val="0"/>
        <w:jc w:val="both"/>
        <w:textAlignment w:val="baseline"/>
        <w:rPr>
          <w:rFonts w:ascii="Calibri" w:eastAsia="SimSun" w:hAnsi="Calibri" w:cs="Calibri"/>
          <w:kern w:val="3"/>
          <w:sz w:val="24"/>
        </w:rPr>
      </w:pPr>
      <w:r w:rsidRPr="00034B92">
        <w:rPr>
          <w:rFonts w:eastAsia="SimSun"/>
          <w:kern w:val="3"/>
          <w:sz w:val="24"/>
        </w:rPr>
        <w:t xml:space="preserve"> развили су позитиван однос према националним, културним и естетским вредностима, социјалним односима и спортским потребама и навикама.</w:t>
      </w:r>
    </w:p>
    <w:p w14:paraId="4DC84FBF" w14:textId="77777777" w:rsidR="00034B92" w:rsidRPr="00034B92" w:rsidRDefault="00034B92" w:rsidP="00681FB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Верујемо да је ова наставна ескузија  између осталог ,пробудила и лепе емоције ученика, подстакла дружење ученика наше  школе и ученика ОШ „Митрополит Михајло“и да ће остати у лепом сећању свих њених актера. </w:t>
      </w:r>
    </w:p>
    <w:p w14:paraId="18A83AFD" w14:textId="77777777" w:rsidR="00034B92" w:rsidRPr="00034B92" w:rsidRDefault="00034B92" w:rsidP="00681FB2">
      <w:pPr>
        <w:suppressAutoHyphens/>
        <w:autoSpaceDN w:val="0"/>
        <w:ind w:firstLine="720"/>
        <w:jc w:val="both"/>
        <w:textAlignment w:val="baseline"/>
        <w:rPr>
          <w:rFonts w:ascii="Calibri" w:eastAsia="SimSun" w:hAnsi="Calibri" w:cs="Calibri"/>
          <w:kern w:val="3"/>
          <w:sz w:val="24"/>
        </w:rPr>
      </w:pPr>
      <w:r w:rsidRPr="00034B92">
        <w:rPr>
          <w:rFonts w:eastAsia="SimSun"/>
          <w:kern w:val="3"/>
          <w:sz w:val="24"/>
        </w:rPr>
        <w:t xml:space="preserve">Због нереализоване једне од ставки из плана и програма екскурзије, а из оправданих разлога, цена услуге извођења екскурзије биће умањена у вредности од 600 динара што представља цену ручка у смештајној јединици.                                                                                                                             </w:t>
      </w:r>
    </w:p>
    <w:p w14:paraId="57FB94DF" w14:textId="4669ACFB" w:rsidR="00034B92" w:rsidRPr="00F974A6" w:rsidRDefault="00034B92" w:rsidP="00F974A6">
      <w:pPr>
        <w:suppressAutoHyphens/>
        <w:autoSpaceDN w:val="0"/>
        <w:jc w:val="right"/>
        <w:textAlignment w:val="baseline"/>
        <w:rPr>
          <w:rFonts w:eastAsia="SimSun"/>
          <w:kern w:val="3"/>
          <w:sz w:val="24"/>
        </w:rPr>
      </w:pPr>
      <w:r w:rsidRPr="00034B92">
        <w:rPr>
          <w:rFonts w:eastAsia="SimSun"/>
          <w:kern w:val="3"/>
          <w:sz w:val="24"/>
        </w:rPr>
        <w:t>Ст</w:t>
      </w:r>
      <w:r w:rsidR="00681FB2">
        <w:rPr>
          <w:rFonts w:eastAsia="SimSun"/>
          <w:kern w:val="3"/>
          <w:sz w:val="24"/>
          <w:lang w:val="sr-Cyrl-RS"/>
        </w:rPr>
        <w:t>р</w:t>
      </w:r>
      <w:r w:rsidRPr="00034B92">
        <w:rPr>
          <w:rFonts w:eastAsia="SimSun"/>
          <w:kern w:val="3"/>
          <w:sz w:val="24"/>
        </w:rPr>
        <w:t>учни вођа,</w:t>
      </w:r>
      <w:r w:rsidR="00F974A6">
        <w:rPr>
          <w:rFonts w:eastAsia="SimSun"/>
          <w:kern w:val="3"/>
          <w:sz w:val="24"/>
          <w:lang w:val="sr-Cyrl-RS"/>
        </w:rPr>
        <w:t xml:space="preserve"> </w:t>
      </w:r>
      <w:r w:rsidRPr="00034B92">
        <w:rPr>
          <w:rFonts w:eastAsia="SimSun"/>
          <w:kern w:val="3"/>
          <w:sz w:val="24"/>
        </w:rPr>
        <w:t>Гордана Јовановић</w:t>
      </w:r>
    </w:p>
    <w:p w14:paraId="7FD7A8DC" w14:textId="41D6C0CA" w:rsidR="00C44BF3" w:rsidRDefault="00C44BF3" w:rsidP="00034B92">
      <w:pPr>
        <w:jc w:val="both"/>
        <w:rPr>
          <w:b/>
          <w:color w:val="FF0000"/>
          <w:sz w:val="24"/>
          <w:lang w:val="sr-Cyrl-RS"/>
        </w:rPr>
      </w:pPr>
    </w:p>
    <w:p w14:paraId="66AEDAA6" w14:textId="77777777" w:rsidR="00E34809" w:rsidRPr="00034B92" w:rsidRDefault="00E34809" w:rsidP="00034B92">
      <w:pPr>
        <w:jc w:val="both"/>
        <w:rPr>
          <w:b/>
          <w:color w:val="FF0000"/>
          <w:sz w:val="24"/>
          <w:lang w:val="sr-Cyrl-RS"/>
        </w:rPr>
      </w:pPr>
    </w:p>
    <w:p w14:paraId="137A5BE0" w14:textId="63093B45" w:rsidR="00A73A7C" w:rsidRDefault="00A73A7C" w:rsidP="00F974A6">
      <w:pPr>
        <w:pStyle w:val="Podnaslov1"/>
        <w:rPr>
          <w:lang w:val="sr-Cyrl-RS"/>
        </w:rPr>
      </w:pPr>
      <w:bookmarkStart w:id="174" w:name="_Toc242867282"/>
      <w:r w:rsidRPr="00A73A7C">
        <w:rPr>
          <w:lang w:val="sr-Latn-RS"/>
        </w:rPr>
        <w:t>IV.3.</w:t>
      </w:r>
      <w:r>
        <w:rPr>
          <w:lang w:val="sr-Latn-RS"/>
        </w:rPr>
        <w:t>2</w:t>
      </w:r>
      <w:r w:rsidR="00E0510A">
        <w:rPr>
          <w:lang w:val="sr-Latn-RS"/>
        </w:rPr>
        <w:tab/>
      </w:r>
      <w:r w:rsidR="00F974A6">
        <w:rPr>
          <w:lang w:val="sr-Cyrl-RS"/>
        </w:rPr>
        <w:t>Годишњи извештаји реализације плана наставне екскурзије за ученике 5-8. Разреда</w:t>
      </w:r>
      <w:bookmarkEnd w:id="174"/>
    </w:p>
    <w:p w14:paraId="60DE00EA" w14:textId="33EAC7C8" w:rsidR="009245AB" w:rsidRPr="00A73A7C" w:rsidRDefault="009245AB" w:rsidP="009245AB">
      <w:pPr>
        <w:spacing w:line="276" w:lineRule="auto"/>
        <w:jc w:val="center"/>
        <w:rPr>
          <w:b/>
          <w:sz w:val="24"/>
          <w:lang w:val="sr-Cyrl-RS"/>
        </w:rPr>
      </w:pPr>
    </w:p>
    <w:p w14:paraId="40AFDA25" w14:textId="1913E40A" w:rsidR="00946EAE" w:rsidRPr="00034B92" w:rsidRDefault="00946EAE" w:rsidP="00946EAE">
      <w:pPr>
        <w:suppressAutoHyphens/>
        <w:autoSpaceDN w:val="0"/>
        <w:jc w:val="center"/>
        <w:textAlignment w:val="baseline"/>
        <w:rPr>
          <w:rFonts w:ascii="Calibri" w:eastAsia="SimSun" w:hAnsi="Calibri" w:cs="Calibri"/>
          <w:b/>
          <w:bCs/>
          <w:kern w:val="3"/>
          <w:sz w:val="24"/>
        </w:rPr>
      </w:pPr>
      <w:r w:rsidRPr="00034B92">
        <w:rPr>
          <w:rFonts w:eastAsia="SimSun"/>
          <w:b/>
          <w:bCs/>
          <w:kern w:val="3"/>
          <w:sz w:val="24"/>
        </w:rPr>
        <w:t xml:space="preserve">Извештај са реализоване наставне екскурзије за ученике </w:t>
      </w:r>
      <w:r w:rsidR="00835B2B">
        <w:rPr>
          <w:rFonts w:eastAsia="SimSun"/>
          <w:b/>
          <w:bCs/>
          <w:kern w:val="3"/>
          <w:sz w:val="24"/>
        </w:rPr>
        <w:t>5</w:t>
      </w:r>
      <w:r>
        <w:rPr>
          <w:rFonts w:eastAsia="SimSun"/>
          <w:b/>
          <w:bCs/>
          <w:kern w:val="3"/>
          <w:sz w:val="24"/>
          <w:lang w:val="sr-Cyrl-RS"/>
        </w:rPr>
        <w:t>.</w:t>
      </w:r>
      <w:r w:rsidRPr="00034B92">
        <w:rPr>
          <w:rFonts w:eastAsia="SimSun"/>
          <w:b/>
          <w:bCs/>
          <w:kern w:val="3"/>
          <w:sz w:val="24"/>
        </w:rPr>
        <w:t xml:space="preserve"> разреда  </w:t>
      </w:r>
    </w:p>
    <w:p w14:paraId="3C8F47FA" w14:textId="77777777" w:rsidR="00946EAE" w:rsidRDefault="00946EAE" w:rsidP="00946EAE">
      <w:pPr>
        <w:jc w:val="both"/>
        <w:rPr>
          <w:b/>
          <w:bCs/>
          <w:color w:val="081735"/>
          <w:sz w:val="24"/>
          <w:u w:val="single"/>
          <w:lang w:val="sr-Cyrl-RS" w:eastAsia="sr-Latn-RS"/>
        </w:rPr>
      </w:pPr>
    </w:p>
    <w:p w14:paraId="6DE7F6C4" w14:textId="54D2F85F" w:rsidR="00946EAE" w:rsidRPr="00946EAE" w:rsidRDefault="00946EAE" w:rsidP="00835B2B">
      <w:pPr>
        <w:jc w:val="center"/>
        <w:rPr>
          <w:b/>
          <w:bCs/>
          <w:color w:val="081735"/>
          <w:sz w:val="24"/>
          <w:u w:val="single"/>
          <w:lang w:val="sr-Cyrl-RS" w:eastAsia="sr-Latn-RS"/>
        </w:rPr>
      </w:pPr>
      <w:r w:rsidRPr="00946EAE">
        <w:rPr>
          <w:b/>
          <w:bCs/>
          <w:color w:val="081735"/>
          <w:sz w:val="24"/>
          <w:u w:val="single"/>
          <w:lang w:val="sr-Cyrl-RS" w:eastAsia="sr-Latn-RS"/>
        </w:rPr>
        <w:t>Једнодневна екскурзија Кладово-Београд-Кладово</w:t>
      </w:r>
    </w:p>
    <w:p w14:paraId="5550602E" w14:textId="77777777" w:rsidR="00835B2B" w:rsidRDefault="00946EAE" w:rsidP="00835B2B">
      <w:pPr>
        <w:ind w:firstLine="720"/>
        <w:jc w:val="both"/>
        <w:rPr>
          <w:color w:val="081735"/>
          <w:sz w:val="24"/>
          <w:lang w:val="sr-Latn-RS" w:eastAsia="sr-Latn-RS"/>
        </w:rPr>
      </w:pPr>
      <w:r w:rsidRPr="00946EAE">
        <w:rPr>
          <w:color w:val="081735"/>
          <w:sz w:val="24"/>
          <w:lang w:val="sr-Cyrl-RS" w:eastAsia="sr-Latn-RS"/>
        </w:rPr>
        <w:t>На к</w:t>
      </w:r>
      <w:r w:rsidRPr="00946EAE">
        <w:rPr>
          <w:color w:val="081735"/>
          <w:sz w:val="24"/>
          <w:lang w:val="sr-Latn-RS" w:eastAsia="sr-Latn-RS"/>
        </w:rPr>
        <w:t>онсултативн</w:t>
      </w:r>
      <w:r w:rsidRPr="00946EAE">
        <w:rPr>
          <w:color w:val="081735"/>
          <w:sz w:val="24"/>
          <w:lang w:val="sr-Cyrl-RS" w:eastAsia="sr-Latn-RS"/>
        </w:rPr>
        <w:t>ом</w:t>
      </w:r>
      <w:r w:rsidRPr="00946EAE">
        <w:rPr>
          <w:color w:val="081735"/>
          <w:sz w:val="24"/>
          <w:lang w:val="sr-Latn-RS" w:eastAsia="sr-Latn-RS"/>
        </w:rPr>
        <w:t xml:space="preserve"> састанак</w:t>
      </w:r>
      <w:r w:rsidRPr="00946EAE">
        <w:rPr>
          <w:color w:val="081735"/>
          <w:sz w:val="24"/>
          <w:lang w:val="sr-Cyrl-RS" w:eastAsia="sr-Latn-RS"/>
        </w:rPr>
        <w:t>у</w:t>
      </w:r>
      <w:r w:rsidRPr="00946EAE">
        <w:rPr>
          <w:color w:val="081735"/>
          <w:sz w:val="24"/>
          <w:lang w:val="sr-Latn-RS" w:eastAsia="sr-Latn-RS"/>
        </w:rPr>
        <w:t xml:space="preserve"> представника свих страна - учесника у извођењу једнодневне наставне екскурзије договорени </w:t>
      </w:r>
      <w:r w:rsidRPr="00946EAE">
        <w:rPr>
          <w:color w:val="081735"/>
          <w:sz w:val="24"/>
          <w:lang w:val="sr-Cyrl-RS" w:eastAsia="sr-Latn-RS"/>
        </w:rPr>
        <w:t xml:space="preserve">су </w:t>
      </w:r>
      <w:r w:rsidRPr="00946EAE">
        <w:rPr>
          <w:color w:val="081735"/>
          <w:sz w:val="24"/>
          <w:lang w:val="sr-Latn-RS" w:eastAsia="sr-Latn-RS"/>
        </w:rPr>
        <w:t xml:space="preserve">детаљи који су били од значаја за реализацију </w:t>
      </w:r>
      <w:r w:rsidRPr="00946EAE">
        <w:rPr>
          <w:color w:val="081735"/>
          <w:sz w:val="24"/>
          <w:lang w:val="sr-Cyrl-RS" w:eastAsia="sr-Latn-RS"/>
        </w:rPr>
        <w:t>исте</w:t>
      </w:r>
      <w:r w:rsidRPr="00946EAE">
        <w:rPr>
          <w:color w:val="081735"/>
          <w:sz w:val="24"/>
          <w:lang w:val="sr-Latn-RS" w:eastAsia="sr-Latn-RS"/>
        </w:rPr>
        <w:t>.</w:t>
      </w:r>
    </w:p>
    <w:p w14:paraId="26D71659"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 xml:space="preserve">Екскурзија је изведена на релацији: Кладово - </w:t>
      </w:r>
      <w:r w:rsidRPr="00946EAE">
        <w:rPr>
          <w:color w:val="081735"/>
          <w:sz w:val="24"/>
          <w:lang w:val="sr-Cyrl-RS" w:eastAsia="sr-Latn-RS"/>
        </w:rPr>
        <w:t>Београд</w:t>
      </w:r>
      <w:r w:rsidRPr="00946EAE">
        <w:rPr>
          <w:color w:val="081735"/>
          <w:sz w:val="24"/>
          <w:lang w:val="sr-Latn-RS" w:eastAsia="sr-Latn-RS"/>
        </w:rPr>
        <w:t xml:space="preserve"> - Кладово.</w:t>
      </w:r>
    </w:p>
    <w:p w14:paraId="39EBE1FB"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Датум реализације: 2</w:t>
      </w:r>
      <w:r w:rsidRPr="00946EAE">
        <w:rPr>
          <w:color w:val="081735"/>
          <w:sz w:val="24"/>
          <w:lang w:val="sr-Cyrl-RS" w:eastAsia="sr-Latn-RS"/>
        </w:rPr>
        <w:t>1</w:t>
      </w:r>
      <w:r w:rsidRPr="00946EAE">
        <w:rPr>
          <w:color w:val="081735"/>
          <w:sz w:val="24"/>
          <w:lang w:val="sr-Latn-RS" w:eastAsia="sr-Latn-RS"/>
        </w:rPr>
        <w:t>.05.202</w:t>
      </w:r>
      <w:r w:rsidRPr="00946EAE">
        <w:rPr>
          <w:color w:val="081735"/>
          <w:sz w:val="24"/>
          <w:lang w:val="sr-Cyrl-RS" w:eastAsia="sr-Latn-RS"/>
        </w:rPr>
        <w:t>6</w:t>
      </w:r>
      <w:r w:rsidRPr="00946EAE">
        <w:rPr>
          <w:color w:val="081735"/>
          <w:sz w:val="24"/>
          <w:lang w:val="sr-Latn-RS" w:eastAsia="sr-Latn-RS"/>
        </w:rPr>
        <w:t>. год.</w:t>
      </w:r>
    </w:p>
    <w:p w14:paraId="756F996C"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 xml:space="preserve">Укупан број путника: </w:t>
      </w:r>
      <w:r w:rsidRPr="00946EAE">
        <w:rPr>
          <w:color w:val="081735"/>
          <w:sz w:val="24"/>
          <w:lang w:val="sr-Cyrl-RS" w:eastAsia="sr-Latn-RS"/>
        </w:rPr>
        <w:t>73</w:t>
      </w:r>
      <w:r w:rsidRPr="00946EAE">
        <w:rPr>
          <w:color w:val="081735"/>
          <w:sz w:val="24"/>
          <w:lang w:val="sr-Latn-RS" w:eastAsia="sr-Latn-RS"/>
        </w:rPr>
        <w:t xml:space="preserve"> (</w:t>
      </w:r>
      <w:r w:rsidRPr="00946EAE">
        <w:rPr>
          <w:color w:val="081735"/>
          <w:sz w:val="24"/>
          <w:lang w:val="sr-Cyrl-RS" w:eastAsia="sr-Latn-RS"/>
        </w:rPr>
        <w:t>67</w:t>
      </w:r>
      <w:r w:rsidRPr="00946EAE">
        <w:rPr>
          <w:color w:val="081735"/>
          <w:sz w:val="24"/>
          <w:lang w:val="sr-Latn-RS" w:eastAsia="sr-Latn-RS"/>
        </w:rPr>
        <w:t xml:space="preserve"> ученика + </w:t>
      </w:r>
      <w:r w:rsidRPr="00946EAE">
        <w:rPr>
          <w:color w:val="081735"/>
          <w:sz w:val="24"/>
          <w:lang w:val="sr-Cyrl-RS" w:eastAsia="sr-Latn-RS"/>
        </w:rPr>
        <w:t>3</w:t>
      </w:r>
      <w:r w:rsidRPr="00946EAE">
        <w:rPr>
          <w:color w:val="081735"/>
          <w:sz w:val="24"/>
          <w:lang w:val="sr-Latn-RS" w:eastAsia="sr-Latn-RS"/>
        </w:rPr>
        <w:t xml:space="preserve"> наставника + </w:t>
      </w:r>
      <w:r w:rsidRPr="00946EAE">
        <w:rPr>
          <w:color w:val="081735"/>
          <w:sz w:val="24"/>
          <w:lang w:val="sr-Cyrl-RS" w:eastAsia="sr-Latn-RS"/>
        </w:rPr>
        <w:t>педагог школе</w:t>
      </w:r>
      <w:r w:rsidRPr="00946EAE">
        <w:rPr>
          <w:color w:val="081735"/>
          <w:sz w:val="24"/>
          <w:lang w:val="sr-Latn-RS" w:eastAsia="sr-Latn-RS"/>
        </w:rPr>
        <w:t xml:space="preserve"> + туристички водич + возач)</w:t>
      </w:r>
    </w:p>
    <w:p w14:paraId="34BF4ABE"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Туристичка агенција: ''Пера Турс'', Зајечар</w:t>
      </w:r>
    </w:p>
    <w:p w14:paraId="59F955CD"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Годишњим планом рада Школе предвиђена је једнодневна наставна екскурзија за ученике 5. разреда, која је реализована дана 2</w:t>
      </w:r>
      <w:r w:rsidRPr="00946EAE">
        <w:rPr>
          <w:color w:val="081735"/>
          <w:sz w:val="24"/>
          <w:lang w:val="sr-Cyrl-RS" w:eastAsia="sr-Latn-RS"/>
        </w:rPr>
        <w:t>1</w:t>
      </w:r>
      <w:r w:rsidRPr="00946EAE">
        <w:rPr>
          <w:color w:val="081735"/>
          <w:sz w:val="24"/>
          <w:lang w:val="sr-Latn-RS" w:eastAsia="sr-Latn-RS"/>
        </w:rPr>
        <w:t>.05.202</w:t>
      </w:r>
      <w:r w:rsidRPr="00946EAE">
        <w:rPr>
          <w:color w:val="081735"/>
          <w:sz w:val="24"/>
          <w:lang w:val="sr-Cyrl-RS" w:eastAsia="sr-Latn-RS"/>
        </w:rPr>
        <w:t>6</w:t>
      </w:r>
      <w:r w:rsidRPr="00946EAE">
        <w:rPr>
          <w:color w:val="081735"/>
          <w:sz w:val="24"/>
          <w:lang w:val="sr-Latn-RS" w:eastAsia="sr-Latn-RS"/>
        </w:rPr>
        <w:t>. године, у организацији Туристичке агенције ''Пера Турс'' из Зајечара.</w:t>
      </w:r>
      <w:r w:rsidR="00835B2B">
        <w:rPr>
          <w:color w:val="081735"/>
          <w:sz w:val="24"/>
          <w:lang w:val="sr-Latn-RS" w:eastAsia="sr-Latn-RS"/>
        </w:rPr>
        <w:t xml:space="preserve"> </w:t>
      </w:r>
      <w:r w:rsidRPr="00946EAE">
        <w:rPr>
          <w:color w:val="081735"/>
          <w:sz w:val="24"/>
          <w:lang w:val="sr-Latn-RS" w:eastAsia="sr-Latn-RS"/>
        </w:rPr>
        <w:t xml:space="preserve">На пут је кренуло </w:t>
      </w:r>
      <w:r w:rsidRPr="00946EAE">
        <w:rPr>
          <w:color w:val="081735"/>
          <w:sz w:val="24"/>
          <w:lang w:val="sr-Cyrl-RS" w:eastAsia="sr-Latn-RS"/>
        </w:rPr>
        <w:t>6</w:t>
      </w:r>
      <w:r w:rsidRPr="00946EAE">
        <w:rPr>
          <w:color w:val="081735"/>
          <w:sz w:val="24"/>
          <w:lang w:val="sr-Latn-RS" w:eastAsia="sr-Latn-RS"/>
        </w:rPr>
        <w:t>7 ученика, уз присуство одељењских старешина 5. разреда (</w:t>
      </w:r>
      <w:r w:rsidRPr="00946EAE">
        <w:rPr>
          <w:color w:val="081735"/>
          <w:sz w:val="24"/>
          <w:lang w:val="sr-Cyrl-RS" w:eastAsia="sr-Latn-RS"/>
        </w:rPr>
        <w:t>Марине Стојановић</w:t>
      </w:r>
      <w:r w:rsidRPr="00946EAE">
        <w:rPr>
          <w:color w:val="081735"/>
          <w:sz w:val="24"/>
          <w:lang w:val="sr-Latn-RS" w:eastAsia="sr-Latn-RS"/>
        </w:rPr>
        <w:t xml:space="preserve"> – 5/1, </w:t>
      </w:r>
      <w:r w:rsidRPr="00946EAE">
        <w:rPr>
          <w:color w:val="081735"/>
          <w:sz w:val="24"/>
          <w:lang w:val="sr-Cyrl-RS" w:eastAsia="sr-Latn-RS"/>
        </w:rPr>
        <w:t>Дарка Поповића</w:t>
      </w:r>
      <w:r w:rsidRPr="00946EAE">
        <w:rPr>
          <w:color w:val="081735"/>
          <w:sz w:val="24"/>
          <w:lang w:val="sr-Latn-RS" w:eastAsia="sr-Latn-RS"/>
        </w:rPr>
        <w:t xml:space="preserve"> – 5/2, </w:t>
      </w:r>
      <w:r w:rsidRPr="00946EAE">
        <w:rPr>
          <w:color w:val="081735"/>
          <w:sz w:val="24"/>
          <w:lang w:val="sr-Cyrl-RS" w:eastAsia="sr-Latn-RS"/>
        </w:rPr>
        <w:t>Иване Николић-</w:t>
      </w:r>
      <w:r w:rsidRPr="00946EAE">
        <w:rPr>
          <w:color w:val="081735"/>
          <w:sz w:val="24"/>
          <w:lang w:val="sr-Latn-RS" w:eastAsia="sr-Latn-RS"/>
        </w:rPr>
        <w:t xml:space="preserve">Радуловић – 5/3), </w:t>
      </w:r>
      <w:r w:rsidRPr="00946EAE">
        <w:rPr>
          <w:color w:val="081735"/>
          <w:sz w:val="24"/>
          <w:lang w:val="sr-Cyrl-RS" w:eastAsia="sr-Latn-RS"/>
        </w:rPr>
        <w:t>педагога школе Слађане Киломовић</w:t>
      </w:r>
      <w:r w:rsidRPr="00946EAE">
        <w:rPr>
          <w:color w:val="081735"/>
          <w:sz w:val="24"/>
          <w:lang w:val="sr-Latn-RS" w:eastAsia="sr-Latn-RS"/>
        </w:rPr>
        <w:t xml:space="preserve"> и туристичког водича </w:t>
      </w:r>
      <w:r w:rsidRPr="00946EAE">
        <w:rPr>
          <w:color w:val="081735"/>
          <w:sz w:val="24"/>
          <w:lang w:val="sr-Cyrl-RS" w:eastAsia="sr-Latn-RS"/>
        </w:rPr>
        <w:t xml:space="preserve">Ивице Трајковића </w:t>
      </w:r>
      <w:r w:rsidRPr="00946EAE">
        <w:rPr>
          <w:color w:val="081735"/>
          <w:sz w:val="24"/>
          <w:lang w:val="sr-Latn-RS" w:eastAsia="sr-Latn-RS"/>
        </w:rPr>
        <w:t>који је ангажован од стране Туристичке агенције ''Пера Турс''.</w:t>
      </w:r>
      <w:r w:rsidRPr="00946EAE">
        <w:rPr>
          <w:color w:val="081735"/>
          <w:sz w:val="24"/>
          <w:lang w:val="sr-Latn-RS" w:eastAsia="sr-Latn-RS"/>
        </w:rPr>
        <w:br/>
        <w:t>Након обављене контроле аутобуса од стране полицијских службеника ПС у Кладову у 0</w:t>
      </w:r>
      <w:r w:rsidRPr="00946EAE">
        <w:rPr>
          <w:color w:val="081735"/>
          <w:sz w:val="24"/>
          <w:lang w:val="sr-Cyrl-RS" w:eastAsia="sr-Latn-RS"/>
        </w:rPr>
        <w:t>4</w:t>
      </w:r>
      <w:r w:rsidRPr="00946EAE">
        <w:rPr>
          <w:color w:val="081735"/>
          <w:sz w:val="24"/>
          <w:lang w:val="sr-Latn-RS" w:eastAsia="sr-Latn-RS"/>
        </w:rPr>
        <w:t>:30</w:t>
      </w:r>
      <w:r w:rsidRPr="00946EAE">
        <w:rPr>
          <w:color w:val="081735"/>
          <w:sz w:val="24"/>
          <w:lang w:val="sr-Cyrl-RS" w:eastAsia="sr-Latn-RS"/>
        </w:rPr>
        <w:t xml:space="preserve">, у 5:00 часова се </w:t>
      </w:r>
      <w:r w:rsidRPr="00946EAE">
        <w:rPr>
          <w:color w:val="081735"/>
          <w:sz w:val="24"/>
          <w:lang w:val="sr-Latn-RS" w:eastAsia="sr-Latn-RS"/>
        </w:rPr>
        <w:t>кренуло на једнодневну наставну екскурзију са аутобуског стајалишта Школе.</w:t>
      </w:r>
      <w:r w:rsidR="00835B2B">
        <w:rPr>
          <w:color w:val="081735"/>
          <w:sz w:val="24"/>
          <w:lang w:val="sr-Latn-RS" w:eastAsia="sr-Latn-RS"/>
        </w:rPr>
        <w:t xml:space="preserve"> </w:t>
      </w:r>
    </w:p>
    <w:p w14:paraId="180BD3FC" w14:textId="77777777" w:rsidR="00835B2B" w:rsidRDefault="00946EAE" w:rsidP="00835B2B">
      <w:pPr>
        <w:ind w:firstLine="720"/>
        <w:jc w:val="both"/>
        <w:rPr>
          <w:color w:val="081735"/>
          <w:sz w:val="24"/>
          <w:lang w:val="sr-Cyrl-RS" w:eastAsia="sr-Latn-RS"/>
        </w:rPr>
      </w:pPr>
      <w:r w:rsidRPr="00946EAE">
        <w:rPr>
          <w:color w:val="081735"/>
          <w:sz w:val="24"/>
          <w:lang w:val="sr-Latn-RS" w:eastAsia="sr-Latn-RS"/>
        </w:rPr>
        <w:t xml:space="preserve">Путовало се ђердапском магистралом </w:t>
      </w:r>
      <w:r w:rsidRPr="00946EAE">
        <w:rPr>
          <w:color w:val="081735"/>
          <w:sz w:val="24"/>
          <w:lang w:val="sr-Cyrl-RS" w:eastAsia="sr-Latn-RS"/>
        </w:rPr>
        <w:t xml:space="preserve">и ауто-путем до Београда са успутним задржавањима ради освежења и тоалета. Од самог уласка у Београд сачекала нас је огромна гужва у саобраћају и самим тим мало пореметила сатницу обилазака. Прво смо обишли Храм Светог Саве, којим су ученици били одушевљени. Локални водич је деци поделио поклоне-Дечје молитвенике и на веома интересантан начин им представио нашу веру, изградњу храма и историју нашег народа. Пут смо наставили, према Калемегдану са успутним панорамским </w:t>
      </w:r>
      <w:r w:rsidRPr="00946EAE">
        <w:rPr>
          <w:color w:val="081735"/>
          <w:sz w:val="24"/>
          <w:lang w:val="sr-Cyrl-RS" w:eastAsia="sr-Latn-RS"/>
        </w:rPr>
        <w:lastRenderedPageBreak/>
        <w:t>разгледањем наше престонице и уз занимљиве приче туристичког водича о знаменитим грађевинама, личностима и догађајима који су везани за Београд, После пробијања кроз огромну гужву у саобраћају стижемо на Калемегдан и мењамо план обилазака, по првом плану је требало да ученике поделимо у две групе, али због кашњења иде цела група најпре у Војни музеј, онда пешачком шетњом по Калемегдану до ресторана Мали Калемегдан где смо у пријатном амбијенту и атмосфери имали лепо припремљен и укусан ручак. По завршетку ручка, пешака полазимоу  Музеја Науке и технике где су ученици имали прилику да виде многе занимљиве експонате и да сами буду део неких занимљивости попут Криве собе, Простор огледала...</w:t>
      </w:r>
      <w:r w:rsidRPr="00946EAE">
        <w:rPr>
          <w:color w:val="081735"/>
          <w:sz w:val="24"/>
          <w:lang w:val="sr-Latn-RS" w:eastAsia="sr-Latn-RS"/>
        </w:rPr>
        <w:t xml:space="preserve"> По завршеној посети </w:t>
      </w:r>
      <w:r w:rsidRPr="00946EAE">
        <w:rPr>
          <w:color w:val="081735"/>
          <w:sz w:val="24"/>
          <w:lang w:val="sr-Cyrl-RS" w:eastAsia="sr-Latn-RS"/>
        </w:rPr>
        <w:t>у</w:t>
      </w:r>
      <w:r w:rsidRPr="00946EAE">
        <w:rPr>
          <w:color w:val="081735"/>
          <w:sz w:val="24"/>
          <w:lang w:val="sr-Latn-RS" w:eastAsia="sr-Latn-RS"/>
        </w:rPr>
        <w:t>следио је повратак за Кладово</w:t>
      </w:r>
      <w:r w:rsidRPr="00946EAE">
        <w:rPr>
          <w:color w:val="081735"/>
          <w:sz w:val="24"/>
          <w:lang w:val="sr-Cyrl-RS" w:eastAsia="sr-Latn-RS"/>
        </w:rPr>
        <w:t xml:space="preserve"> са успутним задржавањем у ТЦ изван Београда ради освежења и тоалета.</w:t>
      </w:r>
    </w:p>
    <w:p w14:paraId="1E30ACA7"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 xml:space="preserve">Долазак групе у Кладово био је у </w:t>
      </w:r>
      <w:r w:rsidRPr="00946EAE">
        <w:rPr>
          <w:color w:val="081735"/>
          <w:sz w:val="24"/>
          <w:lang w:val="sr-Cyrl-RS" w:eastAsia="sr-Latn-RS"/>
        </w:rPr>
        <w:t>21</w:t>
      </w:r>
      <w:r w:rsidRPr="00946EAE">
        <w:rPr>
          <w:color w:val="081735"/>
          <w:sz w:val="24"/>
          <w:lang w:val="sr-Latn-RS" w:eastAsia="sr-Latn-RS"/>
        </w:rPr>
        <w:t>:30 часова.</w:t>
      </w:r>
    </w:p>
    <w:p w14:paraId="3542C912" w14:textId="77777777" w:rsidR="00835B2B" w:rsidRDefault="00946EAE" w:rsidP="00835B2B">
      <w:pPr>
        <w:ind w:firstLine="720"/>
        <w:jc w:val="both"/>
        <w:rPr>
          <w:color w:val="081735"/>
          <w:sz w:val="24"/>
          <w:lang w:val="sr-Latn-RS" w:eastAsia="sr-Latn-RS"/>
        </w:rPr>
      </w:pPr>
      <w:r w:rsidRPr="00946EAE">
        <w:rPr>
          <w:color w:val="081735"/>
          <w:sz w:val="24"/>
          <w:lang w:val="sr-Latn-RS" w:eastAsia="sr-Latn-RS"/>
        </w:rPr>
        <w:t>Екскурзија је реализована по плану и програму уз малу корекцију сатнице. Аутобуси су били комфорни, чисти и прилагођени планираним активностима. Храна у ресторану је била прилагођена ученицима. Водич се постарао да комплетна организација прође без икаквих проблема.</w:t>
      </w:r>
      <w:r w:rsidR="00835B2B">
        <w:rPr>
          <w:color w:val="081735"/>
          <w:sz w:val="24"/>
          <w:lang w:val="sr-Latn-RS" w:eastAsia="sr-Latn-RS"/>
        </w:rPr>
        <w:t xml:space="preserve"> </w:t>
      </w:r>
    </w:p>
    <w:p w14:paraId="76F2BBE7" w14:textId="5E288B88" w:rsidR="00946EAE" w:rsidRPr="00946EAE" w:rsidRDefault="00946EAE" w:rsidP="00835B2B">
      <w:pPr>
        <w:ind w:firstLine="720"/>
        <w:jc w:val="both"/>
        <w:rPr>
          <w:color w:val="081735"/>
          <w:sz w:val="24"/>
          <w:lang w:val="sr-Cyrl-RS" w:eastAsia="sr-Latn-RS"/>
        </w:rPr>
      </w:pPr>
      <w:r w:rsidRPr="00946EAE">
        <w:rPr>
          <w:color w:val="081735"/>
          <w:sz w:val="24"/>
          <w:lang w:val="sr-Latn-RS" w:eastAsia="sr-Latn-RS"/>
        </w:rPr>
        <w:t xml:space="preserve">Сви циљеви и задаци су </w:t>
      </w:r>
      <w:r w:rsidRPr="00946EAE">
        <w:rPr>
          <w:color w:val="081735"/>
          <w:sz w:val="24"/>
          <w:lang w:val="sr-Cyrl-RS" w:eastAsia="sr-Latn-RS"/>
        </w:rPr>
        <w:t xml:space="preserve">у потпуности </w:t>
      </w:r>
      <w:r w:rsidRPr="00946EAE">
        <w:rPr>
          <w:color w:val="081735"/>
          <w:sz w:val="24"/>
          <w:lang w:val="sr-Latn-RS" w:eastAsia="sr-Latn-RS"/>
        </w:rPr>
        <w:t>испуњени</w:t>
      </w:r>
      <w:r w:rsidRPr="00946EAE">
        <w:rPr>
          <w:color w:val="081735"/>
          <w:sz w:val="24"/>
          <w:lang w:val="sr-Cyrl-RS" w:eastAsia="sr-Latn-RS"/>
        </w:rPr>
        <w:t>.</w:t>
      </w:r>
    </w:p>
    <w:p w14:paraId="591F931D" w14:textId="547DD1FF" w:rsidR="00946EAE" w:rsidRDefault="00946EAE" w:rsidP="00835B2B">
      <w:pPr>
        <w:ind w:firstLine="720"/>
        <w:jc w:val="both"/>
        <w:rPr>
          <w:color w:val="081735"/>
          <w:sz w:val="24"/>
          <w:lang w:val="sr-Cyrl-RS" w:eastAsia="sr-Latn-RS"/>
        </w:rPr>
      </w:pPr>
      <w:r w:rsidRPr="00946EAE">
        <w:rPr>
          <w:color w:val="081735"/>
          <w:sz w:val="24"/>
          <w:lang w:val="sr-Cyrl-RS" w:eastAsia="sr-Latn-RS"/>
        </w:rPr>
        <w:t>По мишљењу наставника екскурзија је била успешна, деца су била добра али, била је напорна због велике километраже, проблема за тоалет којих успут нема, па смо били принуђени да молимо раднике ресторана и кафића да нас приме ( чак и за новчану надокнаду) и посебно због огромних гужви по Београду.</w:t>
      </w:r>
    </w:p>
    <w:p w14:paraId="6A9AE290" w14:textId="1C4C7644" w:rsidR="00835B2B" w:rsidRPr="00946EAE" w:rsidRDefault="00835B2B" w:rsidP="00F974A6">
      <w:pPr>
        <w:ind w:firstLine="720"/>
        <w:jc w:val="right"/>
        <w:rPr>
          <w:color w:val="081735"/>
          <w:sz w:val="24"/>
          <w:lang w:val="sr-Cyrl-RS" w:eastAsia="sr-Latn-RS"/>
        </w:rPr>
      </w:pPr>
      <w:r>
        <w:rPr>
          <w:color w:val="081735"/>
          <w:sz w:val="24"/>
          <w:lang w:val="sr-Cyrl-RS" w:eastAsia="sr-Latn-RS"/>
        </w:rPr>
        <w:t>Стручни вођа</w:t>
      </w:r>
      <w:r w:rsidR="00F974A6">
        <w:rPr>
          <w:color w:val="081735"/>
          <w:sz w:val="24"/>
          <w:lang w:val="sr-Cyrl-RS" w:eastAsia="sr-Latn-RS"/>
        </w:rPr>
        <w:t xml:space="preserve">, </w:t>
      </w:r>
      <w:r>
        <w:rPr>
          <w:color w:val="081735"/>
          <w:sz w:val="24"/>
          <w:lang w:val="sr-Cyrl-RS" w:eastAsia="sr-Latn-RS"/>
        </w:rPr>
        <w:t>Ивана Николић Радуловић</w:t>
      </w:r>
    </w:p>
    <w:p w14:paraId="6A393980" w14:textId="305FD086" w:rsidR="00E34809" w:rsidRPr="00946EAE" w:rsidRDefault="00E34809" w:rsidP="00946EAE">
      <w:pPr>
        <w:jc w:val="both"/>
        <w:rPr>
          <w:b/>
          <w:color w:val="FF0000"/>
          <w:sz w:val="24"/>
          <w:lang w:val="sr-Cyrl-RS"/>
        </w:rPr>
      </w:pPr>
    </w:p>
    <w:p w14:paraId="42E34230" w14:textId="2AFE7E58" w:rsidR="00E34809" w:rsidRPr="00034B92" w:rsidRDefault="00E34809" w:rsidP="00E34809">
      <w:pPr>
        <w:suppressAutoHyphens/>
        <w:autoSpaceDN w:val="0"/>
        <w:jc w:val="center"/>
        <w:textAlignment w:val="baseline"/>
        <w:rPr>
          <w:rFonts w:ascii="Calibri" w:eastAsia="SimSun" w:hAnsi="Calibri" w:cs="Calibri"/>
          <w:b/>
          <w:bCs/>
          <w:kern w:val="3"/>
          <w:sz w:val="24"/>
        </w:rPr>
      </w:pPr>
      <w:r w:rsidRPr="00034B92">
        <w:rPr>
          <w:rFonts w:eastAsia="SimSun"/>
          <w:b/>
          <w:bCs/>
          <w:kern w:val="3"/>
          <w:sz w:val="24"/>
        </w:rPr>
        <w:t xml:space="preserve">Извештај са реализоване наставне екскурзије за ученике </w:t>
      </w:r>
      <w:r>
        <w:rPr>
          <w:rFonts w:eastAsia="SimSun"/>
          <w:b/>
          <w:bCs/>
          <w:kern w:val="3"/>
          <w:sz w:val="24"/>
          <w:lang w:val="sr-Cyrl-RS"/>
        </w:rPr>
        <w:t>6.</w:t>
      </w:r>
      <w:r w:rsidRPr="00034B92">
        <w:rPr>
          <w:rFonts w:eastAsia="SimSun"/>
          <w:b/>
          <w:bCs/>
          <w:kern w:val="3"/>
          <w:sz w:val="24"/>
        </w:rPr>
        <w:t xml:space="preserve"> разреда  </w:t>
      </w:r>
    </w:p>
    <w:p w14:paraId="02FD1A36" w14:textId="77777777" w:rsidR="00E34809" w:rsidRPr="009245AB" w:rsidRDefault="00E34809" w:rsidP="009245AB">
      <w:pPr>
        <w:spacing w:line="276" w:lineRule="auto"/>
        <w:jc w:val="center"/>
        <w:rPr>
          <w:b/>
          <w:color w:val="FF0000"/>
          <w:sz w:val="24"/>
          <w:lang w:val="sr-Cyrl-RS"/>
        </w:rPr>
      </w:pPr>
    </w:p>
    <w:p w14:paraId="7F199AC3" w14:textId="77777777" w:rsidR="00E34809" w:rsidRPr="00E34809" w:rsidRDefault="00E34809" w:rsidP="00E34809">
      <w:pPr>
        <w:ind w:firstLine="720"/>
        <w:jc w:val="both"/>
        <w:rPr>
          <w:sz w:val="24"/>
          <w:lang w:val="sr-Latn-RS" w:eastAsia="sr-Latn-RS"/>
        </w:rPr>
      </w:pPr>
      <w:r w:rsidRPr="00E34809">
        <w:rPr>
          <w:sz w:val="24"/>
          <w:lang w:val="sr-Latn-RS" w:eastAsia="sr-Latn-RS"/>
        </w:rPr>
        <w:t>Годишњим планом рада школе, школске 2025/2026.године, предвиђена је дводневна наставна екскурзија ученика шестог разреда, путни правац Кладово – Зајечар – Ниш – Ђавоља Варош – Пролом Бања - Кладово.</w:t>
      </w:r>
    </w:p>
    <w:p w14:paraId="1453261A" w14:textId="77777777" w:rsidR="00E34809" w:rsidRPr="00E34809" w:rsidRDefault="00E34809" w:rsidP="00E34809">
      <w:pPr>
        <w:ind w:firstLine="720"/>
        <w:jc w:val="both"/>
        <w:rPr>
          <w:sz w:val="24"/>
          <w:lang w:val="sr-Latn-RS" w:eastAsia="sr-Latn-RS"/>
        </w:rPr>
      </w:pPr>
      <w:r w:rsidRPr="00E34809">
        <w:rPr>
          <w:sz w:val="24"/>
          <w:lang w:val="sr-Latn-RS" w:eastAsia="sr-Latn-RS"/>
        </w:rPr>
        <w:t xml:space="preserve">Консултативни састанак представника свих страна - учесника у извођењу дводневне наставне екскурзије, одржан је 26.05.2026. године. На састанку су договорени детаљи који су били од значаја за реализацију планиране дводневне наставне екскурзије. </w:t>
      </w:r>
    </w:p>
    <w:p w14:paraId="54E95F47" w14:textId="77777777" w:rsidR="00E34809" w:rsidRPr="00E34809" w:rsidRDefault="00E34809" w:rsidP="00E34809">
      <w:pPr>
        <w:ind w:firstLine="720"/>
        <w:jc w:val="both"/>
        <w:rPr>
          <w:sz w:val="24"/>
          <w:lang w:val="sr-Latn-RS" w:eastAsia="sr-Latn-RS"/>
        </w:rPr>
      </w:pPr>
      <w:r w:rsidRPr="00E34809">
        <w:rPr>
          <w:sz w:val="24"/>
          <w:lang w:val="sr-Latn-RS" w:eastAsia="sr-Latn-RS"/>
        </w:rPr>
        <w:t>Такође, консултације у вези реализације дводневне наставне екскурзије вршене су и кроз одржане родитељске састанке, као и кроз састанке одељењских старешина и управе школе.</w:t>
      </w:r>
    </w:p>
    <w:p w14:paraId="17F90A9A" w14:textId="77777777" w:rsidR="00E34809" w:rsidRPr="00E34809" w:rsidRDefault="00E34809" w:rsidP="00E34809">
      <w:pPr>
        <w:ind w:firstLine="720"/>
        <w:jc w:val="both"/>
        <w:rPr>
          <w:sz w:val="24"/>
          <w:lang w:val="sr-Latn-RS" w:eastAsia="sr-Latn-RS"/>
        </w:rPr>
      </w:pPr>
      <w:r w:rsidRPr="00E34809">
        <w:rPr>
          <w:sz w:val="24"/>
          <w:lang w:val="sr-Latn-RS" w:eastAsia="sr-Latn-RS"/>
        </w:rPr>
        <w:t>Годишњим планом рада Школе предвиђена је дводневна наставна екскурзија за ученике VI разреда, која је реализована дана 31.05.2026. и 01.06. 2026. године у организацији Туристичке агенције ''Пера Турс'' из Зајечара.</w:t>
      </w:r>
    </w:p>
    <w:p w14:paraId="48186753" w14:textId="77777777" w:rsidR="00E34809" w:rsidRPr="00E34809" w:rsidRDefault="00E34809" w:rsidP="00E34809">
      <w:pPr>
        <w:ind w:firstLine="720"/>
        <w:jc w:val="both"/>
        <w:rPr>
          <w:sz w:val="24"/>
          <w:lang w:val="sr-Latn-RS" w:eastAsia="sr-Latn-RS"/>
        </w:rPr>
      </w:pPr>
      <w:r w:rsidRPr="00E34809">
        <w:rPr>
          <w:sz w:val="24"/>
          <w:lang w:val="sr-Latn-RS" w:eastAsia="sr-Latn-RS"/>
        </w:rPr>
        <w:t>На пут је кренуло 64 ученика, уз присуство одељењских старешина VI разреда (Александар Милутиновић – VI /1, Николина Србуловић – VI /2, Мирјана Младеновић – VI /3, Љиља Сперлић – VI /4), докторке Сашке Андрејевић и туристичког водича који је ангажован од стране Туристичке агенције ''Пера Турс''.</w:t>
      </w:r>
    </w:p>
    <w:p w14:paraId="6B40A986" w14:textId="77777777" w:rsidR="00E34809" w:rsidRPr="00E34809" w:rsidRDefault="00E34809" w:rsidP="00E34809">
      <w:pPr>
        <w:ind w:firstLine="720"/>
        <w:jc w:val="both"/>
        <w:rPr>
          <w:sz w:val="24"/>
          <w:lang w:val="sr-Latn-RS" w:eastAsia="sr-Latn-RS"/>
        </w:rPr>
      </w:pPr>
      <w:r w:rsidRPr="00E34809">
        <w:rPr>
          <w:sz w:val="24"/>
          <w:lang w:val="sr-Latn-RS" w:eastAsia="sr-Latn-RS"/>
        </w:rPr>
        <w:t>Након обављене контроле аутобуса од стране полицијских службеника ПС у Кладову, ученици и наставници су на екскурзију кренули једним малим аутобусом и комбијем у 07:30 часова са аутобуског стајалиште школе.</w:t>
      </w:r>
    </w:p>
    <w:p w14:paraId="2AB479BC" w14:textId="77777777" w:rsidR="00E34809" w:rsidRPr="00E34809" w:rsidRDefault="00E34809" w:rsidP="00E34809">
      <w:pPr>
        <w:ind w:firstLine="720"/>
        <w:jc w:val="both"/>
        <w:rPr>
          <w:sz w:val="24"/>
          <w:lang w:val="sr-Latn-RS" w:eastAsia="sr-Latn-RS"/>
        </w:rPr>
      </w:pPr>
      <w:r w:rsidRPr="00E34809">
        <w:rPr>
          <w:sz w:val="24"/>
          <w:lang w:val="sr-Latn-RS" w:eastAsia="sr-Latn-RS"/>
        </w:rPr>
        <w:t xml:space="preserve">Путовало се преко Неготина са успутном полусатном паузом у Зајечару, а затим је пут настављен до Ниша. По доласку у Ниш ученици су обишли Концентрациони логор на Црвеном крсту данас познатији као Меморијални музеј „12 фебруар“. У овом логору били су заточени Срби, као и велики број Рома и Јевреја, што им је најчешће била једина кривица. На зидовима логора била су уочљива нечитко исписана имена логораша, а водич нам је указао да су често своја имена и места одакле су писали својом крвљу. У свакој просторији у коју смо ушли могли смо да приметимо и осетимо тугу и бол. Причу о страдању српског народа настављамо посетом Ћеле Куле. Овде нас је дочекао локални водич који нам је објаснио да је Ћеле Кула споменик </w:t>
      </w:r>
      <w:r w:rsidRPr="00E34809">
        <w:rPr>
          <w:sz w:val="24"/>
          <w:lang w:val="sr-Latn-RS" w:eastAsia="sr-Latn-RS"/>
        </w:rPr>
        <w:lastRenderedPageBreak/>
        <w:t>из Првог српског устанка који је у знак одмазде тадашња турска власт у Србији изградила од лобања погинулих српских ратника предвођених Стеваном Синђелићем у битци на Чегру. Ученици су са великом пажњом слушали причу, а затим су имали прилику да обиђу кулу, фотографишу и поставе питања водичу.</w:t>
      </w:r>
    </w:p>
    <w:p w14:paraId="68AEE51B" w14:textId="77777777" w:rsidR="00E34809" w:rsidRPr="00E34809" w:rsidRDefault="00E34809" w:rsidP="00E34809">
      <w:pPr>
        <w:ind w:firstLine="720"/>
        <w:jc w:val="both"/>
        <w:rPr>
          <w:sz w:val="24"/>
          <w:lang w:val="sr-Latn-RS" w:eastAsia="sr-Latn-RS"/>
        </w:rPr>
      </w:pPr>
      <w:r w:rsidRPr="00E34809">
        <w:rPr>
          <w:sz w:val="24"/>
          <w:lang w:val="sr-Latn-RS" w:eastAsia="sr-Latn-RS"/>
        </w:rPr>
        <w:t>После обиласка ова два локалитета, уследио је ручак у хотелу „Видиковац“. Након ручка ученици су заједно са својим одељењским старешинама и водичем уживали у обиласку Нишке тврђаве и слободног времена у граду. У вечерњим часова ученици и наставници су се пријавили и сместили у хотел ,,Видиковац''. Ученици су били смештени у четворокреветним и трокреветним собама а наставници и лекар у двокреветне собе. Након вечере ученици су изашли у дискотеку, а након тога на спавање.</w:t>
      </w:r>
    </w:p>
    <w:p w14:paraId="18982569" w14:textId="77777777" w:rsidR="00E34809" w:rsidRPr="00E34809" w:rsidRDefault="00E34809" w:rsidP="00E34809">
      <w:pPr>
        <w:ind w:firstLine="720"/>
        <w:jc w:val="both"/>
        <w:rPr>
          <w:sz w:val="24"/>
          <w:lang w:val="sr-Latn-RS" w:eastAsia="sr-Latn-RS"/>
        </w:rPr>
      </w:pPr>
      <w:r w:rsidRPr="00E34809">
        <w:rPr>
          <w:sz w:val="24"/>
          <w:lang w:val="sr-Latn-RS" w:eastAsia="sr-Latn-RS"/>
        </w:rPr>
        <w:t>Други дан екскурзије почео је доручком у хотелу, након чега су се ученици и наставници одјавили из хотела. Ујутру је обављена и контрола аутобуса од стране полицијских службеника ПС у Нишу. Пут нас даље води ка допуни приче коју смо претходног дана започели, а то је спомен обележје на Чегру. Ту нас је дочекао локални водич који је започео стиховима предавање и тиме привукао пажњу ученика који су са великим интересовањем слушали причу о битци на Чегру која је једна од пресудних битака вођених у Првом српском устанку између српских устаника и Турака. Уз пуно лепих утисака и фотографија путовање се наставило ка локалитету Ђавоља Варош, где смо имали прилику да видимо два у свету ретка природна феномена: земљане фигуре, којих укупно има 202, различитих облика и димензија са каменим капама и два извора, први јако киселе воде и други познатији као „црвено врело“ који има мању киселост и минерализацију. Овде су ученици и наставници направили кратку паузу у локалном ресторану, освежили се и пут наставили до Пролом бање. Локални водич нас је сачекао на извору воде где су ученици док су пунили флашице водом слушали о благодатним својствима саме воде. У Пролом бањи, у хотелу „Радан“ уследио је ручак, и у поподневним сатима повратак за Кладово са успутном паузом у Сврљигу. У Кладово смо стигли у 22:00 часова.</w:t>
      </w:r>
    </w:p>
    <w:p w14:paraId="1FDFF680" w14:textId="77777777" w:rsidR="00E34809" w:rsidRPr="00E34809" w:rsidRDefault="00E34809" w:rsidP="00E34809">
      <w:pPr>
        <w:ind w:firstLine="720"/>
        <w:jc w:val="both"/>
        <w:rPr>
          <w:sz w:val="24"/>
          <w:lang w:val="sr-Latn-RS" w:eastAsia="sr-Latn-RS"/>
        </w:rPr>
      </w:pPr>
      <w:r w:rsidRPr="00E34809">
        <w:rPr>
          <w:sz w:val="24"/>
          <w:lang w:val="sr-Latn-RS" w:eastAsia="sr-Latn-RS"/>
        </w:rPr>
        <w:t>Аутобус је био комфоран, чист и прилагођен планираним активностима. Храна у хотелу и ресторану је била одлична. Екскурзија је протекла према предвиђеном плану и програму и без проблема.</w:t>
      </w:r>
    </w:p>
    <w:p w14:paraId="1F6314CA" w14:textId="3CCAABD0" w:rsidR="00E34809" w:rsidRDefault="00E34809" w:rsidP="00E34809">
      <w:pPr>
        <w:ind w:firstLine="720"/>
        <w:jc w:val="both"/>
        <w:rPr>
          <w:sz w:val="24"/>
          <w:lang w:val="sr-Latn-RS" w:eastAsia="sr-Latn-RS"/>
        </w:rPr>
      </w:pPr>
      <w:r w:rsidRPr="00E34809">
        <w:rPr>
          <w:sz w:val="24"/>
          <w:lang w:val="sr-Latn-RS" w:eastAsia="sr-Latn-RS"/>
        </w:rPr>
        <w:t>Сви циљеви и задаци су испуњени: непосредно упознавање појава и односа у природној и друштвеној средини, упознавање културног наслеђа</w:t>
      </w:r>
      <w:r w:rsidRPr="00E34809">
        <w:rPr>
          <w:sz w:val="24"/>
          <w:lang w:val="sr-Cyrl-RS" w:eastAsia="sr-Latn-RS"/>
        </w:rPr>
        <w:t>,</w:t>
      </w:r>
      <w:r w:rsidRPr="00E34809">
        <w:rPr>
          <w:sz w:val="24"/>
          <w:lang w:val="sr-Latn-RS" w:eastAsia="sr-Latn-RS"/>
        </w:rPr>
        <w:t xml:space="preserve"> проучавање објеката и феномена у природи</w:t>
      </w:r>
      <w:r w:rsidRPr="00E34809">
        <w:rPr>
          <w:sz w:val="24"/>
          <w:lang w:val="sr-Cyrl-RS" w:eastAsia="sr-Latn-RS"/>
        </w:rPr>
        <w:t>,</w:t>
      </w:r>
      <w:r w:rsidRPr="00E34809">
        <w:rPr>
          <w:sz w:val="24"/>
          <w:lang w:val="sr-Latn-RS" w:eastAsia="sr-Latn-RS"/>
        </w:rPr>
        <w:t xml:space="preserve"> уочавање узрочно</w:t>
      </w:r>
      <w:r w:rsidRPr="00E34809">
        <w:rPr>
          <w:sz w:val="24"/>
          <w:lang w:val="sr-Cyrl-RS" w:eastAsia="sr-Latn-RS"/>
        </w:rPr>
        <w:t xml:space="preserve"> – </w:t>
      </w:r>
      <w:r w:rsidRPr="00E34809">
        <w:rPr>
          <w:sz w:val="24"/>
          <w:lang w:val="sr-Latn-RS" w:eastAsia="sr-Latn-RS"/>
        </w:rPr>
        <w:t>последичних односа у конкретним природним и друштвеним условима</w:t>
      </w:r>
      <w:r w:rsidRPr="00E34809">
        <w:rPr>
          <w:sz w:val="24"/>
          <w:lang w:val="sr-Cyrl-RS" w:eastAsia="sr-Latn-RS"/>
        </w:rPr>
        <w:t>,</w:t>
      </w:r>
      <w:r w:rsidRPr="00E34809">
        <w:rPr>
          <w:sz w:val="24"/>
          <w:lang w:val="sr-Latn-RS" w:eastAsia="sr-Latn-RS"/>
        </w:rPr>
        <w:t xml:space="preserve"> развијање интересовања за природу и еколошке навике</w:t>
      </w:r>
      <w:r w:rsidRPr="00E34809">
        <w:rPr>
          <w:sz w:val="24"/>
          <w:lang w:val="sr-Cyrl-RS" w:eastAsia="sr-Latn-RS"/>
        </w:rPr>
        <w:t>,</w:t>
      </w:r>
      <w:r w:rsidRPr="00E34809">
        <w:rPr>
          <w:sz w:val="24"/>
          <w:lang w:val="sr-Latn-RS" w:eastAsia="sr-Latn-RS"/>
        </w:rPr>
        <w:t xml:space="preserve"> развијање позитивног односа према националним, културним и естетским вредностима</w:t>
      </w:r>
      <w:r w:rsidRPr="00E34809">
        <w:rPr>
          <w:sz w:val="24"/>
          <w:lang w:val="sr-Cyrl-RS" w:eastAsia="sr-Latn-RS"/>
        </w:rPr>
        <w:t xml:space="preserve">, </w:t>
      </w:r>
      <w:r w:rsidRPr="00E34809">
        <w:rPr>
          <w:sz w:val="24"/>
          <w:lang w:val="sr-Latn-RS" w:eastAsia="sr-Latn-RS"/>
        </w:rPr>
        <w:t>социјалним односима</w:t>
      </w:r>
      <w:r w:rsidRPr="00E34809">
        <w:rPr>
          <w:rFonts w:ascii="Calibri" w:eastAsiaTheme="minorHAnsi" w:hAnsi="Calibri" w:cstheme="minorHAnsi"/>
          <w:color w:val="000000"/>
          <w:kern w:val="24"/>
          <w:sz w:val="20"/>
          <w:szCs w:val="20"/>
          <w:lang w:val="ru-RU"/>
        </w:rPr>
        <w:t xml:space="preserve"> </w:t>
      </w:r>
      <w:r w:rsidRPr="00E34809">
        <w:rPr>
          <w:rFonts w:eastAsiaTheme="minorHAnsi"/>
          <w:color w:val="000000"/>
          <w:kern w:val="24"/>
          <w:sz w:val="24"/>
          <w:lang w:val="sr-Cyrl-RS"/>
        </w:rPr>
        <w:t xml:space="preserve">и </w:t>
      </w:r>
      <w:r w:rsidRPr="00E34809">
        <w:rPr>
          <w:rFonts w:eastAsiaTheme="minorHAnsi"/>
          <w:color w:val="000000"/>
          <w:kern w:val="24"/>
          <w:sz w:val="24"/>
          <w:lang w:val="ru-RU"/>
        </w:rPr>
        <w:t>чување и неговање сопственог верског и културног идентитета</w:t>
      </w:r>
      <w:r w:rsidRPr="00E34809">
        <w:rPr>
          <w:sz w:val="24"/>
          <w:lang w:val="sr-Latn-RS" w:eastAsia="sr-Latn-RS"/>
        </w:rPr>
        <w:t>.</w:t>
      </w:r>
    </w:p>
    <w:p w14:paraId="0F122396" w14:textId="52159281" w:rsidR="00E34809" w:rsidRPr="00E34809" w:rsidRDefault="00E34809" w:rsidP="00F974A6">
      <w:pPr>
        <w:ind w:firstLine="720"/>
        <w:jc w:val="right"/>
        <w:rPr>
          <w:sz w:val="24"/>
          <w:lang w:val="sr-Cyrl-RS" w:eastAsia="sr-Latn-RS"/>
        </w:rPr>
      </w:pPr>
      <w:r>
        <w:rPr>
          <w:sz w:val="24"/>
          <w:lang w:val="sr-Cyrl-RS" w:eastAsia="sr-Latn-RS"/>
        </w:rPr>
        <w:t>Руководилац стручног актива 6. разреда</w:t>
      </w:r>
      <w:r w:rsidR="00F974A6">
        <w:rPr>
          <w:sz w:val="24"/>
          <w:lang w:val="sr-Cyrl-RS" w:eastAsia="sr-Latn-RS"/>
        </w:rPr>
        <w:t xml:space="preserve">, </w:t>
      </w:r>
      <w:r>
        <w:rPr>
          <w:sz w:val="24"/>
          <w:lang w:val="sr-Cyrl-RS" w:eastAsia="sr-Latn-RS"/>
        </w:rPr>
        <w:t>Николина Србуловић</w:t>
      </w:r>
    </w:p>
    <w:p w14:paraId="68AEE4D6" w14:textId="77777777" w:rsidR="00D72B5D" w:rsidRDefault="00D72B5D" w:rsidP="00E34809">
      <w:pPr>
        <w:suppressAutoHyphens/>
        <w:autoSpaceDN w:val="0"/>
        <w:jc w:val="center"/>
        <w:textAlignment w:val="baseline"/>
        <w:rPr>
          <w:rFonts w:eastAsia="SimSun"/>
          <w:b/>
          <w:bCs/>
          <w:kern w:val="3"/>
          <w:sz w:val="24"/>
        </w:rPr>
      </w:pPr>
    </w:p>
    <w:p w14:paraId="5871B577" w14:textId="57F4E2D5" w:rsidR="00E34809" w:rsidRDefault="00E34809" w:rsidP="00E34809">
      <w:pPr>
        <w:suppressAutoHyphens/>
        <w:autoSpaceDN w:val="0"/>
        <w:jc w:val="center"/>
        <w:textAlignment w:val="baseline"/>
        <w:rPr>
          <w:rFonts w:eastAsia="SimSun"/>
          <w:b/>
          <w:bCs/>
          <w:kern w:val="3"/>
          <w:sz w:val="24"/>
        </w:rPr>
      </w:pPr>
      <w:r w:rsidRPr="00034B92">
        <w:rPr>
          <w:rFonts w:eastAsia="SimSun"/>
          <w:b/>
          <w:bCs/>
          <w:kern w:val="3"/>
          <w:sz w:val="24"/>
        </w:rPr>
        <w:t xml:space="preserve">Извештај са реализоване наставне екскурзије за ученике </w:t>
      </w:r>
      <w:r>
        <w:rPr>
          <w:rFonts w:eastAsia="SimSun"/>
          <w:b/>
          <w:bCs/>
          <w:kern w:val="3"/>
          <w:sz w:val="24"/>
          <w:lang w:val="sr-Cyrl-RS"/>
        </w:rPr>
        <w:t>7.</w:t>
      </w:r>
      <w:r w:rsidRPr="00034B92">
        <w:rPr>
          <w:rFonts w:eastAsia="SimSun"/>
          <w:b/>
          <w:bCs/>
          <w:kern w:val="3"/>
          <w:sz w:val="24"/>
        </w:rPr>
        <w:t xml:space="preserve"> разреда</w:t>
      </w:r>
    </w:p>
    <w:p w14:paraId="11CB44D5" w14:textId="37DA9ACE" w:rsidR="00E34809" w:rsidRPr="00034B92" w:rsidRDefault="00E34809" w:rsidP="00E34809">
      <w:pPr>
        <w:suppressAutoHyphens/>
        <w:autoSpaceDN w:val="0"/>
        <w:jc w:val="center"/>
        <w:textAlignment w:val="baseline"/>
        <w:rPr>
          <w:rFonts w:ascii="Calibri" w:eastAsia="SimSun" w:hAnsi="Calibri" w:cs="Calibri"/>
          <w:b/>
          <w:bCs/>
          <w:kern w:val="3"/>
          <w:sz w:val="24"/>
        </w:rPr>
      </w:pPr>
      <w:r w:rsidRPr="00034B92">
        <w:rPr>
          <w:rFonts w:eastAsia="SimSun"/>
          <w:b/>
          <w:bCs/>
          <w:kern w:val="3"/>
          <w:sz w:val="24"/>
        </w:rPr>
        <w:t xml:space="preserve">  </w:t>
      </w:r>
    </w:p>
    <w:p w14:paraId="14B91B6E" w14:textId="337B89CE" w:rsidR="00E34809" w:rsidRPr="00E34809" w:rsidRDefault="00E34809" w:rsidP="00F6391A">
      <w:pPr>
        <w:ind w:firstLine="720"/>
        <w:jc w:val="both"/>
        <w:rPr>
          <w:b/>
          <w:sz w:val="24"/>
          <w:lang w:val="sr-Cyrl-RS"/>
        </w:rPr>
      </w:pPr>
      <w:r w:rsidRPr="00E34809">
        <w:rPr>
          <w:sz w:val="24"/>
          <w:lang w:val="sr-Cyrl-RS"/>
        </w:rPr>
        <w:t>Консултативни састанак представника свих страна - учесника у извођењу наставне екскурзије, одржан је 2</w:t>
      </w:r>
      <w:r w:rsidRPr="00E34809">
        <w:rPr>
          <w:sz w:val="24"/>
        </w:rPr>
        <w:t>5</w:t>
      </w:r>
      <w:r w:rsidRPr="00E34809">
        <w:rPr>
          <w:sz w:val="24"/>
          <w:lang w:val="sr-Cyrl-RS"/>
        </w:rPr>
        <w:t>.05.202</w:t>
      </w:r>
      <w:r w:rsidRPr="00E34809">
        <w:rPr>
          <w:sz w:val="24"/>
        </w:rPr>
        <w:t>6</w:t>
      </w:r>
      <w:r w:rsidRPr="00E34809">
        <w:rPr>
          <w:sz w:val="24"/>
          <w:lang w:val="sr-Cyrl-RS"/>
        </w:rPr>
        <w:t>. године. Консултације у вези са реализацијом екскурзије вршене су кроз одржане родитељске састанке као и састанке одељењских старешина са управом школе.</w:t>
      </w:r>
      <w:r w:rsidR="00F6391A">
        <w:rPr>
          <w:sz w:val="24"/>
          <w:lang w:val="sr-Cyrl-RS"/>
        </w:rPr>
        <w:t xml:space="preserve"> </w:t>
      </w:r>
      <w:r w:rsidRPr="00E34809">
        <w:rPr>
          <w:sz w:val="24"/>
          <w:lang w:val="sr-Cyrl-RS"/>
        </w:rPr>
        <w:t>На састанку, на коме су присуствовалe одељењске старешине седмог разреда, присутни су упознати са маршрутом и свим осталим детаљима који су били од значаја.</w:t>
      </w:r>
    </w:p>
    <w:p w14:paraId="1C5E16A4" w14:textId="77777777" w:rsidR="00E34809" w:rsidRPr="00E34809" w:rsidRDefault="00E34809" w:rsidP="00F6391A">
      <w:pPr>
        <w:ind w:firstLine="720"/>
        <w:jc w:val="both"/>
        <w:rPr>
          <w:color w:val="343A40"/>
          <w:sz w:val="24"/>
          <w:highlight w:val="white"/>
          <w:lang w:val="sr-Cyrl-RS"/>
        </w:rPr>
      </w:pPr>
      <w:r w:rsidRPr="00E34809">
        <w:rPr>
          <w:sz w:val="24"/>
          <w:lang w:val="sr-Cyrl-RS"/>
        </w:rPr>
        <w:t xml:space="preserve">Екскурзија је изведена на релацији: </w:t>
      </w:r>
      <w:r w:rsidRPr="00E34809">
        <w:rPr>
          <w:color w:val="343A40"/>
          <w:sz w:val="24"/>
          <w:highlight w:val="white"/>
          <w:lang w:val="sr-Cyrl-RS"/>
        </w:rPr>
        <w:t>Кладово - Зајечар - Параћин - Крушевац - Врњачка Бања- Краљево - Крагујевац - Топола - Опленац - Параћин - Зајечар - Кладово.</w:t>
      </w:r>
    </w:p>
    <w:p w14:paraId="28E19D7F" w14:textId="77777777" w:rsidR="00E34809" w:rsidRPr="00E34809" w:rsidRDefault="00E34809" w:rsidP="00F6391A">
      <w:pPr>
        <w:ind w:firstLine="720"/>
        <w:jc w:val="both"/>
        <w:rPr>
          <w:color w:val="343A40"/>
          <w:sz w:val="24"/>
          <w:highlight w:val="white"/>
          <w:lang w:val="sr-Cyrl-RS"/>
        </w:rPr>
      </w:pPr>
      <w:r w:rsidRPr="00E34809">
        <w:rPr>
          <w:color w:val="343A40"/>
          <w:sz w:val="24"/>
          <w:highlight w:val="white"/>
          <w:lang w:val="sr-Cyrl-RS"/>
        </w:rPr>
        <w:t>Садржај: Крушевац (црква Лазарица, остаци Лазаревог града) - Врњачка Бања (бањски извори,мост љубави, слободно време) - Крагујевац (Спомен парк Шумарице) - Топола - Опленац (црква Светог Ђорђа, кућа краља Петра I) - (Карађорђев конак).</w:t>
      </w:r>
    </w:p>
    <w:p w14:paraId="7D5FD451" w14:textId="13951EA2" w:rsidR="00E34809" w:rsidRPr="00E34809" w:rsidRDefault="00F6391A" w:rsidP="00E34809">
      <w:pPr>
        <w:jc w:val="both"/>
        <w:rPr>
          <w:sz w:val="24"/>
          <w:lang w:val="sr-Cyrl-RS"/>
        </w:rPr>
      </w:pPr>
      <w:r>
        <w:rPr>
          <w:color w:val="343A40"/>
          <w:sz w:val="24"/>
          <w:highlight w:val="white"/>
          <w:lang w:val="sr-Cyrl-RS"/>
        </w:rPr>
        <w:tab/>
      </w:r>
      <w:r w:rsidR="00E34809" w:rsidRPr="00E34809">
        <w:rPr>
          <w:sz w:val="24"/>
          <w:lang w:val="sr-Cyrl-RS"/>
        </w:rPr>
        <w:t>Датум реализације: 31.05. - 01.06.2026.</w:t>
      </w:r>
    </w:p>
    <w:p w14:paraId="68817E68" w14:textId="3C841188" w:rsidR="00E34809" w:rsidRPr="00E34809" w:rsidRDefault="00E34809" w:rsidP="00F6391A">
      <w:pPr>
        <w:ind w:firstLine="720"/>
        <w:jc w:val="both"/>
        <w:rPr>
          <w:sz w:val="24"/>
          <w:lang w:val="sr-Cyrl-RS"/>
        </w:rPr>
      </w:pPr>
      <w:r w:rsidRPr="00E34809">
        <w:rPr>
          <w:sz w:val="24"/>
          <w:lang w:val="sr-Cyrl-RS"/>
        </w:rPr>
        <w:t>Укупан број путника: 80 (72 ученика, 4 наставника, вођа пута, лекар, водич, возач)</w:t>
      </w:r>
      <w:r w:rsidR="00F6391A">
        <w:rPr>
          <w:sz w:val="24"/>
          <w:lang w:val="sr-Cyrl-RS"/>
        </w:rPr>
        <w:t>.</w:t>
      </w:r>
    </w:p>
    <w:p w14:paraId="58C70DDC" w14:textId="37DF9351" w:rsidR="00E34809" w:rsidRPr="00E34809" w:rsidRDefault="00E34809" w:rsidP="00B70C6C">
      <w:pPr>
        <w:ind w:firstLine="720"/>
        <w:jc w:val="both"/>
        <w:rPr>
          <w:sz w:val="24"/>
          <w:lang w:val="sr-Cyrl-RS"/>
        </w:rPr>
      </w:pPr>
      <w:r w:rsidRPr="00E34809">
        <w:rPr>
          <w:sz w:val="24"/>
          <w:lang w:val="sr-Cyrl-RS"/>
        </w:rPr>
        <w:lastRenderedPageBreak/>
        <w:t>Туристичка агенција: Пера Турс, Зајечар</w:t>
      </w:r>
    </w:p>
    <w:p w14:paraId="676BA0F0" w14:textId="77777777" w:rsidR="00E34809" w:rsidRPr="00E34809" w:rsidRDefault="00E34809" w:rsidP="00F6391A">
      <w:pPr>
        <w:ind w:firstLine="720"/>
        <w:jc w:val="both"/>
        <w:rPr>
          <w:sz w:val="24"/>
          <w:lang w:val="sr-Cyrl-RS"/>
        </w:rPr>
      </w:pPr>
      <w:r w:rsidRPr="00E34809">
        <w:rPr>
          <w:sz w:val="24"/>
          <w:lang w:val="sr-Cyrl-RS"/>
        </w:rPr>
        <w:t xml:space="preserve">Полазак из Кладова био је у 8:00 часова, након извршене контроле аутобуса од стране припадника МУП-а, ПС Кладово. </w:t>
      </w:r>
    </w:p>
    <w:p w14:paraId="270A063C" w14:textId="77777777" w:rsidR="00E34809" w:rsidRPr="00E34809" w:rsidRDefault="00E34809" w:rsidP="00F6391A">
      <w:pPr>
        <w:ind w:firstLine="720"/>
        <w:jc w:val="both"/>
        <w:rPr>
          <w:sz w:val="24"/>
          <w:lang w:val="sr-Cyrl-RS"/>
        </w:rPr>
      </w:pPr>
      <w:r w:rsidRPr="00E34809">
        <w:rPr>
          <w:sz w:val="24"/>
          <w:lang w:val="sr-Cyrl-RS"/>
        </w:rPr>
        <w:t xml:space="preserve">На путу ка Крушевцу пауза за одмор реализована је у Зајечару. Након паузе настављено је путовање ка Крушевцу где су ученици обишли цркву Лазарицу као и остатке Лазаревог града. </w:t>
      </w:r>
    </w:p>
    <w:p w14:paraId="469DE69E" w14:textId="31A16925" w:rsidR="00E34809" w:rsidRPr="00E34809" w:rsidRDefault="00E34809" w:rsidP="00F6391A">
      <w:pPr>
        <w:ind w:firstLine="720"/>
        <w:jc w:val="both"/>
        <w:rPr>
          <w:sz w:val="24"/>
          <w:lang w:val="sr-Cyrl-RS"/>
        </w:rPr>
      </w:pPr>
      <w:r w:rsidRPr="00E34809">
        <w:rPr>
          <w:sz w:val="24"/>
          <w:lang w:val="sr-Cyrl-RS"/>
        </w:rPr>
        <w:t>Путовање се наставило до Врњачке Бање. Ученици су били смештени у хотелу ''Бреза'' у строгом центру Врњачке Бање. Након уласка у собе, ученици су ручали. Храна у хотелу је била разноврсна а сервирана је по принципу ''шведског стола''. Након ручка ученици су имали слободно време до 16:00 када су у пратњи водича ТА „Пера Турс” и одељењских старешина обишли бањске изворе, бањски парк, мост љубави, јапански врт и препознатљив симбол Врњачке Бање - врапца Гочка.</w:t>
      </w:r>
    </w:p>
    <w:p w14:paraId="32A5056E" w14:textId="184B8902" w:rsidR="00E34809" w:rsidRPr="00E34809" w:rsidRDefault="00E34809" w:rsidP="00F6391A">
      <w:pPr>
        <w:ind w:firstLine="720"/>
        <w:jc w:val="both"/>
        <w:rPr>
          <w:sz w:val="24"/>
          <w:lang w:val="sr-Cyrl-RS"/>
        </w:rPr>
      </w:pPr>
      <w:r w:rsidRPr="00E34809">
        <w:rPr>
          <w:sz w:val="24"/>
          <w:lang w:val="sr-Cyrl-RS"/>
        </w:rPr>
        <w:t>Након заједничког обиласка ученици су имали слободно време које су искористили за самостално шетање по бањској променади. Након вечере, за све ученике, организована је дискотека у просторијама хотела, али је група тражила да са одељењским старешинама изађе у центар Бање уместо тога.</w:t>
      </w:r>
    </w:p>
    <w:p w14:paraId="6C3A6D61" w14:textId="70835B92" w:rsidR="00E34809" w:rsidRPr="00E34809" w:rsidRDefault="00E34809" w:rsidP="00F6391A">
      <w:pPr>
        <w:ind w:firstLine="720"/>
        <w:jc w:val="both"/>
        <w:rPr>
          <w:sz w:val="24"/>
          <w:lang w:val="sr-Cyrl-RS"/>
        </w:rPr>
      </w:pPr>
      <w:r w:rsidRPr="00E34809">
        <w:rPr>
          <w:sz w:val="24"/>
          <w:lang w:val="sr-Cyrl-RS"/>
        </w:rPr>
        <w:t xml:space="preserve">У понедељак, 01.06.2026. након напуштања и провере соба ученици су доручковали и у 09:00 се кренуло ка Крагујевцу, где су ученици обишли Споменик стрељаним ђацима и професорима у Спомен парку Шумарице. </w:t>
      </w:r>
      <w:r w:rsidRPr="00E34809">
        <w:rPr>
          <w:sz w:val="24"/>
          <w:highlight w:val="white"/>
          <w:lang w:val="sr-Cyrl-RS"/>
        </w:rPr>
        <w:t>Ради се о споменику који је вишедеценијски симбол Крагујевца.</w:t>
      </w:r>
      <w:r w:rsidR="00835B2B">
        <w:rPr>
          <w:sz w:val="24"/>
          <w:lang w:val="sr-Cyrl-RS"/>
        </w:rPr>
        <w:t xml:space="preserve"> </w:t>
      </w:r>
      <w:r w:rsidRPr="00E34809">
        <w:rPr>
          <w:sz w:val="24"/>
          <w:lang w:val="sr-Cyrl-RS"/>
        </w:rPr>
        <w:t xml:space="preserve">Из Крагујевца пут је настављен ка Тополи, где је уследио ручак у ресторану ''Језеро''. Након тога, пут је настављен ка </w:t>
      </w:r>
      <w:r w:rsidRPr="00E34809">
        <w:rPr>
          <w:color w:val="202122"/>
          <w:sz w:val="24"/>
          <w:highlight w:val="white"/>
          <w:lang w:val="sr-Cyrl-RS"/>
        </w:rPr>
        <w:t xml:space="preserve">цркви Светог Ђорђа на Опленцу </w:t>
      </w:r>
      <w:r w:rsidRPr="00E34809">
        <w:rPr>
          <w:sz w:val="24"/>
          <w:lang w:val="sr-Cyrl-RS"/>
        </w:rPr>
        <w:t>где је ученике дочекао локални водич и испричао историјат породице Карађорђевић. Уследио је обилазак породичних гробница а након тога и обилазак куће краља Петра I Карађорђевића.</w:t>
      </w:r>
      <w:r w:rsidR="00835B2B">
        <w:rPr>
          <w:sz w:val="24"/>
          <w:lang w:val="sr-Cyrl-RS"/>
        </w:rPr>
        <w:t xml:space="preserve"> </w:t>
      </w:r>
      <w:r w:rsidRPr="00E34809">
        <w:rPr>
          <w:sz w:val="24"/>
          <w:lang w:val="sr-Cyrl-RS"/>
        </w:rPr>
        <w:t xml:space="preserve">Препуни утисака ученици су након Опленца обишли и музеј Карађорђев конак у коме </w:t>
      </w:r>
      <w:r w:rsidRPr="00E34809">
        <w:rPr>
          <w:sz w:val="24"/>
          <w:highlight w:val="white"/>
          <w:lang w:val="sr-Cyrl-RS"/>
        </w:rPr>
        <w:t xml:space="preserve"> је стална изложба личних предмета Вожда и аутентично оружје из Првог српског устанка међу којима је и оригинални Карађорђев топ.</w:t>
      </w:r>
      <w:r w:rsidRPr="00E34809">
        <w:rPr>
          <w:sz w:val="24"/>
          <w:lang w:val="sr-Cyrl-RS"/>
        </w:rPr>
        <w:t xml:space="preserve"> Уследио је повратак за Кладово са две  успутне паузе. </w:t>
      </w:r>
    </w:p>
    <w:p w14:paraId="18831927" w14:textId="77777777" w:rsidR="00E34809" w:rsidRPr="00E34809" w:rsidRDefault="00E34809" w:rsidP="00F6391A">
      <w:pPr>
        <w:ind w:firstLine="720"/>
        <w:jc w:val="both"/>
        <w:rPr>
          <w:sz w:val="24"/>
          <w:lang w:val="sr-Cyrl-RS"/>
        </w:rPr>
      </w:pPr>
      <w:r w:rsidRPr="00E34809">
        <w:rPr>
          <w:sz w:val="24"/>
          <w:lang w:val="sr-Cyrl-RS"/>
        </w:rPr>
        <w:t>Долазак  групе у Кладово био је у 22:00.</w:t>
      </w:r>
    </w:p>
    <w:p w14:paraId="64D3C5A2" w14:textId="77777777" w:rsidR="00F6391A" w:rsidRDefault="00E34809" w:rsidP="00F6391A">
      <w:pPr>
        <w:ind w:firstLine="720"/>
        <w:jc w:val="both"/>
        <w:rPr>
          <w:sz w:val="24"/>
          <w:lang w:val="sr-Cyrl-RS"/>
        </w:rPr>
      </w:pPr>
      <w:r w:rsidRPr="00E34809">
        <w:rPr>
          <w:sz w:val="24"/>
          <w:lang w:val="sr-Cyrl-RS"/>
        </w:rPr>
        <w:t>Екскурзија је протекла у лепом расположењу</w:t>
      </w:r>
      <w:r w:rsidR="00F6391A">
        <w:rPr>
          <w:sz w:val="24"/>
          <w:lang w:val="sr-Cyrl-RS"/>
        </w:rPr>
        <w:t xml:space="preserve">. </w:t>
      </w:r>
      <w:r w:rsidRPr="00E34809">
        <w:rPr>
          <w:sz w:val="24"/>
          <w:lang w:val="sr-Cyrl-RS"/>
        </w:rPr>
        <w:t>Током реализације екскурзије наставници су пратили групу на локалитетима који су се обилазили, пребројавали ученике и одржавали ред и дисциплину у аутобусу и на местима која група обилази.</w:t>
      </w:r>
      <w:r w:rsidR="00F6391A">
        <w:rPr>
          <w:sz w:val="24"/>
          <w:lang w:val="sr-Cyrl-RS"/>
        </w:rPr>
        <w:t xml:space="preserve"> </w:t>
      </w:r>
      <w:r w:rsidRPr="00E34809">
        <w:rPr>
          <w:sz w:val="24"/>
          <w:lang w:val="sr-Cyrl-RS"/>
        </w:rPr>
        <w:t>Наставници су такође дежурали у ходницима хотела током ноћи.</w:t>
      </w:r>
    </w:p>
    <w:p w14:paraId="4781165F" w14:textId="56826E71" w:rsidR="00E34809" w:rsidRPr="00E34809" w:rsidRDefault="00E34809" w:rsidP="00F6391A">
      <w:pPr>
        <w:ind w:firstLine="720"/>
        <w:jc w:val="both"/>
        <w:rPr>
          <w:sz w:val="24"/>
          <w:lang w:val="sr-Cyrl-RS"/>
        </w:rPr>
      </w:pPr>
      <w:r w:rsidRPr="00E34809">
        <w:rPr>
          <w:sz w:val="24"/>
          <w:lang w:val="sr-Cyrl-RS"/>
        </w:rPr>
        <w:t xml:space="preserve">Екскурзија је реализована у потпуности по плану и програму. Аутобус је био комфоран, чист и прилагођен планираним активностима. Храна у ресторану је била прилагођена ученицима. Водич се постарао да комплетна организација прође без икаквих проблема. </w:t>
      </w:r>
    </w:p>
    <w:p w14:paraId="3E440571" w14:textId="77777777" w:rsidR="00E34809" w:rsidRPr="00E34809" w:rsidRDefault="00E34809" w:rsidP="00F6391A">
      <w:pPr>
        <w:ind w:firstLine="720"/>
        <w:jc w:val="both"/>
        <w:rPr>
          <w:sz w:val="24"/>
          <w:lang w:val="sr-Cyrl-RS"/>
        </w:rPr>
      </w:pPr>
      <w:r w:rsidRPr="00E34809">
        <w:rPr>
          <w:sz w:val="24"/>
          <w:lang w:val="sr-Cyrl-RS"/>
        </w:rPr>
        <w:t>Циљ екскурзије је да кроз овај ваннаставни облик образовно-васпитног радa ученици имају могућност да усвоје и савладају део наставно програма, непосредно упознају појаве и односе  природној и друштвеноj средини и културно наслеђе.</w:t>
      </w:r>
    </w:p>
    <w:p w14:paraId="52918C1A" w14:textId="4E077DD5" w:rsidR="00E34809" w:rsidRPr="00E34809" w:rsidRDefault="00E34809" w:rsidP="00F6391A">
      <w:pPr>
        <w:ind w:firstLine="720"/>
        <w:jc w:val="both"/>
        <w:rPr>
          <w:sz w:val="24"/>
          <w:lang w:val="sr-Cyrl-RS"/>
        </w:rPr>
      </w:pPr>
      <w:r w:rsidRPr="00E34809">
        <w:rPr>
          <w:sz w:val="24"/>
          <w:lang w:val="sr-Cyrl-RS"/>
        </w:rPr>
        <w:t>Задаци</w:t>
      </w:r>
      <w:r w:rsidRPr="00E34809">
        <w:rPr>
          <w:b/>
          <w:sz w:val="24"/>
          <w:lang w:val="sr-Cyrl-RS"/>
        </w:rPr>
        <w:t xml:space="preserve"> </w:t>
      </w:r>
      <w:r w:rsidRPr="00E34809">
        <w:rPr>
          <w:sz w:val="24"/>
          <w:lang w:val="sr-Cyrl-RS"/>
        </w:rPr>
        <w:t>ове екскурзије су: проучавање природних феномена</w:t>
      </w:r>
      <w:r w:rsidR="00D72B5D">
        <w:rPr>
          <w:sz w:val="24"/>
          <w:lang w:val="sr-Cyrl-RS"/>
        </w:rPr>
        <w:t xml:space="preserve">, </w:t>
      </w:r>
      <w:r w:rsidRPr="00E34809">
        <w:rPr>
          <w:sz w:val="24"/>
          <w:lang w:val="sr-Cyrl-RS"/>
        </w:rPr>
        <w:t>развијање интересовања за природу и еколошке навике</w:t>
      </w:r>
      <w:r w:rsidR="00D72B5D">
        <w:rPr>
          <w:sz w:val="24"/>
          <w:lang w:val="sr-Cyrl-RS"/>
        </w:rPr>
        <w:t xml:space="preserve">, </w:t>
      </w:r>
      <w:r w:rsidRPr="00E34809">
        <w:rPr>
          <w:sz w:val="24"/>
          <w:lang w:val="sr-Cyrl-RS"/>
        </w:rPr>
        <w:t>развијање позитивног односа према</w:t>
      </w:r>
      <w:r w:rsidR="00D72B5D">
        <w:rPr>
          <w:sz w:val="24"/>
          <w:lang w:val="sr-Cyrl-RS"/>
        </w:rPr>
        <w:t xml:space="preserve"> </w:t>
      </w:r>
      <w:r w:rsidRPr="00E34809">
        <w:rPr>
          <w:sz w:val="24"/>
          <w:lang w:val="sr-Cyrl-RS"/>
        </w:rPr>
        <w:t>националним, културним и естетским вредностима.</w:t>
      </w:r>
    </w:p>
    <w:p w14:paraId="34B8A94C" w14:textId="77777777" w:rsidR="00E34809" w:rsidRPr="00E34809" w:rsidRDefault="00E34809" w:rsidP="00F6391A">
      <w:pPr>
        <w:ind w:firstLine="720"/>
        <w:jc w:val="both"/>
        <w:rPr>
          <w:sz w:val="24"/>
          <w:lang w:val="sr-Cyrl-RS"/>
        </w:rPr>
      </w:pPr>
      <w:r w:rsidRPr="00E34809">
        <w:rPr>
          <w:sz w:val="24"/>
          <w:lang w:val="sr-Cyrl-RS"/>
        </w:rPr>
        <w:t>Сви циљеви и задаци наставне екскурзије су испуњени.</w:t>
      </w:r>
    </w:p>
    <w:p w14:paraId="72A99621" w14:textId="60E8347D" w:rsidR="00E34809" w:rsidRDefault="00E34809" w:rsidP="00F6391A">
      <w:pPr>
        <w:ind w:firstLine="720"/>
        <w:jc w:val="both"/>
        <w:rPr>
          <w:sz w:val="24"/>
          <w:lang w:val="sr-Cyrl-RS"/>
        </w:rPr>
      </w:pPr>
      <w:r w:rsidRPr="00E34809">
        <w:rPr>
          <w:sz w:val="24"/>
          <w:lang w:val="sr-Cyrl-RS"/>
        </w:rPr>
        <w:t>Након изведеног путовања ученици ће на часу одељењске заједнице разговарати о утисцима са екскурзије кроз презентације које ће припремити о локалитетима које су посетили.</w:t>
      </w:r>
    </w:p>
    <w:p w14:paraId="70DDC6EB" w14:textId="5A18874F" w:rsidR="00F6391A" w:rsidRDefault="00F6391A" w:rsidP="00F974A6">
      <w:pPr>
        <w:ind w:firstLine="720"/>
        <w:jc w:val="right"/>
        <w:rPr>
          <w:sz w:val="24"/>
          <w:lang w:val="sr-Cyrl-RS"/>
        </w:rPr>
      </w:pPr>
      <w:r>
        <w:rPr>
          <w:sz w:val="24"/>
          <w:lang w:val="sr-Cyrl-RS"/>
        </w:rPr>
        <w:t>Стручни вођа,</w:t>
      </w:r>
      <w:r w:rsidR="00F974A6">
        <w:rPr>
          <w:sz w:val="24"/>
          <w:lang w:val="sr-Cyrl-RS"/>
        </w:rPr>
        <w:t xml:space="preserve"> </w:t>
      </w:r>
      <w:r>
        <w:rPr>
          <w:sz w:val="24"/>
          <w:lang w:val="sr-Cyrl-RS"/>
        </w:rPr>
        <w:t>Дејан Михајловић</w:t>
      </w:r>
    </w:p>
    <w:p w14:paraId="7A0BB983" w14:textId="77777777" w:rsidR="00F974A6" w:rsidRPr="00F974A6" w:rsidRDefault="00F974A6" w:rsidP="00F974A6">
      <w:pPr>
        <w:ind w:firstLine="720"/>
        <w:jc w:val="right"/>
        <w:rPr>
          <w:sz w:val="24"/>
          <w:lang w:val="sr-Cyrl-RS"/>
        </w:rPr>
      </w:pPr>
    </w:p>
    <w:p w14:paraId="6D993CAF" w14:textId="757E24E6" w:rsidR="00F6391A" w:rsidRDefault="00F6391A" w:rsidP="00F6391A">
      <w:pPr>
        <w:suppressAutoHyphens/>
        <w:autoSpaceDN w:val="0"/>
        <w:jc w:val="center"/>
        <w:textAlignment w:val="baseline"/>
        <w:rPr>
          <w:rFonts w:eastAsia="SimSun"/>
          <w:b/>
          <w:bCs/>
          <w:kern w:val="3"/>
          <w:sz w:val="24"/>
        </w:rPr>
      </w:pPr>
      <w:r w:rsidRPr="00034B92">
        <w:rPr>
          <w:rFonts w:eastAsia="SimSun"/>
          <w:b/>
          <w:bCs/>
          <w:kern w:val="3"/>
          <w:sz w:val="24"/>
        </w:rPr>
        <w:t xml:space="preserve">Извештај са реализоване наставне екскурзије за ученике </w:t>
      </w:r>
      <w:r>
        <w:rPr>
          <w:rFonts w:eastAsia="SimSun"/>
          <w:b/>
          <w:bCs/>
          <w:kern w:val="3"/>
          <w:sz w:val="24"/>
          <w:lang w:val="sr-Cyrl-RS"/>
        </w:rPr>
        <w:t>8.</w:t>
      </w:r>
      <w:r w:rsidRPr="00034B92">
        <w:rPr>
          <w:rFonts w:eastAsia="SimSun"/>
          <w:b/>
          <w:bCs/>
          <w:kern w:val="3"/>
          <w:sz w:val="24"/>
        </w:rPr>
        <w:t xml:space="preserve"> разреда</w:t>
      </w:r>
    </w:p>
    <w:p w14:paraId="035A8D69" w14:textId="77777777" w:rsidR="00B70C6C" w:rsidRDefault="00B70C6C" w:rsidP="00F6391A">
      <w:pPr>
        <w:suppressAutoHyphens/>
        <w:autoSpaceDN w:val="0"/>
        <w:jc w:val="center"/>
        <w:textAlignment w:val="baseline"/>
        <w:rPr>
          <w:rFonts w:eastAsia="SimSun"/>
          <w:b/>
          <w:bCs/>
          <w:kern w:val="3"/>
          <w:sz w:val="24"/>
        </w:rPr>
      </w:pPr>
    </w:p>
    <w:p w14:paraId="2A43BF5B" w14:textId="77777777"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Консултативни састанак представника свих страна - учесника у извођењу наставне екскурзије, одржан је 1</w:t>
      </w:r>
      <w:r w:rsidRPr="00F6391A">
        <w:rPr>
          <w:rFonts w:eastAsia="Calibri"/>
          <w:kern w:val="2"/>
          <w:sz w:val="24"/>
          <w:lang w:val="sr-Cyrl-RS"/>
          <w14:ligatures w14:val="standardContextual"/>
        </w:rPr>
        <w:t>1</w:t>
      </w:r>
      <w:r w:rsidRPr="00F6391A">
        <w:rPr>
          <w:rFonts w:eastAsia="Calibri"/>
          <w:kern w:val="2"/>
          <w:sz w:val="24"/>
          <w14:ligatures w14:val="standardContextual"/>
        </w:rPr>
        <w:t>.05.202</w:t>
      </w:r>
      <w:r w:rsidRPr="00F6391A">
        <w:rPr>
          <w:rFonts w:eastAsia="Calibri"/>
          <w:kern w:val="2"/>
          <w:sz w:val="24"/>
          <w:lang w:val="sr-Cyrl-RS"/>
          <w14:ligatures w14:val="standardContextual"/>
        </w:rPr>
        <w:t>6</w:t>
      </w:r>
      <w:r w:rsidRPr="00F6391A">
        <w:rPr>
          <w:rFonts w:eastAsia="Calibri"/>
          <w:kern w:val="2"/>
          <w:sz w:val="24"/>
          <w14:ligatures w14:val="standardContextual"/>
        </w:rPr>
        <w:t xml:space="preserve">. године. На састанку, коме су присуствовали директор школе, </w:t>
      </w:r>
      <w:r w:rsidRPr="00F6391A">
        <w:rPr>
          <w:rFonts w:eastAsia="Calibri"/>
          <w:kern w:val="2"/>
          <w:sz w:val="24"/>
          <w14:ligatures w14:val="standardContextual"/>
        </w:rPr>
        <w:lastRenderedPageBreak/>
        <w:t>секретар школе, одељењске старешине и представници Агенције Пера турс упознати смо са маршрутом и свим осталим детаљима који су били од значаја.</w:t>
      </w:r>
    </w:p>
    <w:p w14:paraId="11E3E059" w14:textId="47800732"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Одељењске старешине су 1</w:t>
      </w:r>
      <w:r w:rsidRPr="00F6391A">
        <w:rPr>
          <w:rFonts w:eastAsia="Calibri"/>
          <w:kern w:val="2"/>
          <w:sz w:val="24"/>
          <w:lang w:val="sr-Cyrl-RS"/>
          <w14:ligatures w14:val="standardContextual"/>
        </w:rPr>
        <w:t>5</w:t>
      </w:r>
      <w:r w:rsidRPr="00F6391A">
        <w:rPr>
          <w:rFonts w:eastAsia="Calibri"/>
          <w:kern w:val="2"/>
          <w:sz w:val="24"/>
          <w14:ligatures w14:val="standardContextual"/>
        </w:rPr>
        <w:t>.05.202</w:t>
      </w:r>
      <w:r w:rsidRPr="00F6391A">
        <w:rPr>
          <w:rFonts w:eastAsia="Calibri"/>
          <w:kern w:val="2"/>
          <w:sz w:val="24"/>
          <w:lang w:val="sr-Cyrl-RS"/>
          <w14:ligatures w14:val="standardContextual"/>
        </w:rPr>
        <w:t>6</w:t>
      </w:r>
      <w:r w:rsidRPr="00F6391A">
        <w:rPr>
          <w:rFonts w:eastAsia="Calibri"/>
          <w:kern w:val="2"/>
          <w:sz w:val="24"/>
          <w14:ligatures w14:val="standardContextual"/>
        </w:rPr>
        <w:t>. године одржале родитељске састанке на којима су упознали родитеље са детаљном састницом и правилима понашања на наставној екскурзији.</w:t>
      </w:r>
    </w:p>
    <w:p w14:paraId="3ADD0961" w14:textId="5717BBB5"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Релација: Кладово – Доњи Милановац – Голубац – Пожаревац – Сремски Карловци –</w:t>
      </w:r>
      <w:r>
        <w:rPr>
          <w:rFonts w:eastAsia="Calibri"/>
          <w:kern w:val="2"/>
          <w:sz w:val="24"/>
          <w:lang w:val="sr-Cyrl-RS"/>
          <w14:ligatures w14:val="standardContextual"/>
        </w:rPr>
        <w:t xml:space="preserve"> </w:t>
      </w:r>
      <w:r w:rsidRPr="00F6391A">
        <w:rPr>
          <w:rFonts w:eastAsia="Calibri"/>
          <w:kern w:val="2"/>
          <w:sz w:val="24"/>
          <w14:ligatures w14:val="standardContextual"/>
        </w:rPr>
        <w:t>Нови Сад</w:t>
      </w:r>
      <w:r w:rsidRPr="00F6391A">
        <w:rPr>
          <w:rFonts w:eastAsia="Calibri"/>
          <w:kern w:val="2"/>
          <w:sz w:val="24"/>
          <w:lang w:val="sr-Cyrl-RS"/>
          <w14:ligatures w14:val="standardContextual"/>
        </w:rPr>
        <w:t xml:space="preserve"> </w:t>
      </w:r>
      <w:r w:rsidRPr="00F6391A">
        <w:rPr>
          <w:rFonts w:eastAsia="Calibri"/>
          <w:kern w:val="2"/>
          <w:sz w:val="24"/>
          <w14:ligatures w14:val="standardContextual"/>
        </w:rPr>
        <w:t>– Суботица – Палић – Нови Сад – Крушедол – Београд – Пожаревац</w:t>
      </w:r>
      <w:r w:rsidRPr="00F6391A">
        <w:rPr>
          <w:rFonts w:eastAsia="Calibri"/>
          <w:kern w:val="2"/>
          <w:sz w:val="24"/>
          <w:lang w:val="sr-Cyrl-RS"/>
          <w14:ligatures w14:val="standardContextual"/>
        </w:rPr>
        <w:t xml:space="preserve"> </w:t>
      </w:r>
      <w:r w:rsidRPr="00F6391A">
        <w:rPr>
          <w:rFonts w:eastAsia="Calibri"/>
          <w:kern w:val="2"/>
          <w:sz w:val="24"/>
          <w14:ligatures w14:val="standardContextual"/>
        </w:rPr>
        <w:t>– Голубац – Доњи Милановац – Кладово</w:t>
      </w:r>
    </w:p>
    <w:p w14:paraId="20C3B183" w14:textId="77777777"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Датум реализације: 18-20. 05. 2026. године</w:t>
      </w:r>
    </w:p>
    <w:p w14:paraId="16EABAEB" w14:textId="4488FC60"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Из Основне школе ,,Вук Караџић“ Кладово на екскурзију је пошло 60 ученика</w:t>
      </w:r>
      <w:r w:rsidRPr="00F6391A">
        <w:rPr>
          <w:rFonts w:eastAsia="Calibri"/>
          <w:kern w:val="2"/>
          <w:sz w:val="24"/>
          <w:lang w:val="sr-Cyrl-RS"/>
          <w14:ligatures w14:val="standardContextual"/>
        </w:rPr>
        <w:t xml:space="preserve"> и</w:t>
      </w:r>
      <w:r w:rsidRPr="00F6391A">
        <w:rPr>
          <w:rFonts w:eastAsia="Calibri"/>
          <w:kern w:val="2"/>
          <w:sz w:val="24"/>
          <w14:ligatures w14:val="standardContextual"/>
        </w:rPr>
        <w:t xml:space="preserve"> </w:t>
      </w:r>
      <w:r w:rsidRPr="00F6391A">
        <w:rPr>
          <w:rFonts w:eastAsia="Calibri"/>
          <w:kern w:val="2"/>
          <w:sz w:val="24"/>
          <w:lang w:val="sr-Cyrl-RS"/>
          <w14:ligatures w14:val="standardContextual"/>
        </w:rPr>
        <w:t>че</w:t>
      </w:r>
      <w:r w:rsidRPr="00F6391A">
        <w:rPr>
          <w:rFonts w:eastAsia="Calibri"/>
          <w:kern w:val="2"/>
          <w:sz w:val="24"/>
          <w14:ligatures w14:val="standardContextual"/>
        </w:rPr>
        <w:t>т</w:t>
      </w:r>
      <w:r w:rsidRPr="00F6391A">
        <w:rPr>
          <w:rFonts w:eastAsia="Calibri"/>
          <w:kern w:val="2"/>
          <w:sz w:val="24"/>
          <w:lang w:val="sr-Cyrl-RS"/>
          <w14:ligatures w14:val="standardContextual"/>
        </w:rPr>
        <w:t>и</w:t>
      </w:r>
      <w:r w:rsidRPr="00F6391A">
        <w:rPr>
          <w:rFonts w:eastAsia="Calibri"/>
          <w:kern w:val="2"/>
          <w:sz w:val="24"/>
          <w14:ligatures w14:val="standardContextual"/>
        </w:rPr>
        <w:t>ри наставника</w:t>
      </w:r>
      <w:r w:rsidRPr="00F6391A">
        <w:rPr>
          <w:rFonts w:eastAsia="Calibri"/>
          <w:kern w:val="2"/>
          <w:sz w:val="24"/>
          <w:lang w:val="sr-Cyrl-RS"/>
          <w14:ligatures w14:val="standardContextual"/>
        </w:rPr>
        <w:t>, као и помоћник директора, Дејан Михајловић, који је одређен за вођу пута.</w:t>
      </w:r>
    </w:p>
    <w:p w14:paraId="4611974C" w14:textId="77777777"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 xml:space="preserve">Укупан број путника: </w:t>
      </w:r>
      <w:r w:rsidRPr="00F6391A">
        <w:rPr>
          <w:rFonts w:eastAsia="Calibri"/>
          <w:kern w:val="2"/>
          <w:sz w:val="24"/>
          <w:lang w:val="sr-Cyrl-RS"/>
          <w14:ligatures w14:val="standardContextual"/>
        </w:rPr>
        <w:t>68</w:t>
      </w:r>
      <w:r w:rsidRPr="00F6391A">
        <w:rPr>
          <w:rFonts w:eastAsia="Calibri"/>
          <w:kern w:val="2"/>
          <w:sz w:val="24"/>
          <w14:ligatures w14:val="standardContextual"/>
        </w:rPr>
        <w:t xml:space="preserve">  (</w:t>
      </w:r>
      <w:r w:rsidRPr="00F6391A">
        <w:rPr>
          <w:rFonts w:eastAsia="Calibri"/>
          <w:kern w:val="2"/>
          <w:sz w:val="24"/>
          <w:lang w:val="sr-Cyrl-RS"/>
          <w14:ligatures w14:val="standardContextual"/>
        </w:rPr>
        <w:t>60</w:t>
      </w:r>
      <w:r w:rsidRPr="00F6391A">
        <w:rPr>
          <w:rFonts w:eastAsia="Calibri"/>
          <w:kern w:val="2"/>
          <w:sz w:val="24"/>
          <w14:ligatures w14:val="standardContextual"/>
        </w:rPr>
        <w:t xml:space="preserve"> ученика + </w:t>
      </w:r>
      <w:r w:rsidRPr="00F6391A">
        <w:rPr>
          <w:rFonts w:eastAsia="Calibri"/>
          <w:kern w:val="2"/>
          <w:sz w:val="24"/>
          <w:lang w:val="sr-Cyrl-RS"/>
          <w14:ligatures w14:val="standardContextual"/>
        </w:rPr>
        <w:t xml:space="preserve">4 </w:t>
      </w:r>
      <w:r w:rsidRPr="00F6391A">
        <w:rPr>
          <w:rFonts w:eastAsia="Calibri"/>
          <w:kern w:val="2"/>
          <w:sz w:val="24"/>
          <w14:ligatures w14:val="standardContextual"/>
        </w:rPr>
        <w:t>наставника +</w:t>
      </w:r>
      <w:r w:rsidRPr="00F6391A">
        <w:rPr>
          <w:rFonts w:eastAsia="Calibri"/>
          <w:kern w:val="2"/>
          <w:sz w:val="24"/>
          <w:lang w:val="sr-Cyrl-RS"/>
          <w14:ligatures w14:val="standardContextual"/>
        </w:rPr>
        <w:t xml:space="preserve"> 1 вођа пута + 1</w:t>
      </w:r>
      <w:r w:rsidRPr="00F6391A">
        <w:rPr>
          <w:rFonts w:eastAsia="Calibri"/>
          <w:kern w:val="2"/>
          <w:sz w:val="24"/>
          <w14:ligatures w14:val="standardContextual"/>
        </w:rPr>
        <w:t xml:space="preserve"> лекар + 1 туристички водич + 1 возач)</w:t>
      </w:r>
    </w:p>
    <w:p w14:paraId="34BACBA8" w14:textId="77777777" w:rsidR="00F6391A" w:rsidRPr="00F6391A" w:rsidRDefault="00F6391A" w:rsidP="00F6391A">
      <w:pPr>
        <w:ind w:firstLine="720"/>
        <w:jc w:val="both"/>
        <w:rPr>
          <w:rFonts w:eastAsia="Calibri"/>
          <w:kern w:val="2"/>
          <w:sz w:val="24"/>
          <w14:ligatures w14:val="standardContextual"/>
        </w:rPr>
      </w:pPr>
      <w:r w:rsidRPr="00F6391A">
        <w:rPr>
          <w:rFonts w:eastAsia="Calibri"/>
          <w:kern w:val="2"/>
          <w:sz w:val="24"/>
          <w14:ligatures w14:val="standardContextual"/>
        </w:rPr>
        <w:t>Туристичка агенција: Пера Турс, Зајечар</w:t>
      </w:r>
    </w:p>
    <w:p w14:paraId="5CBC27DF" w14:textId="1E8D7435" w:rsidR="00F6391A" w:rsidRPr="00F6391A" w:rsidRDefault="00F6391A" w:rsidP="00F6391A">
      <w:pPr>
        <w:jc w:val="both"/>
        <w:rPr>
          <w:rFonts w:eastAsia="Calibri"/>
          <w:kern w:val="2"/>
          <w:sz w:val="24"/>
          <w:lang w:val="sr-Cyrl-RS"/>
          <w14:ligatures w14:val="standardContextual"/>
        </w:rPr>
      </w:pPr>
      <w:r>
        <w:rPr>
          <w:rFonts w:eastAsia="Calibri"/>
          <w:kern w:val="2"/>
          <w:sz w:val="24"/>
          <w14:ligatures w14:val="standardContextual"/>
        </w:rPr>
        <w:tab/>
      </w:r>
      <w:r w:rsidRPr="00F6391A">
        <w:rPr>
          <w:rFonts w:eastAsia="Calibri"/>
          <w:kern w:val="2"/>
          <w:sz w:val="24"/>
          <w14:ligatures w14:val="standardContextual"/>
        </w:rPr>
        <w:t xml:space="preserve">Полазак из Кладова  био је </w:t>
      </w:r>
      <w:r w:rsidRPr="00F6391A">
        <w:rPr>
          <w:rFonts w:eastAsia="Calibri"/>
          <w:kern w:val="2"/>
          <w:sz w:val="24"/>
          <w:lang w:val="sr-Cyrl-RS"/>
          <w14:ligatures w14:val="standardContextual"/>
        </w:rPr>
        <w:t>18</w:t>
      </w:r>
      <w:r w:rsidRPr="00F6391A">
        <w:rPr>
          <w:rFonts w:eastAsia="Calibri"/>
          <w:kern w:val="2"/>
          <w:sz w:val="24"/>
          <w14:ligatures w14:val="standardContextual"/>
        </w:rPr>
        <w:t>. 05. 202</w:t>
      </w:r>
      <w:r w:rsidRPr="00F6391A">
        <w:rPr>
          <w:rFonts w:eastAsia="Calibri"/>
          <w:kern w:val="2"/>
          <w:sz w:val="24"/>
          <w:lang w:val="sr-Cyrl-RS"/>
          <w14:ligatures w14:val="standardContextual"/>
        </w:rPr>
        <w:t>6</w:t>
      </w:r>
      <w:r w:rsidRPr="00F6391A">
        <w:rPr>
          <w:rFonts w:eastAsia="Calibri"/>
          <w:kern w:val="2"/>
          <w:sz w:val="24"/>
          <w14:ligatures w14:val="standardContextual"/>
        </w:rPr>
        <w:t xml:space="preserve">. године у </w:t>
      </w:r>
      <w:r w:rsidRPr="00F6391A">
        <w:rPr>
          <w:rFonts w:eastAsia="Calibri"/>
          <w:kern w:val="2"/>
          <w:sz w:val="24"/>
          <w:lang w:val="sr-Cyrl-RS"/>
          <w14:ligatures w14:val="standardContextual"/>
        </w:rPr>
        <w:t>6</w:t>
      </w:r>
      <w:r w:rsidRPr="00F6391A">
        <w:rPr>
          <w:rFonts w:eastAsia="Calibri"/>
          <w:kern w:val="2"/>
          <w:sz w:val="24"/>
          <w14:ligatures w14:val="standardContextual"/>
        </w:rPr>
        <w:t xml:space="preserve">:00 часова, након извршене контроле аутобуса од стране припадника МУП-а, ПС Кладово. Уследило је путовање </w:t>
      </w:r>
      <w:r w:rsidRPr="00F6391A">
        <w:rPr>
          <w:rFonts w:eastAsia="Calibri"/>
          <w:kern w:val="2"/>
          <w:sz w:val="24"/>
          <w:lang w:val="sr-Cyrl-RS"/>
          <w14:ligatures w14:val="standardContextual"/>
        </w:rPr>
        <w:t>ка Сремским Крловцима,</w:t>
      </w:r>
      <w:r w:rsidRPr="00F6391A">
        <w:rPr>
          <w:rFonts w:eastAsia="Calibri"/>
          <w:kern w:val="2"/>
          <w:sz w:val="24"/>
          <w14:ligatures w14:val="standardContextual"/>
        </w:rPr>
        <w:t xml:space="preserve"> са успутним задржавањем у  </w:t>
      </w:r>
      <w:r w:rsidRPr="00F6391A">
        <w:rPr>
          <w:rFonts w:eastAsia="Calibri"/>
          <w:kern w:val="2"/>
          <w:sz w:val="24"/>
          <w:lang w:val="sr-Cyrl-RS"/>
          <w14:ligatures w14:val="standardContextual"/>
        </w:rPr>
        <w:t>Голупцу</w:t>
      </w:r>
      <w:r w:rsidRPr="00F6391A">
        <w:rPr>
          <w:rFonts w:eastAsia="Calibri"/>
          <w:kern w:val="2"/>
          <w:sz w:val="24"/>
          <w14:ligatures w14:val="standardContextual"/>
        </w:rPr>
        <w:t xml:space="preserve">.  </w:t>
      </w:r>
      <w:r w:rsidRPr="00F6391A">
        <w:rPr>
          <w:rFonts w:eastAsia="Calibri"/>
          <w:kern w:val="2"/>
          <w:sz w:val="24"/>
          <w:lang w:val="sr-Cyrl-RS"/>
          <w14:ligatures w14:val="standardContextual"/>
        </w:rPr>
        <w:t xml:space="preserve">Обишли смо старо језгро града, Саборну цркву Светог Николе, Карловачку гимназију, чесму Четири лава и Богословију Светог Арсенија. Саборна црква Светог Николе спада у споменике културе од изузетног значаја, чије зидове красе иконе и слике познатих српских сликара Николе Нешковића, Михајла Поповића, Симеона Јакшића и Паје Јовановића. У Нови Сад смо стигли око </w:t>
      </w:r>
      <w:r w:rsidRPr="00F6391A">
        <w:rPr>
          <w:rFonts w:eastAsia="Calibri"/>
          <w:kern w:val="2"/>
          <w:sz w:val="24"/>
          <w:lang w:val="sr-Latn-RS"/>
          <w14:ligatures w14:val="standardContextual"/>
        </w:rPr>
        <w:t>13</w:t>
      </w:r>
      <w:r w:rsidRPr="00F6391A">
        <w:rPr>
          <w:rFonts w:eastAsia="Calibri"/>
          <w:kern w:val="2"/>
          <w:sz w:val="24"/>
          <w:lang w:val="sr-Cyrl-RS"/>
          <w14:ligatures w14:val="standardContextual"/>
        </w:rPr>
        <w:t>.30 часова. Након смештаја у Хотелу</w:t>
      </w:r>
      <w:r w:rsidRPr="00F6391A">
        <w:rPr>
          <w:rFonts w:eastAsia="Calibri"/>
          <w:kern w:val="2"/>
          <w:sz w:val="24"/>
          <w14:ligatures w14:val="standardContextual"/>
        </w:rPr>
        <w:t xml:space="preserve"> “</w:t>
      </w:r>
      <w:r w:rsidRPr="00F6391A">
        <w:rPr>
          <w:rFonts w:eastAsia="Calibri"/>
          <w:kern w:val="2"/>
          <w:sz w:val="24"/>
          <w:lang w:val="sr-Cyrl-RS"/>
          <w14:ligatures w14:val="standardContextual"/>
        </w:rPr>
        <w:t>Војводина“ послужен је ручак. После ручка ученици су имали организован облиазак Петроварадинске тврђаве, а затим и центра Новог Сада. У 19.30 часова је послужена вечера, након које су ученици имали слободно време.</w:t>
      </w:r>
      <w:r>
        <w:rPr>
          <w:rFonts w:eastAsia="Calibri"/>
          <w:kern w:val="2"/>
          <w:sz w:val="24"/>
          <w:lang w:val="sr-Cyrl-RS"/>
          <w14:ligatures w14:val="standardContextual"/>
        </w:rPr>
        <w:t xml:space="preserve"> </w:t>
      </w:r>
    </w:p>
    <w:p w14:paraId="39527FF6" w14:textId="77777777" w:rsidR="00F6391A" w:rsidRPr="00F6391A" w:rsidRDefault="00F6391A" w:rsidP="00F6391A">
      <w:pPr>
        <w:ind w:firstLine="720"/>
        <w:jc w:val="both"/>
        <w:rPr>
          <w:rFonts w:eastAsia="Calibri"/>
          <w:kern w:val="2"/>
          <w:sz w:val="24"/>
          <w:lang w:val="sr-Latn-RS"/>
          <w14:ligatures w14:val="standardContextual"/>
        </w:rPr>
      </w:pPr>
      <w:r w:rsidRPr="00F6391A">
        <w:rPr>
          <w:rFonts w:eastAsia="Calibri"/>
          <w:kern w:val="2"/>
          <w:sz w:val="24"/>
          <w:lang w:val="sr-Cyrl-RS"/>
          <w14:ligatures w14:val="standardContextual"/>
        </w:rPr>
        <w:t>Другог дана екскурзије, после доручка, група је кренула за Суботицу, где су ученици имали прилику да уживају у лепотама Градске куће – највеће и по многима најлепше грађевине у Суботици, која датира од 1908. године. Након тога, ученици су посетили Синагогу. Ову грађевину, последњи пут обновљену 2017. године, они ће памтити по прелепим витражима, централном лустеру и месинганим светиљкама. О јеврејској заједници и самој грађевини могли су да се информишу путем интерактивних екрана на додир и специјалне апликације. Уследио је трансфер групе до Палића, где смо обишли ЗОО врт. Површина на којој се простире ЗОО врт износи 15 хектара, располаже са око 100 животињских врста, односно око 450 примерака животиња. У склопу ЗОО врта је и ботаничка башта, која представља збирку многих заштићених врста, као и нетипичних лишћара и четинара. Уследио је ручак у ресторану „Викторија“,  а потом обилазак главног шеталишта на Палићком језеру. Уследио је повратак групе у Нови Сад и слободно време до вечере. Након вечере, ученици су неко време провели у дискотеци.</w:t>
      </w:r>
    </w:p>
    <w:p w14:paraId="06EB3F89" w14:textId="77777777" w:rsidR="00F6391A" w:rsidRPr="00F6391A" w:rsidRDefault="00F6391A" w:rsidP="00F6391A">
      <w:pPr>
        <w:ind w:firstLine="720"/>
        <w:jc w:val="both"/>
        <w:rPr>
          <w:rFonts w:eastAsia="Calibri"/>
          <w:kern w:val="2"/>
          <w:sz w:val="24"/>
          <w:lang w:val="sr-Cyrl-RS"/>
          <w14:ligatures w14:val="standardContextual"/>
        </w:rPr>
      </w:pPr>
      <w:r w:rsidRPr="00F6391A">
        <w:rPr>
          <w:rFonts w:eastAsia="Calibri"/>
          <w:kern w:val="2"/>
          <w:sz w:val="24"/>
          <w:lang w:val="sr-Cyrl-RS"/>
          <w14:ligatures w14:val="standardContextual"/>
        </w:rPr>
        <w:t xml:space="preserve">Последњег дана екскурзије, након доручка у хотелу, група је кренула на путовање према манастиру Крушедол, који је изграђен у 16. веку и посвећен је Благовестима Пресвете Богородице. Чувен је по иконостасу и многим реликвијама а у њему је и маузолеј где поред моштију светих Бранковића почивају и мошти патријарха Арсенија III Чарнојевића, кнегиње Љубице Обреновић, краља Милана Обреновића и многих других. Након обиласка манастира пошли смо за Београд. </w:t>
      </w:r>
      <w:r w:rsidRPr="00F6391A">
        <w:rPr>
          <w:rFonts w:eastAsia="Calibri"/>
          <w:kern w:val="2"/>
          <w:sz w:val="24"/>
          <w14:ligatures w14:val="standardContextual"/>
        </w:rPr>
        <w:t>По доласку у Београд прво смо,</w:t>
      </w:r>
      <w:r w:rsidRPr="00F6391A">
        <w:rPr>
          <w:rFonts w:eastAsia="Calibri"/>
          <w:kern w:val="2"/>
          <w:sz w:val="24"/>
          <w:lang w:val="sr-Cyrl-RS"/>
          <w14:ligatures w14:val="standardContextual"/>
        </w:rPr>
        <w:t xml:space="preserve"> </w:t>
      </w:r>
      <w:r w:rsidRPr="00F6391A">
        <w:rPr>
          <w:rFonts w:eastAsia="Calibri"/>
          <w:kern w:val="2"/>
          <w:sz w:val="24"/>
          <w14:ligatures w14:val="standardContextual"/>
        </w:rPr>
        <w:t xml:space="preserve">према сатници, обишли </w:t>
      </w:r>
      <w:r w:rsidRPr="00F6391A">
        <w:rPr>
          <w:rFonts w:eastAsia="Calibri"/>
          <w:kern w:val="2"/>
          <w:sz w:val="24"/>
          <w:lang w:val="sr-Cyrl-RS"/>
          <w14:ligatures w14:val="standardContextual"/>
        </w:rPr>
        <w:t>М</w:t>
      </w:r>
      <w:r w:rsidRPr="00F6391A">
        <w:rPr>
          <w:rFonts w:eastAsia="Calibri"/>
          <w:kern w:val="2"/>
          <w:sz w:val="24"/>
          <w14:ligatures w14:val="standardContextual"/>
        </w:rPr>
        <w:t>еморијални музеј</w:t>
      </w:r>
      <w:r w:rsidRPr="00F6391A">
        <w:rPr>
          <w:rFonts w:eastAsia="Calibri"/>
          <w:kern w:val="2"/>
          <w:sz w:val="24"/>
          <w:lang w:val="sr-Cyrl-RS"/>
          <w14:ligatures w14:val="standardContextual"/>
        </w:rPr>
        <w:t xml:space="preserve"> </w:t>
      </w:r>
      <w:r w:rsidRPr="00F6391A">
        <w:rPr>
          <w:rFonts w:eastAsia="Calibri"/>
          <w:kern w:val="2"/>
          <w:sz w:val="24"/>
          <w14:ligatures w14:val="standardContextual"/>
        </w:rPr>
        <w:t>Вука и Доситеја</w:t>
      </w:r>
      <w:r w:rsidRPr="00F6391A">
        <w:rPr>
          <w:rFonts w:eastAsia="Calibri"/>
          <w:kern w:val="2"/>
          <w:sz w:val="24"/>
          <w:lang w:val="sr-Cyrl-RS"/>
          <w14:ligatures w14:val="standardContextual"/>
        </w:rPr>
        <w:t>,</w:t>
      </w:r>
      <w:r w:rsidRPr="00F6391A">
        <w:rPr>
          <w:rFonts w:eastAsia="Calibri"/>
          <w:kern w:val="2"/>
          <w:sz w:val="24"/>
          <w14:ligatures w14:val="standardContextual"/>
        </w:rPr>
        <w:t xml:space="preserve"> посвећен двојици великана српске културе, просветитељу и првом српском</w:t>
      </w:r>
      <w:r w:rsidRPr="00F6391A">
        <w:rPr>
          <w:rFonts w:eastAsia="Calibri"/>
          <w:kern w:val="2"/>
          <w:sz w:val="24"/>
          <w:lang w:val="sr-Cyrl-RS"/>
          <w14:ligatures w14:val="standardContextual"/>
        </w:rPr>
        <w:t xml:space="preserve"> министру просвете, Доситеју Обрадовићу и реформатору српског језика, творцу српског књижевног језика, Вуку Караџићу. Након обиласка овог музеја, ученици су имали слободно време до ручка у ресторану ,,Мали Калемегдан“. Одмах по ручку, група се упутила ка Кладову.</w:t>
      </w:r>
    </w:p>
    <w:p w14:paraId="00F73603" w14:textId="7E8B67DD" w:rsidR="00F6391A" w:rsidRPr="00F6391A" w:rsidRDefault="00F6391A" w:rsidP="00F6391A">
      <w:pPr>
        <w:jc w:val="both"/>
        <w:rPr>
          <w:rFonts w:eastAsia="Calibri"/>
          <w:color w:val="FF0000"/>
          <w:kern w:val="2"/>
          <w:sz w:val="24"/>
          <w:lang w:val="sr-Cyrl-RS"/>
          <w14:ligatures w14:val="standardContextual"/>
        </w:rPr>
      </w:pPr>
      <w:r>
        <w:rPr>
          <w:rFonts w:eastAsia="Calibri"/>
          <w:kern w:val="2"/>
          <w:sz w:val="24"/>
          <w:lang w:val="sr-Cyrl-RS"/>
          <w14:ligatures w14:val="standardContextual"/>
        </w:rPr>
        <w:tab/>
      </w:r>
      <w:r w:rsidRPr="00F6391A">
        <w:rPr>
          <w:rFonts w:eastAsia="Calibri"/>
          <w:kern w:val="2"/>
          <w:sz w:val="24"/>
          <w:lang w:val="sr-Cyrl-RS"/>
          <w14:ligatures w14:val="standardContextual"/>
        </w:rPr>
        <w:t>Направљена је дужа пауза у Голупцу. У Кладово је група стигла у 21:00.</w:t>
      </w:r>
    </w:p>
    <w:p w14:paraId="727075BE" w14:textId="77777777" w:rsidR="00F6391A" w:rsidRPr="00F6391A" w:rsidRDefault="00F6391A" w:rsidP="00F6391A">
      <w:pPr>
        <w:ind w:firstLine="720"/>
        <w:jc w:val="both"/>
        <w:rPr>
          <w:rFonts w:eastAsia="Calibri"/>
          <w:kern w:val="2"/>
          <w:sz w:val="24"/>
          <w:lang w:val="sr-Cyrl-RS"/>
          <w14:ligatures w14:val="standardContextual"/>
        </w:rPr>
      </w:pPr>
      <w:r w:rsidRPr="00F6391A">
        <w:rPr>
          <w:rFonts w:eastAsia="Calibri"/>
          <w:kern w:val="2"/>
          <w:sz w:val="24"/>
          <w:lang w:val="sr-Cyrl-RS"/>
          <w14:ligatures w14:val="standardContextual"/>
        </w:rPr>
        <w:t>Екскурзија је реализована у потпуности по плану и програму. Сви циљеви и задаци су испуњени: непосредно упознавање појава и односа у природној и друштвеној средини и упознавање културног наслеђа; проучавање објеката и феномена у природи; уочавање узрочно-</w:t>
      </w:r>
      <w:r w:rsidRPr="00F6391A">
        <w:rPr>
          <w:rFonts w:eastAsia="Calibri"/>
          <w:kern w:val="2"/>
          <w:sz w:val="24"/>
          <w:lang w:val="sr-Cyrl-RS"/>
          <w14:ligatures w14:val="standardContextual"/>
        </w:rPr>
        <w:lastRenderedPageBreak/>
        <w:t>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w:t>
      </w:r>
      <w:r w:rsidRPr="00F6391A">
        <w:rPr>
          <w:rFonts w:eastAsia="Calibri"/>
          <w:kern w:val="2"/>
          <w:sz w:val="24"/>
          <w14:ligatures w14:val="standardContextual"/>
        </w:rPr>
        <w:t xml:space="preserve"> </w:t>
      </w:r>
      <w:r w:rsidRPr="00F6391A">
        <w:rPr>
          <w:rFonts w:eastAsia="Calibri"/>
          <w:kern w:val="2"/>
          <w:sz w:val="24"/>
          <w:lang w:val="sr-Cyrl-RS"/>
          <w14:ligatures w14:val="standardContextual"/>
        </w:rPr>
        <w:t>Војводине; развијање позитивног односа према:  националним,  културним и  естетским вредностима, спортским потребама и навикама и социјалним односима.</w:t>
      </w:r>
    </w:p>
    <w:p w14:paraId="49CB4752" w14:textId="3C3DB391" w:rsidR="00F6391A" w:rsidRDefault="00F6391A" w:rsidP="00F6391A">
      <w:pPr>
        <w:jc w:val="both"/>
        <w:rPr>
          <w:rFonts w:eastAsia="Calibri"/>
          <w:kern w:val="2"/>
          <w:sz w:val="24"/>
          <w:lang w:val="sr-Cyrl-RS"/>
          <w14:ligatures w14:val="standardContextual"/>
        </w:rPr>
      </w:pPr>
      <w:r>
        <w:rPr>
          <w:rFonts w:eastAsia="Calibri"/>
          <w:kern w:val="2"/>
          <w:sz w:val="24"/>
          <w:lang w:val="sr-Cyrl-RS"/>
          <w14:ligatures w14:val="standardContextual"/>
        </w:rPr>
        <w:tab/>
      </w:r>
      <w:r w:rsidRPr="00F6391A">
        <w:rPr>
          <w:rFonts w:eastAsia="Calibri"/>
          <w:kern w:val="2"/>
          <w:sz w:val="24"/>
          <w:lang w:val="sr-Cyrl-RS"/>
          <w14:ligatures w14:val="standardContextual"/>
        </w:rPr>
        <w:t>Аутобус којим су ученици путовали  био  је комфоран, чист и прилагођен планираним активностима. Хотел „Војводина“ је у самом центру са изузетно љубазним и услужним особљем. Храна је била прилагођена ученицима. Водич се постарао да комплетна организација прође без икаквих проблема.</w:t>
      </w:r>
    </w:p>
    <w:p w14:paraId="2271FAD5" w14:textId="4F088340" w:rsidR="00F6391A" w:rsidRPr="00F6391A" w:rsidRDefault="00F6391A" w:rsidP="00F974A6">
      <w:pPr>
        <w:jc w:val="right"/>
        <w:rPr>
          <w:rFonts w:eastAsia="Calibri"/>
          <w:kern w:val="2"/>
          <w:sz w:val="24"/>
          <w:lang w:val="sr-Cyrl-RS"/>
          <w14:ligatures w14:val="standardContextual"/>
        </w:rPr>
      </w:pPr>
      <w:r>
        <w:rPr>
          <w:rFonts w:eastAsia="Calibri"/>
          <w:kern w:val="2"/>
          <w:sz w:val="24"/>
          <w:lang w:val="sr-Cyrl-RS"/>
          <w14:ligatures w14:val="standardContextual"/>
        </w:rPr>
        <w:t>Стручни вођа,</w:t>
      </w:r>
      <w:r w:rsidR="00F974A6">
        <w:rPr>
          <w:rFonts w:eastAsia="Calibri"/>
          <w:kern w:val="2"/>
          <w:sz w:val="24"/>
          <w:lang w:val="sr-Cyrl-RS"/>
          <w14:ligatures w14:val="standardContextual"/>
        </w:rPr>
        <w:t xml:space="preserve"> </w:t>
      </w:r>
      <w:r>
        <w:rPr>
          <w:rFonts w:eastAsia="Calibri"/>
          <w:kern w:val="2"/>
          <w:sz w:val="24"/>
          <w:lang w:val="sr-Cyrl-RS"/>
          <w14:ligatures w14:val="standardContextual"/>
        </w:rPr>
        <w:t>Дејан Михајловић</w:t>
      </w:r>
    </w:p>
    <w:p w14:paraId="5E60E945" w14:textId="77777777" w:rsidR="00F6391A" w:rsidRDefault="00F6391A" w:rsidP="00F6391A">
      <w:pPr>
        <w:suppressAutoHyphens/>
        <w:autoSpaceDN w:val="0"/>
        <w:jc w:val="center"/>
        <w:textAlignment w:val="baseline"/>
        <w:rPr>
          <w:rFonts w:eastAsia="SimSun"/>
          <w:b/>
          <w:bCs/>
          <w:kern w:val="3"/>
          <w:sz w:val="24"/>
        </w:rPr>
      </w:pPr>
    </w:p>
    <w:p w14:paraId="471AB032" w14:textId="3C25E2F2" w:rsidR="00A971C2" w:rsidRPr="005373EF" w:rsidRDefault="00A73A7C" w:rsidP="00F974A6">
      <w:pPr>
        <w:pStyle w:val="Heading2"/>
        <w:rPr>
          <w:rFonts w:eastAsia="Calibri"/>
        </w:rPr>
      </w:pPr>
      <w:bookmarkStart w:id="175" w:name="_Toc242867283"/>
      <w:r>
        <w:rPr>
          <w:rFonts w:eastAsia="Calibri"/>
          <w:lang w:val="sr-Latn-RS"/>
        </w:rPr>
        <w:t>IV.4</w:t>
      </w:r>
      <w:r w:rsidR="00F974A6">
        <w:rPr>
          <w:rFonts w:eastAsia="Calibri"/>
          <w:lang w:val="sr-Latn-RS"/>
        </w:rPr>
        <w:tab/>
      </w:r>
      <w:r w:rsidR="00A971C2" w:rsidRPr="005373EF">
        <w:rPr>
          <w:rFonts w:eastAsia="Calibri"/>
        </w:rPr>
        <w:t xml:space="preserve">ГОДИШЊИ ИЗВЕШТАЈ </w:t>
      </w:r>
      <w:r w:rsidR="005373EF" w:rsidRPr="005373EF">
        <w:rPr>
          <w:rFonts w:eastAsia="Calibri"/>
        </w:rPr>
        <w:t>РЕАЛИЗАЦИЈА ПЛАНА РАДА</w:t>
      </w:r>
      <w:r w:rsidR="00F974A6">
        <w:rPr>
          <w:rFonts w:eastAsia="Calibri"/>
        </w:rPr>
        <w:t xml:space="preserve"> </w:t>
      </w:r>
      <w:r w:rsidR="00A971C2" w:rsidRPr="005373EF">
        <w:rPr>
          <w:rFonts w:eastAsia="Calibri"/>
        </w:rPr>
        <w:t xml:space="preserve">ПРОДУЖЕНОГ </w:t>
      </w:r>
      <w:r w:rsidR="00295EB3">
        <w:rPr>
          <w:rFonts w:eastAsia="Calibri"/>
        </w:rPr>
        <w:t>БОРАВКА</w:t>
      </w:r>
      <w:r w:rsidR="003F6965" w:rsidRPr="005373EF">
        <w:rPr>
          <w:rFonts w:eastAsia="Calibri"/>
        </w:rPr>
        <w:t xml:space="preserve"> УЧЕНИКА ПРВОГ </w:t>
      </w:r>
      <w:r w:rsidR="000F6882" w:rsidRPr="005373EF">
        <w:rPr>
          <w:rFonts w:eastAsia="Calibri"/>
        </w:rPr>
        <w:t>И ДРУГОГ РАЗРЕДА</w:t>
      </w:r>
      <w:bookmarkEnd w:id="175"/>
      <w:r w:rsidR="000F6882" w:rsidRPr="005373EF">
        <w:rPr>
          <w:rFonts w:eastAsia="Calibri"/>
        </w:rPr>
        <w:t xml:space="preserve"> </w:t>
      </w:r>
    </w:p>
    <w:p w14:paraId="2B408B3B" w14:textId="77777777" w:rsidR="00EA421D" w:rsidRDefault="00A971C2" w:rsidP="00EA421D">
      <w:pPr>
        <w:ind w:firstLine="720"/>
        <w:jc w:val="both"/>
        <w:rPr>
          <w:rFonts w:eastAsia="Calibri"/>
          <w:sz w:val="24"/>
          <w:lang w:val="sr-Latn-RS"/>
        </w:rPr>
      </w:pPr>
      <w:r w:rsidRPr="002C7B9F">
        <w:rPr>
          <w:rFonts w:eastAsia="Calibri"/>
          <w:sz w:val="24"/>
          <w:lang w:val="sr-Latn-RS"/>
        </w:rPr>
        <w:tab/>
        <w:t xml:space="preserve"> </w:t>
      </w:r>
    </w:p>
    <w:p w14:paraId="3400DDD3" w14:textId="7D8FC1AC" w:rsidR="00B97ADA" w:rsidRPr="00F974A6" w:rsidRDefault="002F756C" w:rsidP="00F974A6">
      <w:pPr>
        <w:pStyle w:val="Podnaslov1"/>
        <w:rPr>
          <w:rFonts w:eastAsia="Calibri"/>
          <w:lang w:val="sr-Latn-RS"/>
        </w:rPr>
      </w:pPr>
      <w:bookmarkStart w:id="176" w:name="_Toc242867284"/>
      <w:r>
        <w:rPr>
          <w:rFonts w:eastAsia="Calibri"/>
          <w:lang w:val="sr-Latn-RS"/>
        </w:rPr>
        <w:t>IV.4.1</w:t>
      </w:r>
      <w:r w:rsidR="00E0510A">
        <w:rPr>
          <w:rFonts w:eastAsia="Calibri"/>
          <w:lang w:val="sr-Latn-RS"/>
        </w:rPr>
        <w:tab/>
      </w:r>
      <w:r w:rsidR="00F974A6">
        <w:rPr>
          <w:rFonts w:eastAsia="Calibri"/>
          <w:lang w:val="sr-Cyrl-RS"/>
        </w:rPr>
        <w:t xml:space="preserve">Годишњи извештај </w:t>
      </w:r>
      <w:r w:rsidR="00F974A6" w:rsidRPr="00B97ADA">
        <w:rPr>
          <w:rFonts w:eastAsia="Calibri"/>
          <w:lang w:val="sr-Latn-RS"/>
        </w:rPr>
        <w:t>реализација плана рада</w:t>
      </w:r>
      <w:r w:rsidR="00F974A6">
        <w:rPr>
          <w:rFonts w:eastAsia="Calibri"/>
          <w:lang w:val="sr-Cyrl-RS"/>
        </w:rPr>
        <w:t xml:space="preserve"> </w:t>
      </w:r>
      <w:r w:rsidR="00F974A6" w:rsidRPr="00B97ADA">
        <w:rPr>
          <w:rFonts w:eastAsia="Calibri"/>
          <w:lang w:val="sr-Latn-RS"/>
        </w:rPr>
        <w:t>продужено</w:t>
      </w:r>
      <w:r w:rsidR="00F974A6" w:rsidRPr="00B97ADA">
        <w:rPr>
          <w:rFonts w:eastAsia="Calibri"/>
          <w:lang w:val="sr-Cyrl-RS"/>
        </w:rPr>
        <w:t>г боравк</w:t>
      </w:r>
      <w:r w:rsidR="00F974A6" w:rsidRPr="00B97ADA">
        <w:rPr>
          <w:rFonts w:eastAsia="Calibri"/>
        </w:rPr>
        <w:t>a</w:t>
      </w:r>
      <w:r>
        <w:rPr>
          <w:rFonts w:eastAsia="Calibri"/>
          <w:lang w:val="sr-Cyrl-RS"/>
        </w:rPr>
        <w:t xml:space="preserve"> </w:t>
      </w:r>
      <w:r w:rsidR="00F974A6" w:rsidRPr="00B97ADA">
        <w:rPr>
          <w:rFonts w:eastAsia="Calibri"/>
          <w:lang w:val="sr-Cyrl-RS"/>
        </w:rPr>
        <w:t>ученика првог</w:t>
      </w:r>
      <w:r w:rsidR="00F974A6" w:rsidRPr="00B97ADA">
        <w:rPr>
          <w:rFonts w:eastAsia="Calibri"/>
          <w:lang w:val="sr-Latn-RS"/>
        </w:rPr>
        <w:t xml:space="preserve"> разреда</w:t>
      </w:r>
      <w:bookmarkEnd w:id="176"/>
    </w:p>
    <w:p w14:paraId="204AA984" w14:textId="77777777" w:rsidR="00B97ADA" w:rsidRPr="00B97ADA" w:rsidRDefault="00B97ADA" w:rsidP="00B97ADA">
      <w:pPr>
        <w:jc w:val="both"/>
        <w:rPr>
          <w:rFonts w:eastAsia="Calibri"/>
          <w:kern w:val="2"/>
          <w:sz w:val="24"/>
          <w:lang w:val="sr-Cyrl-RS"/>
          <w14:ligatures w14:val="standardContextual"/>
        </w:rPr>
      </w:pPr>
    </w:p>
    <w:p w14:paraId="6B55F9D4" w14:textId="77777777" w:rsidR="00B97ADA" w:rsidRPr="00B97ADA"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xml:space="preserve"> Савремени начин живота све већем броју родитеља намеће потребу збрињавања детета</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млађег школског узраста које након редовне наставе одлази кући и без надзора проводи</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време до доласка родитеља. Самосталан боравак код куће често излаже дете многим</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опасностима, а страх и брига родитеља за дете током радног дана намећу потребу за</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организованом бригом за дете. Школa тиме добија нову и захтевнију улогу која од</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запослених захтева организованију бригу о детету током целог дана. Продужени боравак</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један је од модела којим се могу квалитетно и структурално решити наведени проблеми,посебно у урбаним срединама. Нова улога школе на тај ће начин бити максимално и</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рационално искоришћена јер пружа небројене могућности деловања у сврху правилног</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развоја и раста сваког детета у квалитетну особу, корисну својој породици и заједници.</w:t>
      </w:r>
    </w:p>
    <w:p w14:paraId="5C5E21CA" w14:textId="0A5F1EE3" w:rsidR="00B97ADA" w:rsidRPr="00B97ADA"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Школске 202</w:t>
      </w:r>
      <w:r w:rsidRPr="00B97ADA">
        <w:rPr>
          <w:rFonts w:eastAsia="Calibri"/>
          <w:kern w:val="2"/>
          <w:sz w:val="24"/>
          <w:lang w:val="sr-Cyrl-RS"/>
          <w14:ligatures w14:val="standardContextual"/>
        </w:rPr>
        <w:t>5</w:t>
      </w:r>
      <w:r w:rsidRPr="00B97ADA">
        <w:rPr>
          <w:rFonts w:eastAsia="Calibri"/>
          <w:kern w:val="2"/>
          <w:sz w:val="24"/>
          <w:lang w:val="sr-Latn-RS"/>
          <w14:ligatures w14:val="standardContextual"/>
        </w:rPr>
        <w:t>/202</w:t>
      </w:r>
      <w:r w:rsidRPr="00B97ADA">
        <w:rPr>
          <w:rFonts w:eastAsia="Calibri"/>
          <w:kern w:val="2"/>
          <w:sz w:val="24"/>
          <w:lang w:val="sr-Cyrl-RS"/>
          <w14:ligatures w14:val="standardContextual"/>
        </w:rPr>
        <w:t>6</w:t>
      </w:r>
      <w:r>
        <w:rPr>
          <w:rFonts w:eastAsia="Calibri"/>
          <w:kern w:val="2"/>
          <w:sz w:val="24"/>
          <w:lang w:val="sr-Cyrl-RS"/>
          <w14:ligatures w14:val="standardContextual"/>
        </w:rPr>
        <w:t>, п</w:t>
      </w:r>
      <w:r w:rsidRPr="00B97ADA">
        <w:rPr>
          <w:rFonts w:eastAsia="Calibri"/>
          <w:kern w:val="2"/>
          <w:sz w:val="24"/>
          <w:lang w:val="sr-Latn-RS"/>
          <w14:ligatures w14:val="standardContextual"/>
        </w:rPr>
        <w:t xml:space="preserve">родуженим боравком је обухваћено </w:t>
      </w:r>
      <w:r w:rsidRPr="00B97ADA">
        <w:rPr>
          <w:rFonts w:eastAsia="Calibri"/>
          <w:kern w:val="2"/>
          <w:sz w:val="24"/>
          <w:lang w:val="sr-Cyrl-RS"/>
          <w14:ligatures w14:val="standardContextual"/>
        </w:rPr>
        <w:t>26</w:t>
      </w:r>
      <w:r w:rsidRPr="00B97ADA">
        <w:rPr>
          <w:rFonts w:eastAsia="Calibri"/>
          <w:kern w:val="2"/>
          <w:sz w:val="24"/>
          <w:lang w:val="sr-Latn-RS"/>
          <w14:ligatures w14:val="standardContextual"/>
        </w:rPr>
        <w:t xml:space="preserve"> ученика </w:t>
      </w:r>
      <w:r w:rsidRPr="00B97ADA">
        <w:rPr>
          <w:rFonts w:eastAsia="Calibri"/>
          <w:kern w:val="2"/>
          <w:sz w:val="24"/>
          <w:lang w:val="sr-Cyrl-RS"/>
          <w14:ligatures w14:val="standardContextual"/>
        </w:rPr>
        <w:t xml:space="preserve">првог </w:t>
      </w:r>
      <w:r w:rsidRPr="00B97ADA">
        <w:rPr>
          <w:rFonts w:eastAsia="Calibri"/>
          <w:kern w:val="2"/>
          <w:sz w:val="24"/>
          <w:lang w:val="sr-Latn-RS"/>
          <w14:ligatures w14:val="standardContextual"/>
        </w:rPr>
        <w:t xml:space="preserve"> разреда</w:t>
      </w:r>
      <w:r w:rsidRPr="00B97ADA">
        <w:rPr>
          <w:rFonts w:eastAsia="Calibri"/>
          <w:kern w:val="2"/>
          <w:sz w:val="24"/>
          <w:lang w:val="sr-Cyrl-RS"/>
          <w14:ligatures w14:val="standardContextual"/>
        </w:rPr>
        <w:t xml:space="preserve"> до маја месеца</w:t>
      </w:r>
      <w:r w:rsidRPr="00B97ADA">
        <w:rPr>
          <w:rFonts w:eastAsia="Calibri"/>
          <w:kern w:val="2"/>
          <w:sz w:val="24"/>
          <w:lang w:val="sr-Latn-RS"/>
          <w14:ligatures w14:val="standardContextual"/>
        </w:rPr>
        <w:t>.</w:t>
      </w:r>
      <w:r w:rsidRPr="00B97ADA">
        <w:rPr>
          <w:rFonts w:eastAsia="Calibri"/>
          <w:kern w:val="2"/>
          <w:sz w:val="24"/>
          <w:lang w:val="sr-Cyrl-RS"/>
          <w14:ligatures w14:val="standardContextual"/>
        </w:rPr>
        <w:t xml:space="preserve"> Од маја месеца приликом спајања свих групи првог разреда, укупно је било 54 ученика до краја школске године. </w:t>
      </w:r>
      <w:r w:rsidRPr="00B97ADA">
        <w:rPr>
          <w:rFonts w:eastAsia="Calibri"/>
          <w:kern w:val="2"/>
          <w:sz w:val="24"/>
          <w:lang w:val="sr-Latn-RS"/>
          <w14:ligatures w14:val="standardContextual"/>
        </w:rPr>
        <w:t>За реализацију активности коришћени</w:t>
      </w:r>
      <w:r w:rsidRPr="00B97ADA">
        <w:rPr>
          <w:rFonts w:eastAsia="Calibri"/>
          <w:kern w:val="2"/>
          <w:sz w:val="24"/>
          <w:lang w:val="sr-Cyrl-RS"/>
          <w14:ligatures w14:val="standardContextual"/>
        </w:rPr>
        <w:t xml:space="preserve"> су</w:t>
      </w:r>
      <w:r w:rsidRPr="00B97ADA">
        <w:rPr>
          <w:rFonts w:eastAsia="Calibri"/>
          <w:kern w:val="2"/>
          <w:sz w:val="24"/>
          <w:lang w:val="sr-Latn-RS"/>
          <w14:ligatures w14:val="standardContextual"/>
        </w:rPr>
        <w:t xml:space="preserve"> посебно опремљен кабинет за продужени</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боравак као и остали ресурси школе и друштвене средине (школска библиотека, хол</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објекта Б, летња учионица и спортски терени у школском дворишту</w:t>
      </w:r>
      <w:r w:rsidRPr="00B97ADA">
        <w:rPr>
          <w:rFonts w:eastAsia="Calibri"/>
          <w:kern w:val="2"/>
          <w:sz w:val="24"/>
          <w:lang w:val="sr-Cyrl-RS"/>
          <w14:ligatures w14:val="standardContextual"/>
        </w:rPr>
        <w:t xml:space="preserve"> и </w:t>
      </w:r>
      <w:r w:rsidRPr="00B97ADA">
        <w:rPr>
          <w:rFonts w:eastAsia="Calibri"/>
          <w:kern w:val="2"/>
          <w:sz w:val="24"/>
          <w:lang w:val="sr-Latn-RS"/>
          <w14:ligatures w14:val="standardContextual"/>
        </w:rPr>
        <w:t>фискултурна сала).</w:t>
      </w:r>
    </w:p>
    <w:p w14:paraId="22433241" w14:textId="09F1CF54"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Рад боравка почиње пријемом ученика одмах након редовне наставе, затим креће ужина и активан одмора.</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Након ужине креће се са активностима у учионици израдом домаћих задатака и провером истих, реализација слободних активности у оквиру недеље, спортским и ликовним активностима. Отпуст ученика се завршава до 16:</w:t>
      </w:r>
      <w:r w:rsidRPr="00B97ADA">
        <w:rPr>
          <w:rFonts w:eastAsia="Calibri"/>
          <w:kern w:val="2"/>
          <w:sz w:val="24"/>
          <w:lang w:val="sr-Latn-RS"/>
          <w14:ligatures w14:val="standardContextual"/>
        </w:rPr>
        <w:t xml:space="preserve">00 </w:t>
      </w:r>
      <w:r w:rsidRPr="00B97ADA">
        <w:rPr>
          <w:rFonts w:eastAsia="Calibri"/>
          <w:kern w:val="2"/>
          <w:sz w:val="24"/>
          <w:lang w:val="sr-Cyrl-RS"/>
          <w14:ligatures w14:val="standardContextual"/>
        </w:rPr>
        <w:t>часова.</w:t>
      </w:r>
    </w:p>
    <w:p w14:paraId="06EBA25C" w14:textId="77777777" w:rsidR="00B97ADA" w:rsidRPr="00B97ADA"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Један од најбитнијих делова продуженог боравка је самостална израда домаћих</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задатака ученика. Овај рад подразумева израду домаћих задатака, усвајање новог градива,увежбавање усвојеног градива и пожељних модела понашања у друштву. Уколико ученици</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немају обавезан домаћи задатак, наставни</w:t>
      </w:r>
      <w:r w:rsidRPr="00B97ADA">
        <w:rPr>
          <w:rFonts w:eastAsia="Calibri"/>
          <w:kern w:val="2"/>
          <w:sz w:val="24"/>
          <w:lang w:val="sr-Cyrl-RS"/>
          <w14:ligatures w14:val="standardContextual"/>
        </w:rPr>
        <w:t>к</w:t>
      </w:r>
      <w:r w:rsidRPr="00B97ADA">
        <w:rPr>
          <w:rFonts w:eastAsia="Calibri"/>
          <w:kern w:val="2"/>
          <w:sz w:val="24"/>
          <w:lang w:val="sr-Latn-RS"/>
          <w14:ligatures w14:val="standardContextual"/>
        </w:rPr>
        <w:t xml:space="preserve"> у продуженом боравку припремају додатно</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вежбање у договору са учитељем из редовне наставе.</w:t>
      </w:r>
    </w:p>
    <w:p w14:paraId="18C0667C" w14:textId="77777777" w:rsidR="00B97ADA" w:rsidRPr="00B97ADA"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Слободно време обухвата оне активности које ће предлагати ученици и ту је посебан</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акценат на њиховој социјализацији и слободне активности усмерене од стране учитеља где</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се</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организују активности ликовног и музичког карактера , спортско-рекреативне</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активности и креативне радионице. У слободном времену ученици цртају , причају о томе</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шта воле а шта не воле, о другарству, школи, о својим жељама, страховима...Уче да помажу</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једни другима, да слушају једни друге, да сузбију егоцентризам који се све чешће јавља код</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деце овог узраста...</w:t>
      </w:r>
    </w:p>
    <w:p w14:paraId="28286C54" w14:textId="77777777" w:rsidR="00B97ADA" w:rsidRPr="00B97ADA" w:rsidRDefault="00B97ADA" w:rsidP="00B97ADA">
      <w:pPr>
        <w:ind w:firstLine="720"/>
        <w:jc w:val="both"/>
        <w:rPr>
          <w:rFonts w:eastAsia="Calibri"/>
          <w:kern w:val="2"/>
          <w:sz w:val="24"/>
          <w:lang w:val="sr-Cyrl-CS"/>
          <w14:ligatures w14:val="standardContextual"/>
        </w:rPr>
      </w:pPr>
      <w:r w:rsidRPr="00B97ADA">
        <w:rPr>
          <w:rFonts w:eastAsia="Calibri"/>
          <w:kern w:val="2"/>
          <w:sz w:val="24"/>
          <w:lang w:val="sr-Cyrl-RS"/>
          <w14:ligatures w14:val="standardContextual"/>
        </w:rPr>
        <w:t xml:space="preserve">У септембру месецу ученици су се упознали са правилима понашања у боравку и својим обавезама. Ученици су заједно са учитељем установили која сва негативна понашања могу да </w:t>
      </w:r>
      <w:r w:rsidRPr="00B97ADA">
        <w:rPr>
          <w:rFonts w:eastAsia="Calibri"/>
          <w:kern w:val="2"/>
          <w:sz w:val="24"/>
          <w:lang w:val="sr-Cyrl-RS"/>
          <w14:ligatures w14:val="standardContextual"/>
        </w:rPr>
        <w:lastRenderedPageBreak/>
        <w:t>се јаве, а затим су навели и више позитивних примера понашања прихватљивих у школским условима.Као и са</w:t>
      </w:r>
      <w:r w:rsidRPr="00B97ADA">
        <w:rPr>
          <w:rFonts w:eastAsia="Calibri"/>
          <w:kern w:val="2"/>
          <w:sz w:val="24"/>
          <w:lang w:val="sr-Cyrl-CS"/>
          <w14:ligatures w14:val="standardContextual"/>
        </w:rPr>
        <w:t xml:space="preserve"> културом понашања на јавном месту, за столом, у превозу, хигијени учионице и очување заједничке имовине.</w:t>
      </w:r>
    </w:p>
    <w:p w14:paraId="50A7AC79" w14:textId="5AB6AFD4"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У току септе</w:t>
      </w:r>
      <w:r>
        <w:rPr>
          <w:rFonts w:eastAsia="Calibri"/>
          <w:kern w:val="2"/>
          <w:sz w:val="24"/>
          <w:lang w:val="sr-Cyrl-RS"/>
          <w14:ligatures w14:val="standardContextual"/>
        </w:rPr>
        <w:t>мбра одржане су две едукативно-</w:t>
      </w:r>
      <w:r w:rsidRPr="00B97ADA">
        <w:rPr>
          <w:rFonts w:eastAsia="Calibri"/>
          <w:kern w:val="2"/>
          <w:sz w:val="24"/>
          <w:lang w:val="sr-Cyrl-RS"/>
          <w14:ligatures w14:val="standardContextual"/>
        </w:rPr>
        <w:t>креативне радионице поводом обележавања Светског дана мира и рад на формирању паноа поводом јесени,</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на тему</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,,Јесен је, јесен рана ...“</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У оквиру обележавања Светског дана мира 23.09.2024. одржана је радионица на којој су ученици учили о важности успостављања и одржавања мира међу појединцима и нацијама, важности ненасилне комуникације, сарадње и толеранције.</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На крају радионице свим ученицима су подељене цртежи голуба</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као симбол мира</w:t>
      </w:r>
      <w:r>
        <w:rPr>
          <w:rFonts w:eastAsia="Calibri"/>
          <w:kern w:val="2"/>
          <w:sz w:val="24"/>
          <w:lang w:val="sr-Cyrl-RS"/>
          <w14:ligatures w14:val="standardContextual"/>
        </w:rPr>
        <w:t>,</w:t>
      </w:r>
      <w:r w:rsidRPr="00B97ADA">
        <w:rPr>
          <w:rFonts w:eastAsia="Calibri"/>
          <w:kern w:val="2"/>
          <w:sz w:val="24"/>
          <w:lang w:val="sr-Cyrl-RS"/>
          <w14:ligatures w14:val="standardContextual"/>
        </w:rPr>
        <w:t xml:space="preserve"> и исти бојили.</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На крају су своје радове разменили.</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25.09.2025.</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године реализована је радионица „Јесен је, јесен рана,...“.</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Са ученицима је разговарано о карактеристикама јесени као годишње доба, као и о значају плодова које нам јесен дарује за наше здравље. Затим</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су своју креативност исказали на бојењу сличица воћа, поврћа, јес</w:t>
      </w:r>
      <w:r>
        <w:rPr>
          <w:rFonts w:eastAsia="Calibri"/>
          <w:kern w:val="2"/>
          <w:sz w:val="24"/>
          <w:lang w:val="sr-Cyrl-RS"/>
          <w14:ligatures w14:val="standardContextual"/>
        </w:rPr>
        <w:t>е</w:t>
      </w:r>
      <w:r w:rsidRPr="00B97ADA">
        <w:rPr>
          <w:rFonts w:eastAsia="Calibri"/>
          <w:kern w:val="2"/>
          <w:sz w:val="24"/>
          <w:lang w:val="sr-Cyrl-RS"/>
          <w14:ligatures w14:val="standardContextual"/>
        </w:rPr>
        <w:t>њег лишћа и дивљих животиња. Њихови радови су на крају истакнути на пано у холу школе.</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Поред свих активности слободно време смо искористили за боравак на свежем ваздуху уз физичке и друштвене активности у школском дворишту.</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Ученицима првацима је била потребна посебна помоћ око сналажења у новој средини.</w:t>
      </w:r>
      <w:r>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Месец септембар је у већој мери протекао у прилагођавању на боравак у продуженом боравку, као и на формирању радних навика (ритма рада) у продуженом боравку.</w:t>
      </w:r>
    </w:p>
    <w:p w14:paraId="31CA8366" w14:textId="498DE441" w:rsidR="00B97ADA" w:rsidRDefault="00B97ADA" w:rsidP="006F68C0">
      <w:pPr>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           У октобру месецу ученици су се подсетили  правила понашања у боравку и својим обавезама.</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Домаћи задаци се завршавају у боравку и морају се дати на преглед наставнику.</w:t>
      </w:r>
    </w:p>
    <w:p w14:paraId="024A8806" w14:textId="4F504EFB"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У првој недељи октобра је највећи акценат био на обележавању Дечије недеље. Низом активности и радионица уобличили смо тему </w:t>
      </w:r>
      <w:r w:rsidRPr="00B97ADA">
        <w:rPr>
          <w:rFonts w:eastAsia="Calibri"/>
          <w:b/>
          <w:bCs/>
          <w:kern w:val="2"/>
          <w:sz w:val="24"/>
          <w14:ligatures w14:val="standardContextual"/>
        </w:rPr>
        <w:t>„Имам право да се играм, да се смејем, маштам, стварам и у бољи свет претварам”.</w:t>
      </w:r>
      <w:r w:rsidRPr="00B97ADA">
        <w:rPr>
          <w:rFonts w:eastAsia="Calibri"/>
          <w:kern w:val="2"/>
          <w:sz w:val="24"/>
          <w:lang w:val="sr-Cyrl-RS"/>
          <w14:ligatures w14:val="standardContextual"/>
        </w:rPr>
        <w:t xml:space="preserve"> Ученици продуженог боравка учествовали су у спортско-едукативној радионици</w:t>
      </w:r>
      <w:r w:rsidRPr="00B97ADA">
        <w:rPr>
          <w:rFonts w:eastAsia="Calibri"/>
          <w:b/>
          <w:bCs/>
          <w:kern w:val="2"/>
          <w:sz w:val="24"/>
          <w:lang w:val="sr-Cyrl-RS"/>
          <w14:ligatures w14:val="standardContextual"/>
        </w:rPr>
        <w:t xml:space="preserve"> „</w:t>
      </w:r>
      <w:r w:rsidRPr="00B97ADA">
        <w:rPr>
          <w:rFonts w:eastAsia="Calibri"/>
          <w:kern w:val="2"/>
          <w:sz w:val="24"/>
          <w:lang w:val="sr-Cyrl-RS"/>
          <w14:ligatures w14:val="standardContextual"/>
        </w:rPr>
        <w:t>Ја и моји пријатељи“, Спортско-едукативна радионица ''У здравом детету здрав дух''. Циљ ове активности је да се код деце школског узраста подстакне разумевање важности толеранције, тимског духа и фер-плеја кроз спорт и рекреацију.</w:t>
      </w:r>
    </w:p>
    <w:p w14:paraId="005104CE" w14:textId="42D26A85"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У току октобра одржане су радионице под називом ,,Међународни дан здраве хране“ и ,,Светски дан јабука '' са циљем</w:t>
      </w:r>
      <w:r w:rsidR="00E54C5B">
        <w:rPr>
          <w:rFonts w:eastAsia="Calibri"/>
          <w:kern w:val="2"/>
          <w:sz w:val="24"/>
          <w:lang w:val="sr-Cyrl-RS"/>
          <w14:ligatures w14:val="standardContextual"/>
        </w:rPr>
        <w:t xml:space="preserve"> да схвате да је здрава исхрана</w:t>
      </w:r>
      <w:r w:rsidRPr="00B97ADA">
        <w:rPr>
          <w:rFonts w:eastAsia="Calibri"/>
          <w:kern w:val="2"/>
          <w:sz w:val="24"/>
          <w:lang w:val="sr-Cyrl-RS"/>
          <w14:ligatures w14:val="standardContextual"/>
        </w:rPr>
        <w:t>, уравнотежена и разноврсна, темељ здравља. Што се тиче радионице поводом обележавања Светског дана јабука ученици су стекли и проширили знања о јабуци, сазнали бројне занимљивости о овом воћу и уживали у слатким плодовима на крају радионице. Продукти рада са радионица су изложени у холу школе, као и на званичном сајту школе. У оквиру музичких активности обрађена је музичка игра „Један кишни дан“ са изражавањем слободног ритмичког покрета уз музичку пратњу.</w:t>
      </w:r>
    </w:p>
    <w:p w14:paraId="11DD9DC9" w14:textId="77777777" w:rsidR="006F68C0" w:rsidRDefault="00B97ADA" w:rsidP="006F68C0">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Поред свих активности слободно време смо искористили за боравак на свежем ваздуху уз физичке и друштвене активности у школском дворишту, са посебним акцентом на вежбе обликовања и правилан став у реду, колони, групи. Ученици су имали спортско-рекреативне активности: Полигон са препрекама, додавање лоптом и </w:t>
      </w:r>
      <w:r w:rsidR="00E54C5B">
        <w:rPr>
          <w:rFonts w:eastAsia="Calibri"/>
          <w:kern w:val="2"/>
          <w:sz w:val="24"/>
          <w:lang w:val="sr-Cyrl-RS"/>
          <w14:ligatures w14:val="standardContextual"/>
        </w:rPr>
        <w:t>и</w:t>
      </w:r>
      <w:r w:rsidRPr="00B97ADA">
        <w:rPr>
          <w:rFonts w:eastAsia="Calibri"/>
          <w:kern w:val="2"/>
          <w:sz w:val="24"/>
          <w:lang w:val="sr-Cyrl-RS"/>
          <w14:ligatures w14:val="standardContextual"/>
        </w:rPr>
        <w:t>гре са реквизитима.</w:t>
      </w:r>
    </w:p>
    <w:p w14:paraId="0FC61111" w14:textId="1E5DDC6A" w:rsidR="00B97ADA" w:rsidRPr="00B97ADA" w:rsidRDefault="00B97ADA" w:rsidP="006F68C0">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У првој недељи новембра је највећи акценат био на обележавању Дана школе. Низом активности употпунили смо свечаност у нашој учионици: ,,Радионица Вук“, </w:t>
      </w:r>
      <w:r w:rsidR="00E54C5B">
        <w:rPr>
          <w:rFonts w:eastAsia="Calibri"/>
          <w:kern w:val="2"/>
          <w:sz w:val="24"/>
          <w:lang w:val="sr-Cyrl-RS"/>
          <w14:ligatures w14:val="standardContextual"/>
        </w:rPr>
        <w:t>''</w:t>
      </w:r>
      <w:r w:rsidRPr="00B97ADA">
        <w:rPr>
          <w:rFonts w:eastAsia="Calibri"/>
          <w:kern w:val="2"/>
          <w:sz w:val="24"/>
          <w:lang w:val="sr-Cyrl-RS"/>
          <w14:ligatures w14:val="standardContextual"/>
        </w:rPr>
        <w:t>Писаоница Вук“ и ,,Презентација Вук“.</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Ликовно-креативна радионица „Шоља топлог чаја“ је реализована у другој недељи новембра са основним циљем да се деца упознају</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са благодетима чаја за људски организам.</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У трећој недељи новембра одржана је радионица у сарадњи са ученицима друге групе продуженог боравка поводом Међународног дана толеранције.</w:t>
      </w:r>
      <w:r w:rsidRPr="00B97ADA">
        <w:rPr>
          <w:rFonts w:eastAsia="Calibri"/>
          <w:kern w:val="2"/>
          <w:sz w:val="24"/>
          <w:lang w:val="sr-Latn-RS"/>
          <w14:ligatures w14:val="standardContextual"/>
        </w:rPr>
        <w:t xml:space="preserve"> </w:t>
      </w:r>
      <w:r w:rsidRPr="00B97ADA">
        <w:rPr>
          <w:rFonts w:eastAsia="Calibri"/>
          <w:kern w:val="2"/>
          <w:sz w:val="24"/>
          <w:lang w:val="sr-Cyrl-RS"/>
          <w14:ligatures w14:val="standardContextual"/>
        </w:rPr>
        <w:t>Активности су подразумевале читање прикладног текста о толеранцији, дељење порука у писаном облику свим ученицима и израда презентације.</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 xml:space="preserve">Ученици су овом приликом могли да се подсете правих вредности толеранције, ширења разумевања, емпатије, љубави, али и незанемаривања других особа, пружања помоћи и лепих речи. Циљ обележавања дана толеранције, такође је требало да подсети да толерисати не значи занемаривати особе око себе, напротив, не смемо затварати очи пред насиљем, понижавањем и угњетавањем других. Неговањем пријатељства постајемо богатији и ширимо наше видике. Продукти рада су изложени у учионици, као и на званичном </w:t>
      </w:r>
      <w:r w:rsidRPr="00B97ADA">
        <w:rPr>
          <w:rFonts w:eastAsia="Calibri"/>
          <w:kern w:val="2"/>
          <w:sz w:val="24"/>
          <w:lang w:val="sr-Cyrl-RS"/>
          <w14:ligatures w14:val="standardContextual"/>
        </w:rPr>
        <w:lastRenderedPageBreak/>
        <w:t>сајту школе. У оквиру музичких активности обрађена је музичка игра „Јесен“ са изражавањем слободног ритмичког покрета уз музичку пратњу, као и Музичке столице.</w:t>
      </w:r>
    </w:p>
    <w:p w14:paraId="57027B6A" w14:textId="193760AC"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  Поред свих активности слободно време смо искористили за боравак на свежем ваздуху уз физичке и друштвене активности у школском дворишту и фискултурној сали, са посебним акцентом на вежбе правилног дисања, правиланог става и правиланог хода. Ученици су имали спортско-рекреативне активности:</w:t>
      </w:r>
      <w:r w:rsidR="00E54C5B">
        <w:rPr>
          <w:rFonts w:eastAsia="Calibri"/>
          <w:kern w:val="2"/>
          <w:sz w:val="24"/>
          <w:lang w:val="sr-Cyrl-RS"/>
          <w14:ligatures w14:val="standardContextual"/>
        </w:rPr>
        <w:t xml:space="preserve"> п</w:t>
      </w:r>
      <w:r w:rsidRPr="00B97ADA">
        <w:rPr>
          <w:rFonts w:eastAsia="Calibri"/>
          <w:kern w:val="2"/>
          <w:sz w:val="24"/>
          <w:lang w:val="sr-Cyrl-RS"/>
          <w14:ligatures w14:val="standardContextual"/>
        </w:rPr>
        <w:t>лесне активности</w:t>
      </w:r>
      <w:r w:rsidR="00E54C5B">
        <w:rPr>
          <w:rFonts w:eastAsia="Calibri"/>
          <w:kern w:val="2"/>
          <w:sz w:val="24"/>
          <w:lang w:val="sr-Cyrl-RS"/>
          <w14:ligatures w14:val="standardContextual"/>
        </w:rPr>
        <w:t>, д</w:t>
      </w:r>
      <w:r w:rsidRPr="00B97ADA">
        <w:rPr>
          <w:rFonts w:eastAsia="Calibri"/>
          <w:kern w:val="2"/>
          <w:sz w:val="24"/>
          <w:lang w:val="sr-Cyrl-RS"/>
          <w14:ligatures w14:val="standardContextual"/>
        </w:rPr>
        <w:t>одавање лоптом</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Игре уз музику</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 xml:space="preserve">Један број ученика похађа наставу </w:t>
      </w:r>
      <w:r w:rsidR="00E54C5B">
        <w:rPr>
          <w:rFonts w:eastAsia="Calibri"/>
          <w:kern w:val="2"/>
          <w:sz w:val="24"/>
          <w:lang w:val="sr-Cyrl-RS"/>
          <w14:ligatures w14:val="standardContextual"/>
        </w:rPr>
        <w:t>р</w:t>
      </w:r>
      <w:r w:rsidRPr="00B97ADA">
        <w:rPr>
          <w:rFonts w:eastAsia="Calibri"/>
          <w:kern w:val="2"/>
          <w:sz w:val="24"/>
          <w:lang w:val="sr-Cyrl-RS"/>
          <w14:ligatures w14:val="standardContextual"/>
        </w:rPr>
        <w:t>умунског језика па се ученици испраћају и дочекују са часова.</w:t>
      </w:r>
    </w:p>
    <w:p w14:paraId="1545814E" w14:textId="4C37E272"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У децембру месецу је реализован</w:t>
      </w:r>
      <w:r w:rsidRPr="00B97ADA">
        <w:rPr>
          <w:rFonts w:eastAsia="Calibri"/>
          <w:kern w:val="2"/>
          <w:sz w:val="24"/>
          <w:lang w:val="sr-Cyrl-RS"/>
          <w14:ligatures w14:val="standardContextual"/>
        </w:rPr>
        <w:t>е су радионице</w:t>
      </w:r>
      <w:r w:rsidRPr="00B97ADA">
        <w:rPr>
          <w:rFonts w:eastAsia="Calibri"/>
          <w:kern w:val="2"/>
          <w:sz w:val="24"/>
          <w14:ligatures w14:val="standardContextual"/>
        </w:rPr>
        <w:t xml:space="preserve"> </w:t>
      </w:r>
      <w:r w:rsidRPr="00B97ADA">
        <w:rPr>
          <w:rFonts w:eastAsia="Calibri"/>
          <w:kern w:val="2"/>
          <w:sz w:val="24"/>
          <w:lang w:val="sr-Cyrl-RS"/>
          <w14:ligatures w14:val="standardContextual"/>
        </w:rPr>
        <w:t>,,</w:t>
      </w:r>
      <w:r w:rsidRPr="00B97ADA">
        <w:rPr>
          <w:rFonts w:eastAsia="Calibri"/>
          <w:kern w:val="2"/>
          <w:sz w:val="24"/>
          <w14:ligatures w14:val="standardContextual"/>
        </w:rPr>
        <w:t>У сусрет празницима “ са низом активности које су као крајњи ци</w:t>
      </w:r>
      <w:r w:rsidRPr="00B97ADA">
        <w:rPr>
          <w:rFonts w:eastAsia="Calibri"/>
          <w:kern w:val="2"/>
          <w:sz w:val="24"/>
          <w:lang w:val="sr-Cyrl-RS"/>
          <w14:ligatures w14:val="standardContextual"/>
        </w:rPr>
        <w:t>љ</w:t>
      </w:r>
      <w:r w:rsidRPr="00B97ADA">
        <w:rPr>
          <w:rFonts w:eastAsia="Calibri"/>
          <w:kern w:val="2"/>
          <w:sz w:val="24"/>
          <w14:ligatures w14:val="standardContextual"/>
        </w:rPr>
        <w:t xml:space="preserve"> имале новогодишњу приредбу са свим ученицима Продуженог боравка</w:t>
      </w:r>
      <w:r w:rsidRPr="00B97ADA">
        <w:rPr>
          <w:rFonts w:eastAsia="Calibri"/>
          <w:kern w:val="2"/>
          <w:sz w:val="24"/>
          <w:lang w:val="sr-Cyrl-RS"/>
          <w14:ligatures w14:val="standardContextual"/>
        </w:rPr>
        <w:t xml:space="preserve"> и</w:t>
      </w:r>
      <w:r w:rsidRPr="00B97ADA">
        <w:rPr>
          <w:rFonts w:eastAsia="Calibri"/>
          <w:kern w:val="2"/>
          <w:sz w:val="24"/>
          <w14:ligatures w14:val="standardContextual"/>
        </w:rPr>
        <w:t xml:space="preserve"> ученицима Обогаћеног једносменског рада. Радионице су реализоване парцијално у току једне недеље и то су:</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w:t>
      </w:r>
      <w:r w:rsidRPr="00B97ADA">
        <w:rPr>
          <w:rFonts w:eastAsia="Calibri"/>
          <w:kern w:val="2"/>
          <w:sz w:val="24"/>
          <w14:ligatures w14:val="standardContextual"/>
        </w:rPr>
        <w:t>Тајна празничне јелке”</w:t>
      </w:r>
      <w:r w:rsidR="00E54C5B">
        <w:rPr>
          <w:rFonts w:eastAsia="Calibri"/>
          <w:kern w:val="2"/>
          <w:sz w:val="24"/>
          <w:lang w:val="sr-Cyrl-RS"/>
          <w14:ligatures w14:val="standardContextual"/>
        </w:rPr>
        <w:t>, ''</w:t>
      </w:r>
      <w:r w:rsidRPr="00B97ADA">
        <w:rPr>
          <w:rFonts w:eastAsia="Calibri"/>
          <w:kern w:val="2"/>
          <w:sz w:val="24"/>
          <w14:ligatures w14:val="standardContextual"/>
        </w:rPr>
        <w:t>Добро дошао Деда Мразе “</w:t>
      </w:r>
      <w:r w:rsidR="00E54C5B">
        <w:rPr>
          <w:rFonts w:eastAsia="Calibri"/>
          <w:kern w:val="2"/>
          <w:sz w:val="24"/>
          <w:lang w:val="sr-Cyrl-RS"/>
          <w14:ligatures w14:val="standardContextual"/>
        </w:rPr>
        <w:t>,</w:t>
      </w:r>
      <w:r w:rsidRPr="00B97ADA">
        <w:rPr>
          <w:rFonts w:eastAsia="Calibri"/>
          <w:kern w:val="2"/>
          <w:sz w:val="24"/>
          <w14:ligatures w14:val="standardContextual"/>
        </w:rPr>
        <w:t xml:space="preserve"> </w:t>
      </w:r>
      <w:r w:rsidRPr="00B97ADA">
        <w:rPr>
          <w:rFonts w:eastAsia="Calibri"/>
          <w:kern w:val="2"/>
          <w:sz w:val="24"/>
          <w:lang w:val="sr-Cyrl-RS"/>
          <w14:ligatures w14:val="standardContextual"/>
        </w:rPr>
        <w:t>и</w:t>
      </w:r>
      <w:r w:rsidRPr="00B97ADA">
        <w:rPr>
          <w:rFonts w:eastAsia="Calibri"/>
          <w:kern w:val="2"/>
          <w:sz w:val="24"/>
          <w:lang w:val="sr-Cyrl-CS"/>
          <w14:ligatures w14:val="standardContextual"/>
        </w:rPr>
        <w:t>зрада паноа „У сусрет Новој години-Новогодишњи пано жеља</w:t>
      </w:r>
      <w:r w:rsidR="00E54C5B">
        <w:rPr>
          <w:rFonts w:eastAsia="Calibri"/>
          <w:kern w:val="2"/>
          <w:sz w:val="24"/>
          <w:lang w:val="sr-Cyrl-CS"/>
          <w14:ligatures w14:val="standardContextual"/>
        </w:rPr>
        <w:t>''</w:t>
      </w:r>
      <w:r w:rsidRPr="00B97ADA">
        <w:rPr>
          <w:rFonts w:eastAsia="Calibri"/>
          <w:kern w:val="2"/>
          <w:sz w:val="24"/>
          <w:lang w:val="sr-Cyrl-CS"/>
          <w14:ligatures w14:val="standardContextual"/>
        </w:rPr>
        <w:t>.</w:t>
      </w:r>
    </w:p>
    <w:p w14:paraId="267E411D" w14:textId="5506E9B4" w:rsidR="00B97ADA" w:rsidRPr="00B97ADA" w:rsidRDefault="00B97ADA" w:rsidP="00D24E71">
      <w:pPr>
        <w:ind w:firstLine="720"/>
        <w:jc w:val="both"/>
        <w:rPr>
          <w:rFonts w:eastAsia="Calibri"/>
          <w:kern w:val="2"/>
          <w:sz w:val="24"/>
          <w:lang w:val="sr-Cyrl-RS"/>
          <w14:ligatures w14:val="standardContextual"/>
        </w:rPr>
      </w:pPr>
      <w:r w:rsidRPr="00B97ADA">
        <w:rPr>
          <w:rFonts w:eastAsia="Calibri"/>
          <w:kern w:val="2"/>
          <w:sz w:val="24"/>
          <w14:ligatures w14:val="standardContextual"/>
        </w:rPr>
        <w:t>У циљу развијања предузетничког духа код ученика</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израђене су новогодишње честитике и украси за јелку од рециклирајућег материјала.</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25.12.2025. године у холу школе реализована је приредба за родитеље поводом Нове године.</w:t>
      </w:r>
      <w:r w:rsidR="00E54C5B">
        <w:rPr>
          <w:rFonts w:eastAsia="Calibri"/>
          <w:kern w:val="2"/>
          <w:sz w:val="24"/>
          <w14:ligatures w14:val="standardContextual"/>
        </w:rPr>
        <w:t xml:space="preserve"> </w:t>
      </w:r>
      <w:r w:rsidRPr="00B97ADA">
        <w:rPr>
          <w:rFonts w:eastAsia="Calibri"/>
          <w:kern w:val="2"/>
          <w:sz w:val="24"/>
          <w:lang w:val="sr-Cyrl-RS"/>
          <w14:ligatures w14:val="standardContextual"/>
        </w:rPr>
        <w:t>Деца су уживала у свим активностима које су имале за циљ: развијање</w:t>
      </w:r>
      <w:r w:rsidRPr="00B97ADA">
        <w:rPr>
          <w:rFonts w:eastAsia="Calibri"/>
          <w:kern w:val="2"/>
          <w:sz w:val="24"/>
          <w:lang w:val="sr-Latn-RS"/>
          <w14:ligatures w14:val="standardContextual"/>
        </w:rPr>
        <w:t xml:space="preserve"> и неговање радних навика</w:t>
      </w:r>
      <w:r w:rsidRPr="00B97ADA">
        <w:rPr>
          <w:rFonts w:eastAsia="Calibri"/>
          <w:kern w:val="2"/>
          <w:sz w:val="24"/>
          <w:lang w:val="sr-Cyrl-RS"/>
          <w14:ligatures w14:val="standardContextual"/>
        </w:rPr>
        <w:t xml:space="preserve"> и п</w:t>
      </w:r>
      <w:r w:rsidRPr="00B97ADA">
        <w:rPr>
          <w:rFonts w:eastAsia="Calibri"/>
          <w:kern w:val="2"/>
          <w:sz w:val="24"/>
          <w:lang w:val="sr-Latn-RS"/>
          <w14:ligatures w14:val="standardContextual"/>
        </w:rPr>
        <w:t>одстицање групног рада,сарадње и дружења</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Поред свих радионица слободно време смо искористили за боравак на свежем ваздуху</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физичке</w:t>
      </w:r>
      <w:r w:rsidRPr="00B97ADA">
        <w:rPr>
          <w:rFonts w:eastAsia="Calibri"/>
          <w:kern w:val="2"/>
          <w:sz w:val="24"/>
          <w:lang w:val="sr-Cyrl-RS"/>
          <w14:ligatures w14:val="standardContextual"/>
        </w:rPr>
        <w:t xml:space="preserve"> активности у спортској сали</w:t>
      </w:r>
      <w:r w:rsidRPr="00B97ADA">
        <w:rPr>
          <w:rFonts w:eastAsia="Calibri"/>
          <w:kern w:val="2"/>
          <w:sz w:val="24"/>
          <w14:ligatures w14:val="standardContextual"/>
        </w:rPr>
        <w:t xml:space="preserve"> и друштвене активности у боравку. Спортске активности су свакодневно реализоване са посебним освртом на правилно дисање у комбинацији са вежбама обликовања.</w:t>
      </w:r>
      <w:r w:rsidR="00D24E71">
        <w:rPr>
          <w:rFonts w:eastAsia="Calibri"/>
          <w:kern w:val="2"/>
          <w:sz w:val="24"/>
          <w:lang w:val="sr-Cyrl-RS"/>
          <w14:ligatures w14:val="standardContextual"/>
        </w:rPr>
        <w:t xml:space="preserve"> </w:t>
      </w:r>
      <w:r w:rsidRPr="00B97ADA">
        <w:rPr>
          <w:rFonts w:eastAsia="Calibri"/>
          <w:kern w:val="2"/>
          <w:sz w:val="24"/>
          <w:lang w:val="sr-Cyrl-RS"/>
          <w14:ligatures w14:val="standardContextual"/>
        </w:rPr>
        <w:t xml:space="preserve">Један број ученика похађа наставу </w:t>
      </w:r>
      <w:r w:rsidR="00E54C5B">
        <w:rPr>
          <w:rFonts w:eastAsia="Calibri"/>
          <w:kern w:val="2"/>
          <w:sz w:val="24"/>
          <w:lang w:val="sr-Cyrl-RS"/>
          <w14:ligatures w14:val="standardContextual"/>
        </w:rPr>
        <w:t>р</w:t>
      </w:r>
      <w:r w:rsidRPr="00B97ADA">
        <w:rPr>
          <w:rFonts w:eastAsia="Calibri"/>
          <w:kern w:val="2"/>
          <w:sz w:val="24"/>
          <w:lang w:val="sr-Cyrl-RS"/>
          <w14:ligatures w14:val="standardContextual"/>
        </w:rPr>
        <w:t>умунског језика, па се ученици испраћају и дочекују са часова.</w:t>
      </w:r>
    </w:p>
    <w:p w14:paraId="5494BCB7"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Током јануара у оквиру говорних активности реализована је говорна вежба „Доживљај са зимског распуста“, током које су ученици имали прилику да усмено изразе своја искуства, утиске и осећања. Кроз вођени разговор подстицано је јасно и правилно изражавање, обогаћивање речника и развијање самопоуздања у јавном наступу, као и пажљиво слушање и уважавање вршњака.</w:t>
      </w:r>
      <w:r w:rsidRPr="00B97ADA">
        <w:rPr>
          <w:rFonts w:eastAsia="Calibri"/>
          <w:kern w:val="2"/>
          <w:sz w:val="24"/>
          <w:lang w:val="sr-Cyrl-RS"/>
          <w14:ligatures w14:val="standardContextual"/>
        </w:rPr>
        <w:t xml:space="preserve"> </w:t>
      </w:r>
    </w:p>
    <w:p w14:paraId="6918A7BF"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Обележена је школска слава Свети Сава, 27.01.2026. године. Са ученицима је разговарано о значају Светог Саве</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као првог српског просветитеља и његовој улози у образовању и култури. Ученици су кроз ликовни рад представили портрет Светог Саве, а њихови радови су коришћени за уређење паноа посвећеног школској слави. Током активности слушана је и химна Светом Сави, чиме је допринето развијању осећаја припадности, поштовања традиције и неговању културних и духовних вредности.</w:t>
      </w:r>
    </w:p>
    <w:p w14:paraId="75FE45FC" w14:textId="0B13205B"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Реализовано је уређење паноа на тему „Игре на снегу“, током ког су ученици разговарали о зимским радостима, боравку на свежем ваздуху и омиљеним играма на снегу. Након разговора, ученици су кроз ликовни израз представили различите зимске активности и ситуације, а њихови радови су обједињени у заједнички пано. Оваква активност допринела је развоју креативности, маште и сарадње, као и улепшавању простора продуженог боравка и стварању пријатне радне атмосфере.</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У оквиру креативног рада током јануара, ученици су реализовали ликовне активности под називом „Игре на снегу“. Они су ликовно представљали сцене зимских игара, пингвине и Снешка Белића, као и израђивали фигуре од пластелина, укључујући Снешка Белића и елементе „Леденог града“. Ове активности подстакле су развој маште, фину моторику, креативно изражавање и сарадњу у групи, као и радост учења кроз игру и стварање.</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У току јануара реализоване су музичке активности у оквиру којих се разговарало о томе шта је химна. Ученици су слушали и певали химну Светом Сави, активно учествујући и пратећи ритам кроз покрет и игру. Ове активности допринеле су развоју музичког слуха, осећаја за ритам, емоционалне изражајности, као и неговању поштовања традиције и културних вредности.</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 xml:space="preserve">Поред планираних активности, слободно време у продуженом боравку било је испуњено разноврсним друштвеним и спортским играма у просторијама боравка. Ученици су сами бирали активности по интересовању, као што је игра „Изазови“, као и једноставне вежбе које подстичу развој фине моторике и креативног изражавања. Када су временски услови то дозвољавали, боравили су на свежем ваздуху и уживали у игри у </w:t>
      </w:r>
      <w:r w:rsidRPr="00B97ADA">
        <w:rPr>
          <w:rFonts w:eastAsia="Calibri"/>
          <w:kern w:val="2"/>
          <w:sz w:val="24"/>
          <w14:ligatures w14:val="standardContextual"/>
        </w:rPr>
        <w:lastRenderedPageBreak/>
        <w:t>школском дворишту, што је допринело развоју физичке активности, позитивном расположењу и међусобном дружењу.</w:t>
      </w:r>
    </w:p>
    <w:p w14:paraId="36CFC145" w14:textId="29A07B20" w:rsidR="00B97ADA" w:rsidRPr="00B97ADA" w:rsidRDefault="00B97ADA" w:rsidP="00E54C5B">
      <w:pPr>
        <w:ind w:firstLine="720"/>
        <w:jc w:val="both"/>
        <w:rPr>
          <w:rFonts w:eastAsia="Calibri"/>
          <w:kern w:val="2"/>
          <w:sz w:val="24"/>
          <w14:ligatures w14:val="standardContextual"/>
        </w:rPr>
      </w:pPr>
      <w:r w:rsidRPr="00B97ADA">
        <w:rPr>
          <w:rFonts w:eastAsia="Calibri"/>
          <w:kern w:val="2"/>
          <w:sz w:val="24"/>
          <w14:ligatures w14:val="standardContextual"/>
        </w:rPr>
        <w:t>Током фебруара у оквиру говорних активности реализована је говорна вежба „И речи се друже – на основу приче по сликама“. Ученици су посматрали низ слика и на основу њих осмишљавали и усмено препричавали причу, повезујући догађаје у логичан след. Кроз ову активност подстицано је правилно и јасно изражавање, развијање маште, обогаћивање речника и способност усменог приповедања, као и пажљиво слушање и уважавање идеја својих вршњака.</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Такође, реализована је и активност „Усмено изражавање, читање занимљиве дечје литературе и часописа за децу“.</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Ученици су читали одабране текстове из дечјих књига и часописа, а затим разговарали о прочитаном, износили своја мишљења и препричавали занимљиве делове. Кроз ову активност подстицано је развијање културе читања, разумевање прочитаног, богаћење речника и слободно усмено изражавање.</w:t>
      </w:r>
      <w:r w:rsidR="00E54C5B">
        <w:rPr>
          <w:rFonts w:eastAsia="Calibri"/>
          <w:kern w:val="2"/>
          <w:sz w:val="24"/>
          <w:lang w:val="sr-Cyrl-RS"/>
          <w14:ligatures w14:val="standardContextual"/>
        </w:rPr>
        <w:t xml:space="preserve"> </w:t>
      </w:r>
      <w:r w:rsidRPr="00B97ADA">
        <w:rPr>
          <w:rFonts w:eastAsia="Calibri"/>
          <w:kern w:val="2"/>
          <w:sz w:val="24"/>
          <w14:ligatures w14:val="standardContextual"/>
        </w:rPr>
        <w:t>Реализована је активност израде паноа на тему „Другарство је богатство“, током које су ученици разговарали о значају пријатељства, међусобног поштовања, помагања и лепих односа у одељењу. Кроз разговор су наводили примере како могу бити добри другови и на који начин могу помоћи једни другима у школи и свакодневном животу. Након тога, ученици су кроз ликовни израз представили другарство – цртали су ситуације у којима се деца играју, сарађују, помажу једни другима и проводе време заједно. Њихови радови су обједињени у заједнички пано, који је допринео развоју креативности, сарадње и јачању осећаја заједништва међу ученицима, као и улепшавању простора продуженог боравка.</w:t>
      </w:r>
    </w:p>
    <w:p w14:paraId="4AD3ABEC" w14:textId="7FF83BC8"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У оквиру креативног рада током фебруара, ученици су реализовали различите ликовне активности. Бојили су зимске бојанке, цртали животиње помоћу отиска шаке и ликовно представљали срца поводом разговора о пријатељству и лепим осећањима. Ове активности подстакле су развој маште, фине моторике и креативног изражавања, као и радост стварања и сарадње међу ученицима.</w:t>
      </w:r>
      <w:r w:rsidRPr="00B97ADA">
        <w:rPr>
          <w:rFonts w:eastAsia="Calibri"/>
          <w:kern w:val="2"/>
          <w:sz w:val="24"/>
          <w:lang w:val="sr-Cyrl-RS"/>
          <w14:ligatures w14:val="standardContextual"/>
        </w:rPr>
        <w:t xml:space="preserve"> </w:t>
      </w:r>
      <w:r w:rsidRPr="00B97ADA">
        <w:rPr>
          <w:rFonts w:eastAsia="Calibri"/>
          <w:kern w:val="2"/>
          <w:sz w:val="24"/>
          <w14:ligatures w14:val="standardContextual"/>
        </w:rPr>
        <w:t>Током фебруара, у оквиру музичких активности, ученици су слушали и певали песме „Царство и другарство“, „Плива патка преко Саве“, „Рођенданска песма“, „Цвеће за моју маму“ и „Ушо медо у дућан“. Кроз ове активности ученици су развијали осећај за ритам и мелодију и вежбали правилно певање, као и изражавали емоције кроз музику. Музичке активности допринеле су стварању пријатне атмосфере у групи, подстицању сарадње и развоју љубави према музици.</w:t>
      </w:r>
      <w:r w:rsidR="006F68C0">
        <w:rPr>
          <w:rFonts w:eastAsia="Calibri"/>
          <w:kern w:val="2"/>
          <w:sz w:val="24"/>
          <w:lang w:val="sr-Cyrl-RS"/>
          <w14:ligatures w14:val="standardContextual"/>
        </w:rPr>
        <w:t xml:space="preserve"> </w:t>
      </w:r>
      <w:r w:rsidRPr="00B97ADA">
        <w:rPr>
          <w:rFonts w:eastAsia="Calibri"/>
          <w:kern w:val="2"/>
          <w:sz w:val="24"/>
          <w14:ligatures w14:val="standardContextual"/>
        </w:rPr>
        <w:t xml:space="preserve">Поред планираних активности, слободно време у продуженом боравку било је испуњено разноврсним друштвеним и покретним играма у просторијама боравка. Ученици су по сопственом избору учествовали у играма као што су „Залеђивање“, „Лукаве лисице“ и „Пронађи благо“, које су подстицале кретање, сналажљивост и сарадњу међу ученицима. </w:t>
      </w:r>
    </w:p>
    <w:p w14:paraId="35775886"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lang w:val="sr-Cyrl-RS"/>
          <w14:ligatures w14:val="standardContextual"/>
        </w:rPr>
        <w:t xml:space="preserve">Март месец започињемо са приредбом. </w:t>
      </w:r>
      <w:r w:rsidRPr="00B97ADA">
        <w:rPr>
          <w:rFonts w:eastAsia="Calibri"/>
          <w:kern w:val="2"/>
          <w:sz w:val="24"/>
          <w14:ligatures w14:val="standardContextual"/>
        </w:rPr>
        <w:t>Приредба поводом обележавања 8. марта – Дана жена реализована је 05.03.2026. године. Ученици су кроз песму, рецитације и игру представили припремљен програм посвећен мамама, бакама и свим женама. Приредба је протекла у свечаној и веселој атмосфери, а ученици су учествовали са великим задовољством и ентузијазмом. Овом активношћу подстакнуто је самопоуздање ученика, развијано је слободно изражавање, креативност и осећај заједништва.</w:t>
      </w:r>
    </w:p>
    <w:p w14:paraId="3E8BD3B6"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У оквиру креативног рада током марта ученици су учествовали у различитим ликовним и стваралачким активностима. Израђивали су букете од сувог и свежег цвећа и креп папира, ликовно представљали веснике пролећа, као и честитке поводом Осмог марта. Ове активности допринеле су развоју креативности, маште и фине моторике, као и неговању естетског изражавања и радости стварања. Ученици су показали велико интересовање и ангажовање, а кроз заједнички рад подстицана је сарадња, стрпљење и међусобно помагање.</w:t>
      </w:r>
    </w:p>
    <w:p w14:paraId="1545CE74"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 xml:space="preserve">У току марта реализовано је уређење паноа на тему „Осми март – Дан жена“. Ученици су разговарали о значају овог празника, о улози мајки, бака и других важних жена у њиховом животу. Након разговора, ученици су кроз ликовне радове, цртеже, честитке и украсе учествовали у изради заједничког паноа. Овом активношћу подстицани су креативност, сарадња, развијање поштовања и пажње према другима, као и уређење простора продуженог </w:t>
      </w:r>
      <w:r w:rsidRPr="00B97ADA">
        <w:rPr>
          <w:rFonts w:eastAsia="Calibri"/>
          <w:kern w:val="2"/>
          <w:sz w:val="24"/>
          <w14:ligatures w14:val="standardContextual"/>
        </w:rPr>
        <w:lastRenderedPageBreak/>
        <w:t>боравка.</w:t>
      </w:r>
      <w:r w:rsidRPr="00B97ADA">
        <w:rPr>
          <w:rFonts w:eastAsia="Calibri"/>
          <w:kern w:val="2"/>
          <w:sz w:val="24"/>
          <w:lang w:val="sr-Cyrl-RS"/>
          <w14:ligatures w14:val="standardContextual"/>
        </w:rPr>
        <w:t xml:space="preserve"> </w:t>
      </w:r>
      <w:r w:rsidRPr="00B97ADA">
        <w:rPr>
          <w:rFonts w:eastAsia="Calibri"/>
          <w:kern w:val="2"/>
          <w:sz w:val="24"/>
          <w14:ligatures w14:val="standardContextual"/>
        </w:rPr>
        <w:t>Током марта са ученицима се разговарало о темама лепог понашања, односно како могу да усреће блиске и драге особе малим знацима пажње и лепим поступцима. Такође, разговарало се о мајкама и значају Осмог марта, као и о весницима пролећа и пролећу као годишњем добу. Ученици су износили своја искуства, мишљења и примере из свакодневног живота. Ови разговори подстакли су слободно изражавање, развој комуникацијских вештина, као и развијање емпатије, пажње и лепог понашања према другима.</w:t>
      </w:r>
    </w:p>
    <w:p w14:paraId="320DE9BF"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Реализована је активност читања песама и састављања стихова о мајци. Ученици су слушали и читали пригодне дечје песме посвећене мајкама, а затим су, уз подршку учитеља, покушали да осмисле и саставе сопствене кратке стихове. Кроз ову активност подстицано је развијање језичког изражавања, креативности и маште, као и исказивање осећања и пажње према мајкама.</w:t>
      </w:r>
    </w:p>
    <w:p w14:paraId="5ACD014D"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У марту су реализоване музичке активности које су обухватале слушање и певање песама посвећених мамама, као и песама о пролећу. Ученици су активно учествовали у овим активностима, певајући и пратећи ритам кроз покрет и игру. Овакве активности допринеле су развоју музичког слуха, осећаја за ритам и емоционалне изражајности, као и стварању пријатне и веселе атмосфере у групи.</w:t>
      </w:r>
      <w:r w:rsidRPr="00B97ADA">
        <w:rPr>
          <w:rFonts w:eastAsia="Calibri"/>
          <w:kern w:val="2"/>
          <w:sz w:val="24"/>
          <w:lang w:val="sr-Cyrl-RS"/>
          <w14:ligatures w14:val="standardContextual"/>
        </w:rPr>
        <w:t xml:space="preserve"> </w:t>
      </w:r>
    </w:p>
    <w:p w14:paraId="05B7DAAA"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Месец март протекао је у радној, креативној и пријатној атмосфери, уз даље развијање радних навика, самосталности и одговорности код ученика. Кроз разговоре о лепом понашању, породици, пролећу и важним датумима, као и кроз разноврсне ликовне, музичке, говорне и игровне активности, ученици су развијали комуникацијске вештине, машту, тимски дух и међусобно поштовање. Реализоване активности допринеле су обогаћивању рада у продуженом боравку и стварању подстицајног окружења за учење, дружење и правилан развој ученика</w:t>
      </w:r>
      <w:r w:rsidRPr="00B97ADA">
        <w:rPr>
          <w:rFonts w:eastAsia="Calibri"/>
          <w:kern w:val="2"/>
          <w:sz w:val="24"/>
          <w:lang w:val="sr-Cyrl-RS"/>
          <w14:ligatures w14:val="standardContextual"/>
        </w:rPr>
        <w:t>.</w:t>
      </w:r>
    </w:p>
    <w:p w14:paraId="794C709D"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Као и сваког месеца, тако је и сада, месец април био посвећен пре свега изради домаћих задатака. </w:t>
      </w:r>
      <w:r w:rsidRPr="00B97ADA">
        <w:rPr>
          <w:rFonts w:eastAsia="Calibri"/>
          <w:kern w:val="2"/>
          <w:sz w:val="24"/>
          <w14:ligatures w14:val="standardContextual"/>
        </w:rPr>
        <w:t>Домаћи задаци се редовно реализују у оквиру продуженог боравка, уз сталну подршку учитеља. По завршетку рада, ученици своје задатке предају на проверу, што омогућава праћење њиховог напредовања и благовремено уочавање области које захтевају додатно увежбавање. Оваква организација рада доприноси развоју радних навика, као и осећаја одговорности и самосталности код ученика.</w:t>
      </w:r>
    </w:p>
    <w:p w14:paraId="04893478"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У оквиру креативног рада током априла ученици су учествовали у различитим ликовним и стваралачким активностима. Ликовно су представљали пужа и лептира, цртали стрипове и израђивали пано под називом „Ускршња корпа“, као и креативне радове инспирисане пролећним цвећем. Ове активности допринеле су развоју креативности, маште и фине моторике, као и неговању естетског изражавања и радости стварања. Ученици су показали велико интересовање и ангажовање, а кроз заједнички рад подстицана је сарадња, стрпљење и међусобно помагање.</w:t>
      </w:r>
    </w:p>
    <w:p w14:paraId="1EAE95C5"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Обележен је Дан планете Земље, 22.04. Ученици су учествовали у едукативној активности</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током које су разговарали о значају очувања животне средине, заштити природе и начинима на које могу допринети очувању планете. Кроз разговор су наводили примере одговорног понашања, као што су бацање отпада на предвиђена места, чување биљака и животиња и штедња природних ресурса. На крају активности ученици су заједнички уредили пано посвећен Дану планете Земље, чиме су изразили своја знања и ставове о значају бриге о природи.</w:t>
      </w:r>
    </w:p>
    <w:p w14:paraId="2AB4668F"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Током априла са ученицима се разговарало о темама везаним за Ускрс, пролећне празнике и здраве стилове живота. Ученици су се упознали са значењем Ускрса, ускршњим поздравом и обичајима који се везују за овај празник, као и са карактеристикама пролећних празника. Такође, разговарало се о важности здравих навика, правилне исхране, боравка на свежем ваздуху и физичке активности. Ученици су износили своја искуства, мишљења и примере из свакодневног живота. Ови разговори допринели су развоју комуникацијских вештина, подстицању слободног изражавања, као и формирању свести о значају здравог начина живота и неговању традиције.</w:t>
      </w:r>
    </w:p>
    <w:p w14:paraId="65CF3412"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lastRenderedPageBreak/>
        <w:t>У току априла реализоване су музичке активности које су обухватале слушање ускршњих песама, као и композиција „Висибаба“ и „Пролеће“ (Вивалди). Ученици су уз музику играли народне игре, а такође су слушали и певали песму „Лептирићу шаренићу“. Активно су учествовали у свим музичким садржајима, пратећи ритам кроз покрет и игру. Ове активности допринеле су развоју музичког слуха, осећаја за ритам и емоционалне изражајности, као и стварању веселе и подстицајне атмосфере у групи.</w:t>
      </w:r>
      <w:r w:rsidRPr="00B97ADA">
        <w:rPr>
          <w:rFonts w:eastAsia="Calibri"/>
          <w:kern w:val="2"/>
          <w:sz w:val="24"/>
          <w:lang w:val="sr-Cyrl-RS"/>
          <w14:ligatures w14:val="standardContextual"/>
        </w:rPr>
        <w:br/>
      </w:r>
      <w:r w:rsidRPr="00B97ADA">
        <w:rPr>
          <w:rFonts w:eastAsia="Calibri"/>
          <w:kern w:val="2"/>
          <w:sz w:val="24"/>
          <w14:ligatures w14:val="standardContextual"/>
        </w:rPr>
        <w:t>Поред планираних активности, слободно време у продуженом боравку било је испуњено различитим друштвеним и спортским играма. Ученици су радо учествовали у играма као што су „Ласте, проласте“, „Ћораве баке“, сакривање предмета и тркање, које су реализоване у учионици и на свежем ваздуху, у зависности од временских услова. Ове игре допринеле су развоју физичке активности, сналажљивости, сарадње и међусобног дружења, као и стварању позитивне и опуштене атмосфере у групи.</w:t>
      </w:r>
    </w:p>
    <w:p w14:paraId="5E2279AF" w14:textId="77777777" w:rsidR="006F68C0"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У месецу мају, спајају се групе и сада има већи број деце у боравку, 54 ученика. Почетком</w:t>
      </w:r>
      <w:r w:rsidRPr="00B97ADA">
        <w:rPr>
          <w:rFonts w:eastAsia="Calibri"/>
          <w:kern w:val="2"/>
          <w:sz w:val="24"/>
          <w:lang w:val="sr-Latn-RS"/>
          <w14:ligatures w14:val="standardContextual"/>
        </w:rPr>
        <w:t xml:space="preserve"> </w:t>
      </w:r>
      <w:r w:rsidRPr="00B97ADA">
        <w:rPr>
          <w:rFonts w:eastAsia="Calibri"/>
          <w:kern w:val="2"/>
          <w:sz w:val="24"/>
          <w:lang w:val="sr-Cyrl-RS"/>
          <w14:ligatures w14:val="standardContextual"/>
        </w:rPr>
        <w:t>м</w:t>
      </w:r>
      <w:r w:rsidRPr="00B97ADA">
        <w:rPr>
          <w:rFonts w:eastAsia="Calibri"/>
          <w:kern w:val="2"/>
          <w:sz w:val="24"/>
          <w:lang w:val="sr-Latn-RS"/>
          <w14:ligatures w14:val="standardContextual"/>
        </w:rPr>
        <w:t>aja</w:t>
      </w:r>
      <w:r w:rsidRPr="00B97ADA">
        <w:rPr>
          <w:rFonts w:eastAsia="Calibri"/>
          <w:kern w:val="2"/>
          <w:sz w:val="24"/>
          <w:lang w:val="sr-Cyrl-RS"/>
          <w14:ligatures w14:val="standardContextual"/>
        </w:rPr>
        <w:t xml:space="preserve"> месеца, активности су биле усмерене на обележавање ,,Недеље сећања и заједништва“. Са ученицима су реализоване активности Писање лепих речи, Табла пријатељства (писње порука и жеља другу, другарици,</w:t>
      </w:r>
      <w:r w:rsidR="00E54C5B">
        <w:rPr>
          <w:rFonts w:eastAsia="Calibri"/>
          <w:kern w:val="2"/>
          <w:sz w:val="24"/>
          <w:lang w:val="sr-Cyrl-RS"/>
          <w14:ligatures w14:val="standardContextual"/>
        </w:rPr>
        <w:t xml:space="preserve"> </w:t>
      </w:r>
      <w:r w:rsidRPr="00B97ADA">
        <w:rPr>
          <w:rFonts w:eastAsia="Calibri"/>
          <w:kern w:val="2"/>
          <w:sz w:val="24"/>
          <w:lang w:val="sr-Cyrl-RS"/>
          <w14:ligatures w14:val="standardContextual"/>
        </w:rPr>
        <w:t>...) и израда паноа на тему ,,Другарство“. У школском дворишту су организоване спортске игре ,,Између две ватре“ и такмчење на ,,Полигону“.</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Циљ ових активности је био подстицање деце на заједништво и другарство, као и развијање емпатије и хуманости код деце.</w:t>
      </w:r>
      <w:r w:rsidR="006F68C0">
        <w:rPr>
          <w:rFonts w:eastAsia="Calibri"/>
          <w:kern w:val="2"/>
          <w:sz w:val="24"/>
          <w:lang w:val="sr-Cyrl-RS"/>
          <w14:ligatures w14:val="standardContextual"/>
        </w:rPr>
        <w:t xml:space="preserve"> </w:t>
      </w:r>
    </w:p>
    <w:p w14:paraId="2AB8E1A3" w14:textId="3C8BFAA8" w:rsidR="00E54C5B"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15. маја обележ</w:t>
      </w:r>
      <w:r w:rsidRPr="00B97ADA">
        <w:rPr>
          <w:rFonts w:eastAsia="Calibri"/>
          <w:kern w:val="2"/>
          <w:sz w:val="24"/>
          <w:lang w:val="sr-Cyrl-RS"/>
          <w14:ligatures w14:val="standardContextual"/>
        </w:rPr>
        <w:t>ен је</w:t>
      </w:r>
      <w:r w:rsidRPr="00B97ADA">
        <w:rPr>
          <w:rFonts w:eastAsia="Calibri"/>
          <w:kern w:val="2"/>
          <w:sz w:val="24"/>
          <w:lang w:val="sr-Latn-RS"/>
          <w14:ligatures w14:val="standardContextual"/>
        </w:rPr>
        <w:t xml:space="preserve"> Светски дан породице, који се сваке године</w:t>
      </w:r>
      <w:r w:rsidRPr="00B97ADA">
        <w:rPr>
          <w:rFonts w:eastAsia="Calibri"/>
          <w:kern w:val="2"/>
          <w:sz w:val="24"/>
          <w:lang w:val="sr-Cyrl-RS"/>
          <w14:ligatures w14:val="standardContextual"/>
        </w:rPr>
        <w:t xml:space="preserve"> обележава широм света</w:t>
      </w:r>
      <w:r w:rsidRPr="00B97ADA">
        <w:rPr>
          <w:rFonts w:eastAsia="Calibri"/>
          <w:kern w:val="2"/>
          <w:sz w:val="24"/>
          <w:lang w:val="sr-Latn-RS"/>
          <w14:ligatures w14:val="standardContextual"/>
        </w:rPr>
        <w:t>.</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Циљ обележавања овог дана је подизање свести о важности породице као основне јединице друштва.</w:t>
      </w:r>
      <w:r w:rsidR="006F68C0">
        <w:rPr>
          <w:rFonts w:eastAsia="Calibri"/>
          <w:kern w:val="2"/>
          <w:sz w:val="24"/>
          <w:lang w:val="sr-Cyrl-RS"/>
          <w14:ligatures w14:val="standardContextual"/>
        </w:rPr>
        <w:t xml:space="preserve"> </w:t>
      </w:r>
      <w:r w:rsidRPr="00B97ADA">
        <w:rPr>
          <w:rFonts w:eastAsia="Calibri"/>
          <w:kern w:val="2"/>
          <w:sz w:val="24"/>
          <w:lang w:val="sr-Cyrl-RS"/>
          <w14:ligatures w14:val="standardContextual"/>
        </w:rPr>
        <w:t>Деца су помоћу</w:t>
      </w:r>
      <w:r w:rsidRPr="00B97ADA">
        <w:rPr>
          <w:rFonts w:eastAsia="Calibri"/>
          <w:kern w:val="2"/>
          <w:sz w:val="24"/>
          <w:lang w:val="sr-Latn-RS"/>
          <w14:ligatures w14:val="standardContextual"/>
        </w:rPr>
        <w:t xml:space="preserve"> црт</w:t>
      </w:r>
      <w:r w:rsidRPr="00B97ADA">
        <w:rPr>
          <w:rFonts w:eastAsia="Calibri"/>
          <w:kern w:val="2"/>
          <w:sz w:val="24"/>
          <w:lang w:val="sr-Cyrl-RS"/>
          <w14:ligatures w14:val="standardContextual"/>
        </w:rPr>
        <w:t>е</w:t>
      </w:r>
      <w:r w:rsidRPr="00B97ADA">
        <w:rPr>
          <w:rFonts w:eastAsia="Calibri"/>
          <w:kern w:val="2"/>
          <w:sz w:val="24"/>
          <w:lang w:val="sr-Latn-RS"/>
          <w14:ligatures w14:val="standardContextual"/>
        </w:rPr>
        <w:t>жа са порукама направил</w:t>
      </w:r>
      <w:r w:rsidRPr="00B97ADA">
        <w:rPr>
          <w:rFonts w:eastAsia="Calibri"/>
          <w:kern w:val="2"/>
          <w:sz w:val="24"/>
          <w:lang w:val="sr-Cyrl-RS"/>
          <w14:ligatures w14:val="standardContextual"/>
        </w:rPr>
        <w:t>а</w:t>
      </w:r>
      <w:r w:rsidRPr="00B97ADA">
        <w:rPr>
          <w:rFonts w:eastAsia="Calibri"/>
          <w:kern w:val="2"/>
          <w:sz w:val="24"/>
          <w:lang w:val="sr-Latn-RS"/>
          <w14:ligatures w14:val="standardContextual"/>
        </w:rPr>
        <w:t xml:space="preserve"> пано, као подсетник </w:t>
      </w:r>
      <w:r w:rsidRPr="00B97ADA">
        <w:rPr>
          <w:rFonts w:eastAsia="Calibri"/>
          <w:kern w:val="2"/>
          <w:sz w:val="24"/>
          <w:lang w:val="sr-Cyrl-RS"/>
          <w14:ligatures w14:val="standardContextual"/>
        </w:rPr>
        <w:t xml:space="preserve"> </w:t>
      </w:r>
      <w:r w:rsidRPr="00B97ADA">
        <w:rPr>
          <w:rFonts w:eastAsia="Calibri"/>
          <w:kern w:val="2"/>
          <w:sz w:val="24"/>
          <w:lang w:val="sr-Latn-RS"/>
          <w14:ligatures w14:val="standardContextual"/>
        </w:rPr>
        <w:t>да </w:t>
      </w:r>
      <w:r w:rsidRPr="00B97ADA">
        <w:rPr>
          <w:rFonts w:eastAsia="Calibri"/>
          <w:b/>
          <w:bCs/>
          <w:kern w:val="2"/>
          <w:sz w:val="24"/>
          <w:lang w:val="sr-Latn-RS"/>
          <w14:ligatures w14:val="standardContextual"/>
        </w:rPr>
        <w:t>породица представља све на свету.</w:t>
      </w:r>
      <w:r w:rsidRPr="00B97ADA">
        <w:rPr>
          <w:rFonts w:eastAsia="Calibri"/>
          <w:kern w:val="2"/>
          <w:sz w:val="24"/>
          <w:lang w:val="sr-Latn-RS"/>
          <w14:ligatures w14:val="standardContextual"/>
        </w:rPr>
        <w:t>  Неке од многобројнох порука ученика, о важности породице:</w:t>
      </w:r>
    </w:p>
    <w:p w14:paraId="6133483D" w14:textId="77777777" w:rsidR="00E54C5B"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Породица је све! Породица је живот!</w:t>
      </w:r>
    </w:p>
    <w:p w14:paraId="2558F092" w14:textId="77777777" w:rsidR="00E54C5B"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Породицу треба волети!</w:t>
      </w:r>
    </w:p>
    <w:p w14:paraId="2D4ED960" w14:textId="77777777" w:rsidR="00E54C5B"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Моја породица је моја срећа!</w:t>
      </w:r>
    </w:p>
    <w:p w14:paraId="2CD45654" w14:textId="77777777" w:rsidR="00E54C5B" w:rsidRDefault="00B97ADA" w:rsidP="00E54C5B">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Моја породица – моја безбедност!</w:t>
      </w:r>
    </w:p>
    <w:p w14:paraId="12110315" w14:textId="77777777" w:rsidR="00E54C5B" w:rsidRDefault="00B97ADA" w:rsidP="00E54C5B">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У породици љубав влада! Породица је благо!</w:t>
      </w:r>
    </w:p>
    <w:p w14:paraId="41315EF7" w14:textId="77777777" w:rsidR="00E54C5B" w:rsidRDefault="00B97ADA" w:rsidP="00E54C5B">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Породица даје снагу!</w:t>
      </w:r>
    </w:p>
    <w:p w14:paraId="5C07AA4E" w14:textId="77777777" w:rsidR="00E54C5B" w:rsidRDefault="00B97ADA" w:rsidP="00E54C5B">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Волите породицу највише на свету!</w:t>
      </w:r>
    </w:p>
    <w:p w14:paraId="11A30AB8" w14:textId="07603F11" w:rsidR="00B97ADA" w:rsidRPr="00B97ADA" w:rsidRDefault="00B97ADA" w:rsidP="00E54C5B">
      <w:pPr>
        <w:ind w:firstLine="720"/>
        <w:jc w:val="both"/>
        <w:rPr>
          <w:rFonts w:eastAsia="Calibri"/>
          <w:kern w:val="2"/>
          <w:sz w:val="24"/>
          <w:lang w:val="sr-Latn-RS"/>
          <w14:ligatures w14:val="standardContextual"/>
        </w:rPr>
      </w:pPr>
      <w:r w:rsidRPr="00B97ADA">
        <w:rPr>
          <w:rFonts w:eastAsia="Calibri"/>
          <w:kern w:val="2"/>
          <w:sz w:val="24"/>
          <w:lang w:val="sr-Latn-RS"/>
          <w14:ligatures w14:val="standardContextual"/>
        </w:rPr>
        <w:t>– Породица значи живот!</w:t>
      </w:r>
    </w:p>
    <w:p w14:paraId="07B77947" w14:textId="77777777" w:rsidR="006F68C0"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 </w:t>
      </w:r>
    </w:p>
    <w:p w14:paraId="1ECB9740" w14:textId="223FE16B" w:rsidR="00B97ADA" w:rsidRPr="00B97ADA" w:rsidRDefault="00B97ADA" w:rsidP="00B97ADA">
      <w:pPr>
        <w:ind w:firstLine="720"/>
        <w:jc w:val="both"/>
        <w:rPr>
          <w:rFonts w:eastAsia="Calibri"/>
          <w:kern w:val="2"/>
          <w:sz w:val="24"/>
          <w:lang w:val="sr-Latn-RS"/>
          <w14:ligatures w14:val="standardContextual"/>
        </w:rPr>
      </w:pPr>
      <w:r w:rsidRPr="00B97ADA">
        <w:rPr>
          <w:rFonts w:eastAsia="Calibri"/>
          <w:kern w:val="2"/>
          <w:sz w:val="24"/>
          <w:lang w:val="sr-Cyrl-RS"/>
          <w14:ligatures w14:val="standardContextual"/>
        </w:rPr>
        <w:t>У другој половини маја</w:t>
      </w:r>
      <w:r w:rsidRPr="00B97ADA">
        <w:rPr>
          <w:rFonts w:eastAsia="Calibri"/>
          <w:kern w:val="2"/>
          <w:sz w:val="24"/>
          <w:lang w:val="sr-Latn-RS"/>
          <w14:ligatures w14:val="standardContextual"/>
        </w:rPr>
        <w:t xml:space="preserve"> </w:t>
      </w:r>
      <w:r w:rsidRPr="00B97ADA">
        <w:rPr>
          <w:rFonts w:eastAsia="Calibri"/>
          <w:kern w:val="2"/>
          <w:sz w:val="24"/>
          <w:lang w:val="sr-Cyrl-RS"/>
          <w14:ligatures w14:val="standardContextual"/>
        </w:rPr>
        <w:t xml:space="preserve">урађен је пано ,,Све цвета и све расте“. Деца су најпре обилазила околину, посматрала природу и изводила закључке, а затим цртала и уредила пано у учионици. Пошто смо говорили о природи и њеној околини, дотакли смо се и књижевног текста који су радили „Пас и кућа“, где је један дан био посвећен и овој домаћој животињи. Деца су на сликовит начин приказали свог кућног љубимца и кроз песмице, приче и цртеже научили занимљивости о псима. </w:t>
      </w:r>
      <w:r w:rsidRPr="00B97ADA">
        <w:rPr>
          <w:rFonts w:eastAsia="Calibri"/>
          <w:kern w:val="2"/>
          <w:sz w:val="24"/>
          <w:lang w:val="sr-Latn-RS"/>
          <w14:ligatures w14:val="standardContextual"/>
        </w:rPr>
        <w:t>Поред свих активности слободно време смо искористили за боравак на свежем ваздуху уз физичке и друштвене активности у школском дворишту.</w:t>
      </w:r>
      <w:r w:rsidRPr="00B97ADA">
        <w:rPr>
          <w:rFonts w:eastAsia="Calibri"/>
          <w:kern w:val="2"/>
          <w:sz w:val="24"/>
          <w:lang w:val="sr-Cyrl-RS"/>
          <w14:ligatures w14:val="standardContextual"/>
        </w:rPr>
        <w:t xml:space="preserve"> Пет</w:t>
      </w:r>
      <w:r w:rsidRPr="00B97ADA">
        <w:rPr>
          <w:rFonts w:eastAsia="Calibri"/>
          <w:kern w:val="2"/>
          <w:sz w:val="24"/>
          <w:lang w:val="sr-Latn-RS"/>
          <w14:ligatures w14:val="standardContextual"/>
        </w:rPr>
        <w:t xml:space="preserve"> ученика похађа наставу </w:t>
      </w:r>
      <w:r w:rsidR="00E54C5B">
        <w:rPr>
          <w:rFonts w:eastAsia="Calibri"/>
          <w:kern w:val="2"/>
          <w:sz w:val="24"/>
          <w:lang w:val="sr-Cyrl-RS"/>
          <w14:ligatures w14:val="standardContextual"/>
        </w:rPr>
        <w:t>р</w:t>
      </w:r>
      <w:r w:rsidRPr="00B97ADA">
        <w:rPr>
          <w:rFonts w:eastAsia="Calibri"/>
          <w:kern w:val="2"/>
          <w:sz w:val="24"/>
          <w:lang w:val="sr-Latn-RS"/>
          <w14:ligatures w14:val="standardContextual"/>
        </w:rPr>
        <w:t>умунског језика, па се ученици испраћају и дочекују са часова.</w:t>
      </w:r>
    </w:p>
    <w:p w14:paraId="6901E62D" w14:textId="13BADD5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У оквиру креативног рада</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током </w:t>
      </w:r>
      <w:r w:rsidRPr="00B97ADA">
        <w:rPr>
          <w:rFonts w:eastAsia="Calibri"/>
          <w:kern w:val="2"/>
          <w:sz w:val="24"/>
          <w:lang w:val="sr-Cyrl-RS"/>
          <w14:ligatures w14:val="standardContextual"/>
        </w:rPr>
        <w:t>јуна</w:t>
      </w:r>
      <w:r w:rsidRPr="00B97ADA">
        <w:rPr>
          <w:rFonts w:eastAsia="Calibri"/>
          <w:kern w:val="2"/>
          <w:sz w:val="24"/>
          <w14:ligatures w14:val="standardContextual"/>
        </w:rPr>
        <w:t xml:space="preserve"> ученици су учествовали у различитим ликовним и стваралачким активностима. Ликовно су </w:t>
      </w:r>
      <w:r w:rsidRPr="00B97ADA">
        <w:rPr>
          <w:rFonts w:eastAsia="Calibri"/>
          <w:kern w:val="2"/>
          <w:sz w:val="24"/>
          <w:lang w:val="sr-Cyrl-RS"/>
          <w14:ligatures w14:val="standardContextual"/>
        </w:rPr>
        <w:t xml:space="preserve">се </w:t>
      </w:r>
      <w:r w:rsidRPr="00B97ADA">
        <w:rPr>
          <w:rFonts w:eastAsia="Calibri"/>
          <w:kern w:val="2"/>
          <w:sz w:val="24"/>
          <w14:ligatures w14:val="standardContextual"/>
        </w:rPr>
        <w:t xml:space="preserve">представљали </w:t>
      </w:r>
      <w:r w:rsidRPr="00B97ADA">
        <w:rPr>
          <w:rFonts w:eastAsia="Calibri"/>
          <w:kern w:val="2"/>
          <w:sz w:val="24"/>
          <w:lang w:val="sr-Cyrl-RS"/>
          <w14:ligatures w14:val="standardContextual"/>
        </w:rPr>
        <w:t>путем „Ликовне слагалице“ животиње из басни су ујединили у једну причу. Следећа активност била је „На изложби“, представљање радова на који начин би провели летњи распуст</w:t>
      </w:r>
      <w:r w:rsidRPr="00B97ADA">
        <w:rPr>
          <w:rFonts w:eastAsia="Calibri"/>
          <w:kern w:val="2"/>
          <w:sz w:val="24"/>
          <w14:ligatures w14:val="standardContextual"/>
        </w:rPr>
        <w:t>. Ове активности допринеле су развоју креативности, маште и фине моторике, као и неговању естетског изражавања и радости стварања. Ученици су показали велико интересовање и ангажовање, а кроз заједнички рад подстицана је сарадња, стрпљење и међусобно помагање.</w:t>
      </w:r>
      <w:r w:rsidR="006F68C0">
        <w:rPr>
          <w:rFonts w:eastAsia="Calibri"/>
          <w:kern w:val="2"/>
          <w:sz w:val="24"/>
          <w:lang w:val="sr-Cyrl-RS"/>
          <w14:ligatures w14:val="standardContextual"/>
        </w:rPr>
        <w:t xml:space="preserve"> </w:t>
      </w:r>
      <w:r w:rsidRPr="00B97ADA">
        <w:rPr>
          <w:rFonts w:eastAsia="Calibri"/>
          <w:kern w:val="2"/>
          <w:sz w:val="24"/>
          <w14:ligatures w14:val="standardContextual"/>
        </w:rPr>
        <w:t xml:space="preserve">Током месеца обележене су теме везане за завршетак школске године и долазак лета. Ученици су разговарали о безбедном понашању током летњег распуста, правилима понашања у саобраћају, заштити од сунца и значају очувања здравља. Посебан акценат стављен је на развијање свести о личној </w:t>
      </w:r>
      <w:r w:rsidRPr="00B97ADA">
        <w:rPr>
          <w:rFonts w:eastAsia="Calibri"/>
          <w:kern w:val="2"/>
          <w:sz w:val="24"/>
          <w14:ligatures w14:val="standardContextual"/>
        </w:rPr>
        <w:lastRenderedPageBreak/>
        <w:t>безбедности и одговорном провођењу слободног времена током распуста.</w:t>
      </w:r>
      <w:r w:rsidRPr="00B97ADA">
        <w:rPr>
          <w:rFonts w:eastAsia="Calibri"/>
          <w:kern w:val="2"/>
          <w:sz w:val="24"/>
          <w:lang w:val="sr-Cyrl-RS"/>
          <w14:ligatures w14:val="standardContextual"/>
        </w:rPr>
        <w:t xml:space="preserve"> Пошто смо већи део овог месеца провели на отвореном, говорили смо о „Живој природи и лету“, шта је то карактеристично за ово доба године; које су биљке, животиње значајне за овај период. </w:t>
      </w:r>
    </w:p>
    <w:p w14:paraId="08E84031" w14:textId="77777777"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 xml:space="preserve">У току месеца јуну, путем музичких активности, било је речи о слушању композиције „Ближи се лето“ и осталих летњих песама. </w:t>
      </w:r>
      <w:r w:rsidRPr="00B97ADA">
        <w:rPr>
          <w:rFonts w:eastAsia="Calibri"/>
          <w:kern w:val="2"/>
          <w:sz w:val="24"/>
          <w14:ligatures w14:val="standardContextual"/>
        </w:rPr>
        <w:t>Активно су учествовали у свим музичким садржајима, пратећи ритам кроз покрет и игру. Ове активности допринеле су развоју музичког слуха, осећаја за ритам и емоционалне изражајности, као и стварању веселе и подстицајне атмосфере у групи.</w:t>
      </w:r>
    </w:p>
    <w:p w14:paraId="1F8D80A0" w14:textId="2B052093" w:rsidR="00B97ADA" w:rsidRPr="00B97ADA" w:rsidRDefault="00B97ADA" w:rsidP="00B97ADA">
      <w:pPr>
        <w:ind w:firstLine="720"/>
        <w:jc w:val="both"/>
        <w:rPr>
          <w:rFonts w:eastAsia="Calibri"/>
          <w:kern w:val="2"/>
          <w:sz w:val="24"/>
          <w:lang w:val="sr-Cyrl-RS"/>
          <w14:ligatures w14:val="standardContextual"/>
        </w:rPr>
      </w:pPr>
      <w:r w:rsidRPr="00B97ADA">
        <w:rPr>
          <w:rFonts w:eastAsia="Calibri"/>
          <w:kern w:val="2"/>
          <w:sz w:val="24"/>
          <w:lang w:val="sr-Cyrl-RS"/>
          <w14:ligatures w14:val="standardContextual"/>
        </w:rPr>
        <w:t>Током јуна реализоване су активности читања текста по избору ученика.</w:t>
      </w:r>
      <w:r w:rsidRPr="00B97ADA">
        <w:rPr>
          <w:rFonts w:eastAsia="Calibri"/>
          <w:kern w:val="2"/>
          <w:sz w:val="24"/>
          <w14:ligatures w14:val="standardContextual"/>
        </w:rPr>
        <w:t>Ученици су са интересовањем бирали и читали различите текстове прилагођене њиховом узрасту, након чега су имали прилику да их интерпретирају кроз рецитовање. Посебна пажња посвећена је правилном изговору, дикцији, интонацији и изражајности. Ове активности допринеле су развоју читалачких навика, језичких вештина, самопоуздања у јавном наступу, као и подстицању љубави према књижевности.</w:t>
      </w:r>
      <w:r w:rsidR="006F68C0">
        <w:rPr>
          <w:rFonts w:eastAsia="Calibri"/>
          <w:kern w:val="2"/>
          <w:sz w:val="24"/>
          <w:lang w:val="sr-Cyrl-RS"/>
          <w14:ligatures w14:val="standardContextual"/>
        </w:rPr>
        <w:t xml:space="preserve"> </w:t>
      </w:r>
      <w:r w:rsidRPr="00B97ADA">
        <w:rPr>
          <w:rFonts w:eastAsia="Calibri"/>
          <w:kern w:val="2"/>
          <w:sz w:val="24"/>
          <w14:ligatures w14:val="standardContextual"/>
        </w:rPr>
        <w:t xml:space="preserve">Месец </w:t>
      </w:r>
      <w:r w:rsidRPr="00B97ADA">
        <w:rPr>
          <w:rFonts w:eastAsia="Calibri"/>
          <w:kern w:val="2"/>
          <w:sz w:val="24"/>
          <w:lang w:val="sr-Cyrl-RS"/>
          <w14:ligatures w14:val="standardContextual"/>
        </w:rPr>
        <w:t>јун</w:t>
      </w:r>
      <w:r w:rsidRPr="00B97ADA">
        <w:rPr>
          <w:rFonts w:eastAsia="Calibri"/>
          <w:kern w:val="2"/>
          <w:sz w:val="24"/>
          <w14:ligatures w14:val="standardContextual"/>
        </w:rPr>
        <w:t xml:space="preserve"> протекао је у пријатној, радној и подстицајној атмосфери, уз даље јачање радних навика, самосталности и одговорности код ученика.</w:t>
      </w:r>
      <w:r w:rsidRPr="00B97ADA">
        <w:rPr>
          <w:rFonts w:eastAsia="Calibri"/>
          <w:kern w:val="2"/>
          <w:sz w:val="24"/>
          <w:lang w:val="sr-Cyrl-RS"/>
          <w14:ligatures w14:val="standardContextual"/>
        </w:rPr>
        <w:t xml:space="preserve"> Кроз активности и различите програме ученици су показали велику заинтересованост за осмишљавање нових игара и активности у предстојећем периоду. </w:t>
      </w:r>
      <w:r w:rsidRPr="00B97ADA">
        <w:rPr>
          <w:rFonts w:eastAsia="Calibri"/>
          <w:kern w:val="2"/>
          <w:sz w:val="24"/>
          <w14:ligatures w14:val="standardContextual"/>
        </w:rPr>
        <w:t>Атмосфера у групи током јуна била је позитивна и подстицајна. Ученици су показали висок степен заинтересованости за понуђене активности, међусобно су сарађивали и поштовали договорена правила понашања. Већина ученика остварила је напредак у самосталности, организацији рада и односу према обавезама.</w:t>
      </w:r>
    </w:p>
    <w:p w14:paraId="128C30E7"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На крају школске 2025/2026. године може се констатовати да су планирани циљеви и задаци рада у продуженом боравку у великој мери остварени. Током читаве школске године ученицима су били обезбеђени подстицајни услови за учење, рад, дружење и свестрани развој. Континуираним радом развијане су радне навике, самосталност, одговорност и позитиван однос према школским обавезама, док су кроз различите образовне, креативне и рекреативне активности ученици имали прилику да испоље своја интересовања, способности и таленте.</w:t>
      </w:r>
      <w:r w:rsidRPr="00B97ADA">
        <w:rPr>
          <w:rFonts w:eastAsia="Calibri"/>
          <w:kern w:val="2"/>
          <w:sz w:val="24"/>
          <w:lang w:val="sr-Cyrl-RS"/>
          <w14:ligatures w14:val="standardContextual"/>
        </w:rPr>
        <w:t xml:space="preserve"> </w:t>
      </w:r>
      <w:r w:rsidRPr="00B97ADA">
        <w:rPr>
          <w:rFonts w:eastAsia="Calibri"/>
          <w:kern w:val="2"/>
          <w:sz w:val="24"/>
          <w14:ligatures w14:val="standardContextual"/>
        </w:rPr>
        <w:t>Посебан значај у раду продуженог боравка огледао се у стварању пријатне, безбедне и подстицајне атмосфере у којој су ученици развијали осећај припадности групи, међусобног уважавања, толеранције и сарадње. Кроз свакодневне активности ученици су учили да поштују правила, прихватају различитости, пружају подршку једни другима и развијају одговорност према себи и својој околини.</w:t>
      </w:r>
    </w:p>
    <w:p w14:paraId="273CB8EE" w14:textId="77777777" w:rsidR="00B97ADA" w:rsidRPr="00B97ADA" w:rsidRDefault="00B97ADA" w:rsidP="00B97ADA">
      <w:pPr>
        <w:ind w:firstLine="720"/>
        <w:jc w:val="both"/>
        <w:rPr>
          <w:rFonts w:eastAsia="Calibri"/>
          <w:kern w:val="2"/>
          <w:sz w:val="24"/>
          <w14:ligatures w14:val="standardContextual"/>
        </w:rPr>
      </w:pPr>
      <w:r w:rsidRPr="00B97ADA">
        <w:rPr>
          <w:rFonts w:eastAsia="Calibri"/>
          <w:kern w:val="2"/>
          <w:sz w:val="24"/>
          <w14:ligatures w14:val="standardContextual"/>
        </w:rPr>
        <w:t>Током године уочен је напредак код већине ученика у области самосталности, организације рада, комуникације и социјалних вештина. Ученици су показивали</w:t>
      </w:r>
      <w:r w:rsidRPr="00B97ADA">
        <w:rPr>
          <w:rFonts w:eastAsia="Calibri"/>
          <w:kern w:val="2"/>
          <w:sz w:val="24"/>
          <w:lang w:val="sr-Cyrl-RS"/>
          <w14:ligatures w14:val="standardContextual"/>
        </w:rPr>
        <w:t xml:space="preserve"> </w:t>
      </w:r>
      <w:r w:rsidRPr="00B97ADA">
        <w:rPr>
          <w:rFonts w:eastAsia="Calibri"/>
          <w:kern w:val="2"/>
          <w:sz w:val="24"/>
          <w14:ligatures w14:val="standardContextual"/>
        </w:rPr>
        <w:t>заинтересованост за рад, спремност за сарадњу и активно учешће у већини реализованих активности. Остварена је добра сарадња са родитељима и учитељима, што је значајно допринело успешнијем праћењу и подршци развоју сваког ученика.</w:t>
      </w:r>
      <w:r w:rsidRPr="00B97ADA">
        <w:rPr>
          <w:rFonts w:eastAsia="Calibri"/>
          <w:kern w:val="2"/>
          <w:sz w:val="24"/>
          <w:lang w:val="sr-Cyrl-RS"/>
          <w14:ligatures w14:val="standardContextual"/>
        </w:rPr>
        <w:t xml:space="preserve"> Ученици који су похађали наставу румунског језика редовно су испраћани и дочекани на наставу. </w:t>
      </w:r>
      <w:r w:rsidRPr="00B97ADA">
        <w:rPr>
          <w:rFonts w:eastAsia="Calibri"/>
          <w:kern w:val="2"/>
          <w:sz w:val="24"/>
          <w14:ligatures w14:val="standardContextual"/>
        </w:rPr>
        <w:t>Продужени боравак</w:t>
      </w:r>
      <w:r w:rsidRPr="00B97ADA">
        <w:rPr>
          <w:rFonts w:eastAsia="Calibri"/>
          <w:kern w:val="2"/>
          <w:sz w:val="24"/>
          <w:lang w:val="sr-Cyrl-RS"/>
          <w14:ligatures w14:val="standardContextual"/>
        </w:rPr>
        <w:t>,</w:t>
      </w:r>
      <w:r w:rsidRPr="00B97ADA">
        <w:rPr>
          <w:rFonts w:eastAsia="Calibri"/>
          <w:kern w:val="2"/>
          <w:sz w:val="24"/>
          <w14:ligatures w14:val="standardContextual"/>
        </w:rPr>
        <w:t xml:space="preserve"> је и ове школске године оправдао своју важну васпитно-образовну улогу, представљајући место где су ученици, поред стицања знања и извршавања школских обавеза, развијали животне вештине, самопоуздање, креативност и позитивне вредности. Стечена искуства, знања и навике представљају добру основу за њихов даљи школски и лични развој.</w:t>
      </w:r>
    </w:p>
    <w:p w14:paraId="5F8F3FFA" w14:textId="7F0158B8" w:rsidR="00B97ADA" w:rsidRDefault="00B97ADA" w:rsidP="00B97ADA">
      <w:pPr>
        <w:ind w:firstLine="720"/>
        <w:jc w:val="both"/>
        <w:rPr>
          <w:rFonts w:eastAsia="Calibri"/>
          <w:kern w:val="2"/>
          <w:sz w:val="24"/>
          <w:lang w:val="sr-Cyrl-RS"/>
          <w14:ligatures w14:val="standardContextual"/>
        </w:rPr>
      </w:pPr>
      <w:r w:rsidRPr="00B97ADA">
        <w:rPr>
          <w:rFonts w:eastAsia="Calibri"/>
          <w:kern w:val="2"/>
          <w:sz w:val="24"/>
          <w14:ligatures w14:val="standardContextual"/>
        </w:rPr>
        <w:t>Са задовољством можемо закључити да је школска година протекла успешно, у духу сарадње, међусобног поштовања и заједничког напретка, а резултати рада представљају подстицај за даље унапређивање квалитета рада продуженог боравка у наредном периоду.</w:t>
      </w:r>
      <w:r w:rsidRPr="00B97ADA">
        <w:rPr>
          <w:rFonts w:eastAsia="Calibri"/>
          <w:kern w:val="2"/>
          <w:sz w:val="24"/>
          <w:lang w:val="sr-Cyrl-RS"/>
          <w14:ligatures w14:val="standardContextual"/>
        </w:rPr>
        <w:t xml:space="preserve"> </w:t>
      </w:r>
    </w:p>
    <w:p w14:paraId="62CB0E71" w14:textId="67CBF60C" w:rsidR="002F756C" w:rsidRDefault="002F756C" w:rsidP="00D24E71">
      <w:pPr>
        <w:ind w:firstLine="720"/>
        <w:jc w:val="right"/>
        <w:rPr>
          <w:rFonts w:eastAsia="Calibri"/>
          <w:sz w:val="24"/>
          <w:lang w:val="sr-Cyrl-RS"/>
        </w:rPr>
      </w:pPr>
      <w:r>
        <w:rPr>
          <w:rFonts w:eastAsia="Calibri"/>
          <w:sz w:val="24"/>
          <w:lang w:val="sr-Cyrl-RS"/>
        </w:rPr>
        <w:t>наставник задужен за рад у продуженом боравку</w:t>
      </w:r>
      <w:r w:rsidR="00D24E71">
        <w:rPr>
          <w:rFonts w:eastAsia="Calibri"/>
          <w:sz w:val="24"/>
          <w:lang w:val="sr-Cyrl-RS"/>
        </w:rPr>
        <w:t xml:space="preserve">, </w:t>
      </w:r>
      <w:r>
        <w:rPr>
          <w:rFonts w:eastAsia="Calibri"/>
          <w:sz w:val="24"/>
          <w:lang w:val="sr-Cyrl-RS"/>
        </w:rPr>
        <w:t>Ана Аранђеловић</w:t>
      </w:r>
    </w:p>
    <w:p w14:paraId="37AB0772" w14:textId="00216E91" w:rsidR="002F756C" w:rsidRDefault="002F756C" w:rsidP="002F756C">
      <w:pPr>
        <w:ind w:firstLine="720"/>
        <w:jc w:val="right"/>
        <w:rPr>
          <w:rFonts w:eastAsia="Calibri"/>
          <w:sz w:val="24"/>
          <w:lang w:val="sr-Cyrl-RS"/>
        </w:rPr>
      </w:pPr>
    </w:p>
    <w:p w14:paraId="1D9B60DB" w14:textId="77777777" w:rsidR="006F68C0" w:rsidRDefault="006F68C0" w:rsidP="002F756C">
      <w:pPr>
        <w:ind w:firstLine="720"/>
        <w:jc w:val="right"/>
        <w:rPr>
          <w:rFonts w:eastAsia="Calibri"/>
          <w:sz w:val="24"/>
          <w:lang w:val="sr-Cyrl-RS"/>
        </w:rPr>
      </w:pPr>
    </w:p>
    <w:p w14:paraId="3AFABC9F" w14:textId="77777777" w:rsidR="00D24E71" w:rsidRDefault="00D24E71">
      <w:pPr>
        <w:rPr>
          <w:rFonts w:eastAsia="Calibri"/>
          <w:b/>
          <w:kern w:val="2"/>
          <w:sz w:val="24"/>
          <w:lang w:val="sr-Latn-RS"/>
          <w14:ligatures w14:val="standardContextual"/>
        </w:rPr>
      </w:pPr>
      <w:r>
        <w:rPr>
          <w:rFonts w:eastAsia="Calibri"/>
          <w:b/>
          <w:kern w:val="2"/>
          <w:sz w:val="24"/>
          <w:lang w:val="sr-Latn-RS"/>
          <w14:ligatures w14:val="standardContextual"/>
        </w:rPr>
        <w:br w:type="page"/>
      </w:r>
    </w:p>
    <w:p w14:paraId="7EF878DA" w14:textId="6E02BF71" w:rsidR="002F756C" w:rsidRDefault="002F756C" w:rsidP="00D24E71">
      <w:pPr>
        <w:pStyle w:val="Podnaslov1"/>
        <w:rPr>
          <w:rFonts w:eastAsia="Calibri"/>
          <w:lang w:val="sr-Latn-RS"/>
        </w:rPr>
      </w:pPr>
      <w:bookmarkStart w:id="177" w:name="_Toc242867285"/>
      <w:r>
        <w:rPr>
          <w:rFonts w:eastAsia="Calibri"/>
          <w:lang w:val="sr-Latn-RS"/>
        </w:rPr>
        <w:lastRenderedPageBreak/>
        <w:t>IV.4.</w:t>
      </w:r>
      <w:r>
        <w:rPr>
          <w:rFonts w:eastAsia="Calibri"/>
          <w:lang w:val="sr-Cyrl-RS"/>
        </w:rPr>
        <w:t>2</w:t>
      </w:r>
      <w:r w:rsidR="00E0510A">
        <w:rPr>
          <w:rFonts w:eastAsia="Calibri"/>
          <w:lang w:val="sr-Latn-RS"/>
        </w:rPr>
        <w:tab/>
      </w:r>
      <w:r w:rsidR="00D24E71">
        <w:rPr>
          <w:rFonts w:eastAsia="Calibri"/>
          <w:lang w:val="sr-Cyrl-RS"/>
        </w:rPr>
        <w:t xml:space="preserve">Годишњи извештај </w:t>
      </w:r>
      <w:r w:rsidR="00D24E71" w:rsidRPr="00B97ADA">
        <w:rPr>
          <w:rFonts w:eastAsia="Calibri"/>
          <w:lang w:val="sr-Latn-RS"/>
        </w:rPr>
        <w:t>реализација плана рада</w:t>
      </w:r>
      <w:r w:rsidR="00D24E71">
        <w:rPr>
          <w:rFonts w:eastAsia="Calibri"/>
          <w:lang w:val="sr-Cyrl-RS"/>
        </w:rPr>
        <w:t xml:space="preserve"> </w:t>
      </w:r>
      <w:r w:rsidR="00D24E71" w:rsidRPr="00B97ADA">
        <w:rPr>
          <w:rFonts w:eastAsia="Calibri"/>
          <w:lang w:val="sr-Latn-RS"/>
        </w:rPr>
        <w:t>продужено</w:t>
      </w:r>
      <w:r w:rsidR="00D24E71" w:rsidRPr="00B97ADA">
        <w:rPr>
          <w:rFonts w:eastAsia="Calibri"/>
          <w:lang w:val="sr-Cyrl-RS"/>
        </w:rPr>
        <w:t>г боравк</w:t>
      </w:r>
      <w:r w:rsidR="00D24E71" w:rsidRPr="00B97ADA">
        <w:rPr>
          <w:rFonts w:eastAsia="Calibri"/>
        </w:rPr>
        <w:t>a</w:t>
      </w:r>
      <w:r>
        <w:rPr>
          <w:rFonts w:eastAsia="Calibri"/>
          <w:lang w:val="sr-Cyrl-RS"/>
        </w:rPr>
        <w:t xml:space="preserve"> </w:t>
      </w:r>
      <w:r w:rsidR="00D24E71" w:rsidRPr="00B97ADA">
        <w:rPr>
          <w:rFonts w:eastAsia="Calibri"/>
          <w:lang w:val="sr-Cyrl-RS"/>
        </w:rPr>
        <w:t xml:space="preserve">ученика </w:t>
      </w:r>
      <w:r w:rsidR="00D24E71">
        <w:rPr>
          <w:rFonts w:eastAsia="Calibri"/>
          <w:lang w:val="sr-Cyrl-RS"/>
        </w:rPr>
        <w:t>другог</w:t>
      </w:r>
      <w:r w:rsidR="00D24E71" w:rsidRPr="00B97ADA">
        <w:rPr>
          <w:rFonts w:eastAsia="Calibri"/>
          <w:lang w:val="sr-Latn-RS"/>
        </w:rPr>
        <w:t xml:space="preserve"> разреда</w:t>
      </w:r>
      <w:bookmarkEnd w:id="177"/>
    </w:p>
    <w:p w14:paraId="41BE3543" w14:textId="77777777" w:rsidR="002F756C" w:rsidRDefault="002F756C" w:rsidP="00EA421D">
      <w:pPr>
        <w:ind w:firstLine="720"/>
        <w:jc w:val="both"/>
        <w:rPr>
          <w:rFonts w:eastAsia="Calibri"/>
          <w:sz w:val="24"/>
          <w:lang w:val="sr-Cyrl-RS"/>
        </w:rPr>
      </w:pPr>
    </w:p>
    <w:p w14:paraId="7B59B97E" w14:textId="2350104B" w:rsidR="00EA421D" w:rsidRPr="00EA421D" w:rsidRDefault="00EA421D" w:rsidP="00EA421D">
      <w:pPr>
        <w:ind w:firstLine="720"/>
        <w:jc w:val="both"/>
        <w:rPr>
          <w:rFonts w:eastAsia="Calibri"/>
          <w:sz w:val="24"/>
          <w:lang w:val="sr-Cyrl-RS"/>
        </w:rPr>
      </w:pPr>
      <w:r w:rsidRPr="00EA421D">
        <w:rPr>
          <w:rFonts w:eastAsia="Calibri"/>
          <w:sz w:val="24"/>
          <w:lang w:val="sr-Cyrl-RS"/>
        </w:rPr>
        <w:t>Продужени боравак је облик рада са ученицима нижих разреда основне школе и представља могућност да деца, поред редовне наставе, буду у школи још један део дана, док су им родитељи на послу. Настао је као договор на потребе запослених родитеља који немају других могућности за збрињавње</w:t>
      </w:r>
      <w:r>
        <w:rPr>
          <w:rFonts w:eastAsia="Calibri"/>
          <w:sz w:val="24"/>
          <w:lang w:val="sr-Latn-RS"/>
        </w:rPr>
        <w:t xml:space="preserve"> </w:t>
      </w:r>
      <w:r w:rsidRPr="00EA421D">
        <w:rPr>
          <w:rFonts w:eastAsia="Calibri"/>
          <w:sz w:val="24"/>
          <w:lang w:val="sr-Cyrl-RS"/>
        </w:rPr>
        <w:t>своје деце, пошто су њих</w:t>
      </w:r>
      <w:r>
        <w:rPr>
          <w:rFonts w:eastAsia="Calibri"/>
          <w:sz w:val="24"/>
          <w:lang w:val="sr-Cyrl-RS"/>
        </w:rPr>
        <w:t>о</w:t>
      </w:r>
      <w:r w:rsidRPr="00EA421D">
        <w:rPr>
          <w:rFonts w:eastAsia="Calibri"/>
          <w:sz w:val="24"/>
          <w:lang w:val="sr-Cyrl-RS"/>
        </w:rPr>
        <w:t xml:space="preserve">ве школске обавезе, по правилу краће од радног дана родитеља. Показао се корисним јер деца нису након наставе препуштена сама себи, у друштву су пријатељи, простор у којем бораве је пријатан и прилагођен њиховом узрасту и потребама.  </w:t>
      </w:r>
    </w:p>
    <w:p w14:paraId="3C2E1AA6" w14:textId="0B4FD2F2"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Рад боравка почиње пријемом ученика одмах после наставе, затим креће ручак. Након ручка креће се са активностима у учионици израдом домаћих задатака и провером истих, реализација слободних активности у оквиру недеље, спортским и ликовним активостима. Отпуст ученика се завршава до 15 часова и 30 минута. </w:t>
      </w:r>
    </w:p>
    <w:p w14:paraId="4FC12028" w14:textId="77777777"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Један од најбитнијих делова продуженог боравка је самостална израда домаћих задатака ученика, усвајање новог градива, увежбавање усвојеног градива и пожељних модела понашања у друштву. </w:t>
      </w:r>
    </w:p>
    <w:p w14:paraId="3EFB6DCE" w14:textId="77777777"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Уколико ученици немају обавезан домаћи задатак учитељи у продуженом боравку припремају додатно вежбање у договору са учитељима редовне наставе. </w:t>
      </w:r>
    </w:p>
    <w:p w14:paraId="4EB0586B" w14:textId="39DE9824"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Слободно време обухвата оне активности које ће предлагати ученици и ту је посебани акценат на њиховој социјализацији и слободне активности усмерене од стране учитеља где се организују активности ликовног и музичког карактера, спортско – рекреативне активности и креативне радионице. У слободном времену ученици цртају, причају о томе шта воле а шта не воле, о другарству, о школи, о својим жељама, страховима</w:t>
      </w:r>
      <w:r>
        <w:rPr>
          <w:rFonts w:eastAsia="Calibri"/>
          <w:sz w:val="24"/>
          <w:lang w:val="sr-Cyrl-RS"/>
        </w:rPr>
        <w:t xml:space="preserve">, </w:t>
      </w:r>
      <w:r w:rsidRPr="00EA421D">
        <w:rPr>
          <w:rFonts w:eastAsia="Calibri"/>
          <w:sz w:val="24"/>
          <w:lang w:val="sr-Cyrl-RS"/>
        </w:rPr>
        <w:t>...</w:t>
      </w:r>
      <w:r>
        <w:rPr>
          <w:rFonts w:eastAsia="Calibri"/>
          <w:sz w:val="24"/>
          <w:lang w:val="sr-Cyrl-RS"/>
        </w:rPr>
        <w:t xml:space="preserve"> </w:t>
      </w:r>
      <w:r w:rsidRPr="00EA421D">
        <w:rPr>
          <w:rFonts w:eastAsia="Calibri"/>
          <w:sz w:val="24"/>
          <w:lang w:val="sr-Cyrl-RS"/>
        </w:rPr>
        <w:t>Уче да помажу једни другима, да слушају једни друге, да сузбију егоцентризам који се све чешће јавља код деце овог узраста</w:t>
      </w:r>
      <w:r>
        <w:rPr>
          <w:rFonts w:eastAsia="Calibri"/>
          <w:sz w:val="24"/>
          <w:lang w:val="sr-Cyrl-RS"/>
        </w:rPr>
        <w:t>.</w:t>
      </w:r>
      <w:r w:rsidRPr="00EA421D">
        <w:rPr>
          <w:rFonts w:eastAsia="Calibri"/>
          <w:sz w:val="24"/>
          <w:lang w:val="sr-Cyrl-RS"/>
        </w:rPr>
        <w:t xml:space="preserve"> </w:t>
      </w:r>
    </w:p>
    <w:p w14:paraId="5E3CDFE1" w14:textId="41154F88"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У првој недељи септембра је формирана вибер група родитеља и наставника како би на најлакши начин могли да сарађујујемо. Свакодневно се посвећује пажња основним хигијенским навикама и правилима понашања у школској средини. У септембру месецу ученици су се упознали са правилима понашања у боравку.  У току септем</w:t>
      </w:r>
      <w:r>
        <w:rPr>
          <w:rFonts w:eastAsia="Calibri"/>
          <w:sz w:val="24"/>
          <w:lang w:val="sr-Cyrl-RS"/>
        </w:rPr>
        <w:t>б</w:t>
      </w:r>
      <w:r w:rsidRPr="00EA421D">
        <w:rPr>
          <w:rFonts w:eastAsia="Calibri"/>
          <w:sz w:val="24"/>
          <w:lang w:val="sr-Cyrl-RS"/>
        </w:rPr>
        <w:t xml:space="preserve">ра разговарали смо о јесени, цртали и певали на тему Јесен. </w:t>
      </w:r>
    </w:p>
    <w:p w14:paraId="171C23BF" w14:textId="429EC5D2"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У току октобра одржане су две радионице. Прва радионица одржана 16.10</w:t>
      </w:r>
      <w:r w:rsidR="002F756C">
        <w:rPr>
          <w:rFonts w:eastAsia="Calibri"/>
          <w:sz w:val="24"/>
          <w:lang w:val="sr-Cyrl-RS"/>
        </w:rPr>
        <w:t xml:space="preserve"> је ''С</w:t>
      </w:r>
      <w:r w:rsidRPr="00EA421D">
        <w:rPr>
          <w:rFonts w:eastAsia="Calibri"/>
          <w:sz w:val="24"/>
          <w:lang w:val="sr-Cyrl-RS"/>
        </w:rPr>
        <w:t>ветски дан здраве хране – Здрава ужина</w:t>
      </w:r>
      <w:r w:rsidR="002F756C">
        <w:rPr>
          <w:rFonts w:eastAsia="Calibri"/>
          <w:sz w:val="24"/>
          <w:lang w:val="sr-Cyrl-RS"/>
        </w:rPr>
        <w:t>''</w:t>
      </w:r>
      <w:r w:rsidRPr="00EA421D">
        <w:rPr>
          <w:rFonts w:eastAsia="Calibri"/>
          <w:sz w:val="24"/>
          <w:lang w:val="sr-Cyrl-RS"/>
        </w:rPr>
        <w:t>.</w:t>
      </w:r>
      <w:r w:rsidR="002F756C">
        <w:rPr>
          <w:rFonts w:eastAsia="Calibri"/>
          <w:sz w:val="24"/>
          <w:lang w:val="sr-Cyrl-RS"/>
        </w:rPr>
        <w:t xml:space="preserve"> </w:t>
      </w:r>
      <w:r w:rsidRPr="00EA421D">
        <w:rPr>
          <w:rFonts w:eastAsia="Calibri"/>
          <w:sz w:val="24"/>
          <w:lang w:val="sr-Cyrl-RS"/>
        </w:rPr>
        <w:t>Садржај радиониоце</w:t>
      </w:r>
      <w:r w:rsidR="002F756C">
        <w:rPr>
          <w:rFonts w:eastAsia="Calibri"/>
          <w:sz w:val="24"/>
          <w:lang w:val="sr-Cyrl-RS"/>
        </w:rPr>
        <w:t xml:space="preserve">: </w:t>
      </w:r>
      <w:r w:rsidRPr="00EA421D">
        <w:rPr>
          <w:rFonts w:eastAsia="Calibri"/>
          <w:sz w:val="24"/>
          <w:lang w:val="sr-Cyrl-RS"/>
        </w:rPr>
        <w:t>На пирамиди од стиропора по нивоима,на којој су ученици поређали празну амбалажу намирница које смо предходно скупљали, воће поврће, житарице, уље, вода. Следећа активност: од воћа и поврћа уз помоћ</w:t>
      </w:r>
      <w:r w:rsidR="002F756C">
        <w:rPr>
          <w:rFonts w:eastAsia="Calibri"/>
          <w:sz w:val="24"/>
          <w:lang w:val="sr-Cyrl-RS"/>
        </w:rPr>
        <w:t xml:space="preserve"> </w:t>
      </w:r>
      <w:r w:rsidRPr="00EA421D">
        <w:rPr>
          <w:rFonts w:eastAsia="Calibri"/>
          <w:sz w:val="24"/>
          <w:lang w:val="sr-Cyrl-RS"/>
        </w:rPr>
        <w:t>чачкалица направили фигурице од којих смо напраили изложбу радова.</w:t>
      </w:r>
      <w:r w:rsidR="002F756C">
        <w:rPr>
          <w:rFonts w:eastAsia="Calibri"/>
          <w:sz w:val="24"/>
          <w:lang w:val="sr-Cyrl-RS"/>
        </w:rPr>
        <w:t xml:space="preserve"> </w:t>
      </w:r>
      <w:r w:rsidRPr="00EA421D">
        <w:rPr>
          <w:rFonts w:eastAsia="Calibri"/>
          <w:sz w:val="24"/>
          <w:lang w:val="sr-Cyrl-RS"/>
        </w:rPr>
        <w:t xml:space="preserve">Циљ радионице је да ученици прошире знања о здравој и разноврсној исхарани. Ученици су схватили да је ужина коју носе од куће много здравија, разноврснија и богатија нутритивним врдностима од оне које купују у пекари. Ученици су од воћа и поврћа израдили фигуре. Фотографије су послате уреднику сајта школе. </w:t>
      </w:r>
    </w:p>
    <w:p w14:paraId="2F29D0F0" w14:textId="3FE82CC0"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Друга радионица је одржана 21.10.</w:t>
      </w:r>
      <w:r w:rsidR="002F756C">
        <w:rPr>
          <w:rFonts w:eastAsia="Calibri"/>
          <w:sz w:val="24"/>
          <w:lang w:val="sr-Cyrl-RS"/>
        </w:rPr>
        <w:t>2025.</w:t>
      </w:r>
      <w:r w:rsidRPr="00EA421D">
        <w:rPr>
          <w:rFonts w:eastAsia="Calibri"/>
          <w:sz w:val="24"/>
          <w:lang w:val="sr-Cyrl-RS"/>
        </w:rPr>
        <w:t xml:space="preserve"> под називо</w:t>
      </w:r>
      <w:r w:rsidR="002F756C">
        <w:rPr>
          <w:rFonts w:eastAsia="Calibri"/>
          <w:sz w:val="24"/>
          <w:lang w:val="sr-Cyrl-RS"/>
        </w:rPr>
        <w:t>м</w:t>
      </w:r>
      <w:r w:rsidRPr="00EA421D">
        <w:rPr>
          <w:rFonts w:eastAsia="Calibri"/>
          <w:sz w:val="24"/>
          <w:lang w:val="sr-Cyrl-RS"/>
        </w:rPr>
        <w:t xml:space="preserve"> Светски дан јабуке.</w:t>
      </w:r>
      <w:r>
        <w:rPr>
          <w:rFonts w:eastAsia="Calibri"/>
          <w:sz w:val="24"/>
          <w:lang w:val="sr-Cyrl-RS"/>
        </w:rPr>
        <w:t xml:space="preserve"> </w:t>
      </w:r>
      <w:r w:rsidRPr="00EA421D">
        <w:rPr>
          <w:rFonts w:eastAsia="Calibri"/>
          <w:sz w:val="24"/>
          <w:lang w:val="sr-Cyrl-RS"/>
        </w:rPr>
        <w:t xml:space="preserve">Циљ радионице је да ученици сазнају о квалитету јабуке, врсте јабука, користи од јабука, значај за наше здравље, да стичу навике да је што више користе у исхрани. Ученици су цртали плодове јабуке и записали појединости о јабуци које су запамтили у току радионице. Од њихових радова сачињен је пано који краси нашу учионицу. На крају су се засладили јабукама. Фотографије су послате уреднику сајта школе. </w:t>
      </w:r>
    </w:p>
    <w:p w14:paraId="72414C58" w14:textId="4ABF9871" w:rsidR="00EA421D" w:rsidRDefault="00EA421D" w:rsidP="00EA421D">
      <w:pPr>
        <w:spacing w:line="259" w:lineRule="auto"/>
        <w:ind w:firstLine="720"/>
        <w:jc w:val="both"/>
        <w:rPr>
          <w:rFonts w:eastAsia="Calibri"/>
          <w:sz w:val="24"/>
          <w:lang w:val="sr-Cyrl-RS"/>
        </w:rPr>
      </w:pPr>
      <w:r w:rsidRPr="00EA421D">
        <w:rPr>
          <w:rFonts w:eastAsia="Calibri"/>
          <w:sz w:val="24"/>
          <w:lang w:val="sr-Cyrl-RS"/>
        </w:rPr>
        <w:t>У оквиру музичких активности обрађена је музичка игра ,,Дуње р</w:t>
      </w:r>
      <w:r>
        <w:rPr>
          <w:rFonts w:eastAsia="Calibri"/>
          <w:sz w:val="24"/>
          <w:lang w:val="sr-Cyrl-RS"/>
        </w:rPr>
        <w:t>а</w:t>
      </w:r>
      <w:r w:rsidRPr="00EA421D">
        <w:rPr>
          <w:rFonts w:eastAsia="Calibri"/>
          <w:sz w:val="24"/>
          <w:lang w:val="sr-Cyrl-RS"/>
        </w:rPr>
        <w:t xml:space="preserve">нке“, са изражавањем слободног ритмичког покрета уз музичку пратњу. Поред ових активности слободно време смо искористили за боравак на чистом ваздуху уз физичке активности у </w:t>
      </w:r>
      <w:r w:rsidRPr="00EA421D">
        <w:rPr>
          <w:rFonts w:eastAsia="Calibri"/>
          <w:sz w:val="24"/>
          <w:lang w:val="sr-Cyrl-RS"/>
        </w:rPr>
        <w:lastRenderedPageBreak/>
        <w:t xml:space="preserve">школском дворишту. Већи део ученика похађају </w:t>
      </w:r>
      <w:r>
        <w:rPr>
          <w:rFonts w:eastAsia="Calibri"/>
          <w:sz w:val="24"/>
          <w:lang w:val="sr-Cyrl-RS"/>
        </w:rPr>
        <w:t>м</w:t>
      </w:r>
      <w:r w:rsidRPr="00EA421D">
        <w:rPr>
          <w:rFonts w:eastAsia="Calibri"/>
          <w:sz w:val="24"/>
          <w:lang w:val="sr-Cyrl-RS"/>
        </w:rPr>
        <w:t xml:space="preserve">узичку школу и наставу </w:t>
      </w:r>
      <w:r>
        <w:rPr>
          <w:rFonts w:eastAsia="Calibri"/>
          <w:sz w:val="24"/>
          <w:lang w:val="sr-Cyrl-RS"/>
        </w:rPr>
        <w:t>р</w:t>
      </w:r>
      <w:r w:rsidRPr="00EA421D">
        <w:rPr>
          <w:rFonts w:eastAsia="Calibri"/>
          <w:sz w:val="24"/>
          <w:lang w:val="sr-Cyrl-RS"/>
        </w:rPr>
        <w:t>умунског језика па се ученици испраћују и дочекају са часова.</w:t>
      </w:r>
    </w:p>
    <w:p w14:paraId="4E1ABEE9" w14:textId="77777777"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У новембру месецу поред израде домаћих задатака рађени су задаци у часопису ,,Витез“. Радили смо и додатне задатке из свих предмета у складу са програмом рада из редовне наставе. </w:t>
      </w:r>
    </w:p>
    <w:p w14:paraId="731ABCB2" w14:textId="7794AD17"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Поводом дана толеранције 15.11</w:t>
      </w:r>
      <w:r>
        <w:rPr>
          <w:rFonts w:eastAsia="Calibri"/>
          <w:sz w:val="24"/>
          <w:lang w:val="sr-Cyrl-RS"/>
        </w:rPr>
        <w:t>.</w:t>
      </w:r>
      <w:r w:rsidRPr="00EA421D">
        <w:rPr>
          <w:rFonts w:eastAsia="Calibri"/>
          <w:sz w:val="24"/>
          <w:lang w:val="sr-Cyrl-RS"/>
        </w:rPr>
        <w:t xml:space="preserve">2026. године одржана је креативна радионица под називом ,,Нека цвета хиљаду цветова“. Циљ радионице је био да ученици негују пријатељствио, љубазност, толеранцију, према деци и међу децом. Продукти рада ове радионице  су послати уреднику сајта школе. </w:t>
      </w:r>
    </w:p>
    <w:p w14:paraId="63C5E083" w14:textId="5652B92A"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Током рада овог месеца циљ нам је био да код ученика развијемо: перцепцију, пажњу, мишљење, закључивање, уредност, пажњу, процену свог и туђег рада. Поделили смо материјал за приредбу која ће се одржати крајем децембра поводом Новогодишњих и Божићних празника. Већи део ученика похађају </w:t>
      </w:r>
      <w:r>
        <w:rPr>
          <w:rFonts w:eastAsia="Calibri"/>
          <w:sz w:val="24"/>
          <w:lang w:val="sr-Cyrl-RS"/>
        </w:rPr>
        <w:t>м</w:t>
      </w:r>
      <w:r w:rsidRPr="00EA421D">
        <w:rPr>
          <w:rFonts w:eastAsia="Calibri"/>
          <w:sz w:val="24"/>
          <w:lang w:val="sr-Cyrl-RS"/>
        </w:rPr>
        <w:t xml:space="preserve">узичку школу и наставу </w:t>
      </w:r>
      <w:r>
        <w:rPr>
          <w:rFonts w:eastAsia="Calibri"/>
          <w:sz w:val="24"/>
          <w:lang w:val="sr-Cyrl-RS"/>
        </w:rPr>
        <w:t>р</w:t>
      </w:r>
      <w:r w:rsidRPr="00EA421D">
        <w:rPr>
          <w:rFonts w:eastAsia="Calibri"/>
          <w:sz w:val="24"/>
          <w:lang w:val="sr-Cyrl-RS"/>
        </w:rPr>
        <w:t>умунског језика па се ученици испраћују и дочекају са часова.</w:t>
      </w:r>
    </w:p>
    <w:p w14:paraId="3942F880" w14:textId="203322C9"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Додатне активности које су се реализовале у новембру</w:t>
      </w:r>
      <w:r>
        <w:rPr>
          <w:rFonts w:eastAsia="Calibri"/>
          <w:sz w:val="24"/>
          <w:lang w:val="sr-Cyrl-RS"/>
        </w:rPr>
        <w:t xml:space="preserve"> с</w:t>
      </w:r>
      <w:r w:rsidRPr="00EA421D">
        <w:rPr>
          <w:rFonts w:eastAsia="Calibri"/>
          <w:sz w:val="24"/>
          <w:lang w:val="sr-Cyrl-RS"/>
        </w:rPr>
        <w:t xml:space="preserve">у: </w:t>
      </w:r>
      <w:r>
        <w:rPr>
          <w:rFonts w:eastAsia="Calibri"/>
          <w:sz w:val="24"/>
          <w:lang w:val="sr-Cyrl-RS"/>
        </w:rPr>
        <w:t>р</w:t>
      </w:r>
      <w:r w:rsidRPr="00EA421D">
        <w:rPr>
          <w:rFonts w:eastAsia="Calibri"/>
          <w:sz w:val="24"/>
          <w:lang w:val="sr-Cyrl-RS"/>
        </w:rPr>
        <w:t>ад у часопису</w:t>
      </w:r>
      <w:r>
        <w:rPr>
          <w:rFonts w:eastAsia="Calibri"/>
          <w:sz w:val="24"/>
          <w:lang w:val="sr-Cyrl-RS"/>
        </w:rPr>
        <w:t xml:space="preserve"> </w:t>
      </w:r>
      <w:r w:rsidRPr="00EA421D">
        <w:rPr>
          <w:rFonts w:eastAsia="Calibri"/>
          <w:sz w:val="24"/>
          <w:lang w:val="sr-Cyrl-RS"/>
        </w:rPr>
        <w:t>,,Витез“, Пратимо како се природа мења.</w:t>
      </w:r>
    </w:p>
    <w:p w14:paraId="46E53598" w14:textId="5E4080BC"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У децембру месецу рад у боравку је протекао у Новогодишњем расположењу.</w:t>
      </w:r>
      <w:r>
        <w:rPr>
          <w:rFonts w:eastAsia="Calibri"/>
          <w:sz w:val="24"/>
          <w:lang w:val="sr-Cyrl-RS"/>
        </w:rPr>
        <w:t xml:space="preserve"> </w:t>
      </w:r>
      <w:r w:rsidRPr="00EA421D">
        <w:rPr>
          <w:rFonts w:eastAsia="Calibri"/>
          <w:sz w:val="24"/>
          <w:lang w:val="sr-Cyrl-RS"/>
        </w:rPr>
        <w:t xml:space="preserve">Одржане су следеће радионице: ,,Снешко </w:t>
      </w:r>
      <w:r>
        <w:rPr>
          <w:rFonts w:eastAsia="Calibri"/>
          <w:sz w:val="24"/>
          <w:lang w:val="sr-Cyrl-RS"/>
        </w:rPr>
        <w:t>Б</w:t>
      </w:r>
      <w:r w:rsidRPr="00EA421D">
        <w:rPr>
          <w:rFonts w:eastAsia="Calibri"/>
          <w:sz w:val="24"/>
          <w:lang w:val="sr-Cyrl-RS"/>
        </w:rPr>
        <w:t xml:space="preserve">елић“, ,,Новогодишња јелка“, ,,Деда мраз“, ,,Божић </w:t>
      </w:r>
      <w:r>
        <w:rPr>
          <w:rFonts w:eastAsia="Calibri"/>
          <w:sz w:val="24"/>
          <w:lang w:val="sr-Cyrl-RS"/>
        </w:rPr>
        <w:t>Б</w:t>
      </w:r>
      <w:r w:rsidRPr="00EA421D">
        <w:rPr>
          <w:rFonts w:eastAsia="Calibri"/>
          <w:sz w:val="24"/>
          <w:lang w:val="sr-Cyrl-RS"/>
        </w:rPr>
        <w:t>ата“, са циљем израде паноа на тему</w:t>
      </w:r>
      <w:r>
        <w:rPr>
          <w:rFonts w:eastAsia="Calibri"/>
          <w:sz w:val="24"/>
          <w:lang w:val="sr-Cyrl-RS"/>
        </w:rPr>
        <w:t xml:space="preserve"> </w:t>
      </w:r>
      <w:r w:rsidRPr="00EA421D">
        <w:rPr>
          <w:rFonts w:eastAsia="Calibri"/>
          <w:sz w:val="24"/>
          <w:lang w:val="sr-Cyrl-RS"/>
        </w:rPr>
        <w:t xml:space="preserve">,,Новогодишња чаролија“, где су ученици кроз своје ликовне радове показали свој лични доживљај </w:t>
      </w:r>
      <w:r>
        <w:rPr>
          <w:rFonts w:eastAsia="Calibri"/>
          <w:sz w:val="24"/>
          <w:lang w:val="sr-Cyrl-RS"/>
        </w:rPr>
        <w:t>зиме</w:t>
      </w:r>
      <w:r w:rsidRPr="00EA421D">
        <w:rPr>
          <w:rFonts w:eastAsia="Calibri"/>
          <w:sz w:val="24"/>
          <w:lang w:val="sr-Cyrl-RS"/>
        </w:rPr>
        <w:t xml:space="preserve">, </w:t>
      </w:r>
      <w:r>
        <w:rPr>
          <w:rFonts w:eastAsia="Calibri"/>
          <w:sz w:val="24"/>
          <w:lang w:val="sr-Cyrl-RS"/>
        </w:rPr>
        <w:t>н</w:t>
      </w:r>
      <w:r w:rsidRPr="00EA421D">
        <w:rPr>
          <w:rFonts w:eastAsia="Calibri"/>
          <w:sz w:val="24"/>
          <w:lang w:val="sr-Cyrl-RS"/>
        </w:rPr>
        <w:t xml:space="preserve">овогодишњих и </w:t>
      </w:r>
      <w:r>
        <w:rPr>
          <w:rFonts w:eastAsia="Calibri"/>
          <w:sz w:val="24"/>
          <w:lang w:val="sr-Cyrl-RS"/>
        </w:rPr>
        <w:t>б</w:t>
      </w:r>
      <w:r w:rsidRPr="00EA421D">
        <w:rPr>
          <w:rFonts w:eastAsia="Calibri"/>
          <w:sz w:val="24"/>
          <w:lang w:val="sr-Cyrl-RS"/>
        </w:rPr>
        <w:t xml:space="preserve">ожићних празника. Већи део ученика похађају </w:t>
      </w:r>
      <w:r>
        <w:rPr>
          <w:rFonts w:eastAsia="Calibri"/>
          <w:sz w:val="24"/>
          <w:lang w:val="sr-Cyrl-RS"/>
        </w:rPr>
        <w:t>м</w:t>
      </w:r>
      <w:r w:rsidRPr="00EA421D">
        <w:rPr>
          <w:rFonts w:eastAsia="Calibri"/>
          <w:sz w:val="24"/>
          <w:lang w:val="sr-Cyrl-RS"/>
        </w:rPr>
        <w:t xml:space="preserve">узичку школу и наставу </w:t>
      </w:r>
      <w:r>
        <w:rPr>
          <w:rFonts w:eastAsia="Calibri"/>
          <w:sz w:val="24"/>
          <w:lang w:val="sr-Cyrl-RS"/>
        </w:rPr>
        <w:t>р</w:t>
      </w:r>
      <w:r w:rsidRPr="00EA421D">
        <w:rPr>
          <w:rFonts w:eastAsia="Calibri"/>
          <w:sz w:val="24"/>
          <w:lang w:val="sr-Cyrl-RS"/>
        </w:rPr>
        <w:t>умунског језика па се ученици испраћују и дочекају са часова.</w:t>
      </w:r>
      <w:r w:rsidR="003C189B">
        <w:rPr>
          <w:rFonts w:eastAsia="Calibri"/>
          <w:sz w:val="24"/>
          <w:lang w:val="sr-Cyrl-RS"/>
        </w:rPr>
        <w:t xml:space="preserve"> </w:t>
      </w:r>
      <w:r w:rsidRPr="00EA421D">
        <w:rPr>
          <w:rFonts w:eastAsia="Calibri"/>
          <w:sz w:val="24"/>
          <w:lang w:val="sr-Cyrl-RS"/>
        </w:rPr>
        <w:t>Садржај приредбе био је је следећи:</w:t>
      </w:r>
      <w:r>
        <w:rPr>
          <w:rFonts w:eastAsia="Calibri"/>
          <w:sz w:val="24"/>
          <w:lang w:val="sr-Cyrl-RS"/>
        </w:rPr>
        <w:t xml:space="preserve"> </w:t>
      </w:r>
      <w:r w:rsidRPr="00EA421D">
        <w:rPr>
          <w:rFonts w:eastAsia="Calibri"/>
          <w:sz w:val="24"/>
          <w:lang w:val="sr-Cyrl-RS"/>
        </w:rPr>
        <w:t>Добродошлица,</w:t>
      </w:r>
      <w:r>
        <w:rPr>
          <w:rFonts w:eastAsia="Calibri"/>
          <w:sz w:val="24"/>
          <w:lang w:val="sr-Cyrl-RS"/>
        </w:rPr>
        <w:t xml:space="preserve"> </w:t>
      </w:r>
      <w:r w:rsidRPr="00EA421D">
        <w:rPr>
          <w:rFonts w:eastAsia="Calibri"/>
          <w:sz w:val="24"/>
          <w:lang w:val="sr-Cyrl-RS"/>
        </w:rPr>
        <w:t>Рецитал,</w:t>
      </w:r>
      <w:r>
        <w:rPr>
          <w:rFonts w:eastAsia="Calibri"/>
          <w:sz w:val="24"/>
          <w:lang w:val="sr-Cyrl-RS"/>
        </w:rPr>
        <w:t xml:space="preserve"> </w:t>
      </w:r>
      <w:r w:rsidRPr="00EA421D">
        <w:rPr>
          <w:rFonts w:eastAsia="Calibri"/>
          <w:sz w:val="24"/>
          <w:lang w:val="sr-Cyrl-RS"/>
        </w:rPr>
        <w:t>Новогодишње жеље упућене Деда мразу,</w:t>
      </w:r>
      <w:r>
        <w:rPr>
          <w:rFonts w:eastAsia="Calibri"/>
          <w:sz w:val="24"/>
          <w:lang w:val="sr-Cyrl-RS"/>
        </w:rPr>
        <w:t xml:space="preserve"> </w:t>
      </w:r>
      <w:r w:rsidRPr="00EA421D">
        <w:rPr>
          <w:rFonts w:eastAsia="Calibri"/>
          <w:sz w:val="24"/>
          <w:lang w:val="sr-Cyrl-RS"/>
        </w:rPr>
        <w:t xml:space="preserve">Музичка игра – Нова година нас зове. </w:t>
      </w:r>
    </w:p>
    <w:p w14:paraId="2D68B1D9" w14:textId="42C31B1D"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У јануару месецу поред домаћег задатка радили смо у часопису ,,Витез“.</w:t>
      </w:r>
      <w:r>
        <w:rPr>
          <w:rFonts w:eastAsia="Calibri"/>
          <w:sz w:val="24"/>
          <w:lang w:val="sr-Cyrl-RS"/>
        </w:rPr>
        <w:t xml:space="preserve"> </w:t>
      </w:r>
      <w:r w:rsidRPr="00EA421D">
        <w:rPr>
          <w:rFonts w:eastAsia="Calibri"/>
          <w:sz w:val="24"/>
          <w:lang w:val="sr-Cyrl-RS"/>
        </w:rPr>
        <w:t xml:space="preserve">Увежбали писање и читање латинице. Решавали задтке множења и текстуални задаци.  </w:t>
      </w:r>
    </w:p>
    <w:p w14:paraId="247B9B57" w14:textId="77777777" w:rsidR="00EA421D" w:rsidRPr="00EA421D" w:rsidRDefault="00EA421D" w:rsidP="00EA421D">
      <w:pPr>
        <w:spacing w:line="259" w:lineRule="auto"/>
        <w:jc w:val="both"/>
        <w:rPr>
          <w:rFonts w:eastAsia="Calibri"/>
          <w:sz w:val="24"/>
          <w:lang w:val="sr-Cyrl-RS"/>
        </w:rPr>
      </w:pPr>
      <w:r w:rsidRPr="00EA421D">
        <w:rPr>
          <w:rFonts w:eastAsia="Calibri"/>
          <w:sz w:val="24"/>
          <w:lang w:val="sr-Cyrl-RS"/>
        </w:rPr>
        <w:t xml:space="preserve">Цртање и сликање на тему Зиме, радове за часопис  ,,Витез“. </w:t>
      </w:r>
    </w:p>
    <w:p w14:paraId="520A26C1" w14:textId="6569352A"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У фебруару месецу поред домаћих задатака радили смо у часопису ,,Витез“. Увежбали читање и писање латинице са наученим словима. Решавали задатке множења, сабирање и одузимање. Домаће и дивље животиње зими. Подела материјала за приредбу поводом Дана жене. Израда цветића за приредбу. Израда честитки за: маму,</w:t>
      </w:r>
      <w:r>
        <w:rPr>
          <w:rFonts w:eastAsia="Calibri"/>
          <w:sz w:val="24"/>
          <w:lang w:val="sr-Cyrl-RS"/>
        </w:rPr>
        <w:t xml:space="preserve"> </w:t>
      </w:r>
      <w:r w:rsidRPr="00EA421D">
        <w:rPr>
          <w:rFonts w:eastAsia="Calibri"/>
          <w:sz w:val="24"/>
          <w:lang w:val="sr-Cyrl-RS"/>
        </w:rPr>
        <w:t xml:space="preserve">тетку, сестру, бабу, ујну, стрину,... Већи део ученика похађају </w:t>
      </w:r>
      <w:r>
        <w:rPr>
          <w:rFonts w:eastAsia="Calibri"/>
          <w:sz w:val="24"/>
          <w:lang w:val="sr-Cyrl-RS"/>
        </w:rPr>
        <w:t>м</w:t>
      </w:r>
      <w:r w:rsidRPr="00EA421D">
        <w:rPr>
          <w:rFonts w:eastAsia="Calibri"/>
          <w:sz w:val="24"/>
          <w:lang w:val="sr-Cyrl-RS"/>
        </w:rPr>
        <w:t>узичку школу и наставу румунског језика па се ученици испраћују и дочекају са часова.</w:t>
      </w:r>
      <w:r>
        <w:rPr>
          <w:rFonts w:eastAsia="Calibri"/>
          <w:sz w:val="24"/>
          <w:lang w:val="sr-Cyrl-RS"/>
        </w:rPr>
        <w:t xml:space="preserve"> </w:t>
      </w:r>
      <w:r w:rsidRPr="00EA421D">
        <w:rPr>
          <w:rFonts w:eastAsia="Calibri"/>
          <w:sz w:val="24"/>
          <w:lang w:val="sr-Cyrl-RS"/>
        </w:rPr>
        <w:t xml:space="preserve">Слободно време смо искористили за боравак на чистом ваздуху уз елементарне игре.  </w:t>
      </w:r>
    </w:p>
    <w:p w14:paraId="779131CE" w14:textId="26815207"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Почетком марта месеца активности су биле усмерене на приредбу за дан жена</w:t>
      </w:r>
      <w:r w:rsidR="002F756C">
        <w:rPr>
          <w:rFonts w:eastAsia="Calibri"/>
          <w:sz w:val="24"/>
          <w:lang w:val="sr-Cyrl-RS"/>
        </w:rPr>
        <w:t xml:space="preserve">, </w:t>
      </w:r>
      <w:r w:rsidRPr="00EA421D">
        <w:rPr>
          <w:rFonts w:eastAsia="Calibri"/>
          <w:sz w:val="24"/>
          <w:lang w:val="sr-Cyrl-RS"/>
        </w:rPr>
        <w:t>8. март</w:t>
      </w:r>
      <w:r w:rsidR="002F756C">
        <w:rPr>
          <w:rFonts w:eastAsia="Calibri"/>
          <w:sz w:val="24"/>
          <w:lang w:val="sr-Cyrl-RS"/>
        </w:rPr>
        <w:t>. Приредба</w:t>
      </w:r>
      <w:r w:rsidRPr="00EA421D">
        <w:rPr>
          <w:rFonts w:eastAsia="Calibri"/>
          <w:sz w:val="24"/>
          <w:lang w:val="sr-Cyrl-RS"/>
        </w:rPr>
        <w:t xml:space="preserve"> је одржана у петак 6. марта, у холу школе за маме, баке, сестре, ујне, стрине,...</w:t>
      </w:r>
      <w:r w:rsidR="002F756C">
        <w:rPr>
          <w:rFonts w:eastAsia="Calibri"/>
          <w:sz w:val="24"/>
          <w:lang w:val="sr-Cyrl-RS"/>
        </w:rPr>
        <w:t xml:space="preserve"> </w:t>
      </w:r>
      <w:r w:rsidRPr="00EA421D">
        <w:rPr>
          <w:rFonts w:eastAsia="Calibri"/>
          <w:sz w:val="24"/>
          <w:lang w:val="sr-Cyrl-RS"/>
        </w:rPr>
        <w:t>Садржај приредбе: Добродошлица,</w:t>
      </w:r>
      <w:r>
        <w:rPr>
          <w:rFonts w:eastAsia="Calibri"/>
          <w:sz w:val="24"/>
          <w:lang w:val="sr-Cyrl-RS"/>
        </w:rPr>
        <w:t xml:space="preserve"> </w:t>
      </w:r>
      <w:r w:rsidRPr="00EA421D">
        <w:rPr>
          <w:rFonts w:eastAsia="Calibri"/>
          <w:sz w:val="24"/>
          <w:lang w:val="sr-Cyrl-RS"/>
        </w:rPr>
        <w:t>Осмог марта – музичка песма,</w:t>
      </w:r>
      <w:r>
        <w:rPr>
          <w:rFonts w:eastAsia="Calibri"/>
          <w:sz w:val="24"/>
          <w:lang w:val="sr-Cyrl-RS"/>
        </w:rPr>
        <w:t xml:space="preserve"> </w:t>
      </w:r>
      <w:r w:rsidRPr="00EA421D">
        <w:rPr>
          <w:rFonts w:eastAsia="Calibri"/>
          <w:sz w:val="24"/>
          <w:lang w:val="sr-Cyrl-RS"/>
        </w:rPr>
        <w:t>Рецитал, Музичка игра – плес</w:t>
      </w:r>
      <w:r>
        <w:rPr>
          <w:rFonts w:eastAsia="Calibri"/>
          <w:sz w:val="24"/>
          <w:lang w:val="sr-Cyrl-RS"/>
        </w:rPr>
        <w:t xml:space="preserve">, </w:t>
      </w:r>
      <w:r w:rsidRPr="00EA421D">
        <w:rPr>
          <w:rFonts w:eastAsia="Calibri"/>
          <w:sz w:val="24"/>
          <w:lang w:val="sr-Cyrl-RS"/>
        </w:rPr>
        <w:t>Одјава програма</w:t>
      </w:r>
      <w:r>
        <w:rPr>
          <w:rFonts w:eastAsia="Calibri"/>
          <w:sz w:val="24"/>
          <w:lang w:val="sr-Cyrl-RS"/>
        </w:rPr>
        <w:t>.</w:t>
      </w:r>
      <w:r w:rsidR="003C189B">
        <w:rPr>
          <w:rFonts w:eastAsia="Calibri"/>
          <w:sz w:val="24"/>
          <w:lang w:val="sr-Cyrl-RS"/>
        </w:rPr>
        <w:t xml:space="preserve"> </w:t>
      </w:r>
      <w:r w:rsidRPr="00EA421D">
        <w:rPr>
          <w:rFonts w:eastAsia="Calibri"/>
          <w:sz w:val="24"/>
          <w:lang w:val="sr-Cyrl-RS"/>
        </w:rPr>
        <w:t xml:space="preserve">У другој половини марта активности су биле усмерене на долазак пролећа. Разговарали смо о пролећу: весници пролећа, лептири цртали и бојили, читали текстове о пролећуи певали песмице. Поводом конкурса Дечијег стваралаштва часописа  ,,Витез“ цртали на тему Пролеће и послали редакцији ,,Витез“. Спортске активности су свакодневно реализоване са посебним освртом на тему ,,Зашто је кретање важно за здравље“. Већи део ученика похађа </w:t>
      </w:r>
      <w:r>
        <w:rPr>
          <w:rFonts w:eastAsia="Calibri"/>
          <w:sz w:val="24"/>
          <w:lang w:val="sr-Cyrl-RS"/>
        </w:rPr>
        <w:t>м</w:t>
      </w:r>
      <w:r w:rsidRPr="00EA421D">
        <w:rPr>
          <w:rFonts w:eastAsia="Calibri"/>
          <w:sz w:val="24"/>
          <w:lang w:val="sr-Cyrl-RS"/>
        </w:rPr>
        <w:t xml:space="preserve">узичку школу и наставу </w:t>
      </w:r>
      <w:r>
        <w:rPr>
          <w:rFonts w:eastAsia="Calibri"/>
          <w:sz w:val="24"/>
          <w:lang w:val="sr-Cyrl-RS"/>
        </w:rPr>
        <w:t>р</w:t>
      </w:r>
      <w:r w:rsidRPr="00EA421D">
        <w:rPr>
          <w:rFonts w:eastAsia="Calibri"/>
          <w:sz w:val="24"/>
          <w:lang w:val="sr-Cyrl-RS"/>
        </w:rPr>
        <w:t>умунског језика па се ученици испраћују и дочекају са часова.</w:t>
      </w:r>
    </w:p>
    <w:p w14:paraId="52EB3B16" w14:textId="04AD6AFC"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У априлу месецу рад у боравку је започео у веселом расположењу због обележавања светског дана шале 1. април. Читали смо и анализирали смешне текстове. У првој идругој недељи априла месеца активности су биле усмерене на предстојећи празник Укрс. Разговарали смо о значају и симболици овог празника. У оквиру радионоице ,,Ускрс је најрадоснији  </w:t>
      </w:r>
      <w:r w:rsidRPr="00EA421D">
        <w:rPr>
          <w:rFonts w:eastAsia="Calibri"/>
          <w:sz w:val="24"/>
          <w:lang w:val="sr-Cyrl-RS"/>
        </w:rPr>
        <w:lastRenderedPageBreak/>
        <w:t>празник“ израдили смо од папира две корпице за чувар куће. Слободно време смо искористили за боравак на чистом ваздуху и такмичарске игре Између две ватре.</w:t>
      </w:r>
      <w:r>
        <w:rPr>
          <w:rFonts w:eastAsia="Calibri"/>
          <w:sz w:val="24"/>
          <w:lang w:val="sr-Cyrl-RS"/>
        </w:rPr>
        <w:t xml:space="preserve"> </w:t>
      </w:r>
      <w:r w:rsidRPr="00EA421D">
        <w:rPr>
          <w:rFonts w:eastAsia="Calibri"/>
          <w:sz w:val="24"/>
          <w:lang w:val="sr-Cyrl-RS"/>
        </w:rPr>
        <w:t xml:space="preserve">Већи део ученика похађају </w:t>
      </w:r>
      <w:r>
        <w:rPr>
          <w:rFonts w:eastAsia="Calibri"/>
          <w:sz w:val="24"/>
          <w:lang w:val="sr-Cyrl-RS"/>
        </w:rPr>
        <w:t>м</w:t>
      </w:r>
      <w:r w:rsidRPr="00EA421D">
        <w:rPr>
          <w:rFonts w:eastAsia="Calibri"/>
          <w:sz w:val="24"/>
          <w:lang w:val="sr-Cyrl-RS"/>
        </w:rPr>
        <w:t xml:space="preserve">узичку школу и наставу </w:t>
      </w:r>
      <w:r>
        <w:rPr>
          <w:rFonts w:eastAsia="Calibri"/>
          <w:sz w:val="24"/>
          <w:lang w:val="sr-Cyrl-RS"/>
        </w:rPr>
        <w:t>р</w:t>
      </w:r>
      <w:r w:rsidRPr="00EA421D">
        <w:rPr>
          <w:rFonts w:eastAsia="Calibri"/>
          <w:sz w:val="24"/>
          <w:lang w:val="sr-Cyrl-RS"/>
        </w:rPr>
        <w:t>умунског језика па се ученици испраћују и дочекају са часова.</w:t>
      </w:r>
    </w:p>
    <w:p w14:paraId="26B4DE97" w14:textId="50514230" w:rsid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У мају месецу рад у боравку је започео у веселом расположењу због повратка са мини распуста поводом 1. маја па смо сходно томе више времена посветили боравку на свежем ваздуху и дружењу са друговима из школе. Поред израде домаћих задатака радили смо задатке из часописа ,,Витез“. Спортске активности су се свакодневно реализовале са посебним освртом на правилно дисање у комбинацији са вежбама обликовања. Већи део ученика похађа </w:t>
      </w:r>
      <w:r>
        <w:rPr>
          <w:rFonts w:eastAsia="Calibri"/>
          <w:sz w:val="24"/>
          <w:lang w:val="sr-Cyrl-RS"/>
        </w:rPr>
        <w:t>м</w:t>
      </w:r>
      <w:r w:rsidRPr="00EA421D">
        <w:rPr>
          <w:rFonts w:eastAsia="Calibri"/>
          <w:sz w:val="24"/>
          <w:lang w:val="sr-Cyrl-RS"/>
        </w:rPr>
        <w:t>узичку школу и наставу румунског језика, па се ученици ипра</w:t>
      </w:r>
      <w:r w:rsidR="00B97ADA">
        <w:rPr>
          <w:rFonts w:eastAsia="Calibri"/>
          <w:sz w:val="24"/>
          <w:lang w:val="sr-Cyrl-RS"/>
        </w:rPr>
        <w:t>ћ</w:t>
      </w:r>
      <w:r w:rsidRPr="00EA421D">
        <w:rPr>
          <w:rFonts w:eastAsia="Calibri"/>
          <w:sz w:val="24"/>
          <w:lang w:val="sr-Cyrl-RS"/>
        </w:rPr>
        <w:t>ују и дочек</w:t>
      </w:r>
      <w:r w:rsidR="00B97ADA">
        <w:rPr>
          <w:rFonts w:eastAsia="Calibri"/>
          <w:sz w:val="24"/>
          <w:lang w:val="sr-Cyrl-RS"/>
        </w:rPr>
        <w:t>у</w:t>
      </w:r>
      <w:r w:rsidRPr="00EA421D">
        <w:rPr>
          <w:rFonts w:eastAsia="Calibri"/>
          <w:sz w:val="24"/>
          <w:lang w:val="sr-Cyrl-RS"/>
        </w:rPr>
        <w:t>ју са часова.</w:t>
      </w:r>
    </w:p>
    <w:p w14:paraId="351000EC" w14:textId="31524D25" w:rsidR="00EA421D" w:rsidRPr="00EA421D" w:rsidRDefault="00EA421D" w:rsidP="00EA421D">
      <w:pPr>
        <w:spacing w:line="259" w:lineRule="auto"/>
        <w:ind w:firstLine="720"/>
        <w:jc w:val="both"/>
        <w:rPr>
          <w:rFonts w:eastAsia="Calibri"/>
          <w:sz w:val="24"/>
          <w:lang w:val="sr-Cyrl-RS"/>
        </w:rPr>
      </w:pPr>
      <w:r w:rsidRPr="00EA421D">
        <w:rPr>
          <w:rFonts w:eastAsia="Calibri"/>
          <w:sz w:val="24"/>
          <w:lang w:val="sr-Cyrl-RS"/>
        </w:rPr>
        <w:t xml:space="preserve">У јуну месецу рад боравка је започео у веселом расположењу у разним активностима. Већи део ученика похађа </w:t>
      </w:r>
      <w:r w:rsidR="00B97ADA">
        <w:rPr>
          <w:rFonts w:eastAsia="Calibri"/>
          <w:sz w:val="24"/>
          <w:lang w:val="sr-Cyrl-RS"/>
        </w:rPr>
        <w:t>м</w:t>
      </w:r>
      <w:r w:rsidRPr="00EA421D">
        <w:rPr>
          <w:rFonts w:eastAsia="Calibri"/>
          <w:sz w:val="24"/>
          <w:lang w:val="sr-Cyrl-RS"/>
        </w:rPr>
        <w:t xml:space="preserve">узичку школу и наставу </w:t>
      </w:r>
      <w:r w:rsidR="00B97ADA">
        <w:rPr>
          <w:rFonts w:eastAsia="Calibri"/>
          <w:sz w:val="24"/>
          <w:lang w:val="sr-Cyrl-RS"/>
        </w:rPr>
        <w:t>р</w:t>
      </w:r>
      <w:r w:rsidRPr="00EA421D">
        <w:rPr>
          <w:rFonts w:eastAsia="Calibri"/>
          <w:sz w:val="24"/>
          <w:lang w:val="sr-Cyrl-RS"/>
        </w:rPr>
        <w:t>умунског језика, па се ученици испраћују и дочек</w:t>
      </w:r>
      <w:r w:rsidR="00B97ADA">
        <w:rPr>
          <w:rFonts w:eastAsia="Calibri"/>
          <w:sz w:val="24"/>
          <w:lang w:val="sr-Cyrl-RS"/>
        </w:rPr>
        <w:t>у</w:t>
      </w:r>
      <w:r w:rsidRPr="00EA421D">
        <w:rPr>
          <w:rFonts w:eastAsia="Calibri"/>
          <w:sz w:val="24"/>
          <w:lang w:val="sr-Cyrl-RS"/>
        </w:rPr>
        <w:t>ју са часова.</w:t>
      </w:r>
      <w:r w:rsidR="00B97ADA">
        <w:rPr>
          <w:rFonts w:eastAsia="Calibri"/>
          <w:sz w:val="24"/>
          <w:lang w:val="sr-Cyrl-RS"/>
        </w:rPr>
        <w:t xml:space="preserve"> </w:t>
      </w:r>
      <w:r w:rsidRPr="00EA421D">
        <w:rPr>
          <w:rFonts w:eastAsia="Calibri"/>
          <w:sz w:val="24"/>
          <w:lang w:val="sr-Cyrl-RS"/>
        </w:rPr>
        <w:t>Поред израде домаћих задатка радили смо у</w:t>
      </w:r>
      <w:r w:rsidR="00B97ADA">
        <w:rPr>
          <w:rFonts w:eastAsia="Calibri"/>
          <w:sz w:val="24"/>
          <w:lang w:val="sr-Cyrl-RS"/>
        </w:rPr>
        <w:t xml:space="preserve"> часопису</w:t>
      </w:r>
      <w:r w:rsidRPr="00EA421D">
        <w:rPr>
          <w:rFonts w:eastAsia="Calibri"/>
          <w:sz w:val="24"/>
          <w:lang w:val="sr-Cyrl-RS"/>
        </w:rPr>
        <w:t xml:space="preserve"> ,,Витез“. Спортске активности су свакодневно реаализоване са посебним освртом на правилно дисање у комбинацији са вежбама обликовања, као и правилном ходању.     </w:t>
      </w:r>
    </w:p>
    <w:p w14:paraId="420040DD" w14:textId="77777777" w:rsidR="00EA421D" w:rsidRPr="00EA421D" w:rsidRDefault="00EA421D" w:rsidP="00B97ADA">
      <w:pPr>
        <w:spacing w:line="259" w:lineRule="auto"/>
        <w:ind w:firstLine="720"/>
        <w:jc w:val="both"/>
        <w:rPr>
          <w:rFonts w:eastAsia="Calibri"/>
          <w:sz w:val="24"/>
          <w:lang w:val="sr-Cyrl-RS"/>
        </w:rPr>
      </w:pPr>
      <w:r w:rsidRPr="00EA421D">
        <w:rPr>
          <w:rFonts w:eastAsia="Calibri"/>
          <w:sz w:val="24"/>
          <w:lang w:val="sr-Cyrl-RS"/>
        </w:rPr>
        <w:t xml:space="preserve">Све реализоване активности и радионице су евидентиране у педагошкој свесци наставника, као и фејсбук страници школе. </w:t>
      </w:r>
    </w:p>
    <w:p w14:paraId="7134E755" w14:textId="207A82E1" w:rsidR="00D24E71" w:rsidRDefault="006434B7" w:rsidP="00D24E71">
      <w:pPr>
        <w:jc w:val="right"/>
        <w:rPr>
          <w:rFonts w:eastAsia="SimSun"/>
          <w:sz w:val="24"/>
          <w:lang w:val="sr-Cyrl-RS" w:eastAsia="zh-CN"/>
        </w:rPr>
      </w:pPr>
      <w:r>
        <w:rPr>
          <w:rFonts w:eastAsia="Calibri"/>
          <w:sz w:val="24"/>
          <w:lang w:val="sr-Cyrl-RS"/>
        </w:rPr>
        <w:t>наставни</w:t>
      </w:r>
      <w:r w:rsidR="00B97ADA">
        <w:rPr>
          <w:rFonts w:eastAsia="Calibri"/>
          <w:sz w:val="24"/>
          <w:lang w:val="sr-Cyrl-RS"/>
        </w:rPr>
        <w:t>к</w:t>
      </w:r>
      <w:r w:rsidR="002F756C">
        <w:rPr>
          <w:rFonts w:eastAsia="Calibri"/>
          <w:sz w:val="24"/>
          <w:lang w:val="sr-Cyrl-RS"/>
        </w:rPr>
        <w:t xml:space="preserve"> задужен</w:t>
      </w:r>
      <w:r>
        <w:rPr>
          <w:rFonts w:eastAsia="Calibri"/>
          <w:sz w:val="24"/>
          <w:lang w:val="sr-Cyrl-RS"/>
        </w:rPr>
        <w:t xml:space="preserve"> за рад у продуженом боравку</w:t>
      </w:r>
      <w:r w:rsidR="00D24E71">
        <w:rPr>
          <w:rFonts w:eastAsia="Calibri"/>
          <w:sz w:val="24"/>
          <w:lang w:val="sr-Cyrl-RS"/>
        </w:rPr>
        <w:t>,</w:t>
      </w:r>
      <w:r w:rsidR="00D24E71" w:rsidRPr="00D24E71">
        <w:rPr>
          <w:rFonts w:eastAsia="SimSun"/>
          <w:sz w:val="24"/>
          <w:lang w:val="sr-Cyrl-RS" w:eastAsia="zh-CN"/>
        </w:rPr>
        <w:t xml:space="preserve"> </w:t>
      </w:r>
      <w:r w:rsidR="00D24E71">
        <w:rPr>
          <w:rFonts w:eastAsia="SimSun"/>
          <w:sz w:val="24"/>
          <w:lang w:val="sr-Cyrl-RS" w:eastAsia="zh-CN"/>
        </w:rPr>
        <w:t>Софија Петровић Србуловић</w:t>
      </w:r>
    </w:p>
    <w:p w14:paraId="297B2427" w14:textId="159BA65C" w:rsidR="005A2586" w:rsidRDefault="005A2586" w:rsidP="005A2586">
      <w:pPr>
        <w:spacing w:line="259" w:lineRule="auto"/>
        <w:jc w:val="right"/>
        <w:rPr>
          <w:rFonts w:eastAsia="Calibri"/>
          <w:sz w:val="24"/>
          <w:lang w:val="sr-Cyrl-RS"/>
        </w:rPr>
      </w:pPr>
    </w:p>
    <w:p w14:paraId="0F928A9C" w14:textId="77777777" w:rsidR="005A2586" w:rsidRDefault="005A2586" w:rsidP="006434B7">
      <w:pPr>
        <w:jc w:val="right"/>
        <w:rPr>
          <w:rFonts w:eastAsia="SimSun"/>
          <w:sz w:val="24"/>
          <w:lang w:val="sr-Cyrl-RS" w:eastAsia="zh-CN"/>
        </w:rPr>
      </w:pPr>
    </w:p>
    <w:p w14:paraId="0482B044" w14:textId="3FFBF999" w:rsidR="00806379" w:rsidRPr="00DE5F98" w:rsidRDefault="00806379" w:rsidP="00D24E71">
      <w:pPr>
        <w:pStyle w:val="Heading1"/>
        <w:rPr>
          <w:lang w:val="sr-Cyrl-RS"/>
        </w:rPr>
      </w:pPr>
      <w:bookmarkStart w:id="178" w:name="_Toc242867286"/>
      <w:r>
        <w:rPr>
          <w:rFonts w:eastAsia="Calibri"/>
        </w:rPr>
        <w:t>V</w:t>
      </w:r>
      <w:r w:rsidR="00D24E71">
        <w:rPr>
          <w:rFonts w:eastAsia="Calibri"/>
        </w:rPr>
        <w:tab/>
      </w:r>
      <w:r w:rsidR="00DE5F98" w:rsidRPr="00DE5F98">
        <w:rPr>
          <w:rFonts w:eastAsia="Calibri"/>
          <w:lang w:val="sr-Cyrl-RS"/>
        </w:rPr>
        <w:t>ПОСЕБНИ ПЛАНОВ</w:t>
      </w:r>
      <w:r w:rsidR="006434B7">
        <w:rPr>
          <w:rFonts w:eastAsia="Calibri"/>
          <w:lang w:val="sr-Cyrl-RS"/>
        </w:rPr>
        <w:t>И</w:t>
      </w:r>
      <w:r w:rsidR="00DE5F98" w:rsidRPr="00DE5F98">
        <w:rPr>
          <w:rFonts w:eastAsia="Calibri"/>
          <w:lang w:val="sr-Cyrl-RS"/>
        </w:rPr>
        <w:t xml:space="preserve"> И ПРОГРАМ</w:t>
      </w:r>
      <w:r w:rsidR="006434B7">
        <w:rPr>
          <w:rFonts w:eastAsia="Calibri"/>
          <w:lang w:val="sr-Cyrl-RS"/>
        </w:rPr>
        <w:t>И</w:t>
      </w:r>
      <w:r w:rsidR="00DE5F98" w:rsidRPr="00DE5F98">
        <w:rPr>
          <w:rFonts w:eastAsia="Calibri"/>
          <w:lang w:val="sr-Cyrl-RS"/>
        </w:rPr>
        <w:t xml:space="preserve"> ОБРАЗОВНО</w:t>
      </w:r>
      <w:r w:rsidR="00D24E71">
        <w:rPr>
          <w:rFonts w:eastAsia="Calibri"/>
          <w:lang w:val="sr-Cyrl-RS"/>
        </w:rPr>
        <w:t xml:space="preserve"> </w:t>
      </w:r>
      <w:r w:rsidR="00DE5F98" w:rsidRPr="00DE5F98">
        <w:rPr>
          <w:rFonts w:eastAsia="Calibri"/>
          <w:lang w:val="sr-Cyrl-RS"/>
        </w:rPr>
        <w:t>-ВАСПИТНОГ РАДА</w:t>
      </w:r>
      <w:bookmarkEnd w:id="178"/>
    </w:p>
    <w:p w14:paraId="24250338" w14:textId="3FFF54FC" w:rsidR="00806379" w:rsidRPr="002F756C" w:rsidRDefault="00806379" w:rsidP="00806379">
      <w:pPr>
        <w:rPr>
          <w:sz w:val="24"/>
          <w:lang w:val="ru-RU"/>
        </w:rPr>
      </w:pPr>
    </w:p>
    <w:p w14:paraId="0EFDB5A7" w14:textId="51AAE8E5" w:rsidR="002F756C" w:rsidRPr="002F756C" w:rsidRDefault="002F756C" w:rsidP="00D24E71">
      <w:pPr>
        <w:pStyle w:val="Heading2"/>
      </w:pPr>
      <w:bookmarkStart w:id="179" w:name="_Toc242867287"/>
      <w:r w:rsidRPr="002F756C">
        <w:rPr>
          <w:lang w:val="sr-Latn-RS"/>
        </w:rPr>
        <w:t>V.1</w:t>
      </w:r>
      <w:r w:rsidR="00D24E71">
        <w:rPr>
          <w:lang w:val="sr-Latn-RS"/>
        </w:rPr>
        <w:tab/>
      </w:r>
      <w:r w:rsidRPr="002F756C">
        <w:t>ПРОГРАМ УНАПРЕЂЕЊА ОБРАЗОВНО-ВАСПИТНОГ РАДА</w:t>
      </w:r>
      <w:bookmarkEnd w:id="179"/>
    </w:p>
    <w:p w14:paraId="26A6CC2B" w14:textId="77777777" w:rsidR="002F756C" w:rsidRDefault="002F756C" w:rsidP="002F756C">
      <w:pPr>
        <w:jc w:val="center"/>
      </w:pPr>
    </w:p>
    <w:p w14:paraId="416C2176" w14:textId="5F619CD4" w:rsidR="002F756C" w:rsidRDefault="00D87E91" w:rsidP="00D87E91">
      <w:pPr>
        <w:ind w:firstLine="720"/>
        <w:jc w:val="both"/>
        <w:rPr>
          <w:sz w:val="24"/>
          <w:lang w:val="sr-Cyrl-RS"/>
        </w:rPr>
      </w:pPr>
      <w:r>
        <w:rPr>
          <w:sz w:val="24"/>
          <w:lang w:val="sr-Cyrl-RS"/>
        </w:rPr>
        <w:t xml:space="preserve">Програм унапређења образовно-васпитног рада обухвата увођење иновација у наставни процес, анализу резултата, педагошку стимулацију и сарадњу на свим нивоима. </w:t>
      </w:r>
    </w:p>
    <w:p w14:paraId="38D4BB8A" w14:textId="7D023C2F" w:rsidR="00D87E91" w:rsidRDefault="00D87E91" w:rsidP="00D87E91">
      <w:pPr>
        <w:ind w:firstLine="720"/>
        <w:jc w:val="both"/>
        <w:rPr>
          <w:sz w:val="24"/>
          <w:lang w:val="sr-Cyrl-CS"/>
        </w:rPr>
      </w:pPr>
      <w:r w:rsidRPr="00D87E91">
        <w:rPr>
          <w:sz w:val="24"/>
          <w:lang w:val="sr-Cyrl-CS"/>
        </w:rPr>
        <w:t>Поред наведених активности које Школа већ реализује у циљу унапређења образовно-васпитног рада, велики број њих саставни је део Акционог плана за школску 202</w:t>
      </w:r>
      <w:r>
        <w:rPr>
          <w:sz w:val="24"/>
          <w:lang w:val="sr-Cyrl-CS"/>
        </w:rPr>
        <w:t>5</w:t>
      </w:r>
      <w:r w:rsidRPr="00D87E91">
        <w:rPr>
          <w:sz w:val="24"/>
          <w:lang w:val="sr-Cyrl-CS"/>
        </w:rPr>
        <w:t>/202</w:t>
      </w:r>
      <w:r>
        <w:rPr>
          <w:sz w:val="24"/>
          <w:lang w:val="sr-Cyrl-CS"/>
        </w:rPr>
        <w:t>6</w:t>
      </w:r>
      <w:r w:rsidRPr="00D87E91">
        <w:rPr>
          <w:sz w:val="24"/>
          <w:lang w:val="sr-Cyrl-CS"/>
        </w:rPr>
        <w:t xml:space="preserve">, Развојног плана ОШ </w:t>
      </w:r>
      <w:r>
        <w:rPr>
          <w:sz w:val="24"/>
          <w:lang w:val="sr-Cyrl-CS"/>
        </w:rPr>
        <w:t>''</w:t>
      </w:r>
      <w:r w:rsidRPr="00D87E91">
        <w:rPr>
          <w:sz w:val="24"/>
          <w:lang w:val="sr-Cyrl-CS"/>
        </w:rPr>
        <w:t>Вук Караџић</w:t>
      </w:r>
      <w:r>
        <w:rPr>
          <w:sz w:val="24"/>
          <w:lang w:val="sr-Cyrl-CS"/>
        </w:rPr>
        <w:t>''</w:t>
      </w:r>
      <w:r w:rsidRPr="00D87E91">
        <w:rPr>
          <w:sz w:val="24"/>
          <w:lang w:val="sr-Cyrl-CS"/>
        </w:rPr>
        <w:t xml:space="preserve"> Кладово и Акционог пл</w:t>
      </w:r>
      <w:r>
        <w:rPr>
          <w:sz w:val="24"/>
          <w:lang w:val="sr-Cyrl-CS"/>
        </w:rPr>
        <w:t>а</w:t>
      </w:r>
      <w:r w:rsidRPr="00D87E91">
        <w:rPr>
          <w:sz w:val="24"/>
          <w:lang w:val="sr-Cyrl-CS"/>
        </w:rPr>
        <w:t>на самовредновања ОШ „</w:t>
      </w:r>
      <w:r>
        <w:rPr>
          <w:sz w:val="24"/>
          <w:lang w:val="sr-Cyrl-CS"/>
        </w:rPr>
        <w:t>В</w:t>
      </w:r>
      <w:r w:rsidRPr="00D87E91">
        <w:rPr>
          <w:sz w:val="24"/>
          <w:lang w:val="sr-Cyrl-CS"/>
        </w:rPr>
        <w:t>ук Караџић“ Кладово за 2025/2026. У наредном периоду циљ нам је да осавременимо наставу, да је учинимо приступачнијом и приближимо онима којима је и намењена. Радиће се на усавршавању дидактичко-методичке примене наставних средстава и праћењу фреквенције, као и резултата њихове примене. Научно-истраживачки рад у Школи биће несебично подржан, а адекватна помоћ биће пружена сваком наставнику који буде радио или се укључивао у такву врсту рада.</w:t>
      </w:r>
    </w:p>
    <w:p w14:paraId="59CBD327" w14:textId="4A2863FD" w:rsidR="00D87E91" w:rsidRDefault="00D87E91" w:rsidP="00D87E91">
      <w:pPr>
        <w:ind w:firstLine="720"/>
        <w:jc w:val="both"/>
        <w:rPr>
          <w:sz w:val="24"/>
          <w:lang w:val="sr-Cyrl-CS"/>
        </w:rPr>
      </w:pPr>
    </w:p>
    <w:p w14:paraId="1CE0F3B9" w14:textId="77777777" w:rsidR="00D24E71" w:rsidRDefault="00D24E71">
      <w:pPr>
        <w:rPr>
          <w:rFonts w:eastAsia="Calibri"/>
          <w:b/>
          <w:bCs/>
          <w:i/>
          <w:lang w:val="sr-Cyrl-CS"/>
        </w:rPr>
      </w:pPr>
      <w:r>
        <w:rPr>
          <w:rFonts w:eastAsia="Calibri"/>
        </w:rPr>
        <w:br w:type="page"/>
      </w:r>
    </w:p>
    <w:p w14:paraId="056F15A0" w14:textId="1465B517" w:rsidR="00C96DBB" w:rsidRDefault="006434B7" w:rsidP="00D24E71">
      <w:pPr>
        <w:pStyle w:val="Heading2"/>
        <w:rPr>
          <w:rFonts w:eastAsia="Calibri"/>
        </w:rPr>
      </w:pPr>
      <w:bookmarkStart w:id="180" w:name="_Toc242867288"/>
      <w:r>
        <w:rPr>
          <w:rFonts w:eastAsia="Calibri"/>
        </w:rPr>
        <w:lastRenderedPageBreak/>
        <w:t>V</w:t>
      </w:r>
      <w:r w:rsidR="006F68C0">
        <w:rPr>
          <w:rFonts w:eastAsia="Calibri"/>
        </w:rPr>
        <w:t>.2</w:t>
      </w:r>
      <w:r w:rsidR="00D24E71">
        <w:rPr>
          <w:rFonts w:eastAsia="Calibri"/>
        </w:rPr>
        <w:tab/>
      </w:r>
      <w:r w:rsidR="00C96DBB">
        <w:rPr>
          <w:rFonts w:eastAsia="Calibri"/>
        </w:rPr>
        <w:t>ГОДИШЊИ ИЗВЕШТАЈ РЕАЛИЗАЦИЈЕ ПЛАНА РАДА</w:t>
      </w:r>
      <w:r w:rsidR="00D24E71">
        <w:rPr>
          <w:rFonts w:eastAsia="Calibri"/>
        </w:rPr>
        <w:t xml:space="preserve"> </w:t>
      </w:r>
      <w:r w:rsidR="00C96DBB">
        <w:rPr>
          <w:rFonts w:eastAsia="Calibri"/>
        </w:rPr>
        <w:t>ПИЛОТ ПРОЈЕКТА ОБОГАЋЕНИ ЈЕДНОСМЕНСКИ РАД</w:t>
      </w:r>
      <w:bookmarkEnd w:id="180"/>
    </w:p>
    <w:p w14:paraId="691F6845" w14:textId="77777777" w:rsidR="004A5367" w:rsidRDefault="004A5367" w:rsidP="004A5367">
      <w:pPr>
        <w:rPr>
          <w:rFonts w:eastAsia="Calibri"/>
          <w:sz w:val="24"/>
          <w:lang w:val="sr-Cyrl-RS"/>
        </w:rPr>
      </w:pPr>
    </w:p>
    <w:p w14:paraId="1911E7CE" w14:textId="1964B316" w:rsidR="004A5367" w:rsidRPr="004A5367" w:rsidRDefault="004A5367" w:rsidP="004A5367">
      <w:pPr>
        <w:ind w:firstLine="720"/>
        <w:jc w:val="both"/>
        <w:rPr>
          <w:b/>
          <w:bCs/>
          <w:color w:val="000000"/>
          <w:sz w:val="24"/>
        </w:rPr>
      </w:pPr>
      <w:r w:rsidRPr="004A5367">
        <w:rPr>
          <w:rFonts w:eastAsia="Calibri"/>
          <w:sz w:val="24"/>
          <w:lang w:val="sr-Cyrl-RS"/>
        </w:rPr>
        <w:t xml:space="preserve">Пројекат се током </w:t>
      </w:r>
      <w:r w:rsidR="00DA17AD">
        <w:rPr>
          <w:rFonts w:eastAsia="Calibri"/>
          <w:sz w:val="24"/>
          <w:lang w:val="sr-Cyrl-RS"/>
        </w:rPr>
        <w:t xml:space="preserve">школске </w:t>
      </w:r>
      <w:r w:rsidRPr="004A5367">
        <w:rPr>
          <w:rFonts w:eastAsia="Calibri"/>
          <w:sz w:val="24"/>
          <w:lang w:val="sr-Cyrl-RS"/>
        </w:rPr>
        <w:t xml:space="preserve"> 2025/2026. године реализује у матичној школи са ученицима од првог до четвртог разреда (укупно 42 ученика). Током </w:t>
      </w:r>
      <w:r w:rsidR="003C189B">
        <w:rPr>
          <w:rFonts w:eastAsia="Calibri"/>
          <w:sz w:val="24"/>
          <w:lang w:val="sr-Cyrl-RS"/>
        </w:rPr>
        <w:t>школске 2025/2026. године</w:t>
      </w:r>
      <w:r w:rsidRPr="004A5367">
        <w:rPr>
          <w:rFonts w:eastAsia="Calibri"/>
          <w:sz w:val="24"/>
          <w:lang w:val="sr-Cyrl-RS"/>
        </w:rPr>
        <w:t xml:space="preserve"> у реализацији пројекта учествовало је 10 наставника (7 наставника разредне наставе и 3 наставника предметне наставе).</w:t>
      </w:r>
      <w:r w:rsidRPr="004A5367">
        <w:rPr>
          <w:b/>
          <w:bCs/>
          <w:color w:val="000000"/>
          <w:sz w:val="24"/>
        </w:rPr>
        <w:t xml:space="preserve"> </w:t>
      </w:r>
      <w:r>
        <w:rPr>
          <w:bCs/>
          <w:color w:val="000000"/>
          <w:sz w:val="24"/>
          <w:lang w:val="sr-Cyrl-RS"/>
        </w:rPr>
        <w:t>Р</w:t>
      </w:r>
      <w:r w:rsidRPr="004A5367">
        <w:rPr>
          <w:color w:val="000000"/>
          <w:sz w:val="24"/>
          <w:lang w:val="sr-Cyrl-RS"/>
        </w:rPr>
        <w:t xml:space="preserve">еализоване су </w:t>
      </w:r>
      <w:r w:rsidR="003C189B">
        <w:rPr>
          <w:color w:val="000000"/>
          <w:sz w:val="24"/>
          <w:lang w:val="sr-Cyrl-RS"/>
        </w:rPr>
        <w:t>следеће</w:t>
      </w:r>
      <w:r w:rsidRPr="004A5367">
        <w:rPr>
          <w:color w:val="000000"/>
          <w:sz w:val="24"/>
          <w:lang w:val="sr-Cyrl-RS"/>
        </w:rPr>
        <w:t xml:space="preserve"> активности:</w:t>
      </w:r>
    </w:p>
    <w:p w14:paraId="5EF68182" w14:textId="08790CAD" w:rsidR="004A5367" w:rsidRPr="00295EB3" w:rsidRDefault="004A5367" w:rsidP="0032441B">
      <w:pPr>
        <w:pStyle w:val="ListParagraph"/>
        <w:numPr>
          <w:ilvl w:val="0"/>
          <w:numId w:val="15"/>
        </w:numPr>
        <w:spacing w:before="0"/>
        <w:jc w:val="both"/>
        <w:rPr>
          <w:rFonts w:ascii="Times New Roman" w:hAnsi="Times New Roman"/>
          <w:sz w:val="24"/>
        </w:rPr>
      </w:pPr>
      <w:r w:rsidRPr="004A5367">
        <w:rPr>
          <w:rFonts w:ascii="Times New Roman" w:hAnsi="Times New Roman"/>
          <w:color w:val="000000"/>
          <w:sz w:val="24"/>
        </w:rPr>
        <w:t>Подршка у учењу;</w:t>
      </w:r>
    </w:p>
    <w:p w14:paraId="26E7F0C9" w14:textId="2318CC91" w:rsidR="00295EB3" w:rsidRPr="004A5367" w:rsidRDefault="00295EB3" w:rsidP="0032441B">
      <w:pPr>
        <w:pStyle w:val="ListParagraph"/>
        <w:numPr>
          <w:ilvl w:val="0"/>
          <w:numId w:val="15"/>
        </w:numPr>
        <w:spacing w:before="0"/>
        <w:jc w:val="both"/>
        <w:rPr>
          <w:rFonts w:ascii="Times New Roman" w:hAnsi="Times New Roman"/>
          <w:sz w:val="24"/>
        </w:rPr>
      </w:pPr>
      <w:r>
        <w:rPr>
          <w:rFonts w:ascii="Times New Roman" w:hAnsi="Times New Roman"/>
          <w:color w:val="000000"/>
          <w:sz w:val="24"/>
          <w:lang w:val="sr-Cyrl-RS"/>
        </w:rPr>
        <w:t>Подршка учењу кроз СТЕМ радионице;</w:t>
      </w:r>
    </w:p>
    <w:p w14:paraId="31D3307E" w14:textId="77777777" w:rsidR="004A5367" w:rsidRPr="004A5367" w:rsidRDefault="004A5367" w:rsidP="0032441B">
      <w:pPr>
        <w:pStyle w:val="ListParagraph"/>
        <w:numPr>
          <w:ilvl w:val="0"/>
          <w:numId w:val="15"/>
        </w:numPr>
        <w:spacing w:before="0"/>
        <w:jc w:val="both"/>
        <w:rPr>
          <w:rFonts w:ascii="Times New Roman" w:hAnsi="Times New Roman"/>
          <w:sz w:val="24"/>
        </w:rPr>
      </w:pPr>
      <w:r w:rsidRPr="004A5367">
        <w:rPr>
          <w:rFonts w:ascii="Times New Roman" w:hAnsi="Times New Roman"/>
          <w:color w:val="000000"/>
          <w:sz w:val="24"/>
        </w:rPr>
        <w:t>Учионица-моја радионица;</w:t>
      </w:r>
    </w:p>
    <w:p w14:paraId="0DF82A91" w14:textId="77777777" w:rsidR="004A5367" w:rsidRPr="004A5367" w:rsidRDefault="004A5367" w:rsidP="0032441B">
      <w:pPr>
        <w:pStyle w:val="ListParagraph"/>
        <w:numPr>
          <w:ilvl w:val="0"/>
          <w:numId w:val="15"/>
        </w:numPr>
        <w:spacing w:before="0"/>
        <w:jc w:val="both"/>
        <w:rPr>
          <w:rFonts w:ascii="Times New Roman" w:hAnsi="Times New Roman"/>
          <w:sz w:val="24"/>
        </w:rPr>
      </w:pPr>
      <w:r w:rsidRPr="004A5367">
        <w:rPr>
          <w:rFonts w:ascii="Times New Roman" w:hAnsi="Times New Roman"/>
          <w:color w:val="000000"/>
          <w:sz w:val="24"/>
        </w:rPr>
        <w:t>Моја школа-моја позорница;</w:t>
      </w:r>
    </w:p>
    <w:p w14:paraId="0485B986" w14:textId="77777777" w:rsidR="004A5367" w:rsidRPr="004A5367" w:rsidRDefault="004A5367" w:rsidP="0032441B">
      <w:pPr>
        <w:pStyle w:val="ListParagraph"/>
        <w:numPr>
          <w:ilvl w:val="0"/>
          <w:numId w:val="15"/>
        </w:numPr>
        <w:spacing w:before="0"/>
        <w:jc w:val="both"/>
        <w:rPr>
          <w:rFonts w:ascii="Times New Roman" w:hAnsi="Times New Roman"/>
          <w:sz w:val="24"/>
        </w:rPr>
      </w:pPr>
      <w:r w:rsidRPr="004A5367">
        <w:rPr>
          <w:rFonts w:ascii="Times New Roman" w:hAnsi="Times New Roman"/>
          <w:color w:val="000000"/>
          <w:sz w:val="24"/>
        </w:rPr>
        <w:t>У здравом телу-здрав дух, Мој крај-моја игра.</w:t>
      </w:r>
    </w:p>
    <w:p w14:paraId="44E7DAE5" w14:textId="77777777" w:rsidR="00D72B5D" w:rsidRDefault="00D72B5D" w:rsidP="00D72B5D">
      <w:pPr>
        <w:ind w:firstLine="720"/>
        <w:jc w:val="both"/>
        <w:rPr>
          <w:color w:val="000000"/>
          <w:sz w:val="24"/>
        </w:rPr>
      </w:pPr>
    </w:p>
    <w:p w14:paraId="7957B8B6" w14:textId="2B24FC17" w:rsidR="004A5367" w:rsidRPr="004A5367" w:rsidRDefault="004A5367" w:rsidP="00D72B5D">
      <w:pPr>
        <w:ind w:firstLine="720"/>
        <w:jc w:val="both"/>
        <w:rPr>
          <w:rFonts w:eastAsia="Calibri"/>
          <w:b/>
          <w:bCs/>
          <w:sz w:val="24"/>
          <w:lang w:val="sr-Cyrl-RS"/>
        </w:rPr>
      </w:pPr>
      <w:r w:rsidRPr="004A5367">
        <w:rPr>
          <w:color w:val="000000"/>
          <w:sz w:val="24"/>
        </w:rPr>
        <w:t xml:space="preserve">У периоду </w:t>
      </w:r>
      <w:r>
        <w:rPr>
          <w:color w:val="000000"/>
          <w:sz w:val="24"/>
          <w:lang w:val="sr-Cyrl-RS"/>
        </w:rPr>
        <w:t>од</w:t>
      </w:r>
      <w:r w:rsidRPr="004A5367">
        <w:rPr>
          <w:color w:val="000000"/>
          <w:sz w:val="24"/>
        </w:rPr>
        <w:t xml:space="preserve"> 1.9.202</w:t>
      </w:r>
      <w:r>
        <w:rPr>
          <w:color w:val="000000"/>
          <w:sz w:val="24"/>
          <w:lang w:val="sr-Cyrl-RS"/>
        </w:rPr>
        <w:t>5</w:t>
      </w:r>
      <w:r w:rsidRPr="004A5367">
        <w:rPr>
          <w:color w:val="000000"/>
          <w:sz w:val="24"/>
        </w:rPr>
        <w:t xml:space="preserve">. до </w:t>
      </w:r>
      <w:r>
        <w:rPr>
          <w:color w:val="000000"/>
          <w:sz w:val="24"/>
          <w:lang w:val="sr-Cyrl-RS"/>
        </w:rPr>
        <w:t>15</w:t>
      </w:r>
      <w:r w:rsidRPr="004A5367">
        <w:rPr>
          <w:color w:val="000000"/>
          <w:sz w:val="24"/>
        </w:rPr>
        <w:t>.9.202</w:t>
      </w:r>
      <w:r>
        <w:rPr>
          <w:color w:val="000000"/>
          <w:sz w:val="24"/>
          <w:lang w:val="sr-Cyrl-RS"/>
        </w:rPr>
        <w:t>5</w:t>
      </w:r>
      <w:r w:rsidRPr="004A5367">
        <w:rPr>
          <w:color w:val="000000"/>
          <w:sz w:val="24"/>
        </w:rPr>
        <w:t>.</w:t>
      </w:r>
      <w:r>
        <w:rPr>
          <w:color w:val="000000"/>
          <w:sz w:val="24"/>
          <w:lang w:val="sr-Cyrl-RS"/>
        </w:rPr>
        <w:t xml:space="preserve"> </w:t>
      </w:r>
      <w:r w:rsidRPr="004A5367">
        <w:rPr>
          <w:color w:val="000000"/>
          <w:sz w:val="24"/>
        </w:rPr>
        <w:t>године радило се на формирању група и организацији рада у про</w:t>
      </w:r>
      <w:r>
        <w:rPr>
          <w:color w:val="000000"/>
          <w:sz w:val="24"/>
          <w:lang w:val="sr-Cyrl-RS"/>
        </w:rPr>
        <w:t>јекту</w:t>
      </w:r>
      <w:r w:rsidRPr="004A5367">
        <w:rPr>
          <w:color w:val="000000"/>
          <w:sz w:val="24"/>
        </w:rPr>
        <w:t xml:space="preserve"> ОЈР. Родитељи су на родитељском састанку упознати са начином и организацијом рада, док је сам програм почео</w:t>
      </w:r>
      <w:r w:rsidR="002E15CC">
        <w:rPr>
          <w:color w:val="000000"/>
          <w:sz w:val="24"/>
          <w:lang w:val="sr-Cyrl-RS"/>
        </w:rPr>
        <w:t xml:space="preserve"> са радом</w:t>
      </w:r>
      <w:r w:rsidRPr="004A5367">
        <w:rPr>
          <w:color w:val="000000"/>
          <w:sz w:val="24"/>
        </w:rPr>
        <w:t xml:space="preserve"> </w:t>
      </w:r>
      <w:r w:rsidR="002E15CC">
        <w:rPr>
          <w:color w:val="000000"/>
          <w:sz w:val="24"/>
          <w:lang w:val="sr-Cyrl-RS"/>
        </w:rPr>
        <w:t>15</w:t>
      </w:r>
      <w:r w:rsidRPr="004A5367">
        <w:rPr>
          <w:color w:val="000000"/>
          <w:sz w:val="24"/>
        </w:rPr>
        <w:t>.</w:t>
      </w:r>
      <w:r w:rsidR="002E15CC">
        <w:rPr>
          <w:color w:val="000000"/>
          <w:sz w:val="24"/>
          <w:lang w:val="sr-Cyrl-RS"/>
        </w:rPr>
        <w:t xml:space="preserve"> с</w:t>
      </w:r>
      <w:r w:rsidRPr="004A5367">
        <w:rPr>
          <w:color w:val="000000"/>
          <w:sz w:val="24"/>
        </w:rPr>
        <w:t>ептембра</w:t>
      </w:r>
      <w:r w:rsidR="002E15CC">
        <w:rPr>
          <w:color w:val="000000"/>
          <w:sz w:val="24"/>
          <w:lang w:val="sr-Cyrl-RS"/>
        </w:rPr>
        <w:t xml:space="preserve"> 2025.</w:t>
      </w:r>
    </w:p>
    <w:p w14:paraId="079914EF" w14:textId="4476A7BC" w:rsidR="00D72B5D" w:rsidRDefault="00D72B5D" w:rsidP="00C96DBB">
      <w:pPr>
        <w:jc w:val="center"/>
        <w:rPr>
          <w:rFonts w:eastAsia="Calibri"/>
          <w:b/>
          <w:bCs/>
          <w:sz w:val="24"/>
          <w:lang w:val="sr-Cyrl-RS"/>
        </w:rPr>
      </w:pPr>
    </w:p>
    <w:p w14:paraId="7EFD2AD3" w14:textId="4F0B7464" w:rsidR="004A5367" w:rsidRDefault="004A5367" w:rsidP="00D24E71">
      <w:pPr>
        <w:pStyle w:val="Podnaslov1"/>
        <w:rPr>
          <w:rFonts w:eastAsia="Calibri"/>
          <w:lang w:val="sr-Cyrl-RS"/>
        </w:rPr>
      </w:pPr>
      <w:bookmarkStart w:id="181" w:name="_Toc242867289"/>
      <w:r>
        <w:rPr>
          <w:rFonts w:eastAsia="Calibri"/>
        </w:rPr>
        <w:t>V</w:t>
      </w:r>
      <w:r w:rsidR="006F68C0">
        <w:rPr>
          <w:rFonts w:eastAsia="Calibri"/>
          <w:lang w:val="sr-Cyrl-RS"/>
        </w:rPr>
        <w:t>.2.1</w:t>
      </w:r>
      <w:r w:rsidR="00E0510A">
        <w:rPr>
          <w:rFonts w:eastAsia="Calibri"/>
          <w:lang w:val="sr-Cyrl-RS"/>
        </w:rPr>
        <w:tab/>
      </w:r>
      <w:r w:rsidR="00D24E71">
        <w:rPr>
          <w:rFonts w:eastAsia="Calibri"/>
          <w:lang w:val="sr-Cyrl-RS"/>
        </w:rPr>
        <w:t>Годишњи извештај реализације плана рада пилот пројекта обогаћени једносменски рад за модул подршка учењу</w:t>
      </w:r>
      <w:bookmarkEnd w:id="181"/>
    </w:p>
    <w:p w14:paraId="7960B3FA" w14:textId="77777777" w:rsidR="00156202" w:rsidRDefault="00156202" w:rsidP="004A5367">
      <w:pPr>
        <w:jc w:val="center"/>
        <w:rPr>
          <w:rFonts w:eastAsia="Calibri"/>
          <w:b/>
          <w:bCs/>
          <w:sz w:val="24"/>
          <w:lang w:val="sr-Cyrl-RS"/>
        </w:rPr>
      </w:pPr>
    </w:p>
    <w:p w14:paraId="6869F2D5" w14:textId="77777777" w:rsidR="00156202" w:rsidRPr="00156202" w:rsidRDefault="00156202" w:rsidP="00156202">
      <w:pPr>
        <w:ind w:firstLine="720"/>
        <w:jc w:val="both"/>
        <w:rPr>
          <w:rFonts w:eastAsia="Calibri"/>
          <w:bCs/>
          <w:sz w:val="24"/>
          <w:lang w:val="sr-Cyrl-CS"/>
        </w:rPr>
      </w:pPr>
      <w:r w:rsidRPr="00156202">
        <w:rPr>
          <w:rFonts w:eastAsia="Calibri"/>
          <w:bCs/>
          <w:sz w:val="24"/>
        </w:rPr>
        <w:t>Током септембра месеца у Основној школи “Вук Караџић” Кладово са радом је почео програм Обогаћен једносменски рад.</w:t>
      </w:r>
      <w:r w:rsidRPr="00156202">
        <w:rPr>
          <w:rFonts w:eastAsia="Calibri"/>
          <w:bCs/>
          <w:sz w:val="24"/>
          <w:lang w:val="sr-Cyrl-CS"/>
        </w:rPr>
        <w:t xml:space="preserve"> </w:t>
      </w:r>
      <w:r w:rsidRPr="00156202">
        <w:rPr>
          <w:rFonts w:eastAsia="Calibri"/>
          <w:bCs/>
          <w:sz w:val="24"/>
        </w:rPr>
        <w:t>Овим програмом обухваћени су ученици oд првог до четвртог разреда</w:t>
      </w:r>
      <w:r w:rsidRPr="00156202">
        <w:rPr>
          <w:rFonts w:eastAsia="Calibri"/>
          <w:bCs/>
          <w:sz w:val="24"/>
          <w:lang w:val="sr-Cyrl-CS"/>
        </w:rPr>
        <w:t>, број деце је 4</w:t>
      </w:r>
      <w:r w:rsidRPr="00156202">
        <w:rPr>
          <w:rFonts w:eastAsia="Calibri"/>
          <w:bCs/>
          <w:sz w:val="24"/>
        </w:rPr>
        <w:t>2</w:t>
      </w:r>
      <w:r w:rsidRPr="00156202">
        <w:rPr>
          <w:rFonts w:eastAsia="Calibri"/>
          <w:bCs/>
          <w:sz w:val="24"/>
          <w:lang w:val="sr-Cyrl-CS"/>
        </w:rPr>
        <w:t>.</w:t>
      </w:r>
    </w:p>
    <w:p w14:paraId="4395CF83" w14:textId="47071493" w:rsidR="00156202" w:rsidRPr="00156202" w:rsidRDefault="00156202" w:rsidP="00A364FC">
      <w:pPr>
        <w:ind w:firstLine="720"/>
        <w:jc w:val="both"/>
        <w:rPr>
          <w:rFonts w:eastAsia="Calibri"/>
          <w:bCs/>
          <w:sz w:val="24"/>
          <w:lang w:val="sr-Cyrl-CS"/>
        </w:rPr>
      </w:pPr>
      <w:r w:rsidRPr="00156202">
        <w:rPr>
          <w:rFonts w:eastAsia="Calibri"/>
          <w:bCs/>
          <w:sz w:val="24"/>
          <w:lang w:val="sr-Cyrl-CS"/>
        </w:rPr>
        <w:t>Реализатори ове активности  подршка учењу и то: професори разредне наставе</w:t>
      </w:r>
      <w:r w:rsidR="00A364FC">
        <w:rPr>
          <w:rFonts w:eastAsia="Calibri"/>
          <w:bCs/>
          <w:sz w:val="24"/>
          <w:lang w:val="sr-Cyrl-CS"/>
        </w:rPr>
        <w:t xml:space="preserve"> </w:t>
      </w:r>
      <w:r w:rsidRPr="00156202">
        <w:rPr>
          <w:rFonts w:eastAsia="Calibri"/>
          <w:bCs/>
          <w:sz w:val="24"/>
          <w:lang w:val="sr-Cyrl-CS"/>
        </w:rPr>
        <w:t>Марина Думељић, Славица Јовановић,</w:t>
      </w:r>
      <w:r w:rsidR="00A364FC">
        <w:rPr>
          <w:rFonts w:eastAsia="Calibri"/>
          <w:bCs/>
          <w:sz w:val="24"/>
          <w:lang w:val="sr-Cyrl-CS"/>
        </w:rPr>
        <w:t xml:space="preserve"> </w:t>
      </w:r>
      <w:r w:rsidRPr="00156202">
        <w:rPr>
          <w:rFonts w:eastAsia="Calibri"/>
          <w:bCs/>
          <w:sz w:val="24"/>
          <w:lang w:val="sr-Cyrl-CS"/>
        </w:rPr>
        <w:t>Јелица Радосављевић,</w:t>
      </w:r>
      <w:r w:rsidR="00A364FC">
        <w:rPr>
          <w:rFonts w:eastAsia="Calibri"/>
          <w:bCs/>
          <w:sz w:val="24"/>
          <w:lang w:val="sr-Cyrl-CS"/>
        </w:rPr>
        <w:t xml:space="preserve"> </w:t>
      </w:r>
      <w:r w:rsidRPr="00156202">
        <w:rPr>
          <w:rFonts w:eastAsia="Calibri"/>
          <w:bCs/>
          <w:sz w:val="24"/>
          <w:lang w:val="sr-Cyrl-CS"/>
        </w:rPr>
        <w:t>Снежана Митић Милетић,</w:t>
      </w:r>
      <w:r w:rsidR="00A364FC">
        <w:rPr>
          <w:rFonts w:eastAsia="Calibri"/>
          <w:bCs/>
          <w:sz w:val="24"/>
          <w:lang w:val="sr-Cyrl-CS"/>
        </w:rPr>
        <w:t xml:space="preserve"> </w:t>
      </w:r>
      <w:r w:rsidRPr="00156202">
        <w:rPr>
          <w:rFonts w:eastAsia="Calibri"/>
          <w:bCs/>
          <w:sz w:val="24"/>
          <w:lang w:val="sr-Cyrl-CS"/>
        </w:rPr>
        <w:t>Јованака Модрић,</w:t>
      </w:r>
      <w:r w:rsidR="00A364FC">
        <w:rPr>
          <w:rFonts w:eastAsia="Calibri"/>
          <w:bCs/>
          <w:sz w:val="24"/>
          <w:lang w:val="sr-Cyrl-CS"/>
        </w:rPr>
        <w:t xml:space="preserve"> </w:t>
      </w:r>
      <w:r w:rsidRPr="00156202">
        <w:rPr>
          <w:rFonts w:eastAsia="Calibri"/>
          <w:bCs/>
          <w:sz w:val="24"/>
          <w:lang w:val="sr-Cyrl-CS"/>
        </w:rPr>
        <w:t>Марица Брчеревић.</w:t>
      </w:r>
    </w:p>
    <w:p w14:paraId="6546B146" w14:textId="2021E4CE" w:rsidR="00156202" w:rsidRPr="00156202" w:rsidRDefault="00156202" w:rsidP="00A364FC">
      <w:pPr>
        <w:ind w:firstLine="720"/>
        <w:jc w:val="both"/>
        <w:rPr>
          <w:rFonts w:eastAsia="Calibri"/>
          <w:bCs/>
          <w:sz w:val="24"/>
          <w:lang w:val="sr-Cyrl-CS"/>
        </w:rPr>
      </w:pPr>
      <w:r w:rsidRPr="00156202">
        <w:rPr>
          <w:rFonts w:eastAsia="Calibri"/>
          <w:bCs/>
          <w:sz w:val="24"/>
        </w:rPr>
        <w:t>У периоду до 15.09.2025. године радило се на формирању група и организацији рада у програму ОЈР. Родитељи су</w:t>
      </w:r>
      <w:r w:rsidRPr="00156202">
        <w:rPr>
          <w:rFonts w:eastAsia="Calibri"/>
          <w:bCs/>
          <w:sz w:val="24"/>
          <w:lang w:val="sr-Cyrl-CS"/>
        </w:rPr>
        <w:t xml:space="preserve"> на родитељском састанку</w:t>
      </w:r>
      <w:r w:rsidRPr="00156202">
        <w:rPr>
          <w:rFonts w:eastAsia="Calibri"/>
          <w:bCs/>
          <w:sz w:val="24"/>
        </w:rPr>
        <w:t xml:space="preserve"> упознати са начином и организацијом рада, док је сам програм почео 18.</w:t>
      </w:r>
      <w:r w:rsidR="00A364FC">
        <w:rPr>
          <w:rFonts w:eastAsia="Calibri"/>
          <w:bCs/>
          <w:sz w:val="24"/>
          <w:lang w:val="sr-Cyrl-RS"/>
        </w:rPr>
        <w:t xml:space="preserve"> </w:t>
      </w:r>
      <w:r w:rsidRPr="00156202">
        <w:rPr>
          <w:rFonts w:eastAsia="Calibri"/>
          <w:bCs/>
          <w:sz w:val="24"/>
        </w:rPr>
        <w:t>септембра</w:t>
      </w:r>
      <w:r w:rsidRPr="00156202">
        <w:rPr>
          <w:rFonts w:eastAsia="Calibri"/>
          <w:bCs/>
          <w:sz w:val="24"/>
          <w:lang w:val="sr-Cyrl-CS"/>
        </w:rPr>
        <w:t>.</w:t>
      </w:r>
    </w:p>
    <w:p w14:paraId="640BBEB7" w14:textId="1F3DEE55" w:rsidR="00156202" w:rsidRPr="00156202" w:rsidRDefault="00156202" w:rsidP="00A364FC">
      <w:pPr>
        <w:ind w:firstLine="720"/>
        <w:jc w:val="both"/>
        <w:rPr>
          <w:rFonts w:eastAsia="Calibri"/>
          <w:bCs/>
          <w:sz w:val="24"/>
        </w:rPr>
      </w:pPr>
      <w:r w:rsidRPr="00156202">
        <w:rPr>
          <w:rFonts w:eastAsia="Calibri"/>
          <w:bCs/>
          <w:sz w:val="24"/>
        </w:rPr>
        <w:t xml:space="preserve">У току октобра месеца са радом </w:t>
      </w:r>
      <w:r w:rsidRPr="00156202">
        <w:rPr>
          <w:rFonts w:eastAsia="Calibri"/>
          <w:bCs/>
          <w:sz w:val="24"/>
          <w:lang w:val="sr-Cyrl-RS"/>
        </w:rPr>
        <w:t>није</w:t>
      </w:r>
      <w:r w:rsidRPr="00156202">
        <w:rPr>
          <w:rFonts w:eastAsia="Calibri"/>
          <w:bCs/>
          <w:sz w:val="24"/>
        </w:rPr>
        <w:t xml:space="preserve"> почела кухиња</w:t>
      </w:r>
      <w:r w:rsidR="00A364FC">
        <w:rPr>
          <w:rFonts w:eastAsia="Calibri"/>
          <w:bCs/>
          <w:sz w:val="24"/>
          <w:lang w:val="sr-Cyrl-RS"/>
        </w:rPr>
        <w:t xml:space="preserve"> </w:t>
      </w:r>
      <w:r w:rsidRPr="00156202">
        <w:rPr>
          <w:rFonts w:eastAsia="Calibri"/>
          <w:bCs/>
          <w:sz w:val="24"/>
        </w:rPr>
        <w:t>- деца до</w:t>
      </w:r>
      <w:r w:rsidRPr="00156202">
        <w:rPr>
          <w:rFonts w:eastAsia="Calibri"/>
          <w:bCs/>
          <w:sz w:val="24"/>
          <w:lang w:val="sr-Cyrl-RS"/>
        </w:rPr>
        <w:t>носе</w:t>
      </w:r>
      <w:r w:rsidRPr="00156202">
        <w:rPr>
          <w:rFonts w:eastAsia="Calibri"/>
          <w:bCs/>
          <w:sz w:val="24"/>
        </w:rPr>
        <w:t xml:space="preserve"> ручак</w:t>
      </w:r>
      <w:r w:rsidRPr="00156202">
        <w:rPr>
          <w:rFonts w:eastAsia="Calibri"/>
          <w:bCs/>
          <w:sz w:val="24"/>
          <w:lang w:val="sr-Cyrl-RS"/>
        </w:rPr>
        <w:t>.</w:t>
      </w:r>
      <w:r w:rsidRPr="00156202">
        <w:rPr>
          <w:rFonts w:eastAsia="Calibri"/>
          <w:bCs/>
          <w:sz w:val="24"/>
        </w:rPr>
        <w:t xml:space="preserve"> Време ручка је од 12.35 до 13.10 и обухвата </w:t>
      </w:r>
      <w:r w:rsidRPr="00156202">
        <w:rPr>
          <w:rFonts w:eastAsia="Calibri"/>
          <w:bCs/>
          <w:sz w:val="24"/>
          <w:lang w:val="sr-Cyrl-RS"/>
        </w:rPr>
        <w:t>оно што су донели</w:t>
      </w:r>
      <w:r w:rsidRPr="00156202">
        <w:rPr>
          <w:rFonts w:eastAsia="Calibri"/>
          <w:bCs/>
          <w:sz w:val="24"/>
        </w:rPr>
        <w:t xml:space="preserve">. </w:t>
      </w:r>
    </w:p>
    <w:p w14:paraId="31A06F16" w14:textId="77777777" w:rsidR="00156202" w:rsidRPr="00156202" w:rsidRDefault="00156202" w:rsidP="00A364FC">
      <w:pPr>
        <w:ind w:firstLine="720"/>
        <w:jc w:val="both"/>
        <w:rPr>
          <w:rFonts w:eastAsia="Calibri"/>
          <w:bCs/>
          <w:sz w:val="24"/>
          <w:lang w:val="sr-Cyrl-CS"/>
        </w:rPr>
      </w:pPr>
      <w:r w:rsidRPr="00156202">
        <w:rPr>
          <w:rFonts w:eastAsia="Calibri"/>
          <w:bCs/>
          <w:sz w:val="24"/>
          <w:lang w:val="sr-Cyrl-CS"/>
        </w:rPr>
        <w:t xml:space="preserve">Програм </w:t>
      </w:r>
      <w:r w:rsidRPr="00156202">
        <w:rPr>
          <w:rFonts w:eastAsia="Calibri"/>
          <w:bCs/>
          <w:i/>
          <w:sz w:val="24"/>
          <w:lang w:val="sr-Cyrl-CS"/>
        </w:rPr>
        <w:t>Подршка у учењу</w:t>
      </w:r>
      <w:r w:rsidRPr="00156202">
        <w:rPr>
          <w:rFonts w:eastAsia="Calibri"/>
          <w:bCs/>
          <w:sz w:val="24"/>
          <w:lang w:val="sr-Cyrl-CS"/>
        </w:rPr>
        <w:t xml:space="preserve"> </w:t>
      </w:r>
      <w:r w:rsidRPr="00156202">
        <w:rPr>
          <w:rFonts w:eastAsia="Calibri"/>
          <w:bCs/>
          <w:sz w:val="24"/>
        </w:rPr>
        <w:t xml:space="preserve"> </w:t>
      </w:r>
      <w:r w:rsidRPr="00156202">
        <w:rPr>
          <w:rFonts w:eastAsia="Calibri"/>
          <w:bCs/>
          <w:sz w:val="24"/>
          <w:lang w:val="sr-Cyrl-CS"/>
        </w:rPr>
        <w:t>јесте активност која почиње после ручка и траје до 14.00</w:t>
      </w:r>
      <w:r w:rsidRPr="00156202">
        <w:rPr>
          <w:rFonts w:eastAsia="Calibri"/>
          <w:bCs/>
          <w:sz w:val="24"/>
        </w:rPr>
        <w:t xml:space="preserve">. Са ученицима се радило на развијању  радних навика и то навике места и времена ради лакшег и ефикаснијег завршавања домаћих задатака. Свако од деце је одбрао своје место у складу са разредом који похађа. Договорено је да ученици након доласка са наставе остављају ствари и ручају у простору који је за то предвиђен. Након ручка ученици су радили домаће задатке уз помоћ наставника. Радило </w:t>
      </w:r>
      <w:r w:rsidRPr="00156202">
        <w:rPr>
          <w:rFonts w:eastAsia="Calibri"/>
          <w:bCs/>
          <w:sz w:val="24"/>
          <w:lang w:val="sr-Cyrl-RS"/>
        </w:rPr>
        <w:t>се</w:t>
      </w:r>
      <w:r w:rsidRPr="00156202">
        <w:rPr>
          <w:rFonts w:eastAsia="Calibri"/>
          <w:bCs/>
          <w:sz w:val="24"/>
        </w:rPr>
        <w:t xml:space="preserve"> на правилном и лакшем завршавању домаћих задатака. Домаћи задаци су решавани уз објашњавање нејасних појмова. У решавању задатака користили смо рализичите квизове и игрице, како бисмо креативније долазили до решења. Током израде је важно више пута прочитати задатке, те исти заједнички решавали на табли. Ученици су показали да је овакав рад врло ефикасан. </w:t>
      </w:r>
    </w:p>
    <w:p w14:paraId="72D27B73" w14:textId="0484A2CB" w:rsidR="00156202" w:rsidRPr="00156202" w:rsidRDefault="00156202" w:rsidP="00156202">
      <w:pPr>
        <w:jc w:val="both"/>
        <w:rPr>
          <w:rFonts w:eastAsia="Calibri"/>
          <w:bCs/>
          <w:sz w:val="24"/>
          <w:lang w:val="sr-Cyrl-CS"/>
        </w:rPr>
      </w:pPr>
      <w:r w:rsidRPr="00156202">
        <w:rPr>
          <w:rFonts w:eastAsia="Calibri"/>
          <w:bCs/>
          <w:sz w:val="24"/>
          <w:lang w:val="sr-Cyrl-CS"/>
        </w:rPr>
        <w:t xml:space="preserve"> </w:t>
      </w:r>
      <w:r w:rsidR="00A364FC">
        <w:rPr>
          <w:rFonts w:eastAsia="Calibri"/>
          <w:bCs/>
          <w:sz w:val="24"/>
          <w:lang w:val="sr-Cyrl-CS"/>
        </w:rPr>
        <w:tab/>
      </w:r>
      <w:r w:rsidRPr="00156202">
        <w:rPr>
          <w:rFonts w:eastAsia="Calibri"/>
          <w:bCs/>
          <w:sz w:val="24"/>
        </w:rPr>
        <w:t>У октобру месецу смо обележили и Дечију недељу под слоганом Дечија недеља од 6.до 12.октобра 2025.године,под слоганом:</w:t>
      </w:r>
      <w:r w:rsidR="00A364FC">
        <w:rPr>
          <w:rFonts w:eastAsia="Calibri"/>
          <w:bCs/>
          <w:sz w:val="24"/>
          <w:lang w:val="sr-Cyrl-RS"/>
        </w:rPr>
        <w:t xml:space="preserve"> </w:t>
      </w:r>
      <w:r w:rsidRPr="00156202">
        <w:rPr>
          <w:rFonts w:eastAsia="Calibri"/>
          <w:bCs/>
          <w:sz w:val="24"/>
        </w:rPr>
        <w:t>,,Имам право да се играм,</w:t>
      </w:r>
      <w:r w:rsidR="00A364FC">
        <w:rPr>
          <w:rFonts w:eastAsia="Calibri"/>
          <w:bCs/>
          <w:sz w:val="24"/>
          <w:lang w:val="sr-Cyrl-RS"/>
        </w:rPr>
        <w:t xml:space="preserve"> </w:t>
      </w:r>
      <w:r w:rsidRPr="00156202">
        <w:rPr>
          <w:rFonts w:eastAsia="Calibri"/>
          <w:bCs/>
          <w:sz w:val="24"/>
        </w:rPr>
        <w:t>да се смејем,</w:t>
      </w:r>
      <w:r w:rsidR="00A364FC">
        <w:rPr>
          <w:rFonts w:eastAsia="Calibri"/>
          <w:bCs/>
          <w:sz w:val="24"/>
          <w:lang w:val="sr-Cyrl-RS"/>
        </w:rPr>
        <w:t xml:space="preserve"> </w:t>
      </w:r>
      <w:r w:rsidRPr="00156202">
        <w:rPr>
          <w:rFonts w:eastAsia="Calibri"/>
          <w:bCs/>
          <w:sz w:val="24"/>
        </w:rPr>
        <w:t>маштам,</w:t>
      </w:r>
      <w:r w:rsidR="00A364FC">
        <w:rPr>
          <w:rFonts w:eastAsia="Calibri"/>
          <w:bCs/>
          <w:sz w:val="24"/>
          <w:lang w:val="sr-Cyrl-RS"/>
        </w:rPr>
        <w:t xml:space="preserve"> </w:t>
      </w:r>
      <w:r w:rsidRPr="00156202">
        <w:rPr>
          <w:rFonts w:eastAsia="Calibri"/>
          <w:bCs/>
          <w:sz w:val="24"/>
        </w:rPr>
        <w:t>стварам-и у бољи свет претварам!" Отварање Дечије недеље;</w:t>
      </w:r>
      <w:r w:rsidR="00A364FC">
        <w:rPr>
          <w:rFonts w:eastAsia="Calibri"/>
          <w:bCs/>
          <w:sz w:val="24"/>
          <w:lang w:val="sr-Cyrl-RS"/>
        </w:rPr>
        <w:t xml:space="preserve"> </w:t>
      </w:r>
      <w:r w:rsidRPr="00156202">
        <w:rPr>
          <w:rFonts w:eastAsia="Calibri"/>
          <w:bCs/>
          <w:sz w:val="24"/>
        </w:rPr>
        <w:t>Јавна и медијска промоција Дечије недеље.</w:t>
      </w:r>
      <w:r w:rsidR="00A364FC">
        <w:rPr>
          <w:rFonts w:eastAsia="Calibri"/>
          <w:bCs/>
          <w:sz w:val="24"/>
          <w:lang w:val="sr-Cyrl-RS"/>
        </w:rPr>
        <w:t xml:space="preserve"> </w:t>
      </w:r>
      <w:r w:rsidRPr="00156202">
        <w:rPr>
          <w:rFonts w:eastAsia="Calibri"/>
          <w:bCs/>
          <w:sz w:val="24"/>
        </w:rPr>
        <w:t>Између осталих активности, након завршених домаћих задатака деца су цртала срца и исписивала позитивне поруке. Уредили смо рам за сликање под слоганом де</w:t>
      </w:r>
      <w:r w:rsidRPr="00156202">
        <w:rPr>
          <w:rFonts w:eastAsia="Calibri"/>
          <w:bCs/>
          <w:sz w:val="24"/>
          <w:lang w:val="sr-Cyrl-RS"/>
        </w:rPr>
        <w:t>ч</w:t>
      </w:r>
      <w:r w:rsidRPr="00156202">
        <w:rPr>
          <w:rFonts w:eastAsia="Calibri"/>
          <w:bCs/>
          <w:sz w:val="24"/>
        </w:rPr>
        <w:t xml:space="preserve">ије недеље, украшено управо цртежима деце. </w:t>
      </w:r>
      <w:r w:rsidRPr="00156202">
        <w:rPr>
          <w:rFonts w:eastAsia="Calibri"/>
          <w:bCs/>
          <w:sz w:val="24"/>
          <w:lang w:val="sr-Cyrl-CS"/>
        </w:rPr>
        <w:t xml:space="preserve"> </w:t>
      </w:r>
      <w:r w:rsidRPr="00156202">
        <w:rPr>
          <w:rFonts w:eastAsia="Calibri"/>
          <w:bCs/>
          <w:sz w:val="24"/>
        </w:rPr>
        <w:t xml:space="preserve">Поред овога, радило се и на увежбавању писања научених слова и цифара са првим разредом и решавању текстуалних задатак из математике са трећим и четвртим  разредом. </w:t>
      </w:r>
    </w:p>
    <w:p w14:paraId="59FFB41F" w14:textId="77777777" w:rsidR="00156202" w:rsidRPr="00156202" w:rsidRDefault="00156202" w:rsidP="00A364FC">
      <w:pPr>
        <w:ind w:firstLine="720"/>
        <w:jc w:val="both"/>
        <w:rPr>
          <w:rFonts w:eastAsia="Calibri"/>
          <w:bCs/>
          <w:sz w:val="24"/>
          <w:lang w:val="sr-Cyrl-CS"/>
        </w:rPr>
      </w:pPr>
      <w:r w:rsidRPr="00156202">
        <w:rPr>
          <w:rFonts w:eastAsia="Calibri"/>
          <w:bCs/>
          <w:sz w:val="24"/>
          <w:lang w:val="sr-Cyrl-CS"/>
        </w:rPr>
        <w:lastRenderedPageBreak/>
        <w:t xml:space="preserve">У току новембра месеца прославља се и Дан школе, па смо један део активности посветили упознавању са радом и животом Вука Караџића. У току новембра је био и јесењи распуст за ученике. После распуста смо са ученицима трећег и четвртог разреда увежбавали писање речи и реченица латиничним писаним писмом. </w:t>
      </w:r>
    </w:p>
    <w:p w14:paraId="4B88B918" w14:textId="59F4ECBE" w:rsidR="00156202" w:rsidRPr="00156202" w:rsidRDefault="00A364FC" w:rsidP="00156202">
      <w:pPr>
        <w:jc w:val="both"/>
        <w:rPr>
          <w:rFonts w:eastAsia="Calibri"/>
          <w:bCs/>
          <w:sz w:val="24"/>
          <w:lang w:val="sr-Cyrl-CS"/>
        </w:rPr>
      </w:pPr>
      <w:r>
        <w:rPr>
          <w:rFonts w:eastAsia="Calibri"/>
          <w:bCs/>
          <w:sz w:val="24"/>
          <w:lang w:val="sr-Cyrl-CS"/>
        </w:rPr>
        <w:tab/>
      </w:r>
      <w:r w:rsidR="00156202" w:rsidRPr="00156202">
        <w:rPr>
          <w:rFonts w:eastAsia="Calibri"/>
          <w:bCs/>
          <w:sz w:val="24"/>
          <w:lang w:val="sr-Cyrl-CS"/>
        </w:rPr>
        <w:t xml:space="preserve">У децембру ученици су радили занимљиве задатке и вежбали правилно писање научених слова. Увежбавали смо и правилно писање основних и редних бројева. </w:t>
      </w:r>
    </w:p>
    <w:p w14:paraId="5731A575" w14:textId="77777777" w:rsidR="00156202" w:rsidRPr="00156202" w:rsidRDefault="00156202" w:rsidP="00156202">
      <w:pPr>
        <w:jc w:val="both"/>
        <w:rPr>
          <w:rFonts w:eastAsia="Calibri"/>
          <w:bCs/>
          <w:sz w:val="24"/>
          <w:lang w:val="sr-Cyrl-CS"/>
        </w:rPr>
      </w:pPr>
      <w:r w:rsidRPr="00156202">
        <w:rPr>
          <w:rFonts w:eastAsia="Calibri"/>
          <w:bCs/>
          <w:sz w:val="24"/>
          <w:lang w:val="sr-Cyrl-CS"/>
        </w:rPr>
        <w:t xml:space="preserve">Учени су на креативан и занимљив начин вежбали научена слова-Играли смо варијану игре „На слово, на слово“. Ученици добијају једно слово и треба да напишу појам којег се прво сете (играчка, воће, поврће, предмет, животиња, биљка). </w:t>
      </w:r>
    </w:p>
    <w:p w14:paraId="26A56E3E" w14:textId="77777777" w:rsidR="00156202" w:rsidRPr="00156202" w:rsidRDefault="00156202" w:rsidP="00A364FC">
      <w:pPr>
        <w:ind w:firstLine="720"/>
        <w:jc w:val="both"/>
        <w:rPr>
          <w:rFonts w:eastAsia="Calibri"/>
          <w:bCs/>
          <w:sz w:val="24"/>
          <w:lang w:val="sr-Cyrl-CS"/>
        </w:rPr>
      </w:pPr>
      <w:r w:rsidRPr="00156202">
        <w:rPr>
          <w:rFonts w:eastAsia="Calibri"/>
          <w:bCs/>
          <w:sz w:val="24"/>
          <w:lang w:val="sr-Cyrl-CS"/>
        </w:rPr>
        <w:t>Једна од активности била је и читање бајки уз проналажење главних елемената бајке и упознавање са новим ликовима. Након слушања, ученици илуструју један део бајке који им је најинтресантнији.</w:t>
      </w:r>
    </w:p>
    <w:p w14:paraId="479173B7" w14:textId="663C5840" w:rsidR="00156202" w:rsidRPr="00156202" w:rsidRDefault="00A364FC" w:rsidP="00156202">
      <w:pPr>
        <w:jc w:val="both"/>
        <w:rPr>
          <w:rFonts w:eastAsia="Calibri"/>
          <w:bCs/>
          <w:sz w:val="24"/>
        </w:rPr>
      </w:pPr>
      <w:r>
        <w:rPr>
          <w:rFonts w:eastAsia="Calibri"/>
          <w:bCs/>
          <w:sz w:val="24"/>
          <w:lang w:val="sr-Cyrl-CS"/>
        </w:rPr>
        <w:tab/>
      </w:r>
      <w:r w:rsidR="00156202" w:rsidRPr="00156202">
        <w:rPr>
          <w:rFonts w:eastAsia="Calibri"/>
          <w:bCs/>
          <w:sz w:val="24"/>
        </w:rPr>
        <w:t xml:space="preserve">У првој радној недељи јануара прослављали смо школску славу-Свети Сава, тако да смо један део активности посветили читању прича и легенди о Светом Сави, док су ученици представили светитеља на свој начин ликовним радовима. </w:t>
      </w:r>
    </w:p>
    <w:p w14:paraId="3211151D" w14:textId="58969E50" w:rsidR="00156202" w:rsidRPr="00156202" w:rsidRDefault="00156202" w:rsidP="00A364FC">
      <w:pPr>
        <w:ind w:firstLine="720"/>
        <w:jc w:val="both"/>
        <w:rPr>
          <w:rFonts w:eastAsia="Calibri"/>
          <w:bCs/>
          <w:sz w:val="24"/>
          <w:lang w:val="sr-Cyrl-CS"/>
        </w:rPr>
      </w:pPr>
      <w:r w:rsidRPr="00156202">
        <w:rPr>
          <w:rFonts w:eastAsia="Calibri"/>
          <w:bCs/>
          <w:sz w:val="24"/>
          <w:lang w:val="sr-Cyrl-CS"/>
        </w:rPr>
        <w:t>Након повртка са распуста, осим помоћи у решавању задатака, читали смо књиге које су доступне у учионици</w:t>
      </w:r>
      <w:r w:rsidR="00A364FC">
        <w:rPr>
          <w:rFonts w:eastAsia="Calibri"/>
          <w:bCs/>
          <w:sz w:val="24"/>
          <w:lang w:val="sr-Cyrl-CS"/>
        </w:rPr>
        <w:t xml:space="preserve">: </w:t>
      </w:r>
      <w:r w:rsidRPr="00156202">
        <w:rPr>
          <w:rFonts w:eastAsia="Calibri"/>
          <w:bCs/>
          <w:sz w:val="24"/>
          <w:lang w:val="sr-Cyrl-CS"/>
        </w:rPr>
        <w:t xml:space="preserve">Буквар, Моја природа, Бајке. Након читања смо разговарали о дешавањима у књизи-причи. Акценат је на томе да ученици препознају ликове и укратко препричају уз подршку учитеља. </w:t>
      </w:r>
    </w:p>
    <w:p w14:paraId="4C81234A" w14:textId="7F2E672E" w:rsidR="00156202" w:rsidRPr="00156202" w:rsidRDefault="00156202" w:rsidP="00A364FC">
      <w:pPr>
        <w:ind w:firstLine="720"/>
        <w:jc w:val="both"/>
        <w:rPr>
          <w:rFonts w:eastAsia="Calibri"/>
          <w:bCs/>
          <w:sz w:val="24"/>
          <w:lang w:val="sr-Cyrl-CS"/>
        </w:rPr>
      </w:pPr>
      <w:r w:rsidRPr="00156202">
        <w:rPr>
          <w:rFonts w:eastAsia="Calibri"/>
          <w:bCs/>
          <w:sz w:val="24"/>
          <w:lang w:val="sr-Cyrl-CS"/>
        </w:rPr>
        <w:t>У фебруару смо након израде домаћих задатака, решавали квизове на нивоу групе на рачунару. Ученици који немају домаћи задатак, преписивали су реченице писаним словима ћирилице како би увежбавали писање слова.</w:t>
      </w:r>
      <w:r w:rsidR="00A364FC">
        <w:rPr>
          <w:rFonts w:eastAsia="Calibri"/>
          <w:bCs/>
          <w:sz w:val="24"/>
          <w:lang w:val="sr-Cyrl-CS"/>
        </w:rPr>
        <w:t xml:space="preserve"> </w:t>
      </w:r>
      <w:r w:rsidRPr="00156202">
        <w:rPr>
          <w:rFonts w:eastAsia="Calibri"/>
          <w:bCs/>
          <w:sz w:val="24"/>
          <w:lang w:val="sr-Cyrl-CS"/>
        </w:rPr>
        <w:t xml:space="preserve">Са трећим и четвртим разредом се радило на занимљивим задацима из математике, као припрема за предстојеће такмичење. </w:t>
      </w:r>
    </w:p>
    <w:p w14:paraId="1F63F064" w14:textId="77777777" w:rsidR="00A364FC" w:rsidRDefault="00156202" w:rsidP="00A364FC">
      <w:pPr>
        <w:ind w:firstLine="720"/>
        <w:jc w:val="both"/>
        <w:rPr>
          <w:rFonts w:eastAsia="Calibri"/>
          <w:bCs/>
          <w:sz w:val="24"/>
        </w:rPr>
      </w:pPr>
      <w:r w:rsidRPr="00156202">
        <w:rPr>
          <w:rFonts w:eastAsia="Calibri"/>
          <w:bCs/>
          <w:sz w:val="24"/>
          <w:lang w:val="sr-Cyrl-CS"/>
        </w:rPr>
        <w:t xml:space="preserve">У марту </w:t>
      </w:r>
      <w:r w:rsidRPr="00156202">
        <w:rPr>
          <w:rFonts w:eastAsia="Calibri"/>
          <w:bCs/>
          <w:sz w:val="24"/>
        </w:rPr>
        <w:t>смо, осим израде домаћих задатака и разговра о прочитаним причама,  решавали задатке из „математичких степеница“, учили песме</w:t>
      </w:r>
      <w:r w:rsidR="00A364FC">
        <w:rPr>
          <w:rFonts w:eastAsia="Calibri"/>
          <w:bCs/>
          <w:sz w:val="24"/>
          <w:lang w:val="sr-Cyrl-RS"/>
        </w:rPr>
        <w:t xml:space="preserve"> </w:t>
      </w:r>
      <w:r w:rsidRPr="00156202">
        <w:rPr>
          <w:rFonts w:eastAsia="Calibri"/>
          <w:bCs/>
          <w:sz w:val="24"/>
        </w:rPr>
        <w:t xml:space="preserve">и такмичили </w:t>
      </w:r>
      <w:r w:rsidRPr="00156202">
        <w:rPr>
          <w:rFonts w:eastAsia="Calibri"/>
          <w:bCs/>
          <w:sz w:val="24"/>
          <w:lang w:val="sr-Cyrl-RS"/>
        </w:rPr>
        <w:t xml:space="preserve">се </w:t>
      </w:r>
      <w:r w:rsidRPr="00156202">
        <w:rPr>
          <w:rFonts w:eastAsia="Calibri"/>
          <w:bCs/>
          <w:sz w:val="24"/>
        </w:rPr>
        <w:t>у изражајном рецитовању.</w:t>
      </w:r>
    </w:p>
    <w:p w14:paraId="2E580551" w14:textId="1A127C2F" w:rsidR="00156202" w:rsidRPr="00156202" w:rsidRDefault="00156202" w:rsidP="00A364FC">
      <w:pPr>
        <w:ind w:firstLine="720"/>
        <w:jc w:val="both"/>
        <w:rPr>
          <w:rFonts w:eastAsia="Calibri"/>
          <w:bCs/>
          <w:sz w:val="24"/>
        </w:rPr>
      </w:pPr>
      <w:r w:rsidRPr="00156202">
        <w:rPr>
          <w:rFonts w:eastAsia="Calibri"/>
          <w:bCs/>
          <w:sz w:val="24"/>
        </w:rPr>
        <w:t>Поводом Међународног дана среће прво смо причали шта нас то чини срећним, које особе су уз нас да бисмо били срећни. Ученци су потом цртали, писали и украшавали бојама којима изражавају срећу. Радили смо маске животиња, али другачијим бојама. Ученици су им</w:t>
      </w:r>
      <w:r w:rsidR="00A364FC">
        <w:rPr>
          <w:rFonts w:eastAsia="Calibri"/>
          <w:bCs/>
          <w:sz w:val="24"/>
          <w:lang w:val="sr-Cyrl-RS"/>
        </w:rPr>
        <w:t>а</w:t>
      </w:r>
      <w:r w:rsidRPr="00156202">
        <w:rPr>
          <w:rFonts w:eastAsia="Calibri"/>
          <w:bCs/>
          <w:sz w:val="24"/>
        </w:rPr>
        <w:t xml:space="preserve">ли слободу да маске боје по жељи, али смо после покушали да имитиримо животиње са маске. Осврнули смо се и на обичаје поводом славе и прославе „Младенаца“, пролеће и веснике пролећа уз музику и играње. </w:t>
      </w:r>
    </w:p>
    <w:p w14:paraId="05B7F4C0" w14:textId="77777777" w:rsidR="00A364FC" w:rsidRDefault="00156202" w:rsidP="00A364FC">
      <w:pPr>
        <w:ind w:firstLine="720"/>
        <w:jc w:val="both"/>
        <w:rPr>
          <w:rFonts w:eastAsia="Calibri"/>
          <w:bCs/>
          <w:sz w:val="24"/>
        </w:rPr>
      </w:pPr>
      <w:r w:rsidRPr="00156202">
        <w:rPr>
          <w:rFonts w:eastAsia="Calibri"/>
          <w:bCs/>
          <w:sz w:val="24"/>
        </w:rPr>
        <w:t>У априлу су ученици првог разреда цртали наставак претходно испричане приче, док су ученици трећег и четвртог разреда писали наставак приче латиничним писмом. Увежбавли смо задатке из математике и то први разред је радио сабирање и одузимање двоцифених бројева, трећи разред троцифрених, а четврти разред сабирање и одузимање  вишецифрених бројева. Креативност ученика је показано и кроз прављење слика од свежих цветова. Ученици су добили рамове који су направљени од штапића, исте су украшавали по сопственом избору, затим смо лепили траку и од претходно убраних цветова правили слике.</w:t>
      </w:r>
    </w:p>
    <w:p w14:paraId="0BDBBC5E" w14:textId="77777777" w:rsidR="00A364FC" w:rsidRDefault="00156202" w:rsidP="00A364FC">
      <w:pPr>
        <w:ind w:firstLine="720"/>
        <w:jc w:val="both"/>
        <w:rPr>
          <w:rFonts w:eastAsia="Calibri"/>
          <w:bCs/>
          <w:sz w:val="24"/>
        </w:rPr>
      </w:pPr>
      <w:r w:rsidRPr="00156202">
        <w:rPr>
          <w:rFonts w:eastAsia="Calibri"/>
          <w:bCs/>
          <w:sz w:val="24"/>
        </w:rPr>
        <w:t>У сусрет празнику Васкрсу, ученици су цртали и украшавали јаја.</w:t>
      </w:r>
    </w:p>
    <w:p w14:paraId="4340AFF8" w14:textId="31AE8C48" w:rsidR="00156202" w:rsidRPr="00156202" w:rsidRDefault="00156202" w:rsidP="00A364FC">
      <w:pPr>
        <w:ind w:firstLine="720"/>
        <w:jc w:val="both"/>
        <w:rPr>
          <w:rFonts w:eastAsia="Calibri"/>
          <w:bCs/>
          <w:sz w:val="24"/>
        </w:rPr>
      </w:pPr>
      <w:r w:rsidRPr="00156202">
        <w:rPr>
          <w:rFonts w:eastAsia="Calibri"/>
          <w:bCs/>
          <w:sz w:val="24"/>
        </w:rPr>
        <w:t>У периоду од 2</w:t>
      </w:r>
      <w:r w:rsidRPr="00156202">
        <w:rPr>
          <w:rFonts w:eastAsia="Calibri"/>
          <w:bCs/>
          <w:sz w:val="24"/>
          <w:lang w:val="sr-Cyrl-RS"/>
        </w:rPr>
        <w:t>0</w:t>
      </w:r>
      <w:r w:rsidRPr="00156202">
        <w:rPr>
          <w:rFonts w:eastAsia="Calibri"/>
          <w:bCs/>
          <w:sz w:val="24"/>
        </w:rPr>
        <w:t>.4. до 2</w:t>
      </w:r>
      <w:r w:rsidRPr="00156202">
        <w:rPr>
          <w:rFonts w:eastAsia="Calibri"/>
          <w:bCs/>
          <w:sz w:val="24"/>
          <w:lang w:val="sr-Cyrl-RS"/>
        </w:rPr>
        <w:t>4</w:t>
      </w:r>
      <w:r w:rsidRPr="00156202">
        <w:rPr>
          <w:rFonts w:eastAsia="Calibri"/>
          <w:bCs/>
          <w:sz w:val="24"/>
        </w:rPr>
        <w:t>.4. учествовали смо у реализацији Тематске недеље „Дан планете Земље“. У оквиру овога ученици су цртали, бојили и исписивали еколошке поруке. Поред тога, ученици су правили „Еколошка чудовишта“ и то тако да једно једе папир, једно пла</w:t>
      </w:r>
      <w:r w:rsidRPr="00156202">
        <w:rPr>
          <w:rFonts w:eastAsia="Calibri"/>
          <w:bCs/>
          <w:sz w:val="24"/>
          <w:lang w:val="sr-Cyrl-RS"/>
        </w:rPr>
        <w:t>с</w:t>
      </w:r>
      <w:r w:rsidRPr="00156202">
        <w:rPr>
          <w:rFonts w:eastAsia="Calibri"/>
          <w:bCs/>
          <w:sz w:val="24"/>
        </w:rPr>
        <w:t xml:space="preserve">тику и једно лименке. На овај начин смо дали допринос значају рециклаже. </w:t>
      </w:r>
    </w:p>
    <w:p w14:paraId="1F75E57F" w14:textId="77777777" w:rsidR="00A364FC" w:rsidRDefault="00156202" w:rsidP="00A364FC">
      <w:pPr>
        <w:ind w:firstLine="720"/>
        <w:jc w:val="both"/>
        <w:rPr>
          <w:rFonts w:eastAsia="Calibri"/>
          <w:bCs/>
          <w:sz w:val="24"/>
        </w:rPr>
      </w:pPr>
      <w:r w:rsidRPr="00156202">
        <w:rPr>
          <w:rFonts w:eastAsia="Calibri"/>
          <w:bCs/>
          <w:sz w:val="24"/>
        </w:rPr>
        <w:t>У мају смо разговори о томе како су провели претходне празнике. Oд 4. до 8. маја 2026.</w:t>
      </w:r>
      <w:r w:rsidR="00A364FC">
        <w:rPr>
          <w:rFonts w:eastAsia="Calibri"/>
          <w:bCs/>
          <w:sz w:val="24"/>
          <w:lang w:val="sr-Cyrl-RS"/>
        </w:rPr>
        <w:t xml:space="preserve"> </w:t>
      </w:r>
      <w:r w:rsidRPr="00156202">
        <w:rPr>
          <w:rFonts w:eastAsia="Calibri"/>
          <w:bCs/>
          <w:sz w:val="24"/>
        </w:rPr>
        <w:t>године по Правилнику о календару образовно- васпитног рада за школску 2025/2026.</w:t>
      </w:r>
      <w:r w:rsidR="00A364FC">
        <w:rPr>
          <w:rFonts w:eastAsia="Calibri"/>
          <w:bCs/>
          <w:sz w:val="24"/>
          <w:lang w:val="sr-Cyrl-RS"/>
        </w:rPr>
        <w:t xml:space="preserve"> </w:t>
      </w:r>
      <w:r w:rsidRPr="00156202">
        <w:rPr>
          <w:rFonts w:eastAsia="Calibri"/>
          <w:bCs/>
          <w:sz w:val="24"/>
        </w:rPr>
        <w:t>годину обележавамо Недељу сећања и заједништва у знак сећања и одавања поштовања невиним жртвама-ученицима и младима.</w:t>
      </w:r>
      <w:r w:rsidR="00A364FC">
        <w:rPr>
          <w:rFonts w:eastAsia="Calibri"/>
          <w:bCs/>
          <w:sz w:val="24"/>
          <w:lang w:val="sr-Cyrl-RS"/>
        </w:rPr>
        <w:t xml:space="preserve"> </w:t>
      </w:r>
      <w:r w:rsidRPr="00156202">
        <w:rPr>
          <w:rFonts w:eastAsia="Calibri"/>
          <w:bCs/>
          <w:sz w:val="24"/>
        </w:rPr>
        <w:t>У току разговора смо слушали једни  друге док говоре  и учили смо ученике да буду стрпљиви. Трудили смо се да у току приче ученици  користе пуну реченицу и да избегавају понављање речи.</w:t>
      </w:r>
    </w:p>
    <w:p w14:paraId="08D2D71D" w14:textId="599F4000" w:rsidR="00156202" w:rsidRPr="00156202" w:rsidRDefault="00156202" w:rsidP="00A364FC">
      <w:pPr>
        <w:ind w:firstLine="720"/>
        <w:jc w:val="both"/>
        <w:rPr>
          <w:rFonts w:eastAsia="Calibri"/>
          <w:bCs/>
          <w:sz w:val="24"/>
        </w:rPr>
      </w:pPr>
      <w:r w:rsidRPr="00156202">
        <w:rPr>
          <w:rFonts w:eastAsia="Calibri"/>
          <w:bCs/>
          <w:sz w:val="24"/>
        </w:rPr>
        <w:lastRenderedPageBreak/>
        <w:t xml:space="preserve">Након решавања домаћих задатака, ученици су идивидуално читали приче из књига које су доступне у радној просторији. Ученици првог разреда су писали реченице писаним словима ћирилице и на тај начин вежбали фину моторику. Ученици трећег и четвртог разреда радили су занимљиве задатке из граматике које су сами осмишљавали и мењали папире са другом поред себе. </w:t>
      </w:r>
    </w:p>
    <w:p w14:paraId="79C4D34F" w14:textId="6D1D39BF" w:rsidR="00156202" w:rsidRPr="00156202" w:rsidRDefault="00156202" w:rsidP="00A364FC">
      <w:pPr>
        <w:ind w:firstLine="720"/>
        <w:jc w:val="both"/>
        <w:rPr>
          <w:rFonts w:eastAsia="Calibri"/>
          <w:bCs/>
          <w:sz w:val="24"/>
        </w:rPr>
      </w:pPr>
      <w:r w:rsidRPr="00156202">
        <w:rPr>
          <w:rFonts w:eastAsia="Calibri"/>
          <w:bCs/>
          <w:sz w:val="24"/>
        </w:rPr>
        <w:t>У  пери</w:t>
      </w:r>
      <w:r w:rsidR="00A364FC">
        <w:rPr>
          <w:rFonts w:eastAsia="Calibri"/>
          <w:bCs/>
          <w:sz w:val="24"/>
          <w:lang w:val="sr-Cyrl-RS"/>
        </w:rPr>
        <w:t>о</w:t>
      </w:r>
      <w:r w:rsidRPr="00156202">
        <w:rPr>
          <w:rFonts w:eastAsia="Calibri"/>
          <w:bCs/>
          <w:sz w:val="24"/>
        </w:rPr>
        <w:t xml:space="preserve">ду јуна месеца се поред рада на домаћим задацима радили и математички квизови и квизови из српског језика. Играли смо игру асоцијација погађајући појмове из сваког предмета појединачно.  </w:t>
      </w:r>
    </w:p>
    <w:p w14:paraId="3A1D8DA7" w14:textId="364806FF" w:rsidR="004A5367" w:rsidRPr="00156202" w:rsidRDefault="00156202" w:rsidP="00A364FC">
      <w:pPr>
        <w:ind w:firstLine="720"/>
        <w:jc w:val="both"/>
        <w:rPr>
          <w:rFonts w:eastAsia="Calibri"/>
          <w:bCs/>
          <w:sz w:val="24"/>
          <w:lang w:val="sr-Cyrl-RS"/>
        </w:rPr>
      </w:pPr>
      <w:r w:rsidRPr="00156202">
        <w:rPr>
          <w:rFonts w:eastAsia="Calibri"/>
          <w:bCs/>
          <w:sz w:val="24"/>
        </w:rPr>
        <w:t>Теме и активности које су планиране Планом за подршку у учењу  у потпуности су остварене.</w:t>
      </w:r>
    </w:p>
    <w:p w14:paraId="2D3229EC" w14:textId="77777777" w:rsidR="00A364FC" w:rsidRDefault="004A5367" w:rsidP="002E15CC">
      <w:pPr>
        <w:pBdr>
          <w:top w:val="nil"/>
          <w:left w:val="nil"/>
          <w:bottom w:val="nil"/>
          <w:right w:val="nil"/>
          <w:between w:val="nil"/>
        </w:pBdr>
        <w:jc w:val="right"/>
        <w:rPr>
          <w:sz w:val="24"/>
          <w:lang w:val="sr-Cyrl-RS"/>
        </w:rPr>
      </w:pPr>
      <w:r w:rsidRPr="00A364FC">
        <w:rPr>
          <w:sz w:val="24"/>
          <w:lang w:val="en"/>
        </w:rPr>
        <w:t>Наставници разредне наставе</w:t>
      </w:r>
      <w:r w:rsidR="002E15CC" w:rsidRPr="00A364FC">
        <w:rPr>
          <w:sz w:val="24"/>
          <w:lang w:val="sr-Cyrl-RS"/>
        </w:rPr>
        <w:t>:</w:t>
      </w:r>
    </w:p>
    <w:p w14:paraId="6884C6DF" w14:textId="4C90CBA5" w:rsidR="004A5367" w:rsidRPr="00A364FC" w:rsidRDefault="004A5367" w:rsidP="00A364FC">
      <w:pPr>
        <w:pBdr>
          <w:top w:val="nil"/>
          <w:left w:val="nil"/>
          <w:bottom w:val="nil"/>
          <w:right w:val="nil"/>
          <w:between w:val="nil"/>
        </w:pBdr>
        <w:ind w:left="2160" w:firstLine="720"/>
        <w:jc w:val="right"/>
        <w:rPr>
          <w:rFonts w:eastAsia="Calibri"/>
          <w:sz w:val="24"/>
          <w:lang w:val="en"/>
        </w:rPr>
      </w:pPr>
      <w:r w:rsidRPr="00A364FC">
        <w:rPr>
          <w:sz w:val="24"/>
          <w:lang w:val="en"/>
        </w:rPr>
        <w:t>Јелица Радосављевић</w:t>
      </w:r>
      <w:r w:rsidR="002E15CC" w:rsidRPr="00A364FC">
        <w:rPr>
          <w:sz w:val="24"/>
          <w:lang w:val="sr-Cyrl-RS"/>
        </w:rPr>
        <w:t xml:space="preserve">, </w:t>
      </w:r>
      <w:r w:rsidRPr="00A364FC">
        <w:rPr>
          <w:rFonts w:eastAsia="Calibri"/>
          <w:sz w:val="24"/>
          <w:lang w:val="en"/>
        </w:rPr>
        <w:t>Славица Јовановић</w:t>
      </w:r>
      <w:r w:rsidR="002E15CC" w:rsidRPr="00A364FC">
        <w:rPr>
          <w:rFonts w:eastAsia="Calibri"/>
          <w:sz w:val="24"/>
          <w:lang w:val="sr-Cyrl-RS"/>
        </w:rPr>
        <w:t xml:space="preserve">, </w:t>
      </w:r>
      <w:r w:rsidRPr="00A364FC">
        <w:rPr>
          <w:rFonts w:eastAsia="Calibri"/>
          <w:sz w:val="24"/>
          <w:lang w:val="en"/>
        </w:rPr>
        <w:t>Јованка</w:t>
      </w:r>
      <w:r w:rsidR="002E15CC" w:rsidRPr="00A364FC">
        <w:rPr>
          <w:rFonts w:eastAsia="Calibri"/>
          <w:sz w:val="24"/>
          <w:lang w:val="sr-Cyrl-RS"/>
        </w:rPr>
        <w:t xml:space="preserve"> М</w:t>
      </w:r>
      <w:r w:rsidRPr="00A364FC">
        <w:rPr>
          <w:rFonts w:eastAsia="Calibri"/>
          <w:sz w:val="24"/>
          <w:lang w:val="en"/>
        </w:rPr>
        <w:t>одрић</w:t>
      </w:r>
      <w:r w:rsidR="002E15CC" w:rsidRPr="00A364FC">
        <w:rPr>
          <w:rFonts w:eastAsia="Calibri"/>
          <w:sz w:val="24"/>
          <w:lang w:val="sr-Cyrl-RS"/>
        </w:rPr>
        <w:t xml:space="preserve">, </w:t>
      </w:r>
      <w:r w:rsidRPr="00A364FC">
        <w:rPr>
          <w:rFonts w:eastAsia="Calibri"/>
          <w:sz w:val="24"/>
          <w:lang w:val="en"/>
        </w:rPr>
        <w:t>Снежана Митић Милетић</w:t>
      </w:r>
      <w:r w:rsidR="002E15CC" w:rsidRPr="00A364FC">
        <w:rPr>
          <w:rFonts w:eastAsia="Calibri"/>
          <w:sz w:val="24"/>
          <w:lang w:val="sr-Cyrl-RS"/>
        </w:rPr>
        <w:t xml:space="preserve">, </w:t>
      </w:r>
      <w:r w:rsidRPr="00A364FC">
        <w:rPr>
          <w:rFonts w:eastAsia="Calibri"/>
          <w:sz w:val="24"/>
          <w:lang w:val="en"/>
        </w:rPr>
        <w:t>Марица Брчеревић</w:t>
      </w:r>
      <w:r w:rsidR="002E15CC" w:rsidRPr="00A364FC">
        <w:rPr>
          <w:rFonts w:eastAsia="Calibri"/>
          <w:sz w:val="24"/>
          <w:lang w:val="sr-Cyrl-RS"/>
        </w:rPr>
        <w:t xml:space="preserve">, </w:t>
      </w:r>
      <w:r w:rsidRPr="00A364FC">
        <w:rPr>
          <w:rFonts w:eastAsia="Calibri"/>
          <w:sz w:val="24"/>
          <w:lang w:val="en"/>
        </w:rPr>
        <w:t>Марина Думељић</w:t>
      </w:r>
    </w:p>
    <w:p w14:paraId="4199B81F" w14:textId="77777777" w:rsidR="00156202" w:rsidRDefault="00156202" w:rsidP="002E15CC">
      <w:pPr>
        <w:jc w:val="center"/>
        <w:rPr>
          <w:rFonts w:eastAsia="Calibri"/>
          <w:b/>
          <w:bCs/>
          <w:sz w:val="24"/>
        </w:rPr>
      </w:pPr>
    </w:p>
    <w:p w14:paraId="65848514" w14:textId="77777777" w:rsidR="00156202" w:rsidRDefault="00156202" w:rsidP="002E15CC">
      <w:pPr>
        <w:jc w:val="center"/>
        <w:rPr>
          <w:rFonts w:eastAsia="Calibri"/>
          <w:b/>
          <w:bCs/>
          <w:sz w:val="24"/>
        </w:rPr>
      </w:pPr>
    </w:p>
    <w:p w14:paraId="18F232BB" w14:textId="27878A6E" w:rsidR="002E15CC" w:rsidRDefault="002E15CC" w:rsidP="00D24E71">
      <w:pPr>
        <w:pStyle w:val="Podnaslov1"/>
        <w:rPr>
          <w:rFonts w:eastAsia="Calibri"/>
          <w:lang w:val="sr-Cyrl-RS"/>
        </w:rPr>
      </w:pPr>
      <w:bookmarkStart w:id="182" w:name="_Toc242867290"/>
      <w:r>
        <w:rPr>
          <w:rFonts w:eastAsia="Calibri"/>
        </w:rPr>
        <w:t>V</w:t>
      </w:r>
      <w:r w:rsidR="00156202">
        <w:rPr>
          <w:rFonts w:eastAsia="Calibri"/>
        </w:rPr>
        <w:t>.2.2</w:t>
      </w:r>
      <w:r w:rsidR="00E0510A">
        <w:rPr>
          <w:rFonts w:eastAsia="Calibri"/>
        </w:rPr>
        <w:tab/>
      </w:r>
      <w:r w:rsidR="00D24E71">
        <w:rPr>
          <w:rFonts w:eastAsia="Calibri"/>
          <w:lang w:val="sr-Cyrl-RS"/>
        </w:rPr>
        <w:t>Годишњи извештај реализације плана рада пилот пројекта обогаћени једносменски рад за модул подршка учењу кроз стем радионице</w:t>
      </w:r>
      <w:bookmarkEnd w:id="182"/>
    </w:p>
    <w:p w14:paraId="74CDC272" w14:textId="77777777" w:rsidR="001367D5" w:rsidRPr="001367D5" w:rsidRDefault="001367D5" w:rsidP="001367D5">
      <w:pPr>
        <w:jc w:val="both"/>
        <w:rPr>
          <w:color w:val="000000"/>
          <w:sz w:val="24"/>
          <w:lang w:val="en" w:eastAsia="sr-Latn-RS"/>
        </w:rPr>
      </w:pPr>
    </w:p>
    <w:p w14:paraId="14A98EDF" w14:textId="7F258297" w:rsidR="001367D5" w:rsidRDefault="001367D5" w:rsidP="001367D5">
      <w:pPr>
        <w:jc w:val="both"/>
        <w:rPr>
          <w:color w:val="000000"/>
          <w:sz w:val="24"/>
          <w:lang w:val="en" w:eastAsia="sr-Latn-RS"/>
        </w:rPr>
      </w:pPr>
      <w:r w:rsidRPr="001367D5">
        <w:rPr>
          <w:color w:val="000000"/>
          <w:sz w:val="24"/>
          <w:lang w:val="en" w:eastAsia="sr-Latn-RS"/>
        </w:rPr>
        <w:t xml:space="preserve">Период реализације: </w:t>
      </w:r>
      <w:r w:rsidR="00156202">
        <w:rPr>
          <w:color w:val="000000"/>
          <w:sz w:val="24"/>
          <w:lang w:val="sr-Cyrl-RS" w:eastAsia="sr-Latn-RS"/>
        </w:rPr>
        <w:t>школска 202572026. година</w:t>
      </w:r>
    </w:p>
    <w:p w14:paraId="407EDA61" w14:textId="77777777" w:rsidR="001367D5" w:rsidRDefault="001367D5" w:rsidP="001367D5">
      <w:pPr>
        <w:jc w:val="both"/>
        <w:rPr>
          <w:color w:val="000000"/>
          <w:sz w:val="24"/>
          <w:lang w:val="sr-Cyrl-RS" w:eastAsia="sr-Latn-RS"/>
        </w:rPr>
      </w:pPr>
      <w:r w:rsidRPr="001367D5">
        <w:rPr>
          <w:color w:val="000000"/>
          <w:sz w:val="24"/>
          <w:lang w:val="sr-Cyrl-RS" w:eastAsia="sr-Latn-RS"/>
        </w:rPr>
        <w:t>Учесталост: једном недељно,</w:t>
      </w:r>
      <w:r>
        <w:rPr>
          <w:color w:val="000000"/>
          <w:sz w:val="24"/>
          <w:lang w:eastAsia="sr-Latn-RS"/>
        </w:rPr>
        <w:t xml:space="preserve"> </w:t>
      </w:r>
      <w:r w:rsidRPr="001367D5">
        <w:rPr>
          <w:color w:val="000000"/>
          <w:sz w:val="24"/>
          <w:lang w:val="sr-Cyrl-RS" w:eastAsia="sr-Latn-RS"/>
        </w:rPr>
        <w:t>90 минута</w:t>
      </w:r>
    </w:p>
    <w:p w14:paraId="0B991316" w14:textId="77777777" w:rsidR="001367D5" w:rsidRDefault="001367D5" w:rsidP="001367D5">
      <w:pPr>
        <w:jc w:val="both"/>
        <w:rPr>
          <w:color w:val="000000"/>
          <w:sz w:val="24"/>
          <w:lang w:val="en" w:eastAsia="sr-Latn-RS"/>
        </w:rPr>
      </w:pPr>
      <w:r w:rsidRPr="001367D5">
        <w:rPr>
          <w:color w:val="000000"/>
          <w:sz w:val="24"/>
          <w:lang w:val="en" w:eastAsia="sr-Latn-RS"/>
        </w:rPr>
        <w:t>Наставник</w:t>
      </w:r>
      <w:r w:rsidRPr="001367D5">
        <w:rPr>
          <w:color w:val="000000"/>
          <w:sz w:val="24"/>
          <w:lang w:val="sr-Cyrl-RS" w:eastAsia="sr-Latn-RS"/>
        </w:rPr>
        <w:t>:</w:t>
      </w:r>
      <w:r w:rsidRPr="001367D5">
        <w:rPr>
          <w:color w:val="000000"/>
          <w:sz w:val="24"/>
          <w:lang w:val="en" w:eastAsia="sr-Latn-RS"/>
        </w:rPr>
        <w:t xml:space="preserve"> Љиљана Болботиновић</w:t>
      </w:r>
    </w:p>
    <w:p w14:paraId="47DAB370" w14:textId="420F405E" w:rsidR="001367D5" w:rsidRPr="001367D5" w:rsidRDefault="001367D5" w:rsidP="001367D5">
      <w:pPr>
        <w:jc w:val="both"/>
        <w:rPr>
          <w:color w:val="000000"/>
          <w:sz w:val="24"/>
          <w:lang w:val="en" w:eastAsia="sr-Latn-RS"/>
        </w:rPr>
      </w:pPr>
      <w:r w:rsidRPr="001367D5">
        <w:rPr>
          <w:color w:val="000000"/>
          <w:sz w:val="24"/>
          <w:lang w:val="en" w:eastAsia="sr-Latn-RS"/>
        </w:rPr>
        <w:t xml:space="preserve">Група: Ученици </w:t>
      </w:r>
      <w:r>
        <w:rPr>
          <w:color w:val="000000"/>
          <w:sz w:val="24"/>
          <w:lang w:val="sr-Cyrl-RS" w:eastAsia="sr-Latn-RS"/>
        </w:rPr>
        <w:t>разредне наставе</w:t>
      </w:r>
      <w:r w:rsidRPr="001367D5">
        <w:rPr>
          <w:color w:val="000000"/>
          <w:sz w:val="24"/>
          <w:lang w:val="en" w:eastAsia="sr-Latn-RS"/>
        </w:rPr>
        <w:t>, 1- 4.разреда</w:t>
      </w:r>
    </w:p>
    <w:p w14:paraId="2C22B2E5" w14:textId="77777777" w:rsidR="001367D5" w:rsidRPr="001367D5" w:rsidRDefault="001367D5" w:rsidP="001367D5">
      <w:pPr>
        <w:jc w:val="both"/>
        <w:rPr>
          <w:color w:val="000000"/>
          <w:sz w:val="24"/>
          <w:lang w:val="sr-Cyrl-RS" w:eastAsia="sr-Latn-RS"/>
        </w:rPr>
      </w:pPr>
      <w:r w:rsidRPr="001367D5">
        <w:rPr>
          <w:color w:val="000000"/>
          <w:sz w:val="24"/>
          <w:lang w:val="sr-Cyrl-RS" w:eastAsia="sr-Latn-RS"/>
        </w:rPr>
        <w:t>Број ученика: 33</w:t>
      </w:r>
    </w:p>
    <w:p w14:paraId="0B4F0735" w14:textId="77777777" w:rsidR="001367D5" w:rsidRPr="001367D5" w:rsidRDefault="001367D5" w:rsidP="00D24E71">
      <w:pPr>
        <w:ind w:firstLine="720"/>
        <w:jc w:val="both"/>
        <w:rPr>
          <w:b/>
          <w:bCs/>
          <w:color w:val="000000"/>
          <w:sz w:val="24"/>
          <w:u w:val="single"/>
          <w:lang w:val="en" w:eastAsia="sr-Latn-RS"/>
        </w:rPr>
      </w:pPr>
      <w:bookmarkStart w:id="183" w:name="_heading=h.au2ahawehfj9" w:colFirst="0" w:colLast="0"/>
      <w:bookmarkEnd w:id="183"/>
      <w:r w:rsidRPr="001367D5">
        <w:rPr>
          <w:color w:val="000000"/>
          <w:sz w:val="24"/>
          <w:u w:val="single"/>
          <w:lang w:val="en" w:eastAsia="sr-Latn-RS"/>
        </w:rPr>
        <w:t>Циљеви:</w:t>
      </w:r>
    </w:p>
    <w:p w14:paraId="71D42C94" w14:textId="77777777" w:rsidR="001367D5" w:rsidRPr="001367D5" w:rsidRDefault="001367D5" w:rsidP="001367D5">
      <w:pPr>
        <w:ind w:firstLine="720"/>
        <w:jc w:val="both"/>
        <w:rPr>
          <w:color w:val="000000"/>
          <w:sz w:val="24"/>
          <w:lang w:val="en" w:eastAsia="sr-Latn-RS"/>
        </w:rPr>
      </w:pPr>
      <w:r w:rsidRPr="001367D5">
        <w:rPr>
          <w:color w:val="000000"/>
          <w:sz w:val="24"/>
          <w:lang w:val="en" w:eastAsia="sr-Latn-RS"/>
        </w:rPr>
        <w:t>Подстицање логичког мишљења, радозналости и истраживачког духа кроз STEM приступa</w:t>
      </w:r>
    </w:p>
    <w:p w14:paraId="73BF3009" w14:textId="77777777" w:rsidR="001367D5" w:rsidRPr="001367D5" w:rsidRDefault="001367D5" w:rsidP="001367D5">
      <w:pPr>
        <w:ind w:firstLine="720"/>
        <w:jc w:val="both"/>
        <w:rPr>
          <w:color w:val="000000"/>
          <w:sz w:val="24"/>
          <w:lang w:val="en" w:eastAsia="sr-Latn-RS"/>
        </w:rPr>
      </w:pPr>
      <w:r w:rsidRPr="001367D5">
        <w:rPr>
          <w:color w:val="000000"/>
          <w:sz w:val="24"/>
          <w:lang w:val="en" w:eastAsia="sr-Latn-RS"/>
        </w:rPr>
        <w:t>Развијање компетенција 21. века: сарадња, критичко размишљање, решавање проблема и комуникација.</w:t>
      </w:r>
    </w:p>
    <w:p w14:paraId="08A2B64B" w14:textId="77777777" w:rsidR="001367D5" w:rsidRPr="001367D5" w:rsidRDefault="001367D5" w:rsidP="001367D5">
      <w:pPr>
        <w:ind w:firstLine="720"/>
        <w:jc w:val="both"/>
        <w:rPr>
          <w:color w:val="000000"/>
          <w:sz w:val="24"/>
          <w:lang w:val="en" w:eastAsia="sr-Latn-RS"/>
        </w:rPr>
      </w:pPr>
      <w:r w:rsidRPr="001367D5">
        <w:rPr>
          <w:color w:val="000000"/>
          <w:sz w:val="24"/>
          <w:lang w:val="en" w:eastAsia="sr-Latn-RS"/>
        </w:rPr>
        <w:t>Јачање самопоуздања, социјалних вештина и позитивног односа према групном раду.</w:t>
      </w:r>
    </w:p>
    <w:p w14:paraId="653819CF" w14:textId="77777777" w:rsidR="001367D5" w:rsidRPr="001367D5" w:rsidRDefault="001367D5" w:rsidP="001367D5">
      <w:pPr>
        <w:ind w:firstLine="720"/>
        <w:jc w:val="both"/>
        <w:rPr>
          <w:color w:val="000000"/>
          <w:sz w:val="24"/>
          <w:lang w:val="en" w:eastAsia="sr-Latn-RS"/>
        </w:rPr>
      </w:pPr>
      <w:r w:rsidRPr="001367D5">
        <w:rPr>
          <w:color w:val="000000"/>
          <w:sz w:val="24"/>
          <w:lang w:val="en" w:eastAsia="sr-Latn-RS"/>
        </w:rPr>
        <w:t>Повезивање наставних садржаја са свакодневним животом кроз практичне огледе, моделе и експерименте.</w:t>
      </w:r>
    </w:p>
    <w:p w14:paraId="0B72E8F3" w14:textId="77777777" w:rsidR="001367D5" w:rsidRPr="001367D5" w:rsidRDefault="001367D5" w:rsidP="00D24E71">
      <w:pPr>
        <w:ind w:firstLine="720"/>
        <w:jc w:val="both"/>
        <w:rPr>
          <w:color w:val="000000"/>
          <w:sz w:val="24"/>
          <w:u w:val="single"/>
          <w:lang w:val="en" w:eastAsia="sr-Latn-RS"/>
        </w:rPr>
      </w:pPr>
      <w:r w:rsidRPr="001367D5">
        <w:rPr>
          <w:color w:val="000000"/>
          <w:sz w:val="24"/>
          <w:u w:val="single"/>
          <w:lang w:val="en" w:eastAsia="sr-Latn-RS"/>
        </w:rPr>
        <w:t>Опис реализованих активности</w:t>
      </w:r>
    </w:p>
    <w:p w14:paraId="525F6B39" w14:textId="77777777" w:rsidR="001367D5" w:rsidRPr="001367D5" w:rsidRDefault="001367D5" w:rsidP="00D24E71">
      <w:pPr>
        <w:ind w:firstLine="720"/>
        <w:jc w:val="both"/>
        <w:rPr>
          <w:color w:val="000000"/>
          <w:sz w:val="24"/>
          <w:lang w:val="en" w:eastAsia="sr-Latn-RS"/>
        </w:rPr>
      </w:pPr>
      <w:r w:rsidRPr="001367D5">
        <w:rPr>
          <w:sz w:val="24"/>
          <w:lang w:val="en" w:eastAsia="sr-Latn-RS"/>
        </w:rPr>
        <w:t xml:space="preserve">Током септембра радило се на формирању група и подела/распореда активности. </w:t>
      </w:r>
      <w:r w:rsidRPr="001367D5">
        <w:rPr>
          <w:color w:val="000000"/>
          <w:sz w:val="24"/>
          <w:lang w:val="en" w:eastAsia="sr-Latn-RS"/>
        </w:rPr>
        <w:t>У оквиру обогаћеног једносменског рада реализован је низ STEM активности које су омогућиле ученицима да истражују, постављају питања и уче кроз праксу. Активности су биле прилагођене узрасту и индивидуалним способностима ученика.</w:t>
      </w:r>
    </w:p>
    <w:p w14:paraId="12EE206E" w14:textId="77777777" w:rsidR="001367D5" w:rsidRPr="001367D5" w:rsidRDefault="001367D5" w:rsidP="00D24E71">
      <w:pPr>
        <w:ind w:firstLine="720"/>
        <w:jc w:val="both"/>
        <w:rPr>
          <w:b/>
          <w:bCs/>
          <w:color w:val="000000"/>
          <w:sz w:val="24"/>
          <w:lang w:val="en" w:eastAsia="sr-Latn-RS"/>
        </w:rPr>
      </w:pPr>
      <w:r w:rsidRPr="001367D5">
        <w:rPr>
          <w:b/>
          <w:bCs/>
          <w:color w:val="000000"/>
          <w:sz w:val="24"/>
          <w:lang w:val="en" w:eastAsia="sr-Latn-RS"/>
        </w:rPr>
        <w:t>Научни огледи и мини-експерименти:</w:t>
      </w:r>
    </w:p>
    <w:p w14:paraId="6B80E1DC" w14:textId="7186A093" w:rsidR="001367D5" w:rsidRPr="001367D5" w:rsidRDefault="001367D5" w:rsidP="00D24E71">
      <w:pPr>
        <w:ind w:firstLine="720"/>
        <w:jc w:val="both"/>
        <w:rPr>
          <w:color w:val="000000"/>
          <w:sz w:val="24"/>
          <w:lang w:val="en" w:eastAsia="sr-Latn-RS"/>
        </w:rPr>
      </w:pPr>
      <w:r w:rsidRPr="001367D5">
        <w:rPr>
          <w:color w:val="000000"/>
          <w:sz w:val="24"/>
          <w:lang w:val="en" w:eastAsia="sr-Latn-RS"/>
        </w:rPr>
        <w:t>Ученици су реализовали више огледа из области природних наука:</w:t>
      </w:r>
      <w:r>
        <w:rPr>
          <w:color w:val="000000"/>
          <w:sz w:val="24"/>
          <w:lang w:val="sr-Cyrl-RS" w:eastAsia="sr-Latn-RS"/>
        </w:rPr>
        <w:t xml:space="preserve"> </w:t>
      </w:r>
      <w:r w:rsidRPr="001367D5">
        <w:rPr>
          <w:color w:val="000000"/>
          <w:sz w:val="24"/>
          <w:lang w:val="en" w:eastAsia="sr-Latn-RS"/>
        </w:rPr>
        <w:t>огледи са променама агрегатних стања,</w:t>
      </w:r>
      <w:r>
        <w:rPr>
          <w:color w:val="000000"/>
          <w:sz w:val="24"/>
          <w:lang w:val="sr-Cyrl-RS" w:eastAsia="sr-Latn-RS"/>
        </w:rPr>
        <w:t xml:space="preserve"> </w:t>
      </w:r>
      <w:r w:rsidRPr="001367D5">
        <w:rPr>
          <w:color w:val="000000"/>
          <w:sz w:val="24"/>
          <w:lang w:val="en" w:eastAsia="sr-Latn-RS"/>
        </w:rPr>
        <w:t>експерименти са водом, растворима и бојама,</w:t>
      </w:r>
      <w:r w:rsidRPr="001367D5">
        <w:rPr>
          <w:color w:val="000000"/>
          <w:sz w:val="24"/>
          <w:lang w:val="sr-Cyrl-RS" w:eastAsia="sr-Latn-RS"/>
        </w:rPr>
        <w:t xml:space="preserve"> исписивање тајних порука невидљивим мастилом,</w:t>
      </w:r>
      <w:r>
        <w:rPr>
          <w:color w:val="000000"/>
          <w:sz w:val="24"/>
          <w:lang w:val="sr-Cyrl-RS" w:eastAsia="sr-Latn-RS"/>
        </w:rPr>
        <w:t xml:space="preserve"> </w:t>
      </w:r>
      <w:r w:rsidRPr="001367D5">
        <w:rPr>
          <w:color w:val="000000"/>
          <w:sz w:val="24"/>
          <w:lang w:val="en" w:eastAsia="sr-Latn-RS"/>
        </w:rPr>
        <w:t>прављење једноставних система (мини-облак, „лавина боја“, вулкан од соде и сирћета),</w:t>
      </w:r>
      <w:r>
        <w:rPr>
          <w:color w:val="000000"/>
          <w:sz w:val="24"/>
          <w:lang w:val="sr-Cyrl-RS" w:eastAsia="sr-Latn-RS"/>
        </w:rPr>
        <w:t xml:space="preserve"> </w:t>
      </w:r>
      <w:r w:rsidRPr="001367D5">
        <w:rPr>
          <w:color w:val="000000"/>
          <w:sz w:val="24"/>
          <w:lang w:val="en" w:eastAsia="sr-Latn-RS"/>
        </w:rPr>
        <w:t>испитивање магнета и електрицитета.</w:t>
      </w:r>
      <w:r>
        <w:rPr>
          <w:color w:val="000000"/>
          <w:sz w:val="24"/>
          <w:lang w:val="sr-Cyrl-RS" w:eastAsia="sr-Latn-RS"/>
        </w:rPr>
        <w:t xml:space="preserve"> </w:t>
      </w:r>
      <w:r w:rsidRPr="001367D5">
        <w:rPr>
          <w:color w:val="000000"/>
          <w:sz w:val="24"/>
          <w:lang w:val="en" w:eastAsia="sr-Latn-RS"/>
        </w:rPr>
        <w:t>Акценат је стављен на постављање хипотеза и вођење ученичких закључака.</w:t>
      </w:r>
    </w:p>
    <w:p w14:paraId="4A659E45" w14:textId="77777777" w:rsidR="001367D5" w:rsidRPr="001367D5" w:rsidRDefault="001367D5" w:rsidP="00D24E71">
      <w:pPr>
        <w:ind w:firstLine="720"/>
        <w:jc w:val="both"/>
        <w:rPr>
          <w:b/>
          <w:bCs/>
          <w:color w:val="000000"/>
          <w:sz w:val="24"/>
          <w:lang w:val="en" w:eastAsia="sr-Latn-RS"/>
        </w:rPr>
      </w:pPr>
      <w:r w:rsidRPr="001367D5">
        <w:rPr>
          <w:b/>
          <w:bCs/>
          <w:color w:val="000000"/>
          <w:sz w:val="24"/>
          <w:lang w:val="en" w:eastAsia="sr-Latn-RS"/>
        </w:rPr>
        <w:t>Техничко–технолошке радионицe:</w:t>
      </w:r>
    </w:p>
    <w:p w14:paraId="3769FA17" w14:textId="0F680652" w:rsidR="001367D5" w:rsidRPr="001367D5" w:rsidRDefault="001367D5" w:rsidP="00D24E71">
      <w:pPr>
        <w:jc w:val="both"/>
        <w:rPr>
          <w:color w:val="000000"/>
          <w:sz w:val="24"/>
          <w:lang w:val="en" w:eastAsia="sr-Latn-RS"/>
        </w:rPr>
      </w:pPr>
      <w:r w:rsidRPr="001367D5">
        <w:rPr>
          <w:color w:val="000000"/>
          <w:sz w:val="24"/>
          <w:lang w:val="en" w:eastAsia="sr-Latn-RS"/>
        </w:rPr>
        <w:t>прављење једноставних конструкција од дрвених штапића и рециклираних материјала,</w:t>
      </w:r>
      <w:r w:rsidRPr="001367D5">
        <w:rPr>
          <w:color w:val="000000"/>
          <w:sz w:val="24"/>
          <w:lang w:val="sr-Cyrl-RS" w:eastAsia="sr-Latn-RS"/>
        </w:rPr>
        <w:t xml:space="preserve"> </w:t>
      </w:r>
      <w:r w:rsidRPr="001367D5">
        <w:rPr>
          <w:color w:val="000000"/>
          <w:sz w:val="24"/>
          <w:lang w:val="en" w:eastAsia="sr-Latn-RS"/>
        </w:rPr>
        <w:t>модели мостова, кула и основних машина (полуга, точак и осовина), осмишљавање малих инжењерских изазова у тимовима.</w:t>
      </w:r>
      <w:r>
        <w:rPr>
          <w:color w:val="000000"/>
          <w:sz w:val="24"/>
          <w:lang w:val="sr-Cyrl-RS" w:eastAsia="sr-Latn-RS"/>
        </w:rPr>
        <w:t xml:space="preserve"> </w:t>
      </w:r>
      <w:r w:rsidRPr="001367D5">
        <w:rPr>
          <w:color w:val="000000"/>
          <w:sz w:val="24"/>
          <w:lang w:val="en" w:eastAsia="sr-Latn-RS"/>
        </w:rPr>
        <w:t>Ученици су развијали прецизност, упорност и тимски рад.</w:t>
      </w:r>
    </w:p>
    <w:p w14:paraId="77AC0B29" w14:textId="77777777" w:rsidR="001367D5" w:rsidRPr="001367D5" w:rsidRDefault="001367D5" w:rsidP="00D24E71">
      <w:pPr>
        <w:ind w:firstLine="720"/>
        <w:jc w:val="both"/>
        <w:rPr>
          <w:b/>
          <w:bCs/>
          <w:color w:val="000000"/>
          <w:sz w:val="24"/>
          <w:lang w:val="en" w:eastAsia="sr-Latn-RS"/>
        </w:rPr>
      </w:pPr>
      <w:r w:rsidRPr="001367D5">
        <w:rPr>
          <w:b/>
          <w:bCs/>
          <w:color w:val="000000"/>
          <w:sz w:val="24"/>
          <w:lang w:val="en" w:eastAsia="sr-Latn-RS"/>
        </w:rPr>
        <w:t xml:space="preserve"> Математичке логичке активности:</w:t>
      </w:r>
    </w:p>
    <w:p w14:paraId="1E3516B0" w14:textId="77777777" w:rsidR="001367D5" w:rsidRPr="001367D5" w:rsidRDefault="001367D5" w:rsidP="00D24E71">
      <w:pPr>
        <w:ind w:firstLine="720"/>
        <w:jc w:val="both"/>
        <w:rPr>
          <w:color w:val="000000"/>
          <w:sz w:val="24"/>
          <w:lang w:val="en" w:eastAsia="sr-Latn-RS"/>
        </w:rPr>
      </w:pPr>
      <w:r w:rsidRPr="001367D5">
        <w:rPr>
          <w:color w:val="000000"/>
          <w:sz w:val="24"/>
          <w:lang w:val="en" w:eastAsia="sr-Latn-RS"/>
        </w:rPr>
        <w:t>задаци за развијање логичког мишљења, математичке мозгалице, мини-пројекти мерења, примене математике у свакодневном животу (одмеравање, поређење, класификација).</w:t>
      </w:r>
    </w:p>
    <w:p w14:paraId="706BFECC" w14:textId="77777777" w:rsidR="001367D5" w:rsidRPr="001367D5" w:rsidRDefault="001367D5" w:rsidP="00D24E71">
      <w:pPr>
        <w:ind w:firstLine="720"/>
        <w:jc w:val="both"/>
        <w:rPr>
          <w:color w:val="000000"/>
          <w:sz w:val="24"/>
          <w:lang w:val="en" w:eastAsia="sr-Latn-RS"/>
        </w:rPr>
      </w:pPr>
      <w:r w:rsidRPr="001367D5">
        <w:rPr>
          <w:color w:val="000000"/>
          <w:sz w:val="24"/>
          <w:lang w:val="en" w:eastAsia="sr-Latn-RS"/>
        </w:rPr>
        <w:lastRenderedPageBreak/>
        <w:t>Поводом обележавања Дана школе реализоване су тематске радионице у којима су ученици</w:t>
      </w:r>
      <w:r w:rsidRPr="001367D5">
        <w:rPr>
          <w:color w:val="000000"/>
          <w:sz w:val="24"/>
          <w:lang w:val="sr-Latn-RS" w:eastAsia="sr-Latn-RS"/>
        </w:rPr>
        <w:t xml:space="preserve"> </w:t>
      </w:r>
      <w:r w:rsidRPr="001367D5">
        <w:rPr>
          <w:color w:val="000000"/>
          <w:sz w:val="24"/>
          <w:lang w:val="en" w:eastAsia="sr-Latn-RS"/>
        </w:rPr>
        <w:t>осмишљавали мини-презентације о значају знања, другарства и безбедности, презентовали научне огледе вршњацимa.</w:t>
      </w:r>
    </w:p>
    <w:p w14:paraId="706B2384" w14:textId="05EE63AB" w:rsidR="001367D5" w:rsidRPr="001367D5" w:rsidRDefault="001367D5" w:rsidP="00D24E71">
      <w:pPr>
        <w:ind w:firstLine="720"/>
        <w:jc w:val="both"/>
        <w:rPr>
          <w:b/>
          <w:bCs/>
          <w:color w:val="000000"/>
          <w:sz w:val="24"/>
          <w:lang w:val="en" w:eastAsia="sr-Latn-RS"/>
        </w:rPr>
      </w:pPr>
      <w:r w:rsidRPr="001367D5">
        <w:rPr>
          <w:b/>
          <w:bCs/>
          <w:color w:val="000000"/>
          <w:sz w:val="24"/>
          <w:lang w:val="en" w:eastAsia="sr-Latn-RS"/>
        </w:rPr>
        <w:t xml:space="preserve"> Обележавање Дана толеранције кроз STEM и социо-емоционално учење</w:t>
      </w:r>
    </w:p>
    <w:p w14:paraId="593E7FE7" w14:textId="77777777" w:rsidR="001367D5" w:rsidRPr="001367D5" w:rsidRDefault="001367D5" w:rsidP="00D24E71">
      <w:pPr>
        <w:ind w:firstLine="720"/>
        <w:jc w:val="both"/>
        <w:rPr>
          <w:color w:val="000000"/>
          <w:sz w:val="24"/>
          <w:lang w:val="en" w:eastAsia="sr-Latn-RS"/>
        </w:rPr>
      </w:pPr>
      <w:r w:rsidRPr="001367D5">
        <w:rPr>
          <w:color w:val="000000"/>
          <w:sz w:val="24"/>
          <w:lang w:val="en" w:eastAsia="sr-Latn-RS"/>
        </w:rPr>
        <w:t>Један од сегмената програма био је тематски посвећен Дану толеранције:</w:t>
      </w:r>
    </w:p>
    <w:p w14:paraId="4DBDB1FC" w14:textId="06F08B98" w:rsidR="001367D5" w:rsidRPr="001367D5" w:rsidRDefault="001367D5" w:rsidP="00D24E71">
      <w:pPr>
        <w:jc w:val="both"/>
        <w:rPr>
          <w:color w:val="000000"/>
          <w:sz w:val="24"/>
          <w:lang w:val="sr-Cyrl-RS" w:eastAsia="sr-Latn-RS"/>
        </w:rPr>
      </w:pPr>
      <w:r w:rsidRPr="001367D5">
        <w:rPr>
          <w:color w:val="000000"/>
          <w:sz w:val="24"/>
          <w:lang w:val="en" w:eastAsia="sr-Latn-RS"/>
        </w:rPr>
        <w:t>разговор о врлинама: поштовање, прихватање, стрпљење, повезивање емоција са научним огледом (симболична „ерупција вулкана“ као приказ нагомиланих осећања),</w:t>
      </w:r>
      <w:r w:rsidRPr="001367D5">
        <w:rPr>
          <w:color w:val="000000"/>
          <w:sz w:val="24"/>
          <w:lang w:val="sr-Cyrl-RS" w:eastAsia="sr-Latn-RS"/>
        </w:rPr>
        <w:t xml:space="preserve"> </w:t>
      </w:r>
      <w:r w:rsidRPr="001367D5">
        <w:rPr>
          <w:color w:val="000000"/>
          <w:sz w:val="24"/>
          <w:lang w:val="en" w:eastAsia="sr-Latn-RS"/>
        </w:rPr>
        <w:t>тимски рад на заједничком моделу „Моја табла толеранције“</w:t>
      </w:r>
      <w:r>
        <w:rPr>
          <w:color w:val="000000"/>
          <w:sz w:val="24"/>
          <w:lang w:val="sr-Cyrl-RS" w:eastAsia="sr-Latn-RS"/>
        </w:rPr>
        <w:t>.</w:t>
      </w:r>
    </w:p>
    <w:p w14:paraId="24F6834D" w14:textId="7C5D73E8" w:rsidR="001367D5" w:rsidRPr="001367D5" w:rsidRDefault="001367D5" w:rsidP="00D24E71">
      <w:pPr>
        <w:ind w:firstLine="720"/>
        <w:jc w:val="both"/>
        <w:rPr>
          <w:color w:val="000000"/>
          <w:sz w:val="24"/>
          <w:lang w:val="en" w:eastAsia="sr-Latn-RS"/>
        </w:rPr>
      </w:pPr>
      <w:r w:rsidRPr="001367D5">
        <w:rPr>
          <w:color w:val="000000"/>
          <w:sz w:val="24"/>
          <w:lang w:val="en" w:eastAsia="sr-Latn-RS"/>
        </w:rPr>
        <w:t>Овај сегмент је омогућио да се научни оглед искористи као средство за развој емоционалне писмености. Радионица је реализована у сарадњи са педагогом Школе.</w:t>
      </w:r>
      <w:r>
        <w:rPr>
          <w:color w:val="000000"/>
          <w:sz w:val="24"/>
          <w:lang w:val="sr-Cyrl-RS" w:eastAsia="sr-Latn-RS"/>
        </w:rPr>
        <w:t xml:space="preserve"> </w:t>
      </w:r>
      <w:r w:rsidRPr="001367D5">
        <w:rPr>
          <w:color w:val="000000"/>
          <w:sz w:val="24"/>
          <w:lang w:val="en" w:eastAsia="sr-Latn-RS"/>
        </w:rPr>
        <w:t>Током активности била је обезбеђена подршка ученицима који имају потешкоће у учењу или социјалној интеракцији, и то кроз: задатке различитог нивоа сложености, вођено учешће у тимском раду, време за израду задатака,</w:t>
      </w:r>
      <w:r w:rsidRPr="001367D5">
        <w:rPr>
          <w:color w:val="000000"/>
          <w:sz w:val="24"/>
          <w:lang w:val="sr-Cyrl-RS" w:eastAsia="sr-Latn-RS"/>
        </w:rPr>
        <w:t xml:space="preserve"> </w:t>
      </w:r>
      <w:r w:rsidRPr="001367D5">
        <w:rPr>
          <w:color w:val="000000"/>
          <w:sz w:val="24"/>
          <w:lang w:val="en" w:eastAsia="sr-Latn-RS"/>
        </w:rPr>
        <w:t>подстицање самосталности и развој самопоуздања.</w:t>
      </w:r>
    </w:p>
    <w:p w14:paraId="2017F040" w14:textId="77777777" w:rsidR="001367D5" w:rsidRPr="001367D5" w:rsidRDefault="001367D5" w:rsidP="00D24E71">
      <w:pPr>
        <w:ind w:firstLine="720"/>
        <w:jc w:val="both"/>
        <w:rPr>
          <w:color w:val="000000"/>
          <w:sz w:val="24"/>
          <w:lang w:val="en" w:eastAsia="sr-Latn-RS"/>
        </w:rPr>
      </w:pPr>
      <w:r w:rsidRPr="001367D5">
        <w:rPr>
          <w:color w:val="000000"/>
          <w:sz w:val="24"/>
          <w:lang w:val="en" w:eastAsia="sr-Latn-RS"/>
        </w:rPr>
        <w:t>Ученици су показали висок ниво мотивисаности, радозналости и сарадње.</w:t>
      </w:r>
      <w:r w:rsidRPr="001367D5">
        <w:rPr>
          <w:color w:val="000000"/>
          <w:sz w:val="24"/>
          <w:lang w:val="en" w:eastAsia="sr-Latn-RS"/>
        </w:rPr>
        <w:br/>
        <w:t>Уочено је:</w:t>
      </w:r>
      <w:r w:rsidRPr="001367D5">
        <w:rPr>
          <w:color w:val="000000"/>
          <w:sz w:val="24"/>
          <w:lang w:val="sr-Latn-RS" w:eastAsia="sr-Latn-RS"/>
        </w:rPr>
        <w:t xml:space="preserve"> </w:t>
      </w:r>
      <w:r w:rsidRPr="001367D5">
        <w:rPr>
          <w:color w:val="000000"/>
          <w:sz w:val="24"/>
          <w:lang w:val="en" w:eastAsia="sr-Latn-RS"/>
        </w:rPr>
        <w:t>развој вештина за решавање проблема, боља социјална повезаност групе,</w:t>
      </w:r>
      <w:r w:rsidRPr="001367D5">
        <w:rPr>
          <w:color w:val="000000"/>
          <w:sz w:val="24"/>
          <w:lang w:val="sr-Cyrl-RS" w:eastAsia="sr-Latn-RS"/>
        </w:rPr>
        <w:t xml:space="preserve"> </w:t>
      </w:r>
      <w:r w:rsidRPr="001367D5">
        <w:rPr>
          <w:color w:val="000000"/>
          <w:sz w:val="24"/>
          <w:lang w:val="en" w:eastAsia="sr-Latn-RS"/>
        </w:rPr>
        <w:t>активније испољавање емоција и развијање толерантног односа.</w:t>
      </w:r>
    </w:p>
    <w:p w14:paraId="32F4F3C1" w14:textId="3C7AD647" w:rsidR="001367D5" w:rsidRDefault="001367D5" w:rsidP="00D24E71">
      <w:pPr>
        <w:jc w:val="both"/>
        <w:rPr>
          <w:color w:val="000000"/>
          <w:sz w:val="24"/>
          <w:lang w:val="en" w:eastAsia="sr-Latn-RS"/>
        </w:rPr>
      </w:pPr>
      <w:r>
        <w:rPr>
          <w:color w:val="000000"/>
          <w:sz w:val="24"/>
          <w:lang w:val="en" w:eastAsia="sr-Latn-RS"/>
        </w:rPr>
        <w:tab/>
      </w:r>
      <w:r w:rsidRPr="001367D5">
        <w:rPr>
          <w:color w:val="000000"/>
          <w:sz w:val="24"/>
          <w:lang w:val="en" w:eastAsia="sr-Latn-RS"/>
        </w:rPr>
        <w:t>У духу празничне атмосфере, ученици су учествовали у припреми новогодишњих STEM украса</w:t>
      </w:r>
      <w:r w:rsidRPr="001367D5">
        <w:rPr>
          <w:color w:val="000000"/>
          <w:sz w:val="24"/>
          <w:lang w:val="sr-Cyrl-RS" w:eastAsia="sr-Latn-RS"/>
        </w:rPr>
        <w:t xml:space="preserve"> и украшавању хола Школе. </w:t>
      </w:r>
      <w:r w:rsidRPr="001367D5">
        <w:rPr>
          <w:color w:val="000000"/>
          <w:sz w:val="24"/>
          <w:lang w:val="en" w:eastAsia="sr-Latn-RS"/>
        </w:rPr>
        <w:t>Ученици су спојили креативност, технику и природне науке, уз празничну магију.</w:t>
      </w:r>
    </w:p>
    <w:p w14:paraId="5B1AFC07" w14:textId="449D53AE" w:rsidR="001367D5" w:rsidRPr="001367D5" w:rsidRDefault="001367D5" w:rsidP="00D24E71">
      <w:pPr>
        <w:ind w:firstLine="720"/>
        <w:jc w:val="both"/>
        <w:rPr>
          <w:color w:val="000000"/>
          <w:sz w:val="24"/>
          <w:lang w:val="en" w:eastAsia="sr-Latn-RS"/>
        </w:rPr>
      </w:pPr>
      <w:r w:rsidRPr="001367D5">
        <w:rPr>
          <w:color w:val="000000"/>
          <w:sz w:val="24"/>
          <w:lang w:val="en" w:eastAsia="sr-Latn-RS"/>
        </w:rPr>
        <w:t>STEM приступ се показао као изузетно ефикасан у подстицању интеракције, практичног размишљања и позитивне атмосфере у групи.</w:t>
      </w:r>
    </w:p>
    <w:p w14:paraId="354386B0" w14:textId="77777777" w:rsidR="001367D5" w:rsidRPr="001367D5" w:rsidRDefault="001367D5" w:rsidP="00D24E71">
      <w:pPr>
        <w:ind w:firstLine="720"/>
        <w:jc w:val="both"/>
        <w:rPr>
          <w:color w:val="000000"/>
          <w:sz w:val="24"/>
          <w:lang w:val="en" w:eastAsia="sr-Latn-RS"/>
        </w:rPr>
      </w:pPr>
      <w:r w:rsidRPr="001367D5">
        <w:rPr>
          <w:color w:val="000000"/>
          <w:sz w:val="24"/>
          <w:lang w:val="en" w:eastAsia="sr-Latn-RS"/>
        </w:rPr>
        <w:t xml:space="preserve">Програм обогаћеног једносменског рада показао је да повезивање STEM активности са социо-емоционалним учењем значајно доприноси целокупном развоју ученика. </w:t>
      </w:r>
      <w:r w:rsidRPr="001367D5">
        <w:rPr>
          <w:color w:val="000000"/>
          <w:sz w:val="24"/>
          <w:lang w:val="sr-Cyrl-RS" w:eastAsia="sr-Latn-RS"/>
        </w:rPr>
        <w:t>У</w:t>
      </w:r>
      <w:r w:rsidRPr="001367D5">
        <w:rPr>
          <w:color w:val="000000"/>
          <w:sz w:val="24"/>
          <w:lang w:val="en" w:eastAsia="sr-Latn-RS"/>
        </w:rPr>
        <w:t>ченици су са великим задовољством учествовали у задацима и огледима.</w:t>
      </w:r>
    </w:p>
    <w:p w14:paraId="3865EC8E" w14:textId="7153C0CF" w:rsidR="001367D5" w:rsidRDefault="001367D5" w:rsidP="00D24E71">
      <w:pPr>
        <w:jc w:val="both"/>
        <w:rPr>
          <w:color w:val="000000"/>
          <w:sz w:val="24"/>
          <w:lang w:val="sr-Cyrl-RS" w:eastAsia="sr-Latn-RS"/>
        </w:rPr>
      </w:pPr>
      <w:r w:rsidRPr="001367D5">
        <w:rPr>
          <w:color w:val="000000"/>
          <w:sz w:val="24"/>
          <w:lang w:val="en" w:eastAsia="sr-Latn-RS"/>
        </w:rPr>
        <w:t>Активности ће се наставити и даље, са циљем неговања радозналости, самопоуздања и толеранције у групи.</w:t>
      </w:r>
      <w:r>
        <w:rPr>
          <w:color w:val="000000"/>
          <w:sz w:val="24"/>
          <w:lang w:val="sr-Cyrl-RS" w:eastAsia="sr-Latn-RS"/>
        </w:rPr>
        <w:t xml:space="preserve"> </w:t>
      </w:r>
    </w:p>
    <w:p w14:paraId="5ACFF850" w14:textId="77777777" w:rsidR="00156202" w:rsidRPr="00156202" w:rsidRDefault="00156202" w:rsidP="00D24E71">
      <w:pPr>
        <w:ind w:firstLine="720"/>
        <w:jc w:val="both"/>
        <w:rPr>
          <w:color w:val="000000"/>
          <w:sz w:val="24"/>
          <w:lang w:eastAsia="sr-Latn-RS"/>
        </w:rPr>
      </w:pPr>
      <w:r w:rsidRPr="00156202">
        <w:rPr>
          <w:color w:val="000000"/>
          <w:sz w:val="24"/>
          <w:lang w:eastAsia="sr-Latn-RS"/>
        </w:rPr>
        <w:t>Током другог полугодишта школске 2025/2026. године успешно су реализоване бројне СТЕМ активности са циљем развијања научне писмености, логичког и критичког мишљења, креативности, сарадње и истраживачког духа код ученика. Активности су биле усмерене на повезивање знања из области науке, технологије, инжењеринга и математике са практичним искуствима и свакодневним животом.</w:t>
      </w:r>
    </w:p>
    <w:p w14:paraId="7775E9F4" w14:textId="77777777" w:rsidR="00156202" w:rsidRPr="00156202" w:rsidRDefault="00156202" w:rsidP="00D24E71">
      <w:pPr>
        <w:ind w:firstLine="720"/>
        <w:jc w:val="both"/>
        <w:rPr>
          <w:color w:val="000000"/>
          <w:sz w:val="24"/>
          <w:lang w:eastAsia="sr-Latn-RS"/>
        </w:rPr>
      </w:pPr>
      <w:r w:rsidRPr="00156202">
        <w:rPr>
          <w:color w:val="000000"/>
          <w:sz w:val="24"/>
          <w:lang w:eastAsia="sr-Latn-RS"/>
        </w:rPr>
        <w:t>Рад је започет подсећањем на претходно реализоване огледе, пројекте и истраживачке задатке. Кроз вођену дискусију ученици су обнављали научене појмове, износили своја запажања и повезивали стечена знања са примерима из окружења. Реализоване су различите СТЕМ игре које су обухватале логичке задатке, математичке слагалице, конструктивне изазове и активности алгоритамског размишљања без употребе дигиталних уређаја. На овај начин ученици су развијали способност решавања проблема, критичко мишљење, комуникацијске вештине и тимски рад.</w:t>
      </w:r>
    </w:p>
    <w:p w14:paraId="019D2E21" w14:textId="77777777" w:rsidR="00156202" w:rsidRPr="00156202" w:rsidRDefault="00156202" w:rsidP="00D24E71">
      <w:pPr>
        <w:ind w:firstLine="720"/>
        <w:jc w:val="both"/>
        <w:rPr>
          <w:color w:val="000000"/>
          <w:sz w:val="24"/>
          <w:lang w:eastAsia="sr-Latn-RS"/>
        </w:rPr>
      </w:pPr>
      <w:r w:rsidRPr="00156202">
        <w:rPr>
          <w:color w:val="000000"/>
          <w:sz w:val="24"/>
          <w:lang w:eastAsia="sr-Latn-RS"/>
        </w:rPr>
        <w:t>У сарадњи са наставницима биологије  реализоване су активности посматрања и испитивања биљака. Ученици су пратили њихов раст и развој, уочавали утицај услова средине и доносили закључке на основу посматрања и анализе добијених резултата. Овакве активности допринеле су развоју истраживачких компетенција и разумевању природних процеса.</w:t>
      </w:r>
    </w:p>
    <w:p w14:paraId="05FF5E77" w14:textId="77777777" w:rsidR="00156202" w:rsidRPr="00156202" w:rsidRDefault="00156202" w:rsidP="00D24E71">
      <w:pPr>
        <w:ind w:firstLine="720"/>
        <w:jc w:val="both"/>
        <w:rPr>
          <w:color w:val="000000"/>
          <w:sz w:val="24"/>
          <w:lang w:eastAsia="sr-Latn-RS"/>
        </w:rPr>
      </w:pPr>
      <w:r w:rsidRPr="00156202">
        <w:rPr>
          <w:color w:val="000000"/>
          <w:sz w:val="24"/>
          <w:lang w:eastAsia="sr-Latn-RS"/>
        </w:rPr>
        <w:t xml:space="preserve">Током марта реализована је тема „СТЕМ за планету Земљу“. Ученици </w:t>
      </w:r>
      <w:r w:rsidRPr="00156202">
        <w:rPr>
          <w:color w:val="000000"/>
          <w:sz w:val="24"/>
          <w:lang w:val="sr-Cyrl-RS" w:eastAsia="sr-Latn-RS"/>
        </w:rPr>
        <w:t>су</w:t>
      </w:r>
      <w:r w:rsidRPr="00156202">
        <w:rPr>
          <w:color w:val="000000"/>
          <w:sz w:val="24"/>
          <w:lang w:eastAsia="sr-Latn-RS"/>
        </w:rPr>
        <w:t xml:space="preserve"> упозна</w:t>
      </w:r>
      <w:r w:rsidRPr="00156202">
        <w:rPr>
          <w:color w:val="000000"/>
          <w:sz w:val="24"/>
          <w:lang w:val="sr-Cyrl-RS" w:eastAsia="sr-Latn-RS"/>
        </w:rPr>
        <w:t xml:space="preserve">ли </w:t>
      </w:r>
      <w:r w:rsidRPr="00156202">
        <w:rPr>
          <w:color w:val="000000"/>
          <w:sz w:val="24"/>
          <w:lang w:eastAsia="sr-Latn-RS"/>
        </w:rPr>
        <w:t>обновљив</w:t>
      </w:r>
      <w:r w:rsidRPr="00156202">
        <w:rPr>
          <w:color w:val="000000"/>
          <w:sz w:val="24"/>
          <w:lang w:val="sr-Cyrl-RS" w:eastAsia="sr-Latn-RS"/>
        </w:rPr>
        <w:t>е</w:t>
      </w:r>
      <w:r w:rsidRPr="00156202">
        <w:rPr>
          <w:color w:val="000000"/>
          <w:sz w:val="24"/>
          <w:lang w:eastAsia="sr-Latn-RS"/>
        </w:rPr>
        <w:t xml:space="preserve"> извор</w:t>
      </w:r>
      <w:r w:rsidRPr="00156202">
        <w:rPr>
          <w:color w:val="000000"/>
          <w:sz w:val="24"/>
          <w:lang w:val="sr-Cyrl-RS" w:eastAsia="sr-Latn-RS"/>
        </w:rPr>
        <w:t>е</w:t>
      </w:r>
      <w:r w:rsidRPr="00156202">
        <w:rPr>
          <w:color w:val="000000"/>
          <w:sz w:val="24"/>
          <w:lang w:eastAsia="sr-Latn-RS"/>
        </w:rPr>
        <w:t xml:space="preserve"> енергије и њихов</w:t>
      </w:r>
      <w:r w:rsidRPr="00156202">
        <w:rPr>
          <w:color w:val="000000"/>
          <w:sz w:val="24"/>
          <w:lang w:val="sr-Cyrl-RS" w:eastAsia="sr-Latn-RS"/>
        </w:rPr>
        <w:t>у</w:t>
      </w:r>
      <w:r w:rsidRPr="00156202">
        <w:rPr>
          <w:color w:val="000000"/>
          <w:sz w:val="24"/>
          <w:lang w:eastAsia="sr-Latn-RS"/>
        </w:rPr>
        <w:t xml:space="preserve"> примен</w:t>
      </w:r>
      <w:r w:rsidRPr="00156202">
        <w:rPr>
          <w:color w:val="000000"/>
          <w:sz w:val="24"/>
          <w:lang w:val="sr-Cyrl-RS" w:eastAsia="sr-Latn-RS"/>
        </w:rPr>
        <w:t>у</w:t>
      </w:r>
      <w:r w:rsidRPr="00156202">
        <w:rPr>
          <w:color w:val="000000"/>
          <w:sz w:val="24"/>
          <w:lang w:eastAsia="sr-Latn-RS"/>
        </w:rPr>
        <w:t>. Организована је еко-потрага током које су истраживали окружење и прикупљали податке из природе. Посебна пажња посвећена је обележавању Светског дана вода (22. март), кроз разговоре о значају очувања водних ресурса и рационалне потрошње воде.</w:t>
      </w:r>
    </w:p>
    <w:p w14:paraId="30D7B0BB" w14:textId="77777777" w:rsidR="00156202" w:rsidRPr="00156202" w:rsidRDefault="00156202" w:rsidP="00D24E71">
      <w:pPr>
        <w:ind w:firstLine="720"/>
        <w:jc w:val="both"/>
        <w:rPr>
          <w:color w:val="000000"/>
          <w:sz w:val="24"/>
          <w:lang w:eastAsia="sr-Latn-RS"/>
        </w:rPr>
      </w:pPr>
      <w:r w:rsidRPr="00156202">
        <w:rPr>
          <w:color w:val="000000"/>
          <w:sz w:val="24"/>
          <w:lang w:eastAsia="sr-Latn-RS"/>
        </w:rPr>
        <w:t>У априлу су реализоване активности у оквиру теме „СТЕМ у природи“. Ученици су учествовали у изради хербаријума, посматрању биљака и инсеката у школском дворишту, посматрање и бележење временских прилика</w:t>
      </w:r>
      <w:r w:rsidRPr="00156202">
        <w:rPr>
          <w:color w:val="000000"/>
          <w:sz w:val="24"/>
          <w:lang w:val="sr-Cyrl-RS" w:eastAsia="sr-Latn-RS"/>
        </w:rPr>
        <w:t xml:space="preserve">. </w:t>
      </w:r>
      <w:r w:rsidRPr="00156202">
        <w:rPr>
          <w:color w:val="000000"/>
          <w:sz w:val="24"/>
          <w:lang w:eastAsia="sr-Latn-RS"/>
        </w:rPr>
        <w:t xml:space="preserve">прикупљање и класификација природних материјала (листови, плодови, семена). Кроз ове активности развијали су практичне вештине, </w:t>
      </w:r>
      <w:r w:rsidRPr="00156202">
        <w:rPr>
          <w:color w:val="000000"/>
          <w:sz w:val="24"/>
          <w:lang w:eastAsia="sr-Latn-RS"/>
        </w:rPr>
        <w:lastRenderedPageBreak/>
        <w:t>креативност, сарадњу и одговоран однос према живом свету. Активности су додатно обогаћене гледањем едукативних садржаја о природи и науци, након чега су ученици учествовали у дискусији и размени мишљења. Поводом Дана планете Земље (22. април) разговарало се о значају заштите животне средине, одрживом развоју и личном доприносу сваког појединца очувању природе.</w:t>
      </w:r>
    </w:p>
    <w:p w14:paraId="5DA3CF6E" w14:textId="77777777" w:rsidR="00156202" w:rsidRPr="00156202" w:rsidRDefault="00156202" w:rsidP="00D24E71">
      <w:pPr>
        <w:ind w:firstLine="720"/>
        <w:jc w:val="both"/>
        <w:rPr>
          <w:color w:val="000000"/>
          <w:sz w:val="24"/>
          <w:lang w:eastAsia="sr-Latn-RS"/>
        </w:rPr>
      </w:pPr>
      <w:r w:rsidRPr="00156202">
        <w:rPr>
          <w:color w:val="000000"/>
          <w:sz w:val="24"/>
          <w:lang w:eastAsia="sr-Latn-RS"/>
        </w:rPr>
        <w:t>Током полугодишта учионица је била организована као мали научни центар. Ученици су израђивали постере на теме из природе, науке, математике и технологије. Представљени су Сунчев систем, занимљивости о животињама, познати научници, математичке загонетке, бројевне игре и примери савремених технолошких достигнућа. Реализоване су бројне логичке игре, задаци са геометријским облицима и различите слагалице, чиме су ученици додатно развијали логичко размишљање, сналажљивост и сарадничке вештине.</w:t>
      </w:r>
    </w:p>
    <w:p w14:paraId="7059932D" w14:textId="77777777" w:rsidR="00156202" w:rsidRPr="00156202" w:rsidRDefault="00156202" w:rsidP="00D24E71">
      <w:pPr>
        <w:ind w:firstLine="720"/>
        <w:jc w:val="both"/>
        <w:rPr>
          <w:color w:val="000000"/>
          <w:sz w:val="24"/>
          <w:lang w:eastAsia="sr-Latn-RS"/>
        </w:rPr>
      </w:pPr>
      <w:r w:rsidRPr="00156202">
        <w:rPr>
          <w:color w:val="000000"/>
          <w:sz w:val="24"/>
          <w:lang w:eastAsia="sr-Latn-RS"/>
        </w:rPr>
        <w:t>Коришћењем дигиталних технологија ученици су имали прилику да се упознају са занимљивостима из света науке путем едукативних видео-садржаја и презентација. Истраживали су свемир, необичне природне појаве, научна открића, роботику и савремена технолошка достигнућа, чиме је подстицана њихова радозналост и интересовање за научно-технолошке области.</w:t>
      </w:r>
    </w:p>
    <w:p w14:paraId="37701032" w14:textId="77777777" w:rsidR="00156202" w:rsidRPr="00156202" w:rsidRDefault="00156202" w:rsidP="00D24E71">
      <w:pPr>
        <w:ind w:firstLine="720"/>
        <w:jc w:val="both"/>
        <w:rPr>
          <w:color w:val="000000"/>
          <w:sz w:val="24"/>
          <w:lang w:eastAsia="sr-Latn-RS"/>
        </w:rPr>
      </w:pPr>
      <w:r w:rsidRPr="00156202">
        <w:rPr>
          <w:color w:val="000000"/>
          <w:sz w:val="24"/>
          <w:lang w:eastAsia="sr-Latn-RS"/>
        </w:rPr>
        <w:t>Посебно место у раду заузимале су активности у оквиру теме „Креативни СТЕМ свет“, које су обухватале научне игре, једноставне експерименте, математичке изазове и инжењерске задатке. Након сваке активности реализована је рефлексија ученика, током које су ученици износили своје утиске, процењивали сопствени напредак, анализирали изазове са којима су се сусретали и издвајали најзанимљивије сегменте рада. На тај начин развијане су вештине самопроцене, критичког размишљања и повезивања научених садржаја са свакодневним животом.</w:t>
      </w:r>
    </w:p>
    <w:p w14:paraId="3518BCA3" w14:textId="76E0DDBC" w:rsidR="00156202" w:rsidRDefault="00156202" w:rsidP="00D24E71">
      <w:pPr>
        <w:ind w:firstLine="720"/>
        <w:jc w:val="both"/>
        <w:rPr>
          <w:color w:val="000000"/>
          <w:sz w:val="24"/>
          <w:lang w:val="sr-Cyrl-RS" w:eastAsia="sr-Latn-RS"/>
        </w:rPr>
      </w:pPr>
      <w:r w:rsidRPr="00156202">
        <w:rPr>
          <w:color w:val="000000"/>
          <w:sz w:val="24"/>
          <w:lang w:eastAsia="sr-Latn-RS"/>
        </w:rPr>
        <w:t>На основу праћења реализације активности може се закључити да су ученици показали висок ниво заинтересованости, активног учешћа, креативности и спремности за сарадњу. Реализоване активности значајно су допринеле утврђивању и проширивању знања, развоју логичког и критичког мишљења, истраживачких компетенција, еколошке свести и мотивације за даље учење кроз практичан,  интердисциплинарни приступ.</w:t>
      </w:r>
    </w:p>
    <w:p w14:paraId="79AC8552" w14:textId="75FBD3D9" w:rsidR="001367D5" w:rsidRPr="001367D5" w:rsidRDefault="001367D5" w:rsidP="00D24E71">
      <w:pPr>
        <w:jc w:val="right"/>
        <w:rPr>
          <w:sz w:val="24"/>
          <w:lang w:val="sr-Cyrl-RS" w:eastAsia="sr-Latn-RS"/>
        </w:rPr>
      </w:pPr>
      <w:r w:rsidRPr="001367D5">
        <w:rPr>
          <w:sz w:val="24"/>
          <w:lang w:val="sr-Cyrl-RS" w:eastAsia="sr-Latn-RS"/>
        </w:rPr>
        <w:t>Задужени наставник</w:t>
      </w:r>
      <w:r w:rsidR="00156202">
        <w:rPr>
          <w:sz w:val="24"/>
          <w:lang w:val="sr-Cyrl-RS" w:eastAsia="sr-Latn-RS"/>
        </w:rPr>
        <w:t>,</w:t>
      </w:r>
      <w:r>
        <w:rPr>
          <w:sz w:val="24"/>
          <w:lang w:val="sr-Cyrl-RS" w:eastAsia="sr-Latn-RS"/>
        </w:rPr>
        <w:t xml:space="preserve"> </w:t>
      </w:r>
      <w:r w:rsidR="00D24E71">
        <w:rPr>
          <w:sz w:val="24"/>
          <w:lang w:val="sr-Cyrl-RS" w:eastAsia="sr-Latn-RS"/>
        </w:rPr>
        <w:t xml:space="preserve"> </w:t>
      </w:r>
      <w:r w:rsidRPr="001367D5">
        <w:rPr>
          <w:sz w:val="24"/>
          <w:lang w:val="sr-Cyrl-RS" w:eastAsia="sr-Latn-RS"/>
        </w:rPr>
        <w:t>Љиљана Болботиновић</w:t>
      </w:r>
    </w:p>
    <w:p w14:paraId="65F897C6" w14:textId="44EB65B2" w:rsidR="002E15CC" w:rsidRDefault="002E15CC" w:rsidP="001367D5">
      <w:pPr>
        <w:jc w:val="both"/>
        <w:rPr>
          <w:rFonts w:eastAsia="Calibri"/>
          <w:b/>
          <w:bCs/>
          <w:sz w:val="24"/>
          <w:lang w:val="sr-Cyrl-RS"/>
        </w:rPr>
      </w:pPr>
    </w:p>
    <w:p w14:paraId="3EB9EE16" w14:textId="5F8B0779" w:rsidR="002E15CC" w:rsidRPr="003C189B" w:rsidRDefault="002E15CC" w:rsidP="00D24E71">
      <w:pPr>
        <w:pStyle w:val="Podnaslov1"/>
        <w:rPr>
          <w:rFonts w:eastAsia="Calibri"/>
          <w:lang w:val="sr-Cyrl-RS"/>
        </w:rPr>
      </w:pPr>
      <w:bookmarkStart w:id="184" w:name="_Toc242867291"/>
      <w:r w:rsidRPr="003C189B">
        <w:rPr>
          <w:rFonts w:eastAsia="Calibri"/>
        </w:rPr>
        <w:t>V</w:t>
      </w:r>
      <w:r w:rsidR="00A364FC" w:rsidRPr="003C189B">
        <w:rPr>
          <w:rFonts w:eastAsia="Calibri"/>
          <w:lang w:val="sr-Cyrl-RS"/>
        </w:rPr>
        <w:t>.2.3</w:t>
      </w:r>
      <w:r w:rsidR="00E0510A">
        <w:rPr>
          <w:rFonts w:eastAsia="Calibri"/>
          <w:lang w:val="sr-Cyrl-RS"/>
        </w:rPr>
        <w:tab/>
      </w:r>
      <w:r w:rsidR="00D24E71">
        <w:rPr>
          <w:rFonts w:eastAsia="Calibri"/>
          <w:lang w:val="sr-Cyrl-RS"/>
        </w:rPr>
        <w:t>Г</w:t>
      </w:r>
      <w:r w:rsidR="00D24E71" w:rsidRPr="003C189B">
        <w:rPr>
          <w:rFonts w:eastAsia="Calibri"/>
          <w:lang w:val="sr-Cyrl-RS"/>
        </w:rPr>
        <w:t>одишњи извештај реализације плана рада</w:t>
      </w:r>
      <w:r w:rsidR="00D24E71">
        <w:rPr>
          <w:rFonts w:eastAsia="Calibri"/>
          <w:lang w:val="sr-Cyrl-RS"/>
        </w:rPr>
        <w:t xml:space="preserve"> </w:t>
      </w:r>
      <w:r w:rsidR="00D24E71" w:rsidRPr="003C189B">
        <w:rPr>
          <w:rFonts w:eastAsia="Calibri"/>
          <w:lang w:val="sr-Cyrl-RS"/>
        </w:rPr>
        <w:t>пилот пројекта обогаћени једносменски рад</w:t>
      </w:r>
      <w:r w:rsidR="00D24E71">
        <w:rPr>
          <w:rFonts w:eastAsia="Calibri"/>
          <w:lang w:val="sr-Cyrl-RS"/>
        </w:rPr>
        <w:t xml:space="preserve"> </w:t>
      </w:r>
      <w:r w:rsidR="00D24E71" w:rsidRPr="003C189B">
        <w:rPr>
          <w:rFonts w:eastAsia="Calibri"/>
          <w:lang w:val="sr-Cyrl-RS"/>
        </w:rPr>
        <w:t>за модул моја школа моја позорница</w:t>
      </w:r>
      <w:bookmarkEnd w:id="184"/>
    </w:p>
    <w:p w14:paraId="3ED6BE92" w14:textId="77777777" w:rsidR="001A05D5" w:rsidRPr="00A364FC" w:rsidRDefault="001A05D5" w:rsidP="001A05D5">
      <w:pPr>
        <w:jc w:val="both"/>
        <w:rPr>
          <w:rFonts w:eastAsia="Aptos"/>
          <w:sz w:val="24"/>
          <w:lang w:val="sr-Latn-RS"/>
        </w:rPr>
      </w:pPr>
    </w:p>
    <w:p w14:paraId="1D357510" w14:textId="3BCB4879" w:rsidR="003C189B" w:rsidRPr="001A05D5" w:rsidRDefault="003C189B" w:rsidP="003C189B">
      <w:pPr>
        <w:ind w:firstLine="720"/>
        <w:jc w:val="both"/>
        <w:rPr>
          <w:rFonts w:eastAsia="Aptos"/>
          <w:sz w:val="24"/>
        </w:rPr>
      </w:pPr>
      <w:r w:rsidRPr="001A05D5">
        <w:rPr>
          <w:rFonts w:eastAsia="Aptos"/>
          <w:sz w:val="24"/>
        </w:rPr>
        <w:t xml:space="preserve">Током </w:t>
      </w:r>
      <w:r>
        <w:rPr>
          <w:rFonts w:eastAsia="Aptos"/>
          <w:sz w:val="24"/>
          <w:lang w:val="sr-Cyrl-RS"/>
        </w:rPr>
        <w:t xml:space="preserve">првог полугодишта </w:t>
      </w:r>
      <w:r w:rsidRPr="001A05D5">
        <w:rPr>
          <w:rFonts w:eastAsia="Aptos"/>
          <w:sz w:val="24"/>
        </w:rPr>
        <w:t xml:space="preserve">школске 2025/2026. године </w:t>
      </w:r>
      <w:r>
        <w:rPr>
          <w:rFonts w:eastAsia="Aptos"/>
          <w:sz w:val="24"/>
          <w:lang w:val="sr-Cyrl-RS"/>
        </w:rPr>
        <w:t>модул</w:t>
      </w:r>
      <w:r w:rsidRPr="001A05D5">
        <w:rPr>
          <w:rFonts w:eastAsia="Aptos"/>
          <w:sz w:val="24"/>
        </w:rPr>
        <w:t xml:space="preserve"> „Моја школа – моја позорница“ у оквиру пилот-пројекта Обогаћеног једносменског рада (ОЈР)</w:t>
      </w:r>
      <w:r>
        <w:rPr>
          <w:rFonts w:eastAsia="Aptos"/>
          <w:sz w:val="24"/>
          <w:lang w:val="sr-Cyrl-RS"/>
        </w:rPr>
        <w:t xml:space="preserve"> реализовала је наставница српског језика</w:t>
      </w:r>
      <w:r w:rsidR="006B7FEE">
        <w:rPr>
          <w:rFonts w:eastAsia="Aptos"/>
          <w:sz w:val="24"/>
          <w:lang w:val="sr-Cyrl-RS"/>
        </w:rPr>
        <w:t>,</w:t>
      </w:r>
      <w:r>
        <w:rPr>
          <w:rFonts w:eastAsia="Aptos"/>
          <w:sz w:val="24"/>
          <w:lang w:val="sr-Cyrl-RS"/>
        </w:rPr>
        <w:t xml:space="preserve"> Марина Сојановић</w:t>
      </w:r>
      <w:r w:rsidRPr="001A05D5">
        <w:rPr>
          <w:rFonts w:eastAsia="Aptos"/>
          <w:sz w:val="24"/>
        </w:rPr>
        <w:t>. Програмом су обухваћена 33 ученика првог, другог, трећег и четвртог разреда.</w:t>
      </w:r>
    </w:p>
    <w:p w14:paraId="26D895A5" w14:textId="5C7092CA" w:rsidR="003C189B" w:rsidRPr="001A05D5" w:rsidRDefault="003C189B" w:rsidP="003C189B">
      <w:pPr>
        <w:ind w:firstLine="720"/>
        <w:jc w:val="both"/>
        <w:rPr>
          <w:rFonts w:eastAsia="Aptos"/>
          <w:sz w:val="24"/>
        </w:rPr>
      </w:pPr>
      <w:r w:rsidRPr="001A05D5">
        <w:rPr>
          <w:rFonts w:eastAsia="Aptos"/>
          <w:sz w:val="24"/>
        </w:rPr>
        <w:t xml:space="preserve">Активности се реализују понедељком у периоду од 14.00 до 15.30 часова. Ученицима је омогућено да у термину од 14.15 до 15.30 похађају наставу </w:t>
      </w:r>
      <w:r>
        <w:rPr>
          <w:rFonts w:eastAsia="Aptos"/>
          <w:sz w:val="24"/>
          <w:lang w:val="sr-Cyrl-RS"/>
        </w:rPr>
        <w:t>р</w:t>
      </w:r>
      <w:r w:rsidRPr="001A05D5">
        <w:rPr>
          <w:rFonts w:eastAsia="Aptos"/>
          <w:sz w:val="24"/>
        </w:rPr>
        <w:t xml:space="preserve">умунског језика, додатну наставу или часове у </w:t>
      </w:r>
      <w:r>
        <w:rPr>
          <w:rFonts w:eastAsia="Aptos"/>
          <w:sz w:val="24"/>
          <w:lang w:val="sr-Cyrl-RS"/>
        </w:rPr>
        <w:t>м</w:t>
      </w:r>
      <w:r w:rsidRPr="001A05D5">
        <w:rPr>
          <w:rFonts w:eastAsia="Aptos"/>
          <w:sz w:val="24"/>
        </w:rPr>
        <w:t>узичкој школи, након чега се враћају активностима у оквиру ОЈР-а.</w:t>
      </w:r>
    </w:p>
    <w:p w14:paraId="5DF1A292" w14:textId="77777777" w:rsidR="003C189B" w:rsidRPr="001A05D5" w:rsidRDefault="003C189B" w:rsidP="003C189B">
      <w:pPr>
        <w:ind w:firstLine="720"/>
        <w:jc w:val="both"/>
        <w:rPr>
          <w:rFonts w:eastAsia="Aptos"/>
          <w:sz w:val="24"/>
        </w:rPr>
      </w:pPr>
      <w:r w:rsidRPr="001A05D5">
        <w:rPr>
          <w:rFonts w:eastAsia="Aptos"/>
          <w:sz w:val="24"/>
        </w:rPr>
        <w:t>Годишњим планом било је предвиђено 28 часова, који су у потпуности и реализовани. Реализација активности била је усклађена са циљевима Обогаћеног једносменског рада, уз уважавање различитог узраста и индивидуалних могућности ученика. Садржаји и методе рада прилагођавани су ученицима млађих и старијих разреда, како би сви били равноправно укључени и активно учествовали у раду радионице. Све планиране активности су реализоване, уз минимална прилагођавања.</w:t>
      </w:r>
    </w:p>
    <w:p w14:paraId="19F6ADC2" w14:textId="77777777" w:rsidR="003C189B" w:rsidRPr="001A05D5" w:rsidRDefault="003C189B" w:rsidP="003C189B">
      <w:pPr>
        <w:ind w:firstLine="720"/>
        <w:jc w:val="both"/>
        <w:rPr>
          <w:rFonts w:eastAsia="Aptos"/>
          <w:sz w:val="24"/>
        </w:rPr>
      </w:pPr>
      <w:r w:rsidRPr="001A05D5">
        <w:rPr>
          <w:rFonts w:eastAsia="Aptos"/>
          <w:sz w:val="24"/>
        </w:rPr>
        <w:t>Ученици су позитивно реаговали на захтеве и показали висок степен заинтересованости за рад. Активности су подстицале развој сарадње, толеранције и међусобног уважавања. У наредном периоду потребно је додатно јачати сарадничке вештине, мотивисати ученике за рад у мањим групама и подстицати заједничко доношење одлука.</w:t>
      </w:r>
    </w:p>
    <w:p w14:paraId="2774A27A" w14:textId="77777777" w:rsidR="003C189B" w:rsidRPr="001A05D5" w:rsidRDefault="003C189B" w:rsidP="003C189B">
      <w:pPr>
        <w:ind w:firstLine="720"/>
        <w:jc w:val="both"/>
        <w:rPr>
          <w:rFonts w:eastAsia="Aptos"/>
          <w:sz w:val="24"/>
        </w:rPr>
      </w:pPr>
      <w:r w:rsidRPr="001A05D5">
        <w:rPr>
          <w:rFonts w:eastAsia="Aptos"/>
          <w:sz w:val="24"/>
        </w:rPr>
        <w:lastRenderedPageBreak/>
        <w:t>Годишњим планом за месец децембар била је предвиђена реализација представе „Новогодишња прича“. Уместо тога, донета је одлука да се за новогодишњу приредбу изведе луткарска представа „Шумска прича о пријатељству“. Месец децембар био је посвећен увежбавању текста и сценског наступа. Уложени труд је дао одличне резултате, а представа је веома успешно изведена. Садржаји планирани у оквиру „Новогодишње приче“ реализовани су на последњем сусрету у полугодишту, кроз читање новогодишње бајке и израду честитки за родитеље.</w:t>
      </w:r>
    </w:p>
    <w:p w14:paraId="4089E23C" w14:textId="77777777" w:rsidR="003C189B" w:rsidRPr="001A05D5" w:rsidRDefault="003C189B" w:rsidP="003C189B">
      <w:pPr>
        <w:ind w:firstLine="720"/>
        <w:jc w:val="both"/>
        <w:rPr>
          <w:rFonts w:eastAsia="Aptos"/>
          <w:sz w:val="24"/>
        </w:rPr>
      </w:pPr>
      <w:r w:rsidRPr="001A05D5">
        <w:rPr>
          <w:rFonts w:eastAsia="Aptos"/>
          <w:b/>
          <w:bCs/>
          <w:sz w:val="24"/>
        </w:rPr>
        <w:t>Преглед реализованих активности:</w:t>
      </w:r>
    </w:p>
    <w:p w14:paraId="04B8EF51" w14:textId="3CCE4E69" w:rsidR="003C189B" w:rsidRPr="001A05D5" w:rsidRDefault="003C189B" w:rsidP="003C189B">
      <w:pPr>
        <w:numPr>
          <w:ilvl w:val="0"/>
          <w:numId w:val="23"/>
        </w:numPr>
        <w:jc w:val="both"/>
        <w:rPr>
          <w:rFonts w:eastAsia="Aptos"/>
          <w:sz w:val="24"/>
        </w:rPr>
      </w:pPr>
      <w:r w:rsidRPr="001A05D5">
        <w:rPr>
          <w:rFonts w:eastAsia="Aptos"/>
          <w:b/>
          <w:bCs/>
          <w:sz w:val="24"/>
        </w:rPr>
        <w:t>22.9.2025.</w:t>
      </w:r>
      <w:r w:rsidRPr="001A05D5">
        <w:rPr>
          <w:rFonts w:eastAsia="Aptos"/>
          <w:sz w:val="24"/>
        </w:rPr>
        <w:t xml:space="preserve"> – Радионица „Ја имам таленат“: разговор о интересовањима ученика и представљање личних талената.</w:t>
      </w:r>
    </w:p>
    <w:p w14:paraId="45C1AFE5" w14:textId="2077B640" w:rsidR="003C189B" w:rsidRPr="001A05D5" w:rsidRDefault="003C189B" w:rsidP="003C189B">
      <w:pPr>
        <w:numPr>
          <w:ilvl w:val="0"/>
          <w:numId w:val="23"/>
        </w:numPr>
        <w:jc w:val="both"/>
        <w:rPr>
          <w:rFonts w:eastAsia="Aptos"/>
          <w:sz w:val="24"/>
        </w:rPr>
      </w:pPr>
      <w:r w:rsidRPr="001A05D5">
        <w:rPr>
          <w:rFonts w:eastAsia="Aptos"/>
          <w:b/>
          <w:bCs/>
          <w:sz w:val="24"/>
        </w:rPr>
        <w:t>29.9.2025.</w:t>
      </w:r>
      <w:r w:rsidRPr="001A05D5">
        <w:rPr>
          <w:rFonts w:eastAsia="Aptos"/>
          <w:sz w:val="24"/>
        </w:rPr>
        <w:t xml:space="preserve"> – „Брзо, брже, најбрже“: увежбавање усменог изражавања и артикулације кроз разбрајалице, брзалице и осмишљавање језиколомки.</w:t>
      </w:r>
    </w:p>
    <w:p w14:paraId="3285CA3F" w14:textId="6D796F23" w:rsidR="003C189B" w:rsidRPr="001A05D5" w:rsidRDefault="003C189B" w:rsidP="003C189B">
      <w:pPr>
        <w:numPr>
          <w:ilvl w:val="0"/>
          <w:numId w:val="23"/>
        </w:numPr>
        <w:jc w:val="both"/>
        <w:rPr>
          <w:rFonts w:eastAsia="Aptos"/>
          <w:sz w:val="24"/>
        </w:rPr>
      </w:pPr>
      <w:r w:rsidRPr="001A05D5">
        <w:rPr>
          <w:rFonts w:eastAsia="Aptos"/>
          <w:b/>
          <w:bCs/>
          <w:sz w:val="24"/>
        </w:rPr>
        <w:t>6.10.2025.</w:t>
      </w:r>
      <w:r w:rsidRPr="001A05D5">
        <w:rPr>
          <w:rFonts w:eastAsia="Aptos"/>
          <w:sz w:val="24"/>
        </w:rPr>
        <w:t xml:space="preserve"> – „Дете је дете“ – обележавање Дечје недеље: читање песама о деци, разговор о другарству и пантомима као начин изражавања осећања.</w:t>
      </w:r>
    </w:p>
    <w:p w14:paraId="51AC957F" w14:textId="0E02C794" w:rsidR="003C189B" w:rsidRPr="001A05D5" w:rsidRDefault="003C189B" w:rsidP="003C189B">
      <w:pPr>
        <w:numPr>
          <w:ilvl w:val="0"/>
          <w:numId w:val="23"/>
        </w:numPr>
        <w:jc w:val="both"/>
        <w:rPr>
          <w:rFonts w:eastAsia="Aptos"/>
          <w:sz w:val="24"/>
        </w:rPr>
      </w:pPr>
      <w:r w:rsidRPr="001A05D5">
        <w:rPr>
          <w:rFonts w:eastAsia="Aptos"/>
          <w:b/>
          <w:bCs/>
          <w:sz w:val="24"/>
        </w:rPr>
        <w:t>13.10.2025.</w:t>
      </w:r>
      <w:r w:rsidRPr="001A05D5">
        <w:rPr>
          <w:rFonts w:eastAsia="Aptos"/>
          <w:sz w:val="24"/>
        </w:rPr>
        <w:t xml:space="preserve"> – Драмска радионица: избор текста и упознавање са драмским приказом; разговор о идеји и особинама ликова.</w:t>
      </w:r>
    </w:p>
    <w:p w14:paraId="64F01555" w14:textId="2B01AF88" w:rsidR="003C189B" w:rsidRPr="001A05D5" w:rsidRDefault="003C189B" w:rsidP="003C189B">
      <w:pPr>
        <w:numPr>
          <w:ilvl w:val="0"/>
          <w:numId w:val="23"/>
        </w:numPr>
        <w:jc w:val="both"/>
        <w:rPr>
          <w:rFonts w:eastAsia="Aptos"/>
          <w:sz w:val="24"/>
        </w:rPr>
      </w:pPr>
      <w:r w:rsidRPr="001A05D5">
        <w:rPr>
          <w:rFonts w:eastAsia="Aptos"/>
          <w:b/>
          <w:bCs/>
          <w:sz w:val="24"/>
        </w:rPr>
        <w:t>20.10.2025.</w:t>
      </w:r>
      <w:r w:rsidRPr="001A05D5">
        <w:rPr>
          <w:rFonts w:eastAsia="Aptos"/>
          <w:sz w:val="24"/>
        </w:rPr>
        <w:t xml:space="preserve"> – Подела улога и ишчитавање драмског текста.</w:t>
      </w:r>
    </w:p>
    <w:p w14:paraId="696F42CE" w14:textId="773C8665" w:rsidR="003C189B" w:rsidRPr="001A05D5" w:rsidRDefault="003C189B" w:rsidP="003C189B">
      <w:pPr>
        <w:numPr>
          <w:ilvl w:val="0"/>
          <w:numId w:val="23"/>
        </w:numPr>
        <w:jc w:val="both"/>
        <w:rPr>
          <w:rFonts w:eastAsia="Aptos"/>
          <w:sz w:val="24"/>
        </w:rPr>
      </w:pPr>
      <w:r w:rsidRPr="001A05D5">
        <w:rPr>
          <w:rFonts w:eastAsia="Aptos"/>
          <w:b/>
          <w:bCs/>
          <w:sz w:val="24"/>
        </w:rPr>
        <w:t>27.10.2025.</w:t>
      </w:r>
      <w:r w:rsidRPr="001A05D5">
        <w:rPr>
          <w:rFonts w:eastAsia="Aptos"/>
          <w:sz w:val="24"/>
        </w:rPr>
        <w:t xml:space="preserve"> – Увежбавање игроказа: рад на покрету, дикцији, темпу и интонацији.</w:t>
      </w:r>
    </w:p>
    <w:p w14:paraId="6C62CC5F" w14:textId="65EFD514" w:rsidR="003C189B" w:rsidRPr="001A05D5" w:rsidRDefault="003C189B" w:rsidP="003C189B">
      <w:pPr>
        <w:numPr>
          <w:ilvl w:val="0"/>
          <w:numId w:val="23"/>
        </w:numPr>
        <w:jc w:val="both"/>
        <w:rPr>
          <w:rFonts w:eastAsia="Aptos"/>
          <w:sz w:val="24"/>
        </w:rPr>
      </w:pPr>
      <w:r w:rsidRPr="001A05D5">
        <w:rPr>
          <w:rFonts w:eastAsia="Aptos"/>
          <w:b/>
          <w:bCs/>
          <w:sz w:val="24"/>
        </w:rPr>
        <w:t>3.11.2025.</w:t>
      </w:r>
      <w:r w:rsidRPr="001A05D5">
        <w:rPr>
          <w:rFonts w:eastAsia="Aptos"/>
          <w:sz w:val="24"/>
        </w:rPr>
        <w:t xml:space="preserve"> – „Ко има друга, има све“: сценско извођење.</w:t>
      </w:r>
    </w:p>
    <w:p w14:paraId="25475C2A" w14:textId="72553371" w:rsidR="003C189B" w:rsidRPr="001A05D5" w:rsidRDefault="003C189B" w:rsidP="003C189B">
      <w:pPr>
        <w:numPr>
          <w:ilvl w:val="0"/>
          <w:numId w:val="23"/>
        </w:numPr>
        <w:jc w:val="both"/>
        <w:rPr>
          <w:rFonts w:eastAsia="Aptos"/>
          <w:sz w:val="24"/>
        </w:rPr>
      </w:pPr>
      <w:r w:rsidRPr="001A05D5">
        <w:rPr>
          <w:rFonts w:eastAsia="Aptos"/>
          <w:b/>
          <w:bCs/>
          <w:sz w:val="24"/>
        </w:rPr>
        <w:t>17.11.2025.</w:t>
      </w:r>
      <w:r w:rsidRPr="001A05D5">
        <w:rPr>
          <w:rFonts w:eastAsia="Aptos"/>
          <w:sz w:val="24"/>
        </w:rPr>
        <w:t xml:space="preserve"> – „Вуковање“: радионица посвећена животу и делу Вука Караџића; рад на азбуци и стварање чинквита.</w:t>
      </w:r>
    </w:p>
    <w:p w14:paraId="3DA77047" w14:textId="1B3698D1" w:rsidR="003C189B" w:rsidRPr="001A05D5" w:rsidRDefault="003C189B" w:rsidP="003C189B">
      <w:pPr>
        <w:numPr>
          <w:ilvl w:val="0"/>
          <w:numId w:val="23"/>
        </w:numPr>
        <w:jc w:val="both"/>
        <w:rPr>
          <w:rFonts w:eastAsia="Aptos"/>
          <w:sz w:val="24"/>
        </w:rPr>
      </w:pPr>
      <w:r w:rsidRPr="001A05D5">
        <w:rPr>
          <w:rFonts w:eastAsia="Aptos"/>
          <w:b/>
          <w:bCs/>
          <w:sz w:val="24"/>
        </w:rPr>
        <w:t>24.11.2025.</w:t>
      </w:r>
      <w:r w:rsidRPr="001A05D5">
        <w:rPr>
          <w:rFonts w:eastAsia="Aptos"/>
          <w:sz w:val="24"/>
        </w:rPr>
        <w:t xml:space="preserve"> – „Испеци, па реци“: ортоепске вежбе, рад на кратким фолклорним формама и решавање загонетки Уроша Петровића.</w:t>
      </w:r>
    </w:p>
    <w:p w14:paraId="5B8B3666" w14:textId="187178A2" w:rsidR="003C189B" w:rsidRPr="001A05D5" w:rsidRDefault="003C189B" w:rsidP="003C189B">
      <w:pPr>
        <w:numPr>
          <w:ilvl w:val="0"/>
          <w:numId w:val="23"/>
        </w:numPr>
        <w:jc w:val="both"/>
        <w:rPr>
          <w:rFonts w:eastAsia="Aptos"/>
          <w:sz w:val="24"/>
        </w:rPr>
      </w:pPr>
      <w:r w:rsidRPr="001A05D5">
        <w:rPr>
          <w:rFonts w:eastAsia="Aptos"/>
          <w:b/>
          <w:bCs/>
          <w:sz w:val="24"/>
        </w:rPr>
        <w:t>1.12.2025.</w:t>
      </w:r>
      <w:r w:rsidRPr="001A05D5">
        <w:rPr>
          <w:rFonts w:eastAsia="Aptos"/>
          <w:sz w:val="24"/>
        </w:rPr>
        <w:t xml:space="preserve"> – „Новогодишња прича“: читање текста, певање, рецитовање и подела задужења.</w:t>
      </w:r>
    </w:p>
    <w:p w14:paraId="06B2C265" w14:textId="761F31FB" w:rsidR="003C189B" w:rsidRPr="001A05D5" w:rsidRDefault="003C189B" w:rsidP="003C189B">
      <w:pPr>
        <w:numPr>
          <w:ilvl w:val="0"/>
          <w:numId w:val="23"/>
        </w:numPr>
        <w:jc w:val="both"/>
        <w:rPr>
          <w:rFonts w:eastAsia="Aptos"/>
          <w:sz w:val="24"/>
        </w:rPr>
      </w:pPr>
      <w:r w:rsidRPr="001A05D5">
        <w:rPr>
          <w:rFonts w:eastAsia="Aptos"/>
          <w:b/>
          <w:bCs/>
          <w:sz w:val="24"/>
        </w:rPr>
        <w:t>8.12.2025.</w:t>
      </w:r>
      <w:r w:rsidRPr="001A05D5">
        <w:rPr>
          <w:rFonts w:eastAsia="Aptos"/>
          <w:sz w:val="24"/>
        </w:rPr>
        <w:t xml:space="preserve"> – Израда реквизите и сценографије.</w:t>
      </w:r>
    </w:p>
    <w:p w14:paraId="12D86048" w14:textId="55D8B9E1" w:rsidR="003C189B" w:rsidRPr="001A05D5" w:rsidRDefault="003C189B" w:rsidP="003C189B">
      <w:pPr>
        <w:numPr>
          <w:ilvl w:val="0"/>
          <w:numId w:val="23"/>
        </w:numPr>
        <w:jc w:val="both"/>
        <w:rPr>
          <w:rFonts w:eastAsia="Aptos"/>
          <w:sz w:val="24"/>
        </w:rPr>
      </w:pPr>
      <w:r w:rsidRPr="001A05D5">
        <w:rPr>
          <w:rFonts w:eastAsia="Aptos"/>
          <w:b/>
          <w:bCs/>
          <w:sz w:val="24"/>
        </w:rPr>
        <w:t>15.12.2025.</w:t>
      </w:r>
      <w:r w:rsidRPr="001A05D5">
        <w:rPr>
          <w:rFonts w:eastAsia="Aptos"/>
          <w:sz w:val="24"/>
        </w:rPr>
        <w:t xml:space="preserve"> – Увежбавање сценског наступа.</w:t>
      </w:r>
    </w:p>
    <w:p w14:paraId="11F2577E" w14:textId="541E0441" w:rsidR="003C189B" w:rsidRPr="001A05D5" w:rsidRDefault="003C189B" w:rsidP="003C189B">
      <w:pPr>
        <w:numPr>
          <w:ilvl w:val="0"/>
          <w:numId w:val="23"/>
        </w:numPr>
        <w:jc w:val="both"/>
        <w:rPr>
          <w:rFonts w:eastAsia="Aptos"/>
          <w:sz w:val="24"/>
        </w:rPr>
      </w:pPr>
      <w:r w:rsidRPr="001A05D5">
        <w:rPr>
          <w:rFonts w:eastAsia="Aptos"/>
          <w:b/>
          <w:bCs/>
          <w:sz w:val="24"/>
        </w:rPr>
        <w:t>22.12.2025.</w:t>
      </w:r>
      <w:r w:rsidRPr="001A05D5">
        <w:rPr>
          <w:rFonts w:eastAsia="Aptos"/>
          <w:sz w:val="24"/>
        </w:rPr>
        <w:t xml:space="preserve"> – Заједничка проба и завршно увежбавање.</w:t>
      </w:r>
    </w:p>
    <w:p w14:paraId="19132C21" w14:textId="7F58DAC1" w:rsidR="003C189B" w:rsidRPr="001A05D5" w:rsidRDefault="003C189B" w:rsidP="003C189B">
      <w:pPr>
        <w:numPr>
          <w:ilvl w:val="0"/>
          <w:numId w:val="23"/>
        </w:numPr>
        <w:jc w:val="both"/>
        <w:rPr>
          <w:rFonts w:eastAsia="Aptos"/>
          <w:sz w:val="24"/>
        </w:rPr>
      </w:pPr>
      <w:r w:rsidRPr="001A05D5">
        <w:rPr>
          <w:rFonts w:eastAsia="Aptos"/>
          <w:b/>
          <w:bCs/>
          <w:sz w:val="24"/>
        </w:rPr>
        <w:t>29.12.2025.</w:t>
      </w:r>
      <w:r w:rsidRPr="001A05D5">
        <w:rPr>
          <w:rFonts w:eastAsia="Aptos"/>
          <w:sz w:val="24"/>
        </w:rPr>
        <w:t xml:space="preserve"> – „У свету бајки“: читање и оживљавање ликова из новогодишње бајке, певање песама и израда честитки за родитеље.</w:t>
      </w:r>
    </w:p>
    <w:p w14:paraId="0F90C00A" w14:textId="6E1C5AA7" w:rsidR="003C189B" w:rsidRPr="001A05D5" w:rsidRDefault="003C189B" w:rsidP="003C189B">
      <w:pPr>
        <w:ind w:firstLine="720"/>
        <w:jc w:val="both"/>
        <w:rPr>
          <w:rFonts w:eastAsia="Aptos"/>
          <w:sz w:val="24"/>
        </w:rPr>
      </w:pPr>
      <w:r w:rsidRPr="001A05D5">
        <w:rPr>
          <w:rFonts w:eastAsia="Aptos"/>
          <w:sz w:val="24"/>
        </w:rPr>
        <w:t xml:space="preserve">Дана </w:t>
      </w:r>
      <w:r w:rsidRPr="001A05D5">
        <w:rPr>
          <w:rFonts w:eastAsia="Aptos"/>
          <w:b/>
          <w:bCs/>
          <w:sz w:val="24"/>
        </w:rPr>
        <w:t>25.12.2025. године</w:t>
      </w:r>
      <w:r w:rsidRPr="001A05D5">
        <w:rPr>
          <w:rFonts w:eastAsia="Aptos"/>
          <w:sz w:val="24"/>
        </w:rPr>
        <w:t>, на новогодишњој приредби коју смо заједно са ученицима из продуженог боравка приредили за родитеље, успешно је изведена луткарска представа „Шумска прича о пријатељству“.</w:t>
      </w:r>
    </w:p>
    <w:p w14:paraId="2418C609" w14:textId="77777777" w:rsidR="003C189B" w:rsidRDefault="003C189B" w:rsidP="003C189B">
      <w:pPr>
        <w:ind w:firstLine="720"/>
        <w:jc w:val="both"/>
        <w:rPr>
          <w:rFonts w:eastAsia="Aptos"/>
          <w:b/>
          <w:bCs/>
          <w:sz w:val="24"/>
        </w:rPr>
      </w:pPr>
    </w:p>
    <w:p w14:paraId="3F23EF23" w14:textId="50CEAEE7" w:rsidR="003C189B" w:rsidRPr="001A05D5" w:rsidRDefault="003C189B" w:rsidP="003C189B">
      <w:pPr>
        <w:ind w:firstLine="720"/>
        <w:jc w:val="both"/>
        <w:rPr>
          <w:rFonts w:eastAsia="Aptos"/>
          <w:sz w:val="24"/>
        </w:rPr>
      </w:pPr>
      <w:r w:rsidRPr="001A05D5">
        <w:rPr>
          <w:rFonts w:eastAsia="Aptos"/>
          <w:b/>
          <w:bCs/>
          <w:sz w:val="24"/>
        </w:rPr>
        <w:t>Закључак</w:t>
      </w:r>
    </w:p>
    <w:p w14:paraId="6099F1B2" w14:textId="77777777" w:rsidR="003C189B" w:rsidRPr="001A05D5" w:rsidRDefault="003C189B" w:rsidP="003C189B">
      <w:pPr>
        <w:ind w:firstLine="720"/>
        <w:jc w:val="both"/>
        <w:rPr>
          <w:rFonts w:eastAsia="Aptos"/>
          <w:sz w:val="24"/>
        </w:rPr>
      </w:pPr>
      <w:r w:rsidRPr="001A05D5">
        <w:rPr>
          <w:rFonts w:eastAsia="Aptos"/>
          <w:sz w:val="24"/>
        </w:rPr>
        <w:t>Секција „Моја школа – моја позорница“ успешно је реализована у складу са Годишњим планом рада и програмом Обогаћеног једносменског рада. Планирани циљеви су у великој мери остварени, а ученици су показали изражену мотивацију, креативност и спремност за учешће у драмским и сценским активностима. Реализоване активности допринеле су развоју говорних и социјалних вештина, јачању самопоуздања, ослобађању од треме и развоју способности јавног и сценског наступа. Радионица је имала позитиван утицај на ученике и у потпуности је оправдала своје место у оквиру ОЈР програма.</w:t>
      </w:r>
    </w:p>
    <w:p w14:paraId="645938C4" w14:textId="77777777" w:rsidR="003C189B" w:rsidRDefault="003C189B" w:rsidP="003C189B">
      <w:pPr>
        <w:ind w:firstLine="720"/>
        <w:jc w:val="both"/>
        <w:rPr>
          <w:rFonts w:eastAsia="Aptos"/>
          <w:b/>
          <w:bCs/>
          <w:sz w:val="24"/>
        </w:rPr>
      </w:pPr>
    </w:p>
    <w:p w14:paraId="0CDA2DA8" w14:textId="6572133F" w:rsidR="003C189B" w:rsidRPr="001A05D5" w:rsidRDefault="003C189B" w:rsidP="003C189B">
      <w:pPr>
        <w:ind w:firstLine="720"/>
        <w:jc w:val="both"/>
        <w:rPr>
          <w:rFonts w:eastAsia="Aptos"/>
          <w:sz w:val="24"/>
        </w:rPr>
      </w:pPr>
      <w:r w:rsidRPr="001A05D5">
        <w:rPr>
          <w:rFonts w:eastAsia="Aptos"/>
          <w:b/>
          <w:bCs/>
          <w:sz w:val="24"/>
        </w:rPr>
        <w:t>Предлози за наредни период</w:t>
      </w:r>
    </w:p>
    <w:p w14:paraId="29164067" w14:textId="77777777" w:rsidR="003C189B" w:rsidRPr="001A05D5" w:rsidRDefault="003C189B" w:rsidP="003C189B">
      <w:pPr>
        <w:numPr>
          <w:ilvl w:val="0"/>
          <w:numId w:val="23"/>
        </w:numPr>
        <w:jc w:val="both"/>
        <w:rPr>
          <w:rFonts w:eastAsia="Aptos"/>
          <w:sz w:val="24"/>
        </w:rPr>
      </w:pPr>
      <w:r w:rsidRPr="001A05D5">
        <w:rPr>
          <w:rFonts w:eastAsia="Aptos"/>
          <w:sz w:val="24"/>
        </w:rPr>
        <w:t>Планирати више активности које подстичу рад у мањим групама ради развоја сарадничких и комуникацијских вештина.</w:t>
      </w:r>
    </w:p>
    <w:p w14:paraId="55B17600" w14:textId="77777777" w:rsidR="003C189B" w:rsidRPr="001A05D5" w:rsidRDefault="003C189B" w:rsidP="003C189B">
      <w:pPr>
        <w:numPr>
          <w:ilvl w:val="0"/>
          <w:numId w:val="23"/>
        </w:numPr>
        <w:jc w:val="both"/>
        <w:rPr>
          <w:rFonts w:eastAsia="Aptos"/>
          <w:sz w:val="24"/>
        </w:rPr>
      </w:pPr>
      <w:r w:rsidRPr="001A05D5">
        <w:rPr>
          <w:rFonts w:eastAsia="Aptos"/>
          <w:sz w:val="24"/>
        </w:rPr>
        <w:t>У већој мери укључивати ученике у заједничко планирање активности и доношење одлука.</w:t>
      </w:r>
    </w:p>
    <w:p w14:paraId="1408BBE3" w14:textId="77777777" w:rsidR="003C189B" w:rsidRPr="001A05D5" w:rsidRDefault="003C189B" w:rsidP="003C189B">
      <w:pPr>
        <w:numPr>
          <w:ilvl w:val="0"/>
          <w:numId w:val="23"/>
        </w:numPr>
        <w:jc w:val="both"/>
        <w:rPr>
          <w:rFonts w:eastAsia="Aptos"/>
          <w:sz w:val="24"/>
        </w:rPr>
      </w:pPr>
      <w:r w:rsidRPr="001A05D5">
        <w:rPr>
          <w:rFonts w:eastAsia="Aptos"/>
          <w:sz w:val="24"/>
        </w:rPr>
        <w:t>Наставити са развојем говорних и сценских вештина кроз различите облике драмског изражавања (игроказ, луткарска представа, импровизација).</w:t>
      </w:r>
    </w:p>
    <w:p w14:paraId="2E1CBDCC" w14:textId="77777777" w:rsidR="003C189B" w:rsidRPr="001A05D5" w:rsidRDefault="003C189B" w:rsidP="003C189B">
      <w:pPr>
        <w:numPr>
          <w:ilvl w:val="0"/>
          <w:numId w:val="23"/>
        </w:numPr>
        <w:jc w:val="both"/>
        <w:rPr>
          <w:rFonts w:eastAsia="Aptos"/>
          <w:sz w:val="24"/>
        </w:rPr>
      </w:pPr>
      <w:r w:rsidRPr="001A05D5">
        <w:rPr>
          <w:rFonts w:eastAsia="Aptos"/>
          <w:sz w:val="24"/>
        </w:rPr>
        <w:lastRenderedPageBreak/>
        <w:t>Подстицати ученике да самостално предлажу теме и садржаје ради јачања креативности и одговорности.</w:t>
      </w:r>
    </w:p>
    <w:p w14:paraId="1FA9F5C8" w14:textId="77777777" w:rsidR="003C189B" w:rsidRPr="001A05D5" w:rsidRDefault="003C189B" w:rsidP="003C189B">
      <w:pPr>
        <w:numPr>
          <w:ilvl w:val="0"/>
          <w:numId w:val="23"/>
        </w:numPr>
        <w:jc w:val="both"/>
        <w:rPr>
          <w:rFonts w:eastAsia="Aptos"/>
          <w:sz w:val="24"/>
        </w:rPr>
      </w:pPr>
      <w:r w:rsidRPr="001A05D5">
        <w:rPr>
          <w:rFonts w:eastAsia="Aptos"/>
          <w:sz w:val="24"/>
        </w:rPr>
        <w:t>Планирати јавне наступе као вид мотивације и прилику за јачање самопоуздања ученика.</w:t>
      </w:r>
    </w:p>
    <w:p w14:paraId="5646B5BF" w14:textId="4DE3B216" w:rsidR="003C189B" w:rsidRDefault="003C189B" w:rsidP="003C189B">
      <w:pPr>
        <w:ind w:firstLine="720"/>
        <w:jc w:val="both"/>
        <w:rPr>
          <w:rFonts w:eastAsia="Aptos"/>
          <w:sz w:val="24"/>
        </w:rPr>
      </w:pPr>
      <w:r w:rsidRPr="001A05D5">
        <w:rPr>
          <w:rFonts w:eastAsia="Aptos"/>
          <w:sz w:val="24"/>
        </w:rPr>
        <w:t>У наредном периоду потребно је посветити више пажње развоју сарадничких вештина и мотивацији ученика за групни рад.</w:t>
      </w:r>
    </w:p>
    <w:p w14:paraId="47D600D3" w14:textId="55305F77" w:rsidR="006B7FEE" w:rsidRDefault="006B7FEE" w:rsidP="006B7FEE">
      <w:pPr>
        <w:ind w:firstLine="720"/>
        <w:jc w:val="both"/>
        <w:rPr>
          <w:rFonts w:eastAsia="Aptos"/>
          <w:sz w:val="24"/>
          <w:lang w:val="sr-Cyrl-RS"/>
        </w:rPr>
      </w:pPr>
      <w:r w:rsidRPr="001A05D5">
        <w:rPr>
          <w:rFonts w:eastAsia="Aptos"/>
          <w:sz w:val="24"/>
        </w:rPr>
        <w:t xml:space="preserve">Током </w:t>
      </w:r>
      <w:r>
        <w:rPr>
          <w:rFonts w:eastAsia="Aptos"/>
          <w:sz w:val="24"/>
          <w:lang w:val="sr-Cyrl-RS"/>
        </w:rPr>
        <w:t xml:space="preserve">другог полугодишта </w:t>
      </w:r>
      <w:r w:rsidRPr="001A05D5">
        <w:rPr>
          <w:rFonts w:eastAsia="Aptos"/>
          <w:sz w:val="24"/>
        </w:rPr>
        <w:t xml:space="preserve">школске 2025/2026. године </w:t>
      </w:r>
      <w:r>
        <w:rPr>
          <w:rFonts w:eastAsia="Aptos"/>
          <w:sz w:val="24"/>
          <w:lang w:val="sr-Cyrl-RS"/>
        </w:rPr>
        <w:t>модул</w:t>
      </w:r>
      <w:r w:rsidRPr="001A05D5">
        <w:rPr>
          <w:rFonts w:eastAsia="Aptos"/>
          <w:sz w:val="24"/>
        </w:rPr>
        <w:t xml:space="preserve"> „Моја школа – моја позорница“ у оквиру пилот-пројекта Обогаћеног једносменског рада (ОЈР)</w:t>
      </w:r>
      <w:r>
        <w:rPr>
          <w:rFonts w:eastAsia="Aptos"/>
          <w:sz w:val="24"/>
          <w:lang w:val="sr-Cyrl-RS"/>
        </w:rPr>
        <w:t xml:space="preserve"> реализовала је наставница енглеског језика, Радмила Симић.</w:t>
      </w:r>
    </w:p>
    <w:p w14:paraId="5ABAEB46" w14:textId="4E01D450" w:rsidR="006B7FEE" w:rsidRPr="006B7FEE" w:rsidRDefault="006B7FEE" w:rsidP="006B7FEE">
      <w:pPr>
        <w:ind w:firstLine="720"/>
        <w:jc w:val="both"/>
        <w:rPr>
          <w:rFonts w:eastAsia="Aptos"/>
          <w:sz w:val="24"/>
          <w:lang w:val="sr-Cyrl-RS"/>
        </w:rPr>
      </w:pPr>
      <w:r w:rsidRPr="006B7FEE">
        <w:rPr>
          <w:rFonts w:eastAsia="Aptos"/>
          <w:sz w:val="24"/>
          <w:lang w:val="sr-Cyrl-RS"/>
        </w:rPr>
        <w:t>Реализоване активности с</w:t>
      </w:r>
      <w:r>
        <w:rPr>
          <w:rFonts w:eastAsia="Aptos"/>
          <w:sz w:val="24"/>
          <w:lang w:val="sr-Cyrl-RS"/>
        </w:rPr>
        <w:t>у</w:t>
      </w:r>
      <w:r w:rsidRPr="006B7FEE">
        <w:rPr>
          <w:rFonts w:eastAsia="Aptos"/>
          <w:sz w:val="24"/>
          <w:lang w:val="sr-Cyrl-RS"/>
        </w:rPr>
        <w:t xml:space="preserve"> планиране на месечном нивоу. Радило се на правилном и лакшем завршавању домаћих задатака, као и о приближавању сценских активности. Домаћи задаци су решавани уз објашњавање нејасних појмова. У решавању задатака користили смо рализичите квизове и игрице, како бисмо креативније долазили до решења. Током израде је важно више пута прочитати задатке, те исти заједнички решавали на табли. Ученици су показали да је овакав рад врло ефикасан. Ученици који су похађали овај програм су узели учешће у тематским приредбама.</w:t>
      </w:r>
    </w:p>
    <w:p w14:paraId="4FE0B0CC" w14:textId="77777777" w:rsidR="006B7FEE" w:rsidRPr="006B7FEE" w:rsidRDefault="006B7FEE" w:rsidP="006B7FEE">
      <w:pPr>
        <w:ind w:firstLine="720"/>
        <w:jc w:val="both"/>
        <w:rPr>
          <w:rFonts w:eastAsia="Aptos"/>
          <w:sz w:val="24"/>
        </w:rPr>
      </w:pPr>
      <w:r w:rsidRPr="006B7FEE">
        <w:rPr>
          <w:rFonts w:eastAsia="Aptos"/>
          <w:sz w:val="24"/>
          <w:lang w:val="sr-Cyrl-CS"/>
        </w:rPr>
        <w:t>Након урађених домаћих задатака и предвиђених активности, ако су временски услови дозвољавали, ученици су свакодневно боравили на свежем ваздуху.</w:t>
      </w:r>
      <w:r w:rsidRPr="006B7FEE">
        <w:rPr>
          <w:rFonts w:eastAsia="Aptos"/>
          <w:sz w:val="24"/>
        </w:rPr>
        <w:t> </w:t>
      </w:r>
    </w:p>
    <w:p w14:paraId="79EB702D" w14:textId="373AF295" w:rsidR="006B7FEE" w:rsidRDefault="006B7FEE" w:rsidP="006B7FEE">
      <w:pPr>
        <w:ind w:firstLine="720"/>
        <w:jc w:val="both"/>
        <w:rPr>
          <w:rFonts w:eastAsia="Aptos"/>
          <w:sz w:val="24"/>
          <w:lang w:val="sr-Cyrl-RS"/>
        </w:rPr>
      </w:pPr>
      <w:r w:rsidRPr="006B7FEE">
        <w:rPr>
          <w:rFonts w:eastAsia="Aptos"/>
          <w:sz w:val="24"/>
          <w:lang w:val="sr-Cyrl-RS"/>
        </w:rPr>
        <w:t xml:space="preserve">Планиране и реализоване теме по месецима су: </w:t>
      </w:r>
    </w:p>
    <w:p w14:paraId="583B6808" w14:textId="77777777" w:rsidR="006B7FEE" w:rsidRPr="006B7FEE" w:rsidRDefault="006B7FEE" w:rsidP="006B7FEE">
      <w:pPr>
        <w:ind w:firstLine="720"/>
        <w:jc w:val="both"/>
        <w:rPr>
          <w:rFonts w:eastAsia="Aptos"/>
          <w:sz w:val="24"/>
          <w:lang w:val="sr-Latn-RS"/>
        </w:rPr>
      </w:pPr>
      <w:r w:rsidRPr="006B7FEE">
        <w:rPr>
          <w:rFonts w:eastAsia="Aptos"/>
          <w:b/>
          <w:bCs/>
          <w:sz w:val="24"/>
          <w:u w:val="single"/>
          <w:lang w:val="sr-Latn-RS"/>
        </w:rPr>
        <w:t>ЈАНУАР</w:t>
      </w:r>
      <w:r w:rsidRPr="006B7FEE">
        <w:rPr>
          <w:rFonts w:eastAsia="Aptos"/>
          <w:sz w:val="24"/>
          <w:lang w:val="sr-Latn-RS"/>
        </w:rPr>
        <w:t xml:space="preserve"> - Предања и легенде о Светом</w:t>
      </w:r>
      <w:r w:rsidRPr="006B7FEE">
        <w:rPr>
          <w:rFonts w:eastAsia="Aptos"/>
          <w:sz w:val="24"/>
          <w:lang w:val="sr-Cyrl-RS"/>
        </w:rPr>
        <w:t xml:space="preserve"> </w:t>
      </w:r>
      <w:r w:rsidRPr="006B7FEE">
        <w:rPr>
          <w:rFonts w:eastAsia="Aptos"/>
          <w:sz w:val="24"/>
          <w:lang w:val="sr-Latn-RS"/>
        </w:rPr>
        <w:t>Сави (Тематска недеља)</w:t>
      </w:r>
    </w:p>
    <w:p w14:paraId="7A12D425" w14:textId="77777777" w:rsidR="006B7FEE" w:rsidRPr="006B7FEE" w:rsidRDefault="006B7FEE" w:rsidP="002438A2">
      <w:pPr>
        <w:numPr>
          <w:ilvl w:val="0"/>
          <w:numId w:val="97"/>
        </w:numPr>
        <w:jc w:val="both"/>
        <w:rPr>
          <w:rFonts w:eastAsia="Aptos"/>
          <w:sz w:val="24"/>
          <w:lang w:val="sr-Latn-RS"/>
        </w:rPr>
      </w:pPr>
      <w:r w:rsidRPr="006B7FEE">
        <w:rPr>
          <w:rFonts w:eastAsia="Aptos"/>
          <w:sz w:val="24"/>
          <w:lang w:val="sr-Latn-RS"/>
        </w:rPr>
        <w:t>Припремамо се за прославу</w:t>
      </w:r>
      <w:r w:rsidRPr="006B7FEE">
        <w:rPr>
          <w:rFonts w:eastAsia="Aptos"/>
          <w:sz w:val="24"/>
          <w:lang w:val="sr-Cyrl-RS"/>
        </w:rPr>
        <w:t xml:space="preserve"> </w:t>
      </w:r>
      <w:r w:rsidRPr="006B7FEE">
        <w:rPr>
          <w:rFonts w:eastAsia="Aptos"/>
          <w:sz w:val="24"/>
          <w:lang w:val="sr-Latn-RS"/>
        </w:rPr>
        <w:t>школске славе</w:t>
      </w:r>
    </w:p>
    <w:p w14:paraId="3F617618" w14:textId="77777777" w:rsidR="006B7FEE" w:rsidRPr="006B7FEE" w:rsidRDefault="006B7FEE" w:rsidP="002438A2">
      <w:pPr>
        <w:numPr>
          <w:ilvl w:val="0"/>
          <w:numId w:val="97"/>
        </w:numPr>
        <w:jc w:val="both"/>
        <w:rPr>
          <w:rFonts w:eastAsia="Aptos"/>
          <w:sz w:val="24"/>
          <w:lang w:val="sr-Latn-RS"/>
        </w:rPr>
      </w:pPr>
      <w:r w:rsidRPr="006B7FEE">
        <w:rPr>
          <w:rFonts w:eastAsia="Aptos"/>
          <w:sz w:val="24"/>
          <w:lang w:val="sr-Latn-RS"/>
        </w:rPr>
        <w:t>ШКОЛСКА СЛАВА-СВЕТИ</w:t>
      </w:r>
      <w:r w:rsidRPr="006B7FEE">
        <w:rPr>
          <w:rFonts w:eastAsia="Aptos"/>
          <w:sz w:val="24"/>
          <w:lang w:val="sr-Cyrl-RS"/>
        </w:rPr>
        <w:t xml:space="preserve"> </w:t>
      </w:r>
      <w:r w:rsidRPr="006B7FEE">
        <w:rPr>
          <w:rFonts w:eastAsia="Aptos"/>
          <w:sz w:val="24"/>
          <w:lang w:val="sr-Latn-RS"/>
        </w:rPr>
        <w:t>САВА</w:t>
      </w:r>
    </w:p>
    <w:p w14:paraId="18FC4ADE" w14:textId="1CA278E9" w:rsidR="006B7FEE" w:rsidRPr="006B7FEE" w:rsidRDefault="006B7FEE" w:rsidP="006B7FEE">
      <w:pPr>
        <w:ind w:firstLine="720"/>
        <w:jc w:val="both"/>
        <w:rPr>
          <w:rFonts w:eastAsia="Aptos"/>
          <w:sz w:val="24"/>
          <w:lang w:val="sr-Cyrl-RS"/>
        </w:rPr>
      </w:pPr>
      <w:r w:rsidRPr="006B7FEE">
        <w:rPr>
          <w:rFonts w:eastAsia="Aptos"/>
          <w:b/>
          <w:bCs/>
          <w:sz w:val="24"/>
          <w:u w:val="single"/>
          <w:lang w:val="sr-Latn-RS"/>
        </w:rPr>
        <w:t>ФЕБРУАР</w:t>
      </w:r>
      <w:r w:rsidRPr="006B7FEE">
        <w:rPr>
          <w:rFonts w:eastAsia="Aptos"/>
          <w:sz w:val="24"/>
          <w:lang w:val="sr-Latn-RS"/>
        </w:rPr>
        <w:t xml:space="preserve"> -</w:t>
      </w:r>
      <w:r w:rsidRPr="006B7FEE">
        <w:rPr>
          <w:rFonts w:eastAsia="Aptos"/>
          <w:sz w:val="24"/>
          <w:lang w:val="sr-Cyrl-RS"/>
        </w:rPr>
        <w:t xml:space="preserve"> </w:t>
      </w:r>
      <w:r w:rsidRPr="006B7FEE">
        <w:rPr>
          <w:rFonts w:eastAsia="Aptos"/>
          <w:sz w:val="24"/>
          <w:lang w:val="sr-Latn-RS"/>
        </w:rPr>
        <w:t>Најлепши стих за моју маму</w:t>
      </w:r>
      <w:r w:rsidRPr="006B7FEE">
        <w:rPr>
          <w:rFonts w:eastAsia="Aptos"/>
          <w:sz w:val="24"/>
          <w:lang w:val="sr-Cyrl-RS"/>
        </w:rPr>
        <w:t xml:space="preserve"> </w:t>
      </w:r>
      <w:r w:rsidRPr="006B7FEE">
        <w:rPr>
          <w:rFonts w:eastAsia="Aptos"/>
          <w:sz w:val="24"/>
          <w:lang w:val="sr-Latn-RS"/>
        </w:rPr>
        <w:t>–</w:t>
      </w:r>
      <w:r w:rsidRPr="006B7FEE">
        <w:rPr>
          <w:rFonts w:eastAsia="Aptos"/>
          <w:sz w:val="24"/>
          <w:lang w:val="sr-Cyrl-RS"/>
        </w:rPr>
        <w:t xml:space="preserve"> у сусрет Међонародном Дану жена</w:t>
      </w:r>
    </w:p>
    <w:p w14:paraId="21D0D974" w14:textId="77777777" w:rsidR="006B7FEE" w:rsidRPr="006B7FEE" w:rsidRDefault="006B7FEE" w:rsidP="002438A2">
      <w:pPr>
        <w:numPr>
          <w:ilvl w:val="0"/>
          <w:numId w:val="96"/>
        </w:numPr>
        <w:jc w:val="both"/>
        <w:rPr>
          <w:rFonts w:eastAsia="Aptos"/>
          <w:sz w:val="24"/>
          <w:lang w:val="sr-Latn-RS"/>
        </w:rPr>
      </w:pPr>
      <w:r w:rsidRPr="006B7FEE">
        <w:rPr>
          <w:rFonts w:eastAsia="Aptos"/>
          <w:sz w:val="24"/>
          <w:lang w:val="sr-Latn-RS"/>
        </w:rPr>
        <w:t>Најлепши стих за моју маму</w:t>
      </w:r>
      <w:r w:rsidRPr="006B7FEE">
        <w:rPr>
          <w:rFonts w:eastAsia="Aptos"/>
          <w:sz w:val="24"/>
          <w:lang w:val="sr-Cyrl-RS"/>
        </w:rPr>
        <w:t xml:space="preserve"> </w:t>
      </w:r>
      <w:r w:rsidRPr="006B7FEE">
        <w:rPr>
          <w:rFonts w:eastAsia="Aptos"/>
          <w:sz w:val="24"/>
          <w:lang w:val="sr-Latn-RS"/>
        </w:rPr>
        <w:t>- чинквита (радионица)</w:t>
      </w:r>
      <w:r w:rsidRPr="006B7FEE">
        <w:rPr>
          <w:rFonts w:eastAsia="Aptos"/>
          <w:sz w:val="24"/>
          <w:lang w:val="sr-Cyrl-RS"/>
        </w:rPr>
        <w:t>,</w:t>
      </w:r>
      <w:r w:rsidRPr="006B7FEE">
        <w:rPr>
          <w:rFonts w:eastAsia="Aptos"/>
          <w:sz w:val="24"/>
          <w:lang w:val="sr-Latn-RS"/>
        </w:rPr>
        <w:t xml:space="preserve"> израда паноа</w:t>
      </w:r>
    </w:p>
    <w:p w14:paraId="6432F075" w14:textId="77777777" w:rsidR="006B7FEE" w:rsidRPr="006B7FEE" w:rsidRDefault="006B7FEE" w:rsidP="002438A2">
      <w:pPr>
        <w:numPr>
          <w:ilvl w:val="0"/>
          <w:numId w:val="96"/>
        </w:numPr>
        <w:jc w:val="both"/>
        <w:rPr>
          <w:rFonts w:eastAsia="Aptos"/>
          <w:sz w:val="24"/>
          <w:lang w:val="sr-Latn-RS"/>
        </w:rPr>
      </w:pPr>
      <w:r w:rsidRPr="006B7FEE">
        <w:rPr>
          <w:rFonts w:eastAsia="Aptos"/>
          <w:sz w:val="24"/>
          <w:lang w:val="sr-Latn-RS"/>
        </w:rPr>
        <w:t>Читање песама о мами, баки,</w:t>
      </w:r>
      <w:r w:rsidRPr="006B7FEE">
        <w:rPr>
          <w:rFonts w:eastAsia="Aptos"/>
          <w:sz w:val="24"/>
          <w:lang w:val="sr-Cyrl-RS"/>
        </w:rPr>
        <w:t xml:space="preserve"> </w:t>
      </w:r>
      <w:r w:rsidRPr="006B7FEE">
        <w:rPr>
          <w:rFonts w:eastAsia="Aptos"/>
          <w:sz w:val="24"/>
          <w:lang w:val="sr-Latn-RS"/>
        </w:rPr>
        <w:t>учитељици, тетки, другарици</w:t>
      </w:r>
    </w:p>
    <w:p w14:paraId="113FB6FC" w14:textId="77777777" w:rsidR="006B7FEE" w:rsidRPr="006B7FEE" w:rsidRDefault="006B7FEE" w:rsidP="002438A2">
      <w:pPr>
        <w:numPr>
          <w:ilvl w:val="1"/>
          <w:numId w:val="96"/>
        </w:numPr>
        <w:jc w:val="both"/>
        <w:rPr>
          <w:rFonts w:eastAsia="Aptos"/>
          <w:sz w:val="24"/>
          <w:lang w:val="sr-Cyrl-RS"/>
        </w:rPr>
      </w:pPr>
      <w:r w:rsidRPr="006B7FEE">
        <w:rPr>
          <w:rFonts w:eastAsia="Aptos"/>
          <w:sz w:val="24"/>
          <w:lang w:val="sr-Latn-RS"/>
        </w:rPr>
        <w:t>Избор песама за рецитал</w:t>
      </w:r>
      <w:r w:rsidRPr="006B7FEE">
        <w:rPr>
          <w:rFonts w:eastAsia="Aptos"/>
          <w:sz w:val="24"/>
          <w:lang w:val="sr-Cyrl-RS"/>
        </w:rPr>
        <w:t xml:space="preserve"> </w:t>
      </w:r>
      <w:r w:rsidRPr="006B7FEE">
        <w:rPr>
          <w:rFonts w:eastAsia="Aptos"/>
          <w:sz w:val="24"/>
          <w:lang w:val="sr-Latn-RS"/>
        </w:rPr>
        <w:t>„Најлепша мама на свету “</w:t>
      </w:r>
      <w:r w:rsidRPr="006B7FEE">
        <w:rPr>
          <w:rFonts w:eastAsia="Aptos"/>
          <w:sz w:val="24"/>
          <w:lang w:val="sr-Cyrl-RS"/>
        </w:rPr>
        <w:t xml:space="preserve"> </w:t>
      </w:r>
    </w:p>
    <w:p w14:paraId="545BAC66" w14:textId="77777777" w:rsidR="006B7FEE" w:rsidRPr="006B7FEE" w:rsidRDefault="006B7FEE" w:rsidP="002438A2">
      <w:pPr>
        <w:numPr>
          <w:ilvl w:val="1"/>
          <w:numId w:val="96"/>
        </w:numPr>
        <w:jc w:val="both"/>
        <w:rPr>
          <w:rFonts w:eastAsia="Aptos"/>
          <w:sz w:val="24"/>
          <w:lang w:val="sr-Latn-RS"/>
        </w:rPr>
      </w:pPr>
      <w:r w:rsidRPr="006B7FEE">
        <w:rPr>
          <w:rFonts w:eastAsia="Aptos"/>
          <w:sz w:val="24"/>
          <w:lang w:val="sr-Latn-RS"/>
        </w:rPr>
        <w:t>МАГИЧНИ СВЕТ РЕЧИ</w:t>
      </w:r>
    </w:p>
    <w:p w14:paraId="5BF1B080" w14:textId="21361C3D" w:rsidR="006B7FEE" w:rsidRPr="006B7FEE" w:rsidRDefault="006B7FEE" w:rsidP="006B7FEE">
      <w:pPr>
        <w:ind w:firstLine="720"/>
        <w:jc w:val="both"/>
        <w:rPr>
          <w:rFonts w:eastAsia="Aptos"/>
          <w:sz w:val="24"/>
          <w:lang w:val="sr-Latn-RS"/>
        </w:rPr>
      </w:pPr>
      <w:r w:rsidRPr="006B7FEE">
        <w:rPr>
          <w:rFonts w:eastAsia="Aptos"/>
          <w:b/>
          <w:bCs/>
          <w:sz w:val="24"/>
          <w:u w:val="single"/>
          <w:lang w:val="sr-Latn-RS"/>
        </w:rPr>
        <w:t>МАРТ</w:t>
      </w:r>
      <w:r w:rsidRPr="006B7FEE">
        <w:rPr>
          <w:rFonts w:eastAsia="Aptos"/>
          <w:sz w:val="24"/>
          <w:lang w:val="sr-Latn-RS"/>
        </w:rPr>
        <w:t xml:space="preserve"> „Најлепша мама на свету“ –</w:t>
      </w:r>
      <w:r w:rsidRPr="006B7FEE">
        <w:rPr>
          <w:rFonts w:eastAsia="Aptos"/>
          <w:sz w:val="24"/>
          <w:lang w:val="sr-Cyrl-RS"/>
        </w:rPr>
        <w:t xml:space="preserve"> </w:t>
      </w:r>
      <w:r w:rsidRPr="006B7FEE">
        <w:rPr>
          <w:rFonts w:eastAsia="Aptos"/>
          <w:sz w:val="24"/>
          <w:lang w:val="sr-Latn-RS"/>
        </w:rPr>
        <w:t>изражајно рецитовање</w:t>
      </w:r>
    </w:p>
    <w:p w14:paraId="620D0A78" w14:textId="77777777" w:rsidR="006B7FEE" w:rsidRPr="006B7FEE" w:rsidRDefault="006B7FEE" w:rsidP="002438A2">
      <w:pPr>
        <w:numPr>
          <w:ilvl w:val="0"/>
          <w:numId w:val="95"/>
        </w:numPr>
        <w:jc w:val="both"/>
        <w:rPr>
          <w:rFonts w:eastAsia="Aptos"/>
          <w:sz w:val="24"/>
          <w:lang w:val="sr-Latn-RS"/>
        </w:rPr>
      </w:pPr>
      <w:r w:rsidRPr="006B7FEE">
        <w:rPr>
          <w:rFonts w:eastAsia="Aptos"/>
          <w:sz w:val="24"/>
          <w:lang w:val="sr-Latn-RS"/>
        </w:rPr>
        <w:t>Мамама у част певамо, играмо</w:t>
      </w:r>
      <w:r w:rsidRPr="006B7FEE">
        <w:rPr>
          <w:rFonts w:eastAsia="Aptos"/>
          <w:sz w:val="24"/>
          <w:lang w:val="sr-Cyrl-RS"/>
        </w:rPr>
        <w:t xml:space="preserve"> </w:t>
      </w:r>
      <w:r w:rsidRPr="006B7FEE">
        <w:rPr>
          <w:rFonts w:eastAsia="Aptos"/>
          <w:sz w:val="24"/>
          <w:lang w:val="sr-Latn-RS"/>
        </w:rPr>
        <w:t>и рецитујемо – припрема за</w:t>
      </w:r>
      <w:r w:rsidRPr="006B7FEE">
        <w:rPr>
          <w:rFonts w:eastAsia="Aptos"/>
          <w:sz w:val="24"/>
          <w:lang w:val="sr-Cyrl-RS"/>
        </w:rPr>
        <w:t xml:space="preserve"> </w:t>
      </w:r>
      <w:r w:rsidRPr="006B7FEE">
        <w:rPr>
          <w:rFonts w:eastAsia="Aptos"/>
          <w:sz w:val="24"/>
          <w:lang w:val="sr-Latn-RS"/>
        </w:rPr>
        <w:t>приредбу</w:t>
      </w:r>
    </w:p>
    <w:p w14:paraId="295793FB" w14:textId="77777777" w:rsidR="006B7FEE" w:rsidRPr="006B7FEE" w:rsidRDefault="006B7FEE" w:rsidP="002438A2">
      <w:pPr>
        <w:numPr>
          <w:ilvl w:val="0"/>
          <w:numId w:val="95"/>
        </w:numPr>
        <w:jc w:val="both"/>
        <w:rPr>
          <w:rFonts w:eastAsia="Aptos"/>
          <w:sz w:val="24"/>
          <w:lang w:val="sr-Latn-RS"/>
        </w:rPr>
      </w:pPr>
      <w:r w:rsidRPr="006B7FEE">
        <w:rPr>
          <w:rFonts w:eastAsia="Aptos"/>
          <w:sz w:val="24"/>
          <w:lang w:val="sr-Latn-RS"/>
        </w:rPr>
        <w:t>Драмске игре</w:t>
      </w:r>
    </w:p>
    <w:p w14:paraId="1FD4DDBA" w14:textId="77777777" w:rsidR="006B7FEE" w:rsidRPr="006B7FEE" w:rsidRDefault="006B7FEE" w:rsidP="002438A2">
      <w:pPr>
        <w:numPr>
          <w:ilvl w:val="0"/>
          <w:numId w:val="95"/>
        </w:numPr>
        <w:jc w:val="both"/>
        <w:rPr>
          <w:rFonts w:eastAsia="Aptos"/>
          <w:sz w:val="24"/>
          <w:lang w:val="sr-Latn-RS"/>
        </w:rPr>
      </w:pPr>
      <w:r w:rsidRPr="006B7FEE">
        <w:rPr>
          <w:rFonts w:eastAsia="Aptos"/>
          <w:sz w:val="24"/>
          <w:lang w:val="sr-Latn-RS"/>
        </w:rPr>
        <w:t>Вођена фантазија</w:t>
      </w:r>
      <w:r w:rsidRPr="006B7FEE">
        <w:rPr>
          <w:rFonts w:eastAsia="Aptos"/>
          <w:sz w:val="24"/>
          <w:lang w:val="sr-Cyrl-RS"/>
        </w:rPr>
        <w:t xml:space="preserve"> </w:t>
      </w:r>
      <w:r w:rsidRPr="006B7FEE">
        <w:rPr>
          <w:rFonts w:eastAsia="Aptos"/>
          <w:sz w:val="24"/>
          <w:lang w:val="sr-Latn-RS"/>
        </w:rPr>
        <w:t>МАМА, МАМА, ДА ЛИ</w:t>
      </w:r>
      <w:r w:rsidRPr="006B7FEE">
        <w:rPr>
          <w:rFonts w:eastAsia="Aptos"/>
          <w:sz w:val="24"/>
          <w:lang w:val="sr-Cyrl-RS"/>
        </w:rPr>
        <w:t xml:space="preserve"> </w:t>
      </w:r>
      <w:r w:rsidRPr="006B7FEE">
        <w:rPr>
          <w:rFonts w:eastAsia="Aptos"/>
          <w:sz w:val="24"/>
          <w:lang w:val="sr-Latn-RS"/>
        </w:rPr>
        <w:t>ЗНАШ...</w:t>
      </w:r>
    </w:p>
    <w:p w14:paraId="444ADE5E" w14:textId="1E70647D" w:rsidR="006B7FEE" w:rsidRPr="006B7FEE" w:rsidRDefault="006B7FEE" w:rsidP="006B7FEE">
      <w:pPr>
        <w:ind w:firstLine="720"/>
        <w:jc w:val="both"/>
        <w:rPr>
          <w:rFonts w:eastAsia="Aptos"/>
          <w:sz w:val="24"/>
          <w:lang w:val="sr-Latn-RS"/>
        </w:rPr>
      </w:pPr>
      <w:r w:rsidRPr="006B7FEE">
        <w:rPr>
          <w:rFonts w:eastAsia="Aptos"/>
          <w:b/>
          <w:bCs/>
          <w:sz w:val="24"/>
          <w:u w:val="single"/>
          <w:lang w:val="sr-Latn-RS"/>
        </w:rPr>
        <w:t>АПРИЛ</w:t>
      </w:r>
      <w:r w:rsidRPr="006B7FEE">
        <w:rPr>
          <w:rFonts w:eastAsia="Aptos"/>
          <w:sz w:val="24"/>
          <w:lang w:val="sr-Latn-RS"/>
        </w:rPr>
        <w:t xml:space="preserve"> У сусрет Ускрсу – радионица</w:t>
      </w:r>
    </w:p>
    <w:p w14:paraId="0741A607" w14:textId="77777777" w:rsidR="006B7FEE" w:rsidRPr="006B7FEE" w:rsidRDefault="006B7FEE" w:rsidP="002438A2">
      <w:pPr>
        <w:numPr>
          <w:ilvl w:val="0"/>
          <w:numId w:val="94"/>
        </w:numPr>
        <w:jc w:val="both"/>
        <w:rPr>
          <w:rFonts w:eastAsia="Aptos"/>
          <w:sz w:val="24"/>
          <w:lang w:val="sr-Latn-RS"/>
        </w:rPr>
      </w:pPr>
      <w:r w:rsidRPr="006B7FEE">
        <w:rPr>
          <w:rFonts w:eastAsia="Aptos"/>
          <w:sz w:val="24"/>
          <w:lang w:val="sr-Latn-RS"/>
        </w:rPr>
        <w:t>Слушамо ускршње песме</w:t>
      </w:r>
    </w:p>
    <w:p w14:paraId="7C8B00E7" w14:textId="77777777" w:rsidR="006B7FEE" w:rsidRPr="006B7FEE" w:rsidRDefault="006B7FEE" w:rsidP="002438A2">
      <w:pPr>
        <w:numPr>
          <w:ilvl w:val="0"/>
          <w:numId w:val="94"/>
        </w:numPr>
        <w:jc w:val="both"/>
        <w:rPr>
          <w:rFonts w:eastAsia="Aptos"/>
          <w:sz w:val="24"/>
          <w:lang w:val="sr-Latn-RS"/>
        </w:rPr>
      </w:pPr>
      <w:r w:rsidRPr="006B7FEE">
        <w:rPr>
          <w:rFonts w:eastAsia="Aptos"/>
          <w:sz w:val="24"/>
          <w:lang w:val="sr-Latn-RS"/>
        </w:rPr>
        <w:t>УСКРШЊЕ РАДОСТИ</w:t>
      </w:r>
    </w:p>
    <w:p w14:paraId="7BAE9E1E" w14:textId="77777777" w:rsidR="006B7FEE" w:rsidRPr="006B7FEE" w:rsidRDefault="006B7FEE" w:rsidP="002438A2">
      <w:pPr>
        <w:numPr>
          <w:ilvl w:val="0"/>
          <w:numId w:val="94"/>
        </w:numPr>
        <w:jc w:val="both"/>
        <w:rPr>
          <w:rFonts w:eastAsia="Aptos"/>
          <w:sz w:val="24"/>
          <w:lang w:val="sr-Latn-RS"/>
        </w:rPr>
      </w:pPr>
      <w:r w:rsidRPr="006B7FEE">
        <w:rPr>
          <w:rFonts w:eastAsia="Aptos"/>
          <w:sz w:val="24"/>
          <w:lang w:val="sr-Latn-RS"/>
        </w:rPr>
        <w:t>Пролећна идила-радионица</w:t>
      </w:r>
    </w:p>
    <w:p w14:paraId="74F4DD01" w14:textId="1BBB533E" w:rsidR="006B7FEE" w:rsidRPr="006B7FEE" w:rsidRDefault="006B7FEE" w:rsidP="006B7FEE">
      <w:pPr>
        <w:ind w:firstLine="720"/>
        <w:jc w:val="both"/>
        <w:rPr>
          <w:rFonts w:eastAsia="Aptos"/>
          <w:sz w:val="24"/>
          <w:lang w:val="sr-Latn-RS"/>
        </w:rPr>
      </w:pPr>
      <w:r w:rsidRPr="006B7FEE">
        <w:rPr>
          <w:rFonts w:eastAsia="Aptos"/>
          <w:b/>
          <w:bCs/>
          <w:sz w:val="24"/>
          <w:u w:val="single"/>
          <w:lang w:val="sr-Latn-RS"/>
        </w:rPr>
        <w:t>МАЈ</w:t>
      </w:r>
      <w:r w:rsidRPr="006B7FEE">
        <w:rPr>
          <w:rFonts w:eastAsia="Aptos"/>
          <w:sz w:val="24"/>
          <w:lang w:val="sr-Latn-RS"/>
        </w:rPr>
        <w:t xml:space="preserve"> Свет луткарског позоришта</w:t>
      </w:r>
    </w:p>
    <w:p w14:paraId="70CF7628" w14:textId="77777777" w:rsidR="006B7FEE" w:rsidRPr="006B7FEE" w:rsidRDefault="006B7FEE" w:rsidP="002438A2">
      <w:pPr>
        <w:numPr>
          <w:ilvl w:val="1"/>
          <w:numId w:val="98"/>
        </w:numPr>
        <w:jc w:val="both"/>
        <w:rPr>
          <w:rFonts w:eastAsia="Aptos"/>
          <w:sz w:val="24"/>
          <w:lang w:val="sr-Latn-RS"/>
        </w:rPr>
      </w:pPr>
      <w:r w:rsidRPr="006B7FEE">
        <w:rPr>
          <w:rFonts w:eastAsia="Aptos"/>
          <w:sz w:val="24"/>
          <w:lang w:val="sr-Latn-RS"/>
        </w:rPr>
        <w:t>Избор текста за луткарску</w:t>
      </w:r>
      <w:r w:rsidRPr="006B7FEE">
        <w:rPr>
          <w:rFonts w:eastAsia="Aptos"/>
          <w:sz w:val="24"/>
          <w:lang w:val="sr-Cyrl-RS"/>
        </w:rPr>
        <w:t xml:space="preserve"> </w:t>
      </w:r>
      <w:r w:rsidRPr="006B7FEE">
        <w:rPr>
          <w:rFonts w:eastAsia="Aptos"/>
          <w:sz w:val="24"/>
          <w:lang w:val="sr-Latn-RS"/>
        </w:rPr>
        <w:t>представу и подела улога</w:t>
      </w:r>
    </w:p>
    <w:p w14:paraId="61F4D40A" w14:textId="77777777" w:rsidR="006B7FEE" w:rsidRPr="006B7FEE" w:rsidRDefault="006B7FEE" w:rsidP="002438A2">
      <w:pPr>
        <w:numPr>
          <w:ilvl w:val="1"/>
          <w:numId w:val="98"/>
        </w:numPr>
        <w:jc w:val="both"/>
        <w:rPr>
          <w:rFonts w:eastAsia="Aptos"/>
          <w:sz w:val="24"/>
          <w:lang w:val="sr-Latn-RS"/>
        </w:rPr>
      </w:pPr>
      <w:r w:rsidRPr="006B7FEE">
        <w:rPr>
          <w:rFonts w:eastAsia="Aptos"/>
          <w:sz w:val="24"/>
          <w:lang w:val="sr-Latn-RS"/>
        </w:rPr>
        <w:t>Осмишљавање и израда лутака</w:t>
      </w:r>
      <w:r w:rsidRPr="006B7FEE">
        <w:rPr>
          <w:rFonts w:eastAsia="Aptos"/>
          <w:sz w:val="24"/>
          <w:lang w:val="sr-Cyrl-RS"/>
        </w:rPr>
        <w:t xml:space="preserve"> </w:t>
      </w:r>
      <w:r w:rsidRPr="006B7FEE">
        <w:rPr>
          <w:rFonts w:eastAsia="Aptos"/>
          <w:sz w:val="24"/>
          <w:lang w:val="sr-Latn-RS"/>
        </w:rPr>
        <w:t>и реквизита</w:t>
      </w:r>
    </w:p>
    <w:p w14:paraId="0877790D" w14:textId="77777777" w:rsidR="006B7FEE" w:rsidRPr="006B7FEE" w:rsidRDefault="006B7FEE" w:rsidP="002438A2">
      <w:pPr>
        <w:numPr>
          <w:ilvl w:val="1"/>
          <w:numId w:val="98"/>
        </w:numPr>
        <w:jc w:val="both"/>
        <w:rPr>
          <w:rFonts w:eastAsia="Aptos"/>
          <w:sz w:val="24"/>
          <w:lang w:val="sr-Latn-RS"/>
        </w:rPr>
      </w:pPr>
      <w:r w:rsidRPr="006B7FEE">
        <w:rPr>
          <w:rFonts w:eastAsia="Aptos"/>
          <w:sz w:val="24"/>
          <w:lang w:val="sr-Latn-RS"/>
        </w:rPr>
        <w:t>Гледање луткарске позоришне</w:t>
      </w:r>
      <w:r w:rsidRPr="006B7FEE">
        <w:rPr>
          <w:rFonts w:eastAsia="Aptos"/>
          <w:sz w:val="24"/>
          <w:lang w:val="sr-Cyrl-RS"/>
        </w:rPr>
        <w:t xml:space="preserve"> </w:t>
      </w:r>
      <w:r w:rsidRPr="006B7FEE">
        <w:rPr>
          <w:rFonts w:eastAsia="Aptos"/>
          <w:sz w:val="24"/>
          <w:lang w:val="sr-Latn-RS"/>
        </w:rPr>
        <w:t>представе</w:t>
      </w:r>
    </w:p>
    <w:p w14:paraId="6A6B8D09" w14:textId="77777777" w:rsidR="006B7FEE" w:rsidRPr="006B7FEE" w:rsidRDefault="006B7FEE" w:rsidP="002438A2">
      <w:pPr>
        <w:numPr>
          <w:ilvl w:val="0"/>
          <w:numId w:val="98"/>
        </w:numPr>
        <w:jc w:val="both"/>
        <w:rPr>
          <w:rFonts w:eastAsia="Aptos"/>
          <w:sz w:val="24"/>
          <w:lang w:val="sr-Latn-RS"/>
        </w:rPr>
      </w:pPr>
      <w:r w:rsidRPr="006B7FEE">
        <w:rPr>
          <w:rFonts w:eastAsia="Aptos"/>
          <w:sz w:val="24"/>
          <w:lang w:val="sr-Latn-RS"/>
        </w:rPr>
        <w:t>МОЈА МАШТА МОЖЕ</w:t>
      </w:r>
      <w:r w:rsidRPr="006B7FEE">
        <w:rPr>
          <w:rFonts w:eastAsia="Aptos"/>
          <w:sz w:val="24"/>
          <w:lang w:val="sr-Cyrl-RS"/>
        </w:rPr>
        <w:t xml:space="preserve"> </w:t>
      </w:r>
      <w:r w:rsidRPr="006B7FEE">
        <w:rPr>
          <w:rFonts w:eastAsia="Aptos"/>
          <w:sz w:val="24"/>
          <w:lang w:val="sr-Latn-RS"/>
        </w:rPr>
        <w:t>СВАШТА</w:t>
      </w:r>
    </w:p>
    <w:p w14:paraId="3B0E7DA4" w14:textId="385ADD2B" w:rsidR="006B7FEE" w:rsidRPr="006B7FEE" w:rsidRDefault="006B7FEE" w:rsidP="006B7FEE">
      <w:pPr>
        <w:ind w:firstLine="720"/>
        <w:jc w:val="both"/>
        <w:rPr>
          <w:rFonts w:eastAsia="Aptos"/>
          <w:sz w:val="24"/>
          <w:lang w:val="sr-Latn-RS"/>
        </w:rPr>
      </w:pPr>
      <w:r w:rsidRPr="006B7FEE">
        <w:rPr>
          <w:rFonts w:eastAsia="Aptos"/>
          <w:b/>
          <w:bCs/>
          <w:sz w:val="24"/>
          <w:u w:val="single"/>
          <w:lang w:val="sr-Latn-RS"/>
        </w:rPr>
        <w:t>ЈУН</w:t>
      </w:r>
      <w:r w:rsidRPr="006B7FEE">
        <w:rPr>
          <w:rFonts w:eastAsia="Aptos"/>
          <w:sz w:val="24"/>
          <w:lang w:val="sr-Latn-RS"/>
        </w:rPr>
        <w:t xml:space="preserve"> - Наша мала луткарска</w:t>
      </w:r>
      <w:r w:rsidRPr="006B7FEE">
        <w:rPr>
          <w:rFonts w:eastAsia="Aptos"/>
          <w:sz w:val="24"/>
          <w:lang w:val="sr-Cyrl-RS"/>
        </w:rPr>
        <w:t xml:space="preserve"> </w:t>
      </w:r>
      <w:r w:rsidRPr="006B7FEE">
        <w:rPr>
          <w:rFonts w:eastAsia="Aptos"/>
          <w:sz w:val="24"/>
          <w:lang w:val="sr-Latn-RS"/>
        </w:rPr>
        <w:t>позорница – израда сценографије</w:t>
      </w:r>
    </w:p>
    <w:p w14:paraId="35F6E195" w14:textId="77777777" w:rsidR="006B7FEE" w:rsidRPr="006B7FEE" w:rsidRDefault="006B7FEE" w:rsidP="006B7FEE">
      <w:pPr>
        <w:ind w:firstLine="720"/>
        <w:jc w:val="both"/>
        <w:rPr>
          <w:rFonts w:eastAsia="Aptos"/>
          <w:sz w:val="24"/>
          <w:lang w:val="sr-Cyrl-RS"/>
        </w:rPr>
      </w:pPr>
      <w:r w:rsidRPr="006B7FEE">
        <w:rPr>
          <w:rFonts w:eastAsia="Aptos"/>
          <w:sz w:val="24"/>
          <w:lang w:val="sr-Latn-RS"/>
        </w:rPr>
        <w:t>- Наша мала луткарска</w:t>
      </w:r>
      <w:r w:rsidRPr="006B7FEE">
        <w:rPr>
          <w:rFonts w:eastAsia="Aptos"/>
          <w:sz w:val="24"/>
          <w:lang w:val="sr-Cyrl-RS"/>
        </w:rPr>
        <w:t xml:space="preserve"> </w:t>
      </w:r>
      <w:r w:rsidRPr="006B7FEE">
        <w:rPr>
          <w:rFonts w:eastAsia="Aptos"/>
          <w:sz w:val="24"/>
          <w:lang w:val="sr-Latn-RS"/>
        </w:rPr>
        <w:t>позорница</w:t>
      </w:r>
      <w:r w:rsidRPr="006B7FEE">
        <w:rPr>
          <w:rFonts w:eastAsia="Aptos"/>
          <w:sz w:val="24"/>
          <w:lang w:val="sr-Cyrl-RS"/>
        </w:rPr>
        <w:t xml:space="preserve"> </w:t>
      </w:r>
      <w:r w:rsidRPr="006B7FEE">
        <w:rPr>
          <w:rFonts w:eastAsia="Aptos"/>
          <w:sz w:val="24"/>
          <w:lang w:val="sr-Latn-RS"/>
        </w:rPr>
        <w:t>- распоредна проба и</w:t>
      </w:r>
      <w:r w:rsidRPr="006B7FEE">
        <w:rPr>
          <w:rFonts w:eastAsia="Aptos"/>
          <w:sz w:val="24"/>
          <w:lang w:val="sr-Cyrl-RS"/>
        </w:rPr>
        <w:t xml:space="preserve"> </w:t>
      </w:r>
      <w:r w:rsidRPr="006B7FEE">
        <w:rPr>
          <w:rFonts w:eastAsia="Aptos"/>
          <w:sz w:val="24"/>
          <w:lang w:val="sr-Latn-RS"/>
        </w:rPr>
        <w:t>увежбавање</w:t>
      </w:r>
      <w:r w:rsidRPr="006B7FEE">
        <w:rPr>
          <w:rFonts w:eastAsia="Aptos"/>
          <w:sz w:val="24"/>
          <w:lang w:val="sr-Cyrl-RS"/>
        </w:rPr>
        <w:t xml:space="preserve"> </w:t>
      </w:r>
    </w:p>
    <w:p w14:paraId="3333CBA3" w14:textId="04D1CF68" w:rsidR="003C189B" w:rsidRDefault="006B7FEE" w:rsidP="003C189B">
      <w:pPr>
        <w:ind w:firstLine="720"/>
        <w:jc w:val="both"/>
        <w:rPr>
          <w:rFonts w:eastAsia="Aptos"/>
          <w:sz w:val="24"/>
        </w:rPr>
      </w:pPr>
      <w:r w:rsidRPr="006B7FEE">
        <w:rPr>
          <w:rFonts w:eastAsia="Aptos"/>
          <w:sz w:val="24"/>
          <w:lang w:val="sr-Latn-RS"/>
        </w:rPr>
        <w:t>ПОКАЖИМО ШТА СМО</w:t>
      </w:r>
      <w:r w:rsidRPr="006B7FEE">
        <w:rPr>
          <w:rFonts w:eastAsia="Aptos"/>
          <w:sz w:val="24"/>
          <w:lang w:val="sr-Cyrl-RS"/>
        </w:rPr>
        <w:t xml:space="preserve"> </w:t>
      </w:r>
      <w:r w:rsidRPr="006B7FEE">
        <w:rPr>
          <w:rFonts w:eastAsia="Aptos"/>
          <w:sz w:val="24"/>
          <w:lang w:val="sr-Latn-RS"/>
        </w:rPr>
        <w:t>НАУЧИЛИ!</w:t>
      </w:r>
    </w:p>
    <w:p w14:paraId="38706AD2" w14:textId="2E6FE50F" w:rsidR="006B7FEE" w:rsidRPr="00D24E71" w:rsidRDefault="001A05D5" w:rsidP="00D24E71">
      <w:pPr>
        <w:jc w:val="right"/>
        <w:rPr>
          <w:rFonts w:eastAsia="Aptos"/>
          <w:sz w:val="24"/>
        </w:rPr>
      </w:pPr>
      <w:r w:rsidRPr="006B7FEE">
        <w:rPr>
          <w:rFonts w:eastAsia="Aptos"/>
          <w:sz w:val="24"/>
        </w:rPr>
        <w:t>Задужени наставни</w:t>
      </w:r>
      <w:r w:rsidR="006B7FEE">
        <w:rPr>
          <w:rFonts w:eastAsia="Aptos"/>
          <w:sz w:val="24"/>
          <w:lang w:val="sr-Cyrl-RS"/>
        </w:rPr>
        <w:t>ци</w:t>
      </w:r>
      <w:r w:rsidR="00D24E71">
        <w:rPr>
          <w:rFonts w:eastAsia="Aptos"/>
          <w:sz w:val="24"/>
          <w:lang w:val="sr-Cyrl-RS"/>
        </w:rPr>
        <w:t xml:space="preserve">, </w:t>
      </w:r>
      <w:r w:rsidRPr="006B7FEE">
        <w:rPr>
          <w:rFonts w:eastAsia="Aptos"/>
          <w:sz w:val="24"/>
        </w:rPr>
        <w:t>Марина Стојановић</w:t>
      </w:r>
      <w:r w:rsidR="00D24E71">
        <w:rPr>
          <w:rFonts w:eastAsia="Aptos"/>
          <w:sz w:val="24"/>
          <w:lang w:val="sr-Cyrl-RS"/>
        </w:rPr>
        <w:t xml:space="preserve"> и </w:t>
      </w:r>
      <w:r w:rsidR="006B7FEE">
        <w:rPr>
          <w:rFonts w:eastAsia="Aptos"/>
          <w:sz w:val="24"/>
          <w:lang w:val="sr-Cyrl-RS"/>
        </w:rPr>
        <w:t>Радмила Симић</w:t>
      </w:r>
    </w:p>
    <w:p w14:paraId="3CA79F35" w14:textId="3F68ACCA" w:rsidR="002E15CC" w:rsidRDefault="002E15CC" w:rsidP="002E15CC">
      <w:pPr>
        <w:jc w:val="center"/>
        <w:rPr>
          <w:rFonts w:eastAsia="Calibri"/>
          <w:b/>
          <w:bCs/>
          <w:sz w:val="24"/>
        </w:rPr>
      </w:pPr>
    </w:p>
    <w:p w14:paraId="2DB98532" w14:textId="77777777" w:rsidR="0024583F" w:rsidRPr="001A05D5" w:rsidRDefault="0024583F" w:rsidP="002E15CC">
      <w:pPr>
        <w:jc w:val="center"/>
        <w:rPr>
          <w:rFonts w:eastAsia="Calibri"/>
          <w:b/>
          <w:bCs/>
          <w:sz w:val="24"/>
        </w:rPr>
      </w:pPr>
    </w:p>
    <w:p w14:paraId="67253FB8" w14:textId="77777777" w:rsidR="00D24E71" w:rsidRDefault="00D24E71">
      <w:pPr>
        <w:rPr>
          <w:rFonts w:eastAsia="Calibri"/>
          <w:b/>
          <w:bCs/>
          <w:sz w:val="24"/>
        </w:rPr>
      </w:pPr>
      <w:r>
        <w:rPr>
          <w:rFonts w:eastAsia="Calibri"/>
          <w:b/>
          <w:bCs/>
          <w:sz w:val="24"/>
        </w:rPr>
        <w:br w:type="page"/>
      </w:r>
    </w:p>
    <w:p w14:paraId="21D1EA80" w14:textId="6F8F16F4" w:rsidR="002E15CC" w:rsidRDefault="002E15CC" w:rsidP="00D24E71">
      <w:pPr>
        <w:pStyle w:val="Podnaslov1"/>
        <w:rPr>
          <w:rFonts w:eastAsia="Calibri"/>
          <w:lang w:val="sr-Cyrl-RS"/>
        </w:rPr>
      </w:pPr>
      <w:bookmarkStart w:id="185" w:name="_Toc242867292"/>
      <w:r>
        <w:rPr>
          <w:rFonts w:eastAsia="Calibri"/>
        </w:rPr>
        <w:lastRenderedPageBreak/>
        <w:t>V</w:t>
      </w:r>
      <w:r w:rsidR="001E437C">
        <w:rPr>
          <w:rFonts w:eastAsia="Calibri"/>
        </w:rPr>
        <w:t>.2.4</w:t>
      </w:r>
      <w:r w:rsidR="00E0510A">
        <w:rPr>
          <w:rFonts w:eastAsia="Calibri"/>
        </w:rPr>
        <w:tab/>
      </w:r>
      <w:r w:rsidR="00D24E71">
        <w:rPr>
          <w:rFonts w:eastAsia="Calibri"/>
          <w:lang w:val="sr-Cyrl-RS"/>
        </w:rPr>
        <w:t>Годишњи извештај реализације плана рада пилот пројекта обогаћени једносменски рад за модул учионица моја радионица</w:t>
      </w:r>
      <w:bookmarkEnd w:id="185"/>
    </w:p>
    <w:p w14:paraId="6A2C3D8D" w14:textId="77777777" w:rsidR="006A4B32" w:rsidRDefault="006A4B32" w:rsidP="002E15CC">
      <w:pPr>
        <w:jc w:val="center"/>
        <w:rPr>
          <w:rFonts w:eastAsia="Calibri"/>
          <w:b/>
          <w:bCs/>
          <w:sz w:val="24"/>
          <w:lang w:val="sr-Cyrl-RS"/>
        </w:rPr>
      </w:pPr>
    </w:p>
    <w:p w14:paraId="4D0E7090" w14:textId="77777777" w:rsidR="006A4B32" w:rsidRPr="006A4B32" w:rsidRDefault="006A4B32" w:rsidP="006A4B32">
      <w:pPr>
        <w:ind w:firstLine="720"/>
        <w:jc w:val="both"/>
        <w:rPr>
          <w:rFonts w:eastAsia="SimSun"/>
          <w:sz w:val="24"/>
          <w:lang w:eastAsia="zh-CN"/>
        </w:rPr>
      </w:pPr>
      <w:r w:rsidRPr="006A4B32">
        <w:rPr>
          <w:rFonts w:eastAsia="SimSun"/>
          <w:sz w:val="24"/>
          <w:lang w:val="sr-Cyrl-RS" w:eastAsia="zh-CN"/>
        </w:rPr>
        <w:t xml:space="preserve">Реализација активности у оквиру пилот пројекта Обогаћени једносменски рад започелa  je у септембру за ученике </w:t>
      </w:r>
      <w:bookmarkStart w:id="186" w:name="_Hlk217035881"/>
      <w:r w:rsidRPr="006A4B32">
        <w:rPr>
          <w:rFonts w:eastAsia="SimSun"/>
          <w:sz w:val="24"/>
          <w:lang w:eastAsia="zh-CN"/>
        </w:rPr>
        <w:t>од првог до четвртог разреда.</w:t>
      </w:r>
    </w:p>
    <w:bookmarkEnd w:id="186"/>
    <w:p w14:paraId="3E011D41" w14:textId="019CEC61"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Током прве недеље одржан је родитељски састанак ради упознавања родитеља са Планом реализације Пилот пројекта ОЈР, као и са организацијом рада. </w:t>
      </w:r>
    </w:p>
    <w:p w14:paraId="4BCC1CDB"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Пријем ученика почиње од 12.35. </w:t>
      </w:r>
    </w:p>
    <w:p w14:paraId="707BDA04"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Од 14.00 до 15.30 реализују се  активности предвиђене Планом пилот пројекта ОЈР за модул Учионица моја радионица.</w:t>
      </w:r>
    </w:p>
    <w:p w14:paraId="5A67D133"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Поједини ученици у току реализације активности одлазе на часове у Музичкој школи. </w:t>
      </w:r>
    </w:p>
    <w:p w14:paraId="5BD17435"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току школске године од 24.9.2026. г. планирано је и реализовано 66 часова.</w:t>
      </w:r>
    </w:p>
    <w:p w14:paraId="0D63F790"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току првог полугодишта планирано је и реализовано 13 активности (26 часова).</w:t>
      </w:r>
    </w:p>
    <w:p w14:paraId="28CCBC5D"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септембру је реализована следећа активност (1</w:t>
      </w:r>
      <w:r w:rsidRPr="006A4B32">
        <w:rPr>
          <w:rFonts w:eastAsia="SimSun"/>
          <w:sz w:val="24"/>
          <w:lang w:eastAsia="zh-CN"/>
        </w:rPr>
        <w:t xml:space="preserve"> a</w:t>
      </w:r>
      <w:r w:rsidRPr="006A4B32">
        <w:rPr>
          <w:rFonts w:eastAsia="SimSun"/>
          <w:sz w:val="24"/>
          <w:lang w:val="sr-Cyrl-RS" w:eastAsia="zh-CN"/>
        </w:rPr>
        <w:t>ктивност / 2 часа):</w:t>
      </w:r>
    </w:p>
    <w:p w14:paraId="35E976A7" w14:textId="3EFCF6C6" w:rsidR="006A4B32" w:rsidRPr="006A4B32" w:rsidRDefault="006A4B32" w:rsidP="006B7FEE">
      <w:pPr>
        <w:ind w:firstLine="720"/>
        <w:jc w:val="both"/>
        <w:rPr>
          <w:rFonts w:eastAsia="SimSun"/>
          <w:sz w:val="24"/>
          <w:lang w:val="sr-Cyrl-RS" w:eastAsia="zh-CN"/>
        </w:rPr>
      </w:pPr>
      <w:r w:rsidRPr="006A4B32">
        <w:rPr>
          <w:rFonts w:eastAsia="SimSun"/>
          <w:sz w:val="24"/>
          <w:lang w:val="sr-Cyrl-RS" w:eastAsia="zh-CN"/>
        </w:rPr>
        <w:t xml:space="preserve">24.9.2025. реализована је радионица Наша машта може свашта – плодови јесени на којој су ученици уз помоћ наставника израђивали моделе и слике животиња од природног материјала,  јесењег лишћа и плодова јесени, бојили и израђивали коцке са мотивима јесени, а након тога учествовали у игри бацања коцки са задатком да испричају причу о јесени. </w:t>
      </w:r>
    </w:p>
    <w:p w14:paraId="5879B30B"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октобру су реализоване следеће активности (3 активности / 10 часова):</w:t>
      </w:r>
    </w:p>
    <w:p w14:paraId="73F9D1AB"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1.10.2025. и 8.10.2025 реализована је радионица посвећена обележавању Светског дана заштите животиња. Са ученицима је вођен разговор о улози и значају животиња у природи, као и о најчешћим узроцима нестанка појединих врста. Ученици су уз подршку своје наставнице израдили пано који садржи занимљивости о животињама и  тиме дали подршку и у обележавању Дечије недеље.</w:t>
      </w:r>
    </w:p>
    <w:p w14:paraId="51ED951D" w14:textId="0DAFC203"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15.10.2025. реализована је радионица „Засади своју биљку и води дневник о њеном расту; уређење био кутка“. На часу је вођен разговор о улози и значају биљака за човека. Демонстриран је поступак садње биљака. Са ученицима је вођен разговор о развојном циклусу биљака. Ученици су мотивисани да самостално поставе оглед клијања семена, како би могли да прате фазе клијања  и  изведу закључак о условима који су неопходни за овај процес. </w:t>
      </w:r>
    </w:p>
    <w:p w14:paraId="227E6D74"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22.10.2025. и 29.10.2025.  реализована је радионица </w:t>
      </w:r>
      <w:bookmarkStart w:id="187" w:name="_Hlk118193341"/>
      <w:r w:rsidRPr="006A4B32">
        <w:rPr>
          <w:rFonts w:eastAsia="SimSun"/>
          <w:sz w:val="24"/>
          <w:lang w:val="sr-Cyrl-RS" w:eastAsia="zh-CN"/>
        </w:rPr>
        <w:t xml:space="preserve">„Моја школа – Дан школе“ </w:t>
      </w:r>
      <w:bookmarkEnd w:id="187"/>
      <w:r w:rsidRPr="006A4B32">
        <w:rPr>
          <w:rFonts w:eastAsia="SimSun"/>
          <w:sz w:val="24"/>
          <w:lang w:val="sr-Cyrl-RS" w:eastAsia="zh-CN"/>
        </w:rPr>
        <w:t>– на којој су ученици започели припреме за обележавање Дана школе. Од ученичких цртежа са мотивима јесени израђен је пано „Јесен“.</w:t>
      </w:r>
    </w:p>
    <w:p w14:paraId="67A4E309" w14:textId="3ADFF9F0"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новембру су реализоване следеће активности (3 активности / 6 часова):</w:t>
      </w:r>
    </w:p>
    <w:p w14:paraId="3BA6C47C" w14:textId="1A7B4983"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5.11.2025. реализована је радионица „Позна јесен“. Вођен је разговор и израђивани су  цртежи са мотивима јесени уз  читање  песмица о јесени. </w:t>
      </w:r>
    </w:p>
    <w:p w14:paraId="07CC9853"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19.11.2025. и 26.11.2026.  реализована је радионица „Брига о птицама“.  Са ученицима је вођен разговор о птицама са посебним нагласком на угрожене врсте и  начинима на којима можемо помоћи птицама. Ученици су имали прилику да чују о птицама гнездарицама нашег краја.</w:t>
      </w:r>
    </w:p>
    <w:p w14:paraId="4356B585" w14:textId="4FAF8E41"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Реализована је радионица “Нацртај птицу“. Ученици су на основу датих инструкција, корак по корак, израђивали занимљиве цртеже  птица. Радови су изложени у просторији ОЈР.</w:t>
      </w:r>
    </w:p>
    <w:p w14:paraId="4337FFFE" w14:textId="27320AAF"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децембру су реализоване следеће активности (3 активности / 8 часова):</w:t>
      </w:r>
    </w:p>
    <w:p w14:paraId="56649B7F"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3.12.2025. реализована је активност „Долазак зиме, децембарске слике“ на којој су ученици израђивали 3Д моделе на тему зимских чаролија.</w:t>
      </w:r>
    </w:p>
    <w:p w14:paraId="6CAE4A60"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10/17.12.2025. реализована је активност „Израда новогодишњих украса; израда новогодишњих честитки“  на којој су ученици у пријатној атмосфери показали своју креативност припремајући се за предстојеће новогодишње празнике и новогодишњу изложбу  (Новогодишњи базар). Ученички радови изложени су у учионици.</w:t>
      </w:r>
    </w:p>
    <w:p w14:paraId="75682CA6"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24.12.2025. реализоване су активности израде и припреме радова за новогодишњу изложбу која је постављена у просторији ОЈР.</w:t>
      </w:r>
    </w:p>
    <w:p w14:paraId="7FF6952A" w14:textId="05906F9E"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току другог полугодишта планирано је и реализовано 14 активности/40 часова.</w:t>
      </w:r>
    </w:p>
    <w:p w14:paraId="7B8037D3" w14:textId="0EC63624"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lastRenderedPageBreak/>
        <w:t>У јануару су реализоване следеће активности (2 активности / 4 часа):</w:t>
      </w:r>
    </w:p>
    <w:p w14:paraId="41206F45" w14:textId="6F5DB579"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21.1.2026. реализована је активност „Припремамо се за Светосавску ликовну                             изложбу;  Школска слава - Свети Сава у оквиру које је са ученицима вођен разговор о животу и делу Светог Саве.</w:t>
      </w:r>
      <w:r>
        <w:rPr>
          <w:rFonts w:eastAsia="SimSun"/>
          <w:sz w:val="24"/>
          <w:lang w:val="sr-Latn-RS" w:eastAsia="zh-CN"/>
        </w:rPr>
        <w:t xml:space="preserve"> </w:t>
      </w:r>
      <w:r w:rsidRPr="006A4B32">
        <w:rPr>
          <w:rFonts w:eastAsia="SimSun"/>
          <w:sz w:val="24"/>
          <w:lang w:val="sr-Cyrl-RS" w:eastAsia="zh-CN"/>
        </w:rPr>
        <w:t xml:space="preserve">Како би деци што боље приближили лик и дело Светог Саве, прочитане су приче, након чега су ученици могли креативно да се изразе израдом цртежа инспирисани животом и делом Светог Саве. </w:t>
      </w:r>
    </w:p>
    <w:p w14:paraId="145991EC"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28.1.2026. Рециклажа (сакупање узорака рециклираног материјала). </w:t>
      </w:r>
    </w:p>
    <w:p w14:paraId="67BE8BCC" w14:textId="717E4FC5"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оквиру ове активности сакупљени су пластични чепови. Са ученицима је вођен разговор о значају и предностима рециклаже. Деца су имала могућност да сазнају и науче шта је то животна средина, како је штитити, које врсте отпада постоје, шта је рециклажа и који отпад се може рециклирати. Указано је и на креативну страну рециклаже, односно како креативно искористити кућни нетоксични отпад за израду различитих занимљивих предмета. Том приликом ученици су израђивали слике од отпадног материјала.</w:t>
      </w:r>
    </w:p>
    <w:p w14:paraId="599D09BF" w14:textId="29006612"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фебруару су реализоване следеће активности (2 активности / 6 часова):</w:t>
      </w:r>
    </w:p>
    <w:p w14:paraId="788BC378"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4.2.2026. Израда предмета од рециклирајућег  материјала. Ученици су на радионици „Креативна рециклажа“ израђивали фигуре животиња од старе хартије оригами техником која  подстиче машту и креативност. </w:t>
      </w:r>
    </w:p>
    <w:p w14:paraId="24D6BFB1"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11.2.2026. Виногради и винова лоза; Свети Трифун </w:t>
      </w:r>
    </w:p>
    <w:p w14:paraId="5D84AEC2" w14:textId="77777777" w:rsidR="006A4B32" w:rsidRPr="006A4B32" w:rsidRDefault="006A4B32" w:rsidP="006A4B32">
      <w:pPr>
        <w:jc w:val="both"/>
        <w:rPr>
          <w:rFonts w:eastAsia="SimSun"/>
          <w:sz w:val="24"/>
          <w:lang w:val="sr-Cyrl-RS" w:eastAsia="zh-CN"/>
        </w:rPr>
      </w:pPr>
      <w:r w:rsidRPr="006A4B32">
        <w:rPr>
          <w:rFonts w:eastAsia="SimSun"/>
          <w:sz w:val="24"/>
          <w:lang w:val="sr-Cyrl-RS" w:eastAsia="zh-CN"/>
        </w:rPr>
        <w:t xml:space="preserve">Ученици су информисани о Светом Трифуну, заштитнику виноградара, а затим су учествовали у радионици израде рукотворина – израде винове лозе од креп папира. Од ученичких радова израђен је пано који је изложен у учионици. </w:t>
      </w:r>
    </w:p>
    <w:p w14:paraId="463130ED"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25.2.2026. Наставак радионице - Израда предмета од рециклирајућег  материјала. Ученици су на радионици „Креативна рециклажа“ израђивали фигуре животиња од старе хартије оригами техником која  подстиче машту и креативност. </w:t>
      </w:r>
    </w:p>
    <w:p w14:paraId="2FD646B9" w14:textId="3BE7904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марту  су реализоване следеће активности (3 активности / 8 часова):</w:t>
      </w:r>
    </w:p>
    <w:p w14:paraId="4A63F6C8"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4.3.2026. реализована је радионица: Лик моје мајке; осмомартовске честитке.</w:t>
      </w:r>
    </w:p>
    <w:p w14:paraId="77FF2CBF" w14:textId="77777777" w:rsidR="006A4B32" w:rsidRPr="006A4B32" w:rsidRDefault="006A4B32" w:rsidP="006A4B32">
      <w:pPr>
        <w:jc w:val="both"/>
        <w:rPr>
          <w:rFonts w:eastAsia="SimSun"/>
          <w:sz w:val="24"/>
          <w:lang w:val="sr-Cyrl-RS" w:eastAsia="zh-CN"/>
        </w:rPr>
      </w:pPr>
      <w:r w:rsidRPr="006A4B32">
        <w:rPr>
          <w:rFonts w:eastAsia="SimSun"/>
          <w:sz w:val="24"/>
          <w:lang w:val="sr-Cyrl-RS" w:eastAsia="zh-CN"/>
        </w:rPr>
        <w:t>Ученици су израђивали честитке поводом празника.</w:t>
      </w:r>
    </w:p>
    <w:p w14:paraId="13649047"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11.3.2026. – Радионица - Направимо наше пролећно дрво </w:t>
      </w:r>
    </w:p>
    <w:p w14:paraId="13FFB50F"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18.3.2026. - Светски дан заштите вода – 22.март - ликовни радови. Разговарало се на тему значаја и заштите воде. Ученици су на радионици исписивали поруке везане за значај воде и израдили пано на дату тему. </w:t>
      </w:r>
    </w:p>
    <w:p w14:paraId="53D1BBF1"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25.3.2026. Наставак радионице - Направимо наше пролећно дрво.</w:t>
      </w:r>
    </w:p>
    <w:p w14:paraId="17136CEE" w14:textId="51D03026"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априлу су реализоване следеће активности (3 активности / 10 часова):</w:t>
      </w:r>
    </w:p>
    <w:p w14:paraId="5F4692BE"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1.4.2026. и 8.4.2026. реализована је радионица </w:t>
      </w:r>
      <w:r w:rsidRPr="006A4B32">
        <w:rPr>
          <w:rFonts w:eastAsia="SimSun"/>
          <w:sz w:val="24"/>
          <w:lang w:eastAsia="zh-CN"/>
        </w:rPr>
        <w:t>“Стиже нам Ускрс”</w:t>
      </w:r>
      <w:r w:rsidRPr="006A4B32">
        <w:rPr>
          <w:rFonts w:eastAsia="SimSun"/>
          <w:sz w:val="24"/>
          <w:lang w:val="sr-Cyrl-RS" w:eastAsia="zh-CN"/>
        </w:rPr>
        <w:t xml:space="preserve"> на којој су ученици израђивали</w:t>
      </w:r>
      <w:r w:rsidRPr="006A4B32">
        <w:rPr>
          <w:rFonts w:eastAsia="SimSun"/>
          <w:sz w:val="24"/>
          <w:lang w:eastAsia="zh-CN"/>
        </w:rPr>
        <w:t xml:space="preserve"> честитк</w:t>
      </w:r>
      <w:r w:rsidRPr="006A4B32">
        <w:rPr>
          <w:rFonts w:eastAsia="SimSun"/>
          <w:sz w:val="24"/>
          <w:lang w:val="sr-Cyrl-RS" w:eastAsia="zh-CN"/>
        </w:rPr>
        <w:t xml:space="preserve">е и </w:t>
      </w:r>
      <w:r w:rsidRPr="006A4B32">
        <w:rPr>
          <w:rFonts w:eastAsia="SimSun"/>
          <w:sz w:val="24"/>
          <w:lang w:eastAsia="zh-CN"/>
        </w:rPr>
        <w:t>украсе за</w:t>
      </w:r>
      <w:r w:rsidRPr="006A4B32">
        <w:rPr>
          <w:rFonts w:eastAsia="SimSun"/>
          <w:sz w:val="24"/>
          <w:lang w:val="sr-Cyrl-RS" w:eastAsia="zh-CN"/>
        </w:rPr>
        <w:t xml:space="preserve"> </w:t>
      </w:r>
      <w:r w:rsidRPr="006A4B32">
        <w:rPr>
          <w:rFonts w:eastAsia="SimSun"/>
          <w:sz w:val="24"/>
          <w:lang w:eastAsia="zh-CN"/>
        </w:rPr>
        <w:t xml:space="preserve"> </w:t>
      </w:r>
      <w:r w:rsidRPr="006A4B32">
        <w:rPr>
          <w:rFonts w:eastAsia="SimSun"/>
          <w:sz w:val="24"/>
          <w:lang w:val="sr-Cyrl-RS" w:eastAsia="zh-CN"/>
        </w:rPr>
        <w:t>У</w:t>
      </w:r>
      <w:r w:rsidRPr="006A4B32">
        <w:rPr>
          <w:rFonts w:eastAsia="SimSun"/>
          <w:sz w:val="24"/>
          <w:lang w:eastAsia="zh-CN"/>
        </w:rPr>
        <w:t>скршњу корпу</w:t>
      </w:r>
      <w:r w:rsidRPr="006A4B32">
        <w:rPr>
          <w:rFonts w:eastAsia="SimSun"/>
          <w:sz w:val="24"/>
          <w:lang w:val="sr-Cyrl-RS" w:eastAsia="zh-CN"/>
        </w:rPr>
        <w:t xml:space="preserve">. </w:t>
      </w:r>
    </w:p>
    <w:p w14:paraId="31786A47"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15.4.2026. и 22.4.2026. реализоване су радионице посвећене обележавању Дана планете Земље. Разговаралао се о узроцима и последицама загађивања животне средине, као и о активностима којима ученици самостално могу да  допринесу заштити животне средине. Ученици су израђивали флајере са еколошким мотивима и еколошким порукама и на тај начин  обележили Дан планете Земље. </w:t>
      </w:r>
    </w:p>
    <w:p w14:paraId="7391E4CE"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29.4.2026. са ученицима је вођен разговор о позитивном и негативном утицају човека на живи свет, као и о значају очувања природе.</w:t>
      </w:r>
    </w:p>
    <w:p w14:paraId="0A96C837"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мају  су реализоване следеће активности (2 активности / 8 часова):</w:t>
      </w:r>
    </w:p>
    <w:p w14:paraId="68B301DA" w14:textId="68D964D6" w:rsidR="006A4B32" w:rsidRPr="006A4B32" w:rsidRDefault="006A4B32" w:rsidP="006A4B32">
      <w:pPr>
        <w:ind w:firstLine="720"/>
        <w:jc w:val="both"/>
        <w:rPr>
          <w:rFonts w:eastAsia="SimSun"/>
          <w:sz w:val="24"/>
          <w:lang w:val="sr-Cyrl-RS" w:eastAsia="zh-CN"/>
        </w:rPr>
      </w:pPr>
      <w:r>
        <w:rPr>
          <w:rFonts w:eastAsia="SimSun"/>
          <w:sz w:val="24"/>
          <w:lang w:val="sr-Cyrl-RS" w:eastAsia="zh-CN"/>
        </w:rPr>
        <w:t>6</w:t>
      </w:r>
      <w:r w:rsidRPr="006A4B32">
        <w:rPr>
          <w:rFonts w:eastAsia="SimSun"/>
          <w:sz w:val="24"/>
          <w:lang w:val="sr-Cyrl-RS" w:eastAsia="zh-CN"/>
        </w:rPr>
        <w:t xml:space="preserve">/27.5.2026. Очување енергије (практични начини за смањење потрошње енергије). </w:t>
      </w:r>
    </w:p>
    <w:p w14:paraId="365B057A"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Са ученицима је вођен разговор на тему значаја очувања природних ресурса и одрживог коришћења енергије, </w:t>
      </w:r>
      <w:r w:rsidRPr="006A4B32">
        <w:rPr>
          <w:rFonts w:eastAsia="SimSun"/>
          <w:sz w:val="24"/>
          <w:lang w:eastAsia="zh-CN"/>
        </w:rPr>
        <w:t>при чему су наводили различите примере из свакодневног живота, као што су рационално коришћење електричне енергије, уштеда воде и употреба обновљивих извора енергије.</w:t>
      </w:r>
    </w:p>
    <w:p w14:paraId="5CEDE7C5" w14:textId="2406C639"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 xml:space="preserve">13/20.5.2026. Дан биодиверзитета у школском дворишту: истражи и идентификуј различите врсте биљака и животиња у свом окружењу. </w:t>
      </w:r>
    </w:p>
    <w:p w14:paraId="2DE1513A"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lastRenderedPageBreak/>
        <w:t xml:space="preserve">Реализоване су радионице посвећене Дану биодиверзитета. Са ученицима је вођен разговор о узроцима и последицама угрожавања биодиверзитета, као и о активностима којима ученици самостално могу да  допринесу заштити биљних и животињских врста. Ученици су уз помоћ наставника истраживали и идентификовали поједине врсте у свом непосредном окружењу.  </w:t>
      </w:r>
    </w:p>
    <w:p w14:paraId="6E466494"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У јуну  су реализоване следеће активности (2 активности /4 часа):</w:t>
      </w:r>
    </w:p>
    <w:p w14:paraId="565E7442"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3.6.2026.</w:t>
      </w:r>
      <w:r w:rsidRPr="006A4B32">
        <w:rPr>
          <w:rFonts w:eastAsia="SimSun"/>
          <w:sz w:val="24"/>
          <w:lang w:val="sr-Latn-RS" w:eastAsia="zh-CN"/>
        </w:rPr>
        <w:t xml:space="preserve"> Светски дан заштите животне средине – 5.</w:t>
      </w:r>
      <w:r w:rsidRPr="006A4B32">
        <w:rPr>
          <w:rFonts w:eastAsia="SimSun"/>
          <w:sz w:val="24"/>
          <w:lang w:val="sr-Cyrl-RS" w:eastAsia="zh-CN"/>
        </w:rPr>
        <w:t xml:space="preserve"> </w:t>
      </w:r>
      <w:r w:rsidRPr="006A4B32">
        <w:rPr>
          <w:rFonts w:eastAsia="SimSun"/>
          <w:sz w:val="24"/>
          <w:lang w:val="sr-Latn-RS" w:eastAsia="zh-CN"/>
        </w:rPr>
        <w:t xml:space="preserve">јун </w:t>
      </w:r>
      <w:r w:rsidRPr="006A4B32">
        <w:rPr>
          <w:rFonts w:eastAsia="SimSun"/>
          <w:sz w:val="24"/>
          <w:lang w:val="sr-Cyrl-RS" w:eastAsia="zh-CN"/>
        </w:rPr>
        <w:t>/</w:t>
      </w:r>
      <w:r w:rsidRPr="006A4B32">
        <w:rPr>
          <w:rFonts w:eastAsia="SimSun"/>
          <w:sz w:val="24"/>
          <w:lang w:val="sr-Latn-RS" w:eastAsia="zh-CN"/>
        </w:rPr>
        <w:t xml:space="preserve"> Изложба ликовних радов</w:t>
      </w:r>
      <w:r w:rsidRPr="006A4B32">
        <w:rPr>
          <w:rFonts w:eastAsia="SimSun"/>
          <w:sz w:val="24"/>
          <w:lang w:val="sr-Cyrl-RS" w:eastAsia="zh-CN"/>
        </w:rPr>
        <w:t>а</w:t>
      </w:r>
    </w:p>
    <w:p w14:paraId="009EDFA6" w14:textId="1EA6192E" w:rsidR="006A4B32" w:rsidRPr="006A4B32" w:rsidRDefault="006A4B32" w:rsidP="006A4B32">
      <w:pPr>
        <w:ind w:firstLine="720"/>
        <w:jc w:val="both"/>
        <w:rPr>
          <w:rFonts w:eastAsia="SimSun"/>
          <w:sz w:val="24"/>
          <w:lang w:val="sr-Cyrl-RS" w:eastAsia="zh-CN"/>
        </w:rPr>
      </w:pPr>
      <w:r w:rsidRPr="006A4B32">
        <w:rPr>
          <w:rFonts w:eastAsia="SimSun"/>
          <w:sz w:val="24"/>
          <w:lang w:val="sr-Latn-RS" w:eastAsia="zh-CN"/>
        </w:rPr>
        <w:t>Поводом Светског дана заштите животне средине ученици су кроз ликовне радове исказали своје ставове о значају очувања природе и одговорном односу према животној средини</w:t>
      </w:r>
      <w:r w:rsidRPr="006A4B32">
        <w:rPr>
          <w:rFonts w:eastAsia="SimSun"/>
          <w:sz w:val="24"/>
          <w:lang w:val="sr-Cyrl-RS" w:eastAsia="zh-CN"/>
        </w:rPr>
        <w:t xml:space="preserve">, </w:t>
      </w:r>
      <w:r w:rsidRPr="006A4B32">
        <w:rPr>
          <w:rFonts w:eastAsia="SimSun"/>
          <w:sz w:val="24"/>
          <w:lang w:val="sr-Latn-RS" w:eastAsia="zh-CN"/>
        </w:rPr>
        <w:t>чиме је подигнута свест о еколошким темама и подстакнута креативност ученика. Активност је допринела развоју еколошке културе, ликовног изражавања и одговорности према природним ресурсима.</w:t>
      </w:r>
    </w:p>
    <w:p w14:paraId="69F68459" w14:textId="77777777" w:rsidR="006A4B32" w:rsidRPr="006A4B32" w:rsidRDefault="006A4B32" w:rsidP="006A4B32">
      <w:pPr>
        <w:ind w:firstLine="720"/>
        <w:jc w:val="both"/>
        <w:rPr>
          <w:rFonts w:eastAsia="SimSun"/>
          <w:sz w:val="24"/>
          <w:lang w:val="sr-Cyrl-RS" w:eastAsia="zh-CN"/>
        </w:rPr>
      </w:pPr>
      <w:r w:rsidRPr="006A4B32">
        <w:rPr>
          <w:rFonts w:eastAsia="SimSun"/>
          <w:sz w:val="24"/>
          <w:lang w:val="sr-Cyrl-RS" w:eastAsia="zh-CN"/>
        </w:rPr>
        <w:t>10.6.2026. Мој еколошки отисак</w:t>
      </w:r>
    </w:p>
    <w:p w14:paraId="01FE2D24" w14:textId="64E3C513" w:rsidR="001A05D5" w:rsidRPr="006A4B32" w:rsidRDefault="006A4B32" w:rsidP="006A4B32">
      <w:pPr>
        <w:ind w:firstLine="720"/>
        <w:jc w:val="both"/>
        <w:rPr>
          <w:rFonts w:eastAsia="SimSun"/>
          <w:sz w:val="24"/>
          <w:lang w:val="sr-Cyrl-RS" w:eastAsia="zh-CN"/>
        </w:rPr>
      </w:pPr>
      <w:r w:rsidRPr="006A4B32">
        <w:rPr>
          <w:rFonts w:eastAsia="SimSun"/>
          <w:sz w:val="24"/>
          <w:lang w:val="sr-Latn-RS" w:eastAsia="zh-CN"/>
        </w:rPr>
        <w:t>У оквиру активности „Мој еколошки отисак“ ученици су разговарали о свакодневним навикама које утичу на животну средину и анализирали начине на које могу смањити свој еколошки отисак. Кроз различите задатке и дискусију развијали су свест о значају одговорног коришћења природних ресурса, смањењу отпада и очувању животне средине. Активност је допринела развоју еколошке одговорности и усвајању одрживих животних навика.</w:t>
      </w:r>
    </w:p>
    <w:p w14:paraId="58A5F5F6" w14:textId="0F909C87" w:rsidR="001A05D5" w:rsidRPr="002F3117" w:rsidRDefault="00BF18A5" w:rsidP="002F3117">
      <w:pPr>
        <w:jc w:val="right"/>
        <w:rPr>
          <w:rFonts w:eastAsia="Aptos"/>
          <w:sz w:val="24"/>
        </w:rPr>
      </w:pPr>
      <w:r w:rsidRPr="001A05D5">
        <w:rPr>
          <w:rFonts w:eastAsia="Aptos"/>
          <w:sz w:val="24"/>
        </w:rPr>
        <w:t>Задужени</w:t>
      </w:r>
      <w:r>
        <w:rPr>
          <w:rFonts w:eastAsia="Aptos"/>
          <w:sz w:val="24"/>
        </w:rPr>
        <w:t xml:space="preserve"> </w:t>
      </w:r>
      <w:r w:rsidRPr="001A05D5">
        <w:rPr>
          <w:rFonts w:eastAsia="Aptos"/>
          <w:sz w:val="24"/>
        </w:rPr>
        <w:t>наставник</w:t>
      </w:r>
      <w:r w:rsidR="002F3117">
        <w:rPr>
          <w:rFonts w:eastAsia="Aptos"/>
          <w:sz w:val="24"/>
          <w:lang w:val="sr-Cyrl-RS"/>
        </w:rPr>
        <w:t xml:space="preserve">, </w:t>
      </w:r>
      <w:r w:rsidR="001A05D5" w:rsidRPr="001A05D5">
        <w:rPr>
          <w:rFonts w:eastAsiaTheme="minorHAnsi"/>
          <w:sz w:val="24"/>
          <w:lang w:val="sr-Cyrl-RS"/>
        </w:rPr>
        <w:t>Сузана Симић Добрић</w:t>
      </w:r>
    </w:p>
    <w:p w14:paraId="43B69A1F" w14:textId="259FAEAF" w:rsidR="002E15CC" w:rsidRDefault="002E15CC" w:rsidP="002E15CC">
      <w:pPr>
        <w:jc w:val="center"/>
        <w:rPr>
          <w:rFonts w:eastAsia="Calibri"/>
          <w:b/>
          <w:bCs/>
          <w:sz w:val="24"/>
          <w:lang w:val="sr-Cyrl-RS"/>
        </w:rPr>
      </w:pPr>
    </w:p>
    <w:p w14:paraId="254CFB3D" w14:textId="780E7549" w:rsidR="002E15CC" w:rsidRPr="00341810" w:rsidRDefault="002E15CC" w:rsidP="002F3117">
      <w:pPr>
        <w:pStyle w:val="Podnaslov1"/>
        <w:rPr>
          <w:rFonts w:eastAsia="Calibri"/>
          <w:lang w:val="sr-Cyrl-RS"/>
        </w:rPr>
      </w:pPr>
      <w:bookmarkStart w:id="188" w:name="_Toc242867293"/>
      <w:r w:rsidRPr="00341810">
        <w:rPr>
          <w:rFonts w:eastAsia="Calibri"/>
        </w:rPr>
        <w:t>V</w:t>
      </w:r>
      <w:r w:rsidR="001E437C" w:rsidRPr="00341810">
        <w:rPr>
          <w:rFonts w:eastAsia="Calibri"/>
        </w:rPr>
        <w:t>.2.5</w:t>
      </w:r>
      <w:r w:rsidR="00E0510A">
        <w:rPr>
          <w:rFonts w:eastAsia="Calibri"/>
        </w:rPr>
        <w:tab/>
      </w:r>
      <w:r w:rsidR="002F3117">
        <w:rPr>
          <w:rFonts w:eastAsia="Calibri"/>
          <w:lang w:val="sr-Cyrl-RS"/>
        </w:rPr>
        <w:t>Г</w:t>
      </w:r>
      <w:r w:rsidR="002F3117" w:rsidRPr="00341810">
        <w:rPr>
          <w:rFonts w:eastAsia="Calibri"/>
          <w:lang w:val="sr-Cyrl-RS"/>
        </w:rPr>
        <w:t>одишњи извештај реализације плана рада</w:t>
      </w:r>
      <w:r w:rsidR="002F3117">
        <w:rPr>
          <w:rFonts w:eastAsia="Calibri"/>
          <w:lang w:val="sr-Cyrl-RS"/>
        </w:rPr>
        <w:t xml:space="preserve"> </w:t>
      </w:r>
      <w:r w:rsidR="002F3117" w:rsidRPr="00341810">
        <w:rPr>
          <w:rFonts w:eastAsia="Calibri"/>
          <w:lang w:val="sr-Cyrl-RS"/>
        </w:rPr>
        <w:t>пилот пројекта обогаћени једносменски рад</w:t>
      </w:r>
      <w:r w:rsidR="002F3117">
        <w:rPr>
          <w:rFonts w:eastAsia="Calibri"/>
          <w:lang w:val="sr-Cyrl-RS"/>
        </w:rPr>
        <w:t xml:space="preserve"> </w:t>
      </w:r>
      <w:r w:rsidR="002F3117" w:rsidRPr="00341810">
        <w:rPr>
          <w:rFonts w:eastAsia="Calibri"/>
          <w:lang w:val="sr-Cyrl-RS"/>
        </w:rPr>
        <w:t>за модул у здравом телу, здрав дух-мој крај моја игра</w:t>
      </w:r>
      <w:bookmarkEnd w:id="188"/>
    </w:p>
    <w:p w14:paraId="771F06BD" w14:textId="77777777" w:rsidR="00341810" w:rsidRDefault="00341810" w:rsidP="00341810">
      <w:pPr>
        <w:ind w:firstLine="720"/>
        <w:jc w:val="both"/>
        <w:rPr>
          <w:color w:val="000000"/>
          <w:sz w:val="24"/>
          <w:lang w:eastAsia="zh-CN"/>
        </w:rPr>
      </w:pPr>
    </w:p>
    <w:p w14:paraId="5936A44E" w14:textId="084917B4" w:rsidR="00341810" w:rsidRPr="00341810" w:rsidRDefault="00341810" w:rsidP="00341810">
      <w:pPr>
        <w:ind w:firstLine="720"/>
        <w:jc w:val="both"/>
        <w:rPr>
          <w:sz w:val="24"/>
          <w:lang w:val="sr-Cyrl-CS" w:eastAsia="zh-CN"/>
        </w:rPr>
      </w:pPr>
      <w:r w:rsidRPr="00341810">
        <w:rPr>
          <w:color w:val="000000"/>
          <w:sz w:val="24"/>
          <w:lang w:eastAsia="zh-CN"/>
        </w:rPr>
        <w:t>Током септембра месеца у Основној школи “Вук Караџић” Кладово са радом је почео програм Обогаћен једносменски рад.</w:t>
      </w:r>
      <w:r w:rsidRPr="00341810">
        <w:rPr>
          <w:color w:val="000000"/>
          <w:sz w:val="24"/>
          <w:lang w:val="sr-Cyrl-CS" w:eastAsia="zh-CN"/>
        </w:rPr>
        <w:t xml:space="preserve"> </w:t>
      </w:r>
      <w:r w:rsidRPr="00341810">
        <w:rPr>
          <w:sz w:val="24"/>
          <w:lang w:eastAsia="zh-CN"/>
        </w:rPr>
        <w:t>Овим програмом обухваћени су ученици oд првог до четвртог разреда</w:t>
      </w:r>
      <w:r w:rsidRPr="00341810">
        <w:rPr>
          <w:sz w:val="24"/>
          <w:lang w:val="sr-Cyrl-CS" w:eastAsia="zh-CN"/>
        </w:rPr>
        <w:t>, број деце је 42.</w:t>
      </w:r>
    </w:p>
    <w:p w14:paraId="204A1C27" w14:textId="52A1EB92" w:rsidR="00341810" w:rsidRPr="00341810" w:rsidRDefault="00341810" w:rsidP="00341810">
      <w:pPr>
        <w:ind w:firstLine="720"/>
        <w:jc w:val="both"/>
        <w:rPr>
          <w:color w:val="000000"/>
          <w:sz w:val="24"/>
          <w:lang w:val="sr-Cyrl-CS" w:eastAsia="zh-CN"/>
        </w:rPr>
      </w:pPr>
      <w:r w:rsidRPr="00341810">
        <w:rPr>
          <w:color w:val="000000"/>
          <w:sz w:val="24"/>
          <w:lang w:eastAsia="zh-CN"/>
        </w:rPr>
        <w:t>У периоду до 08.09.2025. године радило се на формирању група и организацији рада у програму ОЈР. Родитељи су</w:t>
      </w:r>
      <w:r w:rsidRPr="00341810">
        <w:rPr>
          <w:color w:val="000000"/>
          <w:sz w:val="24"/>
          <w:lang w:val="sr-Cyrl-CS" w:eastAsia="zh-CN"/>
        </w:rPr>
        <w:t xml:space="preserve"> на родитељском састанку</w:t>
      </w:r>
      <w:r w:rsidRPr="00341810">
        <w:rPr>
          <w:color w:val="000000"/>
          <w:sz w:val="24"/>
          <w:lang w:eastAsia="zh-CN"/>
        </w:rPr>
        <w:t xml:space="preserve"> упознати са начином и организацијом рада, док је сам програм почео 15.</w:t>
      </w:r>
      <w:r>
        <w:rPr>
          <w:color w:val="000000"/>
          <w:sz w:val="24"/>
          <w:lang w:eastAsia="zh-CN"/>
        </w:rPr>
        <w:t xml:space="preserve"> </w:t>
      </w:r>
      <w:r w:rsidRPr="00341810">
        <w:rPr>
          <w:color w:val="000000"/>
          <w:sz w:val="24"/>
          <w:lang w:eastAsia="zh-CN"/>
        </w:rPr>
        <w:t>септембра</w:t>
      </w:r>
      <w:r w:rsidRPr="00341810">
        <w:rPr>
          <w:color w:val="000000"/>
          <w:sz w:val="24"/>
          <w:lang w:val="sr-Cyrl-CS" w:eastAsia="zh-CN"/>
        </w:rPr>
        <w:t>.</w:t>
      </w:r>
    </w:p>
    <w:p w14:paraId="5626D983" w14:textId="77777777" w:rsidR="00341810" w:rsidRPr="00341810" w:rsidRDefault="00341810" w:rsidP="00341810">
      <w:pPr>
        <w:ind w:firstLine="720"/>
        <w:jc w:val="both"/>
        <w:rPr>
          <w:rFonts w:eastAsia="SimSun"/>
          <w:color w:val="000000"/>
          <w:sz w:val="24"/>
          <w:lang w:eastAsia="zh-CN"/>
        </w:rPr>
      </w:pPr>
      <w:r w:rsidRPr="00341810">
        <w:rPr>
          <w:rFonts w:eastAsia="SimSun"/>
          <w:color w:val="000000"/>
          <w:sz w:val="24"/>
          <w:lang w:eastAsia="zh-CN"/>
        </w:rPr>
        <w:t>У септембру месецу смо се мећусобно игром упознавали и увидели хобије и интересовања једни других. Кроз игре спретности, радило се на кординацији покрета ученика. Ученицима је било интересантно упознавање са традиционалним играма. Напоменуто је да ученици морају да имају потребну опрему за фискултурну салу.</w:t>
      </w:r>
    </w:p>
    <w:p w14:paraId="2B734C29" w14:textId="77777777" w:rsidR="00341810" w:rsidRPr="00341810" w:rsidRDefault="00341810" w:rsidP="00341810">
      <w:pPr>
        <w:ind w:firstLine="720"/>
        <w:jc w:val="both"/>
        <w:rPr>
          <w:rFonts w:eastAsia="SimSun"/>
          <w:color w:val="000000"/>
          <w:sz w:val="24"/>
          <w:lang w:eastAsia="zh-CN"/>
        </w:rPr>
      </w:pPr>
      <w:r w:rsidRPr="00341810">
        <w:rPr>
          <w:rFonts w:eastAsia="SimSun"/>
          <w:color w:val="000000"/>
          <w:sz w:val="24"/>
          <w:lang w:eastAsia="zh-CN"/>
        </w:rPr>
        <w:t>Кроз дечију недељу су реализоване активности  које су показале спретност ученика у спортским надметањима. Осим тога, организована је игра на нивоу групе Музичке столице. Разговарали смо о правилној исхрани, шта треба највише јести, а шта би требало избегавати. С тим у вези, радили смо и пано правилне  исхране.</w:t>
      </w:r>
    </w:p>
    <w:p w14:paraId="30245579" w14:textId="6A8DDFCB" w:rsidR="00341810" w:rsidRPr="00341810" w:rsidRDefault="00341810" w:rsidP="00341810">
      <w:pPr>
        <w:ind w:firstLine="720"/>
        <w:jc w:val="both"/>
        <w:rPr>
          <w:color w:val="000000"/>
          <w:sz w:val="24"/>
          <w:lang w:eastAsia="zh-CN"/>
        </w:rPr>
      </w:pPr>
      <w:r w:rsidRPr="00341810">
        <w:rPr>
          <w:color w:val="000000"/>
          <w:sz w:val="24"/>
          <w:lang w:eastAsia="zh-CN"/>
        </w:rPr>
        <w:t>Новембар месец смо провели у увежбавању кореографије за прославу Дана школе и учешће у приредби. Поред тога, кроз игре ученици су радили игре спретности.</w:t>
      </w:r>
      <w:r>
        <w:rPr>
          <w:color w:val="000000"/>
          <w:sz w:val="24"/>
          <w:lang w:eastAsia="zh-CN"/>
        </w:rPr>
        <w:t xml:space="preserve"> </w:t>
      </w:r>
      <w:r w:rsidRPr="00341810">
        <w:rPr>
          <w:color w:val="000000"/>
          <w:sz w:val="24"/>
          <w:lang w:eastAsia="zh-CN"/>
        </w:rPr>
        <w:t>Најпре смо увежбавали основне кораке валцера уз мелодије које су ученицима познате од раније. Упознали смо се и са појмом валцера, када је настао и где се може видети. Играли смо игру пантомиме, погађали раличите предмете и бића. На крају месеца смо певали новогодишње песме и играли новогодишње игре, а све то као припрема за планирану приредбу.</w:t>
      </w:r>
    </w:p>
    <w:p w14:paraId="7CEFE230" w14:textId="7C9C3EBC" w:rsidR="00341810" w:rsidRPr="00341810" w:rsidRDefault="00341810" w:rsidP="00341810">
      <w:pPr>
        <w:ind w:firstLine="720"/>
        <w:jc w:val="both"/>
        <w:rPr>
          <w:color w:val="000000"/>
          <w:sz w:val="24"/>
          <w:lang w:val="sr-Cyrl-CS" w:eastAsia="zh-CN"/>
        </w:rPr>
      </w:pPr>
      <w:r w:rsidRPr="00341810">
        <w:rPr>
          <w:color w:val="000000"/>
          <w:sz w:val="24"/>
          <w:lang w:val="sr-Cyrl-CS" w:eastAsia="zh-CN"/>
        </w:rPr>
        <w:t>Током децембра ученици су започели припрему за новогодишњу приредбу,</w:t>
      </w:r>
      <w:r>
        <w:rPr>
          <w:color w:val="000000"/>
          <w:sz w:val="24"/>
          <w:lang w:val="sr-Latn-RS" w:eastAsia="zh-CN"/>
        </w:rPr>
        <w:t xml:space="preserve"> </w:t>
      </w:r>
      <w:r w:rsidRPr="00341810">
        <w:rPr>
          <w:color w:val="000000"/>
          <w:sz w:val="24"/>
          <w:lang w:val="sr-Cyrl-CS" w:eastAsia="zh-CN"/>
        </w:rPr>
        <w:t>програмом су обухваћени сви ученици.</w:t>
      </w:r>
      <w:r>
        <w:rPr>
          <w:color w:val="000000"/>
          <w:sz w:val="24"/>
          <w:lang w:val="sr-Latn-RS" w:eastAsia="zh-CN"/>
        </w:rPr>
        <w:t xml:space="preserve"> </w:t>
      </w:r>
      <w:r w:rsidRPr="00341810">
        <w:rPr>
          <w:color w:val="000000"/>
          <w:sz w:val="24"/>
          <w:lang w:val="sr-Cyrl-CS" w:eastAsia="zh-CN"/>
        </w:rPr>
        <w:t>Приредба је реализована 25.12.2025. године у холу наше школе</w:t>
      </w:r>
      <w:r>
        <w:rPr>
          <w:color w:val="000000"/>
          <w:sz w:val="24"/>
          <w:lang w:val="sr-Latn-RS" w:eastAsia="zh-CN"/>
        </w:rPr>
        <w:t xml:space="preserve"> </w:t>
      </w:r>
      <w:r w:rsidRPr="00341810">
        <w:rPr>
          <w:color w:val="000000"/>
          <w:sz w:val="24"/>
          <w:lang w:val="sr-Cyrl-CS" w:eastAsia="zh-CN"/>
        </w:rPr>
        <w:t>уз присуство родитеља и колега.</w:t>
      </w:r>
    </w:p>
    <w:p w14:paraId="19C551F9" w14:textId="77777777" w:rsidR="00341810" w:rsidRPr="00341810" w:rsidRDefault="00341810" w:rsidP="00341810">
      <w:pPr>
        <w:ind w:firstLine="720"/>
        <w:jc w:val="both"/>
        <w:rPr>
          <w:color w:val="000000"/>
          <w:sz w:val="24"/>
          <w:lang w:val="sr-Cyrl-RS" w:eastAsia="sr-Latn-RS"/>
        </w:rPr>
      </w:pPr>
      <w:r w:rsidRPr="00341810">
        <w:rPr>
          <w:color w:val="000000"/>
          <w:sz w:val="24"/>
          <w:lang w:val="sr-Latn-RS" w:eastAsia="sr-Latn-RS"/>
        </w:rPr>
        <w:t xml:space="preserve">У току </w:t>
      </w:r>
      <w:r w:rsidRPr="00341810">
        <w:rPr>
          <w:color w:val="000000"/>
          <w:sz w:val="24"/>
          <w:lang w:val="sr-Cyrl-RS" w:eastAsia="sr-Latn-RS"/>
        </w:rPr>
        <w:t xml:space="preserve">јануара </w:t>
      </w:r>
      <w:r w:rsidRPr="00341810">
        <w:rPr>
          <w:color w:val="000000"/>
          <w:sz w:val="24"/>
          <w:lang w:val="sr-Latn-RS" w:eastAsia="sr-Latn-RS"/>
        </w:rPr>
        <w:t>месеца смо слушали и учили химну Светог Саве. Ученици су слушали химну и трудили се да сто лепше и креативније прикажу лик и дело Светог Саве. Поред тога редовно су се одржавала такмичења у оквиру групе кроз игре спретности.</w:t>
      </w:r>
    </w:p>
    <w:p w14:paraId="41E6895C" w14:textId="77777777" w:rsidR="00341810" w:rsidRPr="00341810" w:rsidRDefault="00341810" w:rsidP="00341810">
      <w:pPr>
        <w:ind w:firstLine="720"/>
        <w:jc w:val="both"/>
        <w:rPr>
          <w:color w:val="000000"/>
          <w:sz w:val="24"/>
          <w:lang w:val="sr-Cyrl-RS" w:eastAsia="sr-Latn-RS"/>
        </w:rPr>
      </w:pPr>
      <w:r w:rsidRPr="00341810">
        <w:rPr>
          <w:color w:val="000000"/>
          <w:sz w:val="24"/>
          <w:lang w:val="sr-Cyrl-RS" w:eastAsia="sr-Latn-RS"/>
        </w:rPr>
        <w:lastRenderedPageBreak/>
        <w:t>У току фебруара к</w:t>
      </w:r>
      <w:r w:rsidRPr="00341810">
        <w:rPr>
          <w:color w:val="000000"/>
          <w:sz w:val="24"/>
          <w:lang w:val="sr-Latn-RS" w:eastAsia="sr-Latn-RS"/>
        </w:rPr>
        <w:t>роз игре спретности и музички диктат обновили смо песме које смо раније учили. Најзанимљивије је било игра Караоке где су ученици показали своје певачке способности.</w:t>
      </w:r>
    </w:p>
    <w:p w14:paraId="44306856" w14:textId="77777777" w:rsidR="00341810" w:rsidRPr="00341810" w:rsidRDefault="00341810" w:rsidP="00341810">
      <w:pPr>
        <w:ind w:firstLine="720"/>
        <w:jc w:val="both"/>
        <w:rPr>
          <w:color w:val="000000"/>
          <w:sz w:val="24"/>
          <w:lang w:val="sr-Cyrl-RS" w:eastAsia="zh-CN"/>
        </w:rPr>
      </w:pPr>
      <w:r w:rsidRPr="00341810">
        <w:rPr>
          <w:color w:val="000000"/>
          <w:sz w:val="24"/>
          <w:lang w:eastAsia="zh-CN"/>
        </w:rPr>
        <w:t xml:space="preserve">На почетку </w:t>
      </w:r>
      <w:r w:rsidRPr="00341810">
        <w:rPr>
          <w:color w:val="000000"/>
          <w:sz w:val="24"/>
          <w:lang w:val="sr-Cyrl-RS" w:eastAsia="zh-CN"/>
        </w:rPr>
        <w:t xml:space="preserve">марта </w:t>
      </w:r>
      <w:r w:rsidRPr="00341810">
        <w:rPr>
          <w:color w:val="000000"/>
          <w:sz w:val="24"/>
          <w:lang w:eastAsia="zh-CN"/>
        </w:rPr>
        <w:t>месеца смо се подсетили здраве хране и здравог начина припреме хране. Поводом Светског дана здраве хране правили смо пано. Поред здраве хране важно је да буде и редовног вежбања. Сваког дана смо се трудили да што више будемо на свежем ваздуху и да заједно са децом радимо вежбе. Уз дечије игре смо се подсетили игара од којих су се деца раније играла. Посебно је</w:t>
      </w:r>
      <w:r w:rsidRPr="00341810">
        <w:rPr>
          <w:color w:val="000000"/>
          <w:sz w:val="24"/>
          <w:lang w:val="sr-Cyrl-RS" w:eastAsia="zh-CN"/>
        </w:rPr>
        <w:t xml:space="preserve"> акценат стављен на обележавање дана жена и здравог начина живота.</w:t>
      </w:r>
    </w:p>
    <w:p w14:paraId="101F83E3" w14:textId="77777777" w:rsidR="00341810" w:rsidRPr="00341810" w:rsidRDefault="00341810" w:rsidP="00341810">
      <w:pPr>
        <w:ind w:firstLine="720"/>
        <w:jc w:val="both"/>
        <w:rPr>
          <w:color w:val="000000"/>
          <w:sz w:val="24"/>
          <w:lang w:val="sr-Cyrl-RS" w:eastAsia="sr-Latn-RS"/>
        </w:rPr>
      </w:pPr>
      <w:r w:rsidRPr="00341810">
        <w:rPr>
          <w:color w:val="000000"/>
          <w:sz w:val="24"/>
          <w:lang w:val="sr-Latn-RS" w:eastAsia="sr-Latn-RS"/>
        </w:rPr>
        <w:t>На почетку</w:t>
      </w:r>
      <w:r w:rsidRPr="00341810">
        <w:rPr>
          <w:color w:val="000000"/>
          <w:sz w:val="24"/>
          <w:lang w:val="sr-Cyrl-RS" w:eastAsia="sr-Latn-RS"/>
        </w:rPr>
        <w:t xml:space="preserve"> априла</w:t>
      </w:r>
      <w:r w:rsidRPr="00341810">
        <w:rPr>
          <w:color w:val="000000"/>
          <w:sz w:val="24"/>
          <w:lang w:val="sr-Latn-RS" w:eastAsia="sr-Latn-RS"/>
        </w:rPr>
        <w:t xml:space="preserve"> месеца смо се подсетили здраве хране и здравог начина припреме хране. Поводом Светског дана здраве хране правили смо пано. Поред здраве хране важно је да буде и редовног вежбања. Сваког дана смо се трудили да што више будемо на свежем ваздуху и да заједно са децом радимо вежбе. Посебно је било занимљиво упознавање са играма којих су се деца раније играла. Прескакање ластиша и школице су игре које су деца знала, али је играње кликера била посебна занимација.</w:t>
      </w:r>
    </w:p>
    <w:p w14:paraId="24134A5F" w14:textId="77777777" w:rsidR="00341810" w:rsidRPr="00341810" w:rsidRDefault="00341810" w:rsidP="00341810">
      <w:pPr>
        <w:ind w:firstLine="720"/>
        <w:jc w:val="both"/>
        <w:rPr>
          <w:sz w:val="24"/>
          <w:lang w:val="sr-Latn-RS" w:eastAsia="sr-Latn-RS"/>
        </w:rPr>
      </w:pPr>
      <w:r w:rsidRPr="00341810">
        <w:rPr>
          <w:color w:val="000000"/>
          <w:sz w:val="24"/>
          <w:lang w:val="sr-Latn-RS" w:eastAsia="sr-Latn-RS"/>
        </w:rPr>
        <w:t>Цео месец мај смо се упознавали са играма из нашег краја. Уз познату музику смо увежбавали кораке које смо раније научили. Најзанимљивији је био  боравак на свежем ваздуху уз дечије игре спретности.</w:t>
      </w:r>
    </w:p>
    <w:p w14:paraId="1318ED1D" w14:textId="77777777" w:rsidR="00341810" w:rsidRPr="00341810" w:rsidRDefault="00341810" w:rsidP="00341810">
      <w:pPr>
        <w:ind w:firstLine="720"/>
        <w:jc w:val="both"/>
        <w:rPr>
          <w:sz w:val="24"/>
          <w:lang w:val="sr-Latn-RS" w:eastAsia="sr-Latn-RS"/>
        </w:rPr>
      </w:pPr>
      <w:r w:rsidRPr="00341810">
        <w:rPr>
          <w:color w:val="000000"/>
          <w:sz w:val="24"/>
          <w:lang w:val="sr-Latn-RS" w:eastAsia="sr-Latn-RS"/>
        </w:rPr>
        <w:t>Током јуна смо организовали такмичења у оквиру групе. Такмичења су била спортска, али и музичка. Н</w:t>
      </w:r>
      <w:r w:rsidRPr="00341810">
        <w:rPr>
          <w:color w:val="000000"/>
          <w:sz w:val="24"/>
          <w:lang w:val="sr-Cyrl-RS" w:eastAsia="sr-Latn-RS"/>
        </w:rPr>
        <w:t xml:space="preserve">а </w:t>
      </w:r>
      <w:r w:rsidRPr="00341810">
        <w:rPr>
          <w:color w:val="000000"/>
          <w:sz w:val="24"/>
          <w:lang w:val="sr-Latn-RS" w:eastAsia="sr-Latn-RS"/>
        </w:rPr>
        <w:t>крају су ученици цртали своје жеље за летњи распуст.</w:t>
      </w:r>
    </w:p>
    <w:p w14:paraId="3E4D39C4" w14:textId="77777777" w:rsidR="00341810" w:rsidRPr="00341810" w:rsidRDefault="00341810" w:rsidP="00341810">
      <w:pPr>
        <w:ind w:firstLine="720"/>
        <w:jc w:val="both"/>
        <w:rPr>
          <w:sz w:val="24"/>
          <w:lang w:val="sr-Latn-RS" w:eastAsia="sr-Latn-RS"/>
        </w:rPr>
      </w:pPr>
      <w:r w:rsidRPr="00341810">
        <w:rPr>
          <w:color w:val="000000"/>
          <w:sz w:val="24"/>
          <w:lang w:val="sr-Latn-RS" w:eastAsia="sr-Latn-RS"/>
        </w:rPr>
        <w:t>У складу са обавезама ученика, испраћени су на време за одлазак у Музичку пколу. </w:t>
      </w:r>
    </w:p>
    <w:p w14:paraId="752F4396" w14:textId="263AE16C" w:rsidR="00025022" w:rsidRPr="00341810" w:rsidRDefault="00341810" w:rsidP="00341810">
      <w:pPr>
        <w:ind w:firstLine="720"/>
        <w:jc w:val="both"/>
        <w:rPr>
          <w:color w:val="000000"/>
          <w:sz w:val="24"/>
          <w:lang w:eastAsia="zh-CN"/>
        </w:rPr>
      </w:pPr>
      <w:r w:rsidRPr="00341810">
        <w:rPr>
          <w:rFonts w:eastAsia="SimSun"/>
          <w:color w:val="000000"/>
          <w:sz w:val="24"/>
          <w:lang w:eastAsia="zh-CN"/>
        </w:rPr>
        <w:t>Теме и активности које су планиране Планом за подршку у учењу у потпуности су остварене.</w:t>
      </w:r>
    </w:p>
    <w:p w14:paraId="10F55AE0" w14:textId="24B87DF0" w:rsidR="00025022" w:rsidRPr="002F3117" w:rsidRDefault="00025022" w:rsidP="002F3117">
      <w:pPr>
        <w:ind w:firstLine="720"/>
        <w:jc w:val="right"/>
        <w:rPr>
          <w:rFonts w:eastAsia="Aptos"/>
          <w:sz w:val="24"/>
        </w:rPr>
      </w:pPr>
      <w:r w:rsidRPr="001A05D5">
        <w:rPr>
          <w:rFonts w:eastAsia="Aptos"/>
          <w:sz w:val="24"/>
        </w:rPr>
        <w:t>Задужени</w:t>
      </w:r>
      <w:r>
        <w:rPr>
          <w:rFonts w:eastAsia="Aptos"/>
          <w:sz w:val="24"/>
        </w:rPr>
        <w:t xml:space="preserve"> </w:t>
      </w:r>
      <w:r w:rsidRPr="001A05D5">
        <w:rPr>
          <w:rFonts w:eastAsia="Aptos"/>
          <w:sz w:val="24"/>
        </w:rPr>
        <w:t>наставник</w:t>
      </w:r>
      <w:r w:rsidR="002F3117">
        <w:rPr>
          <w:rFonts w:eastAsia="Aptos"/>
          <w:sz w:val="24"/>
          <w:lang w:val="sr-Cyrl-RS"/>
        </w:rPr>
        <w:t xml:space="preserve">, </w:t>
      </w:r>
      <w:r>
        <w:rPr>
          <w:rFonts w:eastAsiaTheme="minorHAnsi"/>
          <w:sz w:val="24"/>
          <w:lang w:val="sr-Cyrl-RS"/>
        </w:rPr>
        <w:t>Дамир Ницуловић</w:t>
      </w:r>
    </w:p>
    <w:p w14:paraId="5F551EE4" w14:textId="77777777" w:rsidR="002E15CC" w:rsidRPr="00025022" w:rsidRDefault="002E15CC" w:rsidP="00025022">
      <w:pPr>
        <w:jc w:val="both"/>
        <w:rPr>
          <w:rFonts w:eastAsia="Calibri"/>
          <w:b/>
          <w:bCs/>
          <w:sz w:val="24"/>
          <w:lang w:val="sr-Cyrl-RS"/>
        </w:rPr>
      </w:pPr>
    </w:p>
    <w:p w14:paraId="08C6B7BB" w14:textId="59ED0732" w:rsidR="009436D5" w:rsidRPr="002F3117" w:rsidRDefault="009436D5" w:rsidP="002F3117">
      <w:pPr>
        <w:pStyle w:val="Heading2"/>
        <w:rPr>
          <w:rFonts w:eastAsia="Calibri"/>
        </w:rPr>
      </w:pPr>
      <w:bookmarkStart w:id="189" w:name="_Toc242867294"/>
      <w:r>
        <w:rPr>
          <w:rFonts w:eastAsia="Calibri"/>
        </w:rPr>
        <w:t>V</w:t>
      </w:r>
      <w:r w:rsidR="001E437C">
        <w:rPr>
          <w:rFonts w:eastAsia="Calibri"/>
        </w:rPr>
        <w:t>.3</w:t>
      </w:r>
      <w:r w:rsidR="002F3117">
        <w:rPr>
          <w:rFonts w:eastAsia="Calibri"/>
        </w:rPr>
        <w:tab/>
      </w:r>
      <w:r w:rsidR="002F3117" w:rsidRPr="002F3117">
        <w:rPr>
          <w:rFonts w:eastAsia="Calibri"/>
        </w:rPr>
        <w:t>ГОДИШЊИ ИЗВЕШТАЈ РЕАЛИЗАЦИЈЕ ПРОГРАМА ПРОФЕСИОНАЛНЕ ОРИЈЕНТАЦИЈЕ УЧЕНИКА</w:t>
      </w:r>
      <w:bookmarkEnd w:id="189"/>
    </w:p>
    <w:p w14:paraId="27CFC5B6" w14:textId="77777777" w:rsidR="00DB52AF" w:rsidRDefault="00DB52AF" w:rsidP="00DB52AF">
      <w:pPr>
        <w:ind w:firstLine="720"/>
        <w:jc w:val="both"/>
        <w:rPr>
          <w:sz w:val="24"/>
          <w:lang w:val="sr-Cyrl-CS"/>
        </w:rPr>
      </w:pPr>
    </w:p>
    <w:p w14:paraId="5292183F" w14:textId="77777777" w:rsidR="009D4C80" w:rsidRPr="00F2463A" w:rsidRDefault="009D4C80" w:rsidP="009D4C80">
      <w:pPr>
        <w:ind w:firstLine="720"/>
        <w:jc w:val="both"/>
        <w:rPr>
          <w:sz w:val="24"/>
          <w:lang w:val="sr-Cyrl-CS"/>
        </w:rPr>
      </w:pPr>
      <w:r w:rsidRPr="00F2463A">
        <w:rPr>
          <w:sz w:val="24"/>
          <w:lang w:val="sr-Cyrl-CS"/>
        </w:rPr>
        <w:t>У току првог полугодишта организована су два састанка Тима.</w:t>
      </w:r>
    </w:p>
    <w:p w14:paraId="49B90F3D" w14:textId="77777777" w:rsidR="009D4C80" w:rsidRPr="00F2463A" w:rsidRDefault="009D4C80" w:rsidP="009D4C80">
      <w:pPr>
        <w:ind w:firstLine="720"/>
        <w:jc w:val="both"/>
        <w:rPr>
          <w:sz w:val="24"/>
          <w:lang w:val="sr-Cyrl-CS"/>
        </w:rPr>
      </w:pPr>
      <w:r w:rsidRPr="00F2463A">
        <w:rPr>
          <w:sz w:val="24"/>
          <w:lang w:val="sr-Cyrl-CS"/>
        </w:rPr>
        <w:t>На првом састанку одржаном 2.9.2025. конституисан је Тим за професионалну оријентацију ученика који чине наставници разредне и предметне наставе од првог до осмог разреда као и стручни сарадник. Израђен је и усвојен План и програм професионалне оријентације ученика школске 2025/2026. године. План рада  саставни је део Годишњег плана рада школе у шк. 2025/2026.године.</w:t>
      </w:r>
    </w:p>
    <w:p w14:paraId="5B8A75A5" w14:textId="77777777" w:rsidR="009D4C80" w:rsidRPr="00F2463A" w:rsidRDefault="009D4C80" w:rsidP="009D4C80">
      <w:pPr>
        <w:ind w:firstLine="720"/>
        <w:jc w:val="both"/>
        <w:rPr>
          <w:sz w:val="24"/>
          <w:lang w:val="sr-Cyrl-CS"/>
        </w:rPr>
      </w:pPr>
      <w:r w:rsidRPr="00F2463A">
        <w:rPr>
          <w:sz w:val="24"/>
          <w:lang w:val="sr-Cyrl-CS"/>
        </w:rPr>
        <w:t>Планирање професионалног усмеравања и саветовања ученика од првог до шестог разреда подразумева реализацију професионалне оријентације на Часу одељењског старешине. Општи циљ програма професионалне оријентације је подстицање младих да преузму одговорност за своју будућност,упознају себе и своје способности,путеве школовања и путеве каријере и укључивање у свет рада.</w:t>
      </w:r>
    </w:p>
    <w:p w14:paraId="69D016A7" w14:textId="77777777" w:rsidR="009D4C80" w:rsidRPr="00F2463A" w:rsidRDefault="009D4C80" w:rsidP="009D4C80">
      <w:pPr>
        <w:ind w:firstLine="720"/>
        <w:jc w:val="both"/>
        <w:rPr>
          <w:sz w:val="24"/>
          <w:lang w:val="sr-Cyrl-CS"/>
        </w:rPr>
      </w:pPr>
      <w:r w:rsidRPr="00F2463A">
        <w:rPr>
          <w:sz w:val="24"/>
          <w:lang w:val="sr-Cyrl-CS"/>
        </w:rPr>
        <w:t>Задаци програма професионалне оријентације су: формирање личности ученика и јачање воље, способности одлучивања,</w:t>
      </w:r>
      <w:r>
        <w:rPr>
          <w:sz w:val="24"/>
          <w:lang w:val="sr-Cyrl-CS"/>
        </w:rPr>
        <w:t xml:space="preserve"> </w:t>
      </w:r>
      <w:r w:rsidRPr="00F2463A">
        <w:rPr>
          <w:sz w:val="24"/>
          <w:lang w:val="sr-Cyrl-CS"/>
        </w:rPr>
        <w:t>усмерености, марљивости, издржљивости, буђење свести о личним капацитетима (интересовања,</w:t>
      </w:r>
      <w:r>
        <w:rPr>
          <w:sz w:val="24"/>
          <w:lang w:val="sr-Cyrl-CS"/>
        </w:rPr>
        <w:t xml:space="preserve"> </w:t>
      </w:r>
      <w:r w:rsidRPr="00F2463A">
        <w:rPr>
          <w:sz w:val="24"/>
          <w:lang w:val="sr-Cyrl-CS"/>
        </w:rPr>
        <w:t>склоности,</w:t>
      </w:r>
      <w:r>
        <w:rPr>
          <w:sz w:val="24"/>
          <w:lang w:val="sr-Cyrl-CS"/>
        </w:rPr>
        <w:t xml:space="preserve"> </w:t>
      </w:r>
      <w:r w:rsidRPr="00F2463A">
        <w:rPr>
          <w:sz w:val="24"/>
          <w:lang w:val="sr-Cyrl-CS"/>
        </w:rPr>
        <w:t>вредности,</w:t>
      </w:r>
      <w:r>
        <w:rPr>
          <w:sz w:val="24"/>
          <w:lang w:val="sr-Cyrl-CS"/>
        </w:rPr>
        <w:t xml:space="preserve"> </w:t>
      </w:r>
      <w:r w:rsidRPr="00F2463A">
        <w:rPr>
          <w:sz w:val="24"/>
          <w:lang w:val="sr-Cyrl-CS"/>
        </w:rPr>
        <w:t>же</w:t>
      </w:r>
      <w:r>
        <w:rPr>
          <w:sz w:val="24"/>
          <w:lang w:val="sr-Cyrl-CS"/>
        </w:rPr>
        <w:t>љ</w:t>
      </w:r>
      <w:r w:rsidRPr="00F2463A">
        <w:rPr>
          <w:sz w:val="24"/>
          <w:lang w:val="sr-Cyrl-CS"/>
        </w:rPr>
        <w:t>е</w:t>
      </w:r>
      <w:r>
        <w:rPr>
          <w:sz w:val="24"/>
          <w:lang w:val="sr-Cyrl-CS"/>
        </w:rPr>
        <w:t xml:space="preserve">, </w:t>
      </w:r>
      <w:r w:rsidRPr="00F2463A">
        <w:rPr>
          <w:sz w:val="24"/>
          <w:lang w:val="sr-Cyrl-CS"/>
        </w:rPr>
        <w:t>...) и стварање реалне слике о себи,формирање позитивног става према раду; приближити ученицима различита занимања кроз културне манифестације, предавања, радионице</w:t>
      </w:r>
      <w:r>
        <w:rPr>
          <w:sz w:val="24"/>
          <w:lang w:val="sr-Cyrl-CS"/>
        </w:rPr>
        <w:t xml:space="preserve">, </w:t>
      </w:r>
      <w:r w:rsidRPr="00F2463A">
        <w:rPr>
          <w:sz w:val="24"/>
          <w:lang w:val="sr-Cyrl-CS"/>
        </w:rPr>
        <w:t>приредбе и остале активности, упознавање са светом рада.</w:t>
      </w:r>
    </w:p>
    <w:p w14:paraId="6F01EB18" w14:textId="77777777" w:rsidR="009D4C80" w:rsidRPr="00F2463A" w:rsidRDefault="009D4C80" w:rsidP="009D4C80">
      <w:pPr>
        <w:ind w:firstLine="720"/>
        <w:jc w:val="both"/>
        <w:rPr>
          <w:sz w:val="24"/>
          <w:lang w:val="sr-Cyrl-CS"/>
        </w:rPr>
      </w:pPr>
      <w:r w:rsidRPr="00F2463A">
        <w:rPr>
          <w:sz w:val="24"/>
          <w:lang w:val="sr-Cyrl-CS"/>
        </w:rPr>
        <w:t>Планирање професионалног усмеравања и саветовања ученика седмог и осмог разреда подразумева реализацију професионалне оријентације на Часу одељењског старешине</w:t>
      </w:r>
      <w:r w:rsidRPr="00F2463A">
        <w:rPr>
          <w:rFonts w:eastAsia="Calibri"/>
          <w:sz w:val="24"/>
          <w:lang w:val="sr-Cyrl-CS"/>
        </w:rPr>
        <w:t xml:space="preserve"> </w:t>
      </w:r>
      <w:r w:rsidRPr="00F2463A">
        <w:rPr>
          <w:sz w:val="24"/>
          <w:lang w:val="sr-Cyrl-CS"/>
        </w:rPr>
        <w:t>као и на састанцима Одељењских савета родитеља VIII разреда.</w:t>
      </w:r>
    </w:p>
    <w:p w14:paraId="37A4DD2C" w14:textId="77777777" w:rsidR="009D4C80" w:rsidRPr="00F2463A" w:rsidRDefault="009D4C80" w:rsidP="009D4C80">
      <w:pPr>
        <w:ind w:firstLine="720"/>
        <w:jc w:val="both"/>
        <w:rPr>
          <w:sz w:val="24"/>
          <w:lang w:val="sr-Cyrl-CS"/>
        </w:rPr>
      </w:pPr>
      <w:r w:rsidRPr="00F2463A">
        <w:rPr>
          <w:sz w:val="24"/>
          <w:lang w:val="sr-Cyrl-CS"/>
        </w:rPr>
        <w:t>Потребно је да ученици VII разреда направе Портфолио професионалне оријентације према упутству које је приложено уз радни материјал. Ученици VIII разреда настављају са вођењем прошлогодишњег Портфолија.</w:t>
      </w:r>
    </w:p>
    <w:p w14:paraId="4AC5B8BA" w14:textId="77777777" w:rsidR="009D4C80" w:rsidRPr="00F2463A" w:rsidRDefault="009D4C80" w:rsidP="009D4C80">
      <w:pPr>
        <w:ind w:firstLine="720"/>
        <w:jc w:val="both"/>
        <w:rPr>
          <w:sz w:val="24"/>
          <w:lang w:val="sr-Cyrl-CS"/>
        </w:rPr>
      </w:pPr>
      <w:r w:rsidRPr="00F2463A">
        <w:rPr>
          <w:sz w:val="24"/>
          <w:lang w:val="sr-Cyrl-CS"/>
        </w:rPr>
        <w:lastRenderedPageBreak/>
        <w:t>Потребно је израдити Индивидуални програм професионалног усмеравања за ученике VII и VIII разреда са сметњама у развоју и из социјално нестимулативних средина уз претходну сагласност родитеља. Руководилац Тима упутила је чланове Тима  на Школски сајт, на страницу Професионалне оријентације ученика где се  налази материјал који ученике  уводи у свет рада и занимања и пружа подршку у избору будућег позива. На страници се могу пронаћи следећи материјали:</w:t>
      </w:r>
    </w:p>
    <w:p w14:paraId="1E4C85F3" w14:textId="77777777" w:rsidR="009D4C80" w:rsidRPr="00F2463A" w:rsidRDefault="009D4C80" w:rsidP="009D4C80">
      <w:pPr>
        <w:jc w:val="both"/>
        <w:rPr>
          <w:sz w:val="24"/>
          <w:lang w:val="sr-Cyrl-CS"/>
        </w:rPr>
      </w:pPr>
      <w:r w:rsidRPr="00F2463A">
        <w:rPr>
          <w:sz w:val="24"/>
          <w:lang w:val="sr-Cyrl-CS"/>
        </w:rPr>
        <w:t>Сајт “ Знањем до посла” - Описи послова;</w:t>
      </w:r>
    </w:p>
    <w:p w14:paraId="78BB6E9A" w14:textId="77777777" w:rsidR="009D4C80" w:rsidRPr="00F2463A" w:rsidRDefault="009D4C80" w:rsidP="009D4C80">
      <w:pPr>
        <w:jc w:val="both"/>
        <w:rPr>
          <w:sz w:val="24"/>
          <w:lang w:val="sr-Cyrl-CS"/>
        </w:rPr>
      </w:pPr>
      <w:r w:rsidRPr="00F2463A">
        <w:rPr>
          <w:sz w:val="24"/>
          <w:lang w:val="sr-Cyrl-CS"/>
        </w:rPr>
        <w:t>Материјал за радионице;</w:t>
      </w:r>
    </w:p>
    <w:p w14:paraId="498EF40B" w14:textId="77777777" w:rsidR="009D4C80" w:rsidRPr="00F2463A" w:rsidRDefault="009D4C80" w:rsidP="009D4C80">
      <w:pPr>
        <w:jc w:val="both"/>
        <w:rPr>
          <w:sz w:val="24"/>
          <w:lang w:val="sr-Cyrl-CS"/>
        </w:rPr>
      </w:pPr>
      <w:r w:rsidRPr="00F2463A">
        <w:rPr>
          <w:sz w:val="24"/>
          <w:lang w:val="sr-Cyrl-CS"/>
        </w:rPr>
        <w:t>Дуално образовање;</w:t>
      </w:r>
    </w:p>
    <w:p w14:paraId="0C352BA2" w14:textId="77777777" w:rsidR="009D4C80" w:rsidRDefault="009D4C80" w:rsidP="009D4C80">
      <w:pPr>
        <w:jc w:val="both"/>
        <w:rPr>
          <w:sz w:val="24"/>
          <w:lang w:val="sr-Cyrl-CS"/>
        </w:rPr>
      </w:pPr>
      <w:r w:rsidRPr="00F2463A">
        <w:rPr>
          <w:sz w:val="24"/>
          <w:lang w:val="sr-Cyrl-CS"/>
        </w:rPr>
        <w:t>Линкови - Водич за основце за избор занимања ( национална служба за запошљавање), Презентација и најчешћа питања у вези Средње стручне војне школе „ 1300 каплара“;</w:t>
      </w:r>
      <w:r>
        <w:rPr>
          <w:sz w:val="24"/>
          <w:lang w:val="sr-Cyrl-CS"/>
        </w:rPr>
        <w:t xml:space="preserve"> </w:t>
      </w:r>
      <w:r w:rsidRPr="00F2463A">
        <w:rPr>
          <w:sz w:val="24"/>
          <w:lang w:val="sr-Cyrl-CS"/>
        </w:rPr>
        <w:t>Пројекат Знањем до посла (заваривач, електромонтер, службеник обезбеђења, лични пратилац детета,</w:t>
      </w:r>
      <w:r>
        <w:rPr>
          <w:sz w:val="24"/>
          <w:lang w:val="sr-Cyrl-CS"/>
        </w:rPr>
        <w:t xml:space="preserve"> </w:t>
      </w:r>
      <w:r w:rsidRPr="00F2463A">
        <w:rPr>
          <w:sz w:val="24"/>
          <w:lang w:val="sr-Cyrl-CS"/>
        </w:rPr>
        <w:t>води Лука Рацин); Оператер у производњи навлака за аутомобилска седишта, оператер у производњи папирне галантерије,</w:t>
      </w:r>
      <w:r>
        <w:rPr>
          <w:sz w:val="24"/>
          <w:lang w:val="sr-Cyrl-CS"/>
        </w:rPr>
        <w:t xml:space="preserve"> </w:t>
      </w:r>
      <w:r w:rsidRPr="00F2463A">
        <w:rPr>
          <w:sz w:val="24"/>
          <w:lang w:val="sr-Cyrl-CS"/>
        </w:rPr>
        <w:t>монтер ПВЦ и АЛУ столарије,</w:t>
      </w:r>
      <w:r>
        <w:rPr>
          <w:sz w:val="24"/>
          <w:lang w:val="sr-Cyrl-CS"/>
        </w:rPr>
        <w:t xml:space="preserve"> бравар</w:t>
      </w:r>
      <w:r w:rsidRPr="00F2463A">
        <w:rPr>
          <w:sz w:val="24"/>
          <w:lang w:val="sr-Cyrl-CS"/>
        </w:rPr>
        <w:t>,</w:t>
      </w:r>
      <w:r>
        <w:rPr>
          <w:sz w:val="24"/>
          <w:lang w:val="sr-Cyrl-CS"/>
        </w:rPr>
        <w:t xml:space="preserve"> </w:t>
      </w:r>
      <w:r w:rsidRPr="00F2463A">
        <w:rPr>
          <w:sz w:val="24"/>
          <w:lang w:val="sr-Cyrl-CS"/>
        </w:rPr>
        <w:t>води Маја Шуша и ЦНЦ оператер води Славен Дошло као и Пројекат Знањем до посла - опис послова.</w:t>
      </w:r>
    </w:p>
    <w:p w14:paraId="6ED78CF6" w14:textId="77777777" w:rsidR="009D4C80" w:rsidRPr="00F2463A" w:rsidRDefault="009D4C80" w:rsidP="009D4C80">
      <w:pPr>
        <w:pBdr>
          <w:top w:val="nil"/>
          <w:left w:val="nil"/>
          <w:bottom w:val="nil"/>
          <w:right w:val="nil"/>
          <w:between w:val="nil"/>
        </w:pBdr>
        <w:ind w:firstLine="720"/>
        <w:jc w:val="both"/>
        <w:rPr>
          <w:sz w:val="24"/>
          <w:lang w:val="sr-Cyrl-CS"/>
        </w:rPr>
      </w:pPr>
      <w:r w:rsidRPr="00F2463A">
        <w:rPr>
          <w:sz w:val="24"/>
          <w:lang w:val="sr-Cyrl-CS"/>
        </w:rPr>
        <w:t>На другом састанку, одржаном 26.12.2025. чланови Тима су поднели извештаје о реализацији плана и програма професионалне оријентације у својим одељењима у току првог полугодишта.</w:t>
      </w:r>
    </w:p>
    <w:p w14:paraId="5E47B286" w14:textId="77777777" w:rsidR="009D4C80" w:rsidRPr="00F2463A" w:rsidRDefault="009D4C80" w:rsidP="009D4C80">
      <w:pPr>
        <w:ind w:firstLine="720"/>
        <w:jc w:val="both"/>
        <w:rPr>
          <w:sz w:val="24"/>
          <w:lang w:val="sr-Cyrl-CS"/>
        </w:rPr>
      </w:pPr>
      <w:r w:rsidRPr="00F2463A">
        <w:rPr>
          <w:sz w:val="24"/>
          <w:lang w:val="sr-Cyrl-CS"/>
        </w:rPr>
        <w:t>У складу са Планом реализације радионица професионалне оријентације ученика  од  I  до IV разреда, шк.2025/2026.године , у току првог полугодишта у оквиру часова одељењског старешине  реализоване су следеће радионице :</w:t>
      </w:r>
    </w:p>
    <w:p w14:paraId="7F98B3F0" w14:textId="77777777" w:rsidR="009D4C80" w:rsidRPr="00F2463A" w:rsidRDefault="009D4C80" w:rsidP="009D4C80">
      <w:pPr>
        <w:ind w:firstLine="720"/>
        <w:jc w:val="both"/>
        <w:rPr>
          <w:sz w:val="24"/>
          <w:lang w:val="sr-Cyrl-CS"/>
        </w:rPr>
      </w:pPr>
      <w:r w:rsidRPr="00F2463A">
        <w:rPr>
          <w:sz w:val="24"/>
          <w:lang w:val="sr-Cyrl-CS"/>
        </w:rPr>
        <w:t xml:space="preserve">У првом  разреду  реализоване су 3  радионице: </w:t>
      </w:r>
    </w:p>
    <w:p w14:paraId="203C08A8" w14:textId="77777777" w:rsidR="009D4C80" w:rsidRPr="00F2463A" w:rsidRDefault="009D4C80" w:rsidP="009D4C80">
      <w:pPr>
        <w:jc w:val="both"/>
        <w:rPr>
          <w:sz w:val="24"/>
          <w:lang w:val="sr-Cyrl-CS"/>
        </w:rPr>
      </w:pPr>
      <w:r w:rsidRPr="00F2463A">
        <w:rPr>
          <w:sz w:val="24"/>
          <w:lang w:val="sr-Cyrl-CS"/>
        </w:rPr>
        <w:t xml:space="preserve">  “ Моје интересовање”  ( у октобру ),  ,,Наш град ( општина, пошта, болница)“ (у  новембру), ”Улепшајмо нашу учионицу” ( у децембру).</w:t>
      </w:r>
    </w:p>
    <w:p w14:paraId="3A24E248" w14:textId="77777777" w:rsidR="009D4C80" w:rsidRPr="00F2463A" w:rsidRDefault="009D4C80" w:rsidP="009D4C80">
      <w:pPr>
        <w:ind w:firstLine="720"/>
        <w:jc w:val="both"/>
        <w:rPr>
          <w:sz w:val="24"/>
          <w:lang w:val="sr-Cyrl-CS"/>
        </w:rPr>
      </w:pPr>
      <w:r w:rsidRPr="00F2463A">
        <w:rPr>
          <w:sz w:val="24"/>
          <w:lang w:val="sr-Cyrl-CS"/>
        </w:rPr>
        <w:t>У другом разреду у новембру  реализована је радионица из учионице добре воље ,,Ја сам ја , а ко си ти“ – сличности и разлике .</w:t>
      </w:r>
    </w:p>
    <w:p w14:paraId="3409C869" w14:textId="77777777" w:rsidR="009D4C80" w:rsidRDefault="009D4C80" w:rsidP="009D4C80">
      <w:pPr>
        <w:ind w:firstLine="720"/>
        <w:jc w:val="both"/>
        <w:rPr>
          <w:sz w:val="24"/>
          <w:lang w:val="sr-Cyrl-CS"/>
        </w:rPr>
      </w:pPr>
      <w:r w:rsidRPr="00F2463A">
        <w:rPr>
          <w:sz w:val="24"/>
          <w:lang w:val="sr-Cyrl-CS"/>
        </w:rPr>
        <w:t>У трећем разреду реализоване су две радионице: “Како да откријем своје способности“-ученици износе своја интересовања (у октобру) и радионица “Кад порастем бићу... “ (у  новембру).</w:t>
      </w:r>
    </w:p>
    <w:p w14:paraId="765A3F54" w14:textId="77777777" w:rsidR="009D4C80" w:rsidRPr="00F2463A" w:rsidRDefault="009D4C80" w:rsidP="009D4C80">
      <w:pPr>
        <w:ind w:firstLine="720"/>
        <w:jc w:val="both"/>
        <w:rPr>
          <w:sz w:val="24"/>
          <w:lang w:val="sr-Cyrl-CS"/>
        </w:rPr>
      </w:pPr>
      <w:r w:rsidRPr="00F2463A">
        <w:rPr>
          <w:sz w:val="24"/>
          <w:lang w:val="sr-Cyrl-CS"/>
        </w:rPr>
        <w:t>У четвртом разреду реализоване су следеће</w:t>
      </w:r>
      <w:r>
        <w:rPr>
          <w:sz w:val="24"/>
          <w:lang w:val="sr-Cyrl-CS"/>
        </w:rPr>
        <w:t xml:space="preserve"> </w:t>
      </w:r>
      <w:r w:rsidRPr="00F2463A">
        <w:rPr>
          <w:sz w:val="24"/>
          <w:lang w:val="sr-Cyrl-CS"/>
        </w:rPr>
        <w:t>радионице професионалне оријентације: “Моја интересовања, моји тален</w:t>
      </w:r>
      <w:r>
        <w:rPr>
          <w:sz w:val="24"/>
          <w:lang w:val="sr-Cyrl-CS"/>
        </w:rPr>
        <w:t>т</w:t>
      </w:r>
      <w:r w:rsidRPr="00F2463A">
        <w:rPr>
          <w:sz w:val="24"/>
          <w:lang w:val="sr-Cyrl-CS"/>
        </w:rPr>
        <w:t>и” (</w:t>
      </w:r>
      <w:r>
        <w:rPr>
          <w:sz w:val="24"/>
          <w:lang w:val="sr-Cyrl-CS"/>
        </w:rPr>
        <w:t>у</w:t>
      </w:r>
      <w:r w:rsidRPr="00F2463A">
        <w:rPr>
          <w:sz w:val="24"/>
          <w:lang w:val="sr-Cyrl-CS"/>
        </w:rPr>
        <w:t xml:space="preserve"> септембру),</w:t>
      </w:r>
      <w:r>
        <w:rPr>
          <w:sz w:val="24"/>
          <w:lang w:val="sr-Cyrl-CS"/>
        </w:rPr>
        <w:t xml:space="preserve"> ''</w:t>
      </w:r>
      <w:r w:rsidRPr="00F2463A">
        <w:rPr>
          <w:sz w:val="24"/>
          <w:lang w:val="sr-Cyrl-CS"/>
        </w:rPr>
        <w:t>Упознај себе и своје способности</w:t>
      </w:r>
      <w:r>
        <w:rPr>
          <w:sz w:val="24"/>
          <w:lang w:val="sr-Cyrl-CS"/>
        </w:rPr>
        <w:t>''</w:t>
      </w:r>
      <w:r w:rsidRPr="00F2463A">
        <w:rPr>
          <w:sz w:val="24"/>
          <w:lang w:val="sr-Cyrl-CS"/>
        </w:rPr>
        <w:t xml:space="preserve"> и радионица </w:t>
      </w:r>
      <w:r>
        <w:rPr>
          <w:sz w:val="24"/>
          <w:lang w:val="sr-Cyrl-CS"/>
        </w:rPr>
        <w:t>''</w:t>
      </w:r>
      <w:r w:rsidRPr="00F2463A">
        <w:rPr>
          <w:sz w:val="24"/>
          <w:lang w:val="sr-Cyrl-CS"/>
        </w:rPr>
        <w:t>Иновативне методе, технике и начини учења“ (у октобру).</w:t>
      </w:r>
    </w:p>
    <w:p w14:paraId="7F3C7BE3" w14:textId="77777777" w:rsidR="009D4C80" w:rsidRPr="00F2463A" w:rsidRDefault="009D4C80" w:rsidP="009D4C80">
      <w:pPr>
        <w:ind w:firstLine="720"/>
        <w:jc w:val="both"/>
        <w:rPr>
          <w:sz w:val="24"/>
          <w:lang w:val="sr-Cyrl-CS"/>
        </w:rPr>
      </w:pPr>
      <w:r w:rsidRPr="00F2463A">
        <w:rPr>
          <w:sz w:val="24"/>
          <w:lang w:val="sr-Cyrl-CS"/>
        </w:rPr>
        <w:t>Путем бројних  активности радионица професионалне оријентације, остварени су циљеви професионалне оријентације: подстицање младих да преуму одговорност за своју будућност,упознају себе и своје способности,путеве школовања и  каријере и укључивање у свет рада.  Циљ професионалне оријентације и сваког њеног корака, јесте да ученик открије своју личност и направи личну самопроцену.</w:t>
      </w:r>
    </w:p>
    <w:p w14:paraId="4E69B5C4" w14:textId="77777777" w:rsidR="009D4C80" w:rsidRPr="00F2463A" w:rsidRDefault="009D4C80" w:rsidP="009D4C80">
      <w:pPr>
        <w:ind w:firstLine="720"/>
        <w:jc w:val="both"/>
        <w:rPr>
          <w:sz w:val="24"/>
          <w:lang w:val="sr-Cyrl-CS"/>
        </w:rPr>
      </w:pPr>
      <w:r w:rsidRPr="00F2463A">
        <w:rPr>
          <w:sz w:val="24"/>
          <w:lang w:val="sr-Cyrl-CS"/>
        </w:rPr>
        <w:t>Реализовани су следећи задаци: формирање личности ученика и јачање воље,способности, одлучивања, усмерености, марљивости, издржљивости; буђење свести о личним капацитетима;</w:t>
      </w:r>
      <w:r>
        <w:rPr>
          <w:sz w:val="24"/>
          <w:lang w:val="sr-Cyrl-CS"/>
        </w:rPr>
        <w:t xml:space="preserve"> </w:t>
      </w:r>
      <w:r w:rsidRPr="00F2463A">
        <w:rPr>
          <w:sz w:val="24"/>
          <w:lang w:val="sr-Cyrl-CS"/>
        </w:rPr>
        <w:t>формирање позитивног става о раду; приближити ученицима различита занимања кроз културне манифестације, радионице, приредбе и остале активности; упознавање са светом рада.</w:t>
      </w:r>
    </w:p>
    <w:p w14:paraId="486EF53F" w14:textId="77777777" w:rsidR="009D4C80" w:rsidRPr="00F2463A" w:rsidRDefault="009D4C80" w:rsidP="009D4C80">
      <w:pPr>
        <w:ind w:firstLine="720"/>
        <w:jc w:val="both"/>
        <w:rPr>
          <w:sz w:val="24"/>
          <w:highlight w:val="white"/>
          <w:lang w:val="sr-Cyrl-CS"/>
        </w:rPr>
      </w:pPr>
      <w:r w:rsidRPr="00F2463A">
        <w:rPr>
          <w:sz w:val="24"/>
          <w:lang w:val="sr-Cyrl-CS"/>
        </w:rPr>
        <w:t>Програм професионалне оријентације ученика V разреда реализован ј</w:t>
      </w:r>
      <w:r>
        <w:rPr>
          <w:sz w:val="24"/>
          <w:lang w:val="sr-Cyrl-CS"/>
        </w:rPr>
        <w:t xml:space="preserve">е на часу одељењског старешине. </w:t>
      </w:r>
      <w:r w:rsidRPr="00F2463A">
        <w:rPr>
          <w:sz w:val="24"/>
          <w:lang w:val="sr-Cyrl-CS"/>
        </w:rPr>
        <w:t>Планиране су радионице из приручника „Професионална оријентација–пет корака до одлуке о школи и занимању“. У току првог полугодишта школске 2025/2026. године реализованa је једна радионица</w:t>
      </w:r>
      <w:r>
        <w:rPr>
          <w:sz w:val="24"/>
          <w:lang w:val="sr-Cyrl-CS"/>
        </w:rPr>
        <w:t xml:space="preserve"> “</w:t>
      </w:r>
      <w:r w:rsidRPr="00F2463A">
        <w:rPr>
          <w:sz w:val="24"/>
          <w:highlight w:val="white"/>
          <w:lang w:val="sr-Cyrl-CS"/>
        </w:rPr>
        <w:t>Пут способности”</w:t>
      </w:r>
      <w:r w:rsidRPr="00F2463A">
        <w:rPr>
          <w:sz w:val="24"/>
          <w:lang w:val="sr-Cyrl-CS"/>
        </w:rPr>
        <w:t xml:space="preserve"> у октобру месецу. </w:t>
      </w:r>
      <w:r w:rsidRPr="00F2463A">
        <w:rPr>
          <w:sz w:val="24"/>
          <w:highlight w:val="white"/>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r>
        <w:rPr>
          <w:sz w:val="24"/>
          <w:highlight w:val="white"/>
          <w:lang w:val="sr-Cyrl-CS"/>
        </w:rPr>
        <w:t xml:space="preserve"> </w:t>
      </w:r>
      <w:r w:rsidRPr="00F2463A">
        <w:rPr>
          <w:sz w:val="24"/>
          <w:lang w:val="sr-Cyrl-CS"/>
        </w:rPr>
        <w:t>На овoj радионици ученици су представљали своја интересовања, процењивали степен интересовања (линија процене), представљали своје особине, излистали и истакли способности, склоности и врлине својих другова,</w:t>
      </w:r>
      <w:r>
        <w:rPr>
          <w:sz w:val="24"/>
          <w:lang w:val="sr-Cyrl-CS"/>
        </w:rPr>
        <w:t xml:space="preserve"> </w:t>
      </w:r>
      <w:r w:rsidRPr="00F2463A">
        <w:rPr>
          <w:sz w:val="24"/>
          <w:lang w:val="sr-Cyrl-CS"/>
        </w:rPr>
        <w:t xml:space="preserve">сагледавали слику о себи упоређујући своје </w:t>
      </w:r>
      <w:r w:rsidRPr="00F2463A">
        <w:rPr>
          <w:sz w:val="24"/>
          <w:lang w:val="sr-Cyrl-CS"/>
        </w:rPr>
        <w:lastRenderedPageBreak/>
        <w:t>и мишљење другова из одељења.</w:t>
      </w:r>
      <w:r>
        <w:rPr>
          <w:sz w:val="24"/>
          <w:lang w:val="sr-Cyrl-CS"/>
        </w:rPr>
        <w:t xml:space="preserve"> </w:t>
      </w:r>
      <w:r w:rsidRPr="00F2463A">
        <w:rPr>
          <w:sz w:val="24"/>
          <w:lang w:val="sr-Cyrl-CS"/>
        </w:rPr>
        <w:t xml:space="preserve">Ученици су радили индивидуално или </w:t>
      </w:r>
      <w:r>
        <w:rPr>
          <w:sz w:val="24"/>
          <w:lang w:val="sr-Cyrl-CS"/>
        </w:rPr>
        <w:t xml:space="preserve">у </w:t>
      </w:r>
      <w:r w:rsidRPr="00F2463A">
        <w:rPr>
          <w:sz w:val="24"/>
          <w:lang w:val="sr-Cyrl-CS"/>
        </w:rPr>
        <w:t>групи. Развијали су вештине комуникације, сагледали колико је важно откривати себе, али и уважавати и поштовати особине, врлине и способности других.</w:t>
      </w:r>
    </w:p>
    <w:p w14:paraId="63C351F1" w14:textId="77777777" w:rsidR="009D4C80" w:rsidRPr="00F2463A" w:rsidRDefault="009D4C80" w:rsidP="009D4C80">
      <w:pPr>
        <w:ind w:firstLine="720"/>
        <w:jc w:val="both"/>
        <w:rPr>
          <w:sz w:val="24"/>
          <w:lang w:val="sr-Cyrl-CS"/>
        </w:rPr>
      </w:pPr>
      <w:r w:rsidRPr="00F2463A">
        <w:rPr>
          <w:sz w:val="24"/>
          <w:lang w:val="sr-Cyrl-CS"/>
        </w:rPr>
        <w:t>Задатак наставника је да кроз разне радионице и разговоре са ученицима код њих развије личну компетенцију</w:t>
      </w:r>
      <w:r>
        <w:rPr>
          <w:sz w:val="24"/>
          <w:lang w:val="sr-Cyrl-CS"/>
        </w:rPr>
        <w:t>,</w:t>
      </w:r>
      <w:r w:rsidRPr="00F2463A">
        <w:rPr>
          <w:sz w:val="24"/>
          <w:lang w:val="sr-Cyrl-CS"/>
        </w:rPr>
        <w:t xml:space="preserve"> тј.</w:t>
      </w:r>
      <w:r>
        <w:rPr>
          <w:sz w:val="24"/>
          <w:lang w:val="sr-Cyrl-CS"/>
        </w:rPr>
        <w:t xml:space="preserve"> </w:t>
      </w:r>
      <w:r w:rsidRPr="00F2463A">
        <w:rPr>
          <w:sz w:val="24"/>
          <w:lang w:val="sr-Cyrl-CS"/>
        </w:rPr>
        <w:t>сопствено „ја“, да формирају код младих људи способност одлучивања, марљивости, усмерености и да их упозна са могућностима даљег школовања и будућих занимања.</w:t>
      </w:r>
    </w:p>
    <w:p w14:paraId="572B8582" w14:textId="77777777" w:rsidR="009D4C80" w:rsidRPr="00F2463A" w:rsidRDefault="009D4C80" w:rsidP="009D4C80">
      <w:pPr>
        <w:ind w:firstLine="720"/>
        <w:jc w:val="both"/>
        <w:rPr>
          <w:sz w:val="24"/>
          <w:lang w:val="sr-Cyrl-CS"/>
        </w:rPr>
      </w:pPr>
      <w:r w:rsidRPr="00F2463A">
        <w:rPr>
          <w:sz w:val="24"/>
          <w:lang w:val="sr-Cyrl-CS"/>
        </w:rPr>
        <w:t>Одељењске старешине су кроз реализоване активности указале ученицима на полазне основе за избор занимања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w:t>
      </w:r>
    </w:p>
    <w:p w14:paraId="3BADA8D7" w14:textId="77777777" w:rsidR="009D4C80" w:rsidRPr="00F2463A" w:rsidRDefault="009D4C80" w:rsidP="009D4C80">
      <w:pPr>
        <w:ind w:firstLine="720"/>
        <w:jc w:val="both"/>
        <w:rPr>
          <w:sz w:val="24"/>
          <w:lang w:val="sr-Cyrl-CS"/>
        </w:rPr>
      </w:pPr>
      <w:r w:rsidRPr="00F2463A">
        <w:rPr>
          <w:sz w:val="24"/>
          <w:lang w:val="sr-Cyrl-CS"/>
        </w:rPr>
        <w:t>Предвиђене радионице и обуке омогућиће ученицима самопроцењивање и прихватање слике о сопственим способностима.</w:t>
      </w:r>
    </w:p>
    <w:p w14:paraId="10330711" w14:textId="77777777" w:rsidR="009D4C80" w:rsidRDefault="009D4C80" w:rsidP="009D4C80">
      <w:pPr>
        <w:ind w:firstLine="720"/>
        <w:jc w:val="both"/>
        <w:rPr>
          <w:sz w:val="24"/>
          <w:lang w:val="sr-Cyrl-CS"/>
        </w:rPr>
      </w:pPr>
      <w:r w:rsidRPr="00F2463A">
        <w:rPr>
          <w:sz w:val="24"/>
          <w:lang w:val="sr-Cyrl-CS"/>
        </w:rPr>
        <w:t>У шестом разреду у новембру,</w:t>
      </w:r>
      <w:r>
        <w:rPr>
          <w:sz w:val="24"/>
          <w:lang w:val="sr-Cyrl-CS"/>
        </w:rPr>
        <w:t xml:space="preserve"> </w:t>
      </w:r>
      <w:r w:rsidRPr="00F2463A">
        <w:rPr>
          <w:sz w:val="24"/>
          <w:lang w:val="sr-Cyrl-CS"/>
        </w:rPr>
        <w:t>на часовима одељењске заједнице реализована је радионица</w:t>
      </w:r>
      <w:r>
        <w:rPr>
          <w:sz w:val="24"/>
          <w:lang w:val="sr-Cyrl-CS"/>
        </w:rPr>
        <w:t xml:space="preserve"> </w:t>
      </w:r>
      <w:r w:rsidRPr="00F2463A">
        <w:rPr>
          <w:sz w:val="24"/>
          <w:lang w:val="sr-Cyrl-CS"/>
        </w:rPr>
        <w:t>“Како учити</w:t>
      </w:r>
      <w:r>
        <w:rPr>
          <w:sz w:val="24"/>
          <w:lang w:val="sr-Cyrl-CS"/>
        </w:rPr>
        <w:t>-</w:t>
      </w:r>
      <w:r w:rsidRPr="00F2463A">
        <w:rPr>
          <w:sz w:val="24"/>
          <w:lang w:val="sr-Cyrl-CS"/>
        </w:rPr>
        <w:t>методе и технике успешног учења”; “Мој тип учења”</w:t>
      </w:r>
      <w:r>
        <w:rPr>
          <w:sz w:val="24"/>
          <w:lang w:val="sr-Cyrl-CS"/>
        </w:rPr>
        <w:t xml:space="preserve"> </w:t>
      </w:r>
      <w:r w:rsidRPr="00F2463A">
        <w:rPr>
          <w:sz w:val="24"/>
          <w:lang w:val="sr-Cyrl-CS"/>
        </w:rPr>
        <w:t>(радионица 11 из Радионица професионалне оријентације за ОШ).</w:t>
      </w:r>
    </w:p>
    <w:p w14:paraId="10A2CB2E" w14:textId="77777777" w:rsidR="009D4C80" w:rsidRPr="00F2463A" w:rsidRDefault="009D4C80" w:rsidP="009D4C80">
      <w:pPr>
        <w:ind w:firstLine="720"/>
        <w:jc w:val="both"/>
        <w:rPr>
          <w:sz w:val="24"/>
          <w:lang w:val="sr-Cyrl-CS"/>
        </w:rPr>
      </w:pPr>
      <w:r w:rsidRPr="00F2463A">
        <w:rPr>
          <w:sz w:val="24"/>
          <w:lang w:val="sr-Cyrl-CS"/>
        </w:rPr>
        <w:t xml:space="preserve">Професионална оријентација ученика VII разреда реализовала се на Часу одељењског старешине кроз радионице из приручника „Професионална оријентација – пет корака до одлуке о школи и занимању“. </w:t>
      </w:r>
    </w:p>
    <w:p w14:paraId="5059596F" w14:textId="77777777" w:rsidR="009D4C80" w:rsidRPr="00F2463A" w:rsidRDefault="009D4C80" w:rsidP="009D4C80">
      <w:pPr>
        <w:ind w:firstLine="720"/>
        <w:jc w:val="both"/>
        <w:rPr>
          <w:sz w:val="24"/>
          <w:lang w:val="sr-Cyrl-CS"/>
        </w:rPr>
      </w:pPr>
      <w:r w:rsidRPr="00F2463A">
        <w:rPr>
          <w:sz w:val="24"/>
          <w:lang w:val="sr-Cyrl-CS"/>
        </w:rPr>
        <w:t>Реализоване су три радионице :</w:t>
      </w:r>
    </w:p>
    <w:p w14:paraId="0EC8DA3C" w14:textId="77777777" w:rsidR="009D4C80" w:rsidRPr="00F2463A" w:rsidRDefault="009D4C80" w:rsidP="009D4C80">
      <w:pPr>
        <w:widowControl w:val="0"/>
        <w:ind w:left="1" w:hanging="3"/>
        <w:jc w:val="both"/>
        <w:rPr>
          <w:sz w:val="24"/>
          <w:lang w:val="sr-Cyrl-CS"/>
        </w:rPr>
      </w:pPr>
      <w:r>
        <w:rPr>
          <w:sz w:val="24"/>
          <w:lang w:val="sr-Cyrl-CS"/>
        </w:rPr>
        <w:t>У октобру ,,</w:t>
      </w:r>
      <w:r w:rsidRPr="00F2463A">
        <w:rPr>
          <w:sz w:val="24"/>
          <w:lang w:val="sr-Cyrl-CS"/>
        </w:rPr>
        <w:t>Ја као учитељ, инжењер, фризер, кројач...” (радионица 3 );</w:t>
      </w:r>
    </w:p>
    <w:p w14:paraId="4A68DA48" w14:textId="77777777" w:rsidR="009D4C80" w:rsidRPr="00F2463A" w:rsidRDefault="009D4C80" w:rsidP="009D4C80">
      <w:pPr>
        <w:widowControl w:val="0"/>
        <w:ind w:left="1" w:hanging="3"/>
        <w:jc w:val="both"/>
        <w:rPr>
          <w:sz w:val="24"/>
          <w:lang w:val="sr-Cyrl-CS"/>
        </w:rPr>
      </w:pPr>
      <w:r w:rsidRPr="00F2463A">
        <w:rPr>
          <w:sz w:val="24"/>
          <w:lang w:val="sr-Cyrl-CS"/>
        </w:rPr>
        <w:t>У новембру „Самоспознаја – аутопортрет” (радионица 7 )</w:t>
      </w:r>
    </w:p>
    <w:p w14:paraId="338AD59F" w14:textId="77777777" w:rsidR="009D4C80" w:rsidRPr="00F2463A" w:rsidRDefault="009D4C80" w:rsidP="009D4C80">
      <w:pPr>
        <w:jc w:val="both"/>
        <w:rPr>
          <w:sz w:val="24"/>
          <w:lang w:val="sr-Cyrl-CS"/>
        </w:rPr>
      </w:pPr>
      <w:r w:rsidRPr="00F2463A">
        <w:rPr>
          <w:sz w:val="24"/>
          <w:lang w:val="sr-Cyrl-CS"/>
        </w:rPr>
        <w:t>У децембру “У свету вештина и способности “ - радионица из Радионица професионалне оријентације за основну школу</w:t>
      </w:r>
      <w:r>
        <w:rPr>
          <w:sz w:val="24"/>
          <w:lang w:val="sr-Cyrl-CS"/>
        </w:rPr>
        <w:t>.</w:t>
      </w:r>
    </w:p>
    <w:p w14:paraId="703209F4" w14:textId="77777777" w:rsidR="009D4C80" w:rsidRPr="00F2463A" w:rsidRDefault="009D4C80" w:rsidP="009D4C80">
      <w:pPr>
        <w:ind w:firstLine="720"/>
        <w:jc w:val="both"/>
        <w:rPr>
          <w:sz w:val="24"/>
          <w:lang w:val="sr-Cyrl-CS"/>
        </w:rPr>
      </w:pPr>
      <w:r w:rsidRPr="00F2463A">
        <w:rPr>
          <w:sz w:val="24"/>
          <w:highlight w:val="white"/>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p>
    <w:p w14:paraId="4AB4C3A3" w14:textId="77777777" w:rsidR="009D4C80" w:rsidRPr="00F2463A" w:rsidRDefault="009D4C80" w:rsidP="009D4C80">
      <w:pPr>
        <w:ind w:firstLine="720"/>
        <w:jc w:val="both"/>
        <w:rPr>
          <w:sz w:val="24"/>
          <w:lang w:val="sr-Cyrl-CS"/>
        </w:rPr>
      </w:pPr>
      <w:r w:rsidRPr="00F2463A">
        <w:rPr>
          <w:sz w:val="24"/>
          <w:lang w:val="sr-Cyrl-CS"/>
        </w:rPr>
        <w:t>Одељењске старешине су кроз реализоване активности указале ученицима на полазне основе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w:t>
      </w:r>
    </w:p>
    <w:p w14:paraId="13C21092" w14:textId="77777777" w:rsidR="009D4C80" w:rsidRPr="00F2463A" w:rsidRDefault="009D4C80" w:rsidP="009D4C80">
      <w:pPr>
        <w:ind w:firstLine="720"/>
        <w:jc w:val="both"/>
        <w:rPr>
          <w:sz w:val="24"/>
          <w:lang w:val="sr-Cyrl-CS"/>
        </w:rPr>
      </w:pPr>
      <w:r w:rsidRPr="00F2463A">
        <w:rPr>
          <w:sz w:val="24"/>
          <w:lang w:val="sr-Cyrl-CS"/>
        </w:rPr>
        <w:t>Предвиђене радионице и обуке омогућиће</w:t>
      </w:r>
      <w:r>
        <w:rPr>
          <w:sz w:val="24"/>
          <w:lang w:val="sr-Cyrl-CS"/>
        </w:rPr>
        <w:t xml:space="preserve"> </w:t>
      </w:r>
      <w:r w:rsidRPr="00F2463A">
        <w:rPr>
          <w:sz w:val="24"/>
          <w:lang w:val="sr-Cyrl-CS"/>
        </w:rPr>
        <w:t>ученицима самопроцењивање и прихватање слике о сопственим способностима.</w:t>
      </w:r>
    </w:p>
    <w:p w14:paraId="1702680A" w14:textId="77777777" w:rsidR="009D4C80" w:rsidRPr="00F2463A" w:rsidRDefault="009D4C80" w:rsidP="009D4C80">
      <w:pPr>
        <w:jc w:val="both"/>
        <w:rPr>
          <w:sz w:val="24"/>
          <w:lang w:val="sr-Cyrl-CS"/>
        </w:rPr>
      </w:pPr>
      <w:r>
        <w:rPr>
          <w:sz w:val="24"/>
          <w:lang w:val="sr-Cyrl-CS"/>
        </w:rPr>
        <w:tab/>
      </w:r>
      <w:r w:rsidRPr="00F2463A">
        <w:rPr>
          <w:sz w:val="24"/>
          <w:lang w:val="sr-Cyrl-CS"/>
        </w:rPr>
        <w:t>Започело се са формирањем „Портфолиа професионалне оријентације – регистратор докумената за припрему избора будуће школе/занимања“, у коме ће се наћи радни листови и остали материјали који ученици прикупљају на путу професионалне оријентације. Анализом продуката и прилога ученика, као и разговором са њима, одељењске старешине подстицале су ученике да преузму одговорност за своју будућност, упознају себе и своје способности, развијају личне компетенције, увежбавају социјалне компетенције, упознају снагу сопственог „ја“, стичу сазнања о различитим профилима и промишљено одлучују о избору занимања и школе, формирају своју личност.</w:t>
      </w:r>
    </w:p>
    <w:p w14:paraId="525E078C" w14:textId="77777777" w:rsidR="009D4C80" w:rsidRDefault="009D4C80" w:rsidP="009D4C80">
      <w:pPr>
        <w:ind w:firstLine="720"/>
        <w:jc w:val="both"/>
        <w:rPr>
          <w:sz w:val="24"/>
          <w:lang w:val="sr-Cyrl-CS"/>
        </w:rPr>
      </w:pPr>
      <w:r w:rsidRPr="00F2463A">
        <w:rPr>
          <w:sz w:val="24"/>
          <w:lang w:val="sr-Cyrl-CS"/>
        </w:rPr>
        <w:t>За ученике са сметњама у развоју седмог и осмог разреда израђен је индивидуални програм професионалне оријентације  уз претходну сагласност родитеља.</w:t>
      </w:r>
    </w:p>
    <w:p w14:paraId="7C545D5F" w14:textId="77777777" w:rsidR="009D4C80" w:rsidRPr="00F2463A" w:rsidRDefault="009D4C80" w:rsidP="009D4C80">
      <w:pPr>
        <w:ind w:firstLine="720"/>
        <w:jc w:val="both"/>
        <w:rPr>
          <w:sz w:val="24"/>
          <w:lang w:val="sr-Cyrl-CS"/>
        </w:rPr>
      </w:pPr>
      <w:r w:rsidRPr="00F2463A">
        <w:rPr>
          <w:sz w:val="24"/>
          <w:lang w:val="sr-Cyrl-CS"/>
        </w:rPr>
        <w:t>У седмом разреду реализована је  индивидуална радионица “У свету вештина и способности“</w:t>
      </w:r>
      <w:r>
        <w:rPr>
          <w:sz w:val="24"/>
          <w:lang w:val="sr-Cyrl-CS"/>
        </w:rPr>
        <w:t xml:space="preserve"> </w:t>
      </w:r>
      <w:r w:rsidRPr="00F2463A">
        <w:rPr>
          <w:sz w:val="24"/>
          <w:lang w:val="sr-Cyrl-CS"/>
        </w:rPr>
        <w:t>–</w:t>
      </w:r>
      <w:r>
        <w:rPr>
          <w:sz w:val="24"/>
          <w:lang w:val="sr-Cyrl-CS"/>
        </w:rPr>
        <w:t xml:space="preserve"> </w:t>
      </w:r>
      <w:r w:rsidRPr="00F2463A">
        <w:rPr>
          <w:sz w:val="24"/>
          <w:lang w:val="sr-Cyrl-CS"/>
        </w:rPr>
        <w:t>Радионица професионалне оријентације за основну школу. Циљ радионице је развијање вештина комуникације препознавањем и изражавањем сопствених и сагледавањем и уважавањем туђих вештина и способности.</w:t>
      </w:r>
    </w:p>
    <w:p w14:paraId="4B8F0BB5" w14:textId="77777777" w:rsidR="009D4C80" w:rsidRPr="00F2463A" w:rsidRDefault="009D4C80" w:rsidP="009D4C80">
      <w:pPr>
        <w:ind w:firstLine="720"/>
        <w:jc w:val="both"/>
        <w:rPr>
          <w:sz w:val="24"/>
          <w:lang w:val="sr-Cyrl-CS"/>
        </w:rPr>
      </w:pPr>
      <w:r w:rsidRPr="00F2463A">
        <w:rPr>
          <w:sz w:val="24"/>
          <w:lang w:val="sr-Cyrl-CS"/>
        </w:rPr>
        <w:lastRenderedPageBreak/>
        <w:t xml:space="preserve">Професионална оријентација ученика VIII разреда реализована је на Часу одељењског старешине. Реализоване су 3 планиране радионице из приручника „Професионална оријентација – пет корака до одлуке о школи и занимању“  као и један реални сусрет. </w:t>
      </w:r>
    </w:p>
    <w:p w14:paraId="49C104E2" w14:textId="77777777" w:rsidR="009D4C80" w:rsidRPr="00F2463A" w:rsidRDefault="009D4C80" w:rsidP="009D4C80">
      <w:pPr>
        <w:jc w:val="both"/>
        <w:rPr>
          <w:sz w:val="24"/>
          <w:lang w:val="sr-Cyrl-CS"/>
        </w:rPr>
      </w:pPr>
      <w:r w:rsidRPr="00F2463A">
        <w:rPr>
          <w:sz w:val="24"/>
          <w:lang w:val="sr-Cyrl-CS"/>
        </w:rPr>
        <w:t xml:space="preserve">„У свету врлина и вредности “ (радионица 5 из Радионица професионалне оријентације за основну школу); </w:t>
      </w:r>
    </w:p>
    <w:p w14:paraId="0CE51BAF" w14:textId="77777777" w:rsidR="009D4C80" w:rsidRPr="00F2463A" w:rsidRDefault="009D4C80" w:rsidP="009D4C80">
      <w:pPr>
        <w:jc w:val="both"/>
        <w:rPr>
          <w:sz w:val="24"/>
          <w:lang w:val="sr-Cyrl-CS"/>
        </w:rPr>
      </w:pPr>
      <w:r w:rsidRPr="00F2463A">
        <w:rPr>
          <w:sz w:val="24"/>
          <w:lang w:val="sr-Cyrl-CS"/>
        </w:rPr>
        <w:t xml:space="preserve">„Слика савременог света рада и кључне компетенције за занимања“ (радионица 10 из Радионица професионалне оријентације за основну школу); </w:t>
      </w:r>
    </w:p>
    <w:p w14:paraId="4C63CA49" w14:textId="77777777" w:rsidR="009D4C80" w:rsidRPr="00F2463A" w:rsidRDefault="009D4C80" w:rsidP="009D4C80">
      <w:pPr>
        <w:jc w:val="both"/>
        <w:rPr>
          <w:sz w:val="24"/>
          <w:lang w:val="sr-Cyrl-CS"/>
        </w:rPr>
      </w:pPr>
      <w:r w:rsidRPr="00F2463A">
        <w:rPr>
          <w:sz w:val="24"/>
          <w:lang w:val="sr-Cyrl-CS"/>
        </w:rPr>
        <w:t>Образовни профили у средњим школама (радионица 11 из Радионица професионалне оријентације за основну школу).</w:t>
      </w:r>
    </w:p>
    <w:p w14:paraId="2B5437D3" w14:textId="77777777" w:rsidR="009D4C80" w:rsidRDefault="009D4C80" w:rsidP="009D4C80">
      <w:pPr>
        <w:ind w:firstLine="720"/>
        <w:jc w:val="both"/>
        <w:rPr>
          <w:sz w:val="24"/>
          <w:lang w:val="sr-Cyrl-CS"/>
        </w:rPr>
      </w:pPr>
      <w:r w:rsidRPr="00F2463A">
        <w:rPr>
          <w:sz w:val="24"/>
          <w:lang w:val="sr-Cyrl-CS"/>
        </w:rPr>
        <w:t>Ученици имају свој портфолио у коме прикупљају продукте са радионица што им омогућава</w:t>
      </w:r>
      <w:r>
        <w:rPr>
          <w:sz w:val="24"/>
          <w:lang w:val="sr-Cyrl-CS"/>
        </w:rPr>
        <w:t xml:space="preserve"> </w:t>
      </w:r>
      <w:r w:rsidRPr="00F2463A">
        <w:rPr>
          <w:sz w:val="24"/>
          <w:lang w:val="sr-Cyrl-CS"/>
        </w:rPr>
        <w:t>да добију више информација о својим интересима, склоностима, способностима и вредностима.</w:t>
      </w:r>
    </w:p>
    <w:p w14:paraId="58EE634E" w14:textId="77777777" w:rsidR="009D4C80" w:rsidRPr="00F2463A" w:rsidRDefault="009D4C80" w:rsidP="009D4C80">
      <w:pPr>
        <w:ind w:firstLine="720"/>
        <w:jc w:val="both"/>
        <w:rPr>
          <w:sz w:val="24"/>
          <w:lang w:val="sr-Cyrl-CS"/>
        </w:rPr>
      </w:pPr>
      <w:r w:rsidRPr="00F2463A">
        <w:rPr>
          <w:sz w:val="24"/>
          <w:lang w:val="sr-Cyrl-CS"/>
        </w:rPr>
        <w:t>Ученици су били мотивисани да учествују у радионицама и на тај начин увиде неке могућности за даље школовање у будућности и упис у средње школе.</w:t>
      </w:r>
    </w:p>
    <w:p w14:paraId="4C649661" w14:textId="77777777" w:rsidR="009D4C80" w:rsidRPr="00F2463A" w:rsidRDefault="009D4C80" w:rsidP="009D4C80">
      <w:pPr>
        <w:ind w:firstLine="720"/>
        <w:jc w:val="both"/>
        <w:rPr>
          <w:sz w:val="24"/>
          <w:lang w:val="sr-Cyrl-CS"/>
        </w:rPr>
      </w:pPr>
      <w:r w:rsidRPr="00F2463A">
        <w:rPr>
          <w:sz w:val="24"/>
          <w:lang w:val="sr-Cyrl-CS"/>
        </w:rPr>
        <w:t>За ученике са сметњама у развоју</w:t>
      </w:r>
      <w:r>
        <w:rPr>
          <w:sz w:val="24"/>
          <w:lang w:val="sr-Cyrl-CS"/>
        </w:rPr>
        <w:t xml:space="preserve"> </w:t>
      </w:r>
      <w:r w:rsidRPr="00F2463A">
        <w:rPr>
          <w:sz w:val="24"/>
          <w:lang w:val="sr-Cyrl-CS"/>
        </w:rPr>
        <w:t>израђен је индивидуални програм професионалне оријентације уз претходну сагласност родитеља. У осмом разреду реализована је индивидуална радионица “Графикон интересовања”</w:t>
      </w:r>
      <w:r>
        <w:rPr>
          <w:sz w:val="24"/>
          <w:lang w:val="sr-Cyrl-CS"/>
        </w:rPr>
        <w:t xml:space="preserve"> </w:t>
      </w:r>
      <w:r w:rsidRPr="00F2463A">
        <w:rPr>
          <w:sz w:val="24"/>
          <w:lang w:val="sr-Cyrl-CS"/>
        </w:rPr>
        <w:t>-</w:t>
      </w:r>
      <w:r>
        <w:rPr>
          <w:sz w:val="24"/>
          <w:lang w:val="sr-Cyrl-CS"/>
        </w:rPr>
        <w:t xml:space="preserve"> </w:t>
      </w:r>
      <w:r w:rsidRPr="00F2463A">
        <w:rPr>
          <w:sz w:val="24"/>
          <w:lang w:val="sr-Cyrl-CS"/>
        </w:rPr>
        <w:t>Радионица професионалне оријентације за основну школу. Циљ ове  радионице је развијање компетенција за радни живот кроз стицање увида у сопствена интересовања и самопроцену интересовања кроз рангирање. Мотивисање за развој интересовања у различитим контекстима и проналажење повезаности између интересовања и занимања. Развијање способности организовања и управљања сопственим интересовањима.</w:t>
      </w:r>
    </w:p>
    <w:p w14:paraId="49E9E86C" w14:textId="77777777" w:rsidR="009D4C80" w:rsidRPr="00F2463A" w:rsidRDefault="009D4C80" w:rsidP="009D4C80">
      <w:pPr>
        <w:ind w:firstLine="720"/>
        <w:jc w:val="both"/>
        <w:rPr>
          <w:sz w:val="24"/>
          <w:lang w:val="sr-Cyrl-CS"/>
        </w:rPr>
      </w:pPr>
      <w:r w:rsidRPr="00F2463A">
        <w:rPr>
          <w:sz w:val="24"/>
          <w:lang w:val="sr-Cyrl-CS"/>
        </w:rPr>
        <w:t>Задатак наставника је да кроз разне радионице и разговоре са ученицима код њих развије личну компетенцију, тј.</w:t>
      </w:r>
      <w:r>
        <w:rPr>
          <w:sz w:val="24"/>
          <w:lang w:val="sr-Cyrl-CS"/>
        </w:rPr>
        <w:t xml:space="preserve"> </w:t>
      </w:r>
      <w:r w:rsidRPr="00F2463A">
        <w:rPr>
          <w:sz w:val="24"/>
          <w:lang w:val="sr-Cyrl-CS"/>
        </w:rPr>
        <w:t>сопствено „ја“,</w:t>
      </w:r>
      <w:r>
        <w:rPr>
          <w:sz w:val="24"/>
          <w:lang w:val="sr-Cyrl-CS"/>
        </w:rPr>
        <w:t xml:space="preserve"> </w:t>
      </w:r>
      <w:r w:rsidRPr="00F2463A">
        <w:rPr>
          <w:sz w:val="24"/>
          <w:lang w:val="sr-Cyrl-CS"/>
        </w:rPr>
        <w:t>да формирају код младих људи способност одлучивања, марљивости, усмерености и да их упозна са могућностима даљег школовања и будућих занимања.</w:t>
      </w:r>
      <w:r>
        <w:rPr>
          <w:sz w:val="24"/>
          <w:lang w:val="sr-Cyrl-CS"/>
        </w:rPr>
        <w:t xml:space="preserve"> </w:t>
      </w:r>
      <w:r w:rsidRPr="00F2463A">
        <w:rPr>
          <w:sz w:val="24"/>
          <w:lang w:val="sr-Cyrl-CS"/>
        </w:rPr>
        <w:t>Одељењске сатрешине су кроз реализоване активности указали ученицима на полазне основе за избор занимања и начин процењивања личних способности,</w:t>
      </w:r>
      <w:r>
        <w:rPr>
          <w:sz w:val="24"/>
          <w:lang w:val="sr-Cyrl-CS"/>
        </w:rPr>
        <w:t xml:space="preserve"> </w:t>
      </w:r>
      <w:r w:rsidRPr="00F2463A">
        <w:rPr>
          <w:sz w:val="24"/>
          <w:lang w:val="sr-Cyrl-CS"/>
        </w:rPr>
        <w:t>открили вештине,</w:t>
      </w:r>
      <w:r>
        <w:rPr>
          <w:sz w:val="24"/>
          <w:lang w:val="sr-Cyrl-CS"/>
        </w:rPr>
        <w:t xml:space="preserve"> </w:t>
      </w:r>
      <w:r w:rsidRPr="00F2463A">
        <w:rPr>
          <w:sz w:val="24"/>
          <w:lang w:val="sr-Cyrl-CS"/>
        </w:rPr>
        <w:t>компетенције и знања неопходна за обављање различитих послова и занимања.</w:t>
      </w:r>
    </w:p>
    <w:p w14:paraId="2D864144" w14:textId="77777777" w:rsidR="009D4C80" w:rsidRPr="00F2463A" w:rsidRDefault="009D4C80" w:rsidP="009D4C80">
      <w:pPr>
        <w:ind w:firstLine="720"/>
        <w:jc w:val="both"/>
        <w:rPr>
          <w:sz w:val="24"/>
          <w:lang w:val="sr-Cyrl-CS"/>
        </w:rPr>
      </w:pPr>
      <w:r w:rsidRPr="00F2463A">
        <w:rPr>
          <w:sz w:val="24"/>
          <w:lang w:val="sr-Cyrl-CS"/>
        </w:rPr>
        <w:t>Ученици су увидели важност преузимања одговорности за своју будућност и реалног сагледавања себе и својих способности. Ове радионице су им помогле да развијају личне компетенције и стичу знања о различитим профилима и промишљено одлуче о избори будућег занимања.</w:t>
      </w:r>
    </w:p>
    <w:p w14:paraId="128292DD" w14:textId="77777777" w:rsidR="009D4C80" w:rsidRPr="00F2463A" w:rsidRDefault="009D4C80" w:rsidP="009D4C80">
      <w:pPr>
        <w:ind w:firstLine="720"/>
        <w:jc w:val="both"/>
        <w:rPr>
          <w:sz w:val="24"/>
          <w:lang w:val="sr-Cyrl-CS"/>
        </w:rPr>
      </w:pPr>
      <w:r w:rsidRPr="00F2463A">
        <w:rPr>
          <w:sz w:val="24"/>
          <w:lang w:val="sr-Cyrl-CS"/>
        </w:rPr>
        <w:t>Осим тога, у осмом разреду реализоване су и следеће активности:</w:t>
      </w:r>
    </w:p>
    <w:p w14:paraId="3648F4DD" w14:textId="77777777" w:rsidR="009D4C80" w:rsidRPr="00F2463A" w:rsidRDefault="009D4C80" w:rsidP="009D4C80">
      <w:pPr>
        <w:jc w:val="both"/>
        <w:rPr>
          <w:sz w:val="24"/>
          <w:lang w:val="sr-Cyrl-CS"/>
        </w:rPr>
      </w:pPr>
      <w:r w:rsidRPr="00F2463A">
        <w:rPr>
          <w:sz w:val="24"/>
          <w:lang w:val="sr-Cyrl-CS"/>
        </w:rPr>
        <w:t>Родитељи су информисани о њиховом учешћу у избору средње школе а у другом полугодишту биће информисани</w:t>
      </w:r>
      <w:r>
        <w:rPr>
          <w:sz w:val="24"/>
          <w:lang w:val="sr-Cyrl-CS"/>
        </w:rPr>
        <w:t xml:space="preserve"> </w:t>
      </w:r>
      <w:r w:rsidRPr="00F2463A">
        <w:rPr>
          <w:sz w:val="24"/>
          <w:lang w:val="sr-Cyrl-CS"/>
        </w:rPr>
        <w:t>и о организацији пробног завршног испита и организацији завршног испита.</w:t>
      </w:r>
    </w:p>
    <w:p w14:paraId="27E68E30" w14:textId="77777777" w:rsidR="009D4C80" w:rsidRPr="00F2463A" w:rsidRDefault="009D4C80" w:rsidP="009D4C80">
      <w:pPr>
        <w:ind w:firstLine="720"/>
        <w:jc w:val="both"/>
        <w:rPr>
          <w:sz w:val="24"/>
          <w:lang w:val="sr-Cyrl-CS"/>
        </w:rPr>
      </w:pPr>
      <w:r w:rsidRPr="00F2463A">
        <w:rPr>
          <w:sz w:val="24"/>
          <w:highlight w:val="white"/>
          <w:lang w:val="sr-Cyrl-CS"/>
        </w:rPr>
        <w:t>У новембру је  спроведена је анкета родитеља и ученика о будућем избору смера Средње школе Кладово како би предлози у Плану били засновани на жељама њихове деце.</w:t>
      </w:r>
    </w:p>
    <w:p w14:paraId="52E9A15A" w14:textId="77777777" w:rsidR="009D4C80" w:rsidRPr="00F2463A" w:rsidRDefault="009D4C80" w:rsidP="009D4C80">
      <w:pPr>
        <w:ind w:firstLine="720"/>
        <w:jc w:val="both"/>
        <w:rPr>
          <w:sz w:val="24"/>
          <w:highlight w:val="white"/>
          <w:lang w:val="sr-Cyrl-CS"/>
        </w:rPr>
      </w:pPr>
      <w:r w:rsidRPr="00F2463A">
        <w:rPr>
          <w:sz w:val="24"/>
          <w:lang w:val="sr-Cyrl-CS"/>
        </w:rPr>
        <w:t xml:space="preserve">8.12.2025. на општем родитељском састанку ученика осмог разреда одржана је презентација Средње школе Кладово. Са потенцијалним смеровима у Средњој школи Кладово и условима школовања шк.2026/2027. </w:t>
      </w:r>
      <w:r w:rsidRPr="00F2463A">
        <w:rPr>
          <w:sz w:val="24"/>
          <w:highlight w:val="white"/>
          <w:lang w:val="sr-Cyrl-CS"/>
        </w:rPr>
        <w:t>Разматрају се  следећи смерови :</w:t>
      </w:r>
    </w:p>
    <w:p w14:paraId="67DFD255" w14:textId="77777777" w:rsidR="009D4C80" w:rsidRPr="00F2463A" w:rsidRDefault="009D4C80" w:rsidP="009D4C80">
      <w:pPr>
        <w:ind w:firstLine="720"/>
        <w:jc w:val="both"/>
        <w:rPr>
          <w:sz w:val="24"/>
          <w:highlight w:val="white"/>
          <w:lang w:val="sr-Cyrl-CS"/>
        </w:rPr>
      </w:pPr>
      <w:r w:rsidRPr="00F2463A">
        <w:rPr>
          <w:sz w:val="24"/>
          <w:highlight w:val="white"/>
          <w:lang w:val="sr-Cyrl-CS"/>
        </w:rPr>
        <w:t>- Општи смер гимназије, четворогодишње образовање;</w:t>
      </w:r>
    </w:p>
    <w:p w14:paraId="10950284" w14:textId="77777777" w:rsidR="009D4C80" w:rsidRPr="00F2463A" w:rsidRDefault="009D4C80" w:rsidP="009D4C80">
      <w:pPr>
        <w:ind w:firstLine="720"/>
        <w:jc w:val="both"/>
        <w:rPr>
          <w:sz w:val="24"/>
          <w:highlight w:val="white"/>
          <w:lang w:val="sr-Cyrl-CS"/>
        </w:rPr>
      </w:pPr>
      <w:r w:rsidRPr="00F2463A">
        <w:rPr>
          <w:sz w:val="24"/>
          <w:highlight w:val="white"/>
          <w:lang w:val="sr-Cyrl-CS"/>
        </w:rPr>
        <w:t>- Електротехничар рачунара, четворогодишње образовање;</w:t>
      </w:r>
    </w:p>
    <w:p w14:paraId="3F8E2A31" w14:textId="77777777" w:rsidR="009D4C80" w:rsidRPr="00F2463A" w:rsidRDefault="009D4C80" w:rsidP="009D4C80">
      <w:pPr>
        <w:ind w:firstLine="720"/>
        <w:jc w:val="both"/>
        <w:rPr>
          <w:sz w:val="24"/>
          <w:highlight w:val="white"/>
          <w:lang w:val="sr-Cyrl-CS"/>
        </w:rPr>
      </w:pPr>
      <w:r w:rsidRPr="00F2463A">
        <w:rPr>
          <w:sz w:val="24"/>
          <w:highlight w:val="white"/>
          <w:lang w:val="sr-Cyrl-CS"/>
        </w:rPr>
        <w:t>- Економски техничар, четворогодишње образовање;</w:t>
      </w:r>
    </w:p>
    <w:p w14:paraId="4BF56208" w14:textId="77777777" w:rsidR="009D4C80" w:rsidRPr="00F2463A" w:rsidRDefault="009D4C80" w:rsidP="009D4C80">
      <w:pPr>
        <w:ind w:firstLine="720"/>
        <w:jc w:val="both"/>
        <w:rPr>
          <w:sz w:val="24"/>
          <w:highlight w:val="white"/>
          <w:lang w:val="sr-Cyrl-CS"/>
        </w:rPr>
      </w:pPr>
      <w:r w:rsidRPr="00F2463A">
        <w:rPr>
          <w:sz w:val="24"/>
          <w:highlight w:val="white"/>
          <w:lang w:val="sr-Cyrl-CS"/>
        </w:rPr>
        <w:t>- Техничар за дизајн у машинству четворогодишње образовање;</w:t>
      </w:r>
    </w:p>
    <w:p w14:paraId="1FBEAAA5" w14:textId="77777777" w:rsidR="009D4C80" w:rsidRPr="00F2463A" w:rsidRDefault="009D4C80" w:rsidP="009D4C80">
      <w:pPr>
        <w:ind w:firstLine="720"/>
        <w:jc w:val="both"/>
        <w:rPr>
          <w:sz w:val="24"/>
          <w:highlight w:val="white"/>
          <w:lang w:val="sr-Cyrl-CS"/>
        </w:rPr>
      </w:pPr>
      <w:r w:rsidRPr="00F2463A">
        <w:rPr>
          <w:sz w:val="24"/>
          <w:highlight w:val="white"/>
          <w:lang w:val="sr-Cyrl-CS"/>
        </w:rPr>
        <w:t>-Електричар,</w:t>
      </w:r>
      <w:r>
        <w:rPr>
          <w:sz w:val="24"/>
          <w:highlight w:val="white"/>
          <w:lang w:val="sr-Cyrl-CS"/>
        </w:rPr>
        <w:t xml:space="preserve"> </w:t>
      </w:r>
      <w:r w:rsidRPr="00F2463A">
        <w:rPr>
          <w:sz w:val="24"/>
          <w:highlight w:val="white"/>
          <w:lang w:val="sr-Cyrl-CS"/>
        </w:rPr>
        <w:t>трогодишње образовање;</w:t>
      </w:r>
    </w:p>
    <w:p w14:paraId="70A53855" w14:textId="77777777" w:rsidR="009D4C80" w:rsidRPr="00F2463A" w:rsidRDefault="009D4C80" w:rsidP="009D4C80">
      <w:pPr>
        <w:ind w:firstLine="720"/>
        <w:jc w:val="both"/>
        <w:rPr>
          <w:sz w:val="24"/>
          <w:lang w:val="sr-Cyrl-CS"/>
        </w:rPr>
      </w:pPr>
      <w:r w:rsidRPr="00F2463A">
        <w:rPr>
          <w:sz w:val="24"/>
          <w:lang w:val="sr-Cyrl-CS"/>
        </w:rPr>
        <w:t xml:space="preserve">На општем родитељском састанку је </w:t>
      </w:r>
      <w:r w:rsidRPr="00F2463A">
        <w:rPr>
          <w:sz w:val="24"/>
          <w:highlight w:val="white"/>
          <w:lang w:val="sr-Cyrl-CS"/>
        </w:rPr>
        <w:t>помоћник директора ОШ „Вук Караџић“ Кладово, Дејан Михајловић</w:t>
      </w:r>
      <w:r>
        <w:rPr>
          <w:sz w:val="24"/>
          <w:highlight w:val="white"/>
          <w:lang w:val="sr-Cyrl-CS"/>
        </w:rPr>
        <w:t>,</w:t>
      </w:r>
      <w:r w:rsidRPr="00F2463A">
        <w:rPr>
          <w:sz w:val="24"/>
          <w:highlight w:val="white"/>
          <w:lang w:val="sr-Cyrl-CS"/>
        </w:rPr>
        <w:t xml:space="preserve"> упознао родитеље са информацијама везаним за приступање порталу „Моја средња школа“ и обавестио да ће на порталу бити доступне све информације везане за спровођење завршног испита. Упутио их је да се порталу приступа преко школског налога који </w:t>
      </w:r>
      <w:r w:rsidRPr="00F2463A">
        <w:rPr>
          <w:sz w:val="24"/>
          <w:highlight w:val="white"/>
          <w:lang w:val="sr-Cyrl-CS"/>
        </w:rPr>
        <w:lastRenderedPageBreak/>
        <w:t>користе и за приступање ЕС -дневнику.</w:t>
      </w:r>
      <w:r>
        <w:rPr>
          <w:sz w:val="24"/>
          <w:highlight w:val="white"/>
          <w:lang w:val="sr-Cyrl-CS"/>
        </w:rPr>
        <w:t xml:space="preserve"> </w:t>
      </w:r>
      <w:r w:rsidRPr="00F2463A">
        <w:rPr>
          <w:sz w:val="24"/>
          <w:highlight w:val="white"/>
          <w:lang w:val="sr-Cyrl-CS"/>
        </w:rPr>
        <w:t>Истакао је да се на порталу налази и Календар са свим активностима везаним за динамику спровођења Завршног испита.</w:t>
      </w:r>
    </w:p>
    <w:p w14:paraId="0D6EFE28" w14:textId="77777777" w:rsidR="009D4C80" w:rsidRDefault="009D4C80" w:rsidP="009D4C80">
      <w:pPr>
        <w:ind w:firstLine="720"/>
        <w:jc w:val="both"/>
        <w:rPr>
          <w:rFonts w:eastAsia="Arial"/>
          <w:sz w:val="24"/>
          <w:lang w:val="sr-Cyrl-CS"/>
        </w:rPr>
      </w:pPr>
      <w:r w:rsidRPr="00F2463A">
        <w:rPr>
          <w:sz w:val="24"/>
          <w:lang w:val="sr-Cyrl-CS"/>
        </w:rPr>
        <w:t xml:space="preserve">Остварена је сарадња са средњом школом у Кладову. Такође је остварена  сарадња са локалном заједницом кроз сарадњу са Црвеним крстом </w:t>
      </w:r>
      <w:r w:rsidRPr="00F2463A">
        <w:rPr>
          <w:sz w:val="24"/>
          <w:highlight w:val="white"/>
          <w:lang w:val="sr-Cyrl-CS"/>
        </w:rPr>
        <w:t>Кладово (организована је хуманитарна акција "Трка за срећније детињство") и са припадницима МУПа ПС Кладово у оквиру пројекта  “Заједно и безбедно кроз детињство”</w:t>
      </w:r>
      <w:r w:rsidRPr="00F2463A">
        <w:rPr>
          <w:rFonts w:eastAsia="Arial"/>
          <w:sz w:val="24"/>
          <w:highlight w:val="white"/>
          <w:lang w:val="sr-Cyrl-CS"/>
        </w:rPr>
        <w:t>.</w:t>
      </w:r>
    </w:p>
    <w:p w14:paraId="381FE8B1" w14:textId="77777777" w:rsidR="009D4C80" w:rsidRPr="0038454C" w:rsidRDefault="009D4C80" w:rsidP="009D4C80">
      <w:pPr>
        <w:ind w:firstLine="720"/>
        <w:jc w:val="both"/>
        <w:rPr>
          <w:sz w:val="24"/>
          <w:lang w:val="sr-Cyrl-CS"/>
        </w:rPr>
      </w:pPr>
      <w:r w:rsidRPr="0038454C">
        <w:rPr>
          <w:sz w:val="24"/>
          <w:lang w:val="sr-Cyrl-CS"/>
        </w:rPr>
        <w:t>У другом полугодишту на трећем састанку одржаном 12.06.2026. године  извршена је  анализа рада и остварености плана Тима у току другог полугодишта.</w:t>
      </w:r>
    </w:p>
    <w:p w14:paraId="3B2E98DB" w14:textId="77777777" w:rsidR="009D4C80" w:rsidRPr="0038454C" w:rsidRDefault="009D4C80" w:rsidP="009D4C80">
      <w:pPr>
        <w:ind w:firstLine="720"/>
        <w:jc w:val="both"/>
        <w:rPr>
          <w:sz w:val="24"/>
          <w:lang w:val="sr-Cyrl-CS"/>
        </w:rPr>
      </w:pPr>
      <w:r w:rsidRPr="0038454C">
        <w:rPr>
          <w:sz w:val="24"/>
          <w:lang w:val="sr-Cyrl-CS"/>
        </w:rPr>
        <w:t>Чланови Тима поднели су извештаје о реализацији плана и програма професионалне оријентације ученика у току другог полугодишта.</w:t>
      </w:r>
    </w:p>
    <w:p w14:paraId="05AAD923" w14:textId="77777777" w:rsidR="009D4C80" w:rsidRPr="0038454C" w:rsidRDefault="009D4C80" w:rsidP="009D4C80">
      <w:pPr>
        <w:spacing w:line="259" w:lineRule="auto"/>
        <w:ind w:firstLine="720"/>
        <w:jc w:val="both"/>
        <w:rPr>
          <w:sz w:val="24"/>
          <w:lang w:val="sr-Cyrl-CS"/>
        </w:rPr>
      </w:pPr>
      <w:r w:rsidRPr="0038454C">
        <w:rPr>
          <w:sz w:val="24"/>
          <w:lang w:val="sr-Cyrl-CS"/>
        </w:rPr>
        <w:t>Реализација плана и програма професионалне оријентације ученика   настављена је у другом полугодишту. На трећем састанку, одржаном 12.06.2026.</w:t>
      </w:r>
      <w:r>
        <w:rPr>
          <w:sz w:val="24"/>
          <w:lang w:val="sr-Latn-RS"/>
        </w:rPr>
        <w:t xml:space="preserve"> </w:t>
      </w:r>
      <w:r w:rsidRPr="0038454C">
        <w:rPr>
          <w:sz w:val="24"/>
          <w:lang w:val="sr-Cyrl-CS"/>
        </w:rPr>
        <w:t>године чланови Тима су поднели извештаје о реализацији плана и програма професионалне оријентације у својим одељењима у току другог полугодишта.</w:t>
      </w:r>
    </w:p>
    <w:p w14:paraId="0658C373" w14:textId="77777777" w:rsidR="009D4C80" w:rsidRPr="0038454C" w:rsidRDefault="009D4C80" w:rsidP="009D4C80">
      <w:pPr>
        <w:ind w:firstLine="720"/>
        <w:jc w:val="both"/>
        <w:rPr>
          <w:sz w:val="24"/>
          <w:lang w:val="sr-Cyrl-CS"/>
        </w:rPr>
      </w:pPr>
      <w:r>
        <w:rPr>
          <w:sz w:val="24"/>
          <w:lang w:val="sr-Latn-RS"/>
        </w:rPr>
        <w:t xml:space="preserve"> </w:t>
      </w:r>
      <w:r w:rsidRPr="0038454C">
        <w:rPr>
          <w:sz w:val="24"/>
          <w:lang w:val="sr-Cyrl-CS"/>
        </w:rPr>
        <w:t>У складу са Планом реализације радионица професионалне оријентације ученика од  I  до IV разреда шк.2025/2026.године, у току другог полугодишта у оквиру часова одељењског старешине реализоване су следеће радионице :</w:t>
      </w:r>
    </w:p>
    <w:p w14:paraId="164EBAF1" w14:textId="77777777" w:rsidR="009D4C80" w:rsidRPr="0038454C" w:rsidRDefault="009D4C80" w:rsidP="009D4C80">
      <w:pPr>
        <w:ind w:firstLine="720"/>
        <w:jc w:val="both"/>
        <w:rPr>
          <w:sz w:val="24"/>
          <w:lang w:val="sr-Cyrl-CS"/>
        </w:rPr>
      </w:pPr>
      <w:r w:rsidRPr="0038454C">
        <w:rPr>
          <w:sz w:val="24"/>
          <w:lang w:val="sr-Cyrl-CS"/>
        </w:rPr>
        <w:t xml:space="preserve">У првом  разреду у другом полугодишту  реализоване су  радионице: </w:t>
      </w:r>
    </w:p>
    <w:p w14:paraId="656670D0" w14:textId="77777777" w:rsidR="009D4C80" w:rsidRPr="0038454C" w:rsidRDefault="009D4C80" w:rsidP="009D4C80">
      <w:pPr>
        <w:ind w:firstLine="720"/>
        <w:jc w:val="both"/>
        <w:rPr>
          <w:sz w:val="24"/>
          <w:lang w:val="sr-Cyrl-CS"/>
        </w:rPr>
      </w:pPr>
      <w:r w:rsidRPr="0038454C">
        <w:rPr>
          <w:sz w:val="24"/>
          <w:lang w:val="sr-Cyrl-CS"/>
        </w:rPr>
        <w:t>Помоћ другима (у фебруару): Вођен је разговор о значају помагања другима уз навођење примера из свакодневног живота. Развијен је осећај емпатије, солидарности и одговорности према члановима породице, вршњацима и људима у свом окружењу. Ученици су активно учествовали у дискусији, наводили су ситуације у којима могу помоћи другима и истицали важност међусобног поштовања, сарадње и подршке.</w:t>
      </w:r>
    </w:p>
    <w:p w14:paraId="2602BD6C" w14:textId="77777777" w:rsidR="009D4C80" w:rsidRPr="0038454C" w:rsidRDefault="009D4C80" w:rsidP="009D4C80">
      <w:pPr>
        <w:ind w:firstLine="720"/>
        <w:jc w:val="both"/>
        <w:rPr>
          <w:sz w:val="24"/>
          <w:lang w:val="sr-Cyrl-CS"/>
        </w:rPr>
      </w:pPr>
      <w:r w:rsidRPr="0038454C">
        <w:rPr>
          <w:sz w:val="24"/>
          <w:lang w:val="sr-Cyrl-CS"/>
        </w:rPr>
        <w:t>Родитељи као промотери занимања и хобија (у марту): У реализацији наставне јединице учествовали су родитељи који су ученицима представили своја занимања. У холу школе, организована је презентација занимања за све ученике првог разреда. Кроз разговор, демонстрације и размену искустава ученици су упознати са различитим професијама,</w:t>
      </w:r>
      <w:r>
        <w:rPr>
          <w:sz w:val="24"/>
          <w:lang w:val="sr-Cyrl-CS"/>
        </w:rPr>
        <w:t xml:space="preserve"> </w:t>
      </w:r>
      <w:r w:rsidRPr="0038454C">
        <w:rPr>
          <w:sz w:val="24"/>
          <w:lang w:val="sr-Cyrl-CS"/>
        </w:rPr>
        <w:t>вештинама и интересовањима. Активно су постављали питања, показали велико интересовање и проширили знања о свету рада, значају образовања, личног развоја и хобија. Родитељи који су учествовали у реализацији:</w:t>
      </w:r>
      <w:r>
        <w:rPr>
          <w:sz w:val="24"/>
          <w:lang w:val="sr-Cyrl-CS"/>
        </w:rPr>
        <w:t xml:space="preserve"> </w:t>
      </w:r>
      <w:r w:rsidRPr="0038454C">
        <w:rPr>
          <w:sz w:val="24"/>
          <w:lang w:val="sr-Cyrl-CS"/>
        </w:rPr>
        <w:t>Горан Панковић</w:t>
      </w:r>
      <w:r>
        <w:rPr>
          <w:sz w:val="24"/>
          <w:lang w:val="sr-Cyrl-CS"/>
        </w:rPr>
        <w:t>, к</w:t>
      </w:r>
      <w:r w:rsidRPr="0038454C">
        <w:rPr>
          <w:sz w:val="24"/>
          <w:lang w:val="sr-Cyrl-CS"/>
        </w:rPr>
        <w:t>ондициони тренер; Александра Димитријевић</w:t>
      </w:r>
      <w:r>
        <w:rPr>
          <w:sz w:val="24"/>
          <w:lang w:val="sr-Cyrl-CS"/>
        </w:rPr>
        <w:t xml:space="preserve">, </w:t>
      </w:r>
      <w:r w:rsidRPr="0038454C">
        <w:rPr>
          <w:sz w:val="24"/>
          <w:lang w:val="sr-Cyrl-CS"/>
        </w:rPr>
        <w:t>лекар; Сања Цуцујкић</w:t>
      </w:r>
      <w:r>
        <w:rPr>
          <w:sz w:val="24"/>
          <w:lang w:val="sr-Cyrl-CS"/>
        </w:rPr>
        <w:t xml:space="preserve">, </w:t>
      </w:r>
      <w:r w:rsidRPr="0038454C">
        <w:rPr>
          <w:sz w:val="24"/>
          <w:lang w:val="sr-Cyrl-CS"/>
        </w:rPr>
        <w:t>лаборанткиња;</w:t>
      </w:r>
      <w:r>
        <w:rPr>
          <w:sz w:val="24"/>
          <w:lang w:val="sr-Cyrl-CS"/>
        </w:rPr>
        <w:t xml:space="preserve"> </w:t>
      </w:r>
      <w:r w:rsidRPr="0038454C">
        <w:rPr>
          <w:sz w:val="24"/>
          <w:lang w:val="sr-Cyrl-CS"/>
        </w:rPr>
        <w:t>Наташа Брзаковић</w:t>
      </w:r>
      <w:r>
        <w:rPr>
          <w:sz w:val="24"/>
          <w:lang w:val="sr-Cyrl-CS"/>
        </w:rPr>
        <w:t xml:space="preserve">, </w:t>
      </w:r>
      <w:r w:rsidRPr="0038454C">
        <w:rPr>
          <w:sz w:val="24"/>
          <w:lang w:val="sr-Cyrl-CS"/>
        </w:rPr>
        <w:t>медицинска сестра на педијатрији; Јелица Првуловић</w:t>
      </w:r>
      <w:r>
        <w:rPr>
          <w:sz w:val="24"/>
          <w:lang w:val="sr-Cyrl-CS"/>
        </w:rPr>
        <w:t xml:space="preserve">, </w:t>
      </w:r>
      <w:r w:rsidRPr="0038454C">
        <w:rPr>
          <w:sz w:val="24"/>
          <w:lang w:val="sr-Cyrl-CS"/>
        </w:rPr>
        <w:t>лекар и Саша Маринковић</w:t>
      </w:r>
      <w:r>
        <w:rPr>
          <w:sz w:val="24"/>
          <w:lang w:val="sr-Cyrl-CS"/>
        </w:rPr>
        <w:t xml:space="preserve">, </w:t>
      </w:r>
      <w:r w:rsidRPr="0038454C">
        <w:rPr>
          <w:sz w:val="24"/>
          <w:lang w:val="sr-Cyrl-CS"/>
        </w:rPr>
        <w:t>поштар.</w:t>
      </w:r>
    </w:p>
    <w:p w14:paraId="52299440" w14:textId="77777777" w:rsidR="009D4C80" w:rsidRPr="0038454C" w:rsidRDefault="009D4C80" w:rsidP="009D4C80">
      <w:pPr>
        <w:ind w:firstLine="720"/>
        <w:jc w:val="both"/>
        <w:rPr>
          <w:sz w:val="24"/>
          <w:lang w:val="sr-Cyrl-CS"/>
        </w:rPr>
      </w:pPr>
      <w:r w:rsidRPr="0038454C">
        <w:rPr>
          <w:sz w:val="24"/>
          <w:lang w:val="sr-Cyrl-CS"/>
        </w:rPr>
        <w:t xml:space="preserve">У другом разреду у другом полугодишту реализоване су радионице: </w:t>
      </w:r>
    </w:p>
    <w:p w14:paraId="2029480C" w14:textId="77777777" w:rsidR="009D4C80" w:rsidRPr="0038454C" w:rsidRDefault="009D4C80" w:rsidP="009D4C80">
      <w:pPr>
        <w:ind w:firstLine="720"/>
        <w:jc w:val="both"/>
        <w:rPr>
          <w:sz w:val="24"/>
          <w:lang w:val="sr-Cyrl-CS"/>
        </w:rPr>
      </w:pPr>
      <w:r w:rsidRPr="0038454C">
        <w:rPr>
          <w:sz w:val="24"/>
          <w:lang w:val="sr-Cyrl-CS"/>
        </w:rPr>
        <w:t>“Сусрет</w:t>
      </w:r>
      <w:r>
        <w:rPr>
          <w:sz w:val="24"/>
          <w:lang w:val="sr-Cyrl-CS"/>
        </w:rPr>
        <w:t xml:space="preserve"> </w:t>
      </w:r>
      <w:r w:rsidRPr="0038454C">
        <w:rPr>
          <w:sz w:val="24"/>
          <w:lang w:val="sr-Cyrl-CS"/>
        </w:rPr>
        <w:t>са људима различитих занимања-родитељ промотер”.</w:t>
      </w:r>
      <w:r>
        <w:rPr>
          <w:sz w:val="24"/>
          <w:lang w:val="sr-Cyrl-CS"/>
        </w:rPr>
        <w:t xml:space="preserve"> </w:t>
      </w:r>
      <w:r w:rsidRPr="0038454C">
        <w:rPr>
          <w:sz w:val="24"/>
          <w:lang w:val="sr-Cyrl-CS"/>
        </w:rPr>
        <w:t xml:space="preserve">У оквиру професионалне оријентације ученика час су посетили и на занимљив начин представили </w:t>
      </w:r>
      <w:r>
        <w:rPr>
          <w:sz w:val="24"/>
          <w:lang w:val="sr-Cyrl-CS"/>
        </w:rPr>
        <w:t>своја занимања следећи родитељи</w:t>
      </w:r>
      <w:r w:rsidRPr="0038454C">
        <w:rPr>
          <w:sz w:val="24"/>
          <w:lang w:val="sr-Cyrl-CS"/>
        </w:rPr>
        <w:t xml:space="preserve">: Тијана Динић, наставник српског језика и књижевности, Ирена Благојевић, </w:t>
      </w:r>
      <w:r>
        <w:rPr>
          <w:sz w:val="24"/>
          <w:lang w:val="sr-Cyrl-CS"/>
        </w:rPr>
        <w:t>лекар</w:t>
      </w:r>
      <w:r w:rsidRPr="0038454C">
        <w:rPr>
          <w:sz w:val="24"/>
          <w:lang w:val="sr-Cyrl-CS"/>
        </w:rPr>
        <w:t xml:space="preserve"> специјалиста радиологије и Светлана Челенковић, интерни радник осигуравајућег друштва. Родитељи су на оригиналан и занимљив начин одговарали на питања ученика и  указали на лепе стране свог посла.</w:t>
      </w:r>
    </w:p>
    <w:p w14:paraId="6ABDC44E" w14:textId="77777777" w:rsidR="009D4C80" w:rsidRPr="0038454C" w:rsidRDefault="009D4C80" w:rsidP="009D4C80">
      <w:pPr>
        <w:ind w:firstLine="720"/>
        <w:jc w:val="both"/>
        <w:rPr>
          <w:sz w:val="24"/>
          <w:lang w:val="sr-Cyrl-CS"/>
        </w:rPr>
      </w:pPr>
      <w:r w:rsidRPr="0038454C">
        <w:rPr>
          <w:sz w:val="24"/>
          <w:lang w:val="sr-Cyrl-CS"/>
        </w:rPr>
        <w:t>У мају је реализована радионица “Кад порастем бићу”.</w:t>
      </w:r>
      <w:r>
        <w:rPr>
          <w:sz w:val="24"/>
          <w:lang w:val="sr-Latn-RS"/>
        </w:rPr>
        <w:t xml:space="preserve"> </w:t>
      </w:r>
      <w:r w:rsidRPr="0038454C">
        <w:rPr>
          <w:sz w:val="24"/>
          <w:lang w:val="sr-Cyrl-CS"/>
        </w:rPr>
        <w:t xml:space="preserve">Након игре погађања занимања уследио је разговор о занимањима и чиме би ученици желели да се баве. Истакнуто је  да су сва занимања важна. Ученици треба да науче да препознају своје стварне способности, интересовања и жеље. Најважније је да воле позив којим се баве а награде и похвале ће доћи саме од себе. </w:t>
      </w:r>
    </w:p>
    <w:p w14:paraId="0D20DD46" w14:textId="77777777" w:rsidR="009D4C80" w:rsidRPr="0038454C" w:rsidRDefault="009D4C80" w:rsidP="009D4C80">
      <w:pPr>
        <w:ind w:firstLine="720"/>
        <w:jc w:val="both"/>
        <w:rPr>
          <w:sz w:val="24"/>
          <w:lang w:val="sr-Cyrl-CS"/>
        </w:rPr>
      </w:pPr>
      <w:r w:rsidRPr="0038454C">
        <w:rPr>
          <w:sz w:val="24"/>
          <w:lang w:val="sr-Cyrl-CS"/>
        </w:rPr>
        <w:t>У трећем разреду реализоване су следеће радионице :</w:t>
      </w:r>
    </w:p>
    <w:p w14:paraId="40D58059" w14:textId="77777777" w:rsidR="009D4C80" w:rsidRPr="0038454C" w:rsidRDefault="009D4C80" w:rsidP="009D4C80">
      <w:pPr>
        <w:ind w:firstLine="720"/>
        <w:jc w:val="both"/>
        <w:rPr>
          <w:sz w:val="24"/>
          <w:lang w:val="sr-Cyrl-CS"/>
        </w:rPr>
      </w:pPr>
      <w:r w:rsidRPr="0038454C">
        <w:rPr>
          <w:sz w:val="24"/>
          <w:lang w:val="sr-Cyrl-CS"/>
        </w:rPr>
        <w:t>“Сусрет са људима различитих занимања родитељ као промотер” (у мају). Циљ активности је да се ученици упознају са различитим занимањима.Разговарало се о занимањима родитеља. Неколико ученика представило је занимања родитеља кроз пантомиму. Ученици су цртали занимање које им се свиђа.</w:t>
      </w:r>
    </w:p>
    <w:p w14:paraId="59A9BFD4" w14:textId="77777777" w:rsidR="009D4C80" w:rsidRPr="0038454C" w:rsidRDefault="009D4C80" w:rsidP="009D4C80">
      <w:pPr>
        <w:ind w:firstLine="720"/>
        <w:jc w:val="both"/>
        <w:rPr>
          <w:sz w:val="24"/>
          <w:lang w:val="sr-Cyrl-CS"/>
        </w:rPr>
      </w:pPr>
      <w:r w:rsidRPr="0038454C">
        <w:rPr>
          <w:sz w:val="24"/>
          <w:lang w:val="sr-Cyrl-CS"/>
        </w:rPr>
        <w:t>У четвртом разреду  реализована је активност професионалне оријентације „Шта читам,</w:t>
      </w:r>
      <w:r>
        <w:rPr>
          <w:sz w:val="24"/>
          <w:lang w:val="sr-Cyrl-CS"/>
        </w:rPr>
        <w:t xml:space="preserve"> </w:t>
      </w:r>
      <w:r w:rsidRPr="0038454C">
        <w:rPr>
          <w:sz w:val="24"/>
          <w:lang w:val="sr-Cyrl-CS"/>
        </w:rPr>
        <w:t xml:space="preserve">слушам и гледам?“ (у јануару).Ученици су кроз разговор и размену искустава </w:t>
      </w:r>
      <w:r w:rsidRPr="0038454C">
        <w:rPr>
          <w:sz w:val="24"/>
          <w:lang w:val="sr-Cyrl-CS"/>
        </w:rPr>
        <w:lastRenderedPageBreak/>
        <w:t>препознавали своја интересовања и повезивали их са различитим занимањима. Активност је допринела бољем упознавању сопствених склоности и могућности за будући професионални развој.</w:t>
      </w:r>
    </w:p>
    <w:p w14:paraId="60311EA0" w14:textId="77777777" w:rsidR="009D4C80" w:rsidRPr="0038454C" w:rsidRDefault="009D4C80" w:rsidP="009D4C80">
      <w:pPr>
        <w:ind w:firstLine="720"/>
        <w:jc w:val="both"/>
        <w:rPr>
          <w:sz w:val="24"/>
          <w:lang w:val="sr-Cyrl-CS"/>
        </w:rPr>
      </w:pPr>
      <w:r w:rsidRPr="0038454C">
        <w:rPr>
          <w:sz w:val="24"/>
          <w:lang w:val="sr-Cyrl-CS"/>
        </w:rPr>
        <w:t>Радионица ”Не можемо једни без других – упознајмо нека занимања – Родитељи као промотери занимања “ и хобија реализована је у мају. Родитељи су представили своја занимања а ученици су кроз разговор и питања упознали различите професије ,њихове карактеристике и значај. Реализатор активности је родитељ, Марија Балановић, судијски помоћник у звању вишег судијског сарадника. Након представљања занимања судијског помоћника, образовања које је неоходно за обављање овог посла , активности које прате ово занимање ученици су имали прилику да постављају питања у вези са датим занимањем. Интеракција између ученика и родитеља–промотера занимања била је веома успешна.</w:t>
      </w:r>
      <w:r>
        <w:rPr>
          <w:sz w:val="24"/>
          <w:lang w:val="sr-Latn-RS"/>
        </w:rPr>
        <w:t xml:space="preserve"> </w:t>
      </w:r>
      <w:r w:rsidRPr="0038454C">
        <w:rPr>
          <w:sz w:val="24"/>
          <w:lang w:val="sr-Cyrl-CS"/>
        </w:rPr>
        <w:t>Ученици су показали интересовање за ово занимање.</w:t>
      </w:r>
      <w:r>
        <w:rPr>
          <w:sz w:val="24"/>
          <w:lang w:val="sr-Cyrl-CS"/>
        </w:rPr>
        <w:t xml:space="preserve"> </w:t>
      </w:r>
      <w:r w:rsidRPr="0038454C">
        <w:rPr>
          <w:sz w:val="24"/>
          <w:lang w:val="sr-Cyrl-CS"/>
        </w:rPr>
        <w:t>Активност је допринела развоју професионалних интересовања ученика.</w:t>
      </w:r>
    </w:p>
    <w:p w14:paraId="1DB186D7" w14:textId="29F5D259" w:rsidR="009D4C80" w:rsidRPr="0038454C" w:rsidRDefault="009D4C80" w:rsidP="009D4C80">
      <w:pPr>
        <w:ind w:firstLine="720"/>
        <w:jc w:val="both"/>
        <w:rPr>
          <w:sz w:val="24"/>
          <w:lang w:val="sr-Cyrl-CS"/>
        </w:rPr>
      </w:pPr>
      <w:r w:rsidRPr="0038454C">
        <w:rPr>
          <w:sz w:val="24"/>
          <w:lang w:val="sr-Cyrl-CS"/>
        </w:rPr>
        <w:t>Путем бројних активности радионица професионалне оријентације, остварени су циљеви професионалне оријентације: подстицање младих да преуму одговорност за своју будућност,упознају себе и своје способности,путеве школовања и  каријере и укључивање у свет рада.  Циљ професионалне оријентације и сваког њеног корака, јесте да ученик открије своју личност и направи личну самопроцену.</w:t>
      </w:r>
      <w:r w:rsidR="006B7FEE">
        <w:rPr>
          <w:sz w:val="24"/>
          <w:lang w:val="sr-Cyrl-CS"/>
        </w:rPr>
        <w:t xml:space="preserve"> </w:t>
      </w:r>
      <w:r w:rsidRPr="0038454C">
        <w:rPr>
          <w:sz w:val="24"/>
          <w:lang w:val="sr-Cyrl-CS"/>
        </w:rPr>
        <w:t>Реализовани су следећи задаци: формирање личности ученика и јачање воље,способности, одлучивања, усмерености, марљивости, издржљивости; буђење свести о личним капацитетима;</w:t>
      </w:r>
      <w:r>
        <w:rPr>
          <w:sz w:val="24"/>
          <w:lang w:val="sr-Latn-RS"/>
        </w:rPr>
        <w:t xml:space="preserve"> </w:t>
      </w:r>
      <w:r w:rsidRPr="0038454C">
        <w:rPr>
          <w:sz w:val="24"/>
          <w:lang w:val="sr-Cyrl-CS"/>
        </w:rPr>
        <w:t>формирање позитивног става о раду;</w:t>
      </w:r>
      <w:r>
        <w:rPr>
          <w:sz w:val="24"/>
          <w:lang w:val="sr-Latn-RS"/>
        </w:rPr>
        <w:t xml:space="preserve"> </w:t>
      </w:r>
      <w:r w:rsidRPr="0038454C">
        <w:rPr>
          <w:sz w:val="24"/>
          <w:lang w:val="sr-Cyrl-CS"/>
        </w:rPr>
        <w:t>приближити ученицима различита занимања кроз културне манифестације, радионице, приредбе и остале активности; упознавање са светом рада.</w:t>
      </w:r>
    </w:p>
    <w:p w14:paraId="3E8EAABD" w14:textId="77777777" w:rsidR="009D4C80" w:rsidRPr="0038454C" w:rsidRDefault="009D4C80" w:rsidP="009D4C80">
      <w:pPr>
        <w:ind w:firstLine="720"/>
        <w:jc w:val="both"/>
        <w:rPr>
          <w:sz w:val="24"/>
          <w:lang w:val="sr-Cyrl-CS"/>
        </w:rPr>
      </w:pPr>
      <w:r w:rsidRPr="0038454C">
        <w:rPr>
          <w:sz w:val="24"/>
          <w:lang w:val="sr-Cyrl-CS"/>
        </w:rPr>
        <w:t>У V разреду у току другог полугодишта школске 2025/2026. године, на часовима ЧОС-а реализованa је радионицa “Моја очекивања” (радионица 6 из Радионица професионалне оријентације  за основну  школу). Ученици су кроз цртеж или кратак писани опис представљали свој будући посао и начин на који себе виде за десет година. Након индивидуалног рада уследило је представљање радова и разговор о различитим професијама, интересовањима и личним циљевима.Током активности ученици су разматрали особине, способности и вредности које су важне за обављање различитих занимања, као и могуће путеве образовања који воде до жељених професија. Ученици су успешно препознали своја очекивања од будућег занимања и показали способност да разликују реална од нереалних очекивања. Повезали су личне вредности, интересовања и способности са могућим избором професије и развили свест о значају дугорочног планирања професионалне будућности. Активност је подстакла ученике да размишљају о својим потенцијалима и будућим образовним и професионалним изборима.</w:t>
      </w:r>
    </w:p>
    <w:p w14:paraId="0238FD30" w14:textId="77777777" w:rsidR="009D4C80" w:rsidRPr="0038454C" w:rsidRDefault="009D4C80" w:rsidP="006B7FEE">
      <w:pPr>
        <w:ind w:firstLine="720"/>
        <w:jc w:val="both"/>
        <w:rPr>
          <w:sz w:val="24"/>
          <w:lang w:val="sr-Cyrl-CS"/>
        </w:rPr>
      </w:pPr>
      <w:r w:rsidRPr="0038454C">
        <w:rPr>
          <w:sz w:val="24"/>
          <w:lang w:val="sr-Cyrl-CS"/>
        </w:rPr>
        <w:t>Планиране активности професионалне оријентације у петом разреду успешно су реализоване. Ученици су активно учествовали у свим активностима, показали заинтересованост за теме које се односе на упознавање сопствених способности, развијање радних навика и промишљање о будућем занимању. Реализоване активности допринеле су развоју самопоуздања, самопроцене, одговорности и свести о значају планирања личног и професионалног развоја.</w:t>
      </w:r>
    </w:p>
    <w:p w14:paraId="5F55DCD3" w14:textId="77777777" w:rsidR="009D4C80" w:rsidRPr="0038454C" w:rsidRDefault="009D4C80" w:rsidP="009D4C80">
      <w:pPr>
        <w:ind w:firstLine="720"/>
        <w:jc w:val="both"/>
        <w:rPr>
          <w:sz w:val="24"/>
          <w:lang w:val="sr-Cyrl-CS"/>
        </w:rPr>
      </w:pPr>
      <w:r w:rsidRPr="0038454C">
        <w:rPr>
          <w:sz w:val="24"/>
          <w:lang w:val="sr-Cyrl-CS"/>
        </w:rPr>
        <w:t>У VI разреду у току другог полугодишта школске 2025/2026.</w:t>
      </w:r>
      <w:r>
        <w:rPr>
          <w:sz w:val="24"/>
          <w:lang w:val="sr-Latn-RS"/>
        </w:rPr>
        <w:t xml:space="preserve"> </w:t>
      </w:r>
      <w:r w:rsidRPr="0038454C">
        <w:rPr>
          <w:sz w:val="24"/>
          <w:lang w:val="sr-Cyrl-CS"/>
        </w:rPr>
        <w:t>године на часовима одељењске заједнице реализована је радионица у оквиру професионалне оријентације “Какав/каква сам у тиму “(радионица 10 из Радионица професионалне оријентације за ОШ) у  фебруару .</w:t>
      </w:r>
    </w:p>
    <w:p w14:paraId="7C0561F1" w14:textId="77777777" w:rsidR="009D4C80" w:rsidRPr="0038454C" w:rsidRDefault="009D4C80" w:rsidP="009D4C80">
      <w:pPr>
        <w:ind w:firstLine="720"/>
        <w:jc w:val="both"/>
        <w:rPr>
          <w:sz w:val="24"/>
          <w:lang w:val="sr-Cyrl-CS"/>
        </w:rPr>
      </w:pPr>
      <w:r w:rsidRPr="0038454C">
        <w:rPr>
          <w:sz w:val="24"/>
          <w:lang w:val="sr-Cyrl-CS"/>
        </w:rPr>
        <w:t>У марту месецу кроз час одељењског старешине реализован је и час “Родитељи као промотери занимања и хобија: У свету занимања" – где су родитељи различитих занимања и профила гостовали на часу и представили своја занимања.</w:t>
      </w:r>
    </w:p>
    <w:p w14:paraId="758B62D8" w14:textId="77777777" w:rsidR="009D4C80" w:rsidRPr="0038454C" w:rsidRDefault="009D4C80" w:rsidP="009D4C80">
      <w:pPr>
        <w:ind w:firstLine="720"/>
        <w:jc w:val="both"/>
        <w:rPr>
          <w:sz w:val="24"/>
          <w:lang w:val="sr-Cyrl-CS"/>
        </w:rPr>
      </w:pPr>
      <w:r w:rsidRPr="0038454C">
        <w:rPr>
          <w:sz w:val="24"/>
          <w:lang w:val="sr-Cyrl-CS"/>
        </w:rPr>
        <w:t>Програм професионалне оријентације ученика VII разреда реализован је на Часу одељењског старешине кроз разне радионице предвиђене Планом.Планиране су радионице из приручника „ Професионална оријентација “.</w:t>
      </w:r>
    </w:p>
    <w:p w14:paraId="7F5BE1E4" w14:textId="77777777" w:rsidR="009D4C80" w:rsidRPr="0038454C" w:rsidRDefault="009D4C80" w:rsidP="009D4C80">
      <w:pPr>
        <w:ind w:firstLine="720"/>
        <w:jc w:val="both"/>
        <w:rPr>
          <w:sz w:val="24"/>
          <w:lang w:val="sr-Cyrl-CS"/>
        </w:rPr>
      </w:pPr>
      <w:r w:rsidRPr="0038454C">
        <w:rPr>
          <w:sz w:val="24"/>
          <w:lang w:val="sr-Cyrl-CS"/>
        </w:rPr>
        <w:lastRenderedPageBreak/>
        <w:t>У фебруару је реализована  радионица”Корак по корак до сазнања “У очима других (радионица 8).</w:t>
      </w:r>
    </w:p>
    <w:p w14:paraId="02F5D78D" w14:textId="77777777" w:rsidR="009D4C80" w:rsidRPr="0038454C" w:rsidRDefault="009D4C80" w:rsidP="009D4C80">
      <w:pPr>
        <w:ind w:firstLine="720"/>
        <w:jc w:val="both"/>
        <w:rPr>
          <w:sz w:val="24"/>
          <w:lang w:val="sr-Cyrl-CS"/>
        </w:rPr>
      </w:pPr>
      <w:r w:rsidRPr="0038454C">
        <w:rPr>
          <w:sz w:val="24"/>
          <w:lang w:val="sr-Cyrl-CS"/>
        </w:rPr>
        <w:t>У марту је реализована радионица Едукација о разним профилима занимања „У свету занимања“;</w:t>
      </w:r>
    </w:p>
    <w:p w14:paraId="2C5AE91B" w14:textId="77777777" w:rsidR="009D4C80" w:rsidRPr="0038454C" w:rsidRDefault="009D4C80" w:rsidP="009D4C80">
      <w:pPr>
        <w:ind w:firstLine="720"/>
        <w:jc w:val="both"/>
        <w:rPr>
          <w:sz w:val="24"/>
          <w:lang w:val="sr-Cyrl-CS"/>
        </w:rPr>
      </w:pPr>
      <w:r w:rsidRPr="0038454C">
        <w:rPr>
          <w:sz w:val="24"/>
          <w:lang w:val="sr-Cyrl-CS"/>
        </w:rPr>
        <w:t>У априлу радионица “Ја за десет година” (радионица 11).</w:t>
      </w:r>
    </w:p>
    <w:p w14:paraId="398A980B" w14:textId="2A2EC5C1" w:rsidR="009D4C80" w:rsidRPr="0038454C" w:rsidRDefault="009D4C80" w:rsidP="009D4C80">
      <w:pPr>
        <w:ind w:firstLine="720"/>
        <w:jc w:val="both"/>
        <w:rPr>
          <w:sz w:val="24"/>
          <w:lang w:val="sr-Cyrl-CS"/>
        </w:rPr>
      </w:pPr>
      <w:r w:rsidRPr="0038454C">
        <w:rPr>
          <w:sz w:val="24"/>
          <w:lang w:val="sr-Cyrl-CS"/>
        </w:rPr>
        <w:t>У мају је реализован Индивидуални програм професионалног усмеравања ученика, прилагођене радионице ,,У свету вредности</w:t>
      </w:r>
      <w:r>
        <w:rPr>
          <w:sz w:val="24"/>
          <w:lang w:val="sr-Cyrl-CS"/>
        </w:rPr>
        <w:t>''</w:t>
      </w:r>
      <w:r w:rsidRPr="0038454C">
        <w:rPr>
          <w:sz w:val="24"/>
          <w:lang w:val="sr-Cyrl-CS"/>
        </w:rPr>
        <w:t xml:space="preserve"> (радионица из Радионица професионалне оријентације за основну школу).</w:t>
      </w:r>
      <w:r w:rsidR="006B7FEE">
        <w:rPr>
          <w:sz w:val="24"/>
          <w:lang w:val="sr-Cyrl-CS"/>
        </w:rPr>
        <w:t xml:space="preserve"> </w:t>
      </w:r>
      <w:r w:rsidRPr="0038454C">
        <w:rPr>
          <w:sz w:val="24"/>
          <w:lang w:val="sr-Cyrl-CS"/>
        </w:rPr>
        <w:t>Ученици су закључили да се људи разликују по ономе што их интересује, али и у ономе што могу и знају да раде и у чему су успешни. Успех при обављању различитих послова зависи од способности.</w:t>
      </w:r>
    </w:p>
    <w:p w14:paraId="14F7A88D" w14:textId="77777777" w:rsidR="009D4C80" w:rsidRPr="0038454C" w:rsidRDefault="009D4C80" w:rsidP="009D4C80">
      <w:pPr>
        <w:ind w:firstLine="720"/>
        <w:jc w:val="both"/>
        <w:rPr>
          <w:sz w:val="24"/>
          <w:lang w:val="sr-Cyrl-CS"/>
        </w:rPr>
      </w:pPr>
      <w:r w:rsidRPr="0038454C">
        <w:rPr>
          <w:sz w:val="24"/>
          <w:lang w:val="sr-Cyrl-CS"/>
        </w:rPr>
        <w:t>Одељењске  старешине су кроз реализоване активности указале ученицима на полазне основе и начине процењивања личних способности, откриле  вештине, компетенције и знања неопходна за обављање најразличитијих послова и занимања и могућности за бављење одређеним занимањем и дали инструкције за попуњавање ученичког портфолиа професионалне оријентације.Предвиђене радионице и обуке  омогућиће</w:t>
      </w:r>
      <w:r>
        <w:rPr>
          <w:sz w:val="24"/>
          <w:lang w:val="sr-Cyrl-CS"/>
        </w:rPr>
        <w:t xml:space="preserve"> </w:t>
      </w:r>
      <w:r w:rsidRPr="0038454C">
        <w:rPr>
          <w:sz w:val="24"/>
          <w:lang w:val="sr-Cyrl-CS"/>
        </w:rPr>
        <w:t>ученицима самопроцењивање и прихватање слике о сопственим способностима.</w:t>
      </w:r>
    </w:p>
    <w:p w14:paraId="7C09F8CB" w14:textId="77777777" w:rsidR="009D4C80" w:rsidRPr="0038454C" w:rsidRDefault="009D4C80" w:rsidP="009D4C80">
      <w:pPr>
        <w:ind w:firstLine="720"/>
        <w:jc w:val="both"/>
        <w:rPr>
          <w:sz w:val="24"/>
          <w:lang w:val="sr-Cyrl-CS"/>
        </w:rPr>
      </w:pPr>
      <w:r w:rsidRPr="0038454C">
        <w:rPr>
          <w:sz w:val="24"/>
          <w:lang w:val="sr-Cyrl-CS"/>
        </w:rPr>
        <w:t>У оквиру реализације Програма професионалне оријентације за ученике осмог разреда, током школске 2025/2026. године спроведене су планиране активности са циљем да се ученицима помогне у упознавању сопствених интересовања, могућности даљег школовања и света рада.</w:t>
      </w:r>
    </w:p>
    <w:p w14:paraId="259A8034" w14:textId="77777777" w:rsidR="009D4C80" w:rsidRPr="0038454C" w:rsidRDefault="009D4C80" w:rsidP="009D4C80">
      <w:pPr>
        <w:ind w:firstLine="720"/>
        <w:jc w:val="both"/>
        <w:rPr>
          <w:sz w:val="24"/>
          <w:lang w:val="sr-Cyrl-CS"/>
        </w:rPr>
      </w:pPr>
      <w:r w:rsidRPr="0038454C">
        <w:rPr>
          <w:sz w:val="24"/>
          <w:lang w:val="sr-Cyrl-CS"/>
        </w:rPr>
        <w:t>У фебруару је реализована радионица “Образовни профили у средњим школама“</w:t>
      </w:r>
      <w:r>
        <w:rPr>
          <w:sz w:val="24"/>
          <w:lang w:val="sr-Cyrl-CS"/>
        </w:rPr>
        <w:t xml:space="preserve"> </w:t>
      </w:r>
      <w:r w:rsidRPr="0038454C">
        <w:rPr>
          <w:sz w:val="24"/>
          <w:lang w:val="sr-Cyrl-CS"/>
        </w:rPr>
        <w:t>(радионица 11 из Радионица професионалне оријентације за основну школу) као и радионица “Критеријум за избор школе“</w:t>
      </w:r>
      <w:r>
        <w:rPr>
          <w:sz w:val="24"/>
          <w:lang w:val="sr-Cyrl-CS"/>
        </w:rPr>
        <w:t xml:space="preserve"> </w:t>
      </w:r>
      <w:r w:rsidRPr="0038454C">
        <w:rPr>
          <w:sz w:val="24"/>
          <w:lang w:val="sr-Cyrl-CS"/>
        </w:rPr>
        <w:t>(радионица 18 из Радионица професионалне оријентације за основну школу);</w:t>
      </w:r>
    </w:p>
    <w:p w14:paraId="171FBF02" w14:textId="4A196439" w:rsidR="009D4C80" w:rsidRPr="0038454C" w:rsidRDefault="009D4C80" w:rsidP="009D4C80">
      <w:pPr>
        <w:ind w:firstLine="720"/>
        <w:jc w:val="both"/>
        <w:rPr>
          <w:sz w:val="24"/>
          <w:lang w:val="sr-Cyrl-CS"/>
        </w:rPr>
      </w:pPr>
      <w:r w:rsidRPr="0038454C">
        <w:rPr>
          <w:sz w:val="24"/>
          <w:lang w:val="sr-Cyrl-CS"/>
        </w:rPr>
        <w:t>У оквиру активности професионалне оријентације ученици осмог разреда посетили су Средњу школу у Кладову. Током обиласка упознали су се са образовним профилима, условима уписа, организацијом наставе и могућностима које школа пружа ученицима. Представници школе су ученицима презентовали наставне кабинете, радионице и друге ресурсе, а ученици су имали прилику да постављају питања и добију информације значајне за избор будуће школе и занимања.</w:t>
      </w:r>
      <w:r w:rsidR="006B7FEE">
        <w:rPr>
          <w:sz w:val="24"/>
          <w:lang w:val="sr-Cyrl-CS"/>
        </w:rPr>
        <w:t xml:space="preserve"> </w:t>
      </w:r>
      <w:r w:rsidRPr="0038454C">
        <w:rPr>
          <w:sz w:val="24"/>
          <w:lang w:val="sr-Cyrl-CS"/>
        </w:rPr>
        <w:t>Припадници МУП-а ПС Кладово ученицима осмог разреда одржали су у фебруару презентацију Средње школе унутрашњих послова "Јаков Ненадовић" из Сремске Каменице током које су будућим средњошколцима објаснили могућности даљег школовања и запослења након завршетка образовања. Ученици су са интересовањем пратили излагање и постављали питања .</w:t>
      </w:r>
    </w:p>
    <w:p w14:paraId="76530CD6" w14:textId="69EDFF93" w:rsidR="009D4C80" w:rsidRPr="0038454C" w:rsidRDefault="009D4C80" w:rsidP="009D4C80">
      <w:pPr>
        <w:ind w:firstLine="720"/>
        <w:jc w:val="both"/>
        <w:rPr>
          <w:sz w:val="24"/>
          <w:lang w:val="sr-Cyrl-CS"/>
        </w:rPr>
      </w:pPr>
      <w:r w:rsidRPr="0038454C">
        <w:rPr>
          <w:sz w:val="24"/>
          <w:lang w:val="sr-Cyrl-CS"/>
        </w:rPr>
        <w:t>У оквиру планираних активности Тима за професионалну оријентацију ученика, у марту ученике осмог разреда посетио је представник Националне службе за запошљавање у Кладову, Новак Поповић</w:t>
      </w:r>
      <w:r>
        <w:rPr>
          <w:sz w:val="24"/>
          <w:lang w:val="sr-Cyrl-CS"/>
        </w:rPr>
        <w:t>,</w:t>
      </w:r>
      <w:r w:rsidRPr="0038454C">
        <w:rPr>
          <w:sz w:val="24"/>
          <w:lang w:val="sr-Cyrl-CS"/>
        </w:rPr>
        <w:t xml:space="preserve"> који је ученицима кроз разговор приближио разне профиле занимања.</w:t>
      </w:r>
      <w:r w:rsidR="006B7FEE">
        <w:rPr>
          <w:sz w:val="24"/>
          <w:lang w:val="sr-Cyrl-CS"/>
        </w:rPr>
        <w:t xml:space="preserve"> </w:t>
      </w:r>
      <w:r w:rsidRPr="0038454C">
        <w:rPr>
          <w:sz w:val="24"/>
          <w:lang w:val="sr-Cyrl-CS"/>
        </w:rPr>
        <w:t>У марту су ученици учествовали у МТС каравану као и у ,,Каравану безбедности саобраћаја".</w:t>
      </w:r>
    </w:p>
    <w:p w14:paraId="6B205704" w14:textId="77777777" w:rsidR="009D4C80" w:rsidRPr="0038454C" w:rsidRDefault="009D4C80" w:rsidP="009D4C80">
      <w:pPr>
        <w:ind w:firstLine="720"/>
        <w:jc w:val="both"/>
        <w:rPr>
          <w:sz w:val="24"/>
          <w:lang w:val="sr-Cyrl-CS"/>
        </w:rPr>
      </w:pPr>
      <w:r w:rsidRPr="0038454C">
        <w:rPr>
          <w:sz w:val="24"/>
          <w:lang w:val="sr-Cyrl-CS"/>
        </w:rPr>
        <w:t>У априлу су ученици осмог разреда  кроз разговоре, презентације и информативне материјале упознати са мрежом средњих школа у Републици Србији. Представљени су типови средњих школа (гимназије, стручне и уметничке школе), образовни профили, услови уписа и могућности даљег школовања и запошљавања. Ученици су анализирали своја интересовања и способности и повезивали их са понуђеним образовним профилима, како би лакше донели одлуку о избору будуће школе.</w:t>
      </w:r>
    </w:p>
    <w:p w14:paraId="54DCD749" w14:textId="079EC4E0" w:rsidR="009D4C80" w:rsidRPr="0038454C" w:rsidRDefault="009D4C80" w:rsidP="009D4C80">
      <w:pPr>
        <w:ind w:firstLine="720"/>
        <w:jc w:val="both"/>
        <w:rPr>
          <w:sz w:val="24"/>
          <w:lang w:val="sr-Cyrl-CS"/>
        </w:rPr>
      </w:pPr>
      <w:r w:rsidRPr="0038454C">
        <w:rPr>
          <w:sz w:val="24"/>
          <w:lang w:val="sr-Cyrl-CS"/>
        </w:rPr>
        <w:t>У мају је ученицима на ЧОС-у  представљена  Економско-трговинска школа из  Бора  путем информативних флајера а директор  Пољопривредне школе из Бора посетио је ученике осмог разреда наше школе и одржао им кратку презентацију.</w:t>
      </w:r>
      <w:r w:rsidR="006B7FEE">
        <w:rPr>
          <w:sz w:val="24"/>
          <w:lang w:val="sr-Cyrl-CS"/>
        </w:rPr>
        <w:t xml:space="preserve"> </w:t>
      </w:r>
      <w:r w:rsidRPr="0038454C">
        <w:rPr>
          <w:sz w:val="24"/>
          <w:lang w:val="sr-Cyrl-CS"/>
        </w:rPr>
        <w:t>Ученици Средње школе Кладово одржали су ученицима осмог разреда презентацију нових смерова о којима је било речи на општем родитељском састанку .</w:t>
      </w:r>
    </w:p>
    <w:p w14:paraId="373BDD0B" w14:textId="77777777" w:rsidR="009D4C80" w:rsidRPr="0038454C" w:rsidRDefault="009D4C80" w:rsidP="009D4C80">
      <w:pPr>
        <w:jc w:val="both"/>
        <w:rPr>
          <w:sz w:val="24"/>
          <w:lang w:val="sr-Cyrl-CS"/>
        </w:rPr>
      </w:pPr>
      <w:r w:rsidRPr="0038454C">
        <w:rPr>
          <w:sz w:val="24"/>
          <w:lang w:val="sr-Cyrl-CS"/>
        </w:rPr>
        <w:lastRenderedPageBreak/>
        <w:t xml:space="preserve"> </w:t>
      </w:r>
      <w:r>
        <w:rPr>
          <w:sz w:val="24"/>
          <w:lang w:val="sr-Cyrl-CS"/>
        </w:rPr>
        <w:tab/>
      </w:r>
      <w:r w:rsidRPr="0038454C">
        <w:rPr>
          <w:sz w:val="24"/>
          <w:lang w:val="sr-Cyrl-CS"/>
        </w:rPr>
        <w:t>У оквиру планираних активности Тима за професионалну оријентацију ученика и организовања реалних сусрета са светом рада, за ученике осмог разреда организована је посета Хидроелектрани „Ђердап 1“ у Кладову.  Током обиласка ученици су имали прилику да се упознају са делом постројења и сазнају више о начину производње електричне енергије, као и о значају рада ове хидроелектране.</w:t>
      </w:r>
    </w:p>
    <w:p w14:paraId="0E9BBA74" w14:textId="77777777" w:rsidR="009D4C80" w:rsidRPr="0038454C" w:rsidRDefault="009D4C80" w:rsidP="009D4C80">
      <w:pPr>
        <w:ind w:firstLine="720"/>
        <w:jc w:val="both"/>
        <w:rPr>
          <w:sz w:val="24"/>
          <w:lang w:val="sr-Cyrl-CS"/>
        </w:rPr>
      </w:pPr>
      <w:r w:rsidRPr="0038454C">
        <w:rPr>
          <w:sz w:val="24"/>
          <w:lang w:val="sr-Cyrl-CS"/>
        </w:rPr>
        <w:t xml:space="preserve">За ученике са сметњама у развоју седмог и осмог разреда  израђен је индивидуални програм професионалне оријентације  уз претходну сагласност родитеља. </w:t>
      </w:r>
    </w:p>
    <w:p w14:paraId="074CA440" w14:textId="60C46558" w:rsidR="009D4C80" w:rsidRPr="0038454C" w:rsidRDefault="009D4C80" w:rsidP="006B7FEE">
      <w:pPr>
        <w:ind w:firstLine="720"/>
        <w:jc w:val="both"/>
        <w:rPr>
          <w:sz w:val="24"/>
          <w:lang w:val="sr-Cyrl-CS"/>
        </w:rPr>
      </w:pPr>
      <w:r w:rsidRPr="0038454C">
        <w:rPr>
          <w:sz w:val="24"/>
          <w:lang w:val="sr-Cyrl-CS"/>
        </w:rPr>
        <w:t>У седмом разреду у другом полугодишту реализована је индивидуална радионица “У свету вредности“. Циљ радионице је развијање вештина комуникације препознавањем и изражавањем сопствених и сагледавањем и уважавањем туђих вештина и способности.</w:t>
      </w:r>
    </w:p>
    <w:p w14:paraId="2245CFE4" w14:textId="77777777" w:rsidR="009D4C80" w:rsidRPr="0038454C" w:rsidRDefault="009D4C80" w:rsidP="009D4C80">
      <w:pPr>
        <w:ind w:firstLine="720"/>
        <w:jc w:val="both"/>
        <w:rPr>
          <w:sz w:val="24"/>
          <w:lang w:val="sr-Cyrl-CS"/>
        </w:rPr>
      </w:pPr>
      <w:r w:rsidRPr="0038454C">
        <w:rPr>
          <w:sz w:val="24"/>
          <w:lang w:val="sr-Cyrl-CS"/>
        </w:rPr>
        <w:t>У осмом разреду реализована  је индивидуална радионица “Моја очекивања ” . Циљ ове  радионице је развијање компетенција за радни живот кроз стицање увида у сопствена интересовања и самопроцену интересовања кроз рангирање. Мотивисање за развој интересовања у различитим контекстима и проналажење повезаности између интересовања и занимања. Развијање способности организовања и управљања сопственим интересовањима.</w:t>
      </w:r>
    </w:p>
    <w:p w14:paraId="6B4530D9" w14:textId="77777777" w:rsidR="009D4C80" w:rsidRPr="0038454C" w:rsidRDefault="009D4C80" w:rsidP="009D4C80">
      <w:pPr>
        <w:ind w:firstLine="720"/>
        <w:jc w:val="both"/>
        <w:rPr>
          <w:sz w:val="24"/>
          <w:lang w:val="sr-Cyrl-CS"/>
        </w:rPr>
      </w:pPr>
      <w:r w:rsidRPr="0038454C">
        <w:rPr>
          <w:sz w:val="24"/>
          <w:lang w:val="sr-Cyrl-CS"/>
        </w:rPr>
        <w:t>Што се тиче сарадње са локалном заједницом, остварена је сарадња са Средњом школом у Кладову,  сарадња са Црвеним крстом Кладово, са припадницима МУПа  ПС Кладово у оквиру пројекта  “Заједно и безбедно кроз детињство” као и са представником Националне службе за запошљавање у Кладову.</w:t>
      </w:r>
    </w:p>
    <w:p w14:paraId="586FD88F" w14:textId="77777777" w:rsidR="009D4C80" w:rsidRPr="0038454C" w:rsidRDefault="009D4C80" w:rsidP="009D4C80">
      <w:pPr>
        <w:ind w:firstLine="720"/>
        <w:jc w:val="both"/>
        <w:rPr>
          <w:sz w:val="24"/>
          <w:lang w:val="sr-Cyrl-CS"/>
        </w:rPr>
      </w:pPr>
      <w:r w:rsidRPr="0038454C">
        <w:rPr>
          <w:sz w:val="24"/>
          <w:lang w:val="sr-Cyrl-CS"/>
        </w:rPr>
        <w:t>Ученици су били мотивисани да учествују у радионицама и да на тај начин увиде неке могућности за даље школовање у будућности и упис у средње школе.</w:t>
      </w:r>
    </w:p>
    <w:p w14:paraId="55D3DD29" w14:textId="77777777" w:rsidR="009D4C80" w:rsidRPr="0038454C" w:rsidRDefault="009D4C80" w:rsidP="009D4C80">
      <w:pPr>
        <w:ind w:firstLine="720"/>
        <w:jc w:val="both"/>
        <w:rPr>
          <w:sz w:val="24"/>
          <w:lang w:val="sr-Cyrl-CS"/>
        </w:rPr>
      </w:pPr>
      <w:r w:rsidRPr="0038454C">
        <w:rPr>
          <w:sz w:val="24"/>
          <w:lang w:val="sr-Cyrl-CS"/>
        </w:rPr>
        <w:t>На сајту школе постављен је приручник “Каријерно вођење и саветовање” који ученицима може помоћи да лакше донесу одлуке које се тичу наставка школовања или избора занимања.</w:t>
      </w:r>
    </w:p>
    <w:p w14:paraId="3BD8475C" w14:textId="77777777" w:rsidR="009D4C80" w:rsidRPr="0038454C" w:rsidRDefault="009D4C80" w:rsidP="009D4C80">
      <w:pPr>
        <w:ind w:firstLine="720"/>
        <w:jc w:val="both"/>
        <w:rPr>
          <w:sz w:val="24"/>
          <w:lang w:val="sr-Cyrl-CS"/>
        </w:rPr>
      </w:pPr>
      <w:r w:rsidRPr="0038454C">
        <w:rPr>
          <w:sz w:val="24"/>
          <w:lang w:val="sr-Cyrl-CS"/>
        </w:rPr>
        <w:t>Према Плану и програму Тима за професионалну оријентациј</w:t>
      </w:r>
      <w:r>
        <w:rPr>
          <w:sz w:val="24"/>
          <w:lang w:val="sr-Cyrl-CS"/>
        </w:rPr>
        <w:t xml:space="preserve">у ученика током школске године планирана </w:t>
      </w:r>
      <w:r w:rsidRPr="0038454C">
        <w:rPr>
          <w:sz w:val="24"/>
          <w:lang w:val="sr-Cyrl-CS"/>
        </w:rPr>
        <w:t>посета организацијама које имају запослене са посебним потребама није реализована. Тестирање ученика осмог разреда у склопу програма професионалне оријентације такође није реализовано због неблаговременог планирања средстава за уплату потребних интерактивних тестова  које су ученици ранијих година попуњавали на сајту Националне службе за запошљавање а у оквиру професионалне оријентације ученика.</w:t>
      </w:r>
    </w:p>
    <w:p w14:paraId="097E9A09" w14:textId="497E66C2" w:rsidR="009D4C80" w:rsidRPr="002F3117" w:rsidRDefault="009D4C80" w:rsidP="002F3117">
      <w:pPr>
        <w:jc w:val="right"/>
        <w:rPr>
          <w:sz w:val="24"/>
          <w:lang w:val="sr-Cyrl-CS"/>
        </w:rPr>
      </w:pPr>
      <w:r>
        <w:rPr>
          <w:sz w:val="24"/>
          <w:lang w:val="sr-Cyrl-CS"/>
        </w:rPr>
        <w:t>руководилац Тима,</w:t>
      </w:r>
      <w:r w:rsidR="002F3117">
        <w:rPr>
          <w:sz w:val="24"/>
          <w:lang w:val="sr-Cyrl-CS"/>
        </w:rPr>
        <w:t xml:space="preserve"> </w:t>
      </w:r>
      <w:r>
        <w:rPr>
          <w:sz w:val="24"/>
          <w:lang w:val="sr-Cyrl-CS"/>
        </w:rPr>
        <w:t>Марина Ступаревић</w:t>
      </w:r>
    </w:p>
    <w:p w14:paraId="58E7F142" w14:textId="77777777" w:rsidR="009D4C80" w:rsidRDefault="009D4C80" w:rsidP="009D4C80">
      <w:pPr>
        <w:jc w:val="both"/>
        <w:rPr>
          <w:b/>
          <w:bCs/>
          <w:sz w:val="24"/>
          <w:lang w:val="sr-Cyrl-RS" w:eastAsia="sr-Latn-RS"/>
        </w:rPr>
      </w:pPr>
    </w:p>
    <w:p w14:paraId="458C2C37" w14:textId="127F335A" w:rsidR="009436D5" w:rsidRDefault="009436D5" w:rsidP="002F3117">
      <w:pPr>
        <w:pStyle w:val="Heading2"/>
        <w:rPr>
          <w:rFonts w:eastAsia="Calibri"/>
        </w:rPr>
      </w:pPr>
      <w:bookmarkStart w:id="190" w:name="_Toc242867295"/>
      <w:r>
        <w:rPr>
          <w:rFonts w:eastAsia="Calibri"/>
        </w:rPr>
        <w:t>V</w:t>
      </w:r>
      <w:r w:rsidR="009D4C80">
        <w:rPr>
          <w:rFonts w:eastAsia="Calibri"/>
        </w:rPr>
        <w:t>.4</w:t>
      </w:r>
      <w:r w:rsidR="002F3117">
        <w:rPr>
          <w:rFonts w:eastAsia="Calibri"/>
        </w:rPr>
        <w:tab/>
      </w:r>
      <w:r>
        <w:rPr>
          <w:rFonts w:eastAsia="Calibri"/>
        </w:rPr>
        <w:t>ГОДИШЊИ ИЗВЕШТАЈ РЕАЛИЗАЦИЈЕ ПЛАНА РАДА</w:t>
      </w:r>
      <w:r w:rsidR="002F3117">
        <w:rPr>
          <w:rFonts w:eastAsia="Calibri"/>
        </w:rPr>
        <w:t xml:space="preserve"> </w:t>
      </w:r>
      <w:r>
        <w:rPr>
          <w:rFonts w:eastAsia="Calibri"/>
        </w:rPr>
        <w:t>ВРШЊАЧКОГ ТИМА</w:t>
      </w:r>
      <w:bookmarkEnd w:id="190"/>
    </w:p>
    <w:p w14:paraId="5E563463" w14:textId="77777777" w:rsidR="009D4C80" w:rsidRDefault="009D4C80" w:rsidP="009436D5">
      <w:pPr>
        <w:jc w:val="center"/>
        <w:rPr>
          <w:rFonts w:eastAsia="Calibri"/>
          <w:b/>
          <w:bCs/>
          <w:sz w:val="24"/>
          <w:lang w:val="sr-Cyrl-RS"/>
        </w:rPr>
      </w:pPr>
    </w:p>
    <w:p w14:paraId="1DC325F6" w14:textId="569372AD" w:rsidR="009D4C80" w:rsidRDefault="009D4C80" w:rsidP="009D4C80">
      <w:pPr>
        <w:ind w:firstLine="720"/>
        <w:jc w:val="both"/>
        <w:rPr>
          <w:rFonts w:eastAsia="SimSun"/>
          <w:sz w:val="24"/>
          <w:lang w:val="sr-Cyrl-RS"/>
        </w:rPr>
      </w:pPr>
      <w:r w:rsidRPr="009D4C80">
        <w:rPr>
          <w:rFonts w:eastAsia="SimSun"/>
          <w:sz w:val="24"/>
          <w:lang w:val="sr-Cyrl-RS"/>
        </w:rPr>
        <w:t>Вршњачки тим је формирана група деце која</w:t>
      </w:r>
      <w:r w:rsidRPr="009D4C80">
        <w:rPr>
          <w:rFonts w:eastAsia="SimSun"/>
          <w:sz w:val="24"/>
        </w:rPr>
        <w:t xml:space="preserve"> </w:t>
      </w:r>
      <w:r w:rsidRPr="009D4C80">
        <w:rPr>
          <w:rFonts w:eastAsia="SimSun"/>
          <w:sz w:val="24"/>
          <w:lang w:val="sr-Cyrl-RS"/>
        </w:rPr>
        <w:t>има задатак да се кроз низ активности током школске године залаже за промоцију, вредновање и усвајање животних вредности – другарства, пожртвовања, толеранције, ненасилних облика комуникације, хуманости.</w:t>
      </w:r>
      <w:r w:rsidRPr="009D4C80">
        <w:rPr>
          <w:rFonts w:eastAsia="SimSun"/>
          <w:sz w:val="24"/>
        </w:rPr>
        <w:t xml:space="preserve"> </w:t>
      </w:r>
      <w:r w:rsidRPr="009D4C80">
        <w:rPr>
          <w:rFonts w:eastAsia="SimSun"/>
          <w:sz w:val="24"/>
          <w:lang w:val="sr-Cyrl-RS"/>
        </w:rPr>
        <w:t>Формиран од ученика трећег, четвртог, петог, шестог, седмог и осмог разреда, свако одељење има по једног представника, тим броји укупно 24 ученика. Одржано је десет састанка.</w:t>
      </w:r>
    </w:p>
    <w:p w14:paraId="71A34896" w14:textId="77777777" w:rsidR="006B7FEE" w:rsidRPr="009D4C80" w:rsidRDefault="006B7FEE" w:rsidP="009D4C80">
      <w:pPr>
        <w:ind w:firstLine="720"/>
        <w:jc w:val="both"/>
        <w:rPr>
          <w:rFonts w:eastAsia="SimSun"/>
          <w:sz w:val="24"/>
          <w:lang w:val="sr-Cyrl-RS"/>
        </w:rPr>
      </w:pPr>
    </w:p>
    <w:p w14:paraId="21875F0C" w14:textId="1C567095" w:rsidR="009D4C80" w:rsidRPr="009D4C80" w:rsidRDefault="009D4C80" w:rsidP="00392CFF">
      <w:pPr>
        <w:numPr>
          <w:ilvl w:val="0"/>
          <w:numId w:val="24"/>
        </w:num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 xml:space="preserve">Крајем септембра ученици од 3-8. разреда, изабрани испред својих одељења да буду представници Вршњачког тима имали су </w:t>
      </w:r>
      <w:r w:rsidRPr="009D4C80">
        <w:rPr>
          <w:rFonts w:eastAsia="SimSun"/>
          <w:color w:val="050505"/>
          <w:sz w:val="24"/>
          <w:shd w:val="clear" w:color="auto" w:fill="FFFFFF"/>
        </w:rPr>
        <w:t>први састанак и тиме оформили Вршњачки тим који има за основни циљ: хуманост, неговања другарства, да организују школске акције и да развијају атмосферу подршке и толеранције.</w:t>
      </w:r>
    </w:p>
    <w:p w14:paraId="3B29BE0D" w14:textId="77777777" w:rsidR="009D4C80" w:rsidRPr="009D4C80" w:rsidRDefault="009D4C80" w:rsidP="009D4C80">
      <w:pPr>
        <w:shd w:val="clear" w:color="auto" w:fill="FFFFFF"/>
        <w:ind w:left="720"/>
        <w:jc w:val="both"/>
        <w:rPr>
          <w:rFonts w:eastAsia="SimSun"/>
          <w:color w:val="050505"/>
          <w:sz w:val="24"/>
          <w:shd w:val="clear" w:color="auto" w:fill="FFFFFF"/>
          <w:lang w:val="sr-Cyrl-RS"/>
        </w:rPr>
      </w:pPr>
    </w:p>
    <w:p w14:paraId="3CDCD039" w14:textId="588F8D76" w:rsidR="009D4C80" w:rsidRPr="009D4C80" w:rsidRDefault="009D4C80" w:rsidP="00392CFF">
      <w:pPr>
        <w:numPr>
          <w:ilvl w:val="0"/>
          <w:numId w:val="24"/>
        </w:numPr>
        <w:shd w:val="clear" w:color="auto" w:fill="FFFFFF"/>
        <w:jc w:val="both"/>
        <w:rPr>
          <w:rFonts w:eastAsia="SimSun"/>
          <w:color w:val="050505"/>
          <w:sz w:val="24"/>
          <w:shd w:val="clear" w:color="auto" w:fill="FFFFFF"/>
          <w:lang w:val="sr-Cyrl-RS"/>
        </w:rPr>
      </w:pPr>
      <w:r w:rsidRPr="009D4C80">
        <w:rPr>
          <w:rFonts w:eastAsia="SimSun"/>
          <w:sz w:val="24"/>
        </w:rPr>
        <w:t>Поводом обележавања Златног септембра, месеца подршке деци и младима оболелим од малигних болести, у организацији Националног удружења родитеља деце оболеле од рака (НУРДОР), Вршњачки тим наше школе је 30. септембра у центру града спровео своју прву хуманитарну акцију</w:t>
      </w:r>
      <w:r w:rsidRPr="009D4C80">
        <w:rPr>
          <w:rFonts w:eastAsia="SimSun"/>
          <w:sz w:val="24"/>
          <w:lang w:val="sr-Cyrl-RS"/>
        </w:rPr>
        <w:t xml:space="preserve"> ове школске године</w:t>
      </w:r>
      <w:r w:rsidRPr="009D4C80">
        <w:rPr>
          <w:rFonts w:eastAsia="SimSun"/>
          <w:sz w:val="24"/>
        </w:rPr>
        <w:t>.</w:t>
      </w:r>
    </w:p>
    <w:p w14:paraId="1632D9C3" w14:textId="77777777" w:rsidR="009D4C80" w:rsidRPr="009D4C80" w:rsidRDefault="009D4C80" w:rsidP="009D4C80">
      <w:pPr>
        <w:shd w:val="clear" w:color="auto" w:fill="FFFFFF"/>
        <w:ind w:left="720"/>
        <w:jc w:val="both"/>
        <w:rPr>
          <w:rFonts w:eastAsia="SimSun"/>
          <w:color w:val="050505"/>
          <w:sz w:val="24"/>
          <w:shd w:val="clear" w:color="auto" w:fill="FFFFFF"/>
          <w:lang w:val="sr-Cyrl-RS"/>
        </w:rPr>
      </w:pPr>
    </w:p>
    <w:p w14:paraId="7E2CF5BE" w14:textId="77777777"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Активност “Да нам школа буде лепша”. Сви ученици школе од почетка школске године дају  предлоге како би им школа била лепша и пријатнија, и те своје предлоге убацију у „Кутију жеља“ или предају представнику Вршњачког тима да убаци. Сви предлози су анонимни и од истих се на крају школске године прави списак, предају се директорки школе и прочитају на Наставничком већу.</w:t>
      </w:r>
    </w:p>
    <w:p w14:paraId="1DDC6E77" w14:textId="77777777" w:rsidR="009D4C80" w:rsidRPr="009D4C80" w:rsidRDefault="009D4C80" w:rsidP="009D4C80">
      <w:p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w:t>
      </w:r>
    </w:p>
    <w:p w14:paraId="2C868933" w14:textId="52F7AAEC"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9.октобра. организована је хуманитарна акција под називом ,,Трка за срећније детињство”. Циљ ове акције био је да се прикупљеним новчаним средствима помогне ученицима наше Школе који су слабијег материјалног стања.</w:t>
      </w:r>
      <w:r w:rsidRPr="009D4C80">
        <w:rPr>
          <w:rFonts w:eastAsia="SimSun"/>
          <w:sz w:val="24"/>
        </w:rPr>
        <w:t xml:space="preserve"> </w:t>
      </w:r>
    </w:p>
    <w:p w14:paraId="404A2552" w14:textId="77777777" w:rsidR="009D4C80" w:rsidRPr="009D4C80" w:rsidRDefault="009D4C80" w:rsidP="009D4C80">
      <w:pPr>
        <w:ind w:left="720"/>
        <w:contextualSpacing/>
        <w:jc w:val="both"/>
        <w:rPr>
          <w:sz w:val="24"/>
        </w:rPr>
      </w:pPr>
    </w:p>
    <w:p w14:paraId="778692AD" w14:textId="77777777"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sz w:val="24"/>
          <w:lang w:val="sr-Cyrl-RS"/>
        </w:rPr>
        <w:t xml:space="preserve">Средином октобра, обележен је </w:t>
      </w:r>
      <w:r w:rsidRPr="009D4C80">
        <w:rPr>
          <w:sz w:val="24"/>
        </w:rPr>
        <w:t>„Европски дан борбе против трговин</w:t>
      </w:r>
      <w:r w:rsidRPr="009D4C80">
        <w:rPr>
          <w:sz w:val="24"/>
          <w:lang w:val="sr-Cyrl-RS"/>
        </w:rPr>
        <w:t>е</w:t>
      </w:r>
      <w:r w:rsidRPr="009D4C80">
        <w:rPr>
          <w:sz w:val="24"/>
        </w:rPr>
        <w:t xml:space="preserve"> људима“</w:t>
      </w:r>
      <w:r w:rsidRPr="009D4C80">
        <w:rPr>
          <w:sz w:val="24"/>
          <w:lang w:val="sr-Cyrl-RS"/>
        </w:rPr>
        <w:t>. Вршњачки тим је разговарао о овој теми и изнео своје ставове али и мишљења како и зашто долази до трговине људима. Трговина људима је озбиљан друштвени проблем који најдрастичније угрожава основна људска права: право на живот, право на слободу избора, право на слободу кретања. Са овим обликом криминалне активности, суочени су људи широм света.</w:t>
      </w:r>
    </w:p>
    <w:p w14:paraId="00B5F987" w14:textId="77777777" w:rsidR="009D4C80" w:rsidRPr="009D4C80" w:rsidRDefault="009D4C80" w:rsidP="009D4C80">
      <w:pPr>
        <w:ind w:left="720"/>
        <w:contextualSpacing/>
        <w:jc w:val="both"/>
        <w:rPr>
          <w:rFonts w:eastAsia="SimSun"/>
          <w:color w:val="050505"/>
          <w:sz w:val="24"/>
          <w:shd w:val="clear" w:color="auto" w:fill="FFFFFF"/>
          <w:lang w:val="sr-Cyrl-RS"/>
        </w:rPr>
      </w:pPr>
    </w:p>
    <w:p w14:paraId="60325B20" w14:textId="77777777"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rFonts w:eastAsia="SimSun"/>
          <w:sz w:val="24"/>
        </w:rPr>
        <w:t>20. новемб</w:t>
      </w:r>
      <w:r w:rsidRPr="009D4C80">
        <w:rPr>
          <w:rFonts w:eastAsia="SimSun"/>
          <w:sz w:val="24"/>
          <w:lang w:val="sr-Cyrl-RS"/>
        </w:rPr>
        <w:t>ар</w:t>
      </w:r>
      <w:r w:rsidRPr="009D4C80">
        <w:rPr>
          <w:rFonts w:eastAsia="SimSun"/>
          <w:sz w:val="24"/>
        </w:rPr>
        <w:t xml:space="preserve"> – Међународн</w:t>
      </w:r>
      <w:r w:rsidRPr="009D4C80">
        <w:rPr>
          <w:rFonts w:eastAsia="SimSun"/>
          <w:sz w:val="24"/>
          <w:lang w:val="sr-Cyrl-RS"/>
        </w:rPr>
        <w:t>и</w:t>
      </w:r>
      <w:r w:rsidRPr="009D4C80">
        <w:rPr>
          <w:rFonts w:eastAsia="SimSun"/>
          <w:sz w:val="24"/>
        </w:rPr>
        <w:t xml:space="preserve"> дан детета, Вршњачки тим наше школе организовао је низ активности посвећених подизању свести о правима деце. Чланови тима су, заједно са руководиоцем, присуствовали предавању и учествовали у заједничкој радионици посвећеној теми дечјих права и Конвенцији о правима детета</w:t>
      </w:r>
      <w:r w:rsidRPr="009D4C80">
        <w:rPr>
          <w:rFonts w:eastAsia="SimSun"/>
          <w:sz w:val="24"/>
          <w:lang w:val="sr-Cyrl-RS"/>
        </w:rPr>
        <w:t xml:space="preserve"> и о истој причали за време својих одељењских зајдница</w:t>
      </w:r>
      <w:r w:rsidRPr="009D4C80">
        <w:rPr>
          <w:rFonts w:eastAsia="SimSun"/>
          <w:sz w:val="24"/>
        </w:rPr>
        <w:t>.</w:t>
      </w:r>
    </w:p>
    <w:p w14:paraId="06DEC57A" w14:textId="77777777" w:rsidR="009D4C80" w:rsidRPr="009D4C80" w:rsidRDefault="009D4C80" w:rsidP="009D4C80">
      <w:pPr>
        <w:ind w:left="720"/>
        <w:contextualSpacing/>
        <w:jc w:val="both"/>
        <w:rPr>
          <w:rFonts w:eastAsia="SimSun"/>
          <w:color w:val="050505"/>
          <w:sz w:val="24"/>
          <w:shd w:val="clear" w:color="auto" w:fill="FFFFFF"/>
          <w:lang w:val="sr-Cyrl-RS"/>
        </w:rPr>
      </w:pPr>
    </w:p>
    <w:p w14:paraId="2B4A9903" w14:textId="77777777"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 xml:space="preserve">1.децембра Активност поводом обележавања Светског дана борбе против AIDS-a, када се причало на састанку, али само за представнике старијих разреда шта је СИДА, како се добија и колико је озбиљна болест али и значајно да се прича о њој и о превенцији. </w:t>
      </w:r>
    </w:p>
    <w:p w14:paraId="67DCCAB3" w14:textId="77777777" w:rsidR="009D4C80" w:rsidRPr="009D4C80" w:rsidRDefault="009D4C80" w:rsidP="009D4C80">
      <w:pPr>
        <w:shd w:val="clear" w:color="auto" w:fill="FFFFFF"/>
        <w:ind w:left="360"/>
        <w:jc w:val="both"/>
        <w:rPr>
          <w:rFonts w:eastAsia="SimSun"/>
          <w:color w:val="050505"/>
          <w:sz w:val="24"/>
          <w:shd w:val="clear" w:color="auto" w:fill="FFFFFF"/>
          <w:lang w:val="sr-Cyrl-RS"/>
        </w:rPr>
      </w:pPr>
    </w:p>
    <w:p w14:paraId="1C59213A" w14:textId="77777777" w:rsidR="009D4C80" w:rsidRPr="009D4C80" w:rsidRDefault="009D4C80" w:rsidP="009D4C80">
      <w:pPr>
        <w:numPr>
          <w:ilvl w:val="0"/>
          <w:numId w:val="24"/>
        </w:numPr>
        <w:shd w:val="clear" w:color="auto" w:fill="FFFFFF"/>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Током целе школске године је био актуелан сајт „Чувам те“ и ученици целе школе а посебно представници вршњачког тима и парламемта су имали задатак да упућију вршњаке и њихове родитеље на сајт.</w:t>
      </w:r>
    </w:p>
    <w:p w14:paraId="225C6CA3" w14:textId="77777777" w:rsidR="009D4C80" w:rsidRPr="009D4C80" w:rsidRDefault="009D4C80" w:rsidP="009D4C80">
      <w:pPr>
        <w:shd w:val="clear" w:color="auto" w:fill="FFFFFF"/>
        <w:ind w:left="360"/>
        <w:jc w:val="both"/>
        <w:rPr>
          <w:rFonts w:eastAsia="SimSun"/>
          <w:color w:val="050505"/>
          <w:sz w:val="24"/>
          <w:shd w:val="clear" w:color="auto" w:fill="FFFFFF"/>
          <w:lang w:val="sr-Cyrl-RS"/>
        </w:rPr>
      </w:pPr>
    </w:p>
    <w:p w14:paraId="4EC07664" w14:textId="77777777" w:rsidR="009D4C80" w:rsidRPr="009D4C80" w:rsidRDefault="009D4C80" w:rsidP="009D4C80">
      <w:pPr>
        <w:numPr>
          <w:ilvl w:val="0"/>
          <w:numId w:val="24"/>
        </w:numPr>
        <w:shd w:val="clear" w:color="auto" w:fill="FFFFFF"/>
        <w:jc w:val="both"/>
        <w:rPr>
          <w:rFonts w:eastAsia="SimSun"/>
          <w:sz w:val="24"/>
        </w:rPr>
      </w:pPr>
      <w:r w:rsidRPr="009D4C80">
        <w:rPr>
          <w:rFonts w:eastAsia="SimSun"/>
          <w:color w:val="050505"/>
          <w:sz w:val="24"/>
          <w:shd w:val="clear" w:color="auto" w:fill="FFFFFF"/>
          <w:lang w:val="sr-Cyrl-RS"/>
        </w:rPr>
        <w:t>Током фебруара месеца смо обележили као и сваке претходне године „Дан розе мајце“, као и „Дан безбедног интернета“ уз предавање и радионицу са децом.</w:t>
      </w:r>
    </w:p>
    <w:p w14:paraId="488AB79D" w14:textId="77777777" w:rsidR="009D4C80" w:rsidRPr="009D4C80" w:rsidRDefault="009D4C80" w:rsidP="009D4C80">
      <w:pPr>
        <w:shd w:val="clear" w:color="auto" w:fill="FFFFFF"/>
        <w:ind w:left="360"/>
        <w:jc w:val="both"/>
        <w:rPr>
          <w:rFonts w:eastAsia="SimSun"/>
          <w:sz w:val="24"/>
        </w:rPr>
      </w:pPr>
    </w:p>
    <w:p w14:paraId="0CB2E159" w14:textId="77777777" w:rsidR="009D4C80" w:rsidRPr="009D4C80" w:rsidRDefault="009D4C80" w:rsidP="009D4C80">
      <w:pPr>
        <w:numPr>
          <w:ilvl w:val="0"/>
          <w:numId w:val="24"/>
        </w:numPr>
        <w:shd w:val="clear" w:color="auto" w:fill="FFFFFF"/>
        <w:jc w:val="both"/>
        <w:rPr>
          <w:rFonts w:eastAsia="SimSun"/>
          <w:sz w:val="24"/>
        </w:rPr>
      </w:pPr>
      <w:r w:rsidRPr="009D4C80">
        <w:rPr>
          <w:rFonts w:eastAsia="SimSun"/>
          <w:color w:val="050505"/>
          <w:sz w:val="24"/>
          <w:shd w:val="clear" w:color="auto" w:fill="FFFFFF"/>
          <w:lang w:val="sr-Cyrl-RS"/>
        </w:rPr>
        <w:t xml:space="preserve">Акција која је планирана али није урађена. је „Мој друг је моје друго ЈА“, али је </w:t>
      </w:r>
      <w:r w:rsidRPr="009D4C80">
        <w:rPr>
          <w:rFonts w:eastAsia="SimSun"/>
          <w:sz w:val="24"/>
          <w:lang w:val="sr-Cyrl-RS"/>
        </w:rPr>
        <w:t>у</w:t>
      </w:r>
      <w:r w:rsidRPr="009D4C80">
        <w:rPr>
          <w:rFonts w:eastAsia="SimSun"/>
          <w:sz w:val="24"/>
        </w:rPr>
        <w:t xml:space="preserve"> оквиру обележавања Недеље сећања и заједништва организован одлазак ученика Вршњачког тима и Ученичког парламента, са својим координаторима-наставницама, у Манастир Свете Тројице Манастирица. Активност је обухватала реализацију радионице под називом „Љубав, вера, нада“, чији је циљ био развијање осећаја заједништва, емпатије и међусобног поштовања, као и неговање духовних и моралних вредности. </w:t>
      </w:r>
    </w:p>
    <w:p w14:paraId="457BC89B" w14:textId="77777777" w:rsidR="009D4C80" w:rsidRPr="009D4C80" w:rsidRDefault="009D4C80" w:rsidP="009D4C80">
      <w:pPr>
        <w:shd w:val="clear" w:color="auto" w:fill="FFFFFF"/>
        <w:jc w:val="both"/>
        <w:rPr>
          <w:rFonts w:eastAsia="SimSun"/>
          <w:color w:val="050505"/>
          <w:sz w:val="24"/>
          <w:shd w:val="clear" w:color="auto" w:fill="FFFFFF"/>
          <w:lang w:val="sr-Cyrl-RS"/>
        </w:rPr>
      </w:pPr>
    </w:p>
    <w:p w14:paraId="02A11737" w14:textId="77777777" w:rsidR="00341810" w:rsidRDefault="009D4C80" w:rsidP="00341810">
      <w:pPr>
        <w:shd w:val="clear" w:color="auto" w:fill="FFFFFF"/>
        <w:ind w:firstLine="720"/>
        <w:jc w:val="both"/>
        <w:rPr>
          <w:rFonts w:eastAsia="SimSun"/>
          <w:color w:val="050505"/>
          <w:sz w:val="24"/>
          <w:shd w:val="clear" w:color="auto" w:fill="FFFFFF"/>
          <w:lang w:val="sr-Cyrl-RS"/>
        </w:rPr>
      </w:pPr>
      <w:r w:rsidRPr="009D4C80">
        <w:rPr>
          <w:rFonts w:eastAsia="SimSun"/>
          <w:color w:val="050505"/>
          <w:sz w:val="24"/>
          <w:shd w:val="clear" w:color="auto" w:fill="FFFFFF"/>
          <w:lang w:val="sr-Cyrl-RS"/>
        </w:rPr>
        <w:t>Вршњачки тим је ове године успео да започне неке активности али и да покрене наше</w:t>
      </w:r>
      <w:r>
        <w:rPr>
          <w:rFonts w:eastAsia="SimSun"/>
          <w:color w:val="050505"/>
          <w:sz w:val="24"/>
          <w:shd w:val="clear" w:color="auto" w:fill="FFFFFF"/>
          <w:lang w:val="sr-Latn-RS"/>
        </w:rPr>
        <w:t xml:space="preserve"> </w:t>
      </w:r>
      <w:r w:rsidRPr="009D4C80">
        <w:rPr>
          <w:rFonts w:eastAsia="SimSun"/>
          <w:color w:val="050505"/>
          <w:sz w:val="24"/>
          <w:shd w:val="clear" w:color="auto" w:fill="FFFFFF"/>
          <w:lang w:val="sr-Cyrl-RS"/>
        </w:rPr>
        <w:t>ученике на размишљања и на жељу за рад а уједно и да им покаже да свака јединка има</w:t>
      </w:r>
      <w:r>
        <w:rPr>
          <w:rFonts w:eastAsia="SimSun"/>
          <w:color w:val="050505"/>
          <w:sz w:val="24"/>
          <w:shd w:val="clear" w:color="auto" w:fill="FFFFFF"/>
          <w:lang w:val="sr-Latn-RS"/>
        </w:rPr>
        <w:t xml:space="preserve"> </w:t>
      </w:r>
      <w:r w:rsidRPr="009D4C80">
        <w:rPr>
          <w:rFonts w:eastAsia="SimSun"/>
          <w:color w:val="050505"/>
          <w:sz w:val="24"/>
          <w:shd w:val="clear" w:color="auto" w:fill="FFFFFF"/>
          <w:lang w:val="sr-Cyrl-RS"/>
        </w:rPr>
        <w:t>утицај на промоцију вредновања основних животних вредности које треба и даље гајити.</w:t>
      </w:r>
    </w:p>
    <w:p w14:paraId="367A59B4" w14:textId="16B7536D" w:rsidR="002457DB" w:rsidRPr="002457DB" w:rsidRDefault="002457DB" w:rsidP="002F3117">
      <w:pPr>
        <w:shd w:val="clear" w:color="auto" w:fill="FFFFFF"/>
        <w:ind w:firstLine="720"/>
        <w:jc w:val="right"/>
        <w:rPr>
          <w:rFonts w:eastAsia="Calibri"/>
          <w:sz w:val="24"/>
          <w:lang w:val="sr-Cyrl-RS"/>
        </w:rPr>
      </w:pPr>
      <w:r w:rsidRPr="002457DB">
        <w:rPr>
          <w:rFonts w:eastAsia="Calibri"/>
          <w:sz w:val="24"/>
          <w:lang w:val="sr-Cyrl-RS"/>
        </w:rPr>
        <w:t>Кординатор-ментор Вршњачког тима</w:t>
      </w:r>
      <w:r w:rsidR="002F3117">
        <w:rPr>
          <w:rFonts w:eastAsia="Calibri"/>
          <w:sz w:val="24"/>
          <w:lang w:val="sr-Cyrl-RS"/>
        </w:rPr>
        <w:t xml:space="preserve">, </w:t>
      </w:r>
      <w:r w:rsidRPr="002457DB">
        <w:rPr>
          <w:rFonts w:eastAsia="Calibri"/>
          <w:sz w:val="24"/>
          <w:lang w:val="sr-Cyrl-RS"/>
        </w:rPr>
        <w:t>Ивана Николић Радуловић</w:t>
      </w:r>
    </w:p>
    <w:p w14:paraId="2A527219" w14:textId="01DE0F5D" w:rsidR="009436D5" w:rsidRDefault="009436D5" w:rsidP="009436D5">
      <w:pPr>
        <w:jc w:val="center"/>
        <w:rPr>
          <w:rFonts w:eastAsia="Calibri"/>
          <w:b/>
          <w:bCs/>
          <w:sz w:val="24"/>
          <w:lang w:val="sr-Cyrl-RS"/>
        </w:rPr>
      </w:pPr>
    </w:p>
    <w:p w14:paraId="3F000481" w14:textId="77777777" w:rsidR="002457DB" w:rsidRDefault="002457DB" w:rsidP="009436D5">
      <w:pPr>
        <w:jc w:val="center"/>
        <w:rPr>
          <w:rFonts w:eastAsia="Calibri"/>
          <w:b/>
          <w:bCs/>
          <w:sz w:val="24"/>
          <w:lang w:val="sr-Cyrl-RS"/>
        </w:rPr>
      </w:pPr>
    </w:p>
    <w:p w14:paraId="6103653C" w14:textId="77777777" w:rsidR="002F3117" w:rsidRDefault="002F3117">
      <w:pPr>
        <w:rPr>
          <w:rFonts w:eastAsia="Calibri"/>
          <w:b/>
          <w:bCs/>
          <w:sz w:val="24"/>
        </w:rPr>
      </w:pPr>
      <w:r>
        <w:rPr>
          <w:rFonts w:eastAsia="Calibri"/>
          <w:b/>
          <w:bCs/>
          <w:sz w:val="24"/>
        </w:rPr>
        <w:br w:type="page"/>
      </w:r>
    </w:p>
    <w:p w14:paraId="3C3C4093" w14:textId="3C118A28" w:rsidR="009436D5" w:rsidRDefault="009436D5" w:rsidP="002F3117">
      <w:pPr>
        <w:pStyle w:val="Heading2"/>
        <w:rPr>
          <w:rFonts w:eastAsia="Calibri"/>
        </w:rPr>
      </w:pPr>
      <w:bookmarkStart w:id="191" w:name="_Toc242867296"/>
      <w:r>
        <w:rPr>
          <w:rFonts w:eastAsia="Calibri"/>
        </w:rPr>
        <w:lastRenderedPageBreak/>
        <w:t>V</w:t>
      </w:r>
      <w:r w:rsidR="00392CFF">
        <w:rPr>
          <w:rFonts w:eastAsia="Calibri"/>
        </w:rPr>
        <w:t>.5</w:t>
      </w:r>
      <w:r w:rsidR="002F3117">
        <w:rPr>
          <w:rFonts w:eastAsia="Calibri"/>
        </w:rPr>
        <w:tab/>
      </w:r>
      <w:r>
        <w:rPr>
          <w:rFonts w:eastAsia="Calibri"/>
        </w:rPr>
        <w:t>ГОДИШЊИ ИЗВЕШТАЈ РЕАЛИЗАЦИЈЕ ПЛАНА</w:t>
      </w:r>
      <w:r w:rsidR="002F3117">
        <w:rPr>
          <w:rFonts w:eastAsia="Calibri"/>
        </w:rPr>
        <w:t xml:space="preserve"> </w:t>
      </w:r>
      <w:r>
        <w:rPr>
          <w:rFonts w:eastAsia="Calibri"/>
        </w:rPr>
        <w:t>ЗДРАВСТВЕНЕ ПРЕВЕНЦИЈЕ, ПРОЈЕКАТ ЗДРАВЕ ШКОЛЕ</w:t>
      </w:r>
      <w:bookmarkEnd w:id="191"/>
    </w:p>
    <w:p w14:paraId="0B3B86B7" w14:textId="437F7D15" w:rsidR="00B2528C" w:rsidRDefault="00B2528C" w:rsidP="009436D5">
      <w:pPr>
        <w:jc w:val="center"/>
        <w:rPr>
          <w:rFonts w:eastAsia="Calibri"/>
          <w:b/>
          <w:bCs/>
          <w:sz w:val="24"/>
          <w:lang w:val="sr-Cyrl-RS"/>
        </w:rPr>
      </w:pPr>
    </w:p>
    <w:p w14:paraId="441D329F" w14:textId="77777777" w:rsidR="00C37602" w:rsidRPr="00C37602" w:rsidRDefault="00C37602" w:rsidP="002F3117">
      <w:pPr>
        <w:ind w:firstLine="720"/>
        <w:jc w:val="both"/>
        <w:rPr>
          <w:sz w:val="24"/>
          <w:lang w:val="sr-Latn-RS" w:eastAsia="sr-Latn-RS"/>
        </w:rPr>
      </w:pPr>
      <w:r w:rsidRPr="00C37602">
        <w:rPr>
          <w:sz w:val="24"/>
          <w:lang w:val="sr-Latn-RS" w:eastAsia="sr-Latn-RS"/>
        </w:rPr>
        <w:t>Током школске 2025/2026. године у школи су реализоване бројне активности из области здравствене превенције, безбедности ученика, развијања здравих животних навика, очувања физичког и менталног здравља, као и активности усмерене на упознавање ученика са значајем здравог и безбедног одрастања.</w:t>
      </w:r>
    </w:p>
    <w:p w14:paraId="2F2BD74D" w14:textId="77777777" w:rsidR="00C37602" w:rsidRPr="00C37602" w:rsidRDefault="00C37602" w:rsidP="002F3117">
      <w:pPr>
        <w:ind w:firstLine="720"/>
        <w:jc w:val="both"/>
        <w:rPr>
          <w:sz w:val="24"/>
          <w:lang w:val="sr-Latn-RS" w:eastAsia="sr-Latn-RS"/>
        </w:rPr>
      </w:pPr>
      <w:r w:rsidRPr="00C37602">
        <w:rPr>
          <w:sz w:val="24"/>
          <w:lang w:val="sr-Latn-RS" w:eastAsia="sr-Latn-RS"/>
        </w:rPr>
        <w:t>Активности су реализоване у оквиру пројеката „Заједно и безбедно кроз детињство“ и „Здраво растимо“, кроз редовну наставу, ваннаставне активности, радионице, предавања, разговоре, спортске активности и сарадњу са релевантним установама и организацијама. У реализацију су били укључени директор, помоћник директора, стручни сарадници, учитељи, наставници, одељењске старешине, ученици, родитељи, здравствени радници, представници Црвеног крста, представници Полицијске станице у Кладову и други сарадници.</w:t>
      </w:r>
    </w:p>
    <w:p w14:paraId="3FEF8123" w14:textId="77777777" w:rsidR="00C37602" w:rsidRPr="00C37602" w:rsidRDefault="00C37602" w:rsidP="002F3117">
      <w:pPr>
        <w:ind w:firstLine="720"/>
        <w:jc w:val="both"/>
        <w:rPr>
          <w:sz w:val="24"/>
          <w:lang w:val="sr-Latn-RS" w:eastAsia="sr-Latn-RS"/>
        </w:rPr>
      </w:pPr>
      <w:r w:rsidRPr="00C37602">
        <w:rPr>
          <w:sz w:val="24"/>
          <w:lang w:val="sr-Latn-RS" w:eastAsia="sr-Latn-RS"/>
        </w:rPr>
        <w:t>На почетку школске године посебна пажња посвећена је безбедности деце у саобраћају и обележавању Европске недеље мобилности. Ученици су кроз планиране активности упознавани са правилима безбедног кретања, значајем одговорног понашања у саобраћају и могућностима коришћења безбедних и здравих видова кретања.</w:t>
      </w:r>
    </w:p>
    <w:p w14:paraId="6239DF39" w14:textId="77777777" w:rsidR="00C37602" w:rsidRPr="00C37602" w:rsidRDefault="00C37602" w:rsidP="002F3117">
      <w:pPr>
        <w:ind w:firstLine="720"/>
        <w:jc w:val="both"/>
        <w:rPr>
          <w:sz w:val="24"/>
          <w:lang w:val="sr-Latn-RS" w:eastAsia="sr-Latn-RS"/>
        </w:rPr>
      </w:pPr>
      <w:r w:rsidRPr="00C37602">
        <w:rPr>
          <w:sz w:val="24"/>
          <w:lang w:val="sr-Latn-RS" w:eastAsia="sr-Latn-RS"/>
        </w:rPr>
        <w:t>Током септембра реализовани су и редовни систематски стоматолошки контролни прегледи ученика издвојених одељења, у сарадњи са Дечјим диспанзером. Након добијања обавештења о терминима прегледа, прикупљани су потребни подаци, израђени спискови ученика по одељењима и благовремено су обавештени ученици, родитељи и наставници. Организован је одлазак ученика на прегледе и обезбеђена потребна координација са здравственом службом.</w:t>
      </w:r>
    </w:p>
    <w:p w14:paraId="613580CC" w14:textId="77777777" w:rsidR="00C37602" w:rsidRPr="00C37602" w:rsidRDefault="00C37602" w:rsidP="002F3117">
      <w:pPr>
        <w:ind w:firstLine="720"/>
        <w:jc w:val="both"/>
        <w:rPr>
          <w:sz w:val="24"/>
          <w:lang w:val="sr-Latn-RS" w:eastAsia="sr-Latn-RS"/>
        </w:rPr>
      </w:pPr>
      <w:r w:rsidRPr="00C37602">
        <w:rPr>
          <w:sz w:val="24"/>
          <w:lang w:val="sr-Latn-RS" w:eastAsia="sr-Latn-RS"/>
        </w:rPr>
        <w:t>У октобру су настављене активности здравствене превенције. Реализовани су редовни контролни систематски прегледи ученика осмог разреда, као и имунизација ученика у складу са календаром вакцинације. Организовани су и систематски прегледи ученика непарних разреда, у складу са договореним распоредом школе и Дечјег диспанзера.</w:t>
      </w:r>
    </w:p>
    <w:p w14:paraId="5C9AEBF2" w14:textId="77777777" w:rsidR="00C37602" w:rsidRPr="00C37602" w:rsidRDefault="00C37602" w:rsidP="002F3117">
      <w:pPr>
        <w:ind w:firstLine="720"/>
        <w:jc w:val="both"/>
        <w:rPr>
          <w:sz w:val="24"/>
          <w:lang w:val="sr-Latn-RS" w:eastAsia="sr-Latn-RS"/>
        </w:rPr>
      </w:pPr>
      <w:r w:rsidRPr="00C37602">
        <w:rPr>
          <w:sz w:val="24"/>
          <w:lang w:val="sr-Latn-RS" w:eastAsia="sr-Latn-RS"/>
        </w:rPr>
        <w:t>У истом периоду школа је учествовала у реализацији хуманитарне акције „Трка за срећније детињство“. Ученици, наставници и родитељи информисани су о значају и циљевима активности, а учешћем у акцији подстицани су солидарност, хуманост и развијање одговорног односа према заједници.</w:t>
      </w:r>
    </w:p>
    <w:p w14:paraId="3E5A9AF3" w14:textId="77777777" w:rsidR="00C37602" w:rsidRPr="00C37602" w:rsidRDefault="00C37602" w:rsidP="002F3117">
      <w:pPr>
        <w:ind w:firstLine="720"/>
        <w:jc w:val="both"/>
        <w:rPr>
          <w:sz w:val="24"/>
          <w:lang w:val="sr-Latn-RS" w:eastAsia="sr-Latn-RS"/>
        </w:rPr>
      </w:pPr>
      <w:r w:rsidRPr="00C37602">
        <w:rPr>
          <w:sz w:val="24"/>
          <w:lang w:val="sr-Latn-RS" w:eastAsia="sr-Latn-RS"/>
        </w:rPr>
        <w:t>Поводом Светског дана менталног здравља и Светског дана здраве хране реализоване су активности усмерене на подизање свести ученика о значају очувања менталног здравља, правилне исхране и здравих животних навика. Кроз разговоре и интерактивне радионице ученици су имали прилику да размене искуства, усвоје нова знања и уоче значај правилне исхране, физичке активности, одмора и бриге о сопственом здрављу.</w:t>
      </w:r>
    </w:p>
    <w:p w14:paraId="34F735AB" w14:textId="77777777" w:rsidR="00C37602" w:rsidRPr="00C37602" w:rsidRDefault="00C37602" w:rsidP="002F3117">
      <w:pPr>
        <w:ind w:firstLine="720"/>
        <w:jc w:val="both"/>
        <w:rPr>
          <w:sz w:val="24"/>
          <w:lang w:val="sr-Latn-RS" w:eastAsia="sr-Latn-RS"/>
        </w:rPr>
      </w:pPr>
      <w:r w:rsidRPr="00C37602">
        <w:rPr>
          <w:sz w:val="24"/>
          <w:lang w:val="sr-Latn-RS" w:eastAsia="sr-Latn-RS"/>
        </w:rPr>
        <w:t>Током новембра организовани су турнири и спортска такмичења у школи, са циљем промовисања физичке активности и здравог начина живота. Активности су реализоване у оквиру редовне наставе, ваннаставних активности и секција. Поред физичке активности, кроз спорт су подстицани тимски дух, фер-плеј, сарадња, одговорност и поштовање других.</w:t>
      </w:r>
    </w:p>
    <w:p w14:paraId="0AD2AF5A" w14:textId="77777777" w:rsidR="00C37602" w:rsidRPr="00C37602" w:rsidRDefault="00C37602" w:rsidP="002F3117">
      <w:pPr>
        <w:ind w:firstLine="720"/>
        <w:jc w:val="both"/>
        <w:rPr>
          <w:sz w:val="24"/>
          <w:lang w:val="sr-Latn-RS" w:eastAsia="sr-Latn-RS"/>
        </w:rPr>
      </w:pPr>
      <w:r w:rsidRPr="00C37602">
        <w:rPr>
          <w:sz w:val="24"/>
          <w:lang w:val="sr-Latn-RS" w:eastAsia="sr-Latn-RS"/>
        </w:rPr>
        <w:t>У децембру је обележен 1. децембар – Светски дан борбе против сиде. У оквиру рада Вршњачког тима реализовано је предавање и разговор са ученицима, са циљем информисања о значају здравствене превенције, одговорног понашања и очувања здравља.</w:t>
      </w:r>
    </w:p>
    <w:p w14:paraId="4F9DB515" w14:textId="77777777" w:rsidR="00C37602" w:rsidRPr="00C37602" w:rsidRDefault="00C37602" w:rsidP="002F3117">
      <w:pPr>
        <w:ind w:firstLine="720"/>
        <w:jc w:val="both"/>
        <w:rPr>
          <w:sz w:val="24"/>
          <w:lang w:val="sr-Latn-RS" w:eastAsia="sr-Latn-RS"/>
        </w:rPr>
      </w:pPr>
      <w:r w:rsidRPr="00C37602">
        <w:rPr>
          <w:sz w:val="24"/>
          <w:lang w:val="sr-Latn-RS" w:eastAsia="sr-Latn-RS"/>
        </w:rPr>
        <w:t>Током године настављена је сарадња са здравственим установама у реализацији систематских стоматолошких прегледа ученика. У априлу су, према унапред договореном распореду, реализовани контролни стоматолошки прегледи. Школа је обезбедила организацију активности, прикупљање података, израду спискова ученика и благовремено информисање ученика, родитеља и наставника.</w:t>
      </w:r>
    </w:p>
    <w:p w14:paraId="7038D8F8" w14:textId="77777777" w:rsidR="00C37602" w:rsidRPr="00C37602" w:rsidRDefault="00C37602" w:rsidP="002F3117">
      <w:pPr>
        <w:ind w:firstLine="720"/>
        <w:jc w:val="both"/>
        <w:rPr>
          <w:sz w:val="24"/>
          <w:lang w:val="sr-Latn-RS" w:eastAsia="sr-Latn-RS"/>
        </w:rPr>
      </w:pPr>
      <w:r w:rsidRPr="00C37602">
        <w:rPr>
          <w:sz w:val="24"/>
          <w:lang w:val="sr-Latn-RS" w:eastAsia="sr-Latn-RS"/>
        </w:rPr>
        <w:t xml:space="preserve">У мају су реализовани контролни прегледи ученика који су учествовали на наставним екскурзијама које трају дуже од два дана. Активност је спроведена у сарадњи са здравственим </w:t>
      </w:r>
      <w:r w:rsidRPr="00C37602">
        <w:rPr>
          <w:sz w:val="24"/>
          <w:lang w:val="sr-Latn-RS" w:eastAsia="sr-Latn-RS"/>
        </w:rPr>
        <w:lastRenderedPageBreak/>
        <w:t>радницима, уз претходно прикупљање података, припрему спискова и обавештавање родитеља и ученика.</w:t>
      </w:r>
    </w:p>
    <w:p w14:paraId="4FE882FA" w14:textId="77777777" w:rsidR="00C37602" w:rsidRPr="00C37602" w:rsidRDefault="00C37602" w:rsidP="002F3117">
      <w:pPr>
        <w:ind w:firstLine="720"/>
        <w:jc w:val="both"/>
        <w:rPr>
          <w:sz w:val="24"/>
          <w:lang w:val="sr-Latn-RS" w:eastAsia="sr-Latn-RS"/>
        </w:rPr>
      </w:pPr>
      <w:r w:rsidRPr="00C37602">
        <w:rPr>
          <w:sz w:val="24"/>
          <w:lang w:val="sr-Latn-RS" w:eastAsia="sr-Latn-RS"/>
        </w:rPr>
        <w:t>Посебан сегмент рада у области здравствене превенције и безбедности представљале су активности у оквиру пројекта „Заједно и безбедно кроз детињство“. У јуну је за ученике првог разреда организовано едукативно предавање о безбедности деце у саобраћају. Ученици су на примерен начин упознати са основним правилима безбедног понашања у саобраћају, а у реализацији активности учествовали су представници школе и саобраћајне полиције.</w:t>
      </w:r>
    </w:p>
    <w:p w14:paraId="25F5856B" w14:textId="77777777" w:rsidR="00C37602" w:rsidRPr="00C37602" w:rsidRDefault="00C37602" w:rsidP="002F3117">
      <w:pPr>
        <w:ind w:firstLine="720"/>
        <w:jc w:val="both"/>
        <w:rPr>
          <w:sz w:val="24"/>
          <w:lang w:val="sr-Latn-RS" w:eastAsia="sr-Latn-RS"/>
        </w:rPr>
      </w:pPr>
      <w:r w:rsidRPr="00C37602">
        <w:rPr>
          <w:sz w:val="24"/>
          <w:lang w:val="sr-Latn-RS" w:eastAsia="sr-Latn-RS"/>
        </w:rPr>
        <w:t>У јуну су реализоване и активности амбијенталне наставе, које су имале значајну васпитно-образовну и здравствено-превентивну улогу. Ученици четвртог разреда учили су ван учионице и непосредно се упознавали са локалном средином, њеним карактеристикама и значајем очувања животне средине.</w:t>
      </w:r>
    </w:p>
    <w:p w14:paraId="570C101E" w14:textId="77777777" w:rsidR="00C37602" w:rsidRPr="00C37602" w:rsidRDefault="00C37602" w:rsidP="002F3117">
      <w:pPr>
        <w:ind w:firstLine="720"/>
        <w:jc w:val="both"/>
        <w:rPr>
          <w:sz w:val="24"/>
          <w:lang w:val="sr-Latn-RS" w:eastAsia="sr-Latn-RS"/>
        </w:rPr>
      </w:pPr>
      <w:r w:rsidRPr="00C37602">
        <w:rPr>
          <w:sz w:val="24"/>
          <w:lang w:val="sr-Latn-RS" w:eastAsia="sr-Latn-RS"/>
        </w:rPr>
        <w:t>У Костолу су реализоване заједничке активности ученика првог разреда и одељења III-2 и III-3 у локалној средини. Оваквим обликом рада ученицима је омогућено учење кроз непосредно искуство, дружење и сарадњу, уз развијање позитивног односа према здравом боравку у природи и локалној заједници.</w:t>
      </w:r>
    </w:p>
    <w:p w14:paraId="04D33C39" w14:textId="77777777" w:rsidR="00C37602" w:rsidRPr="00C37602" w:rsidRDefault="00C37602" w:rsidP="002F3117">
      <w:pPr>
        <w:ind w:firstLine="720"/>
        <w:jc w:val="both"/>
        <w:rPr>
          <w:sz w:val="24"/>
          <w:lang w:val="sr-Latn-RS" w:eastAsia="sr-Latn-RS"/>
        </w:rPr>
      </w:pPr>
      <w:r w:rsidRPr="00C37602">
        <w:rPr>
          <w:sz w:val="24"/>
          <w:lang w:val="sr-Latn-RS" w:eastAsia="sr-Latn-RS"/>
        </w:rPr>
        <w:t>У издвојеном одељењу Мала Врбица реализована је амбијентална настава и сусрет другарства. Ученици матичне школе и издвојених одељења имали су прилику да заједнички учествују у активностима, обиђу сеоско газдинство и столарску радионицу и упознају се са специфичностима локалне средине. У реализацији су учествовали ученици и учитељи, уз сарадњу са локалном заједницом, газдинством Радуловић и столарском радионицом „Митке“.</w:t>
      </w:r>
    </w:p>
    <w:p w14:paraId="36BA0AB5" w14:textId="77777777" w:rsidR="00C37602" w:rsidRPr="00C37602" w:rsidRDefault="00C37602" w:rsidP="002F3117">
      <w:pPr>
        <w:ind w:firstLine="720"/>
        <w:jc w:val="both"/>
        <w:rPr>
          <w:sz w:val="24"/>
          <w:lang w:val="sr-Latn-RS" w:eastAsia="sr-Latn-RS"/>
        </w:rPr>
      </w:pPr>
      <w:r w:rsidRPr="00C37602">
        <w:rPr>
          <w:sz w:val="24"/>
          <w:lang w:val="sr-Latn-RS" w:eastAsia="sr-Latn-RS"/>
        </w:rPr>
        <w:t>Све активности реализоване током школске године допринеле су развијању свести ученика о значају очувања здравља, безбедности и здравих животних навика. Посебан значај имала је сарадња школе са здравственим установама, Црвеним крстом, Полицијском станицом, локалном заједницом и другим партнерима, чиме је обезбеђена свеобухватнија подршка ученицима.</w:t>
      </w:r>
    </w:p>
    <w:p w14:paraId="1A399DD8" w14:textId="77777777" w:rsidR="00C37602" w:rsidRPr="00C37602" w:rsidRDefault="00C37602" w:rsidP="002F3117">
      <w:pPr>
        <w:ind w:firstLine="720"/>
        <w:jc w:val="both"/>
        <w:rPr>
          <w:sz w:val="24"/>
          <w:lang w:val="sr-Latn-RS" w:eastAsia="sr-Latn-RS"/>
        </w:rPr>
      </w:pPr>
      <w:r w:rsidRPr="00C37602">
        <w:rPr>
          <w:sz w:val="24"/>
          <w:lang w:val="sr-Latn-RS" w:eastAsia="sr-Latn-RS"/>
        </w:rPr>
        <w:t>Реализација планираних активности праћена је током целе школске године, а начин рада прилагођаван је узрасту ученика и конкретним потребама. Ученици су у активностима учествовали непосредно, кроз разговоре, радионице, предавања, спортске активности, превентивне прегледе и различите облике учења ван учионице.</w:t>
      </w:r>
    </w:p>
    <w:p w14:paraId="2F692403" w14:textId="77777777" w:rsidR="00C37602" w:rsidRPr="00C37602" w:rsidRDefault="00C37602" w:rsidP="002F3117">
      <w:pPr>
        <w:ind w:firstLine="720"/>
        <w:jc w:val="both"/>
        <w:rPr>
          <w:sz w:val="24"/>
          <w:lang w:val="sr-Latn-RS" w:eastAsia="sr-Latn-RS"/>
        </w:rPr>
      </w:pPr>
      <w:r w:rsidRPr="00C37602">
        <w:rPr>
          <w:sz w:val="24"/>
          <w:lang w:val="sr-Latn-RS" w:eastAsia="sr-Latn-RS"/>
        </w:rPr>
        <w:t>На основу реализованих активности може се закључити да су планирани садржаји у области здравствене превенције у значајној мери остварени. Реализоване активности допринеле су развијању здравих навика, одговорног односа према сопственом здрављу и здрављу других, повећању безбедности ученика, развијању физичке активности и подстицању сарадње, солидарности и одговорног понашања.</w:t>
      </w:r>
    </w:p>
    <w:p w14:paraId="6F9757EF" w14:textId="77777777" w:rsidR="00C37602" w:rsidRPr="00C37602" w:rsidRDefault="00C37602" w:rsidP="002F3117">
      <w:pPr>
        <w:ind w:firstLine="720"/>
        <w:jc w:val="both"/>
        <w:rPr>
          <w:sz w:val="24"/>
          <w:lang w:val="sr-Latn-RS" w:eastAsia="sr-Latn-RS"/>
        </w:rPr>
      </w:pPr>
      <w:r w:rsidRPr="00C37602">
        <w:rPr>
          <w:sz w:val="24"/>
          <w:lang w:val="sr-Latn-RS" w:eastAsia="sr-Latn-RS"/>
        </w:rPr>
        <w:t>У наредном периоду потребно је наставити са реализацијом превентивних активности, јачати сарадњу са здравственим и другим релевантним институцијама, неговати културу безбедног и здравог живота у школи и подстицати ученике да активно учествују у активностима које доприносе очувању физичког и менталног здравља.</w:t>
      </w:r>
    </w:p>
    <w:p w14:paraId="0CEE71FD" w14:textId="77777777" w:rsidR="006B7FEE" w:rsidRDefault="006B7FEE" w:rsidP="009436D5">
      <w:pPr>
        <w:jc w:val="center"/>
        <w:rPr>
          <w:rFonts w:eastAsia="Calibri"/>
          <w:b/>
          <w:bCs/>
          <w:sz w:val="24"/>
          <w:lang w:val="sr-Cyrl-RS"/>
        </w:rPr>
      </w:pPr>
    </w:p>
    <w:p w14:paraId="15C40D9E" w14:textId="77777777" w:rsidR="00DB52AF" w:rsidRPr="0063407E" w:rsidRDefault="00DB52AF" w:rsidP="00DB52AF">
      <w:pPr>
        <w:spacing w:after="160" w:line="259" w:lineRule="auto"/>
        <w:jc w:val="right"/>
        <w:rPr>
          <w:rFonts w:eastAsia="Calibri"/>
          <w:noProof/>
          <w:sz w:val="24"/>
          <w:lang w:val="sr-Cyrl-RS"/>
        </w:rPr>
      </w:pPr>
      <w:r w:rsidRPr="0063407E">
        <w:rPr>
          <w:rFonts w:eastAsia="Calibri"/>
          <w:noProof/>
          <w:sz w:val="24"/>
          <w:lang w:val="sr-Cyrl-RS"/>
        </w:rPr>
        <w:t>Помоћник директора, Катарина Букатаревић</w:t>
      </w:r>
    </w:p>
    <w:p w14:paraId="1D4B10CF" w14:textId="77777777" w:rsidR="00DB52AF" w:rsidRPr="005802E9" w:rsidRDefault="00DB52AF" w:rsidP="00DB52AF">
      <w:pPr>
        <w:jc w:val="both"/>
        <w:rPr>
          <w:sz w:val="24"/>
          <w:lang w:val="sr-Cyrl-CS"/>
        </w:rPr>
      </w:pPr>
    </w:p>
    <w:p w14:paraId="610F223A" w14:textId="48368BBE" w:rsidR="009436D5" w:rsidRDefault="009436D5" w:rsidP="002F3117">
      <w:pPr>
        <w:pStyle w:val="Heading2"/>
        <w:rPr>
          <w:rFonts w:eastAsia="Calibri"/>
        </w:rPr>
      </w:pPr>
      <w:bookmarkStart w:id="192" w:name="_Toc242867297"/>
      <w:r>
        <w:rPr>
          <w:rFonts w:eastAsia="Calibri"/>
        </w:rPr>
        <w:t>V</w:t>
      </w:r>
      <w:r w:rsidR="00257595">
        <w:rPr>
          <w:rFonts w:eastAsia="Calibri"/>
        </w:rPr>
        <w:t>.6</w:t>
      </w:r>
      <w:r w:rsidR="002F3117">
        <w:rPr>
          <w:rFonts w:eastAsia="Calibri"/>
        </w:rPr>
        <w:tab/>
      </w:r>
      <w:r>
        <w:rPr>
          <w:rFonts w:eastAsia="Calibri"/>
        </w:rPr>
        <w:t>ГОДИШЊИ ИЗВЕШТАЈ РЕАЛИЗАЦИЈЕ</w:t>
      </w:r>
      <w:r w:rsidR="002F3117">
        <w:rPr>
          <w:rFonts w:eastAsia="Calibri"/>
        </w:rPr>
        <w:t xml:space="preserve"> </w:t>
      </w:r>
      <w:r>
        <w:rPr>
          <w:rFonts w:eastAsia="Calibri"/>
        </w:rPr>
        <w:t>ПРОГРАМА ЕКОЛОШКЕ ЗАШТИТЕ ЖИВОТНЕ СРЕДИНЕ И</w:t>
      </w:r>
      <w:r w:rsidR="002F3117">
        <w:rPr>
          <w:rFonts w:eastAsia="Calibri"/>
        </w:rPr>
        <w:t xml:space="preserve"> </w:t>
      </w:r>
      <w:r>
        <w:rPr>
          <w:rFonts w:eastAsia="Calibri"/>
        </w:rPr>
        <w:t>ЕСТЕТСКОГ УРЕЂЕЊА ШКОЛЕ</w:t>
      </w:r>
      <w:bookmarkEnd w:id="192"/>
    </w:p>
    <w:p w14:paraId="066BADC1" w14:textId="77777777" w:rsidR="00257595" w:rsidRPr="00257595" w:rsidRDefault="00257595" w:rsidP="00257595">
      <w:pPr>
        <w:ind w:firstLine="720"/>
        <w:jc w:val="both"/>
        <w:rPr>
          <w:rFonts w:eastAsia="Calibri"/>
          <w:sz w:val="24"/>
          <w:lang w:val="sr-Cyrl-RS"/>
        </w:rPr>
      </w:pPr>
    </w:p>
    <w:p w14:paraId="204A6D3F" w14:textId="77777777" w:rsidR="0045311A" w:rsidRDefault="00257595" w:rsidP="00257595">
      <w:pPr>
        <w:ind w:firstLine="720"/>
        <w:jc w:val="both"/>
        <w:rPr>
          <w:rFonts w:eastAsia="Calibri"/>
          <w:sz w:val="24"/>
          <w:lang w:val="sr-Cyrl-RS"/>
        </w:rPr>
      </w:pPr>
      <w:r w:rsidRPr="00257595">
        <w:rPr>
          <w:rFonts w:eastAsia="Calibri"/>
          <w:sz w:val="24"/>
          <w:lang w:val="sr-Cyrl-RS"/>
        </w:rPr>
        <w:t>Сваки улазак у школу</w:t>
      </w:r>
      <w:r w:rsidRPr="00257595">
        <w:rPr>
          <w:sz w:val="24"/>
        </w:rPr>
        <w:t xml:space="preserve"> </w:t>
      </w:r>
      <w:r w:rsidRPr="00257595">
        <w:rPr>
          <w:sz w:val="24"/>
          <w:lang w:val="sr-Cyrl-RS"/>
        </w:rPr>
        <w:t>уједно је и први визуелни контакт и утисак целокупног школског простора</w:t>
      </w:r>
      <w:r w:rsidRPr="00257595">
        <w:rPr>
          <w:sz w:val="24"/>
        </w:rPr>
        <w:t xml:space="preserve"> </w:t>
      </w:r>
      <w:r w:rsidRPr="00257595">
        <w:rPr>
          <w:sz w:val="24"/>
          <w:lang w:val="sr-Cyrl-RS"/>
        </w:rPr>
        <w:t>и визуелног идентитета школе.</w:t>
      </w:r>
      <w:r>
        <w:rPr>
          <w:sz w:val="24"/>
          <w:lang w:val="sr-Latn-RS"/>
        </w:rPr>
        <w:t xml:space="preserve"> </w:t>
      </w:r>
      <w:r w:rsidRPr="00257595">
        <w:rPr>
          <w:sz w:val="24"/>
          <w:lang w:val="sr-Cyrl-RS"/>
        </w:rPr>
        <w:t>Свака школа има своју специфичност и визуелну</w:t>
      </w:r>
      <w:r>
        <w:rPr>
          <w:sz w:val="24"/>
          <w:lang w:val="sr-Latn-RS"/>
        </w:rPr>
        <w:t xml:space="preserve"> </w:t>
      </w:r>
      <w:r w:rsidRPr="00257595">
        <w:rPr>
          <w:sz w:val="24"/>
          <w:lang w:val="sr-Cyrl-RS"/>
        </w:rPr>
        <w:t>препознатљивост, која се очитава у сваком њеном кутку.</w:t>
      </w:r>
      <w:r w:rsidRPr="00257595">
        <w:rPr>
          <w:rFonts w:eastAsia="Calibri"/>
          <w:sz w:val="24"/>
          <w:lang w:val="sr-Cyrl-RS"/>
        </w:rPr>
        <w:t xml:space="preserve"> Носиоци реализованих активности програма еколошке заштите животне средине у ОШ</w:t>
      </w:r>
      <w:r>
        <w:rPr>
          <w:rFonts w:eastAsia="Calibri"/>
          <w:sz w:val="24"/>
          <w:lang w:val="sr-Latn-RS"/>
        </w:rPr>
        <w:t xml:space="preserve"> </w:t>
      </w:r>
      <w:r w:rsidRPr="00257595">
        <w:rPr>
          <w:rFonts w:eastAsia="Calibri"/>
          <w:sz w:val="24"/>
          <w:lang w:val="sr-Cyrl-RS"/>
        </w:rPr>
        <w:t xml:space="preserve">,,Вук Караџић“ су: директор школе, руководилац еколошке секције и чланови еколошке секције. Школа је галерија многобројних </w:t>
      </w:r>
      <w:r w:rsidRPr="00257595">
        <w:rPr>
          <w:rFonts w:eastAsia="Calibri"/>
          <w:sz w:val="24"/>
          <w:lang w:val="sr-Cyrl-RS"/>
        </w:rPr>
        <w:lastRenderedPageBreak/>
        <w:t>ликовних радова. Вишеструки су примери</w:t>
      </w:r>
      <w:r>
        <w:rPr>
          <w:rFonts w:eastAsia="Calibri"/>
          <w:sz w:val="24"/>
          <w:lang w:val="sr-Latn-RS"/>
        </w:rPr>
        <w:t xml:space="preserve"> </w:t>
      </w:r>
      <w:r w:rsidRPr="00257595">
        <w:rPr>
          <w:rFonts w:eastAsia="Calibri"/>
          <w:sz w:val="24"/>
          <w:lang w:val="sr-Cyrl-RS"/>
        </w:rPr>
        <w:t>попут уређења школских паноа и огласних табли,</w:t>
      </w:r>
      <w:r>
        <w:rPr>
          <w:rFonts w:eastAsia="Calibri"/>
          <w:sz w:val="24"/>
          <w:lang w:val="sr-Latn-RS"/>
        </w:rPr>
        <w:t xml:space="preserve"> </w:t>
      </w:r>
      <w:r w:rsidRPr="00257595">
        <w:rPr>
          <w:rFonts w:eastAsia="Calibri"/>
          <w:sz w:val="24"/>
          <w:lang w:val="sr-Cyrl-RS"/>
        </w:rPr>
        <w:t>уређења школског дворишта, лепих слика у самом холу наших школских објеката.</w:t>
      </w:r>
      <w:r>
        <w:rPr>
          <w:rFonts w:eastAsia="Calibri"/>
          <w:sz w:val="24"/>
          <w:lang w:val="sr-Latn-RS"/>
        </w:rPr>
        <w:t xml:space="preserve"> </w:t>
      </w:r>
      <w:r w:rsidRPr="00257595">
        <w:rPr>
          <w:rFonts w:eastAsia="Calibri"/>
          <w:sz w:val="24"/>
          <w:lang w:val="sr-Cyrl-RS"/>
        </w:rPr>
        <w:t>Као новина</w:t>
      </w:r>
      <w:r>
        <w:rPr>
          <w:rFonts w:eastAsia="Calibri"/>
          <w:sz w:val="24"/>
          <w:lang w:val="sr-Latn-RS"/>
        </w:rPr>
        <w:t xml:space="preserve"> </w:t>
      </w:r>
      <w:r w:rsidRPr="00257595">
        <w:rPr>
          <w:rFonts w:eastAsia="Calibri"/>
          <w:sz w:val="24"/>
          <w:lang w:val="sr-Cyrl-RS"/>
        </w:rPr>
        <w:t>ове школске године наше ходнике красе саксије сансеверије и фикуса бенжамина,</w:t>
      </w:r>
      <w:r>
        <w:rPr>
          <w:rFonts w:eastAsia="Calibri"/>
          <w:sz w:val="24"/>
          <w:lang w:val="sr-Latn-RS"/>
        </w:rPr>
        <w:t xml:space="preserve"> </w:t>
      </w:r>
      <w:r w:rsidRPr="00257595">
        <w:rPr>
          <w:rFonts w:eastAsia="Calibri"/>
          <w:sz w:val="24"/>
          <w:lang w:val="sr-Cyrl-RS"/>
        </w:rPr>
        <w:t>биљке које дају пуноћу и осећај топлине у нашој школи. Скулптура ,,Вука Караџића“ у дворишту наше школе, краси својим визуелним обликом школско</w:t>
      </w:r>
      <w:r>
        <w:rPr>
          <w:rFonts w:eastAsia="Calibri"/>
          <w:sz w:val="24"/>
          <w:lang w:val="sr-Latn-RS"/>
        </w:rPr>
        <w:t xml:space="preserve"> </w:t>
      </w:r>
      <w:r w:rsidRPr="00257595">
        <w:rPr>
          <w:rFonts w:eastAsia="Calibri"/>
          <w:sz w:val="24"/>
          <w:lang w:val="sr-Cyrl-RS"/>
        </w:rPr>
        <w:t>двориште. Естетска уређења школе</w:t>
      </w:r>
      <w:r>
        <w:rPr>
          <w:rFonts w:eastAsia="Calibri"/>
          <w:sz w:val="24"/>
          <w:lang w:val="sr-Cyrl-RS"/>
        </w:rPr>
        <w:t xml:space="preserve"> зависе од професионалног знања</w:t>
      </w:r>
      <w:r w:rsidRPr="00257595">
        <w:rPr>
          <w:rFonts w:eastAsia="Calibri"/>
          <w:sz w:val="24"/>
          <w:lang w:val="sr-Cyrl-RS"/>
        </w:rPr>
        <w:t>,</w:t>
      </w:r>
      <w:r>
        <w:rPr>
          <w:rFonts w:eastAsia="Calibri"/>
          <w:sz w:val="24"/>
          <w:lang w:val="sr-Latn-RS"/>
        </w:rPr>
        <w:t xml:space="preserve"> </w:t>
      </w:r>
      <w:r w:rsidRPr="00257595">
        <w:rPr>
          <w:rFonts w:eastAsia="Calibri"/>
          <w:sz w:val="24"/>
          <w:lang w:val="sr-Cyrl-RS"/>
        </w:rPr>
        <w:t>труда и мотивација наших ученика, наставн</w:t>
      </w:r>
      <w:r>
        <w:rPr>
          <w:rFonts w:eastAsia="Calibri"/>
          <w:sz w:val="24"/>
          <w:lang w:val="sr-Cyrl-RS"/>
        </w:rPr>
        <w:t>ика</w:t>
      </w:r>
      <w:r w:rsidRPr="00257595">
        <w:rPr>
          <w:rFonts w:eastAsia="Calibri"/>
          <w:sz w:val="24"/>
          <w:lang w:val="sr-Cyrl-RS"/>
        </w:rPr>
        <w:t>, учитеља  и свих запослених који заједно са ученицима презентују њихов свакодневни рад и уједно обележавају све значајне датуме током школске године.</w:t>
      </w:r>
    </w:p>
    <w:p w14:paraId="74A7A7E9" w14:textId="77777777" w:rsidR="0045311A" w:rsidRDefault="00257595" w:rsidP="00257595">
      <w:pPr>
        <w:ind w:firstLine="720"/>
        <w:jc w:val="both"/>
        <w:rPr>
          <w:rFonts w:eastAsia="Calibri"/>
          <w:sz w:val="24"/>
          <w:lang w:val="sr-Cyrl-RS"/>
        </w:rPr>
      </w:pPr>
      <w:r w:rsidRPr="00257595">
        <w:rPr>
          <w:rFonts w:eastAsia="Calibri"/>
          <w:sz w:val="24"/>
          <w:lang w:val="sr-Cyrl-RS"/>
        </w:rPr>
        <w:t>И ове године ће се у нашој школи обележити велики датуми кроз које ће се промовисати еколошки значај на сваком кораку.</w:t>
      </w:r>
      <w:r>
        <w:rPr>
          <w:rFonts w:eastAsia="Calibri"/>
          <w:sz w:val="24"/>
          <w:lang w:val="sr-Latn-RS"/>
        </w:rPr>
        <w:t xml:space="preserve"> </w:t>
      </w:r>
      <w:r w:rsidRPr="00257595">
        <w:rPr>
          <w:rFonts w:eastAsia="Calibri"/>
          <w:sz w:val="24"/>
          <w:lang w:val="sr-Cyrl-RS"/>
        </w:rPr>
        <w:t>То су:</w:t>
      </w:r>
      <w:r>
        <w:rPr>
          <w:rFonts w:eastAsia="Calibri"/>
          <w:sz w:val="24"/>
          <w:lang w:val="sr-Latn-RS"/>
        </w:rPr>
        <w:t xml:space="preserve"> </w:t>
      </w:r>
      <w:r w:rsidRPr="00257595">
        <w:rPr>
          <w:rFonts w:eastAsia="Calibri"/>
          <w:sz w:val="24"/>
          <w:lang w:val="sr-Cyrl-RS"/>
        </w:rPr>
        <w:t>Дан школе,</w:t>
      </w:r>
      <w:r>
        <w:rPr>
          <w:rFonts w:eastAsia="Calibri"/>
          <w:sz w:val="24"/>
          <w:lang w:val="sr-Latn-RS"/>
        </w:rPr>
        <w:t xml:space="preserve"> </w:t>
      </w:r>
      <w:r w:rsidRPr="00257595">
        <w:rPr>
          <w:rFonts w:eastAsia="Calibri"/>
          <w:sz w:val="24"/>
          <w:lang w:val="sr-Cyrl-RS"/>
        </w:rPr>
        <w:t>Свети Сава,</w:t>
      </w:r>
      <w:r>
        <w:rPr>
          <w:rFonts w:eastAsia="Calibri"/>
          <w:sz w:val="24"/>
          <w:lang w:val="sr-Latn-RS"/>
        </w:rPr>
        <w:t xml:space="preserve"> </w:t>
      </w:r>
      <w:r w:rsidRPr="00257595">
        <w:rPr>
          <w:rFonts w:eastAsia="Calibri"/>
          <w:sz w:val="24"/>
          <w:lang w:val="sr-Cyrl-RS"/>
        </w:rPr>
        <w:t>Дан планете земље,</w:t>
      </w:r>
      <w:r>
        <w:rPr>
          <w:rFonts w:eastAsia="Calibri"/>
          <w:sz w:val="24"/>
          <w:lang w:val="sr-Latn-RS"/>
        </w:rPr>
        <w:t xml:space="preserve"> </w:t>
      </w:r>
      <w:r w:rsidRPr="00257595">
        <w:rPr>
          <w:rFonts w:eastAsia="Calibri"/>
          <w:sz w:val="24"/>
          <w:lang w:val="sr-Cyrl-RS"/>
        </w:rPr>
        <w:t>Светски дан животне средине и Светски дан образовања о заштити животне средине који се обележава 26.01. Што се тиче активности</w:t>
      </w:r>
      <w:r>
        <w:rPr>
          <w:rFonts w:eastAsia="Calibri"/>
          <w:sz w:val="24"/>
          <w:lang w:val="sr-Latn-RS"/>
        </w:rPr>
        <w:t xml:space="preserve"> </w:t>
      </w:r>
      <w:r w:rsidRPr="00257595">
        <w:rPr>
          <w:rFonts w:eastAsia="Calibri"/>
          <w:sz w:val="24"/>
          <w:lang w:val="sr-Cyrl-RS"/>
        </w:rPr>
        <w:t>,,Посади неку биљку у саксију</w:t>
      </w:r>
      <w:r w:rsidRPr="00257595">
        <w:rPr>
          <w:rFonts w:eastAsia="Calibri"/>
          <w:sz w:val="24"/>
        </w:rPr>
        <w:t>”</w:t>
      </w:r>
      <w:r>
        <w:rPr>
          <w:rFonts w:eastAsia="Calibri"/>
          <w:sz w:val="24"/>
        </w:rPr>
        <w:t xml:space="preserve"> </w:t>
      </w:r>
      <w:r>
        <w:rPr>
          <w:rFonts w:eastAsia="Calibri"/>
          <w:sz w:val="24"/>
          <w:lang w:val="sr-Cyrl-RS"/>
        </w:rPr>
        <w:t>у</w:t>
      </w:r>
      <w:r w:rsidRPr="00257595">
        <w:rPr>
          <w:rFonts w:eastAsia="Calibri"/>
          <w:sz w:val="24"/>
          <w:lang w:val="sr-Cyrl-RS"/>
        </w:rPr>
        <w:t>ченици кроз наставне јединице редовно доносе,</w:t>
      </w:r>
      <w:r w:rsidR="0045311A">
        <w:rPr>
          <w:rFonts w:eastAsia="Calibri"/>
          <w:sz w:val="24"/>
          <w:lang w:val="sr-Cyrl-RS"/>
        </w:rPr>
        <w:t xml:space="preserve"> </w:t>
      </w:r>
      <w:r w:rsidRPr="00257595">
        <w:rPr>
          <w:rFonts w:eastAsia="Calibri"/>
          <w:sz w:val="24"/>
          <w:lang w:val="sr-Cyrl-RS"/>
        </w:rPr>
        <w:t>саде на часовима биологије</w:t>
      </w:r>
      <w:r w:rsidRPr="00257595">
        <w:rPr>
          <w:rFonts w:eastAsia="Calibri"/>
          <w:sz w:val="24"/>
        </w:rPr>
        <w:t>.</w:t>
      </w:r>
      <w:r w:rsidR="0045311A">
        <w:rPr>
          <w:rFonts w:eastAsia="Calibri"/>
          <w:sz w:val="24"/>
          <w:lang w:val="sr-Cyrl-RS"/>
        </w:rPr>
        <w:t xml:space="preserve"> </w:t>
      </w:r>
      <w:r w:rsidRPr="00257595">
        <w:rPr>
          <w:rFonts w:eastAsia="Calibri"/>
          <w:sz w:val="24"/>
        </w:rPr>
        <w:t>”</w:t>
      </w:r>
      <w:r w:rsidRPr="00257595">
        <w:rPr>
          <w:sz w:val="24"/>
        </w:rPr>
        <w:t xml:space="preserve">Израда и поставка хранилица“ </w:t>
      </w:r>
      <w:r w:rsidRPr="00257595">
        <w:rPr>
          <w:sz w:val="24"/>
          <w:lang w:val="sr-Cyrl-RS"/>
        </w:rPr>
        <w:t>активност коју деца реализују на часовима еколшке секције,</w:t>
      </w:r>
      <w:r w:rsidR="0045311A">
        <w:rPr>
          <w:sz w:val="24"/>
          <w:lang w:val="sr-Cyrl-RS"/>
        </w:rPr>
        <w:t xml:space="preserve"> </w:t>
      </w:r>
      <w:r w:rsidRPr="00257595">
        <w:rPr>
          <w:sz w:val="24"/>
          <w:lang w:val="sr-Cyrl-RS"/>
        </w:rPr>
        <w:t>кућице које деца одраде могу се  видети на дрвећу у нашем школском дворишту.</w:t>
      </w:r>
      <w:r w:rsidRPr="00257595">
        <w:rPr>
          <w:sz w:val="24"/>
        </w:rPr>
        <w:t xml:space="preserve"> “Како деца могу да ублаже проблеме наше све загађеније планете” </w:t>
      </w:r>
      <w:r w:rsidRPr="00257595">
        <w:rPr>
          <w:sz w:val="24"/>
          <w:lang w:val="sr-Cyrl-RS"/>
        </w:rPr>
        <w:t>је тема који ученици обрађују у 7</w:t>
      </w:r>
      <w:r w:rsidR="0045311A">
        <w:rPr>
          <w:sz w:val="24"/>
          <w:lang w:val="sr-Cyrl-RS"/>
        </w:rPr>
        <w:t>.</w:t>
      </w:r>
      <w:r w:rsidRPr="00257595">
        <w:rPr>
          <w:sz w:val="24"/>
          <w:lang w:val="sr-Cyrl-RS"/>
        </w:rPr>
        <w:t xml:space="preserve"> и 8</w:t>
      </w:r>
      <w:r w:rsidR="0045311A">
        <w:rPr>
          <w:sz w:val="24"/>
          <w:lang w:val="sr-Cyrl-RS"/>
        </w:rPr>
        <w:t>.</w:t>
      </w:r>
      <w:r w:rsidRPr="00257595">
        <w:rPr>
          <w:sz w:val="24"/>
          <w:lang w:val="sr-Cyrl-RS"/>
        </w:rPr>
        <w:t xml:space="preserve"> разреду кроз редовне наставне активности. </w:t>
      </w:r>
      <w:r w:rsidRPr="00257595">
        <w:rPr>
          <w:rFonts w:eastAsia="Calibri"/>
          <w:sz w:val="24"/>
          <w:lang w:val="sr-Cyrl-RS"/>
        </w:rPr>
        <w:t>Естетско уређење школе, наши ученици науче на часовима ликовне културе,</w:t>
      </w:r>
      <w:r w:rsidR="0045311A">
        <w:rPr>
          <w:rFonts w:eastAsia="Calibri"/>
          <w:sz w:val="24"/>
          <w:lang w:val="sr-Cyrl-RS"/>
        </w:rPr>
        <w:t xml:space="preserve"> </w:t>
      </w:r>
      <w:r w:rsidRPr="00257595">
        <w:rPr>
          <w:rFonts w:eastAsia="Calibri"/>
          <w:sz w:val="24"/>
          <w:lang w:val="sr-Cyrl-RS"/>
        </w:rPr>
        <w:t>биологије,</w:t>
      </w:r>
      <w:r w:rsidR="0045311A">
        <w:rPr>
          <w:rFonts w:eastAsia="Calibri"/>
          <w:sz w:val="24"/>
          <w:lang w:val="sr-Cyrl-RS"/>
        </w:rPr>
        <w:t xml:space="preserve"> </w:t>
      </w:r>
      <w:r w:rsidRPr="00257595">
        <w:rPr>
          <w:rFonts w:eastAsia="Calibri"/>
          <w:sz w:val="24"/>
          <w:lang w:val="sr-Cyrl-RS"/>
        </w:rPr>
        <w:t>чувара природе,</w:t>
      </w:r>
      <w:r w:rsidR="0045311A">
        <w:rPr>
          <w:rFonts w:eastAsia="Calibri"/>
          <w:sz w:val="24"/>
          <w:lang w:val="sr-Cyrl-RS"/>
        </w:rPr>
        <w:t xml:space="preserve"> </w:t>
      </w:r>
      <w:r w:rsidRPr="00257595">
        <w:rPr>
          <w:rFonts w:eastAsia="Calibri"/>
          <w:sz w:val="24"/>
          <w:lang w:val="sr-Cyrl-RS"/>
        </w:rPr>
        <w:t>природе и друштва,</w:t>
      </w:r>
      <w:r w:rsidR="0045311A">
        <w:rPr>
          <w:rFonts w:eastAsia="Calibri"/>
          <w:sz w:val="24"/>
          <w:lang w:val="sr-Cyrl-RS"/>
        </w:rPr>
        <w:t xml:space="preserve"> </w:t>
      </w:r>
      <w:r w:rsidRPr="00257595">
        <w:rPr>
          <w:rFonts w:eastAsia="Calibri"/>
          <w:sz w:val="24"/>
          <w:lang w:val="sr-Cyrl-RS"/>
        </w:rPr>
        <w:t>еколошке секције,</w:t>
      </w:r>
      <w:r w:rsidR="0045311A">
        <w:rPr>
          <w:rFonts w:eastAsia="Calibri"/>
          <w:sz w:val="24"/>
          <w:lang w:val="sr-Cyrl-RS"/>
        </w:rPr>
        <w:t xml:space="preserve"> </w:t>
      </w:r>
      <w:r w:rsidRPr="00257595">
        <w:rPr>
          <w:rFonts w:eastAsia="Calibri"/>
          <w:sz w:val="24"/>
          <w:lang w:val="sr-Cyrl-RS"/>
        </w:rPr>
        <w:t>грађанског васпитања, рада у продуженом боравку, слободним активностима и свим другим предметима где се у оквиру наставних јединица може створити простор за то.</w:t>
      </w:r>
    </w:p>
    <w:p w14:paraId="145904D0" w14:textId="7F3416FC" w:rsidR="00257595" w:rsidRPr="00257595" w:rsidRDefault="00257595" w:rsidP="00257595">
      <w:pPr>
        <w:ind w:firstLine="720"/>
        <w:jc w:val="both"/>
        <w:rPr>
          <w:sz w:val="24"/>
          <w:lang w:val="sr-Cyrl-RS"/>
        </w:rPr>
      </w:pPr>
      <w:r w:rsidRPr="00257595">
        <w:rPr>
          <w:rFonts w:eastAsia="Calibri"/>
          <w:sz w:val="24"/>
          <w:lang w:val="sr-Cyrl-RS"/>
        </w:rPr>
        <w:t>Ученици се по својим склоностима и способностима,</w:t>
      </w:r>
      <w:r w:rsidR="0045311A">
        <w:rPr>
          <w:rFonts w:eastAsia="Calibri"/>
          <w:sz w:val="24"/>
          <w:lang w:val="sr-Cyrl-RS"/>
        </w:rPr>
        <w:t xml:space="preserve"> </w:t>
      </w:r>
      <w:r w:rsidRPr="00257595">
        <w:rPr>
          <w:rFonts w:eastAsia="Calibri"/>
          <w:sz w:val="24"/>
          <w:lang w:val="sr-Cyrl-RS"/>
        </w:rPr>
        <w:t>жељама укључују у све ове наставне активности где се могу креативно изражавати,</w:t>
      </w:r>
      <w:r w:rsidR="0045311A">
        <w:rPr>
          <w:rFonts w:eastAsia="Calibri"/>
          <w:sz w:val="24"/>
          <w:lang w:val="sr-Cyrl-RS"/>
        </w:rPr>
        <w:t xml:space="preserve"> </w:t>
      </w:r>
      <w:r w:rsidRPr="00257595">
        <w:rPr>
          <w:rFonts w:eastAsia="Calibri"/>
          <w:sz w:val="24"/>
          <w:lang w:val="sr-Cyrl-RS"/>
        </w:rPr>
        <w:t>међусобно се дружити,</w:t>
      </w:r>
      <w:r w:rsidR="0045311A">
        <w:rPr>
          <w:rFonts w:eastAsia="Calibri"/>
          <w:sz w:val="24"/>
          <w:lang w:val="sr-Cyrl-RS"/>
        </w:rPr>
        <w:t xml:space="preserve"> </w:t>
      </w:r>
      <w:r w:rsidRPr="00257595">
        <w:rPr>
          <w:rFonts w:eastAsia="Calibri"/>
          <w:sz w:val="24"/>
          <w:lang w:val="sr-Cyrl-RS"/>
        </w:rPr>
        <w:t>израђивати индивидуалне радове и заједничке такође.</w:t>
      </w:r>
      <w:r w:rsidR="0045311A">
        <w:rPr>
          <w:rFonts w:eastAsia="Calibri"/>
          <w:sz w:val="24"/>
          <w:lang w:val="sr-Cyrl-RS"/>
        </w:rPr>
        <w:t xml:space="preserve"> </w:t>
      </w:r>
      <w:r w:rsidRPr="00257595">
        <w:rPr>
          <w:rFonts w:eastAsia="Calibri"/>
          <w:sz w:val="24"/>
          <w:lang w:val="sr-Cyrl-RS"/>
        </w:rPr>
        <w:t>Кроз такав рад,</w:t>
      </w:r>
      <w:r w:rsidR="0045311A">
        <w:rPr>
          <w:rFonts w:eastAsia="Calibri"/>
          <w:sz w:val="24"/>
          <w:lang w:val="sr-Cyrl-RS"/>
        </w:rPr>
        <w:t xml:space="preserve"> </w:t>
      </w:r>
      <w:r w:rsidRPr="00257595">
        <w:rPr>
          <w:rFonts w:eastAsia="Calibri"/>
          <w:sz w:val="24"/>
          <w:lang w:val="sr-Cyrl-RS"/>
        </w:rPr>
        <w:t>ученици показују одређени сензибилитет за боју,</w:t>
      </w:r>
      <w:r w:rsidR="0045311A">
        <w:rPr>
          <w:rFonts w:eastAsia="Calibri"/>
          <w:sz w:val="24"/>
          <w:lang w:val="sr-Cyrl-RS"/>
        </w:rPr>
        <w:t xml:space="preserve"> </w:t>
      </w:r>
      <w:r w:rsidRPr="00257595">
        <w:rPr>
          <w:rFonts w:eastAsia="Calibri"/>
          <w:sz w:val="24"/>
          <w:lang w:val="sr-Cyrl-RS"/>
        </w:rPr>
        <w:t>простор,</w:t>
      </w:r>
      <w:r w:rsidR="0045311A">
        <w:rPr>
          <w:rFonts w:eastAsia="Calibri"/>
          <w:sz w:val="24"/>
          <w:lang w:val="sr-Cyrl-RS"/>
        </w:rPr>
        <w:t xml:space="preserve"> </w:t>
      </w:r>
      <w:r w:rsidRPr="00257595">
        <w:rPr>
          <w:rFonts w:eastAsia="Calibri"/>
          <w:sz w:val="24"/>
          <w:lang w:val="sr-Cyrl-RS"/>
        </w:rPr>
        <w:t>аранжирање,</w:t>
      </w:r>
      <w:r w:rsidR="0045311A">
        <w:rPr>
          <w:rFonts w:eastAsia="Calibri"/>
          <w:sz w:val="24"/>
          <w:lang w:val="sr-Cyrl-RS"/>
        </w:rPr>
        <w:t xml:space="preserve"> </w:t>
      </w:r>
      <w:r w:rsidRPr="00257595">
        <w:rPr>
          <w:rFonts w:eastAsia="Calibri"/>
          <w:sz w:val="24"/>
          <w:lang w:val="sr-Cyrl-RS"/>
        </w:rPr>
        <w:t>изражавање,</w:t>
      </w:r>
      <w:r w:rsidR="0045311A">
        <w:rPr>
          <w:rFonts w:eastAsia="Calibri"/>
          <w:sz w:val="24"/>
          <w:lang w:val="sr-Cyrl-RS"/>
        </w:rPr>
        <w:t xml:space="preserve"> </w:t>
      </w:r>
      <w:r w:rsidRPr="00257595">
        <w:rPr>
          <w:rFonts w:eastAsia="Calibri"/>
          <w:sz w:val="24"/>
          <w:lang w:val="sr-Cyrl-RS"/>
        </w:rPr>
        <w:t>тимски рад,</w:t>
      </w:r>
      <w:r w:rsidR="0045311A">
        <w:rPr>
          <w:rFonts w:eastAsia="Calibri"/>
          <w:sz w:val="24"/>
          <w:lang w:val="sr-Cyrl-RS"/>
        </w:rPr>
        <w:t xml:space="preserve"> </w:t>
      </w:r>
      <w:r w:rsidRPr="00257595">
        <w:rPr>
          <w:rFonts w:eastAsia="Calibri"/>
          <w:sz w:val="24"/>
          <w:lang w:val="sr-Cyrl-RS"/>
        </w:rPr>
        <w:t>контраст,</w:t>
      </w:r>
      <w:r w:rsidR="0045311A">
        <w:rPr>
          <w:rFonts w:eastAsia="Calibri"/>
          <w:sz w:val="24"/>
          <w:lang w:val="sr-Cyrl-RS"/>
        </w:rPr>
        <w:t xml:space="preserve"> </w:t>
      </w:r>
      <w:r w:rsidRPr="00257595">
        <w:rPr>
          <w:rFonts w:eastAsia="Calibri"/>
          <w:sz w:val="24"/>
          <w:lang w:val="sr-Cyrl-RS"/>
        </w:rPr>
        <w:t>склад, хармонију. Уче о пропорцији,</w:t>
      </w:r>
      <w:r w:rsidR="0045311A">
        <w:rPr>
          <w:rFonts w:eastAsia="Calibri"/>
          <w:sz w:val="24"/>
          <w:lang w:val="sr-Cyrl-RS"/>
        </w:rPr>
        <w:t xml:space="preserve"> </w:t>
      </w:r>
      <w:r w:rsidRPr="00257595">
        <w:rPr>
          <w:rFonts w:eastAsia="Calibri"/>
          <w:sz w:val="24"/>
          <w:lang w:val="sr-Cyrl-RS"/>
        </w:rPr>
        <w:t>основним компонентама боја као и о томе колико је естетско уређење важно и колико доприноси да сви будемо задовољни са простором у коме боравимо и имамо осећај дома у коме проводимо већи део школске године.</w:t>
      </w:r>
      <w:r w:rsidR="0045311A">
        <w:rPr>
          <w:rFonts w:eastAsia="Calibri"/>
          <w:sz w:val="24"/>
          <w:lang w:val="sr-Cyrl-RS"/>
        </w:rPr>
        <w:t xml:space="preserve"> </w:t>
      </w:r>
      <w:r w:rsidRPr="00257595">
        <w:rPr>
          <w:rFonts w:eastAsia="Calibri"/>
          <w:sz w:val="24"/>
          <w:lang w:val="sr-Cyrl-RS"/>
        </w:rPr>
        <w:t>Уче, како понеки отпадни материјал рециклирањем може да послужи изради разних визуелних објеката и слика</w:t>
      </w:r>
      <w:r w:rsidR="0045311A">
        <w:rPr>
          <w:rFonts w:eastAsia="Calibri"/>
          <w:sz w:val="24"/>
          <w:lang w:val="sr-Cyrl-RS"/>
        </w:rPr>
        <w:t xml:space="preserve"> </w:t>
      </w:r>
      <w:r w:rsidRPr="00257595">
        <w:rPr>
          <w:rFonts w:eastAsia="Calibri"/>
          <w:sz w:val="24"/>
          <w:lang w:val="sr-Cyrl-RS"/>
        </w:rPr>
        <w:t>што се може видети у кабинету биологије као рад ученика,</w:t>
      </w:r>
      <w:r w:rsidR="0045311A">
        <w:rPr>
          <w:rFonts w:eastAsia="Calibri"/>
          <w:sz w:val="24"/>
          <w:lang w:val="sr-Cyrl-RS"/>
        </w:rPr>
        <w:t xml:space="preserve"> </w:t>
      </w:r>
      <w:r w:rsidRPr="00257595">
        <w:rPr>
          <w:rFonts w:eastAsia="Calibri"/>
          <w:sz w:val="24"/>
          <w:lang w:val="sr-Cyrl-RS"/>
        </w:rPr>
        <w:t>како комбиновати различите материјале.</w:t>
      </w:r>
      <w:r w:rsidR="0045311A">
        <w:rPr>
          <w:rFonts w:eastAsia="Calibri"/>
          <w:sz w:val="24"/>
          <w:lang w:val="sr-Cyrl-RS"/>
        </w:rPr>
        <w:t xml:space="preserve"> </w:t>
      </w:r>
      <w:r w:rsidRPr="00257595">
        <w:rPr>
          <w:rFonts w:eastAsia="Calibri"/>
          <w:sz w:val="24"/>
          <w:lang w:val="sr-Cyrl-RS"/>
        </w:rPr>
        <w:t>Уче се креативним решењима.</w:t>
      </w:r>
      <w:r w:rsidR="0045311A">
        <w:rPr>
          <w:rFonts w:eastAsia="Calibri"/>
          <w:sz w:val="24"/>
          <w:lang w:val="sr-Cyrl-RS"/>
        </w:rPr>
        <w:t xml:space="preserve"> </w:t>
      </w:r>
      <w:r w:rsidRPr="00257595">
        <w:rPr>
          <w:rFonts w:eastAsia="Calibri"/>
          <w:sz w:val="24"/>
          <w:lang w:val="sr-Cyrl-RS"/>
        </w:rPr>
        <w:t>Најважније је што ученици науче како, где и зашто нешто поставити у одређени простор који у будућности има своју намену и сврху</w:t>
      </w:r>
      <w:r w:rsidRPr="00257595">
        <w:rPr>
          <w:sz w:val="24"/>
          <w:lang w:val="sr-Cyrl-RS"/>
        </w:rPr>
        <w:t>.</w:t>
      </w:r>
      <w:r w:rsidR="0045311A">
        <w:rPr>
          <w:sz w:val="24"/>
          <w:lang w:val="sr-Cyrl-RS"/>
        </w:rPr>
        <w:t xml:space="preserve"> </w:t>
      </w:r>
      <w:r w:rsidRPr="00257595">
        <w:rPr>
          <w:sz w:val="24"/>
          <w:lang w:val="sr-Cyrl-RS"/>
        </w:rPr>
        <w:t>Можемо се похвалити понашањем наших ученика у оквиру учионица и школског дворишта, где већина ученика узима учешће и свесно брине о еколошком амбијенту наше школе.</w:t>
      </w:r>
    </w:p>
    <w:p w14:paraId="181108F9" w14:textId="77777777" w:rsidR="0045311A" w:rsidRDefault="00257595" w:rsidP="00257595">
      <w:pPr>
        <w:ind w:firstLine="708"/>
        <w:jc w:val="both"/>
        <w:rPr>
          <w:rFonts w:eastAsia="Calibri"/>
          <w:sz w:val="24"/>
          <w:lang w:val="sr-Cyrl-RS"/>
        </w:rPr>
      </w:pPr>
      <w:r w:rsidRPr="00257595">
        <w:rPr>
          <w:rFonts w:eastAsia="Calibri"/>
          <w:sz w:val="24"/>
          <w:lang w:val="sr-Cyrl-RS"/>
        </w:rPr>
        <w:t>Сваког септембра уређује се  простор испред школе, прилаза школи и тротоара.</w:t>
      </w:r>
      <w:r w:rsidR="0045311A">
        <w:rPr>
          <w:rFonts w:eastAsia="Calibri"/>
          <w:sz w:val="24"/>
          <w:lang w:val="sr-Cyrl-RS"/>
        </w:rPr>
        <w:t xml:space="preserve"> </w:t>
      </w:r>
      <w:r w:rsidRPr="00257595">
        <w:rPr>
          <w:rFonts w:eastAsia="Calibri"/>
          <w:sz w:val="24"/>
          <w:lang w:val="sr-Cyrl-RS"/>
        </w:rPr>
        <w:t>Те активности одржавају помоћни радници наше школе, свакодневно и током целе школске године. У било које доба године главни прилаз школе је одржаван и увек декоративан.</w:t>
      </w:r>
      <w:r w:rsidR="0045311A">
        <w:rPr>
          <w:rFonts w:eastAsia="Calibri"/>
          <w:sz w:val="24"/>
          <w:lang w:val="sr-Cyrl-RS"/>
        </w:rPr>
        <w:t xml:space="preserve"> </w:t>
      </w:r>
      <w:r w:rsidRPr="00257595">
        <w:rPr>
          <w:rFonts w:eastAsia="Calibri"/>
          <w:sz w:val="24"/>
          <w:lang w:val="sr-Cyrl-RS"/>
        </w:rPr>
        <w:t>Тај прилаз уређују наше помоћне раднице и исте одржавају.</w:t>
      </w:r>
      <w:r w:rsidR="0045311A">
        <w:rPr>
          <w:rFonts w:eastAsia="Calibri"/>
          <w:sz w:val="24"/>
          <w:lang w:val="sr-Cyrl-RS"/>
        </w:rPr>
        <w:t xml:space="preserve"> </w:t>
      </w:r>
      <w:r w:rsidRPr="00257595">
        <w:rPr>
          <w:rFonts w:eastAsia="Calibri"/>
          <w:sz w:val="24"/>
          <w:lang w:val="sr-Cyrl-RS"/>
        </w:rPr>
        <w:t>Шпалир ружа дуж школског дворишта краси наше школско двориште и доприноси пријатном амбијенту целе улице</w:t>
      </w:r>
      <w:r w:rsidR="0045311A">
        <w:rPr>
          <w:rFonts w:eastAsia="Calibri"/>
          <w:sz w:val="24"/>
          <w:lang w:val="sr-Cyrl-RS"/>
        </w:rPr>
        <w:t xml:space="preserve">. </w:t>
      </w:r>
      <w:r w:rsidRPr="00257595">
        <w:rPr>
          <w:rFonts w:eastAsia="Calibri"/>
          <w:sz w:val="24"/>
          <w:lang w:val="sr-Cyrl-RS"/>
        </w:rPr>
        <w:t>Што се тиче хигијене радног места, ходника и учионица, одржава се редовно и ту узимају учешће и ученици водећи рачуна о хигијени својих учионица као и само наставно особље. Дрво генерације засадили су током септембра месеца ученици 1. разреда са својим учитељима уз присуство директора школе и представника локалне самоуправе. Канте за отпатке постављене у септембру,</w:t>
      </w:r>
      <w:r w:rsidR="0045311A">
        <w:rPr>
          <w:rFonts w:eastAsia="Calibri"/>
          <w:sz w:val="24"/>
          <w:lang w:val="sr-Cyrl-RS"/>
        </w:rPr>
        <w:t xml:space="preserve"> </w:t>
      </w:r>
      <w:r w:rsidRPr="00257595">
        <w:rPr>
          <w:rFonts w:eastAsia="Calibri"/>
          <w:sz w:val="24"/>
          <w:lang w:val="sr-Cyrl-RS"/>
        </w:rPr>
        <w:t>октобру поред терена и испред уласка у школу из правца школског дворишта. Што се тиче спортских терена, исти су исцртани прошле године и није било потребе за новим радовима.</w:t>
      </w:r>
      <w:r w:rsidR="0045311A">
        <w:rPr>
          <w:rFonts w:eastAsia="Calibri"/>
          <w:sz w:val="24"/>
          <w:lang w:val="sr-Cyrl-RS"/>
        </w:rPr>
        <w:t xml:space="preserve"> </w:t>
      </w:r>
      <w:r w:rsidRPr="00257595">
        <w:rPr>
          <w:rFonts w:eastAsia="Calibri"/>
          <w:sz w:val="24"/>
          <w:lang w:val="sr-Cyrl-RS"/>
        </w:rPr>
        <w:t>Очишћен је коров,</w:t>
      </w:r>
      <w:r w:rsidR="0045311A">
        <w:rPr>
          <w:rFonts w:eastAsia="Calibri"/>
          <w:sz w:val="24"/>
          <w:lang w:val="sr-Cyrl-RS"/>
        </w:rPr>
        <w:t xml:space="preserve"> </w:t>
      </w:r>
      <w:r w:rsidRPr="00257595">
        <w:rPr>
          <w:rFonts w:eastAsia="Calibri"/>
          <w:sz w:val="24"/>
          <w:lang w:val="sr-Cyrl-RS"/>
        </w:rPr>
        <w:t>бабини зубићи на отвореним теренима у залетишту за скок удаљ,</w:t>
      </w:r>
      <w:r w:rsidR="0045311A">
        <w:rPr>
          <w:rFonts w:eastAsia="Calibri"/>
          <w:sz w:val="24"/>
          <w:lang w:val="sr-Cyrl-RS"/>
        </w:rPr>
        <w:t xml:space="preserve"> </w:t>
      </w:r>
      <w:r w:rsidRPr="00257595">
        <w:rPr>
          <w:rFonts w:eastAsia="Calibri"/>
          <w:sz w:val="24"/>
          <w:lang w:val="sr-Cyrl-RS"/>
        </w:rPr>
        <w:t>за бацање кугле и прекопана јама са песком за скок удаљ.</w:t>
      </w:r>
      <w:r w:rsidR="0045311A">
        <w:rPr>
          <w:rFonts w:eastAsia="Calibri"/>
          <w:sz w:val="24"/>
          <w:lang w:val="sr-Cyrl-RS"/>
        </w:rPr>
        <w:t xml:space="preserve"> </w:t>
      </w:r>
      <w:r w:rsidRPr="00257595">
        <w:rPr>
          <w:rFonts w:eastAsia="Calibri"/>
          <w:sz w:val="24"/>
          <w:lang w:val="sr-Cyrl-RS"/>
        </w:rPr>
        <w:t>Спортске сале су реновиране. Уређивање холова школе паноима,</w:t>
      </w:r>
      <w:r w:rsidR="0045311A">
        <w:rPr>
          <w:rFonts w:eastAsia="Calibri"/>
          <w:sz w:val="24"/>
          <w:lang w:val="sr-Cyrl-RS"/>
        </w:rPr>
        <w:t xml:space="preserve"> </w:t>
      </w:r>
      <w:r w:rsidRPr="00257595">
        <w:rPr>
          <w:rFonts w:eastAsia="Calibri"/>
          <w:sz w:val="24"/>
          <w:lang w:val="sr-Cyrl-RS"/>
        </w:rPr>
        <w:t>радовима ученика,</w:t>
      </w:r>
      <w:r w:rsidR="0045311A">
        <w:rPr>
          <w:rFonts w:eastAsia="Calibri"/>
          <w:sz w:val="24"/>
          <w:lang w:val="sr-Cyrl-RS"/>
        </w:rPr>
        <w:t xml:space="preserve"> </w:t>
      </w:r>
      <w:r w:rsidRPr="00257595">
        <w:rPr>
          <w:rFonts w:eastAsia="Calibri"/>
          <w:sz w:val="24"/>
          <w:lang w:val="sr-Cyrl-RS"/>
        </w:rPr>
        <w:t>сликама редовна је и прати дешавања кроз реализоване наставне активности.</w:t>
      </w:r>
      <w:r w:rsidR="0045311A">
        <w:rPr>
          <w:rFonts w:eastAsia="Calibri"/>
          <w:sz w:val="24"/>
          <w:lang w:val="sr-Cyrl-RS"/>
        </w:rPr>
        <w:t xml:space="preserve"> </w:t>
      </w:r>
      <w:r w:rsidRPr="00257595">
        <w:rPr>
          <w:rFonts w:eastAsia="Calibri"/>
          <w:sz w:val="24"/>
          <w:lang w:val="sr-Cyrl-RS"/>
        </w:rPr>
        <w:t>Новина око естетског уређења ове године су ходници са саксијама широколисног декоративног биља који даје топлину нашој школи.</w:t>
      </w:r>
      <w:r w:rsidR="0045311A">
        <w:rPr>
          <w:rFonts w:eastAsia="Calibri"/>
          <w:sz w:val="24"/>
          <w:lang w:val="sr-Cyrl-RS"/>
        </w:rPr>
        <w:t xml:space="preserve"> </w:t>
      </w:r>
      <w:r w:rsidRPr="00257595">
        <w:rPr>
          <w:rFonts w:eastAsia="Calibri"/>
          <w:sz w:val="24"/>
          <w:lang w:val="sr-Cyrl-RS"/>
        </w:rPr>
        <w:t xml:space="preserve">Дирекор школе </w:t>
      </w:r>
      <w:r w:rsidR="0045311A">
        <w:rPr>
          <w:rFonts w:eastAsia="Calibri"/>
          <w:sz w:val="24"/>
          <w:lang w:val="sr-Cyrl-RS"/>
        </w:rPr>
        <w:t>ј</w:t>
      </w:r>
      <w:r w:rsidRPr="00257595">
        <w:rPr>
          <w:rFonts w:eastAsia="Calibri"/>
          <w:sz w:val="24"/>
          <w:lang w:val="sr-Cyrl-RS"/>
        </w:rPr>
        <w:t>е носилац тих декоративних активности у нашој школи.</w:t>
      </w:r>
    </w:p>
    <w:p w14:paraId="34C60A6B" w14:textId="69403E22" w:rsidR="00257595" w:rsidRPr="00257595" w:rsidRDefault="00257595" w:rsidP="0045311A">
      <w:pPr>
        <w:ind w:firstLine="708"/>
        <w:jc w:val="both"/>
        <w:rPr>
          <w:color w:val="081735"/>
          <w:sz w:val="24"/>
          <w:lang w:val="sr-Cyrl-RS"/>
        </w:rPr>
      </w:pPr>
      <w:r w:rsidRPr="00366FC9">
        <w:rPr>
          <w:color w:val="081735"/>
          <w:sz w:val="24"/>
          <w:lang w:val="sr-Cyrl-RS"/>
        </w:rPr>
        <w:lastRenderedPageBreak/>
        <w:t>Октобар</w:t>
      </w:r>
      <w:r w:rsidRPr="00257595">
        <w:rPr>
          <w:color w:val="081735"/>
          <w:sz w:val="24"/>
          <w:lang w:val="sr-Cyrl-RS"/>
        </w:rPr>
        <w:t xml:space="preserve"> месец започео је бројним активностима везаним за Дечију недељу која је обележена од 06. до 12.октобра 2025.</w:t>
      </w:r>
      <w:r w:rsidR="0045311A">
        <w:rPr>
          <w:color w:val="081735"/>
          <w:sz w:val="24"/>
          <w:lang w:val="sr-Cyrl-RS"/>
        </w:rPr>
        <w:t xml:space="preserve"> </w:t>
      </w:r>
      <w:r w:rsidRPr="00257595">
        <w:rPr>
          <w:color w:val="081735"/>
          <w:sz w:val="24"/>
          <w:lang w:val="sr-Cyrl-RS"/>
        </w:rPr>
        <w:t>године под слоганом „Имам право да се играм, да се смејем, маштам, стварам и у бољи свет претварам!“</w:t>
      </w:r>
      <w:r w:rsidR="0045311A">
        <w:rPr>
          <w:color w:val="081735"/>
          <w:sz w:val="24"/>
          <w:lang w:val="sr-Cyrl-RS"/>
        </w:rPr>
        <w:t>.</w:t>
      </w:r>
      <w:r w:rsidRPr="00257595">
        <w:rPr>
          <w:color w:val="081735"/>
          <w:sz w:val="24"/>
          <w:lang w:val="sr-Cyrl-RS"/>
        </w:rPr>
        <w:t xml:space="preserve"> Ова манифестација има за циљ унапређење положаја деце и промоцију њихових права, уједно је и прилика да деца активно учествују у бројним активностима показујући своје вештине и способности у складу са узрастом, могућностима и интересовањима.</w:t>
      </w:r>
      <w:r w:rsidRPr="00257595">
        <w:rPr>
          <w:rFonts w:eastAsia="Calibri"/>
          <w:sz w:val="24"/>
          <w:lang w:val="sr-Cyrl-CS"/>
        </w:rPr>
        <w:t xml:space="preserve"> </w:t>
      </w:r>
      <w:r w:rsidRPr="00257595">
        <w:rPr>
          <w:color w:val="081735"/>
          <w:sz w:val="24"/>
          <w:lang w:val="sr-Cyrl-RS"/>
        </w:rPr>
        <w:t>Дана 02.10.2025. реализован је позоришни мјузикл за децу „Девојчица из шуме“,</w:t>
      </w:r>
      <w:r w:rsidR="0045311A">
        <w:rPr>
          <w:color w:val="081735"/>
          <w:sz w:val="24"/>
          <w:lang w:val="sr-Cyrl-RS"/>
        </w:rPr>
        <w:t xml:space="preserve"> </w:t>
      </w:r>
      <w:r w:rsidRPr="00257595">
        <w:rPr>
          <w:color w:val="081735"/>
          <w:sz w:val="24"/>
          <w:lang w:val="sr-Cyrl-RS"/>
        </w:rPr>
        <w:t>у организацији Центра за културу Кладово. Ове године Дечија недеља започела је прављењем и поставком паноа на тему ,,Имам право да се играм, да се смејем, маштам, стварам- и у бољи свет претварам!“</w:t>
      </w:r>
      <w:r w:rsidR="0045311A">
        <w:rPr>
          <w:color w:val="081735"/>
          <w:sz w:val="24"/>
          <w:lang w:val="sr-Cyrl-RS"/>
        </w:rPr>
        <w:t xml:space="preserve">, </w:t>
      </w:r>
      <w:r w:rsidRPr="00257595">
        <w:rPr>
          <w:color w:val="081735"/>
          <w:sz w:val="24"/>
          <w:lang w:val="sr-Cyrl-RS"/>
        </w:rPr>
        <w:t>6.10.2025. и јавном и медијском промоцијом Дечије недеље у Холу објекта Б</w:t>
      </w:r>
      <w:r w:rsidR="0045311A">
        <w:rPr>
          <w:color w:val="081735"/>
          <w:sz w:val="24"/>
          <w:lang w:val="sr-Cyrl-RS"/>
        </w:rPr>
        <w:t xml:space="preserve"> </w:t>
      </w:r>
      <w:r w:rsidRPr="00257595">
        <w:rPr>
          <w:color w:val="081735"/>
          <w:sz w:val="24"/>
          <w:lang w:val="sr-Cyrl-RS"/>
        </w:rPr>
        <w:t>наше школе.</w:t>
      </w:r>
      <w:r w:rsidR="0045311A">
        <w:rPr>
          <w:color w:val="081735"/>
          <w:sz w:val="24"/>
          <w:lang w:val="sr-Cyrl-RS"/>
        </w:rPr>
        <w:t xml:space="preserve"> </w:t>
      </w:r>
      <w:r w:rsidRPr="00257595">
        <w:rPr>
          <w:color w:val="081735"/>
          <w:sz w:val="24"/>
          <w:lang w:val="sr-Cyrl-RS"/>
        </w:rPr>
        <w:t>Дана 7.10.2025. године реализована је активност Мостови међу генерацијама, Сусрет млађих и старијих суграђана обиласком просторија Старачког дома “Топаловић“. Мостови међу генерацијама представљају симболички сусрет деце и старих у циљу развоја међугенерацијске емпатије, солидарности и сарадње. Код деце и младих подстиче поштовање животног искуства старих суграђана, размену знања и вештина и успостављање квалитетне, срдачне и отворене комуникације између деце и старих.</w:t>
      </w:r>
      <w:r w:rsidRPr="00257595">
        <w:rPr>
          <w:rFonts w:eastAsia="Calibri"/>
          <w:noProof/>
          <w:sz w:val="24"/>
          <w:lang w:val="sr-Cyrl-RS"/>
        </w:rPr>
        <w:t xml:space="preserve">  Поред тога представници Библиотеке „Центар за културу“ Кладово и Националног парка „Ђердап“ организовали су едукативну радионицу за ученике првог разреда.</w:t>
      </w:r>
      <w:r w:rsidRPr="00257595">
        <w:rPr>
          <w:color w:val="081735"/>
          <w:sz w:val="24"/>
          <w:lang w:val="sr-Cyrl-RS"/>
        </w:rPr>
        <w:t xml:space="preserve"> </w:t>
      </w:r>
      <w:r w:rsidRPr="00257595">
        <w:rPr>
          <w:rFonts w:eastAsiaTheme="minorHAnsi"/>
          <w:noProof/>
          <w:sz w:val="24"/>
          <w:lang w:val="sr-Cyrl-RS"/>
        </w:rPr>
        <w:t>Дана 10.10.2025. посађено је дрво генерације у присиству ученика првог разреда, учитеља и представника Локалне самоуправе. Након тога је реализована активност Цртање по тротоару у школском дворишту са циљем подстицања деце да кроз игру, изражавање способности, знања и вештина сваког детета уважавамо њихове различите могућности.</w:t>
      </w:r>
    </w:p>
    <w:p w14:paraId="5970E785" w14:textId="0A1FAF30" w:rsidR="00257595" w:rsidRPr="00257595" w:rsidRDefault="00257595" w:rsidP="00257595">
      <w:pPr>
        <w:ind w:firstLine="708"/>
        <w:jc w:val="both"/>
        <w:rPr>
          <w:rFonts w:eastAsiaTheme="minorHAnsi"/>
          <w:sz w:val="24"/>
          <w:lang w:val="sr-Cyrl-RS"/>
        </w:rPr>
      </w:pPr>
      <w:r w:rsidRPr="00257595">
        <w:rPr>
          <w:color w:val="081735"/>
          <w:sz w:val="24"/>
          <w:lang w:val="sr-Cyrl-RS"/>
        </w:rPr>
        <w:t>У току овог месеца организоване су радионице, угледни час, предавања и представе:</w:t>
      </w:r>
      <w:r w:rsidRPr="00257595">
        <w:rPr>
          <w:rFonts w:eastAsiaTheme="minorHAnsi"/>
          <w:sz w:val="24"/>
        </w:rPr>
        <w:t xml:space="preserve"> </w:t>
      </w:r>
      <w:r w:rsidRPr="00257595">
        <w:rPr>
          <w:rFonts w:eastAsiaTheme="minorHAnsi"/>
          <w:sz w:val="24"/>
          <w:lang w:val="sr-Cyrl-RS"/>
        </w:rPr>
        <w:t xml:space="preserve">У организацији ОШ ”Вук Караџић” Кладово и Библиотеке ”Центар за културу” Кладово реализована је Едукативна радионица „Националног парка“ Ђердап. Учествовали су ученици и учитељи 1. разреда, представници Библиотеке ”Центар за културу” Кладово и Националног парка ”Ђердап“ 09.10.2025.године. Радионица је реализована у просторијама Центра за културу Кладово. </w:t>
      </w:r>
    </w:p>
    <w:p w14:paraId="5B6EC42A" w14:textId="77777777" w:rsidR="00257595" w:rsidRPr="00257595" w:rsidRDefault="00257595" w:rsidP="00257595">
      <w:pPr>
        <w:ind w:firstLine="708"/>
        <w:jc w:val="both"/>
        <w:rPr>
          <w:color w:val="081735"/>
          <w:sz w:val="24"/>
          <w:lang w:val="sr-Cyrl-RS"/>
        </w:rPr>
      </w:pPr>
      <w:r w:rsidRPr="00257595">
        <w:rPr>
          <w:color w:val="081735"/>
          <w:sz w:val="24"/>
          <w:lang w:val="sr-Cyrl-RS"/>
        </w:rPr>
        <w:t xml:space="preserve">Поводом обележавања Светског дана јабуке 21.10.2025. године одржана је истраживачко-креативна радионица. Циљ радионице је био да ученици спознају важност јабуке у свакодневној исхрани, чије је конзумирање итекако битно за здрав живот. Поводом обележавања Светског дана јабуке 21.10.2025. године одржана је истраживачко-креативна радионица. Циљ радионице је био да ученици спознају важност јабуке у свакодневној исхрани, чије је конзумирање итекако битно за здрав живот. </w:t>
      </w:r>
    </w:p>
    <w:p w14:paraId="436859D9" w14:textId="77777777" w:rsidR="00257595" w:rsidRPr="00257595" w:rsidRDefault="00257595" w:rsidP="00257595">
      <w:pPr>
        <w:ind w:firstLine="708"/>
        <w:jc w:val="both"/>
        <w:rPr>
          <w:color w:val="081735"/>
          <w:sz w:val="24"/>
          <w:lang w:val="sr-Cyrl-RS"/>
        </w:rPr>
      </w:pPr>
      <w:r w:rsidRPr="00257595">
        <w:rPr>
          <w:color w:val="343A40"/>
          <w:sz w:val="24"/>
          <w:lang w:val="sr-Cyrl-RS" w:eastAsia="sr-Latn-RS"/>
        </w:rPr>
        <w:t>Х</w:t>
      </w:r>
      <w:r w:rsidRPr="00257595">
        <w:rPr>
          <w:color w:val="343A40"/>
          <w:sz w:val="24"/>
          <w:lang w:eastAsia="sr-Latn-RS"/>
        </w:rPr>
        <w:t>уманитарн</w:t>
      </w:r>
      <w:r w:rsidRPr="00257595">
        <w:rPr>
          <w:color w:val="343A40"/>
          <w:sz w:val="24"/>
          <w:lang w:val="sr-Cyrl-RS" w:eastAsia="sr-Latn-RS"/>
        </w:rPr>
        <w:t>а</w:t>
      </w:r>
      <w:r w:rsidRPr="00257595">
        <w:rPr>
          <w:color w:val="343A40"/>
          <w:sz w:val="24"/>
          <w:lang w:eastAsia="sr-Latn-RS"/>
        </w:rPr>
        <w:t xml:space="preserve"> акциј</w:t>
      </w:r>
      <w:r w:rsidRPr="00257595">
        <w:rPr>
          <w:color w:val="343A40"/>
          <w:sz w:val="24"/>
          <w:lang w:val="sr-Cyrl-RS" w:eastAsia="sr-Latn-RS"/>
        </w:rPr>
        <w:t>а</w:t>
      </w:r>
      <w:r w:rsidRPr="00257595">
        <w:rPr>
          <w:color w:val="343A40"/>
          <w:sz w:val="24"/>
          <w:lang w:eastAsia="sr-Latn-RS"/>
        </w:rPr>
        <w:t xml:space="preserve"> „Новогодишњи базар“ </w:t>
      </w:r>
      <w:r w:rsidRPr="00257595">
        <w:rPr>
          <w:color w:val="343A40"/>
          <w:sz w:val="24"/>
          <w:lang w:val="sr-Cyrl-RS" w:eastAsia="sr-Latn-RS"/>
        </w:rPr>
        <w:t xml:space="preserve">је реализован </w:t>
      </w:r>
      <w:r w:rsidRPr="00257595">
        <w:rPr>
          <w:color w:val="343A40"/>
          <w:sz w:val="24"/>
          <w:lang w:eastAsia="sr-Latn-RS"/>
        </w:rPr>
        <w:t xml:space="preserve">у холу школе 22.12.2025. године од 10 часова. Базар је хуманитарног карактера замишљен да ученици четвртог разреда буду носиоци активности и организатори са својим учитељима, а остали ученици са родитељима и учитељима буду реализатори са производима и рукотворинама које </w:t>
      </w:r>
      <w:r w:rsidRPr="00257595">
        <w:rPr>
          <w:color w:val="343A40"/>
          <w:sz w:val="24"/>
          <w:lang w:val="sr-Cyrl-RS" w:eastAsia="sr-Latn-RS"/>
        </w:rPr>
        <w:t>су</w:t>
      </w:r>
      <w:r w:rsidRPr="00257595">
        <w:rPr>
          <w:color w:val="343A40"/>
          <w:sz w:val="24"/>
          <w:lang w:eastAsia="sr-Latn-RS"/>
        </w:rPr>
        <w:t xml:space="preserve">  представљене на базару. </w:t>
      </w:r>
      <w:r w:rsidRPr="00257595">
        <w:rPr>
          <w:color w:val="343A40"/>
          <w:sz w:val="24"/>
          <w:lang w:val="sr-Cyrl-RS" w:eastAsia="sr-Latn-RS"/>
        </w:rPr>
        <w:t>З</w:t>
      </w:r>
      <w:r w:rsidRPr="00257595">
        <w:rPr>
          <w:color w:val="343A40"/>
          <w:sz w:val="24"/>
          <w:lang w:eastAsia="sr-Latn-RS"/>
        </w:rPr>
        <w:t>а време базара</w:t>
      </w:r>
      <w:r w:rsidRPr="00257595">
        <w:rPr>
          <w:color w:val="343A40"/>
          <w:sz w:val="24"/>
          <w:lang w:val="sr-Cyrl-RS" w:eastAsia="sr-Latn-RS"/>
        </w:rPr>
        <w:t xml:space="preserve"> је</w:t>
      </w:r>
      <w:r w:rsidRPr="00257595">
        <w:rPr>
          <w:color w:val="343A40"/>
          <w:sz w:val="24"/>
          <w:lang w:eastAsia="sr-Latn-RS"/>
        </w:rPr>
        <w:t xml:space="preserve"> пуштен и филм са фотографијама како су се припремале рукотворине.</w:t>
      </w:r>
      <w:r w:rsidRPr="00257595">
        <w:rPr>
          <w:color w:val="081735"/>
          <w:sz w:val="24"/>
          <w:lang w:val="sr-Cyrl-RS"/>
        </w:rPr>
        <w:t xml:space="preserve"> Радионица „Дизајн новогодишње честитке“ је реализована 2</w:t>
      </w:r>
      <w:r w:rsidRPr="00257595">
        <w:rPr>
          <w:color w:val="081735"/>
          <w:sz w:val="24"/>
        </w:rPr>
        <w:t>4</w:t>
      </w:r>
      <w:r w:rsidRPr="00257595">
        <w:rPr>
          <w:color w:val="081735"/>
          <w:sz w:val="24"/>
          <w:lang w:val="sr-Cyrl-RS"/>
        </w:rPr>
        <w:t>.12.202</w:t>
      </w:r>
      <w:r w:rsidRPr="00257595">
        <w:rPr>
          <w:color w:val="081735"/>
          <w:sz w:val="24"/>
        </w:rPr>
        <w:t>5</w:t>
      </w:r>
      <w:r w:rsidRPr="00257595">
        <w:rPr>
          <w:color w:val="081735"/>
          <w:sz w:val="24"/>
          <w:lang w:val="sr-Cyrl-RS"/>
        </w:rPr>
        <w:t>. у издвојеном одељењу Велика Врбица у организацији учитеља Драгана Ружојевића.</w:t>
      </w:r>
    </w:p>
    <w:p w14:paraId="4B92E0B3" w14:textId="77777777" w:rsidR="0045311A" w:rsidRDefault="00257595" w:rsidP="00257595">
      <w:pPr>
        <w:ind w:firstLine="708"/>
        <w:jc w:val="both"/>
        <w:rPr>
          <w:color w:val="081735"/>
          <w:sz w:val="24"/>
          <w:lang w:val="sr-Cyrl-RS"/>
        </w:rPr>
      </w:pPr>
      <w:r w:rsidRPr="00257595">
        <w:rPr>
          <w:color w:val="081735"/>
          <w:sz w:val="24"/>
          <w:lang w:val="sr-Cyrl-RS"/>
        </w:rPr>
        <w:t xml:space="preserve">У оквиру упознавања предметних наставника са садржајем предмета и ученицима реализован је час из биологије 26.12. од стране наставнице Марице Белић. </w:t>
      </w:r>
    </w:p>
    <w:p w14:paraId="154BA477" w14:textId="1BA95E49" w:rsidR="00257595" w:rsidRPr="00257595" w:rsidRDefault="00257595" w:rsidP="00257595">
      <w:pPr>
        <w:ind w:firstLine="708"/>
        <w:jc w:val="both"/>
        <w:rPr>
          <w:color w:val="081735"/>
          <w:sz w:val="24"/>
          <w:lang w:val="sr-Cyrl-RS"/>
        </w:rPr>
      </w:pPr>
      <w:r w:rsidRPr="00257595">
        <w:rPr>
          <w:color w:val="081735"/>
          <w:sz w:val="24"/>
          <w:lang w:val="sr-Cyrl-RS"/>
        </w:rPr>
        <w:t>Традиционално се реализовала Новогодишња приредба са ученицима Продуженог боравка и Обогаћеног једносменског рада наше школе. Приредба је реализована од стране свих задужених наставника 25. децембра у холу објекта „Б“. Реализовале су се Новогодишње приредбе у издвојеним одељењима наше школе у Малој Врбици , Костолу и Новом Сипу.</w:t>
      </w:r>
    </w:p>
    <w:p w14:paraId="11F1196A" w14:textId="77777777" w:rsidR="00257595" w:rsidRPr="00257595" w:rsidRDefault="00257595" w:rsidP="00257595">
      <w:pPr>
        <w:ind w:firstLine="708"/>
        <w:jc w:val="both"/>
        <w:rPr>
          <w:color w:val="081735"/>
          <w:sz w:val="24"/>
          <w:lang w:val="sr-Cyrl-RS"/>
        </w:rPr>
      </w:pPr>
      <w:r w:rsidRPr="00257595">
        <w:rPr>
          <w:color w:val="081735"/>
          <w:sz w:val="24"/>
          <w:lang w:val="sr-Cyrl-RS"/>
        </w:rPr>
        <w:t>У складу са Правилником о календару образовно-васпитног рада основне школе за школску 2025/2026. годину зимски распуст почиње 31. децембра 2025. године.</w:t>
      </w:r>
    </w:p>
    <w:p w14:paraId="6968A31D" w14:textId="34BFEAF6" w:rsidR="00257595" w:rsidRPr="00257595" w:rsidRDefault="00257595" w:rsidP="00257595">
      <w:pPr>
        <w:ind w:firstLine="708"/>
        <w:jc w:val="both"/>
        <w:rPr>
          <w:color w:val="081735"/>
          <w:sz w:val="24"/>
          <w:lang w:val="sr-Cyrl-RS"/>
        </w:rPr>
      </w:pPr>
      <w:r w:rsidRPr="00257595">
        <w:rPr>
          <w:color w:val="081735"/>
          <w:sz w:val="24"/>
          <w:lang w:val="sr-Cyrl-RS"/>
        </w:rPr>
        <w:t>У</w:t>
      </w:r>
      <w:r w:rsidRPr="00257595">
        <w:rPr>
          <w:b/>
          <w:bCs/>
          <w:color w:val="081735"/>
          <w:sz w:val="24"/>
          <w:lang w:val="sr-Cyrl-RS"/>
        </w:rPr>
        <w:t xml:space="preserve"> </w:t>
      </w:r>
      <w:r w:rsidRPr="00366FC9">
        <w:rPr>
          <w:color w:val="081735"/>
          <w:sz w:val="24"/>
          <w:lang w:val="sr-Cyrl-RS"/>
        </w:rPr>
        <w:t>јануару</w:t>
      </w:r>
      <w:r w:rsidRPr="00257595">
        <w:rPr>
          <w:b/>
          <w:bCs/>
          <w:color w:val="081735"/>
          <w:sz w:val="24"/>
          <w:lang w:val="sr-Cyrl-RS"/>
        </w:rPr>
        <w:t xml:space="preserve"> </w:t>
      </w:r>
      <w:r w:rsidRPr="00257595">
        <w:rPr>
          <w:color w:val="081735"/>
          <w:sz w:val="24"/>
          <w:lang w:val="sr-Cyrl-RS"/>
        </w:rPr>
        <w:t>месецу су активности биле везане за обележавање Светог Саве школске славе. Дана 27.01.2026.</w:t>
      </w:r>
      <w:r w:rsidR="00366FC9">
        <w:rPr>
          <w:color w:val="081735"/>
          <w:sz w:val="24"/>
          <w:lang w:val="sr-Cyrl-RS"/>
        </w:rPr>
        <w:t xml:space="preserve"> </w:t>
      </w:r>
      <w:r w:rsidRPr="00257595">
        <w:rPr>
          <w:color w:val="081735"/>
          <w:sz w:val="24"/>
          <w:lang w:val="sr-Cyrl-RS"/>
        </w:rPr>
        <w:t xml:space="preserve">године, са почетком у 18:00 часова реализована је Свечана академија </w:t>
      </w:r>
      <w:r w:rsidRPr="00257595">
        <w:rPr>
          <w:color w:val="081735"/>
          <w:sz w:val="24"/>
          <w:lang w:val="sr-Cyrl-RS"/>
        </w:rPr>
        <w:lastRenderedPageBreak/>
        <w:t xml:space="preserve">у сали Дома културе поводом Савиндана и дана Духовности. У пријатној и свечаној атмосфери прожетој стиховима, песмом посвећеном Светом Сави, народним фолклором завичаја обележен је Дан Духовности. Академија је осим свечаног,  имала и донаторски карактер, прикупљен новац намењен је обнови фрескописа храма Светог Георгија у Кладову. Дан духовности – Свети Сава обележен је истог </w:t>
      </w:r>
      <w:r w:rsidRPr="00257595">
        <w:rPr>
          <w:rFonts w:eastAsia="Calibri"/>
          <w:color w:val="343A40"/>
          <w:sz w:val="24"/>
          <w:shd w:val="clear" w:color="auto" w:fill="FFFFFF"/>
          <w:lang w:val="sr-Cyrl-RS"/>
        </w:rPr>
        <w:t>д</w:t>
      </w:r>
      <w:r w:rsidRPr="00257595">
        <w:rPr>
          <w:rFonts w:eastAsia="Calibri"/>
          <w:color w:val="343A40"/>
          <w:sz w:val="24"/>
          <w:shd w:val="clear" w:color="auto" w:fill="FFFFFF"/>
          <w:lang w:val="sr-Cyrl-CS"/>
        </w:rPr>
        <w:t xml:space="preserve">ана </w:t>
      </w:r>
      <w:r w:rsidRPr="00257595">
        <w:rPr>
          <w:rFonts w:eastAsia="Calibri"/>
          <w:color w:val="343A40"/>
          <w:sz w:val="24"/>
          <w:shd w:val="clear" w:color="auto" w:fill="FFFFFF"/>
          <w:lang w:val="sr-Cyrl-RS"/>
        </w:rPr>
        <w:t>с</w:t>
      </w:r>
      <w:r w:rsidRPr="00257595">
        <w:rPr>
          <w:rFonts w:eastAsia="Calibri"/>
          <w:color w:val="343A40"/>
          <w:sz w:val="24"/>
          <w:shd w:val="clear" w:color="auto" w:fill="FFFFFF"/>
          <w:lang w:val="sr-Cyrl-CS"/>
        </w:rPr>
        <w:t>вечан</w:t>
      </w:r>
      <w:r w:rsidRPr="00257595">
        <w:rPr>
          <w:rFonts w:eastAsia="Calibri"/>
          <w:color w:val="343A40"/>
          <w:sz w:val="24"/>
          <w:shd w:val="clear" w:color="auto" w:fill="FFFFFF"/>
          <w:lang w:val="sr-Cyrl-RS"/>
        </w:rPr>
        <w:t>ом</w:t>
      </w:r>
      <w:r w:rsidRPr="00257595">
        <w:rPr>
          <w:rFonts w:eastAsia="Calibri"/>
          <w:color w:val="343A40"/>
          <w:sz w:val="24"/>
          <w:shd w:val="clear" w:color="auto" w:fill="FFFFFF"/>
          <w:lang w:val="sr-Cyrl-CS"/>
        </w:rPr>
        <w:t xml:space="preserve"> литургиј</w:t>
      </w:r>
      <w:r w:rsidRPr="00257595">
        <w:rPr>
          <w:rFonts w:eastAsia="Calibri"/>
          <w:color w:val="343A40"/>
          <w:sz w:val="24"/>
          <w:shd w:val="clear" w:color="auto" w:fill="FFFFFF"/>
          <w:lang w:val="sr-Cyrl-RS"/>
        </w:rPr>
        <w:t xml:space="preserve">ом </w:t>
      </w:r>
      <w:r w:rsidRPr="00257595">
        <w:rPr>
          <w:rFonts w:eastAsia="Calibri"/>
          <w:color w:val="343A40"/>
          <w:sz w:val="24"/>
          <w:shd w:val="clear" w:color="auto" w:fill="FFFFFF"/>
          <w:lang w:val="sr-Cyrl-CS"/>
        </w:rPr>
        <w:t xml:space="preserve"> у цркви ,,Свети Ђорђе" у Кладову, пригод</w:t>
      </w:r>
      <w:r w:rsidRPr="00257595">
        <w:rPr>
          <w:rFonts w:eastAsia="Calibri"/>
          <w:color w:val="343A40"/>
          <w:sz w:val="24"/>
          <w:shd w:val="clear" w:color="auto" w:fill="FFFFFF"/>
          <w:lang w:val="sr-Cyrl-RS"/>
        </w:rPr>
        <w:t>ним</w:t>
      </w:r>
      <w:r w:rsidRPr="00257595">
        <w:rPr>
          <w:rFonts w:eastAsia="Calibri"/>
          <w:color w:val="343A40"/>
          <w:sz w:val="24"/>
          <w:shd w:val="clear" w:color="auto" w:fill="FFFFFF"/>
          <w:lang w:val="sr-Cyrl-CS"/>
        </w:rPr>
        <w:t xml:space="preserve"> програм</w:t>
      </w:r>
      <w:r w:rsidRPr="00257595">
        <w:rPr>
          <w:rFonts w:eastAsia="Calibri"/>
          <w:color w:val="343A40"/>
          <w:sz w:val="24"/>
          <w:shd w:val="clear" w:color="auto" w:fill="FFFFFF"/>
          <w:lang w:val="sr-Cyrl-RS"/>
        </w:rPr>
        <w:t>ом,</w:t>
      </w:r>
      <w:r w:rsidRPr="00257595">
        <w:rPr>
          <w:rFonts w:eastAsia="Calibri"/>
          <w:color w:val="343A40"/>
          <w:sz w:val="24"/>
          <w:shd w:val="clear" w:color="auto" w:fill="FFFFFF"/>
          <w:lang w:val="sr-Cyrl-CS"/>
        </w:rPr>
        <w:t xml:space="preserve"> резање</w:t>
      </w:r>
      <w:r w:rsidRPr="00257595">
        <w:rPr>
          <w:rFonts w:eastAsia="Calibri"/>
          <w:color w:val="343A40"/>
          <w:sz w:val="24"/>
          <w:shd w:val="clear" w:color="auto" w:fill="FFFFFF"/>
          <w:lang w:val="sr-Cyrl-RS"/>
        </w:rPr>
        <w:t>м</w:t>
      </w:r>
      <w:r w:rsidRPr="00257595">
        <w:rPr>
          <w:rFonts w:eastAsia="Calibri"/>
          <w:color w:val="343A40"/>
          <w:sz w:val="24"/>
          <w:shd w:val="clear" w:color="auto" w:fill="FFFFFF"/>
          <w:lang w:val="sr-Cyrl-CS"/>
        </w:rPr>
        <w:t xml:space="preserve"> славског колача  у школи </w:t>
      </w:r>
      <w:r w:rsidRPr="00257595">
        <w:rPr>
          <w:rFonts w:eastAsia="Calibri"/>
          <w:color w:val="343A40"/>
          <w:sz w:val="24"/>
          <w:lang w:val="sr-Cyrl-RS"/>
        </w:rPr>
        <w:t xml:space="preserve"> и д</w:t>
      </w:r>
      <w:r w:rsidRPr="00257595">
        <w:rPr>
          <w:rFonts w:eastAsia="Calibri"/>
          <w:color w:val="343A40"/>
          <w:sz w:val="24"/>
          <w:shd w:val="clear" w:color="auto" w:fill="FFFFFF"/>
          <w:lang w:val="sr-Cyrl-CS"/>
        </w:rPr>
        <w:t>одел</w:t>
      </w:r>
      <w:r w:rsidRPr="00257595">
        <w:rPr>
          <w:rFonts w:eastAsia="Calibri"/>
          <w:color w:val="343A40"/>
          <w:sz w:val="24"/>
          <w:shd w:val="clear" w:color="auto" w:fill="FFFFFF"/>
          <w:lang w:val="sr-Cyrl-RS"/>
        </w:rPr>
        <w:t>ом</w:t>
      </w:r>
      <w:r w:rsidRPr="00257595">
        <w:rPr>
          <w:rFonts w:eastAsia="Calibri"/>
          <w:color w:val="343A40"/>
          <w:sz w:val="24"/>
          <w:shd w:val="clear" w:color="auto" w:fill="FFFFFF"/>
        </w:rPr>
        <w:t xml:space="preserve"> </w:t>
      </w:r>
      <w:r w:rsidRPr="00257595">
        <w:rPr>
          <w:rFonts w:eastAsia="Calibri"/>
          <w:color w:val="343A40"/>
          <w:sz w:val="24"/>
          <w:shd w:val="clear" w:color="auto" w:fill="FFFFFF"/>
          <w:lang w:val="sr-Cyrl-RS"/>
        </w:rPr>
        <w:t>награда поводом литерарногн и лковног конкурса.</w:t>
      </w:r>
    </w:p>
    <w:p w14:paraId="6E4684CC" w14:textId="5C5C44CE" w:rsidR="00257595" w:rsidRPr="00257595" w:rsidRDefault="00257595" w:rsidP="0045311A">
      <w:pPr>
        <w:ind w:firstLine="708"/>
        <w:jc w:val="both"/>
        <w:rPr>
          <w:rFonts w:eastAsia="Calibri"/>
          <w:sz w:val="24"/>
        </w:rPr>
      </w:pPr>
      <w:r w:rsidRPr="00257595">
        <w:rPr>
          <w:rFonts w:eastAsia="Calibri"/>
          <w:sz w:val="24"/>
          <w:lang w:val="sr-Cyrl-RS"/>
        </w:rPr>
        <w:t>У оквиру пројекта 5G МТС караван, Телеком Србија, у сарадњи са локалном самоуправом, реализован је турнир у баскету 3Х3 за ученике основних школа и такмичења у Sony Playstation-u. У среду, 4.3.2026.године, са почетком у 16 часова, у Спортској хали „Језеро“, учествoвале су школе из општине Кладово, међу којима је и наша школа. Ишли смо да заједно бодримо наше ученике и пријављене екипе наше школе. Реализована је радионица „Глобално загревање“ у оквиру Еколошке секције  за четврти разред у реализацији Иване Попић-дипломираног инжењера животне средине.</w:t>
      </w:r>
      <w:r w:rsidR="00366FC9">
        <w:rPr>
          <w:rFonts w:eastAsia="Calibri"/>
          <w:sz w:val="24"/>
          <w:lang w:val="sr-Cyrl-RS"/>
        </w:rPr>
        <w:t xml:space="preserve"> Р</w:t>
      </w:r>
      <w:r w:rsidRPr="00257595">
        <w:rPr>
          <w:rFonts w:eastAsia="Calibri"/>
          <w:sz w:val="24"/>
          <w:lang w:val="sr-Cyrl-RS"/>
        </w:rPr>
        <w:t>адионица је посвећена глобалном загревању са циљем развијања свести ученика о значају очувања животне средине и разумевање појма глобалног загревања,подстиче на тимски рад и размену мишљења.</w:t>
      </w:r>
    </w:p>
    <w:p w14:paraId="22616A37" w14:textId="01D114D4" w:rsidR="00257595" w:rsidRPr="00257595" w:rsidRDefault="00257595" w:rsidP="0045311A">
      <w:pPr>
        <w:ind w:firstLine="708"/>
        <w:jc w:val="both"/>
        <w:rPr>
          <w:rFonts w:eastAsiaTheme="minorHAnsi"/>
          <w:color w:val="343A40"/>
          <w:sz w:val="24"/>
          <w:shd w:val="clear" w:color="auto" w:fill="FFFFFF"/>
          <w:lang w:val="sr-Cyrl-RS"/>
        </w:rPr>
      </w:pPr>
      <w:r w:rsidRPr="00257595">
        <w:rPr>
          <w:rFonts w:eastAsiaTheme="minorHAnsi"/>
          <w:color w:val="343A40"/>
          <w:sz w:val="24"/>
          <w:shd w:val="clear" w:color="auto" w:fill="FFFFFF"/>
        </w:rPr>
        <w:t>У првом разреду је реализован угледни час: „Дивље животиње“</w:t>
      </w:r>
      <w:r w:rsidR="00366FC9">
        <w:rPr>
          <w:rFonts w:eastAsiaTheme="minorHAnsi"/>
          <w:color w:val="343A40"/>
          <w:sz w:val="24"/>
          <w:shd w:val="clear" w:color="auto" w:fill="FFFFFF"/>
          <w:lang w:val="sr-Cyrl-RS"/>
        </w:rPr>
        <w:t xml:space="preserve"> (</w:t>
      </w:r>
      <w:r w:rsidRPr="00257595">
        <w:rPr>
          <w:rFonts w:eastAsiaTheme="minorHAnsi"/>
          <w:color w:val="343A40"/>
          <w:sz w:val="24"/>
          <w:shd w:val="clear" w:color="auto" w:fill="FFFFFF"/>
        </w:rPr>
        <w:t>Љиљана Бајрамовић и Данијела Пантелић</w:t>
      </w:r>
      <w:r w:rsidR="00366FC9">
        <w:rPr>
          <w:rFonts w:eastAsiaTheme="minorHAnsi"/>
          <w:color w:val="343A40"/>
          <w:sz w:val="24"/>
          <w:shd w:val="clear" w:color="auto" w:fill="FFFFFF"/>
          <w:lang w:val="sr-Cyrl-RS"/>
        </w:rPr>
        <w:t>)</w:t>
      </w:r>
      <w:r w:rsidRPr="00257595">
        <w:rPr>
          <w:rFonts w:eastAsiaTheme="minorHAnsi"/>
          <w:color w:val="343A40"/>
          <w:sz w:val="24"/>
          <w:shd w:val="clear" w:color="auto" w:fill="FFFFFF"/>
        </w:rPr>
        <w:t xml:space="preserve"> из предмета свет око нас. Из истог предмета је реализован угледни час:</w:t>
      </w:r>
      <w:r w:rsidRPr="00257595">
        <w:rPr>
          <w:rFonts w:eastAsiaTheme="minorHAnsi"/>
          <w:color w:val="343A40"/>
          <w:sz w:val="24"/>
          <w:shd w:val="clear" w:color="auto" w:fill="FFFFFF"/>
          <w:lang w:val="sr-Cyrl-RS"/>
        </w:rPr>
        <w:t xml:space="preserve"> </w:t>
      </w:r>
      <w:r w:rsidRPr="00257595">
        <w:rPr>
          <w:rFonts w:eastAsiaTheme="minorHAnsi"/>
          <w:color w:val="343A40"/>
          <w:sz w:val="24"/>
          <w:shd w:val="clear" w:color="auto" w:fill="FFFFFF"/>
        </w:rPr>
        <w:t xml:space="preserve">“Домаће животиње“ Јасмина Казаковић и Марина Пакаловић(април месец). 22.4.2026.године је обележен </w:t>
      </w:r>
      <w:r w:rsidRPr="00257595">
        <w:rPr>
          <w:rFonts w:eastAsiaTheme="minorHAnsi"/>
          <w:bCs/>
          <w:color w:val="343A40"/>
          <w:sz w:val="24"/>
          <w:shd w:val="clear" w:color="auto" w:fill="FFFFFF"/>
        </w:rPr>
        <w:t>Дан планете Земље</w:t>
      </w:r>
      <w:r w:rsidRPr="00257595">
        <w:rPr>
          <w:rFonts w:eastAsiaTheme="minorHAnsi"/>
          <w:b/>
          <w:color w:val="343A40"/>
          <w:sz w:val="24"/>
          <w:shd w:val="clear" w:color="auto" w:fill="FFFFFF"/>
        </w:rPr>
        <w:t xml:space="preserve"> </w:t>
      </w:r>
      <w:r w:rsidRPr="00257595">
        <w:rPr>
          <w:rFonts w:eastAsiaTheme="minorHAnsi"/>
          <w:color w:val="343A40"/>
          <w:sz w:val="24"/>
          <w:shd w:val="clear" w:color="auto" w:fill="FFFFFF"/>
        </w:rPr>
        <w:t xml:space="preserve">низом активности које су реализоване у разредној и предметној настави. Одржан је огледни час </w:t>
      </w:r>
      <w:r w:rsidRPr="00257595">
        <w:rPr>
          <w:rFonts w:eastAsiaTheme="minorHAnsi"/>
          <w:bCs/>
          <w:color w:val="343A40"/>
          <w:sz w:val="24"/>
          <w:shd w:val="clear" w:color="auto" w:fill="FFFFFF"/>
        </w:rPr>
        <w:t>„Наша планета</w:t>
      </w:r>
      <w:r w:rsidRPr="00257595">
        <w:rPr>
          <w:rFonts w:eastAsiaTheme="minorHAnsi"/>
          <w:b/>
          <w:color w:val="343A40"/>
          <w:sz w:val="24"/>
          <w:shd w:val="clear" w:color="auto" w:fill="FFFFFF"/>
        </w:rPr>
        <w:t xml:space="preserve"> </w:t>
      </w:r>
      <w:r w:rsidRPr="00257595">
        <w:rPr>
          <w:rFonts w:eastAsiaTheme="minorHAnsi"/>
          <w:bCs/>
          <w:color w:val="343A40"/>
          <w:sz w:val="24"/>
          <w:shd w:val="clear" w:color="auto" w:fill="FFFFFF"/>
        </w:rPr>
        <w:t>Земља“</w:t>
      </w:r>
      <w:r w:rsidRPr="00257595">
        <w:rPr>
          <w:rFonts w:eastAsiaTheme="minorHAnsi"/>
          <w:color w:val="343A40"/>
          <w:sz w:val="24"/>
          <w:shd w:val="clear" w:color="auto" w:fill="FFFFFF"/>
        </w:rPr>
        <w:t xml:space="preserve"> у холу школе од стране ученика 4/1 уз сарадњу учитељице и ученика одељења 7/2 уз сарадњу насатвнице биологије  слоган „Земља је наш заједнички дом, учимо</w:t>
      </w:r>
      <w:r w:rsidRPr="00257595">
        <w:rPr>
          <w:rFonts w:eastAsiaTheme="minorHAnsi"/>
          <w:b/>
          <w:bCs/>
          <w:color w:val="343A40"/>
          <w:sz w:val="24"/>
          <w:shd w:val="clear" w:color="auto" w:fill="FFFFFF"/>
        </w:rPr>
        <w:t xml:space="preserve"> </w:t>
      </w:r>
      <w:r w:rsidRPr="00257595">
        <w:rPr>
          <w:rFonts w:eastAsiaTheme="minorHAnsi"/>
          <w:color w:val="343A40"/>
          <w:sz w:val="24"/>
          <w:shd w:val="clear" w:color="auto" w:fill="FFFFFF"/>
        </w:rPr>
        <w:t xml:space="preserve">једни од других“. У издвојеном одељењу Мала Врбица је реализована радионица </w:t>
      </w:r>
      <w:r w:rsidRPr="00257595">
        <w:rPr>
          <w:rFonts w:eastAsiaTheme="minorHAnsi"/>
          <w:bCs/>
          <w:color w:val="343A40"/>
          <w:sz w:val="24"/>
          <w:shd w:val="clear" w:color="auto" w:fill="FFFFFF"/>
        </w:rPr>
        <w:t>„Моја</w:t>
      </w:r>
      <w:r w:rsidRPr="00257595">
        <w:rPr>
          <w:rFonts w:eastAsiaTheme="minorHAnsi"/>
          <w:b/>
          <w:color w:val="343A40"/>
          <w:sz w:val="24"/>
          <w:shd w:val="clear" w:color="auto" w:fill="FFFFFF"/>
        </w:rPr>
        <w:t xml:space="preserve"> </w:t>
      </w:r>
      <w:r w:rsidRPr="00257595">
        <w:rPr>
          <w:rFonts w:eastAsiaTheme="minorHAnsi"/>
          <w:bCs/>
          <w:color w:val="343A40"/>
          <w:sz w:val="24"/>
          <w:shd w:val="clear" w:color="auto" w:fill="FFFFFF"/>
        </w:rPr>
        <w:t>планета на мом длану“.</w:t>
      </w:r>
      <w:r w:rsidRPr="00257595">
        <w:rPr>
          <w:rFonts w:eastAsiaTheme="minorHAnsi"/>
          <w:color w:val="343A40"/>
          <w:sz w:val="24"/>
          <w:shd w:val="clear" w:color="auto" w:fill="FFFFFF"/>
        </w:rPr>
        <w:t xml:space="preserve">  Поводом обележавања Дана планете Земље, активности су реализоване и у Обогаћеном једносменском раду. Ученици су уз комуникацију и лично искуство донели закључке о одговорном односу према природи и занчају свакодневних поступака у очувању планете.</w:t>
      </w:r>
    </w:p>
    <w:p w14:paraId="0E348D3C" w14:textId="00A8C81D" w:rsidR="00257595" w:rsidRPr="00257595" w:rsidRDefault="00257595" w:rsidP="00691188">
      <w:pPr>
        <w:shd w:val="clear" w:color="auto" w:fill="FFFFFF"/>
        <w:ind w:firstLine="708"/>
        <w:jc w:val="both"/>
        <w:rPr>
          <w:rFonts w:eastAsia="Calibri"/>
          <w:color w:val="080809"/>
          <w:sz w:val="24"/>
          <w:shd w:val="clear" w:color="auto" w:fill="FFFFFF"/>
          <w:lang w:val="sr-Cyrl-CS"/>
        </w:rPr>
      </w:pPr>
      <w:r w:rsidRPr="00257595">
        <w:rPr>
          <w:rFonts w:eastAsiaTheme="minorHAnsi"/>
          <w:color w:val="343A40"/>
          <w:sz w:val="24"/>
          <w:shd w:val="clear" w:color="auto" w:fill="FFFFFF"/>
          <w:lang w:val="sr-Cyrl-RS"/>
        </w:rPr>
        <w:t>22.4.2026. је реализована активност поводом Дана планете Земље. Ученици и учитељи трећег разреда су имали акцију чишћења обале Дунава</w:t>
      </w:r>
      <w:r w:rsidRPr="00257595">
        <w:rPr>
          <w:rFonts w:eastAsiaTheme="minorHAnsi"/>
          <w:sz w:val="24"/>
        </w:rPr>
        <w:t xml:space="preserve"> </w:t>
      </w:r>
      <w:r w:rsidRPr="00257595">
        <w:rPr>
          <w:rFonts w:eastAsiaTheme="minorHAnsi"/>
          <w:color w:val="343A40"/>
          <w:sz w:val="24"/>
          <w:shd w:val="clear" w:color="auto" w:fill="FFFFFF"/>
        </w:rPr>
        <w:t xml:space="preserve">Радионица ,,Дан планете Земље- 22. април“ (акција уређења школског дворишта-сакупљање и разврставање смећа) </w:t>
      </w:r>
      <w:r w:rsidRPr="00257595">
        <w:rPr>
          <w:rFonts w:eastAsiaTheme="minorHAnsi"/>
          <w:color w:val="343A40"/>
          <w:sz w:val="24"/>
          <w:shd w:val="clear" w:color="auto" w:fill="FFFFFF"/>
          <w:lang w:val="sr-Cyrl-RS"/>
        </w:rPr>
        <w:t>је реализована 22. априла у организацији учитеља другог разреда.Основни ц</w:t>
      </w:r>
      <w:r w:rsidRPr="00257595">
        <w:rPr>
          <w:rFonts w:eastAsiaTheme="minorHAnsi"/>
          <w:color w:val="343A40"/>
          <w:sz w:val="24"/>
          <w:shd w:val="clear" w:color="auto" w:fill="FFFFFF"/>
        </w:rPr>
        <w:t>иљ</w:t>
      </w:r>
      <w:r w:rsidRPr="00257595">
        <w:rPr>
          <w:rFonts w:eastAsiaTheme="minorHAnsi"/>
          <w:color w:val="343A40"/>
          <w:sz w:val="24"/>
          <w:shd w:val="clear" w:color="auto" w:fill="FFFFFF"/>
          <w:lang w:val="sr-Cyrl-RS"/>
        </w:rPr>
        <w:t xml:space="preserve"> </w:t>
      </w:r>
      <w:r w:rsidRPr="00257595">
        <w:rPr>
          <w:rFonts w:eastAsiaTheme="minorHAnsi"/>
          <w:color w:val="343A40"/>
          <w:sz w:val="24"/>
          <w:shd w:val="clear" w:color="auto" w:fill="FFFFFF"/>
        </w:rPr>
        <w:t>обележавања Дана планете Земље акцијом чишћења школског дворишта и парка</w:t>
      </w:r>
      <w:r w:rsidRPr="00257595">
        <w:rPr>
          <w:rFonts w:eastAsiaTheme="minorHAnsi"/>
          <w:color w:val="343A40"/>
          <w:sz w:val="24"/>
          <w:shd w:val="clear" w:color="auto" w:fill="FFFFFF"/>
          <w:lang w:val="sr-Cyrl-RS"/>
        </w:rPr>
        <w:t xml:space="preserve"> јесте</w:t>
      </w:r>
      <w:r w:rsidRPr="00257595">
        <w:rPr>
          <w:rFonts w:eastAsiaTheme="minorHAnsi"/>
          <w:color w:val="343A40"/>
          <w:sz w:val="24"/>
          <w:shd w:val="clear" w:color="auto" w:fill="FFFFFF"/>
        </w:rPr>
        <w:t xml:space="preserve"> </w:t>
      </w:r>
      <w:r w:rsidRPr="00257595">
        <w:rPr>
          <w:rFonts w:eastAsiaTheme="minorHAnsi"/>
          <w:color w:val="343A40"/>
          <w:sz w:val="24"/>
          <w:shd w:val="clear" w:color="auto" w:fill="FFFFFF"/>
          <w:lang w:val="sr-Cyrl-RS"/>
        </w:rPr>
        <w:t>р</w:t>
      </w:r>
      <w:r w:rsidRPr="00257595">
        <w:rPr>
          <w:rFonts w:eastAsiaTheme="minorHAnsi"/>
          <w:color w:val="343A40"/>
          <w:sz w:val="24"/>
          <w:shd w:val="clear" w:color="auto" w:fill="FFFFFF"/>
        </w:rPr>
        <w:t>азвијање еколошке свести ученика, навике за разврставање смећа и бриге о свом окружењу</w:t>
      </w:r>
      <w:r w:rsidRPr="00257595">
        <w:rPr>
          <w:rFonts w:eastAsiaTheme="minorHAnsi"/>
          <w:color w:val="343A40"/>
          <w:sz w:val="24"/>
          <w:shd w:val="clear" w:color="auto" w:fill="FFFFFF"/>
          <w:lang w:val="sr-Cyrl-RS"/>
        </w:rPr>
        <w:t xml:space="preserve"> као и</w:t>
      </w:r>
      <w:r w:rsidRPr="00257595">
        <w:rPr>
          <w:rFonts w:eastAsiaTheme="minorHAnsi"/>
          <w:color w:val="343A40"/>
          <w:sz w:val="24"/>
          <w:shd w:val="clear" w:color="auto" w:fill="FFFFFF"/>
        </w:rPr>
        <w:t xml:space="preserve"> </w:t>
      </w:r>
      <w:r w:rsidRPr="00257595">
        <w:rPr>
          <w:rFonts w:eastAsiaTheme="minorHAnsi"/>
          <w:color w:val="343A40"/>
          <w:sz w:val="24"/>
          <w:shd w:val="clear" w:color="auto" w:fill="FFFFFF"/>
          <w:lang w:val="sr-Cyrl-RS"/>
        </w:rPr>
        <w:t>с</w:t>
      </w:r>
      <w:r w:rsidRPr="00257595">
        <w:rPr>
          <w:rFonts w:eastAsiaTheme="minorHAnsi"/>
          <w:color w:val="343A40"/>
          <w:sz w:val="24"/>
          <w:shd w:val="clear" w:color="auto" w:fill="FFFFFF"/>
        </w:rPr>
        <w:t>хватање значаја чисте природе</w:t>
      </w:r>
      <w:r w:rsidRPr="00257595">
        <w:rPr>
          <w:rFonts w:eastAsiaTheme="minorHAnsi"/>
          <w:color w:val="343A40"/>
          <w:sz w:val="24"/>
          <w:shd w:val="clear" w:color="auto" w:fill="FFFFFF"/>
          <w:lang w:val="sr-Cyrl-RS"/>
        </w:rPr>
        <w:t xml:space="preserve"> за наше здравље.</w:t>
      </w:r>
      <w:r w:rsidRPr="00257595">
        <w:rPr>
          <w:rFonts w:eastAsia="Calibri"/>
          <w:color w:val="080809"/>
          <w:sz w:val="24"/>
          <w:shd w:val="clear" w:color="auto" w:fill="FFFFFF"/>
          <w:lang w:val="sr-Cyrl-CS"/>
        </w:rPr>
        <w:t xml:space="preserve"> 20.5.2026.године у Издвојеном одељењу Костол је одржана радионица</w:t>
      </w:r>
      <w:r w:rsidRPr="00257595">
        <w:rPr>
          <w:rFonts w:eastAsia="Calibri"/>
          <w:bCs/>
          <w:color w:val="080809"/>
          <w:sz w:val="24"/>
          <w:shd w:val="clear" w:color="auto" w:fill="FFFFFF"/>
          <w:lang w:val="sr-Cyrl-CS"/>
        </w:rPr>
        <w:t xml:space="preserve"> „У царству пчела“.</w:t>
      </w:r>
      <w:r w:rsidRPr="00257595">
        <w:rPr>
          <w:rFonts w:eastAsia="Calibri"/>
          <w:b/>
          <w:color w:val="080809"/>
          <w:sz w:val="24"/>
          <w:shd w:val="clear" w:color="auto" w:fill="FFFFFF"/>
          <w:lang w:val="sr-Cyrl-CS"/>
        </w:rPr>
        <w:t xml:space="preserve"> </w:t>
      </w:r>
      <w:r w:rsidRPr="00257595">
        <w:rPr>
          <w:rFonts w:eastAsia="Calibri"/>
          <w:color w:val="080809"/>
          <w:sz w:val="24"/>
          <w:shd w:val="clear" w:color="auto" w:fill="FFFFFF"/>
          <w:lang w:val="sr-Cyrl-CS"/>
        </w:rPr>
        <w:t xml:space="preserve">На креативан начин је обележен Светски дан пчела и развијена компетенција за целоживотно учење и одговран однос према здрављу и околини. </w:t>
      </w:r>
    </w:p>
    <w:p w14:paraId="111AF4B1" w14:textId="77777777" w:rsidR="00257595" w:rsidRPr="00257595" w:rsidRDefault="00257595" w:rsidP="00257595">
      <w:pPr>
        <w:ind w:firstLine="708"/>
        <w:jc w:val="both"/>
        <w:rPr>
          <w:color w:val="081735"/>
          <w:sz w:val="24"/>
          <w:lang w:val="sr-Cyrl-RS"/>
        </w:rPr>
      </w:pPr>
      <w:r w:rsidRPr="00257595">
        <w:rPr>
          <w:color w:val="081735"/>
          <w:sz w:val="24"/>
          <w:lang w:val="sr-Cyrl-RS"/>
        </w:rPr>
        <w:t>У оквиру упознавања предметних наставника са садржајем предмета и ученицима реализован је час из биологије 8.6. од стране наставнице Сузане Симић Добрић.</w:t>
      </w:r>
    </w:p>
    <w:p w14:paraId="5229DF20" w14:textId="77777777" w:rsidR="00257595" w:rsidRPr="00257595" w:rsidRDefault="00257595" w:rsidP="00257595">
      <w:pPr>
        <w:ind w:firstLine="708"/>
        <w:jc w:val="both"/>
        <w:rPr>
          <w:rFonts w:eastAsiaTheme="minorHAnsi"/>
          <w:sz w:val="24"/>
          <w:lang w:val="sr-Cyrl-RS"/>
        </w:rPr>
      </w:pPr>
      <w:r w:rsidRPr="00366FC9">
        <w:rPr>
          <w:rFonts w:eastAsiaTheme="minorHAnsi"/>
          <w:sz w:val="24"/>
          <w:lang w:val="sr-Cyrl-RS"/>
        </w:rPr>
        <w:t>Амбијентална настава</w:t>
      </w:r>
      <w:r w:rsidRPr="00257595">
        <w:rPr>
          <w:rFonts w:eastAsiaTheme="minorHAnsi"/>
          <w:sz w:val="24"/>
          <w:lang w:val="sr-Cyrl-RS"/>
        </w:rPr>
        <w:t xml:space="preserve"> за ученике четвртог разреда са издвојеним одељењима школе је реализовано 8.6.2026. у Манастирици (село удаљено око 20 км од Кладова). По доласку у Манастирицу, обишли смо сеоску школу и наставили смо, са нашим домаћинима, да обилазимо сеоска домаћинства. Љубазни становници села су нам показали своја дворишта и машине које користе на њивама и баштама. Мештани се углавном баве пољопривредом и пчеларством. Шетњом кроз село упознали смо доста врста биљака и гајених воћака. Пут смо наставили ка манастиру Света Тројица.Тамо су нас сачекали монаси.Монах Марко је ученицима и наставницима испричао историју манастира.Били смо веома лепо дочекани и угошћени.Деца су се освежила хладним сокићима и послужили се разним питама. У склопу манастира налази се пчелињак о ком брину монаси. Дружење смо завршили у домаћинству Мариновић, разговором о селу,његовим становницима и занимањима.</w:t>
      </w:r>
    </w:p>
    <w:p w14:paraId="2B61AAA3" w14:textId="77777777" w:rsidR="00257595" w:rsidRPr="00257595" w:rsidRDefault="00257595" w:rsidP="00257595">
      <w:pPr>
        <w:ind w:firstLine="708"/>
        <w:jc w:val="both"/>
        <w:rPr>
          <w:rFonts w:eastAsiaTheme="minorHAnsi"/>
          <w:color w:val="080809"/>
          <w:sz w:val="24"/>
          <w:shd w:val="clear" w:color="auto" w:fill="FFFFFF"/>
          <w:lang w:val="sr-Cyrl-RS"/>
        </w:rPr>
      </w:pPr>
      <w:r w:rsidRPr="00257595">
        <w:rPr>
          <w:rFonts w:eastAsiaTheme="minorHAnsi"/>
          <w:bCs/>
          <w:color w:val="080809"/>
          <w:sz w:val="24"/>
          <w:shd w:val="clear" w:color="auto" w:fill="FFFFFF"/>
        </w:rPr>
        <w:t>Амбијентана настава</w:t>
      </w:r>
      <w:r w:rsidRPr="00257595">
        <w:rPr>
          <w:rFonts w:eastAsiaTheme="minorHAnsi"/>
          <w:color w:val="080809"/>
          <w:sz w:val="24"/>
          <w:shd w:val="clear" w:color="auto" w:fill="FFFFFF"/>
        </w:rPr>
        <w:t xml:space="preserve"> </w:t>
      </w:r>
      <w:r w:rsidRPr="00257595">
        <w:rPr>
          <w:rFonts w:eastAsiaTheme="minorHAnsi"/>
          <w:color w:val="080809"/>
          <w:sz w:val="24"/>
          <w:shd w:val="clear" w:color="auto" w:fill="FFFFFF"/>
          <w:lang w:val="sr-Cyrl-RS"/>
        </w:rPr>
        <w:t xml:space="preserve">за ученике првог разреда </w:t>
      </w:r>
      <w:r w:rsidRPr="00257595">
        <w:rPr>
          <w:rFonts w:eastAsiaTheme="minorHAnsi"/>
          <w:color w:val="080809"/>
          <w:sz w:val="24"/>
          <w:shd w:val="clear" w:color="auto" w:fill="FFFFFF"/>
        </w:rPr>
        <w:t xml:space="preserve">је реализована 6. јуна 2026.године. </w:t>
      </w:r>
      <w:r w:rsidRPr="00257595">
        <w:rPr>
          <w:rFonts w:eastAsiaTheme="minorHAnsi"/>
          <w:color w:val="080809"/>
          <w:sz w:val="24"/>
          <w:shd w:val="clear" w:color="auto" w:fill="FFFFFF"/>
          <w:lang w:val="sr-Cyrl-RS"/>
        </w:rPr>
        <w:t xml:space="preserve">у </w:t>
      </w:r>
      <w:r w:rsidRPr="00257595">
        <w:rPr>
          <w:rFonts w:eastAsiaTheme="minorHAnsi"/>
          <w:color w:val="080809"/>
          <w:sz w:val="24"/>
          <w:shd w:val="clear" w:color="auto" w:fill="FFFFFF"/>
        </w:rPr>
        <w:t xml:space="preserve"> </w:t>
      </w:r>
      <w:r w:rsidRPr="00257595">
        <w:rPr>
          <w:rFonts w:eastAsiaTheme="minorHAnsi"/>
          <w:color w:val="080809"/>
          <w:sz w:val="24"/>
          <w:shd w:val="clear" w:color="auto" w:fill="FFFFFF"/>
          <w:lang w:val="sr-Cyrl-RS"/>
        </w:rPr>
        <w:t>и</w:t>
      </w:r>
      <w:r w:rsidRPr="00257595">
        <w:rPr>
          <w:rFonts w:eastAsiaTheme="minorHAnsi"/>
          <w:color w:val="080809"/>
          <w:sz w:val="24"/>
          <w:shd w:val="clear" w:color="auto" w:fill="FFFFFF"/>
        </w:rPr>
        <w:t>здвојено</w:t>
      </w:r>
      <w:r w:rsidRPr="00257595">
        <w:rPr>
          <w:rFonts w:eastAsiaTheme="minorHAnsi"/>
          <w:color w:val="080809"/>
          <w:sz w:val="24"/>
          <w:shd w:val="clear" w:color="auto" w:fill="FFFFFF"/>
          <w:lang w:val="sr-Cyrl-RS"/>
        </w:rPr>
        <w:t>м</w:t>
      </w:r>
      <w:r w:rsidRPr="00257595">
        <w:rPr>
          <w:rFonts w:eastAsiaTheme="minorHAnsi"/>
          <w:color w:val="080809"/>
          <w:sz w:val="24"/>
          <w:shd w:val="clear" w:color="auto" w:fill="FFFFFF"/>
        </w:rPr>
        <w:t xml:space="preserve"> одељењ</w:t>
      </w:r>
      <w:r w:rsidRPr="00257595">
        <w:rPr>
          <w:rFonts w:eastAsiaTheme="minorHAnsi"/>
          <w:color w:val="080809"/>
          <w:sz w:val="24"/>
          <w:shd w:val="clear" w:color="auto" w:fill="FFFFFF"/>
          <w:lang w:val="sr-Cyrl-RS"/>
        </w:rPr>
        <w:t>у</w:t>
      </w:r>
      <w:r w:rsidRPr="00257595">
        <w:rPr>
          <w:rFonts w:eastAsiaTheme="minorHAnsi"/>
          <w:color w:val="080809"/>
          <w:sz w:val="24"/>
          <w:shd w:val="clear" w:color="auto" w:fill="FFFFFF"/>
        </w:rPr>
        <w:t xml:space="preserve"> у Костолу, </w:t>
      </w:r>
      <w:r w:rsidRPr="00257595">
        <w:rPr>
          <w:rFonts w:eastAsiaTheme="minorHAnsi"/>
          <w:color w:val="080809"/>
          <w:sz w:val="24"/>
          <w:shd w:val="clear" w:color="auto" w:fill="FFFFFF"/>
          <w:lang w:val="sr-Cyrl-RS"/>
        </w:rPr>
        <w:t xml:space="preserve">обишли </w:t>
      </w:r>
      <w:r w:rsidRPr="00257595">
        <w:rPr>
          <w:rFonts w:eastAsiaTheme="minorHAnsi"/>
          <w:color w:val="080809"/>
          <w:sz w:val="24"/>
          <w:shd w:val="clear" w:color="auto" w:fill="FFFFFF"/>
        </w:rPr>
        <w:t xml:space="preserve">винарију „Гамановић“ и упознали се са процесом </w:t>
      </w:r>
      <w:r w:rsidRPr="00257595">
        <w:rPr>
          <w:rFonts w:eastAsiaTheme="minorHAnsi"/>
          <w:color w:val="080809"/>
          <w:sz w:val="24"/>
          <w:shd w:val="clear" w:color="auto" w:fill="FFFFFF"/>
        </w:rPr>
        <w:lastRenderedPageBreak/>
        <w:t>производње вина.</w:t>
      </w:r>
      <w:r w:rsidRPr="00257595">
        <w:rPr>
          <w:rFonts w:eastAsiaTheme="minorHAnsi"/>
          <w:sz w:val="24"/>
        </w:rPr>
        <w:t xml:space="preserve"> </w:t>
      </w:r>
      <w:r w:rsidRPr="00257595">
        <w:rPr>
          <w:rFonts w:eastAsiaTheme="minorHAnsi"/>
          <w:color w:val="080809"/>
          <w:sz w:val="24"/>
          <w:shd w:val="clear" w:color="auto" w:fill="FFFFFF"/>
        </w:rPr>
        <w:t>У оквиру планираних активности,посетили смо прво винарију Гамановић у селу Костол, надомак Кладова,</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која се налази на</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десној обали Дунава. Током посете упознали смо се са богатом традицијом овог краја, виноградима и процесом призводње</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вина. Домаћини су на занимљив и приступачан начин представили рад винарије,њену традицију и савремене методе</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прозводње.Провели су групу кроз импресивне винограде који се простиру на 30 хектара поред Дунава и ђаци су имали</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прилику да чују причу о аутохтоној сорти Грашац бели и историјском значају овог краја, који се налази одмах поред</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остатака римског Трајановог моста. Ученици су видели модерну винску кућу, подрум и прелепу летњу башту. Посета је</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била веома садржајна и поучна,а ученици су имали прилику да стекну нова знања о виноградарству, привреди и културном</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наслеђу источне Србије.</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Након винарије,кренули смо према сеоској школи у Костолу,</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где су нас срдачно дочекали ученици са својом учитељицом.</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Током посете упознали смо се са радом школе,</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њеним просторијама и активностима које се реализују са ученицима,</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а</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такође смо и време провели у игри и дружењу у школском дворишту,</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где су кроз различите активности показали ведар дух,</w:t>
      </w:r>
      <w:r w:rsidRPr="00257595">
        <w:rPr>
          <w:rFonts w:eastAsiaTheme="minorHAnsi"/>
          <w:color w:val="080809"/>
          <w:sz w:val="24"/>
          <w:shd w:val="clear" w:color="auto" w:fill="FFFFFF"/>
          <w:lang w:val="sr-Cyrl-RS"/>
        </w:rPr>
        <w:t xml:space="preserve"> </w:t>
      </w:r>
      <w:r w:rsidRPr="00257595">
        <w:rPr>
          <w:rFonts w:eastAsiaTheme="minorHAnsi"/>
          <w:color w:val="080809"/>
          <w:sz w:val="24"/>
          <w:shd w:val="clear" w:color="auto" w:fill="FFFFFF"/>
        </w:rPr>
        <w:t>сарадњу и међусобно поштовање.</w:t>
      </w:r>
    </w:p>
    <w:p w14:paraId="5CDC0B27" w14:textId="77777777" w:rsidR="00257595" w:rsidRPr="00257595" w:rsidRDefault="00257595" w:rsidP="00257595">
      <w:pPr>
        <w:ind w:firstLine="708"/>
        <w:jc w:val="both"/>
        <w:rPr>
          <w:rFonts w:eastAsiaTheme="minorHAnsi"/>
          <w:sz w:val="24"/>
          <w:lang w:val="sr-Cyrl-RS"/>
        </w:rPr>
      </w:pPr>
      <w:r w:rsidRPr="00257595">
        <w:rPr>
          <w:rFonts w:eastAsiaTheme="minorHAnsi"/>
          <w:sz w:val="24"/>
          <w:lang w:val="sr-Cyrl-RS"/>
        </w:rPr>
        <w:t>Амбијентална настава ученика трећих разреда је реализована 10.6.2026. године у  Тврђаваи Фетислам – Кладово. При доласку у тврђаву сачекао нас је водич Туристичке организације Кладова. Ученицима је испричана историја настајања овог здања, његове сврхе и улоге коју носи. Архитектура једног симбола Кладова је ученицима појашњена и дочарана , а ученици су у њој уживали посматрајући је , а у исто време и оживљавали њено ослобађање. Обишли смо летњу позорницу и Визиторски центар. У Визиторском центру се чувају вредни експонати, музејске поставке, интерактивни панои. Овом посетом садржаји из појединих наставних предмета су имплементирани, док су поједини и стечени. Ученици су након обиласка уживали у игри и дружењу са својим вршњацима из других одељења и размењивали своја запажања и утиске. Овим излетом су остварени не само образовни циљеви, већ и васпитни којима је наглашена сарадња, социјализација личности детета , неговање сарадничких односа и развијање правилног односа према природи и њеној лепоти.</w:t>
      </w:r>
    </w:p>
    <w:p w14:paraId="03F88D05" w14:textId="183FEE93" w:rsidR="009B78BD" w:rsidRPr="00257595" w:rsidRDefault="00257595" w:rsidP="00691188">
      <w:pPr>
        <w:ind w:firstLine="708"/>
        <w:jc w:val="both"/>
        <w:rPr>
          <w:rFonts w:eastAsia="Calibri"/>
          <w:b/>
          <w:bCs/>
          <w:sz w:val="24"/>
          <w:lang w:val="sr-Cyrl-RS"/>
        </w:rPr>
      </w:pPr>
      <w:r w:rsidRPr="00257595">
        <w:rPr>
          <w:rFonts w:eastAsiaTheme="minorHAnsi"/>
          <w:sz w:val="24"/>
          <w:lang w:val="sr-Cyrl-RS"/>
        </w:rPr>
        <w:t>Дана 10.6.2026.године је реализована амбијентална настава и сусрет другарства ученика другог разреда у издвојеном одељењу Основне школе Мала Врбица. Ученици су најпре обишли историјски део учионице и упознали се са старим школским намештајем и наставним помагалима које су се некада користиле. Добродошлицу су нам пожелели домаћини сеоског газдинства Радуловић где смо обишли голубарник и дивили се лепотама белих голубова. Након смо се упознали са начином узгоја зечева и њихових основних особина. Ученици су са великом пажњом и одушевљењем помазили зечеве. Посебно одушевљење је код ученика изазвано када смо обишли столарску радионицу „Митке“ где смо се упознали са основним алатима и машинама које се користе при обради дрвета. Мајстори су стрпљиво и са пуно елана одговарали на питања ученика. Оваквим начином реализације наставе реализовани су основни васпитни и образовни цињеви, са посебним освртом на развијање предузетничког духа и развијање љубави према животињама. Носиоци активности су ученици и учитељи матичне школе и издвојених одељења Мала Врбица,</w:t>
      </w:r>
      <w:r w:rsidR="00691188">
        <w:rPr>
          <w:rFonts w:eastAsiaTheme="minorHAnsi"/>
          <w:sz w:val="24"/>
          <w:lang w:val="sr-Cyrl-RS"/>
        </w:rPr>
        <w:t xml:space="preserve"> </w:t>
      </w:r>
      <w:r w:rsidRPr="00257595">
        <w:rPr>
          <w:rFonts w:eastAsiaTheme="minorHAnsi"/>
          <w:sz w:val="24"/>
          <w:lang w:val="sr-Cyrl-RS"/>
        </w:rPr>
        <w:t>Велика Врбица,</w:t>
      </w:r>
      <w:r w:rsidR="00691188">
        <w:rPr>
          <w:rFonts w:eastAsiaTheme="minorHAnsi"/>
          <w:sz w:val="24"/>
          <w:lang w:val="sr-Cyrl-RS"/>
        </w:rPr>
        <w:t xml:space="preserve"> </w:t>
      </w:r>
      <w:r w:rsidRPr="00257595">
        <w:rPr>
          <w:rFonts w:eastAsiaTheme="minorHAnsi"/>
          <w:sz w:val="24"/>
          <w:lang w:val="sr-Cyrl-RS"/>
        </w:rPr>
        <w:t>Костол и Нови Сип</w:t>
      </w:r>
      <w:r w:rsidR="00691188">
        <w:rPr>
          <w:rFonts w:eastAsiaTheme="minorHAnsi"/>
          <w:sz w:val="24"/>
          <w:lang w:val="sr-Cyrl-RS"/>
        </w:rPr>
        <w:t>.</w:t>
      </w:r>
    </w:p>
    <w:p w14:paraId="640E9D76" w14:textId="7E7F77A4" w:rsidR="00D3262A" w:rsidRPr="009B78BD" w:rsidRDefault="002F3117" w:rsidP="002F3117">
      <w:pPr>
        <w:jc w:val="right"/>
        <w:rPr>
          <w:rFonts w:eastAsia="Calibri"/>
          <w:sz w:val="24"/>
          <w:lang w:val="sr-Cyrl-RS"/>
        </w:rPr>
      </w:pPr>
      <w:r>
        <w:rPr>
          <w:rFonts w:eastAsia="Calibri"/>
          <w:sz w:val="24"/>
          <w:lang w:val="sr-Cyrl-RS"/>
        </w:rPr>
        <w:t xml:space="preserve">наставник биологије, </w:t>
      </w:r>
      <w:r w:rsidR="00D3262A">
        <w:rPr>
          <w:rFonts w:eastAsia="Calibri"/>
          <w:sz w:val="24"/>
          <w:lang w:val="sr-Cyrl-RS"/>
        </w:rPr>
        <w:t>Марица Белић</w:t>
      </w:r>
    </w:p>
    <w:p w14:paraId="5D2D3EE0" w14:textId="09892898" w:rsidR="009436D5" w:rsidRDefault="009436D5" w:rsidP="009B78BD">
      <w:pPr>
        <w:jc w:val="both"/>
        <w:rPr>
          <w:rFonts w:eastAsia="Calibri"/>
          <w:b/>
          <w:bCs/>
          <w:sz w:val="24"/>
          <w:lang w:val="sr-Cyrl-RS"/>
        </w:rPr>
      </w:pPr>
    </w:p>
    <w:p w14:paraId="6F51055A" w14:textId="465F6065" w:rsidR="009436D5" w:rsidRDefault="009436D5" w:rsidP="00560CE9">
      <w:pPr>
        <w:pStyle w:val="Heading2"/>
        <w:rPr>
          <w:rFonts w:eastAsia="Calibri"/>
        </w:rPr>
      </w:pPr>
      <w:bookmarkStart w:id="193" w:name="_Toc242867298"/>
      <w:r>
        <w:rPr>
          <w:rFonts w:eastAsia="Calibri"/>
        </w:rPr>
        <w:t>V</w:t>
      </w:r>
      <w:r w:rsidR="00691188">
        <w:rPr>
          <w:rFonts w:eastAsia="Calibri"/>
        </w:rPr>
        <w:t>.7</w:t>
      </w:r>
      <w:r w:rsidR="00560CE9">
        <w:rPr>
          <w:rFonts w:eastAsia="Calibri"/>
        </w:rPr>
        <w:tab/>
      </w:r>
      <w:r>
        <w:rPr>
          <w:rFonts w:eastAsia="Calibri"/>
        </w:rPr>
        <w:t>ГОДИШЊИ ИЗВЕШТАЈ РЕАЛИЗАЦИЈЕ ПРОГРАМА</w:t>
      </w:r>
      <w:r w:rsidR="00560CE9">
        <w:rPr>
          <w:rFonts w:eastAsia="Calibri"/>
        </w:rPr>
        <w:t xml:space="preserve"> </w:t>
      </w:r>
      <w:r>
        <w:rPr>
          <w:rFonts w:eastAsia="Calibri"/>
        </w:rPr>
        <w:t>ЗАШТИТЕ УЧЕНИКА ОД ДИСКРИМИНАЦИЈЕ, НАСИЉА,</w:t>
      </w:r>
      <w:r w:rsidR="00560CE9">
        <w:rPr>
          <w:rFonts w:eastAsia="Calibri"/>
        </w:rPr>
        <w:t xml:space="preserve"> </w:t>
      </w:r>
      <w:r>
        <w:rPr>
          <w:rFonts w:eastAsia="Calibri"/>
        </w:rPr>
        <w:t>ЗЛОСТАВЉАЊА И ЗАНЕМАРИВАЊА</w:t>
      </w:r>
      <w:bookmarkEnd w:id="193"/>
    </w:p>
    <w:p w14:paraId="05A3C721" w14:textId="77777777" w:rsidR="00691188" w:rsidRDefault="00691188" w:rsidP="00691188">
      <w:pPr>
        <w:ind w:firstLine="720"/>
        <w:jc w:val="both"/>
        <w:rPr>
          <w:rFonts w:eastAsia="Calibri"/>
          <w:bCs/>
          <w:sz w:val="24"/>
        </w:rPr>
      </w:pPr>
    </w:p>
    <w:p w14:paraId="4BFF8D8B" w14:textId="054365C4" w:rsidR="00691188" w:rsidRPr="00691188" w:rsidRDefault="00691188" w:rsidP="00691188">
      <w:pPr>
        <w:ind w:firstLine="720"/>
        <w:jc w:val="both"/>
        <w:rPr>
          <w:rFonts w:eastAsia="Calibri"/>
          <w:bCs/>
          <w:sz w:val="24"/>
        </w:rPr>
      </w:pPr>
      <w:r w:rsidRPr="00691188">
        <w:rPr>
          <w:rFonts w:eastAsia="Calibri"/>
          <w:bCs/>
          <w:sz w:val="24"/>
        </w:rPr>
        <w:t xml:space="preserve">Програм заштите ученика од дискриминације, насиља, злостављања и занемаривањаизрађен је на основу Правилника о протоколу поступањa у установи у одговору на  насиље, злостављање и занемаривање („Службени гласник РС”, брoj 46/19 и 104/20), Приручника за примену посебног протокола за заштиту деце и ученика од насиља, </w:t>
      </w:r>
      <w:r w:rsidRPr="00691188">
        <w:rPr>
          <w:rFonts w:eastAsia="Calibri"/>
          <w:bCs/>
          <w:sz w:val="24"/>
        </w:rPr>
        <w:lastRenderedPageBreak/>
        <w:t xml:space="preserve">злостављања и занемаривања у образовно-васпитним установамa и Правилника о поступању установе у случају сумње или утврђеног дискриминаторног понашања и вређања угледа, части и достојанства личности. Програм заштите деце од насиља израдио је Тим за </w:t>
      </w:r>
      <w:r w:rsidRPr="00691188">
        <w:rPr>
          <w:rFonts w:eastAsia="Calibri"/>
          <w:bCs/>
          <w:sz w:val="24"/>
          <w:lang w:val="ru-RU"/>
        </w:rPr>
        <w:t>заштиту ученика од насиља, злостављања и занемаривања</w:t>
      </w:r>
      <w:r w:rsidRPr="00691188">
        <w:rPr>
          <w:rFonts w:eastAsia="Calibri"/>
          <w:bCs/>
          <w:sz w:val="24"/>
        </w:rPr>
        <w:t>.</w:t>
      </w:r>
    </w:p>
    <w:p w14:paraId="7DF4766A"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 xml:space="preserve">Чланови тима: </w:t>
      </w:r>
    </w:p>
    <w:p w14:paraId="266FB46C"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1. Гордана Јовановић, директор школе</w:t>
      </w:r>
    </w:p>
    <w:p w14:paraId="26696D13"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2. Бранислав Пуциникић, секретар школе</w:t>
      </w:r>
    </w:p>
    <w:p w14:paraId="358A4393"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 xml:space="preserve">3. </w:t>
      </w:r>
      <w:r w:rsidRPr="00691188">
        <w:rPr>
          <w:rFonts w:eastAsia="Calibri"/>
          <w:bCs/>
          <w:sz w:val="24"/>
          <w:lang w:val="sr-Cyrl-RS"/>
        </w:rPr>
        <w:t xml:space="preserve">Слађана Степановић Киломовић, </w:t>
      </w:r>
      <w:r w:rsidRPr="00691188">
        <w:rPr>
          <w:rFonts w:eastAsia="Calibri"/>
          <w:bCs/>
          <w:sz w:val="24"/>
          <w:lang w:val="sr-Cyrl-CS"/>
        </w:rPr>
        <w:t>стручни сарадник - специјални педагог</w:t>
      </w:r>
    </w:p>
    <w:p w14:paraId="144F37CB" w14:textId="77777777" w:rsidR="00691188" w:rsidRPr="00691188" w:rsidRDefault="00691188" w:rsidP="00691188">
      <w:pPr>
        <w:ind w:firstLine="720"/>
        <w:jc w:val="both"/>
        <w:rPr>
          <w:rFonts w:eastAsia="Calibri"/>
          <w:bCs/>
          <w:sz w:val="24"/>
        </w:rPr>
      </w:pPr>
      <w:r w:rsidRPr="00691188">
        <w:rPr>
          <w:rFonts w:eastAsia="Calibri"/>
          <w:bCs/>
          <w:sz w:val="24"/>
          <w:lang w:val="sr-Cyrl-CS"/>
        </w:rPr>
        <w:t>4. Бобан Радуловић – наставник географије</w:t>
      </w:r>
    </w:p>
    <w:p w14:paraId="3E1C34F9" w14:textId="77777777" w:rsidR="00691188" w:rsidRPr="00691188" w:rsidRDefault="00691188" w:rsidP="00691188">
      <w:pPr>
        <w:ind w:firstLine="720"/>
        <w:jc w:val="both"/>
        <w:rPr>
          <w:rFonts w:eastAsia="Calibri"/>
          <w:bCs/>
          <w:sz w:val="24"/>
          <w:lang w:val="sr-Cyrl-RS"/>
        </w:rPr>
      </w:pPr>
      <w:r w:rsidRPr="00691188">
        <w:rPr>
          <w:rFonts w:eastAsia="Calibri"/>
          <w:bCs/>
          <w:sz w:val="24"/>
        </w:rPr>
        <w:t xml:space="preserve">5. </w:t>
      </w:r>
      <w:r w:rsidRPr="00691188">
        <w:rPr>
          <w:rFonts w:eastAsia="Calibri"/>
          <w:bCs/>
          <w:sz w:val="24"/>
          <w:lang w:val="sr-Cyrl-CS"/>
        </w:rPr>
        <w:t>Јасмина Казаковић, наставник разредне наставе</w:t>
      </w:r>
    </w:p>
    <w:p w14:paraId="5B290035"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6. Представник Центра за социјални рад</w:t>
      </w:r>
    </w:p>
    <w:p w14:paraId="4EF9E398" w14:textId="77777777" w:rsidR="00691188" w:rsidRPr="00691188" w:rsidRDefault="00691188" w:rsidP="00691188">
      <w:pPr>
        <w:ind w:firstLine="720"/>
        <w:jc w:val="both"/>
        <w:rPr>
          <w:rFonts w:eastAsia="Calibri"/>
          <w:bCs/>
          <w:sz w:val="24"/>
        </w:rPr>
      </w:pPr>
      <w:r w:rsidRPr="00691188">
        <w:rPr>
          <w:rFonts w:eastAsia="Calibri"/>
          <w:bCs/>
          <w:sz w:val="24"/>
          <w:lang w:val="sr-Cyrl-CS"/>
        </w:rPr>
        <w:t>7. Представник ПУ</w:t>
      </w:r>
    </w:p>
    <w:p w14:paraId="639D1F19"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8. Представник Здравственог центра</w:t>
      </w:r>
    </w:p>
    <w:p w14:paraId="1DBEFCF8"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9. Представник Савета родитеља</w:t>
      </w:r>
    </w:p>
    <w:p w14:paraId="42FB6560"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10. Представник Ученичког парламента</w:t>
      </w:r>
    </w:p>
    <w:p w14:paraId="416CDEF4"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11. Представник Вршњачког тима</w:t>
      </w:r>
    </w:p>
    <w:p w14:paraId="08B210A2"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12. Наташа Стојановић Милић, наставник српског језика и књижевности; руководилац Тима</w:t>
      </w:r>
    </w:p>
    <w:p w14:paraId="3234D019" w14:textId="77777777" w:rsidR="00691188" w:rsidRPr="00691188" w:rsidRDefault="00691188" w:rsidP="00691188">
      <w:pPr>
        <w:ind w:firstLine="720"/>
        <w:jc w:val="both"/>
        <w:rPr>
          <w:rFonts w:eastAsia="Calibri"/>
          <w:bCs/>
          <w:sz w:val="24"/>
          <w:lang w:val="sr-Cyrl-RS"/>
        </w:rPr>
      </w:pPr>
    </w:p>
    <w:p w14:paraId="7E814668"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 xml:space="preserve">Овај Тим је израдио Програм за заштиту деце и ученика од насиља злостављања и занемаривања у Школи који је саставни део Годишњег плана рада Школе. Програм за заштиту деце и ученика од насиља злостављања и занемаривања је посебан документ којим се планира рад Тима на остварењу заштите ученика од насиља. Програмом заштите ученика су дефинисане превентивне активности, као и кораци и процедуре у поступању у заштити ученика од насиља. </w:t>
      </w:r>
    </w:p>
    <w:p w14:paraId="4076EEDB" w14:textId="77777777" w:rsidR="00691188" w:rsidRPr="00691188" w:rsidRDefault="00691188" w:rsidP="00691188">
      <w:pPr>
        <w:ind w:firstLine="720"/>
        <w:jc w:val="both"/>
        <w:rPr>
          <w:rFonts w:eastAsia="Calibri"/>
          <w:bCs/>
          <w:sz w:val="24"/>
          <w:lang w:val="sr-Cyrl-CS"/>
        </w:rPr>
      </w:pPr>
      <w:r w:rsidRPr="00691188">
        <w:rPr>
          <w:rFonts w:eastAsia="Calibri"/>
          <w:bCs/>
          <w:sz w:val="24"/>
          <w:lang w:val="sr-Cyrl-CS"/>
        </w:rPr>
        <w:t>Програм заштите деце од насиља израђен је на основу анализе стања безбедности ученика у школи. Према анализи упитника добијених у процесу самовредновања и анализи  анкете која је спроведена међу ученицима извшена је процена безбедности ученика у школи.</w:t>
      </w:r>
    </w:p>
    <w:p w14:paraId="6F6082CA" w14:textId="64867C23" w:rsidR="00CB7F86" w:rsidRDefault="00CB7F86" w:rsidP="004344C0">
      <w:pPr>
        <w:jc w:val="both"/>
        <w:rPr>
          <w:rFonts w:eastAsia="Calibri"/>
          <w:bCs/>
          <w:sz w:val="24"/>
          <w:lang w:val="sr-Cyrl-RS"/>
        </w:rPr>
      </w:pPr>
    </w:p>
    <w:p w14:paraId="67ACEA17" w14:textId="77777777" w:rsidR="00CB7F86" w:rsidRPr="00691188" w:rsidRDefault="00CB7F86" w:rsidP="004344C0">
      <w:pPr>
        <w:jc w:val="both"/>
        <w:rPr>
          <w:rFonts w:eastAsia="Calibri"/>
          <w:bCs/>
          <w:sz w:val="24"/>
          <w:lang w:val="sr-Cyrl-RS"/>
        </w:rPr>
      </w:pPr>
    </w:p>
    <w:p w14:paraId="77B80593" w14:textId="3152DB46" w:rsidR="00691188" w:rsidRDefault="00691188" w:rsidP="00691188">
      <w:pPr>
        <w:jc w:val="center"/>
        <w:rPr>
          <w:rFonts w:eastAsia="Calibri"/>
          <w:b/>
          <w:bCs/>
          <w:sz w:val="24"/>
        </w:rPr>
      </w:pPr>
      <w:r w:rsidRPr="00691188">
        <w:rPr>
          <w:rFonts w:eastAsia="Calibri"/>
          <w:b/>
          <w:bCs/>
          <w:sz w:val="24"/>
        </w:rPr>
        <w:t>АНАЛИЗА СТАЊА У УСТАНОВИ</w:t>
      </w:r>
    </w:p>
    <w:p w14:paraId="52B2DB41" w14:textId="35E2AB8E" w:rsidR="00691188" w:rsidRDefault="00691188" w:rsidP="00691188">
      <w:pPr>
        <w:jc w:val="center"/>
        <w:rPr>
          <w:rFonts w:eastAsia="Calibri"/>
          <w:b/>
          <w:bCs/>
          <w:sz w:val="24"/>
        </w:rPr>
      </w:pPr>
    </w:p>
    <w:tbl>
      <w:tblPr>
        <w:tblStyle w:val="TableGrid"/>
        <w:tblpPr w:leftFromText="180" w:rightFromText="180" w:vertAnchor="text" w:tblpXSpec="center" w:tblpY="1"/>
        <w:tblOverlap w:val="never"/>
        <w:tblW w:w="10289" w:type="dxa"/>
        <w:jc w:val="center"/>
        <w:tblLook w:val="04A0" w:firstRow="1" w:lastRow="0" w:firstColumn="1" w:lastColumn="0" w:noHBand="0" w:noVBand="1"/>
      </w:tblPr>
      <w:tblGrid>
        <w:gridCol w:w="1440"/>
        <w:gridCol w:w="2430"/>
        <w:gridCol w:w="2831"/>
        <w:gridCol w:w="1960"/>
        <w:gridCol w:w="1628"/>
      </w:tblGrid>
      <w:tr w:rsidR="0016723F" w14:paraId="7CE2F259" w14:textId="77777777" w:rsidTr="0016723F">
        <w:trPr>
          <w:jc w:val="center"/>
        </w:trPr>
        <w:tc>
          <w:tcPr>
            <w:tcW w:w="1440" w:type="dxa"/>
            <w:tcBorders>
              <w:top w:val="single" w:sz="4" w:space="0" w:color="auto"/>
              <w:left w:val="single" w:sz="4" w:space="0" w:color="auto"/>
              <w:bottom w:val="single" w:sz="4" w:space="0" w:color="auto"/>
              <w:right w:val="single" w:sz="4" w:space="0" w:color="auto"/>
            </w:tcBorders>
            <w:shd w:val="clear" w:color="auto" w:fill="F2F2F2"/>
            <w:vAlign w:val="center"/>
          </w:tcPr>
          <w:p w14:paraId="51F1AF80" w14:textId="394A3532" w:rsidR="008C0E49" w:rsidRDefault="008C0E49" w:rsidP="0016723F">
            <w:pPr>
              <w:jc w:val="center"/>
              <w:rPr>
                <w:rFonts w:eastAsia="Calibri"/>
                <w:b/>
                <w:bCs/>
                <w:sz w:val="24"/>
              </w:rPr>
            </w:pPr>
            <w:r w:rsidRPr="00691188">
              <w:rPr>
                <w:rFonts w:eastAsia="Calibri"/>
                <w:b/>
                <w:sz w:val="24"/>
              </w:rPr>
              <w:t>ОБЛАСТИ</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tcPr>
          <w:p w14:paraId="3FE6B5DD" w14:textId="6EE79448" w:rsidR="008C0E49" w:rsidRDefault="008C0E49" w:rsidP="0016723F">
            <w:pPr>
              <w:jc w:val="center"/>
              <w:rPr>
                <w:rFonts w:eastAsia="Calibri"/>
                <w:b/>
                <w:bCs/>
                <w:sz w:val="24"/>
              </w:rPr>
            </w:pPr>
            <w:r w:rsidRPr="00691188">
              <w:rPr>
                <w:rFonts w:eastAsia="Calibri"/>
                <w:b/>
                <w:sz w:val="24"/>
              </w:rPr>
              <w:t>ПИТАЊА НА ОСНОВУ КОЈИХ ЈЕ ВРШЕНА АНАЛИЗА</w:t>
            </w:r>
          </w:p>
        </w:tc>
        <w:tc>
          <w:tcPr>
            <w:tcW w:w="2831" w:type="dxa"/>
            <w:tcBorders>
              <w:top w:val="single" w:sz="4" w:space="0" w:color="auto"/>
              <w:left w:val="single" w:sz="4" w:space="0" w:color="auto"/>
              <w:bottom w:val="single" w:sz="4" w:space="0" w:color="auto"/>
              <w:right w:val="single" w:sz="4" w:space="0" w:color="auto"/>
            </w:tcBorders>
            <w:shd w:val="clear" w:color="auto" w:fill="F2F2F2"/>
            <w:vAlign w:val="center"/>
          </w:tcPr>
          <w:p w14:paraId="10DBBC80" w14:textId="4530752F" w:rsidR="008C0E49" w:rsidRDefault="008C0E49" w:rsidP="0016723F">
            <w:pPr>
              <w:jc w:val="center"/>
              <w:rPr>
                <w:rFonts w:eastAsia="Calibri"/>
                <w:b/>
                <w:bCs/>
                <w:sz w:val="24"/>
              </w:rPr>
            </w:pPr>
            <w:r w:rsidRPr="00691188">
              <w:rPr>
                <w:rFonts w:eastAsia="Calibri"/>
                <w:b/>
                <w:sz w:val="24"/>
              </w:rPr>
              <w:t>ШТА ЈЕ ДОБРО У ПРЕТХОДНОМ ПЕРИОДУ</w:t>
            </w:r>
          </w:p>
        </w:tc>
        <w:tc>
          <w:tcPr>
            <w:tcW w:w="1960" w:type="dxa"/>
            <w:tcBorders>
              <w:top w:val="single" w:sz="4" w:space="0" w:color="auto"/>
              <w:left w:val="single" w:sz="4" w:space="0" w:color="auto"/>
              <w:bottom w:val="single" w:sz="4" w:space="0" w:color="auto"/>
              <w:right w:val="single" w:sz="4" w:space="0" w:color="auto"/>
            </w:tcBorders>
            <w:shd w:val="clear" w:color="auto" w:fill="F2F2F2"/>
            <w:vAlign w:val="center"/>
          </w:tcPr>
          <w:p w14:paraId="58DB2C7A" w14:textId="6F0C5C9F" w:rsidR="008C0E49" w:rsidRDefault="008C0E49" w:rsidP="0016723F">
            <w:pPr>
              <w:jc w:val="center"/>
              <w:rPr>
                <w:rFonts w:eastAsia="Calibri"/>
                <w:b/>
                <w:bCs/>
                <w:sz w:val="24"/>
              </w:rPr>
            </w:pPr>
            <w:r w:rsidRPr="00691188">
              <w:rPr>
                <w:rFonts w:eastAsia="Calibri"/>
                <w:b/>
                <w:sz w:val="24"/>
              </w:rPr>
              <w:t xml:space="preserve">ШТА ПОБОЉШАТИ У </w:t>
            </w:r>
            <w:r w:rsidRPr="00691188">
              <w:rPr>
                <w:rFonts w:eastAsia="Calibri"/>
                <w:b/>
                <w:sz w:val="24"/>
                <w:lang w:val="sr-Cyrl-RS"/>
              </w:rPr>
              <w:t xml:space="preserve">НАРЕДНОЈ </w:t>
            </w:r>
            <w:r w:rsidRPr="00691188">
              <w:rPr>
                <w:rFonts w:eastAsia="Calibri"/>
                <w:b/>
                <w:sz w:val="24"/>
              </w:rPr>
              <w:t xml:space="preserve">ШКОЛСКОЈ </w:t>
            </w:r>
            <w:r w:rsidRPr="00691188">
              <w:rPr>
                <w:rFonts w:eastAsia="Calibri"/>
                <w:b/>
                <w:sz w:val="24"/>
                <w:lang w:val="sr-Cyrl-RS"/>
              </w:rPr>
              <w:t>ГОДИНИ</w:t>
            </w:r>
          </w:p>
        </w:tc>
        <w:tc>
          <w:tcPr>
            <w:tcW w:w="1628" w:type="dxa"/>
            <w:tcBorders>
              <w:top w:val="single" w:sz="4" w:space="0" w:color="auto"/>
              <w:left w:val="single" w:sz="4" w:space="0" w:color="auto"/>
              <w:bottom w:val="single" w:sz="4" w:space="0" w:color="auto"/>
              <w:right w:val="single" w:sz="4" w:space="0" w:color="auto"/>
            </w:tcBorders>
            <w:shd w:val="clear" w:color="auto" w:fill="F2F2F2"/>
          </w:tcPr>
          <w:p w14:paraId="6B462414" w14:textId="484A23B7" w:rsidR="008C0E49" w:rsidRDefault="008C0E49" w:rsidP="0016723F">
            <w:pPr>
              <w:jc w:val="center"/>
              <w:rPr>
                <w:rFonts w:eastAsia="Calibri"/>
                <w:b/>
                <w:bCs/>
                <w:sz w:val="24"/>
              </w:rPr>
            </w:pPr>
            <w:r w:rsidRPr="00691188">
              <w:rPr>
                <w:rFonts w:eastAsia="Calibri"/>
                <w:b/>
                <w:sz w:val="24"/>
              </w:rPr>
              <w:t>ЗАДУЖЕНИ ЗА ПРОВЕРУ</w:t>
            </w:r>
          </w:p>
        </w:tc>
      </w:tr>
      <w:tr w:rsidR="0016723F" w14:paraId="76AF3833" w14:textId="77777777" w:rsidTr="0016723F">
        <w:trPr>
          <w:jc w:val="center"/>
        </w:trPr>
        <w:tc>
          <w:tcPr>
            <w:tcW w:w="1440" w:type="dxa"/>
            <w:tcBorders>
              <w:top w:val="single" w:sz="4" w:space="0" w:color="auto"/>
              <w:left w:val="single" w:sz="4" w:space="0" w:color="auto"/>
              <w:bottom w:val="single" w:sz="4" w:space="0" w:color="auto"/>
              <w:right w:val="single" w:sz="4" w:space="0" w:color="auto"/>
            </w:tcBorders>
            <w:textDirection w:val="btLr"/>
          </w:tcPr>
          <w:p w14:paraId="5F49094E" w14:textId="77777777" w:rsidR="008C0E49" w:rsidRPr="00691188" w:rsidRDefault="008C0E49" w:rsidP="0016723F">
            <w:pPr>
              <w:spacing w:after="160" w:line="259" w:lineRule="auto"/>
              <w:ind w:right="113"/>
              <w:jc w:val="center"/>
              <w:rPr>
                <w:rFonts w:eastAsia="Calibri"/>
                <w:b/>
                <w:sz w:val="24"/>
              </w:rPr>
            </w:pPr>
            <w:r w:rsidRPr="00691188">
              <w:rPr>
                <w:rFonts w:eastAsia="Calibri"/>
                <w:b/>
                <w:sz w:val="24"/>
              </w:rPr>
              <w:t xml:space="preserve">Искустава у установи у вези са насиљем </w:t>
            </w:r>
          </w:p>
          <w:p w14:paraId="1760D6D9" w14:textId="0FF6EFC6" w:rsidR="008C0E49" w:rsidRDefault="008C0E49" w:rsidP="0016723F">
            <w:pPr>
              <w:jc w:val="center"/>
              <w:rPr>
                <w:rFonts w:eastAsia="Calibri"/>
                <w:b/>
                <w:bCs/>
                <w:sz w:val="24"/>
              </w:rPr>
            </w:pPr>
            <w:r w:rsidRPr="00691188">
              <w:rPr>
                <w:rFonts w:eastAsia="Calibri"/>
                <w:b/>
                <w:sz w:val="24"/>
              </w:rPr>
              <w:t>и превенцијом</w:t>
            </w:r>
          </w:p>
        </w:tc>
        <w:tc>
          <w:tcPr>
            <w:tcW w:w="2430" w:type="dxa"/>
            <w:tcBorders>
              <w:top w:val="single" w:sz="4" w:space="0" w:color="auto"/>
              <w:left w:val="single" w:sz="4" w:space="0" w:color="auto"/>
              <w:bottom w:val="single" w:sz="4" w:space="0" w:color="auto"/>
              <w:right w:val="single" w:sz="4" w:space="0" w:color="auto"/>
            </w:tcBorders>
          </w:tcPr>
          <w:p w14:paraId="0F592AC4" w14:textId="77777777" w:rsidR="008C0E49" w:rsidRPr="00691188" w:rsidRDefault="008C0E49" w:rsidP="0016723F">
            <w:pPr>
              <w:spacing w:after="160" w:line="259" w:lineRule="auto"/>
              <w:rPr>
                <w:rFonts w:eastAsia="Calibri"/>
                <w:sz w:val="24"/>
              </w:rPr>
            </w:pPr>
            <w:r w:rsidRPr="00691188">
              <w:rPr>
                <w:rFonts w:eastAsia="Calibri"/>
                <w:sz w:val="24"/>
              </w:rPr>
              <w:t>•Да ли се у установи реализује неки од програма превенције преступничког понашања (школа без насиља….)?</w:t>
            </w:r>
          </w:p>
          <w:p w14:paraId="6ACA5EA4" w14:textId="77777777" w:rsidR="008C0E49" w:rsidRPr="00691188" w:rsidRDefault="008C0E49" w:rsidP="0016723F">
            <w:pPr>
              <w:spacing w:after="160" w:line="259" w:lineRule="auto"/>
              <w:rPr>
                <w:rFonts w:eastAsia="Calibri"/>
                <w:sz w:val="24"/>
              </w:rPr>
            </w:pPr>
            <w:r w:rsidRPr="00691188">
              <w:rPr>
                <w:rFonts w:eastAsia="Calibri"/>
                <w:sz w:val="24"/>
              </w:rPr>
              <w:t xml:space="preserve"> •Да ли спроводимо неке превентивне активности (у оквиру часова одељенског старешине, ваннаставних </w:t>
            </w:r>
            <w:r w:rsidRPr="00691188">
              <w:rPr>
                <w:rFonts w:eastAsia="Calibri"/>
                <w:sz w:val="24"/>
              </w:rPr>
              <w:lastRenderedPageBreak/>
              <w:t>активности, организовање предавања, трибине са различитим темама…)?</w:t>
            </w:r>
          </w:p>
          <w:p w14:paraId="791F0E48" w14:textId="709DB7AE" w:rsidR="008C0E49" w:rsidRDefault="008C0E49" w:rsidP="0016723F">
            <w:pPr>
              <w:jc w:val="center"/>
              <w:rPr>
                <w:rFonts w:eastAsia="Calibri"/>
                <w:b/>
                <w:bCs/>
                <w:sz w:val="24"/>
              </w:rPr>
            </w:pPr>
            <w:r w:rsidRPr="00691188">
              <w:rPr>
                <w:rFonts w:eastAsia="Calibri"/>
                <w:sz w:val="24"/>
              </w:rPr>
              <w:t xml:space="preserve"> •Да ли сарађујемо и колико са здравственим и социјалним службама, полицијом, школском управом, службама локалне заједнице….?</w:t>
            </w:r>
          </w:p>
        </w:tc>
        <w:tc>
          <w:tcPr>
            <w:tcW w:w="2831" w:type="dxa"/>
            <w:tcBorders>
              <w:top w:val="single" w:sz="4" w:space="0" w:color="auto"/>
              <w:left w:val="single" w:sz="4" w:space="0" w:color="auto"/>
              <w:bottom w:val="single" w:sz="4" w:space="0" w:color="auto"/>
              <w:right w:val="single" w:sz="4" w:space="0" w:color="auto"/>
            </w:tcBorders>
          </w:tcPr>
          <w:p w14:paraId="6D9C8306" w14:textId="77777777" w:rsidR="008C0E49" w:rsidRPr="00691188" w:rsidRDefault="008C0E49" w:rsidP="0016723F">
            <w:pPr>
              <w:spacing w:after="160" w:line="259" w:lineRule="auto"/>
              <w:rPr>
                <w:rFonts w:eastAsia="Calibri"/>
                <w:sz w:val="24"/>
                <w:lang w:val="sr-Cyrl-RS"/>
              </w:rPr>
            </w:pPr>
            <w:r w:rsidRPr="00691188">
              <w:rPr>
                <w:rFonts w:eastAsia="Calibri"/>
                <w:sz w:val="24"/>
              </w:rPr>
              <w:lastRenderedPageBreak/>
              <w:t>- Школа  редовно спроводи превентивне активности кроз предавања и радионице на ЧОС-у</w:t>
            </w:r>
          </w:p>
          <w:p w14:paraId="285B5DEA" w14:textId="77777777" w:rsidR="008C0E49" w:rsidRPr="00691188" w:rsidRDefault="008C0E49" w:rsidP="0016723F">
            <w:pPr>
              <w:spacing w:after="160" w:line="259" w:lineRule="auto"/>
              <w:rPr>
                <w:rFonts w:eastAsia="Calibri"/>
                <w:sz w:val="24"/>
                <w:lang w:val="sr-Cyrl-RS"/>
              </w:rPr>
            </w:pPr>
            <w:r w:rsidRPr="00691188">
              <w:rPr>
                <w:rFonts w:eastAsia="Calibri"/>
                <w:sz w:val="24"/>
                <w:lang w:val="sr-Cyrl-RS"/>
              </w:rPr>
              <w:t>- Наставници редовно присуствују обукама и вебинарима чија је тема ненасиље</w:t>
            </w:r>
          </w:p>
          <w:p w14:paraId="3773DCFD" w14:textId="542EA0AA" w:rsidR="008C0E49" w:rsidRDefault="008C0E49" w:rsidP="0016723F">
            <w:pPr>
              <w:jc w:val="center"/>
              <w:rPr>
                <w:rFonts w:eastAsia="Calibri"/>
                <w:b/>
                <w:bCs/>
                <w:sz w:val="24"/>
              </w:rPr>
            </w:pPr>
            <w:r w:rsidRPr="00691188">
              <w:rPr>
                <w:rFonts w:eastAsia="Calibri"/>
                <w:sz w:val="24"/>
              </w:rPr>
              <w:t xml:space="preserve">- Школа сарађује са  свим службама које могу да помогну у спречавању </w:t>
            </w:r>
            <w:r w:rsidRPr="00691188">
              <w:rPr>
                <w:rFonts w:eastAsia="Calibri"/>
                <w:sz w:val="24"/>
              </w:rPr>
              <w:lastRenderedPageBreak/>
              <w:t>насилничког понашања и дискриминације</w:t>
            </w:r>
          </w:p>
        </w:tc>
        <w:tc>
          <w:tcPr>
            <w:tcW w:w="1960" w:type="dxa"/>
            <w:tcBorders>
              <w:top w:val="single" w:sz="4" w:space="0" w:color="auto"/>
              <w:left w:val="single" w:sz="4" w:space="0" w:color="auto"/>
              <w:bottom w:val="single" w:sz="4" w:space="0" w:color="auto"/>
              <w:right w:val="single" w:sz="4" w:space="0" w:color="auto"/>
            </w:tcBorders>
          </w:tcPr>
          <w:p w14:paraId="72F1A10F" w14:textId="1BD67E9D" w:rsidR="008C0E49" w:rsidRDefault="008C0E49" w:rsidP="0016723F">
            <w:pPr>
              <w:jc w:val="center"/>
              <w:rPr>
                <w:rFonts w:eastAsia="Calibri"/>
                <w:b/>
                <w:bCs/>
                <w:sz w:val="24"/>
              </w:rPr>
            </w:pPr>
            <w:r w:rsidRPr="00691188">
              <w:rPr>
                <w:rFonts w:eastAsia="Calibri"/>
                <w:sz w:val="24"/>
              </w:rPr>
              <w:lastRenderedPageBreak/>
              <w:t>- наставити са превентивним и интервентним  мерама које су предвиђене планом и програмом заштите ученика</w:t>
            </w:r>
          </w:p>
        </w:tc>
        <w:tc>
          <w:tcPr>
            <w:tcW w:w="1628" w:type="dxa"/>
            <w:tcBorders>
              <w:top w:val="single" w:sz="4" w:space="0" w:color="auto"/>
              <w:left w:val="single" w:sz="4" w:space="0" w:color="auto"/>
              <w:bottom w:val="single" w:sz="4" w:space="0" w:color="auto"/>
              <w:right w:val="single" w:sz="4" w:space="0" w:color="auto"/>
            </w:tcBorders>
          </w:tcPr>
          <w:p w14:paraId="0EC4133F" w14:textId="77777777" w:rsidR="008C0E49" w:rsidRPr="00691188" w:rsidRDefault="008C0E49" w:rsidP="0016723F">
            <w:pPr>
              <w:spacing w:after="160" w:line="259" w:lineRule="auto"/>
              <w:rPr>
                <w:rFonts w:eastAsia="Calibri"/>
                <w:sz w:val="24"/>
              </w:rPr>
            </w:pPr>
            <w:r w:rsidRPr="00691188">
              <w:rPr>
                <w:rFonts w:eastAsia="Calibri"/>
                <w:sz w:val="24"/>
              </w:rPr>
              <w:t>Директор</w:t>
            </w:r>
          </w:p>
          <w:p w14:paraId="3ABCC3C5" w14:textId="132312EF" w:rsidR="008C0E49" w:rsidRDefault="008C0E49" w:rsidP="0016723F">
            <w:pPr>
              <w:jc w:val="center"/>
              <w:rPr>
                <w:rFonts w:eastAsia="Calibri"/>
                <w:b/>
                <w:bCs/>
                <w:sz w:val="24"/>
              </w:rPr>
            </w:pPr>
            <w:r w:rsidRPr="00691188">
              <w:rPr>
                <w:rFonts w:eastAsia="Calibri"/>
                <w:sz w:val="24"/>
              </w:rPr>
              <w:t>Тим за заштиту</w:t>
            </w:r>
          </w:p>
        </w:tc>
      </w:tr>
      <w:tr w:rsidR="0016723F" w:rsidRPr="008C0E49" w14:paraId="5FC957FD" w14:textId="77777777" w:rsidTr="0016723F">
        <w:trPr>
          <w:jc w:val="center"/>
        </w:trPr>
        <w:tc>
          <w:tcPr>
            <w:tcW w:w="1440" w:type="dxa"/>
            <w:tcBorders>
              <w:top w:val="single" w:sz="4" w:space="0" w:color="auto"/>
              <w:left w:val="single" w:sz="4" w:space="0" w:color="auto"/>
              <w:bottom w:val="single" w:sz="4" w:space="0" w:color="auto"/>
              <w:right w:val="single" w:sz="4" w:space="0" w:color="auto"/>
            </w:tcBorders>
            <w:textDirection w:val="btLr"/>
          </w:tcPr>
          <w:p w14:paraId="5F3850DD" w14:textId="01A9E107" w:rsidR="008C0E49" w:rsidRPr="008C0E49" w:rsidRDefault="008C0E49" w:rsidP="0016723F">
            <w:pPr>
              <w:spacing w:after="160" w:line="259" w:lineRule="auto"/>
              <w:ind w:right="113"/>
              <w:jc w:val="center"/>
              <w:rPr>
                <w:rFonts w:eastAsia="Calibri"/>
                <w:b/>
                <w:sz w:val="24"/>
              </w:rPr>
            </w:pPr>
            <w:r w:rsidRPr="008C0E49">
              <w:rPr>
                <w:rFonts w:eastAsia="Calibri"/>
                <w:b/>
                <w:sz w:val="24"/>
              </w:rPr>
              <w:t>Документа која уређују ову област</w:t>
            </w:r>
          </w:p>
        </w:tc>
        <w:tc>
          <w:tcPr>
            <w:tcW w:w="2430" w:type="dxa"/>
            <w:tcBorders>
              <w:top w:val="single" w:sz="4" w:space="0" w:color="auto"/>
              <w:left w:val="single" w:sz="4" w:space="0" w:color="auto"/>
              <w:bottom w:val="single" w:sz="4" w:space="0" w:color="auto"/>
              <w:right w:val="single" w:sz="4" w:space="0" w:color="auto"/>
            </w:tcBorders>
          </w:tcPr>
          <w:p w14:paraId="6D2A7FDE" w14:textId="77777777" w:rsidR="008C0E49" w:rsidRPr="008C0E49" w:rsidRDefault="008C0E49" w:rsidP="0016723F">
            <w:pPr>
              <w:spacing w:after="160" w:line="259" w:lineRule="auto"/>
              <w:rPr>
                <w:rFonts w:eastAsia="Calibri"/>
                <w:sz w:val="24"/>
              </w:rPr>
            </w:pPr>
            <w:r w:rsidRPr="008C0E49">
              <w:rPr>
                <w:rFonts w:eastAsia="Calibri"/>
                <w:sz w:val="24"/>
              </w:rPr>
              <w:t>•Да ли у школи имамо неопходну документацију која дефинише права детета (конвенција о праву детета, Општи протокол за заштиту деце од злостављања и занемаривања, Посебни протокол за заштиту деце од насиља ..)?</w:t>
            </w:r>
          </w:p>
          <w:p w14:paraId="12784C93" w14:textId="77777777" w:rsidR="008C0E49" w:rsidRPr="008C0E49" w:rsidRDefault="008C0E49" w:rsidP="0016723F">
            <w:pPr>
              <w:spacing w:after="160" w:line="259" w:lineRule="auto"/>
              <w:rPr>
                <w:rFonts w:eastAsia="Calibri"/>
                <w:sz w:val="24"/>
              </w:rPr>
            </w:pPr>
            <w:r w:rsidRPr="008C0E49">
              <w:rPr>
                <w:rFonts w:eastAsia="Calibri"/>
                <w:sz w:val="24"/>
              </w:rPr>
              <w:t xml:space="preserve"> •Да ли су наша интерна документа усклађена?</w:t>
            </w:r>
          </w:p>
          <w:p w14:paraId="0E831B3C" w14:textId="2C1E5D79" w:rsidR="008C0E49" w:rsidRPr="008C0E49" w:rsidRDefault="008C0E49" w:rsidP="0016723F">
            <w:pPr>
              <w:spacing w:after="160" w:line="259" w:lineRule="auto"/>
              <w:rPr>
                <w:rFonts w:eastAsia="Calibri"/>
                <w:sz w:val="24"/>
              </w:rPr>
            </w:pPr>
            <w:r w:rsidRPr="008C0E49">
              <w:rPr>
                <w:rFonts w:eastAsia="Calibri"/>
                <w:sz w:val="24"/>
              </w:rPr>
              <w:t xml:space="preserve"> •Да ли документа садрже делове који се односе на заштиту деце од насиља, занемаривања….као и процедуре, формуларе…?</w:t>
            </w:r>
          </w:p>
        </w:tc>
        <w:tc>
          <w:tcPr>
            <w:tcW w:w="2831" w:type="dxa"/>
            <w:tcBorders>
              <w:top w:val="single" w:sz="4" w:space="0" w:color="auto"/>
              <w:left w:val="single" w:sz="4" w:space="0" w:color="auto"/>
              <w:bottom w:val="single" w:sz="4" w:space="0" w:color="auto"/>
              <w:right w:val="single" w:sz="4" w:space="0" w:color="auto"/>
            </w:tcBorders>
          </w:tcPr>
          <w:p w14:paraId="23F4BC08" w14:textId="77777777" w:rsidR="008C0E49" w:rsidRPr="008C0E49" w:rsidRDefault="008C0E49" w:rsidP="0016723F">
            <w:pPr>
              <w:widowControl w:val="0"/>
              <w:autoSpaceDE w:val="0"/>
              <w:autoSpaceDN w:val="0"/>
              <w:ind w:right="268"/>
              <w:rPr>
                <w:sz w:val="24"/>
              </w:rPr>
            </w:pPr>
            <w:r w:rsidRPr="008C0E49">
              <w:rPr>
                <w:sz w:val="24"/>
              </w:rPr>
              <w:t>- У школи постоји неопходна документација која дефинше права детета</w:t>
            </w:r>
          </w:p>
          <w:p w14:paraId="7EDE46E9" w14:textId="77777777" w:rsidR="008C0E49" w:rsidRPr="008C0E49" w:rsidRDefault="008C0E49" w:rsidP="0016723F">
            <w:pPr>
              <w:widowControl w:val="0"/>
              <w:autoSpaceDE w:val="0"/>
              <w:autoSpaceDN w:val="0"/>
              <w:ind w:right="268"/>
              <w:rPr>
                <w:sz w:val="24"/>
              </w:rPr>
            </w:pPr>
            <w:r w:rsidRPr="008C0E49">
              <w:rPr>
                <w:sz w:val="24"/>
              </w:rPr>
              <w:t>- Усклађени су  постојећи подзаконски акт</w:t>
            </w:r>
            <w:r w:rsidRPr="008C0E49">
              <w:rPr>
                <w:sz w:val="24"/>
                <w:lang w:val="sr-Cyrl-RS"/>
              </w:rPr>
              <w:t>и</w:t>
            </w:r>
            <w:r w:rsidRPr="008C0E49">
              <w:rPr>
                <w:sz w:val="24"/>
              </w:rPr>
              <w:t xml:space="preserve"> Школе</w:t>
            </w:r>
          </w:p>
          <w:p w14:paraId="305347D7" w14:textId="77777777" w:rsidR="008C0E49" w:rsidRPr="008C0E49" w:rsidRDefault="008C0E49" w:rsidP="0016723F">
            <w:pPr>
              <w:widowControl w:val="0"/>
              <w:autoSpaceDE w:val="0"/>
              <w:autoSpaceDN w:val="0"/>
              <w:rPr>
                <w:sz w:val="24"/>
              </w:rPr>
            </w:pPr>
            <w:r w:rsidRPr="008C0E49">
              <w:rPr>
                <w:sz w:val="24"/>
              </w:rPr>
              <w:t>-Кућни ред школе</w:t>
            </w:r>
          </w:p>
          <w:p w14:paraId="56B88451" w14:textId="05F7CBDD" w:rsidR="008C0E49" w:rsidRPr="008C0E49" w:rsidRDefault="008C0E49" w:rsidP="0016723F">
            <w:pPr>
              <w:spacing w:after="160" w:line="259" w:lineRule="auto"/>
              <w:rPr>
                <w:rFonts w:eastAsia="Calibri"/>
                <w:sz w:val="24"/>
              </w:rPr>
            </w:pPr>
            <w:r w:rsidRPr="008C0E49">
              <w:rPr>
                <w:rFonts w:eastAsia="Calibri"/>
                <w:sz w:val="24"/>
              </w:rPr>
              <w:t>- Права, обавезе и одговорности ученика, родитеља, наставног и ван наставног особља</w:t>
            </w:r>
          </w:p>
        </w:tc>
        <w:tc>
          <w:tcPr>
            <w:tcW w:w="1960" w:type="dxa"/>
            <w:tcBorders>
              <w:top w:val="single" w:sz="4" w:space="0" w:color="auto"/>
              <w:left w:val="single" w:sz="4" w:space="0" w:color="auto"/>
              <w:bottom w:val="single" w:sz="4" w:space="0" w:color="auto"/>
              <w:right w:val="single" w:sz="4" w:space="0" w:color="auto"/>
            </w:tcBorders>
          </w:tcPr>
          <w:p w14:paraId="7FB9081D" w14:textId="0E549F13" w:rsidR="008C0E49" w:rsidRPr="008C0E49" w:rsidRDefault="008C0E49" w:rsidP="0016723F">
            <w:pPr>
              <w:jc w:val="center"/>
              <w:rPr>
                <w:rFonts w:eastAsia="Calibri"/>
                <w:sz w:val="24"/>
              </w:rPr>
            </w:pPr>
            <w:r w:rsidRPr="008C0E49">
              <w:rPr>
                <w:rFonts w:eastAsia="Calibri"/>
                <w:sz w:val="24"/>
              </w:rPr>
              <w:t>-наставити са усклађивањем документације</w:t>
            </w:r>
          </w:p>
        </w:tc>
        <w:tc>
          <w:tcPr>
            <w:tcW w:w="1628" w:type="dxa"/>
            <w:tcBorders>
              <w:top w:val="single" w:sz="4" w:space="0" w:color="auto"/>
              <w:left w:val="single" w:sz="4" w:space="0" w:color="auto"/>
              <w:bottom w:val="single" w:sz="4" w:space="0" w:color="auto"/>
              <w:right w:val="single" w:sz="4" w:space="0" w:color="auto"/>
            </w:tcBorders>
          </w:tcPr>
          <w:p w14:paraId="5F6761CF" w14:textId="77777777" w:rsidR="008C0E49" w:rsidRPr="008C0E49" w:rsidRDefault="008C0E49" w:rsidP="0016723F">
            <w:pPr>
              <w:spacing w:after="160" w:line="259" w:lineRule="auto"/>
              <w:rPr>
                <w:rFonts w:eastAsia="Calibri"/>
                <w:sz w:val="24"/>
              </w:rPr>
            </w:pPr>
            <w:r w:rsidRPr="008C0E49">
              <w:rPr>
                <w:rFonts w:eastAsia="Calibri"/>
                <w:sz w:val="24"/>
              </w:rPr>
              <w:t>Директор</w:t>
            </w:r>
          </w:p>
          <w:p w14:paraId="787947ED" w14:textId="1C202E19" w:rsidR="008C0E49" w:rsidRPr="008C0E49" w:rsidRDefault="008C0E49" w:rsidP="0016723F">
            <w:pPr>
              <w:spacing w:after="160" w:line="259" w:lineRule="auto"/>
              <w:rPr>
                <w:rFonts w:eastAsia="Calibri"/>
                <w:sz w:val="24"/>
              </w:rPr>
            </w:pPr>
            <w:r w:rsidRPr="008C0E49">
              <w:rPr>
                <w:rFonts w:eastAsia="Calibri"/>
                <w:sz w:val="24"/>
              </w:rPr>
              <w:t>Секретар</w:t>
            </w:r>
          </w:p>
        </w:tc>
      </w:tr>
      <w:tr w:rsidR="0016723F" w:rsidRPr="008C0E49" w14:paraId="102CF880" w14:textId="77777777" w:rsidTr="0016723F">
        <w:trPr>
          <w:trHeight w:val="1781"/>
          <w:jc w:val="center"/>
        </w:trPr>
        <w:tc>
          <w:tcPr>
            <w:tcW w:w="1440" w:type="dxa"/>
            <w:tcBorders>
              <w:top w:val="single" w:sz="6" w:space="0" w:color="auto"/>
              <w:left w:val="single" w:sz="4" w:space="0" w:color="auto"/>
              <w:bottom w:val="single" w:sz="6" w:space="0" w:color="auto"/>
            </w:tcBorders>
            <w:textDirection w:val="btLr"/>
          </w:tcPr>
          <w:p w14:paraId="139092FF" w14:textId="771CBF27" w:rsidR="008C0E49" w:rsidRPr="008C0E49" w:rsidRDefault="008C0E49" w:rsidP="0016723F">
            <w:pPr>
              <w:spacing w:after="160" w:line="259" w:lineRule="auto"/>
              <w:ind w:right="113"/>
              <w:jc w:val="center"/>
              <w:rPr>
                <w:rFonts w:eastAsia="Calibri"/>
                <w:b/>
                <w:sz w:val="24"/>
              </w:rPr>
            </w:pPr>
            <w:r w:rsidRPr="00691188">
              <w:rPr>
                <w:rFonts w:eastAsia="Calibri"/>
                <w:b/>
                <w:sz w:val="24"/>
              </w:rPr>
              <w:t>Анализа програма превенције који се могу користити.</w:t>
            </w:r>
          </w:p>
        </w:tc>
        <w:tc>
          <w:tcPr>
            <w:tcW w:w="2430" w:type="dxa"/>
            <w:tcBorders>
              <w:top w:val="single" w:sz="6" w:space="0" w:color="auto"/>
              <w:bottom w:val="single" w:sz="6" w:space="0" w:color="auto"/>
              <w:right w:val="single" w:sz="6" w:space="0" w:color="auto"/>
            </w:tcBorders>
          </w:tcPr>
          <w:p w14:paraId="24DE2438" w14:textId="77777777" w:rsidR="008C0E49" w:rsidRPr="00691188" w:rsidRDefault="008C0E49" w:rsidP="0016723F">
            <w:pPr>
              <w:spacing w:after="160" w:line="259" w:lineRule="auto"/>
              <w:rPr>
                <w:rFonts w:eastAsia="Calibri"/>
                <w:sz w:val="24"/>
              </w:rPr>
            </w:pPr>
            <w:r w:rsidRPr="00691188">
              <w:rPr>
                <w:rFonts w:eastAsia="Calibri"/>
                <w:sz w:val="24"/>
              </w:rPr>
              <w:t>•Да ли нам је познато које све готове програме можемо користити, као што су Школа без насиља, Програм превенције преступничког понашања…?</w:t>
            </w:r>
          </w:p>
          <w:p w14:paraId="2C63F790" w14:textId="7920454B" w:rsidR="008C0E49" w:rsidRPr="008C0E49" w:rsidRDefault="008C0E49" w:rsidP="0016723F">
            <w:pPr>
              <w:spacing w:after="160" w:line="259" w:lineRule="auto"/>
              <w:rPr>
                <w:rFonts w:eastAsia="Calibri"/>
                <w:sz w:val="24"/>
              </w:rPr>
            </w:pPr>
            <w:r w:rsidRPr="00691188">
              <w:rPr>
                <w:rFonts w:eastAsia="Calibri"/>
                <w:sz w:val="24"/>
              </w:rPr>
              <w:lastRenderedPageBreak/>
              <w:t xml:space="preserve"> •Да ли се у локалној заједници реализују неки програми (Превенција наркоманије, Дуван и здравље, Како да планирамо сопствени развој, Овладајмо вештинама комуникације, Људска права, Медијација….)? Извршити анализу познатих програма…</w:t>
            </w:r>
          </w:p>
        </w:tc>
        <w:tc>
          <w:tcPr>
            <w:tcW w:w="2831" w:type="dxa"/>
            <w:tcBorders>
              <w:top w:val="single" w:sz="4" w:space="0" w:color="auto"/>
              <w:left w:val="single" w:sz="6" w:space="0" w:color="auto"/>
              <w:bottom w:val="single" w:sz="4" w:space="0" w:color="auto"/>
              <w:right w:val="single" w:sz="4" w:space="0" w:color="auto"/>
            </w:tcBorders>
          </w:tcPr>
          <w:p w14:paraId="660F3CFD" w14:textId="77777777" w:rsidR="008C0E49" w:rsidRPr="00691188" w:rsidRDefault="008C0E49" w:rsidP="0016723F">
            <w:pPr>
              <w:spacing w:after="160" w:line="259" w:lineRule="auto"/>
              <w:rPr>
                <w:rFonts w:eastAsia="Calibri"/>
                <w:sz w:val="24"/>
              </w:rPr>
            </w:pPr>
            <w:r w:rsidRPr="00691188">
              <w:rPr>
                <w:rFonts w:eastAsia="Calibri"/>
                <w:sz w:val="24"/>
              </w:rPr>
              <w:lastRenderedPageBreak/>
              <w:t>- готове програме редовно промовишемо на сајту школе</w:t>
            </w:r>
          </w:p>
          <w:p w14:paraId="121D0843" w14:textId="71A3A1BB" w:rsidR="008C0E49" w:rsidRPr="008C0E49" w:rsidRDefault="008C0E49" w:rsidP="0016723F">
            <w:pPr>
              <w:widowControl w:val="0"/>
              <w:autoSpaceDE w:val="0"/>
              <w:autoSpaceDN w:val="0"/>
              <w:ind w:right="268"/>
              <w:rPr>
                <w:sz w:val="24"/>
              </w:rPr>
            </w:pPr>
            <w:r w:rsidRPr="00691188">
              <w:rPr>
                <w:rFonts w:eastAsia="Calibri"/>
                <w:sz w:val="24"/>
              </w:rPr>
              <w:t xml:space="preserve">- локална заједница током године реализује разне активности </w:t>
            </w:r>
          </w:p>
        </w:tc>
        <w:tc>
          <w:tcPr>
            <w:tcW w:w="1960" w:type="dxa"/>
            <w:tcBorders>
              <w:top w:val="single" w:sz="6" w:space="0" w:color="auto"/>
              <w:left w:val="single" w:sz="4" w:space="0" w:color="auto"/>
              <w:bottom w:val="single" w:sz="6" w:space="0" w:color="auto"/>
              <w:right w:val="single" w:sz="4" w:space="0" w:color="auto"/>
            </w:tcBorders>
          </w:tcPr>
          <w:p w14:paraId="7ED2A79C" w14:textId="2D806B63" w:rsidR="008C0E49" w:rsidRPr="008C0E49" w:rsidRDefault="008C0E49" w:rsidP="0016723F">
            <w:pPr>
              <w:jc w:val="center"/>
              <w:rPr>
                <w:rFonts w:eastAsia="Calibri"/>
                <w:sz w:val="24"/>
              </w:rPr>
            </w:pPr>
            <w:r w:rsidRPr="00691188">
              <w:rPr>
                <w:rFonts w:eastAsia="Calibri"/>
                <w:sz w:val="24"/>
              </w:rPr>
              <w:t>- наставити са промоцијом програма и активности које про</w:t>
            </w:r>
            <w:r w:rsidRPr="00691188">
              <w:rPr>
                <w:rFonts w:eastAsia="Calibri"/>
                <w:sz w:val="24"/>
                <w:lang w:val="sr-Cyrl-RS"/>
              </w:rPr>
              <w:t>м</w:t>
            </w:r>
            <w:r w:rsidRPr="00691188">
              <w:rPr>
                <w:rFonts w:eastAsia="Calibri"/>
                <w:sz w:val="24"/>
              </w:rPr>
              <w:t>овишу ненасиље</w:t>
            </w:r>
          </w:p>
        </w:tc>
        <w:tc>
          <w:tcPr>
            <w:tcW w:w="1628" w:type="dxa"/>
            <w:tcBorders>
              <w:top w:val="single" w:sz="4" w:space="0" w:color="auto"/>
              <w:left w:val="single" w:sz="4" w:space="0" w:color="auto"/>
              <w:bottom w:val="single" w:sz="4" w:space="0" w:color="auto"/>
              <w:right w:val="single" w:sz="4" w:space="0" w:color="auto"/>
            </w:tcBorders>
          </w:tcPr>
          <w:p w14:paraId="32A47089" w14:textId="77777777" w:rsidR="008C0E49" w:rsidRPr="00691188" w:rsidRDefault="008C0E49" w:rsidP="0016723F">
            <w:pPr>
              <w:spacing w:after="160" w:line="259" w:lineRule="auto"/>
              <w:rPr>
                <w:rFonts w:eastAsia="Calibri"/>
                <w:sz w:val="24"/>
              </w:rPr>
            </w:pPr>
            <w:r w:rsidRPr="00691188">
              <w:rPr>
                <w:rFonts w:eastAsia="Calibri"/>
                <w:sz w:val="24"/>
              </w:rPr>
              <w:t>Директор</w:t>
            </w:r>
          </w:p>
          <w:p w14:paraId="7275117E" w14:textId="697DFAC1" w:rsidR="008C0E49" w:rsidRPr="008C0E49" w:rsidRDefault="008C0E49" w:rsidP="0016723F">
            <w:pPr>
              <w:spacing w:after="160" w:line="259" w:lineRule="auto"/>
              <w:rPr>
                <w:rFonts w:eastAsia="Calibri"/>
                <w:sz w:val="24"/>
              </w:rPr>
            </w:pPr>
            <w:r w:rsidRPr="00691188">
              <w:rPr>
                <w:rFonts w:eastAsia="Calibri"/>
                <w:sz w:val="24"/>
              </w:rPr>
              <w:t>Тим за заштиту</w:t>
            </w:r>
          </w:p>
        </w:tc>
      </w:tr>
      <w:tr w:rsidR="0016723F" w:rsidRPr="008C0E49" w14:paraId="364599B5" w14:textId="77777777" w:rsidTr="0016723F">
        <w:trPr>
          <w:trHeight w:val="4391"/>
          <w:jc w:val="center"/>
        </w:trPr>
        <w:tc>
          <w:tcPr>
            <w:tcW w:w="1440" w:type="dxa"/>
            <w:tcBorders>
              <w:top w:val="single" w:sz="6" w:space="0" w:color="auto"/>
              <w:left w:val="single" w:sz="4" w:space="0" w:color="auto"/>
              <w:bottom w:val="single" w:sz="6" w:space="0" w:color="auto"/>
            </w:tcBorders>
            <w:textDirection w:val="btLr"/>
          </w:tcPr>
          <w:p w14:paraId="30FB3123" w14:textId="7F9A836E" w:rsidR="0016723F" w:rsidRPr="00691188" w:rsidRDefault="0016723F" w:rsidP="0016723F">
            <w:pPr>
              <w:spacing w:line="259" w:lineRule="auto"/>
              <w:ind w:right="113"/>
              <w:jc w:val="center"/>
              <w:rPr>
                <w:rFonts w:eastAsia="Calibri"/>
                <w:b/>
                <w:sz w:val="24"/>
              </w:rPr>
            </w:pPr>
            <w:r w:rsidRPr="00691188">
              <w:rPr>
                <w:rFonts w:eastAsia="Calibri"/>
                <w:b/>
                <w:sz w:val="24"/>
                <w:lang w:val="sr-Cyrl-RS"/>
              </w:rPr>
              <w:t xml:space="preserve">                                                      </w:t>
            </w:r>
            <w:r>
              <w:rPr>
                <w:rFonts w:eastAsia="Calibri"/>
                <w:b/>
                <w:sz w:val="24"/>
                <w:lang w:val="sr-Cyrl-RS"/>
              </w:rPr>
              <w:t xml:space="preserve">                      </w:t>
            </w:r>
            <w:r w:rsidRPr="00691188">
              <w:rPr>
                <w:rFonts w:eastAsia="Calibri"/>
                <w:b/>
                <w:sz w:val="24"/>
                <w:lang w:val="sr-Cyrl-RS"/>
              </w:rPr>
              <w:t xml:space="preserve"> </w:t>
            </w:r>
            <w:r w:rsidRPr="00691188">
              <w:rPr>
                <w:rFonts w:eastAsia="Calibri"/>
                <w:b/>
                <w:sz w:val="24"/>
              </w:rPr>
              <w:t>Анализа кадровских, финансијских и техничких ресурса</w:t>
            </w:r>
          </w:p>
        </w:tc>
        <w:tc>
          <w:tcPr>
            <w:tcW w:w="2430" w:type="dxa"/>
            <w:tcBorders>
              <w:top w:val="single" w:sz="6" w:space="0" w:color="auto"/>
              <w:bottom w:val="single" w:sz="6" w:space="0" w:color="auto"/>
              <w:right w:val="single" w:sz="6" w:space="0" w:color="auto"/>
            </w:tcBorders>
          </w:tcPr>
          <w:p w14:paraId="744C1216" w14:textId="77777777" w:rsidR="0016723F" w:rsidRPr="00691188" w:rsidRDefault="0016723F" w:rsidP="0016723F">
            <w:pPr>
              <w:rPr>
                <w:rFonts w:eastAsia="Calibri"/>
                <w:sz w:val="24"/>
              </w:rPr>
            </w:pPr>
            <w:r w:rsidRPr="00691188">
              <w:rPr>
                <w:rFonts w:eastAsia="Calibri"/>
                <w:sz w:val="24"/>
              </w:rPr>
              <w:t>•Које семинаре су похађали запослени , а стечена знања и вештине су употребљиви за дату проблематику? Која знања и вештине им недостају?</w:t>
            </w:r>
          </w:p>
          <w:p w14:paraId="255EBD65" w14:textId="77777777" w:rsidR="0016723F" w:rsidRPr="00691188" w:rsidRDefault="0016723F" w:rsidP="0016723F">
            <w:pPr>
              <w:rPr>
                <w:rFonts w:eastAsia="Calibri"/>
                <w:sz w:val="24"/>
              </w:rPr>
            </w:pPr>
            <w:r w:rsidRPr="00691188">
              <w:rPr>
                <w:rFonts w:eastAsia="Calibri"/>
                <w:sz w:val="24"/>
              </w:rPr>
              <w:t xml:space="preserve"> •Коликим финансиским средствима располажемо за ове намене и да ли постоји могућност пројектног планирања? </w:t>
            </w:r>
          </w:p>
          <w:p w14:paraId="2F98DCCA" w14:textId="3E9498A5" w:rsidR="0016723F" w:rsidRPr="00691188" w:rsidRDefault="0016723F" w:rsidP="0016723F">
            <w:pPr>
              <w:rPr>
                <w:rFonts w:eastAsia="Calibri"/>
                <w:sz w:val="24"/>
              </w:rPr>
            </w:pPr>
            <w:r w:rsidRPr="00691188">
              <w:rPr>
                <w:rFonts w:eastAsia="Calibri"/>
                <w:sz w:val="24"/>
              </w:rPr>
              <w:t>•Шта од техничког ресурса поседујемо, а може да се употреби за реализацију. Програм (информатичка опрема, фотоапарат, камера, фотокопир апарат, апарат за пластификацију…)?</w:t>
            </w:r>
          </w:p>
        </w:tc>
        <w:tc>
          <w:tcPr>
            <w:tcW w:w="2831" w:type="dxa"/>
            <w:tcBorders>
              <w:top w:val="single" w:sz="6" w:space="0" w:color="auto"/>
              <w:left w:val="single" w:sz="6" w:space="0" w:color="auto"/>
              <w:bottom w:val="single" w:sz="6" w:space="0" w:color="auto"/>
              <w:right w:val="single" w:sz="4" w:space="0" w:color="auto"/>
            </w:tcBorders>
          </w:tcPr>
          <w:p w14:paraId="65B0BA52" w14:textId="77777777" w:rsidR="0016723F" w:rsidRPr="00691188" w:rsidRDefault="0016723F" w:rsidP="0016723F">
            <w:pPr>
              <w:rPr>
                <w:rFonts w:eastAsia="Calibri"/>
                <w:sz w:val="24"/>
                <w:lang w:val="sr-Cyrl-RS"/>
              </w:rPr>
            </w:pPr>
            <w:r w:rsidRPr="00691188">
              <w:rPr>
                <w:rFonts w:eastAsia="Calibri"/>
                <w:sz w:val="24"/>
              </w:rPr>
              <w:t>- семинари су усклађени са потребама запослени</w:t>
            </w:r>
            <w:r w:rsidRPr="00691188">
              <w:rPr>
                <w:rFonts w:eastAsia="Calibri"/>
                <w:sz w:val="24"/>
                <w:lang w:val="sr-Cyrl-RS"/>
              </w:rPr>
              <w:t xml:space="preserve"> Реализација обука на платформи ,,Чувам те“, „</w:t>
            </w:r>
          </w:p>
          <w:p w14:paraId="47E8C776" w14:textId="77777777" w:rsidR="0016723F" w:rsidRPr="00691188" w:rsidRDefault="0016723F" w:rsidP="0016723F">
            <w:pPr>
              <w:jc w:val="both"/>
              <w:rPr>
                <w:rFonts w:eastAsia="Calibri"/>
                <w:sz w:val="24"/>
                <w:lang w:val="sr-Cyrl-RS"/>
              </w:rPr>
            </w:pPr>
            <w:r w:rsidRPr="00691188">
              <w:rPr>
                <w:rFonts w:eastAsia="Calibri"/>
                <w:sz w:val="24"/>
              </w:rPr>
              <w:t>Реализација</w:t>
            </w:r>
            <w:r w:rsidRPr="00691188">
              <w:rPr>
                <w:rFonts w:eastAsia="Calibri"/>
                <w:sz w:val="24"/>
                <w:lang w:val="sr-Cyrl-RS"/>
              </w:rPr>
              <w:t xml:space="preserve"> </w:t>
            </w:r>
            <w:r w:rsidRPr="00691188">
              <w:rPr>
                <w:rFonts w:eastAsia="Calibri"/>
                <w:sz w:val="24"/>
              </w:rPr>
              <w:t>обука на платформи ,,Чувам те“</w:t>
            </w:r>
          </w:p>
          <w:p w14:paraId="4838D461" w14:textId="77777777" w:rsidR="0016723F" w:rsidRPr="00691188" w:rsidRDefault="0016723F" w:rsidP="0016723F">
            <w:pPr>
              <w:jc w:val="both"/>
              <w:rPr>
                <w:rFonts w:eastAsia="Calibri"/>
                <w:sz w:val="24"/>
                <w:lang w:val="sr-Cyrl-RS"/>
              </w:rPr>
            </w:pPr>
            <w:r w:rsidRPr="00691188">
              <w:rPr>
                <w:rFonts w:eastAsia="Calibri"/>
                <w:sz w:val="24"/>
                <w:lang w:val="sr-Cyrl-RS"/>
              </w:rPr>
              <w:t>„Обука за запослене - Безбедно коришћење дигиталне технологије - превенција дигиталног насиља”</w:t>
            </w:r>
          </w:p>
          <w:p w14:paraId="47387743" w14:textId="77777777" w:rsidR="0016723F" w:rsidRPr="00691188" w:rsidRDefault="0016723F" w:rsidP="0016723F">
            <w:pPr>
              <w:jc w:val="both"/>
              <w:rPr>
                <w:rFonts w:eastAsia="Calibri"/>
                <w:sz w:val="24"/>
                <w:lang w:val="sr-Cyrl-RS"/>
              </w:rPr>
            </w:pPr>
            <w:r w:rsidRPr="00691188">
              <w:rPr>
                <w:rFonts w:eastAsia="Calibri"/>
                <w:sz w:val="24"/>
                <w:lang w:val="sr-Cyrl-RS"/>
              </w:rPr>
              <w:t>„Сарадња полиције и установа образовања и васпитања у превенцији ризичног понашања деце и младих”</w:t>
            </w:r>
          </w:p>
          <w:p w14:paraId="5C442000" w14:textId="77777777" w:rsidR="0016723F" w:rsidRPr="00691188" w:rsidRDefault="0016723F" w:rsidP="0016723F">
            <w:pPr>
              <w:jc w:val="both"/>
              <w:rPr>
                <w:rFonts w:eastAsia="Calibri"/>
                <w:sz w:val="24"/>
                <w:lang w:val="sr-Cyrl-RS"/>
              </w:rPr>
            </w:pPr>
            <w:r w:rsidRPr="00691188">
              <w:rPr>
                <w:rFonts w:eastAsia="Calibri"/>
                <w:sz w:val="24"/>
                <w:lang w:val="sr-Cyrl-RS"/>
              </w:rPr>
              <w:t>,,Поступањ запослених у установама образовања и васпитања у сизуацијама дискриминаторног понашања“</w:t>
            </w:r>
          </w:p>
          <w:p w14:paraId="3C8C97F6" w14:textId="77777777" w:rsidR="0016723F" w:rsidRPr="00691188" w:rsidRDefault="0016723F" w:rsidP="0016723F">
            <w:pPr>
              <w:jc w:val="both"/>
              <w:rPr>
                <w:rFonts w:eastAsia="Calibri"/>
                <w:sz w:val="24"/>
                <w:lang w:val="sr-Cyrl-RS"/>
              </w:rPr>
            </w:pPr>
            <w:r w:rsidRPr="00691188">
              <w:rPr>
                <w:rFonts w:eastAsia="Calibri"/>
                <w:sz w:val="24"/>
              </w:rPr>
              <w:t xml:space="preserve">- </w:t>
            </w:r>
            <w:r w:rsidRPr="00691188">
              <w:rPr>
                <w:rFonts w:eastAsia="Calibri"/>
                <w:sz w:val="24"/>
                <w:lang w:val="sr-Cyrl-RS"/>
              </w:rPr>
              <w:t>семинари и обуке</w:t>
            </w:r>
          </w:p>
          <w:p w14:paraId="78AE8AC9" w14:textId="77777777" w:rsidR="0016723F" w:rsidRPr="00691188" w:rsidRDefault="0016723F" w:rsidP="0016723F">
            <w:pPr>
              <w:jc w:val="both"/>
              <w:rPr>
                <w:rFonts w:eastAsia="Calibri"/>
                <w:sz w:val="24"/>
                <w:lang w:val="sr-Cyrl-RS"/>
              </w:rPr>
            </w:pPr>
            <w:r w:rsidRPr="00691188">
              <w:rPr>
                <w:rFonts w:eastAsia="Calibri"/>
                <w:sz w:val="24"/>
                <w:lang w:val="sr-Cyrl-RS"/>
              </w:rPr>
              <w:t>РАЗВИЈАЊЕ ИНКЛУЗИВНЕ ПРАКСЕ (МОДУЛ 3)</w:t>
            </w:r>
          </w:p>
          <w:p w14:paraId="5B0F39BA" w14:textId="77777777" w:rsidR="0016723F" w:rsidRPr="00691188" w:rsidRDefault="0016723F" w:rsidP="0016723F">
            <w:pPr>
              <w:jc w:val="both"/>
              <w:rPr>
                <w:rFonts w:eastAsia="Calibri"/>
                <w:sz w:val="24"/>
                <w:lang w:val="sr-Cyrl-RS"/>
              </w:rPr>
            </w:pPr>
            <w:r w:rsidRPr="00691188">
              <w:rPr>
                <w:rFonts w:eastAsia="Calibri"/>
                <w:sz w:val="24"/>
                <w:lang w:val="sr-Cyrl-RS"/>
              </w:rPr>
              <w:t>Од не може до може - подршка развоју деце (стручни скуп - трибина);</w:t>
            </w:r>
          </w:p>
          <w:p w14:paraId="72268662" w14:textId="77777777" w:rsidR="0016723F" w:rsidRPr="00691188" w:rsidRDefault="0016723F" w:rsidP="0016723F">
            <w:pPr>
              <w:jc w:val="both"/>
              <w:rPr>
                <w:rFonts w:eastAsia="Calibri"/>
                <w:sz w:val="24"/>
                <w:lang w:val="sr-Cyrl-RS"/>
              </w:rPr>
            </w:pPr>
            <w:r w:rsidRPr="00691188">
              <w:rPr>
                <w:rFonts w:eastAsia="Calibri"/>
                <w:sz w:val="24"/>
                <w:lang w:val="sr-Cyrl-RS"/>
              </w:rPr>
              <w:t>Комуникација -  минско или подстицајно поље (стручни скуп-трибина)</w:t>
            </w:r>
          </w:p>
          <w:p w14:paraId="4AFE5A6F" w14:textId="77777777" w:rsidR="0016723F" w:rsidRPr="00691188" w:rsidRDefault="0016723F" w:rsidP="0016723F">
            <w:pPr>
              <w:jc w:val="both"/>
              <w:rPr>
                <w:rFonts w:eastAsia="Calibri"/>
                <w:sz w:val="24"/>
                <w:lang w:val="sr-Cyrl-RS"/>
              </w:rPr>
            </w:pPr>
            <w:r w:rsidRPr="00691188">
              <w:rPr>
                <w:rFonts w:eastAsia="Calibri"/>
                <w:sz w:val="24"/>
                <w:lang w:val="sr-Cyrl-RS"/>
              </w:rPr>
              <w:t xml:space="preserve">Насиље и превенција насиља у установама образовања и васпитања </w:t>
            </w:r>
            <w:r w:rsidRPr="00691188">
              <w:rPr>
                <w:rFonts w:eastAsia="Calibri"/>
                <w:sz w:val="24"/>
                <w:lang w:val="sr-Cyrl-RS"/>
              </w:rPr>
              <w:lastRenderedPageBreak/>
              <w:t>(стручни скуп – трибина);</w:t>
            </w:r>
          </w:p>
          <w:p w14:paraId="1AE01F7B" w14:textId="77777777" w:rsidR="0016723F" w:rsidRPr="00691188" w:rsidRDefault="0016723F" w:rsidP="0016723F">
            <w:pPr>
              <w:jc w:val="both"/>
              <w:rPr>
                <w:rFonts w:eastAsia="Calibri"/>
                <w:sz w:val="24"/>
                <w:lang w:val="sr-Cyrl-RS"/>
              </w:rPr>
            </w:pPr>
            <w:r w:rsidRPr="00691188">
              <w:rPr>
                <w:rFonts w:eastAsia="Calibri"/>
                <w:sz w:val="24"/>
                <w:lang w:val="sr-Cyrl-RS"/>
              </w:rPr>
              <w:t>Изазови савременог родитељства и васпитања (стручни скуп – трибина)</w:t>
            </w:r>
          </w:p>
          <w:p w14:paraId="23246C48" w14:textId="77777777" w:rsidR="0016723F" w:rsidRPr="00691188" w:rsidRDefault="0016723F" w:rsidP="0016723F">
            <w:pPr>
              <w:jc w:val="both"/>
              <w:rPr>
                <w:rFonts w:eastAsia="Calibri"/>
                <w:sz w:val="24"/>
                <w:lang w:val="sr-Cyrl-RS"/>
              </w:rPr>
            </w:pPr>
            <w:r w:rsidRPr="00691188">
              <w:rPr>
                <w:rFonts w:eastAsia="Calibri"/>
                <w:sz w:val="24"/>
                <w:lang w:val="sr-Cyrl-RS"/>
              </w:rPr>
              <w:t>Сарадња са породицама - пут ка добробити и квалитетном образовању све деце; (програм од јавног интереса)</w:t>
            </w:r>
          </w:p>
          <w:p w14:paraId="475ABB48" w14:textId="77777777" w:rsidR="0016723F" w:rsidRPr="00691188" w:rsidRDefault="0016723F" w:rsidP="0016723F">
            <w:pPr>
              <w:jc w:val="both"/>
              <w:rPr>
                <w:rFonts w:eastAsia="Calibri"/>
                <w:sz w:val="24"/>
                <w:lang w:val="sr-Cyrl-RS"/>
              </w:rPr>
            </w:pPr>
            <w:r w:rsidRPr="00691188">
              <w:rPr>
                <w:rFonts w:eastAsia="Calibri"/>
                <w:sz w:val="24"/>
                <w:lang w:val="sr-Cyrl-RS"/>
              </w:rPr>
              <w:t>Индивидуализација наставе уз уважавање разлике у стиловима учења ученика</w:t>
            </w:r>
          </w:p>
          <w:p w14:paraId="7ECF8AAD" w14:textId="77777777" w:rsidR="0016723F" w:rsidRPr="00691188" w:rsidRDefault="0016723F" w:rsidP="0016723F">
            <w:pPr>
              <w:jc w:val="both"/>
              <w:rPr>
                <w:rFonts w:eastAsia="Calibri"/>
                <w:sz w:val="24"/>
                <w:lang w:val="sr-Cyrl-RS"/>
              </w:rPr>
            </w:pPr>
            <w:r w:rsidRPr="00691188">
              <w:rPr>
                <w:rFonts w:eastAsia="Calibri"/>
                <w:sz w:val="24"/>
                <w:lang w:val="sr-Cyrl-RS"/>
              </w:rPr>
              <w:t>Савладавање меких вештина у релацији наставник - ученик - родитељ унутар установа</w:t>
            </w:r>
          </w:p>
          <w:p w14:paraId="7B0800A9" w14:textId="77777777" w:rsidR="0016723F" w:rsidRPr="00691188" w:rsidRDefault="0016723F" w:rsidP="0016723F">
            <w:pPr>
              <w:jc w:val="both"/>
              <w:rPr>
                <w:rFonts w:eastAsia="Calibri"/>
                <w:sz w:val="24"/>
                <w:lang w:val="sr-Cyrl-RS"/>
              </w:rPr>
            </w:pPr>
            <w:r w:rsidRPr="00691188">
              <w:rPr>
                <w:rFonts w:eastAsia="Calibri"/>
                <w:sz w:val="24"/>
                <w:lang w:val="sr-Cyrl-RS"/>
              </w:rPr>
              <w:t>Социоемоционално учење – Чија је одговорност?</w:t>
            </w:r>
          </w:p>
          <w:p w14:paraId="7D0E504C" w14:textId="77777777" w:rsidR="0016723F" w:rsidRPr="00691188" w:rsidRDefault="0016723F" w:rsidP="0016723F">
            <w:pPr>
              <w:jc w:val="both"/>
              <w:rPr>
                <w:rFonts w:eastAsia="Calibri"/>
                <w:sz w:val="24"/>
                <w:lang w:val="sr-Cyrl-RS"/>
              </w:rPr>
            </w:pPr>
            <w:r w:rsidRPr="00691188">
              <w:rPr>
                <w:rFonts w:eastAsia="Calibri"/>
                <w:sz w:val="24"/>
                <w:lang w:val="sr-Cyrl-RS"/>
              </w:rPr>
              <w:t>Шта нас покреће: љубав, рад, знање, стрпљење</w:t>
            </w:r>
          </w:p>
          <w:p w14:paraId="165B1065" w14:textId="3E424A3D" w:rsidR="0016723F" w:rsidRPr="00691188" w:rsidRDefault="0016723F" w:rsidP="0016723F">
            <w:pPr>
              <w:jc w:val="both"/>
              <w:rPr>
                <w:rFonts w:eastAsia="Calibri"/>
                <w:sz w:val="24"/>
              </w:rPr>
            </w:pPr>
            <w:r w:rsidRPr="00691188">
              <w:rPr>
                <w:rFonts w:eastAsia="Calibri"/>
                <w:sz w:val="24"/>
                <w:lang w:val="sr-Cyrl-RS"/>
              </w:rPr>
              <w:t>Рад са децом/ученицима са сметњама из спектра аутизма</w:t>
            </w:r>
          </w:p>
        </w:tc>
        <w:tc>
          <w:tcPr>
            <w:tcW w:w="1960" w:type="dxa"/>
            <w:tcBorders>
              <w:top w:val="single" w:sz="6" w:space="0" w:color="auto"/>
              <w:left w:val="single" w:sz="4" w:space="0" w:color="auto"/>
              <w:bottom w:val="single" w:sz="6" w:space="0" w:color="auto"/>
              <w:right w:val="single" w:sz="4" w:space="0" w:color="auto"/>
            </w:tcBorders>
          </w:tcPr>
          <w:p w14:paraId="3E90B275" w14:textId="01DBD1C3" w:rsidR="0016723F" w:rsidRPr="00691188" w:rsidRDefault="0016723F" w:rsidP="0016723F">
            <w:pPr>
              <w:jc w:val="center"/>
              <w:rPr>
                <w:rFonts w:eastAsia="Calibri"/>
                <w:sz w:val="24"/>
              </w:rPr>
            </w:pPr>
            <w:r w:rsidRPr="00691188">
              <w:rPr>
                <w:rFonts w:eastAsia="Calibri"/>
                <w:sz w:val="24"/>
              </w:rPr>
              <w:lastRenderedPageBreak/>
              <w:t>- наставити са едукацијом запослених</w:t>
            </w:r>
          </w:p>
        </w:tc>
        <w:tc>
          <w:tcPr>
            <w:tcW w:w="1628" w:type="dxa"/>
            <w:tcBorders>
              <w:top w:val="single" w:sz="6" w:space="0" w:color="auto"/>
              <w:left w:val="single" w:sz="4" w:space="0" w:color="auto"/>
              <w:bottom w:val="single" w:sz="6" w:space="0" w:color="auto"/>
              <w:right w:val="single" w:sz="4" w:space="0" w:color="auto"/>
            </w:tcBorders>
          </w:tcPr>
          <w:p w14:paraId="501AFC15" w14:textId="690AE66D" w:rsidR="0016723F" w:rsidRPr="00691188" w:rsidRDefault="0016723F" w:rsidP="0016723F">
            <w:pPr>
              <w:spacing w:line="259" w:lineRule="auto"/>
              <w:rPr>
                <w:rFonts w:eastAsia="Calibri"/>
                <w:sz w:val="24"/>
              </w:rPr>
            </w:pPr>
            <w:r w:rsidRPr="00691188">
              <w:rPr>
                <w:rFonts w:eastAsia="Calibri"/>
                <w:sz w:val="24"/>
              </w:rPr>
              <w:t>Директор</w:t>
            </w:r>
          </w:p>
        </w:tc>
      </w:tr>
      <w:tr w:rsidR="0016723F" w:rsidRPr="008C0E49" w14:paraId="0D098354" w14:textId="77777777" w:rsidTr="0016723F">
        <w:trPr>
          <w:trHeight w:val="953"/>
          <w:jc w:val="center"/>
        </w:trPr>
        <w:tc>
          <w:tcPr>
            <w:tcW w:w="1440" w:type="dxa"/>
            <w:tcBorders>
              <w:top w:val="single" w:sz="4" w:space="0" w:color="auto"/>
              <w:left w:val="single" w:sz="4" w:space="0" w:color="auto"/>
              <w:bottom w:val="single" w:sz="4" w:space="0" w:color="auto"/>
            </w:tcBorders>
            <w:textDirection w:val="btLr"/>
          </w:tcPr>
          <w:p w14:paraId="2ACDF573" w14:textId="79DF6F63" w:rsidR="0016723F" w:rsidRPr="00691188" w:rsidRDefault="0016723F" w:rsidP="0016723F">
            <w:pPr>
              <w:spacing w:line="259" w:lineRule="auto"/>
              <w:ind w:right="113"/>
              <w:jc w:val="center"/>
              <w:rPr>
                <w:rFonts w:eastAsia="Calibri"/>
                <w:b/>
                <w:sz w:val="24"/>
                <w:lang w:val="sr-Cyrl-RS"/>
              </w:rPr>
            </w:pPr>
            <w:r w:rsidRPr="00691188">
              <w:rPr>
                <w:rFonts w:eastAsia="Calibri"/>
                <w:b/>
                <w:sz w:val="24"/>
              </w:rPr>
              <w:t>Информисаност о превентивним активностима.</w:t>
            </w:r>
          </w:p>
        </w:tc>
        <w:tc>
          <w:tcPr>
            <w:tcW w:w="2430" w:type="dxa"/>
            <w:tcBorders>
              <w:top w:val="single" w:sz="4" w:space="0" w:color="auto"/>
              <w:bottom w:val="single" w:sz="4" w:space="0" w:color="auto"/>
              <w:right w:val="single" w:sz="4" w:space="0" w:color="auto"/>
            </w:tcBorders>
          </w:tcPr>
          <w:p w14:paraId="0BC129D8" w14:textId="77777777" w:rsidR="0016723F" w:rsidRPr="00691188" w:rsidRDefault="0016723F" w:rsidP="0016723F">
            <w:pPr>
              <w:spacing w:after="160" w:line="259" w:lineRule="auto"/>
              <w:rPr>
                <w:rFonts w:eastAsia="Calibri"/>
                <w:sz w:val="24"/>
              </w:rPr>
            </w:pPr>
            <w:r w:rsidRPr="00691188">
              <w:rPr>
                <w:rFonts w:eastAsia="Calibri"/>
                <w:sz w:val="24"/>
              </w:rPr>
              <w:t xml:space="preserve">•На који начин смо до сада вршили информисање ( обавештења у облику плаката, путем сајта, преко одељенских старешина, путем разгласа, књиге, обавештења, писма родитељима….)? </w:t>
            </w:r>
          </w:p>
          <w:p w14:paraId="3A4E023D" w14:textId="0C6F0722" w:rsidR="0016723F" w:rsidRPr="00691188" w:rsidRDefault="0016723F" w:rsidP="0016723F">
            <w:pPr>
              <w:rPr>
                <w:rFonts w:eastAsia="Calibri"/>
                <w:sz w:val="24"/>
              </w:rPr>
            </w:pPr>
            <w:r w:rsidRPr="00691188">
              <w:rPr>
                <w:rFonts w:eastAsia="Calibri"/>
                <w:sz w:val="24"/>
              </w:rPr>
              <w:t>•Да ли су деца , родитељи и запослени били упознати са активностима у школи ( одржавање трибина, предавања, реализација ваннаставних активности, учешће у пројетима који се реализују у локалној заједници…)?</w:t>
            </w:r>
          </w:p>
        </w:tc>
        <w:tc>
          <w:tcPr>
            <w:tcW w:w="2831" w:type="dxa"/>
            <w:tcBorders>
              <w:top w:val="single" w:sz="4" w:space="0" w:color="auto"/>
              <w:left w:val="single" w:sz="4" w:space="0" w:color="auto"/>
              <w:bottom w:val="single" w:sz="4" w:space="0" w:color="auto"/>
              <w:right w:val="single" w:sz="4" w:space="0" w:color="auto"/>
            </w:tcBorders>
          </w:tcPr>
          <w:p w14:paraId="1A7157A7" w14:textId="77777777" w:rsidR="0016723F" w:rsidRPr="00691188" w:rsidRDefault="0016723F" w:rsidP="0016723F">
            <w:pPr>
              <w:widowControl w:val="0"/>
              <w:autoSpaceDE w:val="0"/>
              <w:autoSpaceDN w:val="0"/>
              <w:ind w:right="132"/>
              <w:rPr>
                <w:sz w:val="24"/>
              </w:rPr>
            </w:pPr>
            <w:r w:rsidRPr="00691188">
              <w:rPr>
                <w:sz w:val="24"/>
              </w:rPr>
              <w:t>- Упознавање чланова Школског одбора, Наставничког већа, Ученичког парламента,  ученика, родитеља и свих запослених,  са Општим и Посебним протоколом заштите ученика од насиља, злостављања и</w:t>
            </w:r>
          </w:p>
          <w:p w14:paraId="093C7345" w14:textId="77777777" w:rsidR="0016723F" w:rsidRPr="00691188" w:rsidRDefault="0016723F" w:rsidP="0016723F">
            <w:pPr>
              <w:spacing w:after="160" w:line="259" w:lineRule="auto"/>
              <w:rPr>
                <w:rFonts w:eastAsia="Calibri"/>
                <w:sz w:val="24"/>
              </w:rPr>
            </w:pPr>
            <w:r w:rsidRPr="00691188">
              <w:rPr>
                <w:rFonts w:eastAsia="Calibri"/>
                <w:sz w:val="24"/>
              </w:rPr>
              <w:t>занемаривања  вршено је на састанцима, седницама и на ЧОС-у</w:t>
            </w:r>
          </w:p>
          <w:p w14:paraId="5DB8A03F" w14:textId="6F1ECA1F" w:rsidR="0016723F" w:rsidRPr="00691188" w:rsidRDefault="0016723F" w:rsidP="0016723F">
            <w:pPr>
              <w:rPr>
                <w:rFonts w:eastAsia="Calibri"/>
                <w:sz w:val="24"/>
              </w:rPr>
            </w:pPr>
            <w:r w:rsidRPr="00691188">
              <w:rPr>
                <w:rFonts w:eastAsia="Calibri"/>
                <w:sz w:val="24"/>
              </w:rPr>
              <w:t>- сви актери били су упознати са активностима у школи</w:t>
            </w:r>
          </w:p>
        </w:tc>
        <w:tc>
          <w:tcPr>
            <w:tcW w:w="1960" w:type="dxa"/>
            <w:tcBorders>
              <w:top w:val="single" w:sz="4" w:space="0" w:color="auto"/>
              <w:left w:val="single" w:sz="4" w:space="0" w:color="auto"/>
              <w:bottom w:val="single" w:sz="4" w:space="0" w:color="auto"/>
              <w:right w:val="single" w:sz="4" w:space="0" w:color="auto"/>
            </w:tcBorders>
          </w:tcPr>
          <w:p w14:paraId="0EE872AC" w14:textId="0B3CFFFA" w:rsidR="0016723F" w:rsidRPr="00691188" w:rsidRDefault="0016723F" w:rsidP="0016723F">
            <w:pPr>
              <w:jc w:val="center"/>
              <w:rPr>
                <w:rFonts w:eastAsia="Calibri"/>
                <w:sz w:val="24"/>
              </w:rPr>
            </w:pPr>
            <w:r w:rsidRPr="00691188">
              <w:rPr>
                <w:rFonts w:eastAsia="Calibri"/>
                <w:sz w:val="24"/>
              </w:rPr>
              <w:t>- наставити са редовним извештавањем о активностима и превенцији насиља</w:t>
            </w:r>
          </w:p>
        </w:tc>
        <w:tc>
          <w:tcPr>
            <w:tcW w:w="1628" w:type="dxa"/>
            <w:tcBorders>
              <w:top w:val="single" w:sz="4" w:space="0" w:color="auto"/>
              <w:left w:val="single" w:sz="4" w:space="0" w:color="auto"/>
              <w:bottom w:val="single" w:sz="4" w:space="0" w:color="auto"/>
              <w:right w:val="single" w:sz="4" w:space="0" w:color="auto"/>
            </w:tcBorders>
          </w:tcPr>
          <w:p w14:paraId="3E34BEE9" w14:textId="77777777" w:rsidR="0016723F" w:rsidRPr="00691188" w:rsidRDefault="0016723F" w:rsidP="0016723F">
            <w:pPr>
              <w:spacing w:after="160" w:line="259" w:lineRule="auto"/>
              <w:rPr>
                <w:rFonts w:eastAsia="Calibri"/>
                <w:sz w:val="24"/>
              </w:rPr>
            </w:pPr>
            <w:r w:rsidRPr="00691188">
              <w:rPr>
                <w:rFonts w:eastAsia="Calibri"/>
                <w:sz w:val="24"/>
              </w:rPr>
              <w:t>Директор</w:t>
            </w:r>
          </w:p>
          <w:p w14:paraId="0683E58A" w14:textId="088CC71E" w:rsidR="0016723F" w:rsidRPr="00691188" w:rsidRDefault="0016723F" w:rsidP="0016723F">
            <w:pPr>
              <w:spacing w:line="259" w:lineRule="auto"/>
              <w:rPr>
                <w:rFonts w:eastAsia="Calibri"/>
                <w:sz w:val="24"/>
              </w:rPr>
            </w:pPr>
            <w:r w:rsidRPr="00691188">
              <w:rPr>
                <w:rFonts w:eastAsia="Calibri"/>
                <w:sz w:val="24"/>
              </w:rPr>
              <w:t>Тим за заштиту</w:t>
            </w:r>
          </w:p>
        </w:tc>
      </w:tr>
      <w:tr w:rsidR="0016723F" w:rsidRPr="008C0E49" w14:paraId="2CCCE404" w14:textId="77777777" w:rsidTr="0016723F">
        <w:trPr>
          <w:trHeight w:val="953"/>
          <w:jc w:val="center"/>
        </w:trPr>
        <w:tc>
          <w:tcPr>
            <w:tcW w:w="1440" w:type="dxa"/>
            <w:tcBorders>
              <w:top w:val="single" w:sz="6" w:space="0" w:color="auto"/>
              <w:left w:val="single" w:sz="4" w:space="0" w:color="auto"/>
              <w:bottom w:val="single" w:sz="4" w:space="0" w:color="auto"/>
            </w:tcBorders>
            <w:textDirection w:val="btLr"/>
          </w:tcPr>
          <w:p w14:paraId="4C08FC3D" w14:textId="5D4EFE44" w:rsidR="0016723F" w:rsidRPr="00691188" w:rsidRDefault="0016723F" w:rsidP="0016723F">
            <w:pPr>
              <w:spacing w:line="259" w:lineRule="auto"/>
              <w:ind w:right="113"/>
              <w:jc w:val="center"/>
              <w:rPr>
                <w:rFonts w:eastAsia="Calibri"/>
                <w:b/>
                <w:sz w:val="24"/>
              </w:rPr>
            </w:pPr>
            <w:r w:rsidRPr="00691188">
              <w:rPr>
                <w:rFonts w:eastAsia="Calibri"/>
                <w:b/>
                <w:sz w:val="24"/>
              </w:rPr>
              <w:lastRenderedPageBreak/>
              <w:t>Општа клима у локалној заједници у вези са насиљем и превенцијом.</w:t>
            </w:r>
          </w:p>
        </w:tc>
        <w:tc>
          <w:tcPr>
            <w:tcW w:w="2430" w:type="dxa"/>
            <w:tcBorders>
              <w:top w:val="single" w:sz="6" w:space="0" w:color="auto"/>
              <w:bottom w:val="single" w:sz="4" w:space="0" w:color="auto"/>
              <w:right w:val="single" w:sz="6" w:space="0" w:color="auto"/>
            </w:tcBorders>
          </w:tcPr>
          <w:p w14:paraId="3A7D63A6" w14:textId="77777777" w:rsidR="0016723F" w:rsidRPr="00691188" w:rsidRDefault="0016723F" w:rsidP="0016723F">
            <w:pPr>
              <w:spacing w:after="160" w:line="259" w:lineRule="auto"/>
              <w:rPr>
                <w:rFonts w:eastAsia="Calibri"/>
                <w:sz w:val="24"/>
              </w:rPr>
            </w:pPr>
            <w:r w:rsidRPr="00691188">
              <w:rPr>
                <w:rFonts w:eastAsia="Calibri"/>
                <w:sz w:val="24"/>
              </w:rPr>
              <w:t xml:space="preserve">•Каква је политика локалне заједнице у вези са превенцијом насиља и насиљем? </w:t>
            </w:r>
          </w:p>
          <w:p w14:paraId="0FC182F6" w14:textId="7764B530" w:rsidR="0016723F" w:rsidRPr="00691188" w:rsidRDefault="0016723F" w:rsidP="0016723F">
            <w:pPr>
              <w:spacing w:after="160" w:line="259" w:lineRule="auto"/>
              <w:rPr>
                <w:rFonts w:eastAsia="Calibri"/>
                <w:sz w:val="24"/>
              </w:rPr>
            </w:pPr>
            <w:r w:rsidRPr="00691188">
              <w:rPr>
                <w:rFonts w:eastAsia="Calibri"/>
                <w:sz w:val="24"/>
              </w:rPr>
              <w:t>•Да ли је локална заједница спремна на сарадњу са нашом васпитно-образовном установом?</w:t>
            </w:r>
          </w:p>
        </w:tc>
        <w:tc>
          <w:tcPr>
            <w:tcW w:w="2831" w:type="dxa"/>
            <w:tcBorders>
              <w:top w:val="single" w:sz="6" w:space="0" w:color="auto"/>
              <w:left w:val="single" w:sz="6" w:space="0" w:color="auto"/>
              <w:bottom w:val="single" w:sz="4" w:space="0" w:color="auto"/>
              <w:right w:val="single" w:sz="4" w:space="0" w:color="auto"/>
            </w:tcBorders>
          </w:tcPr>
          <w:p w14:paraId="0DC9BFD5" w14:textId="6D87E321" w:rsidR="0016723F" w:rsidRPr="00691188" w:rsidRDefault="0016723F" w:rsidP="0016723F">
            <w:pPr>
              <w:widowControl w:val="0"/>
              <w:autoSpaceDE w:val="0"/>
              <w:autoSpaceDN w:val="0"/>
              <w:ind w:right="132"/>
              <w:rPr>
                <w:sz w:val="24"/>
              </w:rPr>
            </w:pPr>
            <w:r w:rsidRPr="00691188">
              <w:rPr>
                <w:rFonts w:eastAsia="Calibri"/>
                <w:sz w:val="24"/>
              </w:rPr>
              <w:t>- локална заједница подржава превенцију насиља и сарађује са школом</w:t>
            </w:r>
            <w:r w:rsidRPr="00691188">
              <w:rPr>
                <w:rFonts w:eastAsia="Calibri"/>
                <w:sz w:val="24"/>
                <w:lang w:val="sr-Cyrl-RS"/>
              </w:rPr>
              <w:t xml:space="preserve"> и од маја 2023. године у Школи су присутни полицајци</w:t>
            </w:r>
          </w:p>
        </w:tc>
        <w:tc>
          <w:tcPr>
            <w:tcW w:w="1960" w:type="dxa"/>
            <w:tcBorders>
              <w:top w:val="single" w:sz="6" w:space="0" w:color="auto"/>
              <w:left w:val="single" w:sz="4" w:space="0" w:color="auto"/>
              <w:bottom w:val="single" w:sz="4" w:space="0" w:color="auto"/>
              <w:right w:val="single" w:sz="4" w:space="0" w:color="auto"/>
            </w:tcBorders>
          </w:tcPr>
          <w:p w14:paraId="0FD10528" w14:textId="11214A06" w:rsidR="0016723F" w:rsidRPr="00691188" w:rsidRDefault="0016723F" w:rsidP="0016723F">
            <w:pPr>
              <w:jc w:val="center"/>
              <w:rPr>
                <w:rFonts w:eastAsia="Calibri"/>
                <w:sz w:val="24"/>
              </w:rPr>
            </w:pPr>
            <w:r w:rsidRPr="00691188">
              <w:rPr>
                <w:rFonts w:eastAsia="Calibri"/>
                <w:sz w:val="24"/>
              </w:rPr>
              <w:t>- учешће у пројектима које реализује локална заједница</w:t>
            </w:r>
          </w:p>
        </w:tc>
        <w:tc>
          <w:tcPr>
            <w:tcW w:w="1628" w:type="dxa"/>
            <w:tcBorders>
              <w:top w:val="single" w:sz="6" w:space="0" w:color="auto"/>
              <w:left w:val="single" w:sz="4" w:space="0" w:color="auto"/>
              <w:bottom w:val="single" w:sz="4" w:space="0" w:color="auto"/>
              <w:right w:val="single" w:sz="4" w:space="0" w:color="auto"/>
            </w:tcBorders>
          </w:tcPr>
          <w:p w14:paraId="45218459" w14:textId="77777777" w:rsidR="0016723F" w:rsidRPr="00691188" w:rsidRDefault="0016723F" w:rsidP="0016723F">
            <w:pPr>
              <w:spacing w:after="160" w:line="259" w:lineRule="auto"/>
              <w:rPr>
                <w:rFonts w:eastAsia="Calibri"/>
                <w:sz w:val="24"/>
              </w:rPr>
            </w:pPr>
            <w:r w:rsidRPr="00691188">
              <w:rPr>
                <w:rFonts w:eastAsia="Calibri"/>
                <w:sz w:val="24"/>
              </w:rPr>
              <w:t>Директор</w:t>
            </w:r>
          </w:p>
          <w:p w14:paraId="60BF7A8A" w14:textId="31DF1EB4" w:rsidR="0016723F" w:rsidRPr="00691188" w:rsidRDefault="0016723F" w:rsidP="0016723F">
            <w:pPr>
              <w:spacing w:after="160" w:line="259" w:lineRule="auto"/>
              <w:rPr>
                <w:rFonts w:eastAsia="Calibri"/>
                <w:sz w:val="24"/>
              </w:rPr>
            </w:pPr>
            <w:r w:rsidRPr="00691188">
              <w:rPr>
                <w:rFonts w:eastAsia="Calibri"/>
                <w:sz w:val="24"/>
              </w:rPr>
              <w:t>Тим за заштиту</w:t>
            </w:r>
          </w:p>
        </w:tc>
      </w:tr>
    </w:tbl>
    <w:p w14:paraId="335E3C32" w14:textId="77777777" w:rsidR="006E0DDE" w:rsidRPr="006E0DDE" w:rsidRDefault="006E0DDE" w:rsidP="006E0DDE">
      <w:pPr>
        <w:shd w:val="clear" w:color="auto" w:fill="FFFFFF"/>
        <w:ind w:firstLine="720"/>
        <w:jc w:val="both"/>
        <w:rPr>
          <w:rFonts w:eastAsia="Calibri"/>
          <w:color w:val="000000"/>
          <w:sz w:val="24"/>
          <w:shd w:val="clear" w:color="auto" w:fill="FFFFFF"/>
        </w:rPr>
      </w:pPr>
      <w:bookmarkStart w:id="194" w:name="_Hlk176546497"/>
      <w:r w:rsidRPr="006E0DDE">
        <w:rPr>
          <w:rFonts w:eastAsia="Calibri"/>
          <w:color w:val="000000"/>
          <w:sz w:val="24"/>
          <w:shd w:val="clear" w:color="auto" w:fill="FFFFFF"/>
        </w:rPr>
        <w:t>На основу анализе стања безбедности у установи, школа ће у циљу заштите деце и ученика од насиља, злостављања и занемаривања предузети превентивне и интервентне активности.</w:t>
      </w:r>
    </w:p>
    <w:p w14:paraId="41382893" w14:textId="77777777" w:rsidR="006E0DDE" w:rsidRPr="006E0DDE" w:rsidRDefault="006E0DDE" w:rsidP="006E0DDE">
      <w:pPr>
        <w:shd w:val="clear" w:color="auto" w:fill="FFFFFF"/>
        <w:jc w:val="both"/>
        <w:rPr>
          <w:rFonts w:eastAsia="Calibri"/>
          <w:b/>
          <w:color w:val="000000"/>
          <w:sz w:val="24"/>
          <w:shd w:val="clear" w:color="auto" w:fill="FFFFFF"/>
          <w:lang w:val="sr-Cyrl-RS"/>
        </w:rPr>
      </w:pPr>
    </w:p>
    <w:p w14:paraId="22796426" w14:textId="77777777" w:rsidR="006E0DDE" w:rsidRPr="006E0DDE" w:rsidRDefault="006E0DDE" w:rsidP="006E0DDE">
      <w:pPr>
        <w:shd w:val="clear" w:color="auto" w:fill="FFFFFF"/>
        <w:jc w:val="center"/>
        <w:rPr>
          <w:rFonts w:eastAsia="Calibri"/>
          <w:color w:val="000000"/>
          <w:sz w:val="24"/>
          <w:shd w:val="clear" w:color="auto" w:fill="FFFFFF"/>
        </w:rPr>
      </w:pPr>
      <w:r w:rsidRPr="006E0DDE">
        <w:rPr>
          <w:rFonts w:eastAsia="Calibri"/>
          <w:b/>
          <w:color w:val="000000"/>
          <w:sz w:val="24"/>
          <w:shd w:val="clear" w:color="auto" w:fill="FFFFFF"/>
        </w:rPr>
        <w:t>УНУТРАШЊА ЗАШТИТНА МРЕЖА</w:t>
      </w:r>
    </w:p>
    <w:p w14:paraId="2603C9FE" w14:textId="77777777" w:rsidR="006E0DDE" w:rsidRPr="006E0DDE" w:rsidRDefault="006E0DDE" w:rsidP="006E0DDE">
      <w:pPr>
        <w:shd w:val="clear" w:color="auto" w:fill="FFFFFF"/>
        <w:ind w:firstLine="720"/>
        <w:jc w:val="both"/>
        <w:rPr>
          <w:rFonts w:eastAsia="Calibri"/>
          <w:color w:val="000000"/>
          <w:sz w:val="24"/>
          <w:shd w:val="clear" w:color="auto" w:fill="FFFFFF"/>
        </w:rPr>
      </w:pPr>
      <w:r w:rsidRPr="006E0DDE">
        <w:rPr>
          <w:rFonts w:eastAsia="Calibri"/>
          <w:color w:val="000000"/>
          <w:sz w:val="24"/>
          <w:shd w:val="clear" w:color="auto" w:fill="FFFFFF"/>
        </w:rPr>
        <w:t>Унутрашњу заштитну мрежу чине сви запослени и ученици школе. Школа је прописала улоге и одговорности запослених и ученика у школи: (ко шта ради када постоји сумња на насиље или се насиље догоди).</w:t>
      </w:r>
    </w:p>
    <w:p w14:paraId="7A68D3FC" w14:textId="77777777" w:rsidR="006E0DDE" w:rsidRPr="006E0DDE" w:rsidRDefault="006E0DDE" w:rsidP="006E0DDE">
      <w:pPr>
        <w:shd w:val="clear" w:color="auto" w:fill="FFFFFF"/>
        <w:jc w:val="both"/>
        <w:rPr>
          <w:rFonts w:eastAsia="Calibri"/>
          <w:color w:val="000000"/>
          <w:sz w:val="24"/>
          <w:shd w:val="clear" w:color="auto" w:fill="FFFFFF"/>
        </w:rPr>
      </w:pPr>
    </w:p>
    <w:p w14:paraId="22996C06" w14:textId="298FBCF7" w:rsidR="006E0DDE" w:rsidRPr="006E0DDE" w:rsidRDefault="006E0DDE" w:rsidP="006E0DDE">
      <w:pPr>
        <w:shd w:val="clear" w:color="auto" w:fill="FFFFFF"/>
        <w:jc w:val="center"/>
        <w:rPr>
          <w:rFonts w:eastAsia="Calibri"/>
          <w:b/>
          <w:color w:val="000000"/>
          <w:sz w:val="24"/>
          <w:shd w:val="clear" w:color="auto" w:fill="FFFFFF"/>
        </w:rPr>
      </w:pPr>
      <w:r w:rsidRPr="006E0DDE">
        <w:rPr>
          <w:rFonts w:eastAsia="Calibri"/>
          <w:b/>
          <w:color w:val="000000"/>
          <w:sz w:val="24"/>
          <w:shd w:val="clear" w:color="auto" w:fill="FFFFFF"/>
        </w:rPr>
        <w:t>УЛОГЕ И ОДГОВОРНОСТИ</w:t>
      </w:r>
    </w:p>
    <w:p w14:paraId="72D1F738" w14:textId="77777777" w:rsidR="006E0DDE" w:rsidRPr="006E0DDE" w:rsidRDefault="006E0DDE" w:rsidP="006E0DDE">
      <w:pPr>
        <w:shd w:val="clear" w:color="auto" w:fill="FFFFFF"/>
        <w:jc w:val="both"/>
        <w:rPr>
          <w:rFonts w:eastAsia="Calibri"/>
          <w:b/>
          <w:color w:val="000000"/>
          <w:sz w:val="24"/>
          <w:shd w:val="clear" w:color="auto" w:fill="FFFFFF"/>
        </w:rPr>
      </w:pPr>
    </w:p>
    <w:p w14:paraId="7C0625C3" w14:textId="77777777" w:rsidR="006E0DDE" w:rsidRPr="006E0DDE" w:rsidRDefault="006E0DDE" w:rsidP="006E0DDE">
      <w:pPr>
        <w:shd w:val="clear" w:color="auto" w:fill="FFFFFF"/>
        <w:ind w:firstLine="720"/>
        <w:jc w:val="both"/>
        <w:rPr>
          <w:rFonts w:eastAsia="Calibri"/>
          <w:b/>
          <w:i/>
          <w:color w:val="000000"/>
          <w:sz w:val="24"/>
          <w:u w:val="single"/>
          <w:shd w:val="clear" w:color="auto" w:fill="FFFFFF"/>
        </w:rPr>
      </w:pPr>
      <w:r w:rsidRPr="006E0DDE">
        <w:rPr>
          <w:rFonts w:eastAsia="Calibri"/>
          <w:b/>
          <w:i/>
          <w:color w:val="000000"/>
          <w:sz w:val="24"/>
          <w:u w:val="single"/>
          <w:shd w:val="clear" w:color="auto" w:fill="FFFFFF"/>
        </w:rPr>
        <w:t xml:space="preserve">ДЕЖУРНИ НАСТАВНИК/ВАСПИТАЧ </w:t>
      </w:r>
    </w:p>
    <w:p w14:paraId="12E3A4F3"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дежура у складу са распоредом;</w:t>
      </w:r>
    </w:p>
    <w:p w14:paraId="423BC28A"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уочава и пријављује случај; </w:t>
      </w:r>
    </w:p>
    <w:p w14:paraId="09A2EDD2"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покреће процес заштите детета (реагује одмах у случају насилног понашања, користећи неку од стратегија;</w:t>
      </w:r>
    </w:p>
    <w:p w14:paraId="4A8A41EB"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обавештава одељењског старешину/васпитача о случају; </w:t>
      </w:r>
    </w:p>
    <w:p w14:paraId="350FA9CA"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евидентира случај;</w:t>
      </w:r>
    </w:p>
    <w:p w14:paraId="34F186EC"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сарађује са Тимом за заштиту деце од насиља.</w:t>
      </w:r>
    </w:p>
    <w:p w14:paraId="30D1CBB9" w14:textId="77777777" w:rsidR="006E0DDE" w:rsidRPr="006E0DDE" w:rsidRDefault="006E0DDE" w:rsidP="006E0DDE">
      <w:pPr>
        <w:shd w:val="clear" w:color="auto" w:fill="FFFFFF"/>
        <w:jc w:val="both"/>
        <w:rPr>
          <w:rFonts w:eastAsia="Calibri"/>
          <w:color w:val="000000"/>
          <w:sz w:val="24"/>
          <w:shd w:val="clear" w:color="auto" w:fill="FFFFFF"/>
        </w:rPr>
      </w:pPr>
    </w:p>
    <w:p w14:paraId="7B8156B0" w14:textId="77777777" w:rsidR="006E0DDE" w:rsidRPr="006E0DDE" w:rsidRDefault="006E0DDE" w:rsidP="006E0DDE">
      <w:pPr>
        <w:shd w:val="clear" w:color="auto" w:fill="FFFFFF"/>
        <w:ind w:firstLine="720"/>
        <w:jc w:val="both"/>
        <w:rPr>
          <w:rFonts w:eastAsia="Calibri"/>
          <w:b/>
          <w:i/>
          <w:color w:val="000000"/>
          <w:sz w:val="24"/>
          <w:u w:val="single"/>
          <w:shd w:val="clear" w:color="auto" w:fill="FFFFFF"/>
        </w:rPr>
      </w:pPr>
      <w:r w:rsidRPr="006E0DDE">
        <w:rPr>
          <w:rFonts w:eastAsia="Calibri"/>
          <w:b/>
          <w:i/>
          <w:color w:val="000000"/>
          <w:sz w:val="24"/>
          <w:u w:val="single"/>
          <w:shd w:val="clear" w:color="auto" w:fill="FFFFFF"/>
        </w:rPr>
        <w:t>ОДЕЉЕЊСКИ СТАРЕШИНА/ВАСПИТАЧ</w:t>
      </w:r>
    </w:p>
    <w:p w14:paraId="2BE7A004"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 уочава случајеве насилног понашања и реагује одмах;</w:t>
      </w:r>
    </w:p>
    <w:p w14:paraId="6FF27984"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учествује у процесу заштите деце;</w:t>
      </w:r>
    </w:p>
    <w:p w14:paraId="442CA268"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разговара са учесницима насиља;</w:t>
      </w:r>
    </w:p>
    <w:p w14:paraId="7F5F4785"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информише родитеље и сарађује са њима;</w:t>
      </w:r>
    </w:p>
    <w:p w14:paraId="0547AE0F"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по потреби, сарађује са Тимом за заштиту деце од насиља; </w:t>
      </w:r>
    </w:p>
    <w:p w14:paraId="29ED28ED"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прати ефекте предузетих мера; - евидентира случај и води документацију; </w:t>
      </w:r>
    </w:p>
    <w:p w14:paraId="0A47DDC6"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по потреби, комуницира са релевантним установама. </w:t>
      </w:r>
    </w:p>
    <w:p w14:paraId="0213A7F6" w14:textId="77777777" w:rsidR="006E0DDE" w:rsidRPr="006E0DDE" w:rsidRDefault="006E0DDE" w:rsidP="006E0DDE">
      <w:pPr>
        <w:shd w:val="clear" w:color="auto" w:fill="FFFFFF"/>
        <w:jc w:val="both"/>
        <w:rPr>
          <w:rFonts w:eastAsia="Calibri"/>
          <w:color w:val="000000"/>
          <w:sz w:val="24"/>
          <w:shd w:val="clear" w:color="auto" w:fill="FFFFFF"/>
        </w:rPr>
      </w:pPr>
    </w:p>
    <w:p w14:paraId="471F303B" w14:textId="77777777" w:rsidR="006E0DDE" w:rsidRPr="006E0DDE" w:rsidRDefault="006E0DDE" w:rsidP="006E0DDE">
      <w:pPr>
        <w:shd w:val="clear" w:color="auto" w:fill="FFFFFF"/>
        <w:ind w:firstLine="720"/>
        <w:jc w:val="both"/>
        <w:rPr>
          <w:rFonts w:eastAsia="Calibri"/>
          <w:b/>
          <w:i/>
          <w:color w:val="000000"/>
          <w:sz w:val="24"/>
          <w:u w:val="single"/>
          <w:shd w:val="clear" w:color="auto" w:fill="FFFFFF"/>
        </w:rPr>
      </w:pPr>
      <w:r w:rsidRPr="006E0DDE">
        <w:rPr>
          <w:rFonts w:eastAsia="Calibri"/>
          <w:b/>
          <w:i/>
          <w:color w:val="000000"/>
          <w:sz w:val="24"/>
          <w:u w:val="single"/>
          <w:shd w:val="clear" w:color="auto" w:fill="FFFFFF"/>
        </w:rPr>
        <w:t xml:space="preserve">ТИМ, ПСИХОЛОГ, ПЕДАГОГ </w:t>
      </w:r>
    </w:p>
    <w:p w14:paraId="128A1331"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уочава случајеве насилног понашања; </w:t>
      </w:r>
    </w:p>
    <w:p w14:paraId="560EFB6B"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покреће процес заштите детета, реагује одмах;</w:t>
      </w:r>
    </w:p>
    <w:p w14:paraId="17D00FB1"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обавештава одељењског старешину и сарађује са њим;</w:t>
      </w:r>
    </w:p>
    <w:p w14:paraId="23F6A848"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по потреби, разговара са родитељима; </w:t>
      </w:r>
    </w:p>
    <w:p w14:paraId="48A2A7B9"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пружа помоћ и подршку деци/ученицима, наставницима; </w:t>
      </w:r>
    </w:p>
    <w:p w14:paraId="23094EAF"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разматра случај (2. и 3. ниво) и осмишљава мере заштите; </w:t>
      </w:r>
    </w:p>
    <w:p w14:paraId="371C4752"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обавља консултације, предлаже заштитне мере, прати ефекте предизетих мера; </w:t>
      </w:r>
    </w:p>
    <w:p w14:paraId="52E8F406"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по потреби, сарађује са другим установама; </w:t>
      </w:r>
    </w:p>
    <w:p w14:paraId="4DE65ED9"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евидентира случај. </w:t>
      </w:r>
    </w:p>
    <w:p w14:paraId="19D18E6A" w14:textId="77777777" w:rsidR="006E0DDE" w:rsidRPr="006E0DDE" w:rsidRDefault="006E0DDE" w:rsidP="006E0DDE">
      <w:pPr>
        <w:shd w:val="clear" w:color="auto" w:fill="FFFFFF"/>
        <w:jc w:val="both"/>
        <w:rPr>
          <w:rFonts w:eastAsia="Calibri"/>
          <w:color w:val="000000"/>
          <w:sz w:val="24"/>
          <w:shd w:val="clear" w:color="auto" w:fill="FFFFFF"/>
        </w:rPr>
      </w:pPr>
    </w:p>
    <w:p w14:paraId="17513B59" w14:textId="77777777" w:rsidR="006E0DDE" w:rsidRPr="006E0DDE" w:rsidRDefault="006E0DDE" w:rsidP="006E0DDE">
      <w:pPr>
        <w:shd w:val="clear" w:color="auto" w:fill="FFFFFF"/>
        <w:ind w:firstLine="720"/>
        <w:jc w:val="both"/>
        <w:rPr>
          <w:rFonts w:eastAsia="Calibri"/>
          <w:b/>
          <w:i/>
          <w:color w:val="000000"/>
          <w:sz w:val="24"/>
          <w:u w:val="single"/>
          <w:shd w:val="clear" w:color="auto" w:fill="FFFFFF"/>
        </w:rPr>
      </w:pPr>
      <w:r w:rsidRPr="006E0DDE">
        <w:rPr>
          <w:rFonts w:eastAsia="Calibri"/>
          <w:b/>
          <w:i/>
          <w:color w:val="000000"/>
          <w:sz w:val="24"/>
          <w:u w:val="single"/>
          <w:shd w:val="clear" w:color="auto" w:fill="FFFFFF"/>
        </w:rPr>
        <w:lastRenderedPageBreak/>
        <w:t xml:space="preserve">ПОМОЋНО-ТЕХНИЧКО ОСОБЉЕ </w:t>
      </w:r>
    </w:p>
    <w:p w14:paraId="225E79B6"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дежура по распореду;</w:t>
      </w:r>
    </w:p>
    <w:p w14:paraId="1D6FED52"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прекида насиље;</w:t>
      </w:r>
    </w:p>
    <w:p w14:paraId="69F03116"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уочава и пријављује случајеве насилног понашања. </w:t>
      </w:r>
    </w:p>
    <w:p w14:paraId="3E981214" w14:textId="77777777" w:rsidR="006E0DDE" w:rsidRPr="006E0DDE" w:rsidRDefault="006E0DDE" w:rsidP="006E0DDE">
      <w:pPr>
        <w:shd w:val="clear" w:color="auto" w:fill="FFFFFF"/>
        <w:jc w:val="both"/>
        <w:rPr>
          <w:rFonts w:eastAsia="Calibri"/>
          <w:color w:val="000000"/>
          <w:sz w:val="24"/>
          <w:shd w:val="clear" w:color="auto" w:fill="FFFFFF"/>
        </w:rPr>
      </w:pPr>
    </w:p>
    <w:p w14:paraId="6AFA511F" w14:textId="77777777" w:rsidR="006E0DDE" w:rsidRPr="006E0DDE" w:rsidRDefault="006E0DDE" w:rsidP="006E0DDE">
      <w:pPr>
        <w:shd w:val="clear" w:color="auto" w:fill="FFFFFF"/>
        <w:ind w:firstLine="720"/>
        <w:jc w:val="both"/>
        <w:rPr>
          <w:rFonts w:eastAsia="Calibri"/>
          <w:b/>
          <w:i/>
          <w:color w:val="000000"/>
          <w:sz w:val="24"/>
          <w:u w:val="single"/>
          <w:shd w:val="clear" w:color="auto" w:fill="FFFFFF"/>
        </w:rPr>
      </w:pPr>
      <w:r w:rsidRPr="006E0DDE">
        <w:rPr>
          <w:rFonts w:eastAsia="Calibri"/>
          <w:b/>
          <w:i/>
          <w:color w:val="000000"/>
          <w:sz w:val="24"/>
          <w:u w:val="single"/>
          <w:shd w:val="clear" w:color="auto" w:fill="FFFFFF"/>
        </w:rPr>
        <w:t xml:space="preserve">УЧЕНИЦИ, ДЕЦА </w:t>
      </w:r>
    </w:p>
    <w:p w14:paraId="2006F385"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уочавају случајеве насилног понашања;</w:t>
      </w:r>
    </w:p>
    <w:p w14:paraId="45B90677"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траже помоћ одраслих;</w:t>
      </w:r>
    </w:p>
    <w:p w14:paraId="6639D234"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пријављују одељењском старешини/васпитачу; </w:t>
      </w:r>
    </w:p>
    <w:p w14:paraId="5341FFF6" w14:textId="77777777" w:rsidR="006E0DDE" w:rsidRP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за теже случајеве консултују чланове </w:t>
      </w:r>
    </w:p>
    <w:p w14:paraId="26056FDD" w14:textId="6C75D48E" w:rsidR="006E0DDE" w:rsidRDefault="006E0DDE" w:rsidP="006E0DDE">
      <w:pPr>
        <w:shd w:val="clear" w:color="auto" w:fill="FFFFFF"/>
        <w:jc w:val="both"/>
        <w:rPr>
          <w:rFonts w:eastAsia="Calibri"/>
          <w:color w:val="000000"/>
          <w:sz w:val="24"/>
          <w:shd w:val="clear" w:color="auto" w:fill="FFFFFF"/>
        </w:rPr>
      </w:pPr>
      <w:r w:rsidRPr="006E0DDE">
        <w:rPr>
          <w:rFonts w:eastAsia="Calibri"/>
          <w:color w:val="000000"/>
          <w:sz w:val="24"/>
          <w:shd w:val="clear" w:color="auto" w:fill="FFFFFF"/>
        </w:rPr>
        <w:t xml:space="preserve">- учествују у мерама заштите. </w:t>
      </w:r>
    </w:p>
    <w:p w14:paraId="7F684CD1" w14:textId="3173CAB2" w:rsidR="002C0994" w:rsidRDefault="002C0994" w:rsidP="006E0DDE">
      <w:pPr>
        <w:shd w:val="clear" w:color="auto" w:fill="FFFFFF"/>
        <w:jc w:val="both"/>
        <w:rPr>
          <w:rFonts w:eastAsia="Calibri"/>
          <w:color w:val="000000"/>
          <w:sz w:val="24"/>
          <w:shd w:val="clear" w:color="auto" w:fill="FFFFFF"/>
        </w:rPr>
      </w:pPr>
    </w:p>
    <w:p w14:paraId="4233CB82" w14:textId="489ACD86" w:rsidR="002C0994" w:rsidRPr="002C0994" w:rsidRDefault="002C0994" w:rsidP="006E0DDE">
      <w:pPr>
        <w:shd w:val="clear" w:color="auto" w:fill="FFFFFF"/>
        <w:jc w:val="both"/>
        <w:rPr>
          <w:rFonts w:eastAsia="Calibri"/>
          <w:b/>
          <w:bCs/>
          <w:color w:val="000000"/>
          <w:sz w:val="24"/>
          <w:u w:val="single"/>
          <w:shd w:val="clear" w:color="auto" w:fill="FFFFFF"/>
          <w:lang w:val="sr-Cyrl-RS"/>
        </w:rPr>
      </w:pPr>
      <w:r w:rsidRPr="002C0994">
        <w:rPr>
          <w:rFonts w:eastAsia="Calibri"/>
          <w:b/>
          <w:bCs/>
          <w:color w:val="000000"/>
          <w:sz w:val="24"/>
          <w:u w:val="single"/>
          <w:shd w:val="clear" w:color="auto" w:fill="FFFFFF"/>
          <w:lang w:val="sr-Cyrl-RS"/>
        </w:rPr>
        <w:t>ПРЕВЕНТИВНЕ АКТИВНОСТИ</w:t>
      </w:r>
    </w:p>
    <w:p w14:paraId="5902B4F6" w14:textId="77777777" w:rsidR="002C0994" w:rsidRPr="002C0994" w:rsidRDefault="002C0994" w:rsidP="00560CE9">
      <w:pPr>
        <w:spacing w:before="60" w:after="60"/>
        <w:jc w:val="both"/>
        <w:rPr>
          <w:sz w:val="24"/>
          <w:lang w:val="sr-Latn-RS" w:eastAsia="sr-Latn-RS"/>
        </w:rPr>
      </w:pPr>
      <w:r w:rsidRPr="002C0994">
        <w:rPr>
          <w:sz w:val="24"/>
          <w:lang w:val="sr-Latn-RS" w:eastAsia="sr-Latn-RS"/>
        </w:rPr>
        <w:t>Током школске 2025/2026. године у школи су континуирано реализоване бројне превентивне активности усмерене на стварање безбедног, подстицајног и инклузивног окружења, превенцију насиља, дискриминације и свих облика ризичног понашања, развијање социјалних и емоционалних компетенција ученика, јачање толеранције, одговорности, солидарности и међусобног уважавања, као и на унапређивање сарадње школе са родитељима и релевантним институцијама локалне заједнице.</w:t>
      </w:r>
    </w:p>
    <w:p w14:paraId="57E522B3"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Посебна пажња посвећена је </w:t>
      </w:r>
      <w:r w:rsidRPr="002C0994">
        <w:rPr>
          <w:b/>
          <w:bCs/>
          <w:sz w:val="24"/>
          <w:lang w:val="sr-Latn-RS" w:eastAsia="sr-Latn-RS"/>
        </w:rPr>
        <w:t>континуираном стручном усавршавању запослених</w:t>
      </w:r>
      <w:r w:rsidRPr="002C0994">
        <w:rPr>
          <w:sz w:val="24"/>
          <w:lang w:val="sr-Latn-RS" w:eastAsia="sr-Latn-RS"/>
        </w:rPr>
        <w:t xml:space="preserve"> у областима значајним за превентивни рад школе. Запослени су током школске године учествовали у различитим онлајн обукама, стручним скуповима, семинарима и трибинама, међу којима су биле обуке на платформи „Чувам те“, програм „Васпитање и социјално-емоционално учење у функцији добробити и целовитог развоја деце“, „Путем предузетништва до функционалних знања“, „Образовање – поглед у будућност“, „Актуелности у сусрет новој школској години“, „Живети са природним непогодама“, „Уметност васпитања – кључ успеха у образовању и сарадњи са родитељима“, „Савремени концепт у реализацији допунске наставе“, „Примена индивидуализоване, проблемске, програмиране и егземпларне наставе у школи“, „Инклузија у пракси“, „Управљај стресом и својим доживљајем стреса“, „Од превенције до подршке: савремени приступи у раду са децом“, „Благостање деце и ученика у школи“, „Истраживање као метод“, „Између екрана и тишине“, „Етика и интегритет“ и другим програмима. Стручним усавршавањем запослених јачане су компетенције за превентивни рад, препознавање ризика и правовремено реаговање у ситуацијама које могу угрозити добробит ученика.</w:t>
      </w:r>
    </w:p>
    <w:p w14:paraId="0C7104FF"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Превентивни садржаји су </w:t>
      </w:r>
      <w:r w:rsidRPr="002C0994">
        <w:rPr>
          <w:b/>
          <w:bCs/>
          <w:sz w:val="24"/>
          <w:lang w:val="sr-Latn-RS" w:eastAsia="sr-Latn-RS"/>
        </w:rPr>
        <w:t>интегрисани у редовну наставу, часове одељењског старешине, слободне активности, СНА и ваннаставне активности</w:t>
      </w:r>
      <w:r w:rsidRPr="002C0994">
        <w:rPr>
          <w:sz w:val="24"/>
          <w:lang w:val="sr-Latn-RS" w:eastAsia="sr-Latn-RS"/>
        </w:rPr>
        <w:t>. Ученици су кроз различите наставне јединице, радионице и разговоре обрађивали теме које се односе на односе у породици, различите културе, вере и обичаје, поштовање различитости, права и обавезе, толеранцију, ненасилно решавање проблема, безбедно понашање и одговорност за сопствене поступке. На тај начин превентивни рад је био део свакодневног живота школе, а не само појединачних програмских активности.</w:t>
      </w:r>
    </w:p>
    <w:p w14:paraId="66D9678D"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циљу </w:t>
      </w:r>
      <w:r w:rsidRPr="002C0994">
        <w:rPr>
          <w:b/>
          <w:bCs/>
          <w:sz w:val="24"/>
          <w:lang w:val="sr-Latn-RS" w:eastAsia="sr-Latn-RS"/>
        </w:rPr>
        <w:t>подстицања солидарности, хуманости и одговорности</w:t>
      </w:r>
      <w:r w:rsidRPr="002C0994">
        <w:rPr>
          <w:sz w:val="24"/>
          <w:lang w:val="sr-Latn-RS" w:eastAsia="sr-Latn-RS"/>
        </w:rPr>
        <w:t>, реализоване су бројне хуманитарне активности. Ученици, наставници и родитељи учествовали су у акцијама Црвеног крста, „Трци за срећније детињство“, Новогодишњем базару, као и другим хуманитарним акцијама. Ове активности допринеле су развијању емпатије, осећаја припадности заједници, волонтерског духа и спремности ученика да помогну другима.</w:t>
      </w:r>
    </w:p>
    <w:p w14:paraId="3D667FEA"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Током школске године функционисала је </w:t>
      </w:r>
      <w:r w:rsidRPr="002C0994">
        <w:rPr>
          <w:b/>
          <w:bCs/>
          <w:sz w:val="24"/>
          <w:lang w:val="sr-Latn-RS" w:eastAsia="sr-Latn-RS"/>
        </w:rPr>
        <w:t>„Кутија поверења“</w:t>
      </w:r>
      <w:r w:rsidRPr="002C0994">
        <w:rPr>
          <w:sz w:val="24"/>
          <w:lang w:val="sr-Latn-RS" w:eastAsia="sr-Latn-RS"/>
        </w:rPr>
        <w:t xml:space="preserve">, која је ученицима омогућила да анонимно изнесу питања, проблеме, недоумице и предлоге. Психолог школе и Тим за заштиту анализирали су пристигле садржаје и, у складу са потребама, предузимали </w:t>
      </w:r>
      <w:r w:rsidRPr="002C0994">
        <w:rPr>
          <w:sz w:val="24"/>
          <w:lang w:val="sr-Latn-RS" w:eastAsia="sr-Latn-RS"/>
        </w:rPr>
        <w:lastRenderedPageBreak/>
        <w:t>одговарајуће активности. На сајту школе редовно је ажурирана страница посвећена заштити ученика, на којој су биле доступне информације значајне за безбедност и заштиту ученика.</w:t>
      </w:r>
    </w:p>
    <w:p w14:paraId="2045F8DF"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оквиру </w:t>
      </w:r>
      <w:r w:rsidRPr="002C0994">
        <w:rPr>
          <w:b/>
          <w:bCs/>
          <w:sz w:val="24"/>
          <w:lang w:val="sr-Latn-RS" w:eastAsia="sr-Latn-RS"/>
        </w:rPr>
        <w:t>физичких и других мера превенције</w:t>
      </w:r>
      <w:r w:rsidRPr="002C0994">
        <w:rPr>
          <w:sz w:val="24"/>
          <w:lang w:val="sr-Latn-RS" w:eastAsia="sr-Latn-RS"/>
        </w:rPr>
        <w:t>, извршено је маркирање ризичних места у школи и школском окружењу и проверавана је исправност система видео-надзора. Посебна пажња посвећена је организовању и доследном спровођењу дежурства запослених, као и обезбеђивању адекватног осветљења у школској згради и дворишту. Ове мере имале су за циљ смањење могућности за настанак ризичних ситуација и повећање безбедности ученика и запослених.</w:t>
      </w:r>
    </w:p>
    <w:p w14:paraId="376933B7"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Значајан део превентивног рада представљало је </w:t>
      </w:r>
      <w:r w:rsidRPr="002C0994">
        <w:rPr>
          <w:b/>
          <w:bCs/>
          <w:sz w:val="24"/>
          <w:lang w:val="sr-Latn-RS" w:eastAsia="sr-Latn-RS"/>
        </w:rPr>
        <w:t>активно учешће ученика у планирању и реализацији активности</w:t>
      </w:r>
      <w:r w:rsidRPr="002C0994">
        <w:rPr>
          <w:sz w:val="24"/>
          <w:lang w:val="sr-Latn-RS" w:eastAsia="sr-Latn-RS"/>
        </w:rPr>
        <w:t>. Ученички парламент и Вршњачки тим учествовали су у обележавању Дечје недеље, Дана школе, Светског дана права детета, Дана Светог Саве, Дана безбедног интернета, Дана розе мајица и других значајних датума. Реализоване су радионице и активности посвећене превенцији трговине људима, толеранцији, борби против насиља, правима детета, безбедности на интернету и развијању другарства. Ученици су учествовали и у хуманитарним акцијама, као и у активностима усмереним на развој волонтерског рада.</w:t>
      </w:r>
    </w:p>
    <w:p w14:paraId="59F1CFDE"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Посебно су реализоване активности Вршњачког тима у области </w:t>
      </w:r>
      <w:r w:rsidRPr="002C0994">
        <w:rPr>
          <w:b/>
          <w:bCs/>
          <w:sz w:val="24"/>
          <w:lang w:val="sr-Latn-RS" w:eastAsia="sr-Latn-RS"/>
        </w:rPr>
        <w:t>превенције насиља и развијања безбедног понашања</w:t>
      </w:r>
      <w:r w:rsidRPr="002C0994">
        <w:rPr>
          <w:sz w:val="24"/>
          <w:lang w:val="sr-Latn-RS" w:eastAsia="sr-Latn-RS"/>
        </w:rPr>
        <w:t>. Ученици су учествовали у обележавању Европског дана борбе против трговине људима, Дана толеранције кроз радионицу „Вулкан емоција – пут ка толеранцији“, Светског дана права детета, Светског дана борбе против АИДС-а и Међународног дана борбе против насиља над женама. Реализоване су и активности „Заједно можемо све“, „Дан безбедног интернета“ и „Дан розе мајица“, као и друге активности усмерене на развијање свести о значају поштовања, ненасиља и међусобне подршке.</w:t>
      </w:r>
    </w:p>
    <w:p w14:paraId="2CC05011"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циљу </w:t>
      </w:r>
      <w:r w:rsidRPr="002C0994">
        <w:rPr>
          <w:b/>
          <w:bCs/>
          <w:sz w:val="24"/>
          <w:lang w:val="sr-Latn-RS" w:eastAsia="sr-Latn-RS"/>
        </w:rPr>
        <w:t>развијања позитивне школске климе</w:t>
      </w:r>
      <w:r w:rsidRPr="002C0994">
        <w:rPr>
          <w:sz w:val="24"/>
          <w:lang w:val="sr-Latn-RS" w:eastAsia="sr-Latn-RS"/>
        </w:rPr>
        <w:t>, организоване су спортске, културне, забавне и друге активности. Обележен је Дан школе од 4. до 7. новембра 2025. године под називом „Књига, образовање, језик – 190 година светлости“, реализоване су активности у оквиру Дечје недеље, Недеље сећања и заједништва, као и Недеље спорта. Организована су спортска такмичења, фер-плеј турнири и сусрети међу ученицима, чиме су подстицани тимски дух, поштовање правила и противника, фер-плеј и здрави стилови живота.</w:t>
      </w:r>
    </w:p>
    <w:p w14:paraId="68CC5C89"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Ученицима је омогућено и </w:t>
      </w:r>
      <w:r w:rsidRPr="002C0994">
        <w:rPr>
          <w:b/>
          <w:bCs/>
          <w:sz w:val="24"/>
          <w:lang w:val="sr-Latn-RS" w:eastAsia="sr-Latn-RS"/>
        </w:rPr>
        <w:t>квалитетно структурирање слободног времена</w:t>
      </w:r>
      <w:r w:rsidRPr="002C0994">
        <w:rPr>
          <w:sz w:val="24"/>
          <w:lang w:val="sr-Latn-RS" w:eastAsia="sr-Latn-RS"/>
        </w:rPr>
        <w:t xml:space="preserve"> кроз различите ваннаставне и слободне активности, културне садржаје, позоришне и биоскопске представе, изложбе, радионице, конкурсе и дружења са уметницима. Након посета културним садржајима реализовани су разговори на часовима одељењске заједнице, а ученици су своје утиске изражавали кроз разговор, цртеже, дебате и друге облике стваралаштва. Посебно је реализовано дружење са глумцем Иваном Јевтовићем.</w:t>
      </w:r>
    </w:p>
    <w:p w14:paraId="0306F51A"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школи су реализовани и </w:t>
      </w:r>
      <w:r w:rsidRPr="002C0994">
        <w:rPr>
          <w:b/>
          <w:bCs/>
          <w:sz w:val="24"/>
          <w:lang w:val="sr-Latn-RS" w:eastAsia="sr-Latn-RS"/>
        </w:rPr>
        <w:t>ликовни, литерарни и други наградни конкурси</w:t>
      </w:r>
      <w:r w:rsidRPr="002C0994">
        <w:rPr>
          <w:sz w:val="24"/>
          <w:lang w:val="sr-Latn-RS" w:eastAsia="sr-Latn-RS"/>
        </w:rPr>
        <w:t>, као и изложбе ученичких радова. Поводом Дана школе расписан је конкурс „Школа очима детета“, чиме је ученицима омогућено да кроз различите облике стваралаштва представе свој доживљај школе и школског живота.</w:t>
      </w:r>
    </w:p>
    <w:p w14:paraId="3CF58731"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области </w:t>
      </w:r>
      <w:r w:rsidRPr="002C0994">
        <w:rPr>
          <w:b/>
          <w:bCs/>
          <w:sz w:val="24"/>
          <w:lang w:val="sr-Latn-RS" w:eastAsia="sr-Latn-RS"/>
        </w:rPr>
        <w:t>сарадње са институцијама</w:t>
      </w:r>
      <w:r w:rsidRPr="002C0994">
        <w:rPr>
          <w:sz w:val="24"/>
          <w:lang w:val="sr-Latn-RS" w:eastAsia="sr-Latn-RS"/>
        </w:rPr>
        <w:t>, школа је током године остваривала сарадњу са Центром за социјални рад, МУП-ом, Домом здравља, Црвеним крстом, Библиотеком Центра за културу, ОШ „12. септембар“, Удружењем „Нада“ и локалном самоуправом. Сарадња са Центром за социјални рад и МУП-ом била је усмерена на рано препознавање ризика, превенцију насиља и других облика угрожавања безбедности ученика и правовремено пружање подршке.</w:t>
      </w:r>
    </w:p>
    <w:p w14:paraId="325024BE"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сарадњи са </w:t>
      </w:r>
      <w:r w:rsidRPr="002C0994">
        <w:rPr>
          <w:b/>
          <w:bCs/>
          <w:sz w:val="24"/>
          <w:lang w:val="sr-Latn-RS" w:eastAsia="sr-Latn-RS"/>
        </w:rPr>
        <w:t>МУП-ом</w:t>
      </w:r>
      <w:r w:rsidRPr="002C0994">
        <w:rPr>
          <w:sz w:val="24"/>
          <w:lang w:val="sr-Latn-RS" w:eastAsia="sr-Latn-RS"/>
        </w:rPr>
        <w:t xml:space="preserve"> реализован је пројекат „Заједно и безбедно кроз детињство“, у оквиру кога су реализоване активности „Превенција вршњачког насиља у стварном и виртуелном окружењу“, „Безбедна прослава матуре“, „Онлајн игрице“, „Безбедност деце у саобраћају“, „Безбедност деце у ванредним ситуацијама“ и „Упознајмо полицајце и заједно ширимо другарство међу вршњацима“. За родитеље су реализоване радионице на теме превенције и </w:t>
      </w:r>
      <w:r w:rsidRPr="002C0994">
        <w:rPr>
          <w:sz w:val="24"/>
          <w:lang w:val="sr-Latn-RS" w:eastAsia="sr-Latn-RS"/>
        </w:rPr>
        <w:lastRenderedPageBreak/>
        <w:t>заштите деце од злоупотребе дрога, као и превенције и механизама заштите деце од злоупотреба на интернету и друштвеним мрежама. Реализован је и „Караван безбедности саобраћаја“.</w:t>
      </w:r>
    </w:p>
    <w:p w14:paraId="479E5182"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сарадњи са </w:t>
      </w:r>
      <w:r w:rsidRPr="002C0994">
        <w:rPr>
          <w:b/>
          <w:bCs/>
          <w:sz w:val="24"/>
          <w:lang w:val="sr-Latn-RS" w:eastAsia="sr-Latn-RS"/>
        </w:rPr>
        <w:t>Домом здравља</w:t>
      </w:r>
      <w:r w:rsidRPr="002C0994">
        <w:rPr>
          <w:sz w:val="24"/>
          <w:lang w:val="sr-Latn-RS" w:eastAsia="sr-Latn-RS"/>
        </w:rPr>
        <w:t xml:space="preserve"> организовани су систематски и стоматолошки прегледи ученика, док су у сарадњи са </w:t>
      </w:r>
      <w:r w:rsidRPr="002C0994">
        <w:rPr>
          <w:b/>
          <w:bCs/>
          <w:sz w:val="24"/>
          <w:lang w:val="sr-Latn-RS" w:eastAsia="sr-Latn-RS"/>
        </w:rPr>
        <w:t>Црвеним крстом</w:t>
      </w:r>
      <w:r w:rsidRPr="002C0994">
        <w:rPr>
          <w:sz w:val="24"/>
          <w:lang w:val="sr-Latn-RS" w:eastAsia="sr-Latn-RS"/>
        </w:rPr>
        <w:t xml:space="preserve"> реализоване активности из области прве помоћи, безбедности деце у саобраћају, превенције болести зависности и здравствено-превентивних тема. Ученици су учествовали у обележавању Светског дана борбе против СИДЕ, „Трци за срећније детињство“, конкурсу „Крв живот значи“, као и другим хуманитарним и превентивним активностима.</w:t>
      </w:r>
    </w:p>
    <w:p w14:paraId="1FA9C2D1"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Остварена је сарадња са </w:t>
      </w:r>
      <w:r w:rsidRPr="002C0994">
        <w:rPr>
          <w:b/>
          <w:bCs/>
          <w:sz w:val="24"/>
          <w:lang w:val="sr-Latn-RS" w:eastAsia="sr-Latn-RS"/>
        </w:rPr>
        <w:t>Библиотеком Центра за културу</w:t>
      </w:r>
      <w:r w:rsidRPr="002C0994">
        <w:rPr>
          <w:sz w:val="24"/>
          <w:lang w:val="sr-Latn-RS" w:eastAsia="sr-Latn-RS"/>
        </w:rPr>
        <w:t>, кроз изложбе, радионице, дружења са писцима, представе и конкурсе. У сарадњи са ОШ „12. септембар“ реализоване су радионице „Пружимо руку“ и „Другарски тренутак“, усмерене на развијање прихватања различитости, солидарности и вршњачке подршке. У сарадњи са Удружењем „Нада“ обележен је Међународни дан особа са инвалидитетом кроз тематску изложбу и трибину. Са локалном самоуправом реализоване су хуманитарне и друге активности, као и трибина „Охрабрени родитељи, оснажена деца“.</w:t>
      </w:r>
    </w:p>
    <w:p w14:paraId="4EA3968E"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Посебна пажња посвећена је </w:t>
      </w:r>
      <w:r w:rsidRPr="002C0994">
        <w:rPr>
          <w:b/>
          <w:bCs/>
          <w:sz w:val="24"/>
          <w:lang w:val="sr-Latn-RS" w:eastAsia="sr-Latn-RS"/>
        </w:rPr>
        <w:t>сарадњи са родитељима</w:t>
      </w:r>
      <w:r w:rsidRPr="002C0994">
        <w:rPr>
          <w:sz w:val="24"/>
          <w:lang w:val="sr-Latn-RS" w:eastAsia="sr-Latn-RS"/>
        </w:rPr>
        <w:t>. Организовани су сусрети ученика и запослених са стручњацима из области превенције насиља и заштите деце, а кроз часове одељењског старешине/заједнице реализоване су теме значајне за безбедност, развој одговорности и превенцију ризичних облика понашања. Родитељи су укључивани и у хуманитарне и друге заједничке активности школе.</w:t>
      </w:r>
    </w:p>
    <w:p w14:paraId="74D39C20"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оквиру </w:t>
      </w:r>
      <w:r w:rsidRPr="002C0994">
        <w:rPr>
          <w:b/>
          <w:bCs/>
          <w:sz w:val="24"/>
          <w:lang w:val="sr-Latn-RS" w:eastAsia="sr-Latn-RS"/>
        </w:rPr>
        <w:t>спортских и рекреативних активности</w:t>
      </w:r>
      <w:r w:rsidRPr="002C0994">
        <w:rPr>
          <w:sz w:val="24"/>
          <w:lang w:val="sr-Latn-RS" w:eastAsia="sr-Latn-RS"/>
        </w:rPr>
        <w:t>, реализована је Недеља спорта, као и такмичења међу одељењима у различитим спортским дисциплинама. Спорт је коришћен као значајан инструмент превенције, развијања здравих стилова живота, тимског духа, самодисциплине, поштовања правила и фер-плеја.</w:t>
      </w:r>
    </w:p>
    <w:p w14:paraId="75196FF5"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У области </w:t>
      </w:r>
      <w:r w:rsidRPr="002C0994">
        <w:rPr>
          <w:b/>
          <w:bCs/>
          <w:sz w:val="24"/>
          <w:lang w:val="sr-Latn-RS" w:eastAsia="sr-Latn-RS"/>
        </w:rPr>
        <w:t>нормативне превенције</w:t>
      </w:r>
      <w:r w:rsidRPr="002C0994">
        <w:rPr>
          <w:sz w:val="24"/>
          <w:lang w:val="sr-Latn-RS" w:eastAsia="sr-Latn-RS"/>
        </w:rPr>
        <w:t>, током школске године вршено је праћење и усклађивање правних аката установе са важећом законском регулативом. Извршена је провера усклађености аката, припремљене су измене и допуне у складу са потребама школе, а релевантне измене разматране су и усвајане на надлежним органима школе. О значајним питањима информисани су стручни органи, Наставничко веће, Савет родитеља, Ученички парламент и Вршњачки тим.</w:t>
      </w:r>
    </w:p>
    <w:p w14:paraId="6BE8FF6A" w14:textId="77777777" w:rsidR="002C0994" w:rsidRPr="002C0994" w:rsidRDefault="002C0994" w:rsidP="00560CE9">
      <w:pPr>
        <w:spacing w:before="60" w:after="60"/>
        <w:jc w:val="both"/>
        <w:rPr>
          <w:sz w:val="24"/>
          <w:lang w:val="sr-Latn-RS" w:eastAsia="sr-Latn-RS"/>
        </w:rPr>
      </w:pPr>
      <w:r w:rsidRPr="002C0994">
        <w:rPr>
          <w:sz w:val="24"/>
          <w:lang w:val="sr-Latn-RS" w:eastAsia="sr-Latn-RS"/>
        </w:rPr>
        <w:t xml:space="preserve">На основу реализованих активности може се закључити да је </w:t>
      </w:r>
      <w:r w:rsidRPr="002C0994">
        <w:rPr>
          <w:b/>
          <w:bCs/>
          <w:sz w:val="24"/>
          <w:lang w:val="sr-Latn-RS" w:eastAsia="sr-Latn-RS"/>
        </w:rPr>
        <w:t>превентивни рад у школи током школске 2025/2026. године био континуиран, разноврстан и усмерен на све учеснике образовно-васпитног процеса</w:t>
      </w:r>
      <w:r w:rsidRPr="002C0994">
        <w:rPr>
          <w:sz w:val="24"/>
          <w:lang w:val="sr-Latn-RS" w:eastAsia="sr-Latn-RS"/>
        </w:rPr>
        <w:t>. Активности су обухватиле ученике, запослене, родитеље, као и представнике релевантних институција и организација локалне заједнице.</w:t>
      </w:r>
    </w:p>
    <w:p w14:paraId="649B779F" w14:textId="77777777" w:rsidR="002C0994" w:rsidRPr="002C0994" w:rsidRDefault="002C0994" w:rsidP="00560CE9">
      <w:pPr>
        <w:spacing w:before="60" w:after="60"/>
        <w:jc w:val="both"/>
        <w:rPr>
          <w:sz w:val="24"/>
          <w:lang w:val="sr-Latn-RS" w:eastAsia="sr-Latn-RS"/>
        </w:rPr>
      </w:pPr>
      <w:r w:rsidRPr="002C0994">
        <w:rPr>
          <w:sz w:val="24"/>
          <w:lang w:val="sr-Latn-RS" w:eastAsia="sr-Latn-RS"/>
        </w:rPr>
        <w:t>Реализацијом планираних активности допринело се развијању безбедне и подстицајне школске средине, јачању социјалних и емоционалних компетенција ученика, развијању толеранције, солидарности и одговорности, превенцији насиља и дискриминације, као и унапређивању здравих стилова живота и квалитетног коришћења слободног времена.</w:t>
      </w:r>
    </w:p>
    <w:p w14:paraId="48AB1884" w14:textId="5060ED13" w:rsidR="002C0994" w:rsidRPr="002C0994" w:rsidRDefault="002C0994" w:rsidP="00560CE9">
      <w:pPr>
        <w:spacing w:before="60" w:after="60"/>
        <w:jc w:val="both"/>
        <w:rPr>
          <w:sz w:val="24"/>
          <w:lang w:val="sr-Latn-RS" w:eastAsia="sr-Latn-RS"/>
        </w:rPr>
      </w:pPr>
      <w:r w:rsidRPr="002C0994">
        <w:rPr>
          <w:sz w:val="24"/>
          <w:lang w:val="sr-Latn-RS" w:eastAsia="sr-Latn-RS"/>
        </w:rPr>
        <w:t>У наредном периоду потребно је наставити са континуираним превентивним радом, јачати партиципацију ученика и родитеља, наставити сарадњу са институцијама локалне заједнице, унапређивати стручне компетенције запослених и редовно пратити ефекте реализованих активности, како би се благовремено препознали ризици и обезбедила адекватна подршка сваком ученику.</w:t>
      </w:r>
    </w:p>
    <w:p w14:paraId="137583E1" w14:textId="1E511506" w:rsidR="002C0994" w:rsidRDefault="002C0994" w:rsidP="006E0DDE">
      <w:pPr>
        <w:shd w:val="clear" w:color="auto" w:fill="FFFFFF"/>
        <w:jc w:val="both"/>
        <w:rPr>
          <w:rFonts w:eastAsia="Calibri"/>
          <w:color w:val="000000"/>
          <w:sz w:val="24"/>
          <w:shd w:val="clear" w:color="auto" w:fill="FFFFFF"/>
        </w:rPr>
      </w:pPr>
    </w:p>
    <w:p w14:paraId="27A04931" w14:textId="77777777" w:rsidR="002C0994" w:rsidRDefault="002C0994" w:rsidP="006E0DDE">
      <w:pPr>
        <w:shd w:val="clear" w:color="auto" w:fill="FFFFFF"/>
        <w:jc w:val="both"/>
        <w:rPr>
          <w:rFonts w:eastAsia="Calibri"/>
          <w:color w:val="000000"/>
          <w:sz w:val="24"/>
          <w:shd w:val="clear" w:color="auto" w:fill="FFFFFF"/>
        </w:rPr>
      </w:pPr>
    </w:p>
    <w:p w14:paraId="6283AAC0" w14:textId="77777777" w:rsidR="00560CE9" w:rsidRDefault="00560CE9">
      <w:pPr>
        <w:rPr>
          <w:rFonts w:eastAsia="Calibri"/>
          <w:b/>
          <w:color w:val="000000"/>
          <w:sz w:val="24"/>
          <w:shd w:val="clear" w:color="auto" w:fill="FFFFFF"/>
        </w:rPr>
      </w:pPr>
      <w:r>
        <w:rPr>
          <w:rFonts w:eastAsia="Calibri"/>
          <w:b/>
          <w:color w:val="000000"/>
          <w:sz w:val="24"/>
          <w:shd w:val="clear" w:color="auto" w:fill="FFFFFF"/>
        </w:rPr>
        <w:br w:type="page"/>
      </w:r>
    </w:p>
    <w:p w14:paraId="61AFB6EE" w14:textId="62DD654A" w:rsidR="006E0DDE" w:rsidRPr="006E0DDE" w:rsidRDefault="006E0DDE" w:rsidP="006E0DDE">
      <w:pPr>
        <w:shd w:val="clear" w:color="auto" w:fill="FFFFFF"/>
        <w:jc w:val="center"/>
        <w:rPr>
          <w:rFonts w:eastAsia="Calibri"/>
          <w:b/>
          <w:color w:val="000000"/>
          <w:sz w:val="24"/>
          <w:shd w:val="clear" w:color="auto" w:fill="FFFFFF"/>
        </w:rPr>
      </w:pPr>
      <w:r w:rsidRPr="006E0DDE">
        <w:rPr>
          <w:rFonts w:eastAsia="Calibri"/>
          <w:b/>
          <w:color w:val="000000"/>
          <w:sz w:val="24"/>
          <w:shd w:val="clear" w:color="auto" w:fill="FFFFFF"/>
        </w:rPr>
        <w:lastRenderedPageBreak/>
        <w:t>ТРГОВИНА ДЕЦОМ/МЛАДИМА</w:t>
      </w:r>
    </w:p>
    <w:p w14:paraId="2D09A1ED" w14:textId="77777777" w:rsidR="006E0DDE" w:rsidRPr="006E0DDE" w:rsidRDefault="006E0DDE" w:rsidP="006E0DDE">
      <w:pPr>
        <w:shd w:val="clear" w:color="auto" w:fill="FFFFFF"/>
        <w:jc w:val="both"/>
        <w:rPr>
          <w:rFonts w:eastAsia="Calibri"/>
          <w:color w:val="000000"/>
          <w:sz w:val="24"/>
          <w:shd w:val="clear" w:color="auto" w:fill="FFFFFF"/>
          <w:lang w:val="sr-Cyrl-RS"/>
        </w:rPr>
      </w:pPr>
    </w:p>
    <w:p w14:paraId="6595D64A" w14:textId="77777777" w:rsidR="006E0DDE" w:rsidRPr="006E0DDE" w:rsidRDefault="006E0DDE" w:rsidP="006E0DDE">
      <w:pPr>
        <w:shd w:val="clear" w:color="auto" w:fill="FFFFFF"/>
        <w:ind w:firstLine="720"/>
        <w:jc w:val="both"/>
        <w:rPr>
          <w:rFonts w:eastAsia="Calibri"/>
          <w:color w:val="000000"/>
          <w:sz w:val="24"/>
          <w:shd w:val="clear" w:color="auto" w:fill="FFFFFF"/>
        </w:rPr>
      </w:pPr>
      <w:r w:rsidRPr="006E0DDE">
        <w:rPr>
          <w:rFonts w:eastAsia="Calibri"/>
          <w:color w:val="000000"/>
          <w:sz w:val="24"/>
          <w:shd w:val="clear" w:color="auto" w:fill="FFFFFF"/>
        </w:rPr>
        <w:t>Током школске 2025/2026. године, школа је реализовала низ превентивних активности са циљем подизања свести ученика, наставника и родитеља о феномену трговине људима. Основни циљ био је препознавање ризика, развијање вештина самозаштите (посебно у дигиталном окружењу) и упознавање са званичним процедурама реаговања.</w:t>
      </w:r>
    </w:p>
    <w:p w14:paraId="404AC2E1" w14:textId="77777777" w:rsidR="006E0DDE" w:rsidRPr="006E0DDE" w:rsidRDefault="006E0DDE" w:rsidP="006E0DDE">
      <w:pPr>
        <w:shd w:val="clear" w:color="auto" w:fill="FFFFFF"/>
        <w:ind w:firstLine="720"/>
        <w:jc w:val="both"/>
        <w:rPr>
          <w:rFonts w:eastAsia="Calibri"/>
          <w:color w:val="000000"/>
          <w:sz w:val="24"/>
          <w:shd w:val="clear" w:color="auto" w:fill="FFFFFF"/>
          <w:lang w:val="sr-Cyrl-RS"/>
        </w:rPr>
      </w:pPr>
      <w:r w:rsidRPr="006E0DDE">
        <w:rPr>
          <w:rFonts w:eastAsia="Calibri"/>
          <w:color w:val="000000"/>
          <w:sz w:val="24"/>
          <w:shd w:val="clear" w:color="auto" w:fill="FFFFFF"/>
          <w:lang w:val="sr-Cyrl-RS"/>
        </w:rPr>
        <w:t xml:space="preserve">Реализоване су све предвиђене превентивне активности у циљу јачања компетенција за препознавање феномена трговине људима, ризика и начина заштите. </w:t>
      </w:r>
    </w:p>
    <w:p w14:paraId="0F22FE18" w14:textId="77777777" w:rsidR="006E0DDE" w:rsidRPr="006E0DDE" w:rsidRDefault="006E0DDE" w:rsidP="006E0DDE">
      <w:pPr>
        <w:shd w:val="clear" w:color="auto" w:fill="FFFFFF"/>
        <w:ind w:firstLine="720"/>
        <w:jc w:val="both"/>
        <w:rPr>
          <w:rFonts w:eastAsia="Calibri"/>
          <w:color w:val="000000"/>
          <w:sz w:val="24"/>
          <w:shd w:val="clear" w:color="auto" w:fill="FFFFFF"/>
          <w:lang w:val="sr-Cyrl-RS"/>
        </w:rPr>
      </w:pPr>
      <w:r w:rsidRPr="006E0DDE">
        <w:rPr>
          <w:rFonts w:eastAsia="Calibri"/>
          <w:color w:val="000000"/>
          <w:sz w:val="24"/>
          <w:shd w:val="clear" w:color="auto" w:fill="FFFFFF"/>
        </w:rPr>
        <w:t>Активности су прилагођене узрасту ученика и реализоване су кроз часове одељенске заједнице (ЧО</w:t>
      </w:r>
      <w:r w:rsidRPr="006E0DDE">
        <w:rPr>
          <w:rFonts w:eastAsia="Calibri"/>
          <w:color w:val="000000"/>
          <w:sz w:val="24"/>
          <w:shd w:val="clear" w:color="auto" w:fill="FFFFFF"/>
          <w:lang w:val="sr-Cyrl-RS"/>
        </w:rPr>
        <w:t>С</w:t>
      </w:r>
      <w:r w:rsidRPr="006E0DDE">
        <w:rPr>
          <w:rFonts w:eastAsia="Calibri"/>
          <w:color w:val="000000"/>
          <w:sz w:val="24"/>
          <w:shd w:val="clear" w:color="auto" w:fill="FFFFFF"/>
        </w:rPr>
        <w:t>), редовну наставу и ваннаставне активности</w:t>
      </w:r>
      <w:r w:rsidRPr="006E0DDE">
        <w:rPr>
          <w:rFonts w:eastAsia="Calibri"/>
          <w:color w:val="000000"/>
          <w:sz w:val="24"/>
          <w:shd w:val="clear" w:color="auto" w:fill="FFFFFF"/>
          <w:lang w:val="sr-Cyrl-RS"/>
        </w:rPr>
        <w:t>.</w:t>
      </w:r>
    </w:p>
    <w:p w14:paraId="4C7A95B7" w14:textId="6ED465A5" w:rsidR="006E0DDE" w:rsidRPr="006E0DDE" w:rsidRDefault="006E0DDE" w:rsidP="006E0DDE">
      <w:pPr>
        <w:shd w:val="clear" w:color="auto" w:fill="FFFFFF"/>
        <w:ind w:firstLine="720"/>
        <w:jc w:val="both"/>
        <w:rPr>
          <w:rFonts w:eastAsia="Calibri"/>
          <w:color w:val="000000"/>
          <w:sz w:val="24"/>
          <w:shd w:val="clear" w:color="auto" w:fill="FFFFFF"/>
          <w:lang w:val="sr-Cyrl-RS"/>
        </w:rPr>
      </w:pPr>
      <w:r w:rsidRPr="006E0DDE">
        <w:rPr>
          <w:rFonts w:eastAsia="Calibri"/>
          <w:color w:val="000000"/>
          <w:sz w:val="24"/>
          <w:shd w:val="clear" w:color="auto" w:fill="FFFFFF"/>
          <w:lang w:val="sr-Cyrl-RS"/>
        </w:rPr>
        <w:t>Примену Програма прати и анализира Тим (ПП</w:t>
      </w:r>
      <w:r>
        <w:rPr>
          <w:rFonts w:eastAsia="Calibri"/>
          <w:color w:val="000000"/>
          <w:sz w:val="24"/>
          <w:shd w:val="clear" w:color="auto" w:fill="FFFFFF"/>
          <w:lang w:val="sr-Latn-RS"/>
        </w:rPr>
        <w:t xml:space="preserve"> </w:t>
      </w:r>
      <w:r w:rsidRPr="006E0DDE">
        <w:rPr>
          <w:rFonts w:eastAsia="Calibri"/>
          <w:color w:val="000000"/>
          <w:sz w:val="24"/>
          <w:shd w:val="clear" w:color="auto" w:fill="FFFFFF"/>
          <w:lang w:val="sr-Cyrl-RS"/>
        </w:rPr>
        <w:t xml:space="preserve">служба) квартално преко евиденције о реализованим активностима које су планиране Програмом. </w:t>
      </w:r>
    </w:p>
    <w:p w14:paraId="2B7FAFFA" w14:textId="1FD305B5" w:rsidR="00501FE4" w:rsidRDefault="00501FE4" w:rsidP="00560CE9">
      <w:pPr>
        <w:shd w:val="clear" w:color="auto" w:fill="FFFFFF"/>
        <w:jc w:val="right"/>
        <w:rPr>
          <w:rFonts w:eastAsia="Calibri"/>
          <w:color w:val="000000"/>
          <w:sz w:val="24"/>
          <w:shd w:val="clear" w:color="auto" w:fill="FFFFFF"/>
          <w:lang w:val="sr-Cyrl-RS"/>
        </w:rPr>
      </w:pPr>
      <w:r w:rsidRPr="00501FE4">
        <w:rPr>
          <w:rFonts w:eastAsia="Calibri"/>
          <w:color w:val="000000"/>
          <w:sz w:val="24"/>
          <w:shd w:val="clear" w:color="auto" w:fill="FFFFFF"/>
          <w:lang w:val="sr-Cyrl-RS"/>
        </w:rPr>
        <w:t>Руководилац Тима</w:t>
      </w:r>
      <w:r w:rsidR="00560CE9">
        <w:rPr>
          <w:rFonts w:eastAsia="Calibri"/>
          <w:color w:val="000000"/>
          <w:sz w:val="24"/>
          <w:shd w:val="clear" w:color="auto" w:fill="FFFFFF"/>
          <w:lang w:val="sr-Cyrl-RS"/>
        </w:rPr>
        <w:t xml:space="preserve">, </w:t>
      </w:r>
      <w:r w:rsidRPr="00501FE4">
        <w:rPr>
          <w:rFonts w:eastAsia="Calibri"/>
          <w:color w:val="000000"/>
          <w:sz w:val="24"/>
          <w:shd w:val="clear" w:color="auto" w:fill="FFFFFF"/>
          <w:lang w:val="sr-Cyrl-RS"/>
        </w:rPr>
        <w:t>Наташа Стојановић Милић</w:t>
      </w:r>
      <w:bookmarkEnd w:id="194"/>
    </w:p>
    <w:p w14:paraId="18DAB14F" w14:textId="37E9D929" w:rsidR="006E0DDE" w:rsidRDefault="006E0DDE" w:rsidP="006E0DDE">
      <w:pPr>
        <w:shd w:val="clear" w:color="auto" w:fill="FFFFFF"/>
        <w:jc w:val="both"/>
        <w:rPr>
          <w:rFonts w:eastAsia="Calibri"/>
          <w:color w:val="000000"/>
          <w:sz w:val="24"/>
          <w:shd w:val="clear" w:color="auto" w:fill="FFFFFF"/>
          <w:lang w:val="sr-Cyrl-RS"/>
        </w:rPr>
      </w:pPr>
    </w:p>
    <w:p w14:paraId="3E4D399E" w14:textId="3CC5260E" w:rsidR="006D2BF5" w:rsidRDefault="006E0DDE" w:rsidP="00560CE9">
      <w:pPr>
        <w:pStyle w:val="Podnaslov1"/>
        <w:rPr>
          <w:rFonts w:eastAsia="Calibri"/>
          <w:shd w:val="clear" w:color="auto" w:fill="FFFFFF"/>
          <w:lang w:val="sr-Cyrl-RS"/>
        </w:rPr>
      </w:pPr>
      <w:bookmarkStart w:id="195" w:name="_Toc242867299"/>
      <w:r w:rsidRPr="006D2BF5">
        <w:rPr>
          <w:rFonts w:eastAsia="Calibri"/>
          <w:shd w:val="clear" w:color="auto" w:fill="FFFFFF"/>
          <w:lang w:val="sr-Latn-RS"/>
        </w:rPr>
        <w:t>V.7.1</w:t>
      </w:r>
      <w:r w:rsidR="00E0510A">
        <w:rPr>
          <w:rFonts w:eastAsia="Calibri"/>
          <w:shd w:val="clear" w:color="auto" w:fill="FFFFFF"/>
          <w:lang w:val="sr-Latn-RS"/>
        </w:rPr>
        <w:tab/>
      </w:r>
      <w:r w:rsidR="00560CE9">
        <w:rPr>
          <w:rFonts w:eastAsia="Calibri"/>
          <w:shd w:val="clear" w:color="auto" w:fill="FFFFFF"/>
          <w:lang w:val="sr-Cyrl-RS"/>
        </w:rPr>
        <w:t>Г</w:t>
      </w:r>
      <w:r w:rsidR="00560CE9" w:rsidRPr="006D2BF5">
        <w:rPr>
          <w:rFonts w:eastAsia="Calibri"/>
          <w:shd w:val="clear" w:color="auto" w:fill="FFFFFF"/>
          <w:lang w:val="sr-Cyrl-RS"/>
        </w:rPr>
        <w:t>одишњи извештај реализације</w:t>
      </w:r>
      <w:r w:rsidR="00560CE9">
        <w:rPr>
          <w:rFonts w:eastAsia="Calibri"/>
          <w:shd w:val="clear" w:color="auto" w:fill="FFFFFF"/>
          <w:lang w:val="sr-Cyrl-RS"/>
        </w:rPr>
        <w:t xml:space="preserve"> </w:t>
      </w:r>
      <w:r w:rsidR="00560CE9" w:rsidRPr="006D2BF5">
        <w:rPr>
          <w:rFonts w:eastAsia="Calibri"/>
          <w:shd w:val="clear" w:color="auto" w:fill="FFFFFF"/>
          <w:lang w:val="sr-Cyrl-RS"/>
        </w:rPr>
        <w:t>плана рада школе у кризним ситуацијама</w:t>
      </w:r>
      <w:bookmarkEnd w:id="195"/>
    </w:p>
    <w:p w14:paraId="2E4264BB" w14:textId="2D96DAA8" w:rsidR="006D2BF5" w:rsidRDefault="006D2BF5" w:rsidP="006E0DDE">
      <w:pPr>
        <w:shd w:val="clear" w:color="auto" w:fill="FFFFFF"/>
        <w:jc w:val="center"/>
        <w:rPr>
          <w:rFonts w:eastAsia="Calibri"/>
          <w:b/>
          <w:color w:val="000000"/>
          <w:sz w:val="24"/>
          <w:shd w:val="clear" w:color="auto" w:fill="FFFFFF"/>
          <w:lang w:val="sr-Cyrl-RS"/>
        </w:rPr>
      </w:pPr>
    </w:p>
    <w:p w14:paraId="6FC0403A" w14:textId="1B711062" w:rsidR="006D2BF5" w:rsidRPr="006D2BF5" w:rsidRDefault="006D2BF5" w:rsidP="006D2BF5">
      <w:pPr>
        <w:ind w:firstLine="720"/>
        <w:jc w:val="both"/>
        <w:rPr>
          <w:rFonts w:eastAsia="Calibri"/>
          <w:kern w:val="2"/>
          <w:sz w:val="24"/>
          <w:lang w:val="sr-Cyrl-RS"/>
          <w14:ligatures w14:val="standardContextual"/>
        </w:rPr>
      </w:pPr>
      <w:r w:rsidRPr="006D2BF5">
        <w:rPr>
          <w:bCs/>
          <w:sz w:val="24"/>
          <w:lang w:val="sr-Cyrl-RS"/>
        </w:rPr>
        <w:t xml:space="preserve">Реализују се све </w:t>
      </w:r>
      <w:r w:rsidRPr="006D2BF5">
        <w:rPr>
          <w:rFonts w:eastAsia="Calibri"/>
          <w:color w:val="000000"/>
          <w:sz w:val="24"/>
          <w:shd w:val="clear" w:color="auto" w:fill="FFFFFF"/>
          <w:lang w:val="sr-Cyrl-RS"/>
        </w:rPr>
        <w:t>предвиђене превентивне активности у циљу</w:t>
      </w:r>
      <w:r w:rsidRPr="006D2BF5">
        <w:rPr>
          <w:rFonts w:eastAsia="Calibri"/>
          <w:kern w:val="2"/>
          <w:sz w:val="24"/>
          <w:lang w:val="sr-Cyrl-RS"/>
          <w14:ligatures w14:val="standardContextual"/>
        </w:rPr>
        <w:t xml:space="preserve"> јачања компетенција установе за пружање психосоцијалне подршке, реализацију плана евакуације, генерално јачања ефикасности реаговања установе у различитим кризним ситуацијама. Програм предвиђа стручно усвршавање запослених из више области пружања прве помоћи, обуке из противпожарне заштите и раговања у ситуацијама пожара, план евакуације за запослене, пружање психосоцијалне помоћи ученицима и запосленима, реаговање у ситуацијама природних катастрофа, едукација ученика  и запослених да препознају опасне и кризне ситуације и начине реаговања. Формиран је подтим за поступање у кризним ситуацијама којим руководи Бобан Радуловић. Урађен је план рада школе у кризним ситуацијама и план за подизање безбедносне културе којим су обухваћени поступање,  активности и обукетоком школске године.</w:t>
      </w:r>
    </w:p>
    <w:p w14:paraId="3D6CDD1E" w14:textId="2E94CA14" w:rsidR="006D2BF5" w:rsidRPr="006D2BF5" w:rsidRDefault="006D2BF5" w:rsidP="006D2BF5">
      <w:pPr>
        <w:ind w:firstLine="720"/>
        <w:jc w:val="both"/>
        <w:rPr>
          <w:rFonts w:eastAsia="Calibri"/>
          <w:kern w:val="2"/>
          <w:sz w:val="24"/>
          <w:lang w:val="sr-Cyrl-RS"/>
          <w14:ligatures w14:val="standardContextual"/>
        </w:rPr>
      </w:pPr>
      <w:r w:rsidRPr="006D2BF5">
        <w:rPr>
          <w:rFonts w:eastAsia="Calibri"/>
          <w:kern w:val="2"/>
          <w:sz w:val="24"/>
          <w:lang w:val="sr-Cyrl-RS"/>
          <w14:ligatures w14:val="standardContextual"/>
        </w:rPr>
        <w:t>На основу процењених снага, капацитета и специфичности установе, део програма се односи на план поступања у ситуацијама кризе, који подразумева предвиђена безбедна места унутар и изван установе у зависности од кризног догађаја, дефинисан начин алармирања, односно оглашавања и информисања у установи у зависности од врсте кризног догађаја (нпр. претња оружаним нападом, терористичким напад, дојава о експлозивној направи, талачка криза, пожар и сл.), у складу са евакуационим планом установе. Део плана поступања у ситуацијама кризе, неопходно је да садржи и план распореда просторија, као и начина означавања свих просторија у установама (ходника, учионица, кабинета и других просторија, са унутрашње и спољашње стране);  Написане су процедуре са свим потребним корацима и са њима су упознати сви учесници наставног процеса. Школа је покривена камерама и постоје лица задужена за прегледање и руковање камерама, постављен је видео надзор у канцеларији код директора, постоји план кретања у случају опасности и план евакуације, школа располаже склоништем, просторије су нумерисане и означене. У школи је обезбеђено дежурство наставника.</w:t>
      </w:r>
    </w:p>
    <w:p w14:paraId="78F58B7E" w14:textId="77777777" w:rsidR="006D2BF5" w:rsidRDefault="006D2BF5" w:rsidP="006D2BF5">
      <w:pPr>
        <w:ind w:firstLine="720"/>
        <w:jc w:val="both"/>
        <w:rPr>
          <w:rFonts w:eastAsia="Calibri"/>
          <w:kern w:val="2"/>
          <w:sz w:val="24"/>
          <w:lang w:val="sr-Cyrl-RS"/>
          <w14:ligatures w14:val="standardContextual"/>
        </w:rPr>
      </w:pPr>
      <w:r w:rsidRPr="006D2BF5">
        <w:rPr>
          <w:rFonts w:eastAsia="Calibri"/>
          <w:kern w:val="2"/>
          <w:sz w:val="24"/>
          <w:lang w:val="sr-Cyrl-RS"/>
          <w14:ligatures w14:val="standardContextual"/>
        </w:rPr>
        <w:t xml:space="preserve">У току школске године школа је два пута била изложена </w:t>
      </w:r>
      <w:r w:rsidRPr="006D2BF5">
        <w:rPr>
          <w:rFonts w:eastAsia="Calibri"/>
          <w:kern w:val="2"/>
          <w:sz w:val="24"/>
          <w14:ligatures w14:val="standardContextual"/>
        </w:rPr>
        <w:t>ризик</w:t>
      </w:r>
      <w:r w:rsidRPr="006D2BF5">
        <w:rPr>
          <w:rFonts w:eastAsia="Calibri"/>
          <w:kern w:val="2"/>
          <w:sz w:val="24"/>
          <w:lang w:val="sr-Cyrl-RS"/>
          <w14:ligatures w14:val="standardContextual"/>
        </w:rPr>
        <w:t>у</w:t>
      </w:r>
      <w:r w:rsidRPr="006D2BF5">
        <w:rPr>
          <w:rFonts w:eastAsia="Calibri"/>
          <w:kern w:val="2"/>
          <w:sz w:val="24"/>
          <w14:ligatures w14:val="standardContextual"/>
        </w:rPr>
        <w:t xml:space="preserve"> услед </w:t>
      </w:r>
      <w:r w:rsidRPr="006D2BF5">
        <w:rPr>
          <w:rFonts w:eastAsia="Calibri"/>
          <w:kern w:val="2"/>
          <w:sz w:val="24"/>
          <w:lang w:val="sr-Cyrl-RS"/>
          <w14:ligatures w14:val="standardContextual"/>
        </w:rPr>
        <w:t xml:space="preserve">дојаве о експлозивној направи </w:t>
      </w:r>
      <w:r w:rsidRPr="006D2BF5">
        <w:rPr>
          <w:rFonts w:eastAsia="Calibri"/>
          <w:kern w:val="2"/>
          <w:sz w:val="24"/>
          <w14:ligatures w14:val="standardContextual"/>
        </w:rPr>
        <w:t>који је захтевао хитну обуставу рада, евакуацију присутних и моментално ангажовање спољних служби заштите.</w:t>
      </w:r>
      <w:r>
        <w:rPr>
          <w:rFonts w:eastAsia="Calibri"/>
          <w:kern w:val="2"/>
          <w:sz w:val="24"/>
          <w:lang w:val="sr-Cyrl-RS"/>
          <w14:ligatures w14:val="standardContextual"/>
        </w:rPr>
        <w:t xml:space="preserve"> </w:t>
      </w:r>
    </w:p>
    <w:p w14:paraId="7FC125FC" w14:textId="48340FA0" w:rsidR="006D2BF5" w:rsidRPr="006D2BF5" w:rsidRDefault="006D2BF5" w:rsidP="006D2BF5">
      <w:pPr>
        <w:ind w:firstLine="720"/>
        <w:jc w:val="both"/>
        <w:rPr>
          <w:bCs/>
          <w:sz w:val="24"/>
          <w:lang w:val="sr-Cyrl-RS"/>
        </w:rPr>
      </w:pPr>
      <w:r w:rsidRPr="006D2BF5">
        <w:rPr>
          <w:rFonts w:eastAsia="Calibri"/>
          <w:kern w:val="2"/>
          <w:sz w:val="24"/>
          <w14:ligatures w14:val="standardContextual"/>
        </w:rPr>
        <w:t>Евакуација је изведена дисциплиновано и у складу са планом заштите.</w:t>
      </w:r>
      <w:r w:rsidRPr="006D2BF5">
        <w:rPr>
          <w:rFonts w:eastAsia="Calibri"/>
          <w:kern w:val="2"/>
          <w:sz w:val="24"/>
          <w:lang w:val="sr-Cyrl-RS"/>
          <w14:ligatures w14:val="standardContextual"/>
        </w:rPr>
        <w:t xml:space="preserve"> </w:t>
      </w:r>
      <w:r w:rsidRPr="006D2BF5">
        <w:rPr>
          <w:rFonts w:eastAsia="Calibri"/>
          <w:kern w:val="2"/>
          <w:sz w:val="24"/>
          <w14:ligatures w14:val="standardContextual"/>
        </w:rPr>
        <w:t>Безбедност објекта је у потпуности поново успостављена</w:t>
      </w:r>
      <w:r w:rsidRPr="006D2BF5">
        <w:rPr>
          <w:rFonts w:eastAsia="Calibri"/>
          <w:kern w:val="2"/>
          <w:sz w:val="24"/>
          <w:lang w:val="sr-Cyrl-RS"/>
          <w14:ligatures w14:val="standardContextual"/>
        </w:rPr>
        <w:t xml:space="preserve"> и настављен је р</w:t>
      </w:r>
      <w:r>
        <w:rPr>
          <w:rFonts w:eastAsia="Calibri"/>
          <w:kern w:val="2"/>
          <w:sz w:val="24"/>
          <w14:ligatures w14:val="standardContextual"/>
        </w:rPr>
        <w:t>едован образовно-васпитни рад.</w:t>
      </w:r>
    </w:p>
    <w:p w14:paraId="06AEC512" w14:textId="2CCA1F64" w:rsidR="006D2BF5" w:rsidRPr="006D2BF5" w:rsidRDefault="006D2BF5" w:rsidP="00560CE9">
      <w:pPr>
        <w:shd w:val="clear" w:color="auto" w:fill="FFFFFF"/>
        <w:spacing w:line="259" w:lineRule="auto"/>
        <w:jc w:val="right"/>
        <w:rPr>
          <w:rFonts w:eastAsia="Calibri"/>
          <w:color w:val="000000"/>
          <w:sz w:val="24"/>
          <w:shd w:val="clear" w:color="auto" w:fill="FFFFFF"/>
          <w:lang w:val="sr-Cyrl-RS"/>
        </w:rPr>
      </w:pPr>
      <w:r w:rsidRPr="006D2BF5">
        <w:rPr>
          <w:rFonts w:eastAsia="Calibri"/>
          <w:color w:val="000000"/>
          <w:sz w:val="24"/>
          <w:shd w:val="clear" w:color="auto" w:fill="FFFFFF"/>
          <w:lang w:val="sr-Cyrl-RS"/>
        </w:rPr>
        <w:t>Руководилац Тима</w:t>
      </w:r>
      <w:r w:rsidR="00560CE9">
        <w:rPr>
          <w:rFonts w:eastAsia="Calibri"/>
          <w:color w:val="000000"/>
          <w:sz w:val="24"/>
          <w:shd w:val="clear" w:color="auto" w:fill="FFFFFF"/>
          <w:lang w:val="sr-Cyrl-RS"/>
        </w:rPr>
        <w:t xml:space="preserve">, </w:t>
      </w:r>
      <w:r w:rsidRPr="006D2BF5">
        <w:rPr>
          <w:rFonts w:eastAsia="Calibri"/>
          <w:color w:val="000000"/>
          <w:sz w:val="24"/>
          <w:shd w:val="clear" w:color="auto" w:fill="FFFFFF"/>
          <w:lang w:val="sr-Cyrl-RS"/>
        </w:rPr>
        <w:t>Наташа Стојановић Милић</w:t>
      </w:r>
    </w:p>
    <w:p w14:paraId="0F4F3534" w14:textId="77777777" w:rsidR="006D2BF5" w:rsidRPr="006D2BF5" w:rsidRDefault="006D2BF5" w:rsidP="006E0DDE">
      <w:pPr>
        <w:shd w:val="clear" w:color="auto" w:fill="FFFFFF"/>
        <w:jc w:val="center"/>
        <w:rPr>
          <w:rFonts w:eastAsia="Calibri"/>
          <w:b/>
          <w:color w:val="000000"/>
          <w:sz w:val="24"/>
          <w:shd w:val="clear" w:color="auto" w:fill="FFFFFF"/>
          <w:lang w:val="sr-Cyrl-RS"/>
        </w:rPr>
      </w:pPr>
    </w:p>
    <w:p w14:paraId="48833386" w14:textId="33F424D7" w:rsidR="009436D5" w:rsidRDefault="009436D5" w:rsidP="00501FE4">
      <w:pPr>
        <w:jc w:val="center"/>
        <w:rPr>
          <w:rFonts w:eastAsia="Calibri"/>
          <w:b/>
          <w:bCs/>
          <w:sz w:val="24"/>
          <w:lang w:val="sr-Cyrl-RS"/>
        </w:rPr>
      </w:pPr>
    </w:p>
    <w:p w14:paraId="18E5AB2D" w14:textId="77777777" w:rsidR="00560CE9" w:rsidRDefault="00560CE9">
      <w:pPr>
        <w:rPr>
          <w:rFonts w:eastAsia="Calibri"/>
          <w:b/>
          <w:bCs/>
          <w:sz w:val="24"/>
        </w:rPr>
      </w:pPr>
      <w:r>
        <w:rPr>
          <w:rFonts w:eastAsia="Calibri"/>
          <w:b/>
          <w:bCs/>
          <w:sz w:val="24"/>
        </w:rPr>
        <w:br w:type="page"/>
      </w:r>
    </w:p>
    <w:p w14:paraId="02F90059" w14:textId="1E62173F" w:rsidR="00B83B8A" w:rsidRDefault="00B83B8A" w:rsidP="00560CE9">
      <w:pPr>
        <w:pStyle w:val="Heading2"/>
        <w:rPr>
          <w:rFonts w:eastAsia="Calibri"/>
        </w:rPr>
      </w:pPr>
      <w:bookmarkStart w:id="196" w:name="_Toc242867300"/>
      <w:r>
        <w:rPr>
          <w:rFonts w:eastAsia="Calibri"/>
        </w:rPr>
        <w:lastRenderedPageBreak/>
        <w:t>V</w:t>
      </w:r>
      <w:r w:rsidR="006D2BF5">
        <w:rPr>
          <w:rFonts w:eastAsia="Calibri"/>
        </w:rPr>
        <w:t>.8</w:t>
      </w:r>
      <w:r w:rsidR="00560CE9">
        <w:rPr>
          <w:rFonts w:eastAsia="Calibri"/>
        </w:rPr>
        <w:tab/>
      </w:r>
      <w:r>
        <w:rPr>
          <w:rFonts w:eastAsia="Calibri"/>
        </w:rPr>
        <w:t>ГОДИШЊИ ИЗВЕШТАЈ РЕАЛИЗАЦИЈЕ ПРОГРАМА</w:t>
      </w:r>
      <w:r w:rsidR="00560CE9">
        <w:rPr>
          <w:rFonts w:eastAsia="Calibri"/>
        </w:rPr>
        <w:t xml:space="preserve"> </w:t>
      </w:r>
      <w:r>
        <w:rPr>
          <w:rFonts w:eastAsia="Calibri"/>
        </w:rPr>
        <w:t>О ПОСТУПАЊУ</w:t>
      </w:r>
      <w:r w:rsidR="00560CE9">
        <w:rPr>
          <w:rFonts w:eastAsia="Calibri"/>
        </w:rPr>
        <w:t xml:space="preserve"> </w:t>
      </w:r>
      <w:r>
        <w:rPr>
          <w:rFonts w:eastAsia="Calibri"/>
        </w:rPr>
        <w:t>УСТАНОВЕ У СЛУЧАЈУ СУМЊЕ ИЛИ УТВРЂЕНОГ ДИСКРИМИНАТОРНОГ</w:t>
      </w:r>
      <w:r w:rsidR="00560CE9">
        <w:rPr>
          <w:rFonts w:eastAsia="Calibri"/>
        </w:rPr>
        <w:t xml:space="preserve"> </w:t>
      </w:r>
      <w:r>
        <w:rPr>
          <w:rFonts w:eastAsia="Calibri"/>
        </w:rPr>
        <w:t>ПОНАШАЊА И</w:t>
      </w:r>
      <w:r w:rsidR="00560CE9">
        <w:rPr>
          <w:rFonts w:eastAsia="Calibri"/>
        </w:rPr>
        <w:t xml:space="preserve"> </w:t>
      </w:r>
      <w:r>
        <w:rPr>
          <w:rFonts w:eastAsia="Calibri"/>
        </w:rPr>
        <w:t>ВРЕЂАЊА УГЛЕДА, ЧАСТИ ИЛИ ДОСТОЈАНСТВА ЛИЧНОСТИ</w:t>
      </w:r>
      <w:bookmarkEnd w:id="196"/>
    </w:p>
    <w:p w14:paraId="25EB3998" w14:textId="77777777" w:rsidR="002F42DC" w:rsidRDefault="002F42DC" w:rsidP="00560CE9">
      <w:pPr>
        <w:ind w:left="142"/>
        <w:jc w:val="both"/>
        <w:rPr>
          <w:rFonts w:eastAsia="Calibri"/>
          <w:b/>
          <w:bCs/>
          <w:sz w:val="24"/>
        </w:rPr>
      </w:pPr>
    </w:p>
    <w:p w14:paraId="75F9E04D" w14:textId="35BD9532" w:rsidR="006D2BF5" w:rsidRPr="006D2BF5" w:rsidRDefault="006D2BF5" w:rsidP="00560CE9">
      <w:pPr>
        <w:ind w:left="142" w:firstLine="578"/>
        <w:jc w:val="both"/>
        <w:rPr>
          <w:sz w:val="24"/>
        </w:rPr>
      </w:pPr>
      <w:r w:rsidRPr="006D2BF5">
        <w:rPr>
          <w:rFonts w:eastAsia="Calibri"/>
          <w:b/>
          <w:bCs/>
          <w:sz w:val="24"/>
        </w:rPr>
        <w:t xml:space="preserve">Програм о поступању установе у случају сумње или утврђеног дискриминаторног понашања и вређања угледа, части или достојанства личности </w:t>
      </w:r>
      <w:r w:rsidRPr="006D2BF5">
        <w:rPr>
          <w:rFonts w:eastAsia="Calibri"/>
          <w:bCs/>
          <w:sz w:val="24"/>
          <w:shd w:val="clear" w:color="auto" w:fill="FFFFFF"/>
        </w:rPr>
        <w:t xml:space="preserve">израђен је на основу Правилника </w:t>
      </w:r>
      <w:r w:rsidRPr="006D2BF5">
        <w:rPr>
          <w:rFonts w:eastAsia="Calibri"/>
          <w:bCs/>
          <w:sz w:val="24"/>
        </w:rPr>
        <w:t>о поступању установе у случају сумње или утврђеног дискриминаторног понашања и вређања угледа, части или достојанства личности</w:t>
      </w:r>
      <w:r w:rsidRPr="006D2BF5">
        <w:rPr>
          <w:rFonts w:eastAsia="Calibri"/>
          <w:bCs/>
          <w:sz w:val="24"/>
          <w:shd w:val="clear" w:color="auto" w:fill="FFFFFF"/>
        </w:rPr>
        <w:t xml:space="preserve"> („Службени гласник РС”, брoj 65/2018) и Приручника за примену посебног протокола за заштиту деце и ученика од насиља, злостављања и занемаривања у образовно-васпитним установамa. Програм је израдио </w:t>
      </w:r>
      <w:r w:rsidRPr="006D2BF5">
        <w:rPr>
          <w:rFonts w:eastAsia="Calibri"/>
          <w:b/>
          <w:bCs/>
          <w:sz w:val="24"/>
          <w:shd w:val="clear" w:color="auto" w:fill="FFFFFF"/>
        </w:rPr>
        <w:t xml:space="preserve">Тим за </w:t>
      </w:r>
      <w:r w:rsidRPr="006D2BF5">
        <w:rPr>
          <w:b/>
          <w:sz w:val="24"/>
          <w:lang w:val="ru-RU"/>
        </w:rPr>
        <w:t>заштиту ученика од насиља, злостављања и занемаривања</w:t>
      </w:r>
      <w:r w:rsidRPr="006D2BF5">
        <w:rPr>
          <w:rFonts w:eastAsia="Calibri"/>
          <w:bCs/>
          <w:sz w:val="24"/>
          <w:shd w:val="clear" w:color="auto" w:fill="FFFFFF"/>
        </w:rPr>
        <w:t>.</w:t>
      </w:r>
      <w:r w:rsidRPr="006D2BF5">
        <w:rPr>
          <w:sz w:val="24"/>
        </w:rPr>
        <w:t xml:space="preserve"> </w:t>
      </w:r>
    </w:p>
    <w:p w14:paraId="0E1EDA4B" w14:textId="77777777" w:rsidR="006D2BF5" w:rsidRPr="006D2BF5" w:rsidRDefault="006D2BF5" w:rsidP="00560CE9">
      <w:pPr>
        <w:ind w:left="142"/>
        <w:jc w:val="both"/>
        <w:rPr>
          <w:rFonts w:eastAsia="Calibri"/>
          <w:bCs/>
          <w:sz w:val="24"/>
          <w:shd w:val="clear" w:color="auto" w:fill="FFFFFF"/>
        </w:rPr>
      </w:pPr>
      <w:r w:rsidRPr="006D2BF5">
        <w:rPr>
          <w:rFonts w:eastAsia="Calibri"/>
          <w:b/>
          <w:bCs/>
          <w:sz w:val="24"/>
        </w:rPr>
        <w:t xml:space="preserve">       </w:t>
      </w:r>
      <w:r w:rsidRPr="006D2BF5">
        <w:rPr>
          <w:rFonts w:eastAsia="Calibri"/>
          <w:b/>
          <w:bCs/>
          <w:sz w:val="24"/>
          <w:shd w:val="clear" w:color="auto" w:fill="FFFFFF"/>
        </w:rPr>
        <w:t>Под дискриминацијом</w:t>
      </w:r>
      <w:r w:rsidRPr="006D2BF5">
        <w:rPr>
          <w:rFonts w:eastAsia="Calibri"/>
          <w:bCs/>
          <w:sz w:val="24"/>
          <w:shd w:val="clear" w:color="auto" w:fill="FFFFFF"/>
        </w:rPr>
        <w:t>, односно дискриминаторним понашањем, подразумева се понашање којим се на непосредан или посредан, отворен или прикривен начин, неоправдано прави разлика или неједнако поступа, односно врши пропуштање чињења (искључивање, ограничавање или давање првенства), у односу на лице или групе лица, као и на чланове њихових породица или њима блиска лица, а који се заснива на раси, боји коже, прецима, држављанству, статус, мигранта,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основама утврђеним законом којим се прописује забрана дискриминације.</w:t>
      </w:r>
    </w:p>
    <w:p w14:paraId="50A92D83" w14:textId="1F6BA8C6" w:rsidR="006D2BF5" w:rsidRDefault="006D2BF5" w:rsidP="00560CE9">
      <w:pPr>
        <w:ind w:left="142"/>
        <w:jc w:val="both"/>
        <w:rPr>
          <w:rFonts w:eastAsia="Calibri"/>
          <w:bCs/>
          <w:sz w:val="24"/>
          <w:shd w:val="clear" w:color="auto" w:fill="FFFFFF"/>
        </w:rPr>
      </w:pPr>
      <w:r w:rsidRPr="006D2BF5">
        <w:rPr>
          <w:rFonts w:eastAsia="Calibri"/>
          <w:b/>
          <w:bCs/>
          <w:sz w:val="24"/>
        </w:rPr>
        <w:t xml:space="preserve">         Програм о поступању установе у случају сумње или утврђеног дискриминаторног понашања и вређања угледа, части или достојанства личности </w:t>
      </w:r>
      <w:r w:rsidRPr="006D2BF5">
        <w:rPr>
          <w:rFonts w:eastAsia="Calibri"/>
          <w:bCs/>
          <w:sz w:val="24"/>
          <w:shd w:val="clear" w:color="auto" w:fill="FFFFFF"/>
        </w:rPr>
        <w:t>израђен је на основу aнализе стања у установи у остваривању равноправности, распрострањености различитих облика нетолеранције и дискриминације.</w:t>
      </w:r>
    </w:p>
    <w:p w14:paraId="00367E30" w14:textId="77777777" w:rsidR="00560CE9" w:rsidRDefault="00560CE9" w:rsidP="00560CE9">
      <w:pPr>
        <w:ind w:left="142"/>
        <w:jc w:val="both"/>
        <w:rPr>
          <w:rFonts w:eastAsia="Calibri"/>
          <w:bCs/>
          <w:sz w:val="24"/>
          <w:shd w:val="clear" w:color="auto" w:fill="FFFFFF"/>
        </w:rPr>
      </w:pPr>
    </w:p>
    <w:tbl>
      <w:tblPr>
        <w:tblStyle w:val="TableGrid64"/>
        <w:tblW w:w="11065" w:type="dxa"/>
        <w:jc w:val="center"/>
        <w:tblLayout w:type="fixed"/>
        <w:tblLook w:val="04A0" w:firstRow="1" w:lastRow="0" w:firstColumn="1" w:lastColumn="0" w:noHBand="0" w:noVBand="1"/>
      </w:tblPr>
      <w:tblGrid>
        <w:gridCol w:w="1137"/>
        <w:gridCol w:w="2908"/>
        <w:gridCol w:w="3060"/>
        <w:gridCol w:w="2610"/>
        <w:gridCol w:w="1350"/>
      </w:tblGrid>
      <w:tr w:rsidR="006D2BF5" w:rsidRPr="006D2BF5" w14:paraId="5FD86282" w14:textId="77777777" w:rsidTr="006D2BF5">
        <w:trPr>
          <w:jc w:val="center"/>
        </w:trPr>
        <w:tc>
          <w:tcPr>
            <w:tcW w:w="1137" w:type="dxa"/>
            <w:vAlign w:val="center"/>
          </w:tcPr>
          <w:p w14:paraId="15E5F563" w14:textId="77777777" w:rsidR="006D2BF5" w:rsidRPr="006D2BF5" w:rsidRDefault="006D2BF5" w:rsidP="006D2BF5">
            <w:pPr>
              <w:ind w:left="-113" w:right="-113"/>
              <w:rPr>
                <w:rFonts w:ascii="Times New Roman" w:hAnsi="Times New Roman"/>
                <w:b/>
                <w:i/>
                <w:sz w:val="20"/>
                <w:szCs w:val="20"/>
              </w:rPr>
            </w:pPr>
            <w:r w:rsidRPr="006D2BF5">
              <w:rPr>
                <w:rFonts w:ascii="Times New Roman" w:hAnsi="Times New Roman"/>
                <w:b/>
                <w:i/>
                <w:sz w:val="20"/>
                <w:szCs w:val="20"/>
              </w:rPr>
              <w:t>ОБЛАСТИ</w:t>
            </w:r>
          </w:p>
        </w:tc>
        <w:tc>
          <w:tcPr>
            <w:tcW w:w="2908" w:type="dxa"/>
            <w:vAlign w:val="center"/>
          </w:tcPr>
          <w:p w14:paraId="32038E6A" w14:textId="77777777" w:rsidR="006D2BF5" w:rsidRPr="006D2BF5" w:rsidRDefault="006D2BF5" w:rsidP="006D2BF5">
            <w:pPr>
              <w:rPr>
                <w:rFonts w:ascii="Times New Roman" w:hAnsi="Times New Roman"/>
                <w:b/>
                <w:i/>
                <w:sz w:val="20"/>
                <w:szCs w:val="20"/>
              </w:rPr>
            </w:pPr>
            <w:r w:rsidRPr="006D2BF5">
              <w:rPr>
                <w:rFonts w:ascii="Times New Roman" w:hAnsi="Times New Roman"/>
                <w:b/>
                <w:i/>
                <w:sz w:val="20"/>
                <w:szCs w:val="20"/>
              </w:rPr>
              <w:t>САГЛЕДАВАЊЕ</w:t>
            </w:r>
          </w:p>
        </w:tc>
        <w:tc>
          <w:tcPr>
            <w:tcW w:w="3060" w:type="dxa"/>
            <w:vAlign w:val="center"/>
          </w:tcPr>
          <w:p w14:paraId="4D7B3BDE" w14:textId="77777777" w:rsidR="006D2BF5" w:rsidRPr="006D2BF5" w:rsidRDefault="006D2BF5" w:rsidP="006D2BF5">
            <w:pPr>
              <w:rPr>
                <w:rFonts w:ascii="Times New Roman" w:hAnsi="Times New Roman"/>
                <w:b/>
                <w:i/>
                <w:sz w:val="20"/>
                <w:szCs w:val="20"/>
              </w:rPr>
            </w:pPr>
            <w:r w:rsidRPr="006D2BF5">
              <w:rPr>
                <w:rFonts w:ascii="Times New Roman" w:hAnsi="Times New Roman"/>
                <w:b/>
                <w:i/>
                <w:sz w:val="20"/>
                <w:szCs w:val="20"/>
              </w:rPr>
              <w:t>СТАЊЕ У ПРЕТХОДНОЈ ШКОЛСКОЈ ГОДИНИ?</w:t>
            </w:r>
          </w:p>
        </w:tc>
        <w:tc>
          <w:tcPr>
            <w:tcW w:w="2610" w:type="dxa"/>
            <w:vAlign w:val="center"/>
          </w:tcPr>
          <w:p w14:paraId="0BB498CE" w14:textId="77777777" w:rsidR="006D2BF5" w:rsidRPr="006D2BF5" w:rsidRDefault="006D2BF5" w:rsidP="006D2BF5">
            <w:pPr>
              <w:rPr>
                <w:rFonts w:ascii="Times New Roman" w:hAnsi="Times New Roman"/>
                <w:b/>
                <w:i/>
                <w:sz w:val="20"/>
                <w:szCs w:val="20"/>
                <w:lang w:val="sr-Cyrl-RS"/>
              </w:rPr>
            </w:pPr>
            <w:r w:rsidRPr="006D2BF5">
              <w:rPr>
                <w:rFonts w:ascii="Times New Roman" w:hAnsi="Times New Roman"/>
                <w:b/>
                <w:i/>
                <w:sz w:val="20"/>
                <w:szCs w:val="20"/>
              </w:rPr>
              <w:t xml:space="preserve">КАКО ПОБОЉШАТИ СТАЊЕ У </w:t>
            </w:r>
            <w:r w:rsidRPr="006D2BF5">
              <w:rPr>
                <w:rFonts w:ascii="Times New Roman" w:hAnsi="Times New Roman"/>
                <w:b/>
                <w:i/>
                <w:sz w:val="20"/>
                <w:szCs w:val="20"/>
                <w:lang w:val="sr-Cyrl-RS"/>
              </w:rPr>
              <w:t xml:space="preserve">НАРЕДНОЈ </w:t>
            </w:r>
            <w:r w:rsidRPr="006D2BF5">
              <w:rPr>
                <w:rFonts w:ascii="Times New Roman" w:hAnsi="Times New Roman"/>
                <w:b/>
                <w:i/>
                <w:sz w:val="20"/>
                <w:szCs w:val="20"/>
              </w:rPr>
              <w:t xml:space="preserve">ШКОЛСКОЈ </w:t>
            </w:r>
            <w:r w:rsidRPr="006D2BF5">
              <w:rPr>
                <w:rFonts w:ascii="Times New Roman" w:hAnsi="Times New Roman"/>
                <w:b/>
                <w:i/>
                <w:sz w:val="20"/>
                <w:szCs w:val="20"/>
                <w:lang w:val="sr-Cyrl-RS"/>
              </w:rPr>
              <w:t>ГОДИНИ</w:t>
            </w:r>
          </w:p>
        </w:tc>
        <w:tc>
          <w:tcPr>
            <w:tcW w:w="1350" w:type="dxa"/>
            <w:vAlign w:val="center"/>
          </w:tcPr>
          <w:p w14:paraId="2A56D28E" w14:textId="77777777" w:rsidR="006D2BF5" w:rsidRPr="006D2BF5" w:rsidRDefault="006D2BF5" w:rsidP="006D2BF5">
            <w:pPr>
              <w:ind w:left="-113" w:right="-113"/>
              <w:rPr>
                <w:rFonts w:ascii="Times New Roman" w:hAnsi="Times New Roman"/>
                <w:b/>
                <w:i/>
                <w:sz w:val="20"/>
                <w:szCs w:val="20"/>
              </w:rPr>
            </w:pPr>
            <w:r w:rsidRPr="006D2BF5">
              <w:rPr>
                <w:rFonts w:ascii="Times New Roman" w:hAnsi="Times New Roman"/>
                <w:b/>
                <w:i/>
                <w:sz w:val="20"/>
                <w:szCs w:val="20"/>
              </w:rPr>
              <w:t>ЗАДУЖЕНИ ЗА ПРОВЕРУ</w:t>
            </w:r>
          </w:p>
        </w:tc>
      </w:tr>
      <w:tr w:rsidR="006D2BF5" w:rsidRPr="006D2BF5" w14:paraId="08807A0A" w14:textId="77777777" w:rsidTr="006D2BF5">
        <w:trPr>
          <w:trHeight w:val="792"/>
          <w:jc w:val="center"/>
        </w:trPr>
        <w:tc>
          <w:tcPr>
            <w:tcW w:w="1137" w:type="dxa"/>
            <w:vMerge w:val="restart"/>
            <w:vAlign w:val="center"/>
          </w:tcPr>
          <w:p w14:paraId="0B47F5AA" w14:textId="77777777" w:rsidR="006D2BF5" w:rsidRPr="006D2BF5" w:rsidRDefault="006D2BF5" w:rsidP="006D2BF5">
            <w:pPr>
              <w:rPr>
                <w:rFonts w:ascii="Times New Roman" w:hAnsi="Times New Roman"/>
                <w:b/>
                <w:sz w:val="20"/>
                <w:szCs w:val="20"/>
              </w:rPr>
            </w:pPr>
            <w:r w:rsidRPr="006D2BF5">
              <w:rPr>
                <w:rFonts w:ascii="Times New Roman" w:hAnsi="Times New Roman"/>
                <w:b/>
                <w:sz w:val="20"/>
                <w:szCs w:val="20"/>
              </w:rPr>
              <w:t>Анализе стања у остваривању равноправности, распрострањености различитих облика нетолеранције и дискриминације</w:t>
            </w:r>
          </w:p>
        </w:tc>
        <w:tc>
          <w:tcPr>
            <w:tcW w:w="2908" w:type="dxa"/>
          </w:tcPr>
          <w:p w14:paraId="62A82577"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учесталост дискриминаторног понашања и број поднетих пријава, притужби, односно кривичних пријава;</w:t>
            </w:r>
          </w:p>
        </w:tc>
        <w:tc>
          <w:tcPr>
            <w:tcW w:w="3060" w:type="dxa"/>
          </w:tcPr>
          <w:p w14:paraId="67B23499" w14:textId="77777777" w:rsidR="006D2BF5" w:rsidRPr="006D2BF5" w:rsidRDefault="006D2BF5" w:rsidP="006D2BF5">
            <w:pPr>
              <w:rPr>
                <w:rFonts w:ascii="Times New Roman" w:hAnsi="Times New Roman"/>
                <w:sz w:val="20"/>
                <w:szCs w:val="20"/>
              </w:rPr>
            </w:pPr>
          </w:p>
          <w:p w14:paraId="3A98C0C7"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xml:space="preserve">- један случај </w:t>
            </w:r>
          </w:p>
        </w:tc>
        <w:tc>
          <w:tcPr>
            <w:tcW w:w="2610" w:type="dxa"/>
          </w:tcPr>
          <w:p w14:paraId="11285B0D"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превентивним активностима</w:t>
            </w:r>
          </w:p>
        </w:tc>
        <w:tc>
          <w:tcPr>
            <w:tcW w:w="1350" w:type="dxa"/>
          </w:tcPr>
          <w:p w14:paraId="5439C38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r w:rsidRPr="006D2BF5">
              <w:rPr>
                <w:rFonts w:ascii="Times New Roman" w:hAnsi="Times New Roman"/>
                <w:sz w:val="20"/>
                <w:szCs w:val="20"/>
                <w:lang w:val="sr-Cyrl-RS"/>
              </w:rPr>
              <w:t xml:space="preserve"> </w:t>
            </w:r>
            <w:r w:rsidRPr="006D2BF5">
              <w:rPr>
                <w:rFonts w:ascii="Times New Roman" w:hAnsi="Times New Roman"/>
                <w:sz w:val="20"/>
                <w:szCs w:val="20"/>
              </w:rPr>
              <w:t>психолог</w:t>
            </w:r>
          </w:p>
          <w:p w14:paraId="470E3E7F"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w:t>
            </w:r>
          </w:p>
        </w:tc>
      </w:tr>
      <w:tr w:rsidR="006D2BF5" w:rsidRPr="006D2BF5" w14:paraId="79E56E00" w14:textId="77777777" w:rsidTr="006D2BF5">
        <w:trPr>
          <w:trHeight w:val="493"/>
          <w:jc w:val="center"/>
        </w:trPr>
        <w:tc>
          <w:tcPr>
            <w:tcW w:w="1137" w:type="dxa"/>
            <w:vMerge/>
            <w:vAlign w:val="center"/>
          </w:tcPr>
          <w:p w14:paraId="43D67453" w14:textId="77777777" w:rsidR="006D2BF5" w:rsidRPr="006D2BF5" w:rsidRDefault="006D2BF5" w:rsidP="006D2BF5">
            <w:pPr>
              <w:rPr>
                <w:rFonts w:ascii="Times New Roman" w:hAnsi="Times New Roman"/>
                <w:b/>
                <w:sz w:val="20"/>
                <w:szCs w:val="20"/>
              </w:rPr>
            </w:pPr>
          </w:p>
        </w:tc>
        <w:tc>
          <w:tcPr>
            <w:tcW w:w="2908" w:type="dxa"/>
          </w:tcPr>
          <w:p w14:paraId="153971D1"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-распрострањеност различитих облика дискриминације;</w:t>
            </w:r>
          </w:p>
        </w:tc>
        <w:tc>
          <w:tcPr>
            <w:tcW w:w="3060" w:type="dxa"/>
          </w:tcPr>
          <w:p w14:paraId="57D0145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дискриминација у школи није распросреањена</w:t>
            </w:r>
          </w:p>
        </w:tc>
        <w:tc>
          <w:tcPr>
            <w:tcW w:w="2610" w:type="dxa"/>
          </w:tcPr>
          <w:p w14:paraId="64A987BA"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превентивним активностима</w:t>
            </w:r>
          </w:p>
        </w:tc>
        <w:tc>
          <w:tcPr>
            <w:tcW w:w="1350" w:type="dxa"/>
          </w:tcPr>
          <w:p w14:paraId="56C8CBE7"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704334E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психолог</w:t>
            </w:r>
          </w:p>
          <w:p w14:paraId="5D50A561"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w:t>
            </w:r>
          </w:p>
        </w:tc>
      </w:tr>
      <w:tr w:rsidR="006D2BF5" w:rsidRPr="006D2BF5" w14:paraId="731E5DF4" w14:textId="77777777" w:rsidTr="006D2BF5">
        <w:trPr>
          <w:trHeight w:val="487"/>
          <w:jc w:val="center"/>
        </w:trPr>
        <w:tc>
          <w:tcPr>
            <w:tcW w:w="1137" w:type="dxa"/>
            <w:vMerge/>
            <w:vAlign w:val="center"/>
          </w:tcPr>
          <w:p w14:paraId="71B9E830" w14:textId="77777777" w:rsidR="006D2BF5" w:rsidRPr="006D2BF5" w:rsidRDefault="006D2BF5" w:rsidP="006D2BF5">
            <w:pPr>
              <w:rPr>
                <w:rFonts w:ascii="Times New Roman" w:hAnsi="Times New Roman"/>
                <w:b/>
                <w:sz w:val="20"/>
                <w:szCs w:val="20"/>
              </w:rPr>
            </w:pPr>
          </w:p>
        </w:tc>
        <w:tc>
          <w:tcPr>
            <w:tcW w:w="2908" w:type="dxa"/>
          </w:tcPr>
          <w:p w14:paraId="040D72C0"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број лица изложених дискриминаторном понашању;</w:t>
            </w:r>
          </w:p>
        </w:tc>
        <w:tc>
          <w:tcPr>
            <w:tcW w:w="3060" w:type="dxa"/>
          </w:tcPr>
          <w:p w14:paraId="12F7E63A"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један ученик</w:t>
            </w:r>
          </w:p>
        </w:tc>
        <w:tc>
          <w:tcPr>
            <w:tcW w:w="2610" w:type="dxa"/>
          </w:tcPr>
          <w:p w14:paraId="4B47F49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превентивним активностима</w:t>
            </w:r>
          </w:p>
        </w:tc>
        <w:tc>
          <w:tcPr>
            <w:tcW w:w="1350" w:type="dxa"/>
          </w:tcPr>
          <w:p w14:paraId="227E530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634483D7"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психолог</w:t>
            </w:r>
          </w:p>
          <w:p w14:paraId="5682CDCF"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w:t>
            </w:r>
          </w:p>
        </w:tc>
      </w:tr>
      <w:tr w:rsidR="006D2BF5" w:rsidRPr="006D2BF5" w14:paraId="491BC832" w14:textId="77777777" w:rsidTr="006D2BF5">
        <w:trPr>
          <w:trHeight w:val="679"/>
          <w:jc w:val="center"/>
        </w:trPr>
        <w:tc>
          <w:tcPr>
            <w:tcW w:w="1137" w:type="dxa"/>
            <w:vMerge/>
            <w:vAlign w:val="center"/>
          </w:tcPr>
          <w:p w14:paraId="6F075F16" w14:textId="77777777" w:rsidR="006D2BF5" w:rsidRPr="006D2BF5" w:rsidRDefault="006D2BF5" w:rsidP="006D2BF5">
            <w:pPr>
              <w:rPr>
                <w:rFonts w:ascii="Times New Roman" w:hAnsi="Times New Roman"/>
                <w:b/>
                <w:sz w:val="20"/>
                <w:szCs w:val="20"/>
              </w:rPr>
            </w:pPr>
          </w:p>
        </w:tc>
        <w:tc>
          <w:tcPr>
            <w:tcW w:w="2908" w:type="dxa"/>
          </w:tcPr>
          <w:p w14:paraId="08D7BC2B"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учесталост и број васпитно-дисциплинских поступака против ученика и дисциплинских поступака против запослених због дискриминаторног понашања;</w:t>
            </w:r>
          </w:p>
        </w:tc>
        <w:tc>
          <w:tcPr>
            <w:tcW w:w="3060" w:type="dxa"/>
          </w:tcPr>
          <w:p w14:paraId="575A63C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четири васпитно-дисциплинских поступака против ученика</w:t>
            </w:r>
          </w:p>
        </w:tc>
        <w:tc>
          <w:tcPr>
            <w:tcW w:w="2610" w:type="dxa"/>
          </w:tcPr>
          <w:p w14:paraId="41B1F4C6"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xml:space="preserve">- наставити са превентивним активностима; </w:t>
            </w:r>
          </w:p>
          <w:p w14:paraId="63082DF6"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-разговори са психологом</w:t>
            </w:r>
          </w:p>
        </w:tc>
        <w:tc>
          <w:tcPr>
            <w:tcW w:w="1350" w:type="dxa"/>
          </w:tcPr>
          <w:p w14:paraId="4BD834FF"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4075F36D"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психолог</w:t>
            </w:r>
          </w:p>
          <w:p w14:paraId="08087FCE"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w:t>
            </w:r>
          </w:p>
        </w:tc>
      </w:tr>
      <w:tr w:rsidR="006D2BF5" w:rsidRPr="006D2BF5" w14:paraId="6DD5E3FB" w14:textId="77777777" w:rsidTr="00560CE9">
        <w:trPr>
          <w:trHeight w:val="416"/>
          <w:jc w:val="center"/>
        </w:trPr>
        <w:tc>
          <w:tcPr>
            <w:tcW w:w="1137" w:type="dxa"/>
            <w:vMerge/>
            <w:vAlign w:val="center"/>
          </w:tcPr>
          <w:p w14:paraId="49DBEF25" w14:textId="77777777" w:rsidR="006D2BF5" w:rsidRPr="006D2BF5" w:rsidRDefault="006D2BF5" w:rsidP="006D2BF5">
            <w:pPr>
              <w:rPr>
                <w:rFonts w:ascii="Times New Roman" w:hAnsi="Times New Roman"/>
                <w:b/>
                <w:sz w:val="20"/>
                <w:szCs w:val="20"/>
              </w:rPr>
            </w:pPr>
          </w:p>
        </w:tc>
        <w:tc>
          <w:tcPr>
            <w:tcW w:w="2908" w:type="dxa"/>
          </w:tcPr>
          <w:p w14:paraId="15723523"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број и ефекте предузетих мера и активности које међу учесницима у образовању промовишу толеранцију,</w:t>
            </w:r>
            <w:r w:rsidRPr="006D2BF5">
              <w:rPr>
                <w:rFonts w:ascii="Times New Roman" w:hAnsi="Times New Roman"/>
                <w:b/>
                <w:i/>
                <w:color w:val="FF0000"/>
                <w:sz w:val="20"/>
                <w:szCs w:val="20"/>
              </w:rPr>
              <w:t xml:space="preserve"> </w:t>
            </w:r>
            <w:r w:rsidRPr="006D2BF5">
              <w:rPr>
                <w:rFonts w:ascii="Times New Roman" w:hAnsi="Times New Roman"/>
                <w:i/>
                <w:sz w:val="20"/>
                <w:szCs w:val="20"/>
              </w:rPr>
              <w:t xml:space="preserve">уважавање различитости, </w:t>
            </w:r>
            <w:r w:rsidRPr="006D2BF5">
              <w:rPr>
                <w:rFonts w:ascii="Times New Roman" w:hAnsi="Times New Roman"/>
                <w:i/>
                <w:sz w:val="20"/>
                <w:szCs w:val="20"/>
              </w:rPr>
              <w:lastRenderedPageBreak/>
              <w:t>једнаке могућности и недискриминацију;</w:t>
            </w:r>
          </w:p>
        </w:tc>
        <w:tc>
          <w:tcPr>
            <w:tcW w:w="3060" w:type="dxa"/>
          </w:tcPr>
          <w:p w14:paraId="596D394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lastRenderedPageBreak/>
              <w:t xml:space="preserve"> - мноштво активности и акција којима се подржавају и промовишу толеранција и различитост</w:t>
            </w:r>
          </w:p>
        </w:tc>
        <w:tc>
          <w:tcPr>
            <w:tcW w:w="2610" w:type="dxa"/>
          </w:tcPr>
          <w:p w14:paraId="4E3A85FF"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активностима</w:t>
            </w:r>
          </w:p>
        </w:tc>
        <w:tc>
          <w:tcPr>
            <w:tcW w:w="1350" w:type="dxa"/>
          </w:tcPr>
          <w:p w14:paraId="36336C7E"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tc>
      </w:tr>
      <w:tr w:rsidR="006D2BF5" w:rsidRPr="006D2BF5" w14:paraId="414B75DF" w14:textId="77777777" w:rsidTr="006D2BF5">
        <w:trPr>
          <w:trHeight w:val="1934"/>
          <w:jc w:val="center"/>
        </w:trPr>
        <w:tc>
          <w:tcPr>
            <w:tcW w:w="1137" w:type="dxa"/>
            <w:vAlign w:val="center"/>
          </w:tcPr>
          <w:p w14:paraId="4197F597" w14:textId="77777777" w:rsidR="006D2BF5" w:rsidRPr="006D2BF5" w:rsidRDefault="006D2BF5" w:rsidP="006D2BF5">
            <w:pPr>
              <w:rPr>
                <w:rFonts w:ascii="Times New Roman" w:hAnsi="Times New Roman"/>
                <w:b/>
                <w:sz w:val="20"/>
                <w:szCs w:val="20"/>
              </w:rPr>
            </w:pPr>
            <w:r w:rsidRPr="006D2BF5">
              <w:rPr>
                <w:rFonts w:ascii="Times New Roman" w:hAnsi="Times New Roman"/>
                <w:b/>
                <w:sz w:val="20"/>
                <w:szCs w:val="20"/>
              </w:rPr>
              <w:t>Сагледавања потреба учесника у образовању за додатном подршком</w:t>
            </w:r>
          </w:p>
        </w:tc>
        <w:tc>
          <w:tcPr>
            <w:tcW w:w="2908" w:type="dxa"/>
          </w:tcPr>
          <w:p w14:paraId="7DB580C9" w14:textId="77777777" w:rsidR="006D2BF5" w:rsidRPr="006D2BF5" w:rsidRDefault="006D2BF5" w:rsidP="006D2BF5">
            <w:pPr>
              <w:rPr>
                <w:rFonts w:ascii="Times New Roman" w:hAnsi="Times New Roman"/>
                <w:color w:val="FF0000"/>
                <w:sz w:val="20"/>
                <w:szCs w:val="20"/>
              </w:rPr>
            </w:pPr>
            <w:r w:rsidRPr="006D2BF5">
              <w:rPr>
                <w:rFonts w:ascii="Times New Roman" w:hAnsi="Times New Roman"/>
                <w:i/>
                <w:sz w:val="20"/>
                <w:szCs w:val="20"/>
              </w:rPr>
              <w:t>начини на које се пружа додатна подршка учесницима образовања и њиховим родитељима из мањинских и осетљивих друштвених група, а нарочито, у случају сметњи у развоју и инвалидитета, здравствених тешкоћа, недовољног познавања српског језика или језика на коме се изводи настава, ризика од напуштања образовања и васпитања и др.;</w:t>
            </w:r>
          </w:p>
        </w:tc>
        <w:tc>
          <w:tcPr>
            <w:tcW w:w="3060" w:type="dxa"/>
          </w:tcPr>
          <w:p w14:paraId="371AA48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ученици су учествовали на ликовним конкурсима и укључени су у све хуманитарне акције прикупљања помоћи</w:t>
            </w:r>
          </w:p>
        </w:tc>
        <w:tc>
          <w:tcPr>
            <w:tcW w:w="2610" w:type="dxa"/>
          </w:tcPr>
          <w:p w14:paraId="1427365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започетим активностима</w:t>
            </w:r>
          </w:p>
        </w:tc>
        <w:tc>
          <w:tcPr>
            <w:tcW w:w="1350" w:type="dxa"/>
          </w:tcPr>
          <w:p w14:paraId="3F5CC39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64C8F1E4"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 за инклузију</w:t>
            </w:r>
          </w:p>
          <w:p w14:paraId="0BF496D7"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 за заштиту</w:t>
            </w:r>
          </w:p>
        </w:tc>
      </w:tr>
      <w:tr w:rsidR="006D2BF5" w:rsidRPr="006D2BF5" w14:paraId="27F572BC" w14:textId="77777777" w:rsidTr="006D2BF5">
        <w:trPr>
          <w:trHeight w:val="1834"/>
          <w:jc w:val="center"/>
        </w:trPr>
        <w:tc>
          <w:tcPr>
            <w:tcW w:w="1137" w:type="dxa"/>
            <w:vAlign w:val="center"/>
          </w:tcPr>
          <w:p w14:paraId="06F5B598" w14:textId="77777777" w:rsidR="006D2BF5" w:rsidRPr="006D2BF5" w:rsidRDefault="006D2BF5" w:rsidP="006D2BF5">
            <w:pPr>
              <w:rPr>
                <w:rFonts w:ascii="Times New Roman" w:hAnsi="Times New Roman"/>
                <w:b/>
                <w:sz w:val="20"/>
                <w:szCs w:val="20"/>
                <w:lang w:val="sr-Cyrl-RS"/>
              </w:rPr>
            </w:pPr>
            <w:r w:rsidRPr="006D2BF5">
              <w:rPr>
                <w:rFonts w:ascii="Times New Roman" w:hAnsi="Times New Roman"/>
                <w:b/>
                <w:sz w:val="20"/>
                <w:szCs w:val="20"/>
              </w:rPr>
              <w:t>степен и квалитет укључености родитеља у спречавање свих облика дискриминације и</w:t>
            </w:r>
            <w:r w:rsidRPr="006D2BF5">
              <w:rPr>
                <w:rFonts w:ascii="Times New Roman" w:hAnsi="Times New Roman"/>
                <w:b/>
                <w:sz w:val="20"/>
                <w:szCs w:val="20"/>
                <w:lang w:val="sr-Cyrl-RS"/>
              </w:rPr>
              <w:t xml:space="preserve"> </w:t>
            </w:r>
            <w:r w:rsidRPr="006D2BF5">
              <w:rPr>
                <w:rFonts w:ascii="Times New Roman" w:hAnsi="Times New Roman"/>
                <w:b/>
                <w:sz w:val="20"/>
                <w:szCs w:val="20"/>
              </w:rPr>
              <w:t>др</w:t>
            </w:r>
            <w:r w:rsidRPr="006D2BF5">
              <w:rPr>
                <w:rFonts w:ascii="Times New Roman" w:hAnsi="Times New Roman"/>
                <w:b/>
                <w:sz w:val="20"/>
                <w:szCs w:val="20"/>
                <w:lang w:val="sr-Cyrl-RS"/>
              </w:rPr>
              <w:t>.</w:t>
            </w:r>
          </w:p>
        </w:tc>
        <w:tc>
          <w:tcPr>
            <w:tcW w:w="2908" w:type="dxa"/>
          </w:tcPr>
          <w:p w14:paraId="1B4449EF" w14:textId="77777777" w:rsidR="006D2BF5" w:rsidRPr="006D2BF5" w:rsidRDefault="006D2BF5" w:rsidP="006D2BF5">
            <w:pPr>
              <w:rPr>
                <w:rFonts w:ascii="Times New Roman" w:hAnsi="Times New Roman"/>
                <w:color w:val="FF0000"/>
                <w:sz w:val="20"/>
                <w:szCs w:val="20"/>
              </w:rPr>
            </w:pPr>
            <w:r w:rsidRPr="006D2BF5">
              <w:rPr>
                <w:rFonts w:ascii="Times New Roman" w:hAnsi="Times New Roman"/>
                <w:i/>
                <w:sz w:val="20"/>
                <w:szCs w:val="20"/>
              </w:rPr>
              <w:t>начини, облици и садржаји сарадње са родитељима</w:t>
            </w:r>
          </w:p>
        </w:tc>
        <w:tc>
          <w:tcPr>
            <w:tcW w:w="3060" w:type="dxa"/>
          </w:tcPr>
          <w:p w14:paraId="25D514C4"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разговори са родитељима</w:t>
            </w:r>
          </w:p>
          <w:p w14:paraId="7A8A6CD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xml:space="preserve">- родитељи учествују у свим акцијама </w:t>
            </w:r>
          </w:p>
          <w:p w14:paraId="2B7EFC9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родитељи су често пратња на излетима и екскурзијама као персонални асистенти</w:t>
            </w:r>
          </w:p>
        </w:tc>
        <w:tc>
          <w:tcPr>
            <w:tcW w:w="2610" w:type="dxa"/>
          </w:tcPr>
          <w:p w14:paraId="41AD8147"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свим видовима подршке</w:t>
            </w:r>
          </w:p>
        </w:tc>
        <w:tc>
          <w:tcPr>
            <w:tcW w:w="1350" w:type="dxa"/>
          </w:tcPr>
          <w:p w14:paraId="384558C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576AEDC1"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Психолог</w:t>
            </w:r>
          </w:p>
          <w:p w14:paraId="3C2FF8CE"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Тим за инклузију</w:t>
            </w:r>
          </w:p>
          <w:p w14:paraId="1768BBB3"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одељењске старешине</w:t>
            </w:r>
          </w:p>
        </w:tc>
      </w:tr>
      <w:tr w:rsidR="006D2BF5" w:rsidRPr="006D2BF5" w14:paraId="2643BF3A" w14:textId="77777777" w:rsidTr="006D2BF5">
        <w:trPr>
          <w:trHeight w:val="1411"/>
          <w:jc w:val="center"/>
        </w:trPr>
        <w:tc>
          <w:tcPr>
            <w:tcW w:w="1137" w:type="dxa"/>
            <w:vAlign w:val="center"/>
          </w:tcPr>
          <w:p w14:paraId="0E3F4C53" w14:textId="77777777" w:rsidR="006D2BF5" w:rsidRPr="006D2BF5" w:rsidRDefault="006D2BF5" w:rsidP="006D2BF5">
            <w:pPr>
              <w:rPr>
                <w:rFonts w:ascii="Times New Roman" w:hAnsi="Times New Roman"/>
                <w:b/>
                <w:sz w:val="20"/>
                <w:szCs w:val="20"/>
              </w:rPr>
            </w:pPr>
            <w:r w:rsidRPr="006D2BF5">
              <w:rPr>
                <w:rFonts w:ascii="Times New Roman" w:hAnsi="Times New Roman"/>
                <w:b/>
                <w:sz w:val="20"/>
                <w:szCs w:val="20"/>
              </w:rPr>
              <w:t>Документа која уређују ову област</w:t>
            </w:r>
          </w:p>
        </w:tc>
        <w:tc>
          <w:tcPr>
            <w:tcW w:w="2908" w:type="dxa"/>
          </w:tcPr>
          <w:p w14:paraId="2D5FBE35"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Да ли су наша интерна документа усклађена?</w:t>
            </w:r>
          </w:p>
          <w:p w14:paraId="4D10B79E" w14:textId="77777777" w:rsidR="006D2BF5" w:rsidRPr="006D2BF5" w:rsidRDefault="006D2BF5" w:rsidP="006D2BF5">
            <w:pPr>
              <w:rPr>
                <w:rFonts w:ascii="Times New Roman" w:hAnsi="Times New Roman"/>
                <w:sz w:val="20"/>
                <w:szCs w:val="20"/>
              </w:rPr>
            </w:pPr>
            <w:r w:rsidRPr="006D2BF5">
              <w:rPr>
                <w:rFonts w:ascii="Times New Roman" w:hAnsi="Times New Roman"/>
                <w:i/>
                <w:sz w:val="20"/>
                <w:szCs w:val="20"/>
              </w:rPr>
              <w:t xml:space="preserve">Да ли документа садрже делове који се односе на </w:t>
            </w:r>
            <w:r w:rsidRPr="006D2BF5">
              <w:rPr>
                <w:rFonts w:ascii="Times New Roman" w:hAnsi="Times New Roman"/>
                <w:bCs/>
                <w:i/>
                <w:sz w:val="20"/>
                <w:szCs w:val="20"/>
              </w:rPr>
              <w:t>поступање установе у случају сумње или утврђеног дискриминаторног понашања и вређања угледа, части или достојанства личности</w:t>
            </w:r>
            <w:r w:rsidRPr="006D2BF5">
              <w:rPr>
                <w:rFonts w:ascii="Times New Roman" w:hAnsi="Times New Roman"/>
                <w:i/>
                <w:sz w:val="20"/>
                <w:szCs w:val="20"/>
              </w:rPr>
              <w:t xml:space="preserve"> као и процедуре, формуларе…?</w:t>
            </w:r>
          </w:p>
        </w:tc>
        <w:tc>
          <w:tcPr>
            <w:tcW w:w="3060" w:type="dxa"/>
          </w:tcPr>
          <w:p w14:paraId="1561035D" w14:textId="77777777" w:rsidR="006D2BF5" w:rsidRPr="006D2BF5" w:rsidRDefault="006D2BF5" w:rsidP="006D2BF5">
            <w:pPr>
              <w:widowControl w:val="0"/>
              <w:autoSpaceDE w:val="0"/>
              <w:autoSpaceDN w:val="0"/>
              <w:ind w:right="268"/>
              <w:rPr>
                <w:rFonts w:ascii="Times New Roman" w:hAnsi="Times New Roman"/>
                <w:sz w:val="20"/>
                <w:szCs w:val="20"/>
              </w:rPr>
            </w:pPr>
            <w:r w:rsidRPr="006D2BF5">
              <w:rPr>
                <w:rFonts w:ascii="Times New Roman" w:hAnsi="Times New Roman"/>
                <w:sz w:val="20"/>
                <w:szCs w:val="20"/>
              </w:rPr>
              <w:t>У школи постоји неопходна документација која дефинше права детета и поступке у случају дискриминације</w:t>
            </w:r>
          </w:p>
          <w:p w14:paraId="45CACDE4" w14:textId="77777777" w:rsidR="006D2BF5" w:rsidRPr="006D2BF5" w:rsidRDefault="006D2BF5" w:rsidP="006D2BF5">
            <w:pPr>
              <w:widowControl w:val="0"/>
              <w:autoSpaceDE w:val="0"/>
              <w:autoSpaceDN w:val="0"/>
              <w:ind w:right="268"/>
              <w:rPr>
                <w:rFonts w:ascii="Times New Roman" w:hAnsi="Times New Roman"/>
                <w:sz w:val="20"/>
                <w:szCs w:val="20"/>
              </w:rPr>
            </w:pPr>
            <w:r w:rsidRPr="006D2BF5">
              <w:rPr>
                <w:rFonts w:ascii="Times New Roman" w:hAnsi="Times New Roman"/>
                <w:sz w:val="20"/>
                <w:szCs w:val="20"/>
              </w:rPr>
              <w:t>- Усклађени су  постојећи подзаконски акт Школе</w:t>
            </w:r>
          </w:p>
        </w:tc>
        <w:tc>
          <w:tcPr>
            <w:tcW w:w="2610" w:type="dxa"/>
          </w:tcPr>
          <w:p w14:paraId="10498C2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-наставити са усклађивањем документације</w:t>
            </w:r>
          </w:p>
        </w:tc>
        <w:tc>
          <w:tcPr>
            <w:tcW w:w="1350" w:type="dxa"/>
          </w:tcPr>
          <w:p w14:paraId="7091A1D5"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1DFA4C0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Секретар</w:t>
            </w:r>
          </w:p>
        </w:tc>
      </w:tr>
      <w:tr w:rsidR="006D2BF5" w:rsidRPr="006D2BF5" w14:paraId="68D718BA" w14:textId="77777777" w:rsidTr="006D2BF5">
        <w:trPr>
          <w:trHeight w:val="1750"/>
          <w:jc w:val="center"/>
        </w:trPr>
        <w:tc>
          <w:tcPr>
            <w:tcW w:w="1137" w:type="dxa"/>
            <w:vAlign w:val="center"/>
          </w:tcPr>
          <w:p w14:paraId="100BD244" w14:textId="77777777" w:rsidR="006D2BF5" w:rsidRPr="006D2BF5" w:rsidRDefault="006D2BF5" w:rsidP="006D2BF5">
            <w:pPr>
              <w:rPr>
                <w:rFonts w:ascii="Times New Roman" w:hAnsi="Times New Roman"/>
                <w:b/>
                <w:sz w:val="20"/>
                <w:szCs w:val="20"/>
              </w:rPr>
            </w:pPr>
            <w:r w:rsidRPr="006D2BF5">
              <w:rPr>
                <w:rFonts w:ascii="Times New Roman" w:hAnsi="Times New Roman"/>
                <w:b/>
                <w:sz w:val="20"/>
                <w:szCs w:val="20"/>
              </w:rPr>
              <w:t>Анализа кадровских</w:t>
            </w:r>
            <w:r w:rsidRPr="006D2BF5">
              <w:rPr>
                <w:rFonts w:ascii="Times New Roman" w:hAnsi="Times New Roman"/>
                <w:b/>
                <w:color w:val="4472C4"/>
                <w:sz w:val="20"/>
                <w:szCs w:val="20"/>
              </w:rPr>
              <w:t xml:space="preserve"> </w:t>
            </w:r>
            <w:r w:rsidRPr="006D2BF5">
              <w:rPr>
                <w:rFonts w:ascii="Times New Roman" w:hAnsi="Times New Roman"/>
                <w:b/>
                <w:sz w:val="20"/>
                <w:szCs w:val="20"/>
              </w:rPr>
              <w:t>ресурса</w:t>
            </w:r>
          </w:p>
        </w:tc>
        <w:tc>
          <w:tcPr>
            <w:tcW w:w="2908" w:type="dxa"/>
          </w:tcPr>
          <w:p w14:paraId="308E250A"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стручног  усавршавања запослених ради унапређивања компетенција за промовисање и развијање културе људских права, интеркултуралности, толеранције, превазилажење стереотипа и предрасуда код учесника у образовању, рад у мултикултуралној групи, односно одељењу, стварање инклузивног окружења, препознавање дискриминације и целисходно реаговање на дискриминаторно понашање;</w:t>
            </w:r>
          </w:p>
        </w:tc>
        <w:tc>
          <w:tcPr>
            <w:tcW w:w="3060" w:type="dxa"/>
          </w:tcPr>
          <w:p w14:paraId="582FBC2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семинарии обуке су усклађени са потребама запослених</w:t>
            </w:r>
          </w:p>
          <w:p w14:paraId="3A524E55" w14:textId="77777777" w:rsidR="006D2BF5" w:rsidRPr="006D2BF5" w:rsidRDefault="006D2BF5" w:rsidP="006D2BF5">
            <w:pPr>
              <w:rPr>
                <w:rFonts w:ascii="Times New Roman" w:hAnsi="Times New Roman"/>
                <w:sz w:val="20"/>
                <w:szCs w:val="20"/>
              </w:rPr>
            </w:pPr>
          </w:p>
          <w:p w14:paraId="0293D9C4" w14:textId="77777777" w:rsidR="006D2BF5" w:rsidRPr="006D2BF5" w:rsidRDefault="006D2BF5" w:rsidP="006D2BF5">
            <w:pPr>
              <w:rPr>
                <w:rFonts w:ascii="Times New Roman" w:hAnsi="Times New Roman"/>
                <w:sz w:val="20"/>
                <w:szCs w:val="20"/>
              </w:rPr>
            </w:pPr>
          </w:p>
        </w:tc>
        <w:tc>
          <w:tcPr>
            <w:tcW w:w="2610" w:type="dxa"/>
          </w:tcPr>
          <w:p w14:paraId="7D15E13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 обукама</w:t>
            </w:r>
          </w:p>
        </w:tc>
        <w:tc>
          <w:tcPr>
            <w:tcW w:w="1350" w:type="dxa"/>
          </w:tcPr>
          <w:p w14:paraId="4B6E9B0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p w14:paraId="6D3D6EF8" w14:textId="77777777" w:rsidR="006D2BF5" w:rsidRPr="006D2BF5" w:rsidRDefault="006D2BF5" w:rsidP="006D2BF5">
            <w:pPr>
              <w:rPr>
                <w:rFonts w:ascii="Times New Roman" w:hAnsi="Times New Roman"/>
                <w:sz w:val="20"/>
                <w:szCs w:val="20"/>
              </w:rPr>
            </w:pPr>
          </w:p>
        </w:tc>
      </w:tr>
      <w:tr w:rsidR="006D2BF5" w:rsidRPr="006D2BF5" w14:paraId="0C2BA5F5" w14:textId="77777777" w:rsidTr="006D2BF5">
        <w:trPr>
          <w:trHeight w:val="461"/>
          <w:jc w:val="center"/>
        </w:trPr>
        <w:tc>
          <w:tcPr>
            <w:tcW w:w="1137" w:type="dxa"/>
            <w:vMerge w:val="restart"/>
            <w:vAlign w:val="center"/>
          </w:tcPr>
          <w:p w14:paraId="1EDC827F" w14:textId="77777777" w:rsidR="006D2BF5" w:rsidRPr="006D2BF5" w:rsidRDefault="006D2BF5" w:rsidP="006D2BF5">
            <w:pPr>
              <w:rPr>
                <w:rFonts w:ascii="Times New Roman" w:hAnsi="Times New Roman"/>
                <w:b/>
                <w:sz w:val="20"/>
                <w:szCs w:val="20"/>
              </w:rPr>
            </w:pPr>
            <w:r w:rsidRPr="006D2BF5">
              <w:rPr>
                <w:rFonts w:ascii="Times New Roman" w:hAnsi="Times New Roman"/>
                <w:b/>
                <w:sz w:val="20"/>
                <w:szCs w:val="20"/>
              </w:rPr>
              <w:t>Општа клима у локалној заједници у вези са дискриминацијом.</w:t>
            </w:r>
          </w:p>
        </w:tc>
        <w:tc>
          <w:tcPr>
            <w:tcW w:w="2908" w:type="dxa"/>
          </w:tcPr>
          <w:p w14:paraId="0C86FD55"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начини, облици и садржаји сарадње са јединицом локалне самоуправе, надлежним органима, службама и др.;</w:t>
            </w:r>
          </w:p>
        </w:tc>
        <w:tc>
          <w:tcPr>
            <w:tcW w:w="3060" w:type="dxa"/>
          </w:tcPr>
          <w:p w14:paraId="31B16C63"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локална самоуправа финансира персоналне асистенте и неопходна наставна средства намењена ученицима са смету развоњама у развоју</w:t>
            </w:r>
          </w:p>
        </w:tc>
        <w:tc>
          <w:tcPr>
            <w:tcW w:w="2610" w:type="dxa"/>
          </w:tcPr>
          <w:p w14:paraId="7E97E8E1"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сарадњу са локалном самоуправом</w:t>
            </w:r>
          </w:p>
        </w:tc>
        <w:tc>
          <w:tcPr>
            <w:tcW w:w="1350" w:type="dxa"/>
          </w:tcPr>
          <w:p w14:paraId="24CDF48E"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tc>
      </w:tr>
      <w:tr w:rsidR="006D2BF5" w:rsidRPr="006D2BF5" w14:paraId="542CE84A" w14:textId="77777777" w:rsidTr="006D2BF5">
        <w:trPr>
          <w:trHeight w:val="1052"/>
          <w:jc w:val="center"/>
        </w:trPr>
        <w:tc>
          <w:tcPr>
            <w:tcW w:w="1137" w:type="dxa"/>
            <w:vMerge/>
            <w:textDirection w:val="btLr"/>
            <w:vAlign w:val="center"/>
          </w:tcPr>
          <w:p w14:paraId="018A6E97" w14:textId="77777777" w:rsidR="006D2BF5" w:rsidRPr="006D2BF5" w:rsidRDefault="006D2BF5" w:rsidP="006D2BF5">
            <w:pPr>
              <w:ind w:left="113" w:right="113"/>
              <w:rPr>
                <w:rFonts w:ascii="Times New Roman" w:hAnsi="Times New Roman"/>
                <w:b/>
                <w:sz w:val="20"/>
                <w:szCs w:val="20"/>
              </w:rPr>
            </w:pPr>
          </w:p>
        </w:tc>
        <w:tc>
          <w:tcPr>
            <w:tcW w:w="2908" w:type="dxa"/>
          </w:tcPr>
          <w:p w14:paraId="36C14E61" w14:textId="77777777" w:rsidR="006D2BF5" w:rsidRPr="006D2BF5" w:rsidRDefault="006D2BF5" w:rsidP="006D2BF5">
            <w:pPr>
              <w:rPr>
                <w:rFonts w:ascii="Times New Roman" w:hAnsi="Times New Roman"/>
                <w:i/>
                <w:sz w:val="20"/>
                <w:szCs w:val="20"/>
              </w:rPr>
            </w:pPr>
            <w:r w:rsidRPr="006D2BF5">
              <w:rPr>
                <w:rFonts w:ascii="Times New Roman" w:hAnsi="Times New Roman"/>
                <w:sz w:val="20"/>
                <w:szCs w:val="20"/>
              </w:rPr>
              <w:t xml:space="preserve">- </w:t>
            </w:r>
            <w:r w:rsidRPr="006D2BF5">
              <w:rPr>
                <w:rFonts w:ascii="Times New Roman" w:hAnsi="Times New Roman"/>
                <w:i/>
                <w:sz w:val="20"/>
                <w:szCs w:val="20"/>
              </w:rPr>
              <w:t xml:space="preserve">Каква је политика локалне заједнице у вези са превенцијом </w:t>
            </w:r>
            <w:r w:rsidRPr="006D2BF5">
              <w:rPr>
                <w:rFonts w:ascii="Times New Roman" w:hAnsi="Times New Roman"/>
                <w:bCs/>
                <w:i/>
                <w:sz w:val="20"/>
                <w:szCs w:val="20"/>
              </w:rPr>
              <w:t>дискриминаторног понашања и вређања угледа, части или достојанства личности</w:t>
            </w:r>
            <w:r w:rsidRPr="006D2BF5">
              <w:rPr>
                <w:rFonts w:ascii="Times New Roman" w:hAnsi="Times New Roman"/>
                <w:i/>
                <w:sz w:val="20"/>
                <w:szCs w:val="20"/>
              </w:rPr>
              <w:t xml:space="preserve">? </w:t>
            </w:r>
          </w:p>
        </w:tc>
        <w:tc>
          <w:tcPr>
            <w:tcW w:w="3060" w:type="dxa"/>
          </w:tcPr>
          <w:p w14:paraId="30E8A992"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xml:space="preserve">- локална заједница подржава све акције и пројекте у вези са превенцијом </w:t>
            </w:r>
            <w:r w:rsidRPr="006D2BF5">
              <w:rPr>
                <w:rFonts w:ascii="Times New Roman" w:hAnsi="Times New Roman"/>
                <w:bCs/>
                <w:sz w:val="20"/>
                <w:szCs w:val="20"/>
              </w:rPr>
              <w:t>дискриминаторног понашања и вређања угледа, части или достојанства личности</w:t>
            </w:r>
          </w:p>
        </w:tc>
        <w:tc>
          <w:tcPr>
            <w:tcW w:w="2610" w:type="dxa"/>
          </w:tcPr>
          <w:p w14:paraId="68BE0C2B"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наставити сарадњу</w:t>
            </w:r>
          </w:p>
        </w:tc>
        <w:tc>
          <w:tcPr>
            <w:tcW w:w="1350" w:type="dxa"/>
          </w:tcPr>
          <w:p w14:paraId="5DE5CE6C"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tc>
      </w:tr>
      <w:tr w:rsidR="006D2BF5" w:rsidRPr="006D2BF5" w14:paraId="054B941A" w14:textId="77777777" w:rsidTr="006D2BF5">
        <w:trPr>
          <w:trHeight w:val="487"/>
          <w:jc w:val="center"/>
        </w:trPr>
        <w:tc>
          <w:tcPr>
            <w:tcW w:w="1137" w:type="dxa"/>
            <w:vMerge/>
            <w:textDirection w:val="btLr"/>
            <w:vAlign w:val="center"/>
          </w:tcPr>
          <w:p w14:paraId="59D83DAA" w14:textId="77777777" w:rsidR="006D2BF5" w:rsidRPr="006D2BF5" w:rsidRDefault="006D2BF5" w:rsidP="006D2BF5">
            <w:pPr>
              <w:ind w:left="113" w:right="113"/>
              <w:rPr>
                <w:rFonts w:ascii="Times New Roman" w:hAnsi="Times New Roman"/>
                <w:b/>
                <w:sz w:val="20"/>
                <w:szCs w:val="20"/>
              </w:rPr>
            </w:pPr>
          </w:p>
        </w:tc>
        <w:tc>
          <w:tcPr>
            <w:tcW w:w="2908" w:type="dxa"/>
          </w:tcPr>
          <w:p w14:paraId="57C29A58" w14:textId="77777777" w:rsidR="006D2BF5" w:rsidRPr="006D2BF5" w:rsidRDefault="006D2BF5" w:rsidP="006D2BF5">
            <w:pPr>
              <w:rPr>
                <w:rFonts w:ascii="Times New Roman" w:hAnsi="Times New Roman"/>
                <w:i/>
                <w:sz w:val="20"/>
                <w:szCs w:val="20"/>
              </w:rPr>
            </w:pPr>
            <w:r w:rsidRPr="006D2BF5">
              <w:rPr>
                <w:rFonts w:ascii="Times New Roman" w:hAnsi="Times New Roman"/>
                <w:i/>
                <w:sz w:val="20"/>
                <w:szCs w:val="20"/>
              </w:rPr>
              <w:t>- Да ли је локална заједница спремна на сарадњу са нашом васпитно-образовном установом?</w:t>
            </w:r>
          </w:p>
        </w:tc>
        <w:tc>
          <w:tcPr>
            <w:tcW w:w="3060" w:type="dxa"/>
          </w:tcPr>
          <w:p w14:paraId="5FA7F7E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ликална заједница подржава активности школе</w:t>
            </w:r>
          </w:p>
        </w:tc>
        <w:tc>
          <w:tcPr>
            <w:tcW w:w="2610" w:type="dxa"/>
          </w:tcPr>
          <w:p w14:paraId="49DE8C99"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 - наставити сарадњу</w:t>
            </w:r>
          </w:p>
        </w:tc>
        <w:tc>
          <w:tcPr>
            <w:tcW w:w="1350" w:type="dxa"/>
          </w:tcPr>
          <w:p w14:paraId="79C49315" w14:textId="77777777" w:rsidR="006D2BF5" w:rsidRPr="006D2BF5" w:rsidRDefault="006D2BF5" w:rsidP="006D2BF5">
            <w:pPr>
              <w:rPr>
                <w:rFonts w:ascii="Times New Roman" w:hAnsi="Times New Roman"/>
                <w:sz w:val="20"/>
                <w:szCs w:val="20"/>
              </w:rPr>
            </w:pPr>
            <w:r w:rsidRPr="006D2BF5">
              <w:rPr>
                <w:rFonts w:ascii="Times New Roman" w:hAnsi="Times New Roman"/>
                <w:sz w:val="20"/>
                <w:szCs w:val="20"/>
              </w:rPr>
              <w:t>Директор</w:t>
            </w:r>
          </w:p>
        </w:tc>
      </w:tr>
    </w:tbl>
    <w:p w14:paraId="3F7D6C82" w14:textId="4F676E9C" w:rsidR="006D2BF5" w:rsidRDefault="006D2BF5" w:rsidP="006D2BF5">
      <w:pPr>
        <w:rPr>
          <w:sz w:val="24"/>
        </w:rPr>
      </w:pPr>
    </w:p>
    <w:p w14:paraId="2725E5B3"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Информисање и едукација учесника у образовању</w:t>
      </w:r>
    </w:p>
    <w:p w14:paraId="73E9BA33"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На почетку школске године реализоване су активности информисања ученика од првог до осмог разреда о појму дискриминације, облицима дискриминаторног понашања, правима и обавезама ученика и начинима поступања у ситуацијама у којима постоји сумња на дискриминацију.</w:t>
      </w:r>
    </w:p>
    <w:p w14:paraId="68991CE1"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На часовима одељењске заједнице ученици су упознавани са правилима понашања у школи, Правилником о васпитно-дисциплинској одговорности ученика и значајем стварања пријатне, безбедне и подстицајне средине. Посебна пажња посвећена је разумевању дискриминације као неправедног и нехуманог поступања према појединцу или групи на основу личног својства, као и развијању свести о једнакости свих људи и права сваког детета.</w:t>
      </w:r>
    </w:p>
    <w:p w14:paraId="54F5C25F"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Кроз разговоре, радионице и друге облике рада ученици су подстицани да проблеме решавају ненасилним путем, разговором и сарадњом, као и да развијају способност разумевања положаја друге особе, нарочито када се ради о ученицима који су изложени различитим облицима искључивања, предрасуда или дискриминације.</w:t>
      </w:r>
    </w:p>
    <w:p w14:paraId="732EA028"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Посебно су информисани и </w:t>
      </w:r>
      <w:r w:rsidRPr="002C0994">
        <w:rPr>
          <w:b/>
          <w:bCs/>
          <w:sz w:val="24"/>
          <w:lang w:val="sr-Latn-RS" w:eastAsia="sr-Latn-RS"/>
        </w:rPr>
        <w:t>Вршњачки тим и Ученички парламент</w:t>
      </w:r>
      <w:r w:rsidRPr="002C0994">
        <w:rPr>
          <w:sz w:val="24"/>
          <w:lang w:val="sr-Latn-RS" w:eastAsia="sr-Latn-RS"/>
        </w:rPr>
        <w:t>, који су упознати са појмом дискриминације, њеним облицима, мерама превенције и поступањем школе у случају њене појаве. На тај начин ученици су активно укључени у стварање безбедног и недискриминаторног школског окружења.</w:t>
      </w:r>
    </w:p>
    <w:p w14:paraId="5EC32314"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О Програму су информисани и </w:t>
      </w:r>
      <w:r w:rsidRPr="002C0994">
        <w:rPr>
          <w:b/>
          <w:bCs/>
          <w:sz w:val="24"/>
          <w:lang w:val="sr-Latn-RS" w:eastAsia="sr-Latn-RS"/>
        </w:rPr>
        <w:t>Савет родитеља, Наставничко веће и Школски одбор</w:t>
      </w:r>
      <w:r w:rsidRPr="002C0994">
        <w:rPr>
          <w:sz w:val="24"/>
          <w:lang w:val="sr-Latn-RS" w:eastAsia="sr-Latn-RS"/>
        </w:rPr>
        <w:t>. Запослени су упознати са прописима који регулишу поступање установе у случају сумње или утврђеног дискриминаторног понашања, као и са одговорностима запослених и ученика. Школски одбор је упознат са Програмом, који је разматран и усвојен у складу са прописаном процедуром.</w:t>
      </w:r>
    </w:p>
    <w:p w14:paraId="7F259C8A"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Обезбеђивање додатне подршке ученицима</w:t>
      </w:r>
    </w:p>
    <w:p w14:paraId="60F35803"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Током школске године школа је предузимала активности у циљу обезбеђивања једнаких услова за учешће свих ученика у образовно-васпитном процесу. У складу са потребама ученика обезбеђивана је додатна образовна, социјална и материјална подршка.</w:t>
      </w:r>
    </w:p>
    <w:p w14:paraId="72844AEC"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Посебна пажња посвећена је ученицима који наставу остварују по индивидуализованом приступу или индивидуалном образовном плану. У зависности од потреба ученика примењивани су различити облици прилагођавања простора, услова и организације рада, наставних материјала и средстава, метода и техника рада, садржаја, исхода и стандарда постигнућа, као и начина провере знања и оцењивања.</w:t>
      </w:r>
    </w:p>
    <w:p w14:paraId="583B25C9"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Стручни тим за инклузивно образовање и тимови за додатну подршку пратили су напредовање ученика и, у сарадњи са одељењским старешинама, психологом школе и другим учесницима, процењивали потребу за даљим мерама подршке.</w:t>
      </w:r>
    </w:p>
    <w:p w14:paraId="70257924"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У складу са потребама и расположивим ресурсима, школа је предузимала активности у вези са ангажовањем педагошког асистента и пратиоца за личну помоћ детету. За ученике са дужим изостајањем због тешких и хроничних болести планирана је и организована образовна подршка ради очувања континуитета у образовању.</w:t>
      </w:r>
    </w:p>
    <w:p w14:paraId="68A55436"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Ученицима је омогућено учешће у културним, спортским и рекреативним активностима школе, а посебна пажња посвећена је обезбеђивању продуженог боравка, бесплатних уџбеника </w:t>
      </w:r>
      <w:r w:rsidRPr="002C0994">
        <w:rPr>
          <w:sz w:val="24"/>
          <w:lang w:val="sr-Latn-RS" w:eastAsia="sr-Latn-RS"/>
        </w:rPr>
        <w:lastRenderedPageBreak/>
        <w:t>и наставних материјала, као и подршке у обезбеђивању исхране, одеће и обуће за ученике којима је таква подршка била потребна.</w:t>
      </w:r>
    </w:p>
    <w:p w14:paraId="299C7874"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У области материјалне подршке, право на бесплатне уџбенике остваривали су ученици који испуњавају прописане услове, укључујући ученике чији родитељи остварују право на социјалну помоћ, треће и свако наредно дете у породици, као и ученици који образовање остварују по ИОП-у. Такође, у складу са проценом потреба, обезбеђивана је и подршка у исхрани ученика.</w:t>
      </w:r>
    </w:p>
    <w:p w14:paraId="72C5D600"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Стручно усавршавање и оснаживање запослених</w:t>
      </w:r>
    </w:p>
    <w:p w14:paraId="2AAFB25E"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У циљу унапређивања компетенција запослених за препознавање и спречавање дискриминације, реализоване су активности стручног усавршавања и едукације. Запослени су учествовали у обукама на платформи „Чувам те“ и другим облицима стручног усавршавања који доприносе јачању компетенција за превентивни рад, препознавање ризика, пружање подршке и адекватно реаговање.</w:t>
      </w:r>
    </w:p>
    <w:p w14:paraId="315A7712"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Посебна пажња посвећена је и </w:t>
      </w:r>
      <w:r w:rsidRPr="002C0994">
        <w:rPr>
          <w:b/>
          <w:bCs/>
          <w:sz w:val="24"/>
          <w:lang w:val="sr-Latn-RS" w:eastAsia="sr-Latn-RS"/>
        </w:rPr>
        <w:t>едукацији вршњака</w:t>
      </w:r>
      <w:r w:rsidRPr="002C0994">
        <w:rPr>
          <w:sz w:val="24"/>
          <w:lang w:val="sr-Latn-RS" w:eastAsia="sr-Latn-RS"/>
        </w:rPr>
        <w:t>, са циљем повећања осетљивости ученика за потребе и положај деце којима је, због сметњи у развоју, потешкоћа у учењу, социјалне ускраћености или других разлога, потребна додатна подршка. Кроз часове одељењске заједнице и активности Вршњачког тима развијане су вредности прихватања, солидарности и међусобне подршке.</w:t>
      </w:r>
    </w:p>
    <w:p w14:paraId="7696CCD8"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Развијање толеранције, разумевања и прихватања различитости</w:t>
      </w:r>
    </w:p>
    <w:p w14:paraId="123D7C79"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Током школске године реализован је велики број активности усмерених на развијање толеранције, емпатије, разумевања и поштовања различитости.</w:t>
      </w:r>
    </w:p>
    <w:p w14:paraId="5BDCE720"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Ученици су учествовали у хуманитарној акцији </w:t>
      </w:r>
      <w:r w:rsidRPr="002C0994">
        <w:rPr>
          <w:b/>
          <w:bCs/>
          <w:sz w:val="24"/>
          <w:lang w:val="sr-Latn-RS" w:eastAsia="sr-Latn-RS"/>
        </w:rPr>
        <w:t>„Трка за срећније детињство“</w:t>
      </w:r>
      <w:r w:rsidRPr="002C0994">
        <w:rPr>
          <w:sz w:val="24"/>
          <w:lang w:val="sr-Latn-RS" w:eastAsia="sr-Latn-RS"/>
        </w:rPr>
        <w:t>, у сарадњи са Црвеним крстом, као и у акцији Националног удружења родитеља деце оболеле од рака – НУРДОР. Ове активности допринеле су развијању хуманости, пожртвованости, солидарности, тимског духа и спремности да се помогне другима.</w:t>
      </w:r>
    </w:p>
    <w:p w14:paraId="449BA72B"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У оквиру </w:t>
      </w:r>
      <w:r w:rsidRPr="002C0994">
        <w:rPr>
          <w:b/>
          <w:bCs/>
          <w:sz w:val="24"/>
          <w:lang w:val="sr-Latn-RS" w:eastAsia="sr-Latn-RS"/>
        </w:rPr>
        <w:t>Дечје недеље</w:t>
      </w:r>
      <w:r w:rsidRPr="002C0994">
        <w:rPr>
          <w:sz w:val="24"/>
          <w:lang w:val="sr-Latn-RS" w:eastAsia="sr-Latn-RS"/>
        </w:rPr>
        <w:t>, под слоганом „Имам право да се играм, да се смејем, маштам, стварам – и у бољи свет претварам“, реализоване су активности посвећене промоцији дечјих права, емпатије, вршњачке и међугенерацијске солидарности и изградњи сигурног окружења заснованог на толеранцији.</w:t>
      </w:r>
    </w:p>
    <w:p w14:paraId="2268EFB8"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Обележен је </w:t>
      </w:r>
      <w:r w:rsidRPr="002C0994">
        <w:rPr>
          <w:b/>
          <w:bCs/>
          <w:sz w:val="24"/>
          <w:lang w:val="sr-Latn-RS" w:eastAsia="sr-Latn-RS"/>
        </w:rPr>
        <w:t>Међународни дан детета</w:t>
      </w:r>
      <w:r w:rsidRPr="002C0994">
        <w:rPr>
          <w:sz w:val="24"/>
          <w:lang w:val="sr-Latn-RS" w:eastAsia="sr-Latn-RS"/>
        </w:rPr>
        <w:t xml:space="preserve">, кроз радионице и разговоре, као и </w:t>
      </w:r>
      <w:r w:rsidRPr="002C0994">
        <w:rPr>
          <w:b/>
          <w:bCs/>
          <w:sz w:val="24"/>
          <w:lang w:val="sr-Latn-RS" w:eastAsia="sr-Latn-RS"/>
        </w:rPr>
        <w:t>Међународни дан толеранције</w:t>
      </w:r>
      <w:r w:rsidRPr="002C0994">
        <w:rPr>
          <w:sz w:val="24"/>
          <w:lang w:val="sr-Latn-RS" w:eastAsia="sr-Latn-RS"/>
        </w:rPr>
        <w:t>, у оквиру кога је реализована радионица „Вулкан емоција – пут ка толеранцији“. Ученици су кроз ове активности подстицани да препознају и изражавају емоције, развијају емпатију и прихватају различитости.</w:t>
      </w:r>
    </w:p>
    <w:p w14:paraId="2EC12A2E"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Поводом </w:t>
      </w:r>
      <w:r w:rsidRPr="002C0994">
        <w:rPr>
          <w:b/>
          <w:bCs/>
          <w:sz w:val="24"/>
          <w:lang w:val="sr-Latn-RS" w:eastAsia="sr-Latn-RS"/>
        </w:rPr>
        <w:t>Међународног дана особа са инвалидитетом</w:t>
      </w:r>
      <w:r w:rsidRPr="002C0994">
        <w:rPr>
          <w:sz w:val="24"/>
          <w:lang w:val="sr-Latn-RS" w:eastAsia="sr-Latn-RS"/>
        </w:rPr>
        <w:t xml:space="preserve"> реализоване су активности и ликовни радови усмерени на подизање свести о потребама и правима особа са инвалидитетом. Реализоване су и активности поводом „Дана розих мајица“, кроз ликовни конкурс „Моја креација розе мајице“ и изложбу ученичких радова.</w:t>
      </w:r>
    </w:p>
    <w:p w14:paraId="437BF35D"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У оквиру </w:t>
      </w:r>
      <w:r w:rsidRPr="002C0994">
        <w:rPr>
          <w:b/>
          <w:bCs/>
          <w:sz w:val="24"/>
          <w:lang w:val="sr-Latn-RS" w:eastAsia="sr-Latn-RS"/>
        </w:rPr>
        <w:t>Недеље солидарности народа и борбе против расизма и расне дискриминације</w:t>
      </w:r>
      <w:r w:rsidRPr="002C0994">
        <w:rPr>
          <w:sz w:val="24"/>
          <w:lang w:val="sr-Latn-RS" w:eastAsia="sr-Latn-RS"/>
        </w:rPr>
        <w:t>, реализована је хуманитарна акција „Солидарност на делу – помоћ другу из одељења“, којом је додатно подстакнута солидарност и осећај припадности школској заједници.</w:t>
      </w:r>
    </w:p>
    <w:p w14:paraId="053409A9"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Реализоване су и активности у оквиру </w:t>
      </w:r>
      <w:r w:rsidRPr="002C0994">
        <w:rPr>
          <w:b/>
          <w:bCs/>
          <w:sz w:val="24"/>
          <w:lang w:val="sr-Latn-RS" w:eastAsia="sr-Latn-RS"/>
        </w:rPr>
        <w:t>Недеље сећања и заједништва</w:t>
      </w:r>
      <w:r w:rsidRPr="002C0994">
        <w:rPr>
          <w:sz w:val="24"/>
          <w:lang w:val="sr-Latn-RS" w:eastAsia="sr-Latn-RS"/>
        </w:rPr>
        <w:t>, чиме су промовисане вредности заједништва, уважавања, солидарности и одговорности.</w:t>
      </w:r>
    </w:p>
    <w:p w14:paraId="386347D3"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Превазилажење стереотипа и предрасуда</w:t>
      </w:r>
    </w:p>
    <w:p w14:paraId="53C742AB"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Значајна пажња посвећена је превазилажењу стереотипа и предрасуда. Поводом </w:t>
      </w:r>
      <w:r w:rsidRPr="002C0994">
        <w:rPr>
          <w:b/>
          <w:bCs/>
          <w:sz w:val="24"/>
          <w:lang w:val="sr-Latn-RS" w:eastAsia="sr-Latn-RS"/>
        </w:rPr>
        <w:t>Европског дана језика</w:t>
      </w:r>
      <w:r w:rsidRPr="002C0994">
        <w:rPr>
          <w:sz w:val="24"/>
          <w:lang w:val="sr-Latn-RS" w:eastAsia="sr-Latn-RS"/>
        </w:rPr>
        <w:t xml:space="preserve"> реализоване су активности којима су ученици упознавани са културом и обичајима различитих народа, значајем вишејезичности и вишекултурности.</w:t>
      </w:r>
    </w:p>
    <w:p w14:paraId="1E556BDF" w14:textId="77777777" w:rsidR="002C0994" w:rsidRPr="002C0994" w:rsidRDefault="002C0994" w:rsidP="00560CE9">
      <w:pPr>
        <w:spacing w:before="100" w:after="100"/>
        <w:jc w:val="both"/>
        <w:rPr>
          <w:sz w:val="24"/>
          <w:lang w:val="sr-Latn-RS" w:eastAsia="sr-Latn-RS"/>
        </w:rPr>
      </w:pPr>
      <w:r w:rsidRPr="002C0994">
        <w:rPr>
          <w:sz w:val="24"/>
          <w:lang w:val="sr-Latn-RS" w:eastAsia="sr-Latn-RS"/>
        </w:rPr>
        <w:lastRenderedPageBreak/>
        <w:t>Кроз наставу српског, енглеског и француског језика промовисане су отвореност, радозналост, уважавање других култура и језика и прихватање различитости. На тај начин подстицано је развијање позитивног односа према културној, језичкој и другим врстама различитости.</w:t>
      </w:r>
    </w:p>
    <w:p w14:paraId="4E180401"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Сарадња са другим институцијама</w:t>
      </w:r>
    </w:p>
    <w:p w14:paraId="0A5E8AD6"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Школа је током године остваривала сарадњу са различитим институцијама и организацијама ради раног препознавања дискриминације и других ризика.</w:t>
      </w:r>
    </w:p>
    <w:p w14:paraId="6800D981" w14:textId="07F399BA" w:rsidR="002C0994" w:rsidRPr="004344C0" w:rsidRDefault="002C0994" w:rsidP="00560CE9">
      <w:pPr>
        <w:spacing w:before="100" w:after="100"/>
        <w:jc w:val="both"/>
        <w:rPr>
          <w:sz w:val="24"/>
          <w:lang w:val="sr-Cyrl-RS" w:eastAsia="sr-Latn-RS"/>
        </w:rPr>
      </w:pPr>
      <w:r w:rsidRPr="002C0994">
        <w:rPr>
          <w:sz w:val="24"/>
          <w:lang w:val="sr-Latn-RS" w:eastAsia="sr-Latn-RS"/>
        </w:rPr>
        <w:t xml:space="preserve">У сарадњи са </w:t>
      </w:r>
      <w:r w:rsidRPr="002C0994">
        <w:rPr>
          <w:b/>
          <w:bCs/>
          <w:sz w:val="24"/>
          <w:lang w:val="sr-Latn-RS" w:eastAsia="sr-Latn-RS"/>
        </w:rPr>
        <w:t>Црвеним крстом</w:t>
      </w:r>
      <w:r w:rsidRPr="002C0994">
        <w:rPr>
          <w:sz w:val="24"/>
          <w:lang w:val="sr-Latn-RS" w:eastAsia="sr-Latn-RS"/>
        </w:rPr>
        <w:t xml:space="preserve"> реализоване су радионице које су ученике подстицале на препознавање дискриминаторног понашања, развијање хуманости и уважавање различитости</w:t>
      </w:r>
      <w:r w:rsidR="004344C0">
        <w:rPr>
          <w:sz w:val="24"/>
          <w:lang w:val="sr-Cyrl-RS" w:eastAsia="sr-Latn-RS"/>
        </w:rPr>
        <w:t>(хуманитарна акција „Трка за срећније детињство“)</w:t>
      </w:r>
    </w:p>
    <w:p w14:paraId="03A518B0" w14:textId="77777777" w:rsidR="002C0994" w:rsidRPr="002C0994" w:rsidRDefault="002C0994" w:rsidP="00560CE9">
      <w:pPr>
        <w:spacing w:before="100" w:after="100"/>
        <w:jc w:val="both"/>
        <w:rPr>
          <w:sz w:val="24"/>
          <w:lang w:val="sr-Latn-RS" w:eastAsia="sr-Latn-RS"/>
        </w:rPr>
      </w:pPr>
      <w:bookmarkStart w:id="197" w:name="_Hlk242404717"/>
      <w:r w:rsidRPr="002C0994">
        <w:rPr>
          <w:sz w:val="24"/>
          <w:lang w:val="sr-Latn-RS" w:eastAsia="sr-Latn-RS"/>
        </w:rPr>
        <w:t xml:space="preserve">У сарадњи са </w:t>
      </w:r>
      <w:r w:rsidRPr="002C0994">
        <w:rPr>
          <w:b/>
          <w:bCs/>
          <w:sz w:val="24"/>
          <w:lang w:val="sr-Latn-RS" w:eastAsia="sr-Latn-RS"/>
        </w:rPr>
        <w:t>локалном самоуправом и Центром за социјални рад</w:t>
      </w:r>
      <w:r w:rsidRPr="002C0994">
        <w:rPr>
          <w:sz w:val="24"/>
          <w:lang w:val="sr-Latn-RS" w:eastAsia="sr-Latn-RS"/>
        </w:rPr>
        <w:t xml:space="preserve"> реализована је трибина „Охрабрени родитељи, оснажена деца“, посвећена потребама деце са сметњама у развоју и ресурсима подршке доступним у локалној заједници.</w:t>
      </w:r>
    </w:p>
    <w:bookmarkEnd w:id="197"/>
    <w:p w14:paraId="6FB0BDD9"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Реализована су и предавања здравствених радника на теме различитости, сексуалности, односа међу половима и њихове равноправности, као и активности у сарадњи са представницима МУП-а усмерене на рано препознавање дискриминације и других ризика.</w:t>
      </w:r>
    </w:p>
    <w:p w14:paraId="6A702A96"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Поступање у случају сумње или утврђеног дискриминаторног понашања</w:t>
      </w:r>
    </w:p>
    <w:p w14:paraId="6C1EA6F7"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У оквиру рада школе посебна пажња посвећена је примени прописаних процедура у случају сумње или утврђеног дискриминаторног понашања. Запослени су упознати са обавезом благовременог реаговања, проценом ситуације и применом одговарајућих мера у зависности од околности конкретног случаја.</w:t>
      </w:r>
    </w:p>
    <w:p w14:paraId="6EF82FD6" w14:textId="77777777" w:rsidR="002C0994" w:rsidRPr="006D6FBF" w:rsidRDefault="002C0994" w:rsidP="00560CE9">
      <w:pPr>
        <w:spacing w:before="100" w:after="100"/>
        <w:jc w:val="both"/>
        <w:rPr>
          <w:sz w:val="24"/>
          <w:lang w:val="sr-Latn-RS" w:eastAsia="sr-Latn-RS"/>
        </w:rPr>
      </w:pPr>
      <w:r w:rsidRPr="006D6FBF">
        <w:rPr>
          <w:sz w:val="24"/>
          <w:lang w:val="sr-Latn-RS" w:eastAsia="sr-Latn-RS"/>
        </w:rPr>
        <w:t>Приликом процене дискриминаторног понашања узимају се у обзир узраст учесника, интензитет, трајање и учесталост понашања, облик и начин дискриминаторног поступања, као и последице које је такво понашање изазвало или могло да изазове.</w:t>
      </w:r>
    </w:p>
    <w:p w14:paraId="42502A57" w14:textId="77777777" w:rsidR="002C0994" w:rsidRPr="002C0994" w:rsidRDefault="002C0994" w:rsidP="00560CE9">
      <w:pPr>
        <w:spacing w:before="100" w:after="100"/>
        <w:jc w:val="both"/>
        <w:rPr>
          <w:sz w:val="24"/>
          <w:lang w:val="sr-Latn-RS" w:eastAsia="sr-Latn-RS"/>
        </w:rPr>
      </w:pPr>
      <w:r w:rsidRPr="002C0994">
        <w:rPr>
          <w:sz w:val="24"/>
          <w:lang w:val="sr-Latn-RS" w:eastAsia="sr-Latn-RS"/>
        </w:rPr>
        <w:t>У случају уочавања дискриминаторног понашања, школа предузима мере у складу са прописима и утврђеним процедурама. У зависности од места, времена, природе и тежине понашања, примењују се мере појачаног васпитног рада, а када су испуњени прописани услови, покреће се и води васпитно-дисциплински поступак.</w:t>
      </w:r>
    </w:p>
    <w:p w14:paraId="1875205A"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Приликом поступања води се рачуна о заштити свих учесника у образовно-васпитном процесу, спречавању даље дискриминације, пружању подршке ученику који је изложен дискриминаторном понашању и предузимању мера према лицу које је такво понашање извршило.</w:t>
      </w:r>
    </w:p>
    <w:p w14:paraId="6066E0E1" w14:textId="687647DA" w:rsidR="002C0994" w:rsidRDefault="002C0994" w:rsidP="00560CE9">
      <w:pPr>
        <w:spacing w:before="100" w:after="100"/>
        <w:jc w:val="both"/>
        <w:rPr>
          <w:sz w:val="24"/>
          <w:lang w:val="sr-Latn-RS" w:eastAsia="sr-Latn-RS"/>
        </w:rPr>
      </w:pPr>
      <w:r w:rsidRPr="002C0994">
        <w:rPr>
          <w:sz w:val="24"/>
          <w:lang w:val="sr-Latn-RS" w:eastAsia="sr-Latn-RS"/>
        </w:rPr>
        <w:t>Уколико процена ситуације указује на потребу за укључивањем спољне заштите, школа остварује сарадњу са надлежним институцијама, као што су здравствена служба, Центар за социјални рад, полиција, надлежна школска управа, јединица локалне самоуправе и друге надлежне институције, у складу са законом и прописаним процедурама.</w:t>
      </w:r>
    </w:p>
    <w:p w14:paraId="65CDFCD1" w14:textId="77777777" w:rsidR="002C0994" w:rsidRPr="006D6FBF" w:rsidRDefault="002C0994" w:rsidP="00560CE9">
      <w:pPr>
        <w:spacing w:before="100" w:after="100"/>
        <w:jc w:val="both"/>
        <w:rPr>
          <w:b/>
          <w:bCs/>
          <w:sz w:val="24"/>
          <w:lang w:val="sr-Latn-RS" w:eastAsia="sr-Latn-RS"/>
        </w:rPr>
      </w:pPr>
      <w:r w:rsidRPr="006D6FBF">
        <w:rPr>
          <w:b/>
          <w:bCs/>
          <w:sz w:val="24"/>
          <w:lang w:val="sr-Latn-RS" w:eastAsia="sr-Latn-RS"/>
        </w:rPr>
        <w:t>Евалуација реализованих активности</w:t>
      </w:r>
    </w:p>
    <w:p w14:paraId="2A68B90A" w14:textId="77777777" w:rsidR="002C0994" w:rsidRPr="002C0994" w:rsidRDefault="002C0994" w:rsidP="00560CE9">
      <w:pPr>
        <w:spacing w:before="100" w:after="100"/>
        <w:jc w:val="both"/>
        <w:rPr>
          <w:sz w:val="24"/>
          <w:lang w:val="sr-Latn-RS" w:eastAsia="sr-Latn-RS"/>
        </w:rPr>
      </w:pPr>
      <w:r w:rsidRPr="002C0994">
        <w:rPr>
          <w:sz w:val="24"/>
          <w:lang w:val="sr-Latn-RS" w:eastAsia="sr-Latn-RS"/>
        </w:rPr>
        <w:t>Праћење реализације Програма вршено је током целе школске године кроз увид у реализацију планираних активности, записнике, извештаје, документацију стручних органа, активности одељењских старешина, Вршњачког тима и Ученичког парламента, као и кроз праћење школске климе и односа међу ученицима.</w:t>
      </w:r>
    </w:p>
    <w:p w14:paraId="0E8F89AE" w14:textId="77777777" w:rsidR="002C0994" w:rsidRPr="002C0994" w:rsidRDefault="002C0994" w:rsidP="00560CE9">
      <w:pPr>
        <w:spacing w:before="100" w:after="100"/>
        <w:jc w:val="both"/>
        <w:rPr>
          <w:sz w:val="24"/>
          <w:lang w:val="sr-Latn-RS" w:eastAsia="sr-Latn-RS"/>
        </w:rPr>
      </w:pPr>
      <w:r w:rsidRPr="002C0994">
        <w:rPr>
          <w:sz w:val="24"/>
          <w:lang w:val="sr-Latn-RS" w:eastAsia="sr-Latn-RS"/>
        </w:rPr>
        <w:t xml:space="preserve">На основу реализованих активности може се закључити да је школа у току школске 2025/2026. године систематично и континуирано радила на </w:t>
      </w:r>
      <w:r w:rsidRPr="002C0994">
        <w:rPr>
          <w:b/>
          <w:bCs/>
          <w:sz w:val="24"/>
          <w:lang w:val="sr-Latn-RS" w:eastAsia="sr-Latn-RS"/>
        </w:rPr>
        <w:t>превенцији дискриминације и стварању безбедне, толерантне и подстицајне средине за све ученике</w:t>
      </w:r>
      <w:r w:rsidRPr="002C0994">
        <w:rPr>
          <w:sz w:val="24"/>
          <w:lang w:val="sr-Latn-RS" w:eastAsia="sr-Latn-RS"/>
        </w:rPr>
        <w:t>.</w:t>
      </w:r>
    </w:p>
    <w:p w14:paraId="33A191E8" w14:textId="77777777" w:rsidR="002C0994" w:rsidRPr="002C0994" w:rsidRDefault="002C0994" w:rsidP="00560CE9">
      <w:pPr>
        <w:spacing w:before="100" w:after="100"/>
        <w:jc w:val="both"/>
        <w:rPr>
          <w:sz w:val="24"/>
          <w:lang w:val="sr-Latn-RS" w:eastAsia="sr-Latn-RS"/>
        </w:rPr>
      </w:pPr>
      <w:r w:rsidRPr="002C0994">
        <w:rPr>
          <w:sz w:val="24"/>
          <w:lang w:val="sr-Latn-RS" w:eastAsia="sr-Latn-RS"/>
        </w:rPr>
        <w:lastRenderedPageBreak/>
        <w:t>Посебно су значајни активности које су омогућиле активну партиципацију ученика, укључивање родитеља, сарадњу са институцијама локалне заједнице, пружање додатне подршке ученицима и јачање компетенција запослених.</w:t>
      </w:r>
    </w:p>
    <w:p w14:paraId="0CF07EFD" w14:textId="0E5BC6E6" w:rsidR="002C0994" w:rsidRDefault="002C0994" w:rsidP="00560CE9">
      <w:pPr>
        <w:spacing w:before="100" w:after="100"/>
        <w:jc w:val="both"/>
        <w:rPr>
          <w:sz w:val="24"/>
          <w:lang w:val="sr-Latn-RS" w:eastAsia="sr-Latn-RS"/>
        </w:rPr>
      </w:pPr>
      <w:r w:rsidRPr="002C0994">
        <w:rPr>
          <w:sz w:val="24"/>
          <w:lang w:val="sr-Latn-RS" w:eastAsia="sr-Latn-RS"/>
        </w:rPr>
        <w:t>У наредном периоду потребно је наставити са континуираним информисањем свих учесника у образовању, јачањем улоге Вршњачког тима и Ученичког парламента, даљим развијањем инклузивне праксе, унапређивањем сарадње са родитељима и институцијама, као и редовним праћењем школске климе и раним препознавањем потенцијалних ризика за појаву дискриминаторног понашања.</w:t>
      </w:r>
    </w:p>
    <w:p w14:paraId="44B9BEB0" w14:textId="375FB933" w:rsidR="006D6FBF" w:rsidRPr="00330176" w:rsidRDefault="00330176" w:rsidP="00560CE9">
      <w:pPr>
        <w:pStyle w:val="Heading2"/>
        <w:rPr>
          <w:color w:val="FFFFFF"/>
        </w:rPr>
      </w:pPr>
      <w:bookmarkStart w:id="198" w:name="_Toc242867301"/>
      <w:r w:rsidRPr="00330176">
        <w:rPr>
          <w:lang w:eastAsia="sr-Latn-RS"/>
        </w:rPr>
        <w:t>V.9</w:t>
      </w:r>
      <w:r w:rsidR="00560CE9">
        <w:rPr>
          <w:lang w:eastAsia="sr-Latn-RS"/>
        </w:rPr>
        <w:tab/>
      </w:r>
      <w:r w:rsidR="006D6FBF" w:rsidRPr="00330176">
        <w:rPr>
          <w:lang w:eastAsia="sr-Latn-RS"/>
        </w:rPr>
        <w:t>ГОДИШЊИ ИЗВЕШТАЈ ПЛАНА КОРЕКТИВНО</w:t>
      </w:r>
      <w:r>
        <w:rPr>
          <w:lang w:eastAsia="sr-Latn-RS"/>
        </w:rPr>
        <w:t xml:space="preserve"> </w:t>
      </w:r>
      <w:r w:rsidR="006D6FBF" w:rsidRPr="00330176">
        <w:rPr>
          <w:lang w:eastAsia="sr-Latn-RS"/>
        </w:rPr>
        <w:t>ПСИХОЛОШКО</w:t>
      </w:r>
      <w:r w:rsidR="00560CE9">
        <w:rPr>
          <w:lang w:eastAsia="sr-Latn-RS"/>
        </w:rPr>
        <w:t xml:space="preserve"> </w:t>
      </w:r>
      <w:r w:rsidRPr="00330176">
        <w:rPr>
          <w:lang w:eastAsia="sr-Latn-RS"/>
        </w:rPr>
        <w:t>ПЕДАГ</w:t>
      </w:r>
      <w:r>
        <w:rPr>
          <w:lang w:eastAsia="sr-Latn-RS"/>
        </w:rPr>
        <w:t>O</w:t>
      </w:r>
      <w:r w:rsidRPr="00330176">
        <w:rPr>
          <w:lang w:eastAsia="sr-Latn-RS"/>
        </w:rPr>
        <w:t>ШКОГ РАДА</w:t>
      </w:r>
      <w:bookmarkEnd w:id="198"/>
    </w:p>
    <w:p w14:paraId="6DD4B8B8" w14:textId="77777777" w:rsidR="00560CE9" w:rsidRDefault="00560CE9" w:rsidP="00560CE9">
      <w:pPr>
        <w:ind w:firstLine="720"/>
        <w:rPr>
          <w:sz w:val="24"/>
          <w:lang w:val="sr-Latn-RS" w:eastAsia="sr-Latn-RS"/>
        </w:rPr>
      </w:pPr>
    </w:p>
    <w:p w14:paraId="21F2D0D0" w14:textId="5BB5F068" w:rsidR="00DD01B4" w:rsidRPr="002D42C0" w:rsidRDefault="00DD01B4" w:rsidP="00560CE9">
      <w:pPr>
        <w:ind w:firstLine="720"/>
        <w:jc w:val="both"/>
        <w:rPr>
          <w:sz w:val="24"/>
          <w:lang w:val="sr-Cyrl-RS" w:eastAsia="sr-Latn-RS"/>
        </w:rPr>
      </w:pPr>
      <w:r w:rsidRPr="00DD01B4">
        <w:rPr>
          <w:sz w:val="24"/>
          <w:lang w:val="sr-Latn-RS" w:eastAsia="sr-Latn-RS"/>
        </w:rPr>
        <w:t>На почетку школске године прикупљени су подаци о ученицима којима је потребна додатна подршка. Подаци су прикупљани од родитеља, одељењских старешина, стручних сарадника, као и од релевантних установа и служби, у складу са потребама ученика. Прикупљена је и анализирана расположива документација, а на основу утврђених потреба израђивани су планови подршке који су били усмерени на индивидуалне потребе ученика у области учења, личног и социјалног развоја.</w:t>
      </w:r>
      <w:r w:rsidR="002D42C0">
        <w:rPr>
          <w:sz w:val="24"/>
          <w:lang w:val="sr-Cyrl-RS" w:eastAsia="sr-Latn-RS"/>
        </w:rPr>
        <w:t xml:space="preserve"> </w:t>
      </w:r>
    </w:p>
    <w:p w14:paraId="7B41801E" w14:textId="38512DCC" w:rsidR="00DD01B4" w:rsidRPr="004F3394" w:rsidRDefault="00DD01B4" w:rsidP="00560CE9">
      <w:pPr>
        <w:ind w:firstLine="720"/>
        <w:jc w:val="both"/>
        <w:rPr>
          <w:sz w:val="24"/>
          <w:lang w:val="sr-Cyrl-RS" w:eastAsia="sr-Latn-RS"/>
        </w:rPr>
      </w:pPr>
      <w:r w:rsidRPr="00DD01B4">
        <w:rPr>
          <w:sz w:val="24"/>
          <w:lang w:val="sr-Latn-RS" w:eastAsia="sr-Latn-RS"/>
        </w:rPr>
        <w:t xml:space="preserve">Посебна пажња током септембра посвећена је ученицима првог разреда. </w:t>
      </w:r>
      <w:r w:rsidR="002D42C0">
        <w:rPr>
          <w:sz w:val="24"/>
          <w:lang w:val="sr-Cyrl-RS" w:eastAsia="sr-Latn-RS"/>
        </w:rPr>
        <w:t xml:space="preserve">Ове школске године додатну подршку пружао је и дефектол- логопед из ОШ „ 12. септембар“ из Неготина. У сарадњи </w:t>
      </w:r>
      <w:r w:rsidRPr="00DD01B4">
        <w:rPr>
          <w:sz w:val="24"/>
          <w:lang w:val="sr-Latn-RS" w:eastAsia="sr-Latn-RS"/>
        </w:rPr>
        <w:t>са учитељима и стручном службом, спровео проверу артикулације гласова, познавања слова и усвојености основа читања. На основу добијених резултата сагледане су индивидуалне потребе ученика и утврђивани даљи облици подршке.</w:t>
      </w:r>
      <w:r w:rsidR="004F3394">
        <w:rPr>
          <w:sz w:val="24"/>
          <w:lang w:val="sr-Cyrl-RS" w:eastAsia="sr-Latn-RS"/>
        </w:rPr>
        <w:t xml:space="preserve">Подршку је током године пружао ученицима на основу мишљења Интерресорне комисије. </w:t>
      </w:r>
    </w:p>
    <w:p w14:paraId="1ADD06D2" w14:textId="77777777" w:rsidR="00DD01B4" w:rsidRPr="00DD01B4" w:rsidRDefault="00DD01B4" w:rsidP="00560CE9">
      <w:pPr>
        <w:ind w:firstLine="720"/>
        <w:jc w:val="both"/>
        <w:rPr>
          <w:sz w:val="24"/>
          <w:lang w:val="sr-Latn-RS" w:eastAsia="sr-Latn-RS"/>
        </w:rPr>
      </w:pPr>
      <w:r w:rsidRPr="00DD01B4">
        <w:rPr>
          <w:sz w:val="24"/>
          <w:lang w:val="sr-Latn-RS" w:eastAsia="sr-Latn-RS"/>
        </w:rPr>
        <w:t>Током целе школске године праћене су потребе ученика који користе наочаре или слушне апарате, као и ученика код којих су уочене тешкоће у области вида, слуха и говора. У сарадњи са родитељима и, по потреби, стручњацима из других институција, разматрани су најповољнији услови за рад и седење ученика у учионици. Учитељи и наставници су пратили функционисање ученика током наставе и прилагођавали услове рада њиховим потребама.</w:t>
      </w:r>
    </w:p>
    <w:p w14:paraId="4A6F64C4" w14:textId="77777777" w:rsidR="00DD01B4" w:rsidRPr="00DD01B4" w:rsidRDefault="00DD01B4" w:rsidP="00560CE9">
      <w:pPr>
        <w:ind w:firstLine="720"/>
        <w:jc w:val="both"/>
        <w:rPr>
          <w:sz w:val="24"/>
          <w:lang w:val="sr-Latn-RS" w:eastAsia="sr-Latn-RS"/>
        </w:rPr>
      </w:pPr>
      <w:r w:rsidRPr="00DD01B4">
        <w:rPr>
          <w:sz w:val="24"/>
          <w:lang w:val="sr-Latn-RS" w:eastAsia="sr-Latn-RS"/>
        </w:rPr>
        <w:t>У области физичког развоја реализоване су активности усмерене на корекцију неправилног држања тела и подстицање правилног раста и развоја ученика. Приликом планирања и реализације ових активности коришћени су подаци и препоруке са систематских прегледа, а корективне вежбе реализовали су наставници физичког и здравственог васпитања и учитељи.</w:t>
      </w:r>
    </w:p>
    <w:p w14:paraId="2E799FC7" w14:textId="77777777" w:rsidR="00DD01B4" w:rsidRPr="00DD01B4" w:rsidRDefault="00DD01B4" w:rsidP="00560CE9">
      <w:pPr>
        <w:ind w:firstLine="720"/>
        <w:jc w:val="both"/>
        <w:rPr>
          <w:sz w:val="24"/>
          <w:lang w:val="sr-Latn-RS" w:eastAsia="sr-Latn-RS"/>
        </w:rPr>
      </w:pPr>
      <w:r w:rsidRPr="00DD01B4">
        <w:rPr>
          <w:sz w:val="24"/>
          <w:lang w:val="sr-Latn-RS" w:eastAsia="sr-Latn-RS"/>
        </w:rPr>
        <w:t>Током године пружана је континуирана подршка ученицима који су имали емоционалне тешкоће, проблеме у понашању или тешкоће у учењу. Посебна пажња посвећивана је ученицима који су променили средину, како би се олакшала њихова адаптација на ново школско окружење и обезбедило успешно укључивање у одељењску и школску заједницу.</w:t>
      </w:r>
    </w:p>
    <w:p w14:paraId="0AF35057" w14:textId="77777777" w:rsidR="00DD01B4" w:rsidRPr="00DD01B4" w:rsidRDefault="00DD01B4" w:rsidP="00560CE9">
      <w:pPr>
        <w:ind w:firstLine="720"/>
        <w:jc w:val="both"/>
        <w:rPr>
          <w:sz w:val="24"/>
          <w:lang w:val="sr-Latn-RS" w:eastAsia="sr-Latn-RS"/>
        </w:rPr>
      </w:pPr>
      <w:r w:rsidRPr="00DD01B4">
        <w:rPr>
          <w:sz w:val="24"/>
          <w:lang w:val="sr-Latn-RS" w:eastAsia="sr-Latn-RS"/>
        </w:rPr>
        <w:t>У раду са ученицима који су имали тешкоће у савладавању наставног градива коришћени су различити облици подршке. На основу праћења напредовања ученика и разговора са ученицима, родитељима, одељењским старешинама и предметним наставницима, утврђиване су тешкоће и планиране мере за њихово превазилажење. Учитељи, наставници и стручни сарадници континуирано су пратили ефекте предузетих мера и, по потреби, прилагођавали даљи рад.</w:t>
      </w:r>
    </w:p>
    <w:p w14:paraId="335DD22D" w14:textId="77777777" w:rsidR="00DD01B4" w:rsidRPr="00DD01B4" w:rsidRDefault="00DD01B4" w:rsidP="00560CE9">
      <w:pPr>
        <w:ind w:firstLine="720"/>
        <w:jc w:val="both"/>
        <w:rPr>
          <w:sz w:val="24"/>
          <w:lang w:val="sr-Latn-RS" w:eastAsia="sr-Latn-RS"/>
        </w:rPr>
      </w:pPr>
      <w:r w:rsidRPr="00DD01B4">
        <w:rPr>
          <w:sz w:val="24"/>
          <w:lang w:val="sr-Latn-RS" w:eastAsia="sr-Latn-RS"/>
        </w:rPr>
        <w:t>Посебна пажња посвећена је ученицима са озбиљнијим здравственим проблемима, телесним и функционалним сметњама, развојним тешкоћама и другим специфичним потребама. У складу са индивидуалним карактеристикама ученика прилагођавани су захтеви, начин комуникације и професионално поступање запослених. Кроз разговоре, консултације и радионичарски рад наставници су се додатно упознавали са специфичностима појединих тешкоћа и начинима пружања адекватне подршке.</w:t>
      </w:r>
    </w:p>
    <w:p w14:paraId="3154E782" w14:textId="77777777" w:rsidR="00DD01B4" w:rsidRPr="00DD01B4" w:rsidRDefault="00DD01B4" w:rsidP="00560CE9">
      <w:pPr>
        <w:ind w:firstLine="720"/>
        <w:jc w:val="both"/>
        <w:rPr>
          <w:sz w:val="24"/>
          <w:lang w:val="sr-Latn-RS" w:eastAsia="sr-Latn-RS"/>
        </w:rPr>
      </w:pPr>
      <w:r w:rsidRPr="00DD01B4">
        <w:rPr>
          <w:sz w:val="24"/>
          <w:lang w:val="sr-Latn-RS" w:eastAsia="sr-Latn-RS"/>
        </w:rPr>
        <w:lastRenderedPageBreak/>
        <w:t>У реализацији активности остваривана је сарадња са родитељима ученика којима је потребна додатна подршка. Сарадња се одвијала кроз разговоре, консултације и размену информација о напредовању ученика, његовим потребама и начинима пружања подршке. По потреби су у рад укључивани и представници релевантних здравствених и других институција.</w:t>
      </w:r>
    </w:p>
    <w:p w14:paraId="214233EE" w14:textId="77777777" w:rsidR="00DD01B4" w:rsidRPr="00DD01B4" w:rsidRDefault="00DD01B4" w:rsidP="00560CE9">
      <w:pPr>
        <w:ind w:firstLine="720"/>
        <w:jc w:val="both"/>
        <w:rPr>
          <w:sz w:val="24"/>
          <w:lang w:val="sr-Latn-RS" w:eastAsia="sr-Latn-RS"/>
        </w:rPr>
      </w:pPr>
      <w:r w:rsidRPr="00DD01B4">
        <w:rPr>
          <w:sz w:val="24"/>
          <w:lang w:val="sr-Latn-RS" w:eastAsia="sr-Latn-RS"/>
        </w:rPr>
        <w:t>Корективно-психолошко-педагошки рад реализован је као континуиран процес који је обухватио препознавање потреба ученика, планирање и спровођење мера подршке, праћење напредовања и сарадњу свих релевантних учесника. У зависности од потреба ученика, у реализацији су учествовали директор, стручни сарадници, логопед, учитељи, наставници, одељењске старешине, родитељи и сарадници из других институција.</w:t>
      </w:r>
    </w:p>
    <w:p w14:paraId="354564EF" w14:textId="77777777" w:rsidR="00DD01B4" w:rsidRPr="00DD01B4" w:rsidRDefault="00DD01B4" w:rsidP="00560CE9">
      <w:pPr>
        <w:ind w:firstLine="720"/>
        <w:jc w:val="both"/>
        <w:rPr>
          <w:sz w:val="24"/>
          <w:lang w:val="sr-Latn-RS" w:eastAsia="sr-Latn-RS"/>
        </w:rPr>
      </w:pPr>
      <w:r w:rsidRPr="00DD01B4">
        <w:rPr>
          <w:sz w:val="24"/>
          <w:lang w:val="sr-Latn-RS" w:eastAsia="sr-Latn-RS"/>
        </w:rPr>
        <w:t>У наредном периоду потребно је наставити са систематским праћењем ученика, благовременим препознавањем њихових потреба, индивидуализацијом подршке и јачањем сарадње школе, породице и релевантних институција, како би се сваком ученику обезбедили услови за несметан развој, напредовање и успешно учешће у школском животу.</w:t>
      </w:r>
    </w:p>
    <w:p w14:paraId="0343F41E" w14:textId="1D5D4EC5" w:rsidR="007D11A0" w:rsidRDefault="007D11A0" w:rsidP="00B83B8A">
      <w:pPr>
        <w:jc w:val="center"/>
        <w:rPr>
          <w:rFonts w:eastAsia="Calibri"/>
          <w:b/>
          <w:bCs/>
          <w:sz w:val="24"/>
          <w:lang w:val="sr-Cyrl-RS"/>
        </w:rPr>
      </w:pPr>
    </w:p>
    <w:p w14:paraId="4BA83B57" w14:textId="1D43D703" w:rsidR="007D11A0" w:rsidRDefault="007D11A0" w:rsidP="00560CE9">
      <w:pPr>
        <w:pStyle w:val="Heading2"/>
        <w:rPr>
          <w:rFonts w:eastAsia="Calibri"/>
        </w:rPr>
      </w:pPr>
      <w:bookmarkStart w:id="199" w:name="_Toc242867302"/>
      <w:r>
        <w:rPr>
          <w:rFonts w:eastAsia="Calibri"/>
          <w:lang w:val="sr-Latn-RS"/>
        </w:rPr>
        <w:t>V.10</w:t>
      </w:r>
      <w:r w:rsidR="00560CE9">
        <w:rPr>
          <w:rFonts w:eastAsia="Calibri"/>
          <w:lang w:val="sr-Latn-RS"/>
        </w:rPr>
        <w:tab/>
      </w:r>
      <w:r>
        <w:rPr>
          <w:rFonts w:eastAsia="Calibri"/>
        </w:rPr>
        <w:t>ГОДИШЊИ ИЗВЕШТАЈ РЕАЛИЗАЦИЈЕ</w:t>
      </w:r>
      <w:r w:rsidR="00560CE9">
        <w:rPr>
          <w:rFonts w:eastAsia="Calibri"/>
        </w:rPr>
        <w:t xml:space="preserve"> </w:t>
      </w:r>
      <w:r>
        <w:rPr>
          <w:rFonts w:eastAsia="Calibri"/>
        </w:rPr>
        <w:t>ПЛАНА ТРАНЗИЦИЈЕ УЧЕНИКА</w:t>
      </w:r>
      <w:bookmarkEnd w:id="199"/>
    </w:p>
    <w:p w14:paraId="1237B861" w14:textId="0A7AF935" w:rsidR="007D11A0" w:rsidRDefault="007D11A0" w:rsidP="00B83B8A">
      <w:pPr>
        <w:jc w:val="center"/>
        <w:rPr>
          <w:rFonts w:eastAsia="Calibri"/>
          <w:b/>
          <w:bCs/>
          <w:sz w:val="24"/>
          <w:lang w:val="sr-Cyrl-RS"/>
        </w:rPr>
      </w:pPr>
    </w:p>
    <w:p w14:paraId="7BD8ECAD" w14:textId="77777777" w:rsidR="007D11A0" w:rsidRPr="007D11A0" w:rsidRDefault="007D11A0" w:rsidP="007D11A0">
      <w:pPr>
        <w:jc w:val="center"/>
        <w:rPr>
          <w:i/>
          <w:iCs/>
          <w:sz w:val="24"/>
          <w:u w:val="single"/>
        </w:rPr>
      </w:pPr>
      <w:r w:rsidRPr="007D11A0">
        <w:rPr>
          <w:i/>
          <w:iCs/>
          <w:sz w:val="24"/>
          <w:u w:val="single"/>
          <w:lang w:val="sr-Cyrl-RS"/>
        </w:rPr>
        <w:t>План транзиције из вртића у основну школу</w:t>
      </w:r>
    </w:p>
    <w:p w14:paraId="4BFC94F8" w14:textId="77777777" w:rsidR="007D11A0" w:rsidRPr="007D11A0" w:rsidRDefault="007D11A0" w:rsidP="007D11A0">
      <w:pPr>
        <w:rPr>
          <w:sz w:val="24"/>
        </w:rPr>
      </w:pPr>
    </w:p>
    <w:p w14:paraId="455D9DDB"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Током школске 2025/2026. године реализоване су планиране активности у оквиру Плана транзиције ученика, са циљем да се ученицима обезбеди континуирана подршка приликом преласка из једног нивоа образовања у други. Посебна пажња посвећена је преласку деце из припремног предшколског програма у први разред, транзицији ученика из разредне у предметну наставу, као и припреми ученика осмог разреда за наставак школовања у средњој школи.</w:t>
      </w:r>
    </w:p>
    <w:p w14:paraId="337DAE68"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Реализација активности заснивала се на сарадњи школе, предшколске установе, ученика, родитеља, учитеља, наставника, васпитача, стручних сарадника, руководства школе и представника локалне заједнице и других институција. Активности су праћене кроз извештаје, записнике, педагошку документацију, портфолија ученика и извештаје стручних сарадника и одељењских већа.</w:t>
      </w:r>
    </w:p>
    <w:p w14:paraId="77988912" w14:textId="77777777" w:rsidR="004D38C9" w:rsidRPr="00836D05" w:rsidRDefault="004D38C9" w:rsidP="00836D05">
      <w:pPr>
        <w:jc w:val="center"/>
        <w:rPr>
          <w:i/>
          <w:iCs/>
          <w:sz w:val="24"/>
          <w:u w:val="single"/>
          <w:lang w:val="sr-Cyrl-RS"/>
        </w:rPr>
      </w:pPr>
      <w:r w:rsidRPr="00836D05">
        <w:rPr>
          <w:i/>
          <w:iCs/>
          <w:sz w:val="24"/>
          <w:u w:val="single"/>
          <w:lang w:val="sr-Cyrl-RS"/>
        </w:rPr>
        <w:t>Транзиција из припремног предшколског програма у први разред</w:t>
      </w:r>
    </w:p>
    <w:p w14:paraId="7A6E4EF3" w14:textId="77777777" w:rsidR="00836D05" w:rsidRDefault="00836D05" w:rsidP="00560CE9">
      <w:pPr>
        <w:spacing w:before="100" w:after="100"/>
        <w:jc w:val="both"/>
        <w:rPr>
          <w:sz w:val="24"/>
          <w:lang w:val="sr-Latn-RS" w:eastAsia="sr-Latn-RS"/>
        </w:rPr>
      </w:pPr>
    </w:p>
    <w:p w14:paraId="31CF67B5" w14:textId="5BE1A470" w:rsidR="004D38C9" w:rsidRPr="004D38C9" w:rsidRDefault="004D38C9" w:rsidP="00560CE9">
      <w:pPr>
        <w:spacing w:before="100" w:after="100"/>
        <w:jc w:val="both"/>
        <w:rPr>
          <w:sz w:val="24"/>
          <w:lang w:val="sr-Latn-RS" w:eastAsia="sr-Latn-RS"/>
        </w:rPr>
      </w:pPr>
      <w:r w:rsidRPr="004D38C9">
        <w:rPr>
          <w:sz w:val="24"/>
          <w:lang w:val="sr-Latn-RS" w:eastAsia="sr-Latn-RS"/>
        </w:rPr>
        <w:t>У оквиру припреме деце за полазак у школу реализоване су активности усмерене на постепено упознавање будућих првака са школским окружењем. Предшколци су током другог полугодишта посетили школу, учитеље и ученике првог разреда и присуствовали наставним и ваннаставним активностима. Организоване су заједничке радионице, спортске и друге активности, што је деци омогућило да се упознају са простором школе, будућим учитељима и вршњацима и да постепено развијају осећај сигурности и припадности школској заједници.</w:t>
      </w:r>
    </w:p>
    <w:p w14:paraId="7CCA6171"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априлу су реализоване и посете предшколаца учитељима четвртог разреда, уз реализацију заједничких активности. На овај начин деца су имала прилику да се упознају са школским окружењем и различитим облицима рада, док су учитељи и стручни сарадници имали могућност да непосредно сагледају потребе и интересовања будућих ученика.</w:t>
      </w:r>
    </w:p>
    <w:p w14:paraId="7B093252" w14:textId="77777777" w:rsidR="004D38C9" w:rsidRPr="004D38C9" w:rsidRDefault="004D38C9" w:rsidP="00560CE9">
      <w:pPr>
        <w:spacing w:before="100" w:after="100"/>
        <w:jc w:val="both"/>
        <w:rPr>
          <w:sz w:val="24"/>
          <w:lang w:val="sr-Latn-RS" w:eastAsia="sr-Latn-RS"/>
        </w:rPr>
      </w:pPr>
      <w:r w:rsidRPr="004D38C9">
        <w:rPr>
          <w:sz w:val="24"/>
          <w:lang w:val="sr-Latn-RS" w:eastAsia="sr-Latn-RS"/>
        </w:rPr>
        <w:t>Значајан део активности представљала је сарадња са родитељима полазника припремног предшколског програма. У марту је организован заједнички родитељски састанак, на коме су родитељи информисани о значајним питањима у вези са поласком деце у школу и начинима подршке детету током периода транзиције. О активностима су вођени одговарајући записници.</w:t>
      </w:r>
    </w:p>
    <w:p w14:paraId="2ADC60D0" w14:textId="4A725718" w:rsidR="004D38C9" w:rsidRPr="004D38C9" w:rsidRDefault="004D38C9" w:rsidP="00560CE9">
      <w:pPr>
        <w:spacing w:before="100" w:after="100"/>
        <w:jc w:val="both"/>
        <w:rPr>
          <w:sz w:val="24"/>
          <w:lang w:val="sr-Latn-RS" w:eastAsia="sr-Latn-RS"/>
        </w:rPr>
      </w:pPr>
      <w:r w:rsidRPr="004D38C9">
        <w:rPr>
          <w:sz w:val="24"/>
          <w:lang w:val="sr-Latn-RS" w:eastAsia="sr-Latn-RS"/>
        </w:rPr>
        <w:lastRenderedPageBreak/>
        <w:t>У мају је реализована размена информација о деци између васпитача и будућих учитеља. Сарадња васпитача, учитеља, родитеља и стручних сарадника омогућила је да се обезбеди континуитет у праћењу развоја и потреба детета и олакша прилагођавање на школску средину.</w:t>
      </w:r>
    </w:p>
    <w:p w14:paraId="637ACA20"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Учитељи су имали прилику да посете припремне предшколске групе и упознају се са начином организације простора и активностима које се реализују у предшколској установи. Ова сарадња била је усмерена на обезбеђивање континуитета између предшколског и основношколског образовања.</w:t>
      </w:r>
    </w:p>
    <w:p w14:paraId="78A92129"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јуну су представници школе присуствовали завршној приредби предшколаца, чиме је додатно подржано повезивање предшколске установе и школе и обележен завршетак једног периода и припрема деце за нову образовну средину.</w:t>
      </w:r>
    </w:p>
    <w:p w14:paraId="0B6A258C"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реализацији транзиционих активности коришћене су и могућности које пружа локална заједница. Реализоване су заједничке културне и спортске активности, укључујући активности поводом Недеље сећања и заједништва, Дана општине Кладово и посете позоришној представи „Зачарано магаренце“. Такође су реализоване радионице за предшколце и ученике четвртог разреда на теме „Ово сам ја“, „Другарство“ и „Пролеће“, које су допринеле упознавању, дружењу и развијању позитивних односа међу децом.</w:t>
      </w:r>
    </w:p>
    <w:p w14:paraId="65A6AE58" w14:textId="77777777" w:rsidR="004D38C9" w:rsidRPr="00836D05" w:rsidRDefault="004D38C9" w:rsidP="00836D05">
      <w:pPr>
        <w:jc w:val="center"/>
        <w:rPr>
          <w:i/>
          <w:iCs/>
          <w:sz w:val="24"/>
          <w:u w:val="single"/>
          <w:lang w:val="sr-Cyrl-RS"/>
        </w:rPr>
      </w:pPr>
      <w:r w:rsidRPr="00836D05">
        <w:rPr>
          <w:i/>
          <w:iCs/>
          <w:sz w:val="24"/>
          <w:u w:val="single"/>
          <w:lang w:val="sr-Cyrl-RS"/>
        </w:rPr>
        <w:t>Транзиција из разредне у предметну наставу</w:t>
      </w:r>
    </w:p>
    <w:p w14:paraId="19744614" w14:textId="77777777" w:rsidR="00836D05" w:rsidRDefault="00836D05" w:rsidP="00560CE9">
      <w:pPr>
        <w:spacing w:before="100" w:after="100"/>
        <w:jc w:val="both"/>
        <w:rPr>
          <w:sz w:val="24"/>
          <w:lang w:val="sr-Latn-RS" w:eastAsia="sr-Latn-RS"/>
        </w:rPr>
      </w:pPr>
    </w:p>
    <w:p w14:paraId="467B414F" w14:textId="4D60E66A" w:rsidR="004D38C9" w:rsidRPr="004D38C9" w:rsidRDefault="004D38C9" w:rsidP="00560CE9">
      <w:pPr>
        <w:spacing w:before="100" w:after="100"/>
        <w:jc w:val="both"/>
        <w:rPr>
          <w:sz w:val="24"/>
          <w:lang w:val="sr-Latn-RS" w:eastAsia="sr-Latn-RS"/>
        </w:rPr>
      </w:pPr>
      <w:r w:rsidRPr="004D38C9">
        <w:rPr>
          <w:sz w:val="24"/>
          <w:lang w:val="sr-Latn-RS" w:eastAsia="sr-Latn-RS"/>
        </w:rPr>
        <w:t>У оквиру Плана транзиције ученика из четвртог у пети разред реализоване су активности усмерене на стварање подржавајућег окружења и постепено прилагођавање ученика новој организацији наставе.</w:t>
      </w:r>
    </w:p>
    <w:p w14:paraId="01854E4B"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Током школске године подстицано је развијање партнерских односа између ученика, одељењских старешина, предметних наставника, стручних сарадника и родитеља. На часовима одељењске заједнице и кроз друге облике рада ученици су охрабривани да говоре о својим потребама, очекивањима и тешкоћама у вези са преласком на предметну наставу.</w:t>
      </w:r>
    </w:p>
    <w:p w14:paraId="72193782" w14:textId="77777777" w:rsidR="004D38C9" w:rsidRPr="004D38C9" w:rsidRDefault="004D38C9" w:rsidP="00560CE9">
      <w:pPr>
        <w:spacing w:before="100" w:after="100"/>
        <w:jc w:val="both"/>
        <w:rPr>
          <w:sz w:val="24"/>
          <w:lang w:val="sr-Latn-RS" w:eastAsia="sr-Latn-RS"/>
        </w:rPr>
      </w:pPr>
      <w:r w:rsidRPr="004D38C9">
        <w:rPr>
          <w:sz w:val="24"/>
          <w:lang w:val="sr-Latn-RS" w:eastAsia="sr-Latn-RS"/>
        </w:rPr>
        <w:t>Посебна пажња посвећена је развијању вршњачке подршке и тимског рада. Кроз наставне и ваннаставне активности подстицано је развијање пријатељства, сарадње и међусобне помоћи ученика. Ученицима којима је била потребна додатна подршка у учењу пружана је могућност вршњачке помоћи и менторске подршке.</w:t>
      </w:r>
    </w:p>
    <w:p w14:paraId="4C737322"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циљу обезбеђивања континуитета у праћењу ученика, наставници разредне наставе припремали су материјале о ученицима, њиховим постигнућима и специфичностима, што је омогућило предметним наставницима и одељењским старешинама да се боље упознају са индивидуалним потребама ученика. Формиран је и коришћен портфолио ученика као један од начина праћења њиховог развоја и постигнућа.</w:t>
      </w:r>
    </w:p>
    <w:p w14:paraId="0414BCF1" w14:textId="77777777" w:rsidR="004D38C9" w:rsidRPr="004D38C9" w:rsidRDefault="004D38C9" w:rsidP="00560CE9">
      <w:pPr>
        <w:spacing w:before="100" w:after="100"/>
        <w:jc w:val="both"/>
        <w:rPr>
          <w:sz w:val="24"/>
          <w:lang w:val="sr-Latn-RS" w:eastAsia="sr-Latn-RS"/>
        </w:rPr>
      </w:pPr>
      <w:r w:rsidRPr="004D38C9">
        <w:rPr>
          <w:sz w:val="24"/>
          <w:lang w:val="sr-Latn-RS" w:eastAsia="sr-Latn-RS"/>
        </w:rPr>
        <w:t>Значајна активност била је процена адаптације ученика петог разреда. Стручни сарадници су присуствовали часовима, пратили начин функционисања ученика у новим условима рада и разговарали са ученицима. На основу непосредног праћења сачињене су процене адаптације и утврђене области у којима је било потребно додатно деловати.</w:t>
      </w:r>
    </w:p>
    <w:p w14:paraId="2AA11802"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периоду од септембра до децембра посебно је праћено прилагођавање ученика на предметну наставу, док је током целе школске године настављен рад на развијању позитивног односа ученика према школи. У појединим активностима примењиван је облик тимске наставе, у коме су наставници разредне и предметне наставе сарађивали у реализацији заједничких садржаја.</w:t>
      </w:r>
    </w:p>
    <w:p w14:paraId="0122CFE2"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Родитељи су били укључени у живот и рад школе кроз учешће у Савету родитеља, Школском одбору, школским тимовима и различитим културним и јавним активностима. На тај начин обезбеђивана је континуирана размена информација и сарадња школе и породице у процесу прилагођавања ученика.</w:t>
      </w:r>
    </w:p>
    <w:p w14:paraId="2F8DCBB2" w14:textId="77777777" w:rsidR="004D38C9" w:rsidRPr="00836D05" w:rsidRDefault="004D38C9" w:rsidP="00836D05">
      <w:pPr>
        <w:jc w:val="center"/>
        <w:rPr>
          <w:i/>
          <w:iCs/>
          <w:sz w:val="24"/>
          <w:u w:val="single"/>
          <w:lang w:val="sr-Cyrl-RS"/>
        </w:rPr>
      </w:pPr>
      <w:r w:rsidRPr="00836D05">
        <w:rPr>
          <w:i/>
          <w:iCs/>
          <w:sz w:val="24"/>
          <w:u w:val="single"/>
          <w:lang w:val="sr-Cyrl-RS"/>
        </w:rPr>
        <w:lastRenderedPageBreak/>
        <w:t>Транзиција ученика осмог разреда у средњу школу</w:t>
      </w:r>
    </w:p>
    <w:p w14:paraId="07FEDC54" w14:textId="77777777" w:rsidR="00836D05" w:rsidRDefault="00836D05" w:rsidP="00560CE9">
      <w:pPr>
        <w:spacing w:before="100" w:after="100"/>
        <w:jc w:val="both"/>
        <w:rPr>
          <w:sz w:val="24"/>
          <w:lang w:val="sr-Latn-RS" w:eastAsia="sr-Latn-RS"/>
        </w:rPr>
      </w:pPr>
    </w:p>
    <w:p w14:paraId="6DCC4726" w14:textId="66E55BC7" w:rsidR="004D38C9" w:rsidRPr="004D38C9" w:rsidRDefault="004D38C9" w:rsidP="00560CE9">
      <w:pPr>
        <w:spacing w:before="100" w:after="100"/>
        <w:jc w:val="both"/>
        <w:rPr>
          <w:sz w:val="24"/>
          <w:lang w:val="sr-Latn-RS" w:eastAsia="sr-Latn-RS"/>
        </w:rPr>
      </w:pPr>
      <w:r w:rsidRPr="004D38C9">
        <w:rPr>
          <w:sz w:val="24"/>
          <w:lang w:val="sr-Latn-RS" w:eastAsia="sr-Latn-RS"/>
        </w:rPr>
        <w:t>Посебан сегмент Плана транзиције односио се на припрему ученика осмог разреда за наставак школовања у средњој школи. Током школске 2025/2026. године праћени су успех, напредовање и индивидуалне потребе ученика, са посебним освртом на ученике којима је била потребна додатна подршка у периоду транзиције.</w:t>
      </w:r>
    </w:p>
    <w:p w14:paraId="50D28031"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сарадњи одељењских старешина, предметних наставника и стручне службе усаглашаване су мере подршке ученицима. О реализацији активности вођена је одговарајућа документација, укључујући записнике одељењских већа и годишње извештаје руководилаца одељењских већа осмог разреда.</w:t>
      </w:r>
    </w:p>
    <w:p w14:paraId="368CB1F1"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Ученицима је обезбеђена додатна подршка у припреми за завршни испит кроз допунску и континуирану припремну наставу. Рад је био усмерен на систематизацију и утврђивање знања из српског језика и књижевности, математике и предмета који ученици бирају за трећи тест. Напредовање ученика праћено је кроз евиденцију реализоване наставе и извештаје одељењских већа.</w:t>
      </w:r>
    </w:p>
    <w:p w14:paraId="4E9331BB" w14:textId="77777777" w:rsidR="004D38C9" w:rsidRPr="004D38C9" w:rsidRDefault="004D38C9" w:rsidP="00560CE9">
      <w:pPr>
        <w:spacing w:before="100" w:after="100"/>
        <w:jc w:val="both"/>
        <w:rPr>
          <w:sz w:val="24"/>
          <w:lang w:val="sr-Latn-RS" w:eastAsia="sr-Latn-RS"/>
        </w:rPr>
      </w:pPr>
      <w:r w:rsidRPr="004D38C9">
        <w:rPr>
          <w:sz w:val="24"/>
          <w:lang w:val="sr-Latn-RS" w:eastAsia="sr-Latn-RS"/>
        </w:rPr>
        <w:t>Значајан део припреме ученика за прелазак у средњу школу представљала је професионална оријентација. Кроз радионице, часове одељењског старешине, анкете, разговоре и реалне сусрете ученици су се упознавали са различитим образовним профилима, занимањима и могућностима даљег школовања. Посебна пажња посвећена је пружању подршке ученицима у доношењу информисане одлуке о избору средње школе.</w:t>
      </w:r>
    </w:p>
    <w:p w14:paraId="7FE7C233"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оквиру сарадње са средњим школама, 25. фебруара 2026. године реализована је посета Средњој школи у Кладову. Наредног дана, 26. фебруара, ученицима су представљени образовни профили СШУП „Јаков Ненадовић“, Економско-трговинске школе у Бору и смерови Пољопривредне школе у Бору. Ове активности омогућиле су ученицима да непосредно добију информације о могућностима даљег школовања и захтевима различитих образовних профила.</w:t>
      </w:r>
    </w:p>
    <w:p w14:paraId="7912149C"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марту је реализован сусрет ученика са представником Националне службе за запошљавање у Кладову. Ученици су имали прилику да се упознају са различитим занимањима и значајем планирања професионалног развоја. У мају је организована посета ХЕ „Ђердап 1“, током које су ученици упознали процес производње електричне енергије и одређене аспекте света рада.</w:t>
      </w:r>
    </w:p>
    <w:p w14:paraId="45ADAF10" w14:textId="77777777" w:rsidR="004D38C9" w:rsidRPr="004D38C9" w:rsidRDefault="004D38C9" w:rsidP="00560CE9">
      <w:pPr>
        <w:spacing w:before="100" w:after="100"/>
        <w:jc w:val="both"/>
        <w:rPr>
          <w:sz w:val="24"/>
          <w:lang w:val="sr-Latn-RS" w:eastAsia="sr-Latn-RS"/>
        </w:rPr>
      </w:pPr>
      <w:r w:rsidRPr="004D38C9">
        <w:rPr>
          <w:sz w:val="24"/>
          <w:lang w:val="sr-Latn-RS" w:eastAsia="sr-Latn-RS"/>
        </w:rPr>
        <w:t>У припрему ученика за наставак школовања укључени су и родитељи. Организовани су разговори и родитељски састанци посвећени завршном испиту, упису у средњу школу и коришћењу портала „Моја средња школа“. На тај начин родитељима су пружене неопходне информације и смернице за подршку деци у процесу избора и уписа средње школе.</w:t>
      </w:r>
    </w:p>
    <w:p w14:paraId="366F81C0" w14:textId="77777777" w:rsidR="004D38C9" w:rsidRPr="004D38C9" w:rsidRDefault="004D38C9" w:rsidP="00560CE9">
      <w:pPr>
        <w:spacing w:before="100" w:after="100"/>
        <w:jc w:val="both"/>
        <w:rPr>
          <w:sz w:val="24"/>
          <w:lang w:val="sr-Latn-RS" w:eastAsia="sr-Latn-RS"/>
        </w:rPr>
      </w:pPr>
      <w:r w:rsidRPr="004D38C9">
        <w:rPr>
          <w:sz w:val="24"/>
          <w:lang w:val="sr-Latn-RS" w:eastAsia="sr-Latn-RS"/>
        </w:rPr>
        <w:t>На основу праћења реализације Плана транзиције може се закључити да су планиране активности током школске 2025/2026. године реализоване у складу са потребама ученика и утврђеном динамиком. Обезбеђен је континуитет подршке у кључним периодима преласка из једног образовног нивоа у други.</w:t>
      </w:r>
    </w:p>
    <w:p w14:paraId="752CC3F5" w14:textId="79B2CE23" w:rsidR="004D38C9" w:rsidRPr="004D38C9" w:rsidRDefault="004D38C9" w:rsidP="00560CE9">
      <w:pPr>
        <w:spacing w:before="100" w:after="100"/>
        <w:jc w:val="both"/>
        <w:rPr>
          <w:sz w:val="24"/>
          <w:lang w:val="sr-Latn-RS" w:eastAsia="sr-Latn-RS"/>
        </w:rPr>
      </w:pPr>
      <w:r w:rsidRPr="004D38C9">
        <w:rPr>
          <w:sz w:val="24"/>
          <w:lang w:val="sr-Latn-RS" w:eastAsia="sr-Latn-RS"/>
        </w:rPr>
        <w:t>Посебан значај имала је сарадња свих учесника образовно-васпитног процеса – школе, предшколске установе, породице, ученика, стручних сарадника, локалне заједнице и других институција. Кроз заједничко планирање, размену информација, праћење ученика и реализацију различитих активности допринело се лакшем прилагођавању ученика новим условима рада и смањењу тешкоћа које се могу јавити током транзиционих периода.</w:t>
      </w:r>
    </w:p>
    <w:p w14:paraId="51667B06" w14:textId="77777777" w:rsidR="004D38C9" w:rsidRPr="004D38C9" w:rsidRDefault="004D38C9" w:rsidP="00560CE9">
      <w:pPr>
        <w:spacing w:before="100" w:after="100"/>
        <w:jc w:val="both"/>
        <w:rPr>
          <w:sz w:val="24"/>
          <w:lang w:val="sr-Latn-RS" w:eastAsia="sr-Latn-RS"/>
        </w:rPr>
      </w:pPr>
      <w:r w:rsidRPr="004D38C9">
        <w:rPr>
          <w:sz w:val="24"/>
          <w:lang w:val="sr-Latn-RS" w:eastAsia="sr-Latn-RS"/>
        </w:rPr>
        <w:t xml:space="preserve">У наредном периоду потребно је наставити са систематским праћењем транзиционих процеса, јачати сарадњу између различитих нивоа образовања, унапређивати размену информација о ученицима и додатно развијати активности професионалне оријентације и вршњачке подршке. Посебну пажњу треба и даље посвећивати ученицима којима је потребна додатна подршка, </w:t>
      </w:r>
      <w:r w:rsidRPr="004D38C9">
        <w:rPr>
          <w:sz w:val="24"/>
          <w:lang w:val="sr-Latn-RS" w:eastAsia="sr-Latn-RS"/>
        </w:rPr>
        <w:lastRenderedPageBreak/>
        <w:t>како би сваком ученику био обезбеђен успешан и што лакши прелазак у наредни ниво образовања.</w:t>
      </w:r>
    </w:p>
    <w:p w14:paraId="7EF59B37" w14:textId="77777777" w:rsidR="00F23D45" w:rsidRDefault="00F23D45" w:rsidP="00B83B8A">
      <w:pPr>
        <w:jc w:val="center"/>
        <w:rPr>
          <w:rFonts w:eastAsia="Calibri"/>
          <w:b/>
          <w:bCs/>
          <w:sz w:val="24"/>
        </w:rPr>
      </w:pPr>
    </w:p>
    <w:p w14:paraId="4442073C" w14:textId="245A7561" w:rsidR="007D11A0" w:rsidRPr="007D11A0" w:rsidRDefault="007D11A0" w:rsidP="00836D05">
      <w:pPr>
        <w:pStyle w:val="Heading2"/>
      </w:pPr>
      <w:bookmarkStart w:id="200" w:name="_Toc52022345"/>
      <w:bookmarkStart w:id="201" w:name="_Toc209987277"/>
      <w:bookmarkStart w:id="202" w:name="_Toc242867303"/>
      <w:r w:rsidRPr="007D11A0">
        <w:t>V.1</w:t>
      </w:r>
      <w:r w:rsidR="00836D05">
        <w:rPr>
          <w:lang w:val="en-US"/>
        </w:rPr>
        <w:t>1</w:t>
      </w:r>
      <w:r w:rsidR="00836D05">
        <w:tab/>
      </w:r>
      <w:r w:rsidR="006B4B4F">
        <w:t>ГОДИШЊИ ИЗВЕШТАЈ РЕАЛИЗАЦИЈЕ</w:t>
      </w:r>
      <w:r w:rsidR="00836D05">
        <w:t xml:space="preserve"> </w:t>
      </w:r>
      <w:r w:rsidRPr="007D11A0">
        <w:t>ПРОГРАМ</w:t>
      </w:r>
      <w:r w:rsidR="006B4B4F">
        <w:t>А</w:t>
      </w:r>
      <w:r w:rsidRPr="007D11A0">
        <w:t xml:space="preserve"> ДРУШТВЕНО – КОРИСНОГ РАДА</w:t>
      </w:r>
      <w:bookmarkEnd w:id="200"/>
      <w:bookmarkEnd w:id="201"/>
      <w:bookmarkEnd w:id="202"/>
    </w:p>
    <w:p w14:paraId="341C73B8" w14:textId="77777777" w:rsidR="007D11A0" w:rsidRPr="007D11A0" w:rsidRDefault="007D11A0" w:rsidP="007D11A0">
      <w:pPr>
        <w:jc w:val="center"/>
        <w:rPr>
          <w:lang w:val="sr-Cyrl-CS"/>
        </w:rPr>
      </w:pPr>
    </w:p>
    <w:p w14:paraId="42903B67" w14:textId="29E09701" w:rsidR="007D11A0" w:rsidRPr="007D11A0" w:rsidRDefault="007D11A0" w:rsidP="007D11A0">
      <w:pPr>
        <w:jc w:val="both"/>
        <w:rPr>
          <w:sz w:val="24"/>
          <w:lang w:val="sr-Cyrl-CS"/>
        </w:rPr>
      </w:pPr>
      <w:r w:rsidRPr="007D11A0">
        <w:rPr>
          <w:sz w:val="24"/>
          <w:lang w:val="sr-Cyrl-CS"/>
        </w:rPr>
        <w:tab/>
        <w:t>Полазећи од задатака друштвено – корисног рада, садржаји програма реализова</w:t>
      </w:r>
      <w:r w:rsidR="006B4B4F">
        <w:rPr>
          <w:sz w:val="24"/>
          <w:lang w:val="sr-Cyrl-CS"/>
        </w:rPr>
        <w:t xml:space="preserve">ни су </w:t>
      </w:r>
      <w:r w:rsidRPr="007D11A0">
        <w:rPr>
          <w:sz w:val="24"/>
          <w:lang w:val="sr-Cyrl-CS"/>
        </w:rPr>
        <w:t xml:space="preserve">кроз </w:t>
      </w:r>
      <w:r w:rsidR="006B4B4F">
        <w:rPr>
          <w:sz w:val="24"/>
          <w:lang w:val="sr-Cyrl-CS"/>
        </w:rPr>
        <w:t xml:space="preserve">следеће </w:t>
      </w:r>
      <w:r w:rsidRPr="007D11A0">
        <w:rPr>
          <w:sz w:val="24"/>
          <w:lang w:val="sr-Cyrl-CS"/>
        </w:rPr>
        <w:t>програмск</w:t>
      </w:r>
      <w:r w:rsidR="006B4B4F">
        <w:rPr>
          <w:sz w:val="24"/>
          <w:lang w:val="sr-Cyrl-CS"/>
        </w:rPr>
        <w:t>е садржаје</w:t>
      </w:r>
      <w:r w:rsidRPr="007D11A0">
        <w:rPr>
          <w:sz w:val="24"/>
          <w:lang w:val="sr-Cyrl-CS"/>
        </w:rPr>
        <w:t>:</w:t>
      </w:r>
    </w:p>
    <w:p w14:paraId="3243A4ED" w14:textId="77777777" w:rsidR="007D11A0" w:rsidRPr="007D11A0" w:rsidRDefault="007D11A0" w:rsidP="002438A2">
      <w:pPr>
        <w:numPr>
          <w:ilvl w:val="0"/>
          <w:numId w:val="93"/>
        </w:numPr>
        <w:jc w:val="both"/>
        <w:rPr>
          <w:sz w:val="24"/>
          <w:lang w:val="sr-Cyrl-CS"/>
        </w:rPr>
      </w:pPr>
      <w:r w:rsidRPr="007D11A0">
        <w:rPr>
          <w:sz w:val="24"/>
          <w:lang w:val="sr-Cyrl-CS"/>
        </w:rPr>
        <w:t>Активности везане за школу и школску средину</w:t>
      </w:r>
    </w:p>
    <w:p w14:paraId="681AEF03" w14:textId="77777777" w:rsidR="007D11A0" w:rsidRPr="007D11A0" w:rsidRDefault="007D11A0" w:rsidP="002438A2">
      <w:pPr>
        <w:numPr>
          <w:ilvl w:val="0"/>
          <w:numId w:val="93"/>
        </w:numPr>
        <w:jc w:val="both"/>
        <w:rPr>
          <w:sz w:val="24"/>
          <w:lang w:val="sr-Cyrl-CS"/>
        </w:rPr>
      </w:pPr>
      <w:r w:rsidRPr="007D11A0">
        <w:rPr>
          <w:sz w:val="24"/>
          <w:lang w:val="sr-Cyrl-CS"/>
        </w:rPr>
        <w:t>Активности везане за породицу и родитељски дом</w:t>
      </w:r>
    </w:p>
    <w:p w14:paraId="6C503AE7" w14:textId="77777777" w:rsidR="007D11A0" w:rsidRPr="007D11A0" w:rsidRDefault="007D11A0" w:rsidP="007D11A0">
      <w:pPr>
        <w:jc w:val="both"/>
        <w:rPr>
          <w:sz w:val="24"/>
          <w:lang w:val="sr-Cyrl-CS"/>
        </w:rPr>
      </w:pPr>
    </w:p>
    <w:p w14:paraId="5CF09093" w14:textId="28D7FEFE" w:rsidR="007D11A0" w:rsidRPr="007D11A0" w:rsidRDefault="007D11A0" w:rsidP="007D11A0">
      <w:pPr>
        <w:ind w:firstLine="720"/>
        <w:jc w:val="both"/>
        <w:rPr>
          <w:sz w:val="24"/>
          <w:lang w:val="sr-Cyrl-CS"/>
        </w:rPr>
      </w:pPr>
      <w:r w:rsidRPr="007D11A0">
        <w:rPr>
          <w:sz w:val="24"/>
          <w:lang w:val="sr-Cyrl-CS"/>
        </w:rPr>
        <w:t>Активности везане за школу и школску средину обухват</w:t>
      </w:r>
      <w:r w:rsidR="006B4B4F">
        <w:rPr>
          <w:sz w:val="24"/>
          <w:lang w:val="sr-Cyrl-CS"/>
        </w:rPr>
        <w:t>ају</w:t>
      </w:r>
      <w:r w:rsidRPr="007D11A0">
        <w:rPr>
          <w:sz w:val="24"/>
          <w:lang w:val="sr-Cyrl-CS"/>
        </w:rPr>
        <w:t xml:space="preserve"> следеће послове: уређење учионица, кабинета, холова и дворишта, а ради</w:t>
      </w:r>
      <w:r w:rsidR="006B4B4F">
        <w:rPr>
          <w:sz w:val="24"/>
          <w:lang w:val="sr-Cyrl-CS"/>
        </w:rPr>
        <w:t>ло</w:t>
      </w:r>
      <w:r w:rsidRPr="007D11A0">
        <w:rPr>
          <w:sz w:val="24"/>
          <w:lang w:val="sr-Cyrl-CS"/>
        </w:rPr>
        <w:t xml:space="preserve"> се на неговању цвећа, одржавању зелених површина, ружичњака, и слично. Реализација </w:t>
      </w:r>
      <w:r w:rsidR="006B4B4F">
        <w:rPr>
          <w:sz w:val="24"/>
          <w:lang w:val="sr-Cyrl-CS"/>
        </w:rPr>
        <w:t>је организована у септембру и априлу месецу</w:t>
      </w:r>
      <w:r w:rsidRPr="007D11A0">
        <w:rPr>
          <w:sz w:val="24"/>
          <w:lang w:val="sr-Cyrl-CS"/>
        </w:rPr>
        <w:t>, а реализатори су ученици, наставници и помоћно техничко особље.</w:t>
      </w:r>
    </w:p>
    <w:p w14:paraId="13E73D88" w14:textId="434356A4" w:rsidR="007D11A0" w:rsidRPr="007D11A0" w:rsidRDefault="007D11A0" w:rsidP="007D11A0">
      <w:pPr>
        <w:ind w:firstLine="720"/>
        <w:jc w:val="both"/>
        <w:rPr>
          <w:sz w:val="24"/>
          <w:lang w:val="sr-Cyrl-CS"/>
        </w:rPr>
      </w:pPr>
      <w:r w:rsidRPr="007D11A0">
        <w:rPr>
          <w:sz w:val="24"/>
          <w:lang w:val="sr-Cyrl-CS"/>
        </w:rPr>
        <w:t>Поред наведених активности, у школи се обавља и друштвено-користан рад као облик ресторативне дисциплине, у складу са Правилником о обављању друштвено-корисног, односно хуманитарног рада. Правилником су прописани ближи услови о начину, садржају, дужини, месту и времену обављања друштвено-корисног рада, упоредо са изрицаним васпитним, односно васпитно-дисциплинским мерама.</w:t>
      </w:r>
    </w:p>
    <w:p w14:paraId="293053FD" w14:textId="37957138" w:rsidR="007D11A0" w:rsidRPr="007D11A0" w:rsidRDefault="007D11A0" w:rsidP="007D11A0">
      <w:pPr>
        <w:ind w:firstLine="720"/>
        <w:jc w:val="both"/>
        <w:rPr>
          <w:sz w:val="24"/>
          <w:lang w:val="sr-Cyrl-CS"/>
        </w:rPr>
      </w:pPr>
      <w:r w:rsidRPr="007D11A0">
        <w:rPr>
          <w:sz w:val="24"/>
          <w:lang w:val="sr-Cyrl-CS"/>
        </w:rPr>
        <w:t>Активности везане за породицу и родитељски дом одвија</w:t>
      </w:r>
      <w:r w:rsidR="006B4B4F">
        <w:rPr>
          <w:sz w:val="24"/>
          <w:lang w:val="sr-Cyrl-CS"/>
        </w:rPr>
        <w:t>ју</w:t>
      </w:r>
      <w:r w:rsidRPr="007D11A0">
        <w:rPr>
          <w:sz w:val="24"/>
          <w:lang w:val="sr-Cyrl-CS"/>
        </w:rPr>
        <w:t xml:space="preserve"> се углавном у кући, а обухват</w:t>
      </w:r>
      <w:r w:rsidR="006B4B4F">
        <w:rPr>
          <w:sz w:val="24"/>
          <w:lang w:val="sr-Cyrl-CS"/>
        </w:rPr>
        <w:t>ају</w:t>
      </w:r>
      <w:r w:rsidRPr="007D11A0">
        <w:rPr>
          <w:sz w:val="24"/>
          <w:lang w:val="sr-Cyrl-CS"/>
        </w:rPr>
        <w:t xml:space="preserve"> одржавање личне хигијене одеће, обуће, стана, књига, прибора и бригу о младима и старијим члановима породице, затим куповину итд. Ова активност одвија се континуирано током целе седмице.</w:t>
      </w:r>
    </w:p>
    <w:p w14:paraId="63FCF1C9" w14:textId="77777777" w:rsidR="00F23D45" w:rsidRDefault="00F23D45" w:rsidP="00B83B8A">
      <w:pPr>
        <w:jc w:val="center"/>
        <w:rPr>
          <w:rFonts w:eastAsia="Calibri"/>
          <w:b/>
          <w:bCs/>
          <w:sz w:val="24"/>
        </w:rPr>
      </w:pPr>
    </w:p>
    <w:p w14:paraId="18A3E649" w14:textId="77777777" w:rsidR="00F23D45" w:rsidRDefault="00F23D45" w:rsidP="00B83B8A">
      <w:pPr>
        <w:jc w:val="center"/>
        <w:rPr>
          <w:rFonts w:eastAsia="Calibri"/>
          <w:b/>
          <w:bCs/>
          <w:sz w:val="24"/>
        </w:rPr>
      </w:pPr>
    </w:p>
    <w:p w14:paraId="308E5200" w14:textId="244DA091" w:rsidR="00B83B8A" w:rsidRDefault="00B83B8A" w:rsidP="00836D05">
      <w:pPr>
        <w:pStyle w:val="Heading2"/>
        <w:rPr>
          <w:rFonts w:eastAsia="Calibri"/>
        </w:rPr>
      </w:pPr>
      <w:bookmarkStart w:id="203" w:name="_Toc242867304"/>
      <w:r>
        <w:rPr>
          <w:rFonts w:eastAsia="Calibri"/>
        </w:rPr>
        <w:t>V</w:t>
      </w:r>
      <w:r w:rsidR="006B4B4F">
        <w:rPr>
          <w:rFonts w:eastAsia="Calibri"/>
        </w:rPr>
        <w:t>.1</w:t>
      </w:r>
      <w:r w:rsidR="00836D05">
        <w:rPr>
          <w:rFonts w:eastAsia="Calibri"/>
        </w:rPr>
        <w:t>2</w:t>
      </w:r>
      <w:r w:rsidR="00836D05">
        <w:rPr>
          <w:rFonts w:eastAsia="Calibri"/>
        </w:rPr>
        <w:tab/>
      </w:r>
      <w:r>
        <w:rPr>
          <w:rFonts w:eastAsia="Calibri"/>
        </w:rPr>
        <w:t>ГОДИШЊИ ИЗВЕШТАЈ РЕАЛИЗАЦИЈЕ</w:t>
      </w:r>
      <w:r w:rsidR="00836D05">
        <w:rPr>
          <w:rFonts w:eastAsia="Calibri"/>
        </w:rPr>
        <w:t xml:space="preserve"> </w:t>
      </w:r>
      <w:r>
        <w:rPr>
          <w:rFonts w:eastAsia="Calibri"/>
        </w:rPr>
        <w:t>ПЛАНА РАДА</w:t>
      </w:r>
      <w:r w:rsidR="006B4B4F">
        <w:rPr>
          <w:rFonts w:eastAsia="Calibri"/>
        </w:rPr>
        <w:t xml:space="preserve"> </w:t>
      </w:r>
      <w:r>
        <w:rPr>
          <w:rFonts w:eastAsia="Calibri"/>
        </w:rPr>
        <w:t>ЂАЧКЕ КУХИЊЕ</w:t>
      </w:r>
      <w:bookmarkEnd w:id="203"/>
    </w:p>
    <w:p w14:paraId="5256092F"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Током школске 2025/2026. године активности ђачке кухиње реализоване су у складу са планираним садржајима и потребама ученика. Посебна пажња посвећена је благовременом избору снабдевача, организацији набавке и допремања ужине, као и редовном праћењу броја ученика који користе услуге ђачке кухиње.</w:t>
      </w:r>
    </w:p>
    <w:p w14:paraId="49AB3142"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У периоду од септембра до децембра 2025. године спроведене су активности у вези са избором снабдевача за ђачку кухињу. Приликом избора разматране су потребе школе, број ученика који ће користити услуге кухиње, услови снабдевања и организационе могућности. Након разматрања и дискусије, обављени су договори и донета одлука о избору снабдевача. У овим активностима учествовали су директор школе, представници Савета родитеља и секретар школе.</w:t>
      </w:r>
    </w:p>
    <w:p w14:paraId="478D7B01"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Од децембра 2025. до јуна 2026. године континуирано су реализоване активности везане за организацију исхране ученика. На месечном нивоу прикупљани су подаци о броју ученика који се хране у ђачкој кухињи, а снабдевач је благовремено обавештаван о потребном броју ужина. Посебно су вођени подаци о броју бесплатних ужина намењених ученицима који су корисници социјалне помоћи, како би се обезбедило њихово несметано и редовно остваривање права на ужину.</w:t>
      </w:r>
    </w:p>
    <w:p w14:paraId="19B4C0E3"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На основу прикупљених података и договора са снабдевачем организовано је редовно допремање ужине. Након пристизања, ужина је сервирана и дистрибуирана ученицима према утврђеној организацији рада. О свим важним информацијама у вези са поделом ужине благовремено су обавештавани ученици, учитељи и наставници.</w:t>
      </w:r>
    </w:p>
    <w:p w14:paraId="4658910B"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lastRenderedPageBreak/>
        <w:t>У реализацији ових активности учествовали су директор школе, координатор рада ђачке кухиње, снабдевачи, учитељи и наставници, као и помоћни радници задужени за сервирање и превоз ужине. Дежурства наставника у кухињи организована су ради обезбеђивања реда, безбедности ученика и несметаног одвијања процеса поделе ужине.</w:t>
      </w:r>
    </w:p>
    <w:p w14:paraId="7C8D2416" w14:textId="17EC92E9" w:rsidR="00FD7158" w:rsidRPr="004D38C9" w:rsidRDefault="004D38C9" w:rsidP="00836D05">
      <w:pPr>
        <w:spacing w:before="100" w:after="100"/>
        <w:ind w:firstLine="720"/>
        <w:jc w:val="both"/>
        <w:rPr>
          <w:sz w:val="24"/>
          <w:lang w:val="sr-Latn-RS" w:eastAsia="sr-Latn-RS"/>
        </w:rPr>
      </w:pPr>
      <w:r w:rsidRPr="004D38C9">
        <w:rPr>
          <w:sz w:val="24"/>
          <w:lang w:val="sr-Latn-RS" w:eastAsia="sr-Latn-RS"/>
        </w:rPr>
        <w:t>На основу реализованих активности може се констатовати да је План рада ђачке кухиње за школску 2025/2026. годину у највећој мери реализован. Обезбеђена је континуирана организација исхране ученика, редовно праћење броја корисника, благовремена комуникација са снабдевачем и посебна пажња посвећена ученицима који остварују право на бесплатну ужину. Сарадња свих учесника допринела је ефикасном функционисању ђачке кухиње и обезбеђивању услова за редовно и организовано пружање услуге исхране ученика.</w:t>
      </w:r>
    </w:p>
    <w:p w14:paraId="714678FA" w14:textId="7A8B2CAB" w:rsidR="00E2240E" w:rsidRPr="00E2240E" w:rsidRDefault="00E2240E" w:rsidP="00836D05">
      <w:pPr>
        <w:jc w:val="right"/>
        <w:rPr>
          <w:rFonts w:eastAsia="Calibri"/>
          <w:bCs/>
          <w:sz w:val="24"/>
          <w:lang w:val="sr-Cyrl-RS"/>
        </w:rPr>
      </w:pPr>
      <w:r w:rsidRPr="00E2240E">
        <w:rPr>
          <w:rFonts w:eastAsia="Calibri"/>
          <w:bCs/>
          <w:sz w:val="24"/>
          <w:lang w:val="sr-Cyrl-RS"/>
        </w:rPr>
        <w:t>Помоћник директора</w:t>
      </w:r>
      <w:r w:rsidR="004D38C9">
        <w:rPr>
          <w:rFonts w:eastAsia="Calibri"/>
          <w:bCs/>
          <w:sz w:val="24"/>
          <w:lang w:val="sr-Cyrl-RS"/>
        </w:rPr>
        <w:t>,</w:t>
      </w:r>
      <w:r w:rsidR="00836D05">
        <w:rPr>
          <w:rFonts w:eastAsia="Calibri"/>
          <w:bCs/>
          <w:sz w:val="24"/>
        </w:rPr>
        <w:t xml:space="preserve"> </w:t>
      </w:r>
      <w:r w:rsidRPr="00E2240E">
        <w:rPr>
          <w:rFonts w:eastAsia="Calibri"/>
          <w:bCs/>
          <w:sz w:val="24"/>
          <w:lang w:val="sr-Cyrl-RS"/>
        </w:rPr>
        <w:t>Катарина Букатаревић</w:t>
      </w:r>
    </w:p>
    <w:p w14:paraId="7AEA9694" w14:textId="020B958B" w:rsidR="00B83B8A" w:rsidRDefault="00B83B8A" w:rsidP="009436D5">
      <w:pPr>
        <w:jc w:val="center"/>
        <w:rPr>
          <w:rFonts w:eastAsia="Calibri"/>
          <w:b/>
          <w:bCs/>
          <w:sz w:val="24"/>
          <w:lang w:val="sr-Cyrl-RS"/>
        </w:rPr>
      </w:pPr>
    </w:p>
    <w:p w14:paraId="77BA67B0" w14:textId="23E607DC" w:rsidR="00B83B8A" w:rsidRDefault="00B83B8A" w:rsidP="00836D05">
      <w:pPr>
        <w:pStyle w:val="Heading2"/>
        <w:rPr>
          <w:rFonts w:eastAsia="Calibri"/>
        </w:rPr>
      </w:pPr>
      <w:bookmarkStart w:id="204" w:name="_Toc242867305"/>
      <w:r>
        <w:rPr>
          <w:rFonts w:eastAsia="Calibri"/>
        </w:rPr>
        <w:t>V</w:t>
      </w:r>
      <w:r w:rsidR="00E72F22">
        <w:rPr>
          <w:rFonts w:eastAsia="Calibri"/>
        </w:rPr>
        <w:t>.1</w:t>
      </w:r>
      <w:r w:rsidR="00836D05">
        <w:rPr>
          <w:rFonts w:eastAsia="Calibri"/>
          <w:lang w:val="en-US"/>
        </w:rPr>
        <w:t>3</w:t>
      </w:r>
      <w:r w:rsidR="00836D05">
        <w:rPr>
          <w:rFonts w:eastAsia="Calibri"/>
        </w:rPr>
        <w:tab/>
      </w:r>
      <w:r>
        <w:rPr>
          <w:rFonts w:eastAsia="Calibri"/>
        </w:rPr>
        <w:t>ГОДИШЊИ ИЗВЕШТАЈ РЕАЛИЗАЦИЈЕ ПЛАНА</w:t>
      </w:r>
      <w:r w:rsidR="00836D05">
        <w:rPr>
          <w:rFonts w:eastAsia="Calibri"/>
        </w:rPr>
        <w:t xml:space="preserve"> </w:t>
      </w:r>
      <w:r>
        <w:rPr>
          <w:rFonts w:eastAsia="Calibri"/>
        </w:rPr>
        <w:t>САРАДЊЕ СА РОДИТЕЉИМА</w:t>
      </w:r>
      <w:bookmarkEnd w:id="204"/>
    </w:p>
    <w:p w14:paraId="5FFE1AA4" w14:textId="77777777" w:rsidR="00B83B8A" w:rsidRDefault="00B83B8A" w:rsidP="009436D5">
      <w:pPr>
        <w:jc w:val="center"/>
        <w:rPr>
          <w:rFonts w:eastAsia="Calibri"/>
          <w:b/>
          <w:bCs/>
          <w:sz w:val="24"/>
          <w:lang w:val="sr-Cyrl-RS"/>
        </w:rPr>
      </w:pPr>
    </w:p>
    <w:p w14:paraId="559385F5"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Током школске 2025/2026. године сарадња школе са родитељима ученика одвијала се континуирано, кроз различите облике информисања, укључивања родитеља у живот и рад школе, заједничко разматрање питања од значаја за ученике, као и кроз учешће родитеља у бројним школским и ваншколским активностима.</w:t>
      </w:r>
    </w:p>
    <w:p w14:paraId="1786F76D"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У периоду од септембра до децембра 2025. године родитељи су правовремено информисани о активностима и дешавањима у школи. Информисање је реализовано путем огласних паноа, књиге обавештења, школског сајта и званичне Фејсбук странице школе. На тај начин родитељима су биле доступне благовремене информације о организацији рада, планираним активностима, значајним догађајима и обавезама ученика.</w:t>
      </w:r>
    </w:p>
    <w:p w14:paraId="2FCEC7E5"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Посебна пажња посвећена је организовању општих родитељских састанака за ученике првог, петог и осмог разреда. На овим састанцима родитељи су упознати са организацијом рада школе, обавезама ученика и значајним питањима која се односе на њихово напредовање, прилагођавање и даље школовање. Остварена је могућност за размену информација, постављање питања и заједничко разматрање тема важних за ученике.</w:t>
      </w:r>
    </w:p>
    <w:p w14:paraId="2AD777FB"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Током септембра 2025. године родитељи су детаљније упознати са организацијом рада школе, као и са изборним програмима, слободним наставним активностима и различитим облицима ваннаставних активности. У оквиру родитељских састанака извршен је избор представника родитеља одељења у Савет родитеља школе. Кроз разговор, предлагање, гласање и дискусију родитељима је омогућено да активно учествују у процесима који се односе на организацију и унапређивање рада школе.</w:t>
      </w:r>
    </w:p>
    <w:p w14:paraId="27229F38"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Родитељи су укључени и у годишње планирање рада школе. Њихово учешће остваривано је кроз разматрање предлога, давање мишљења и предлагање активности, а посебно је значајна била сарадња у области обезбеђивања додатне подршке ученицима. У сарадњи са стручним сарадницима, Тимом за инклузивно образовање и Тимом за додатну подршку разматране су потребе појединих ученика и планиране одговарајуће мере подршке, уз укључивање родитеља у процес планирања и праћења.</w:t>
      </w:r>
    </w:p>
    <w:p w14:paraId="7642E24F"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Родитељи су током године учествовали и у активностима поводом Дечје недеље, чиме је додатно подстицано заједништво ученика, родитеља и школе. Значајан облик сарадње остварен је и кроз укључивање родитеља у хуманитарну акцију „Трка за срећније детињство“. Заједничким ангажовањем школе и родитеља подржане су хуманитарне вредности, солидарност и развијање свести ученика о значају помагања другима.</w:t>
      </w:r>
    </w:p>
    <w:p w14:paraId="7EF0EF06" w14:textId="6F9203EB" w:rsidR="004D38C9" w:rsidRPr="004D38C9" w:rsidRDefault="004D38C9" w:rsidP="00836D05">
      <w:pPr>
        <w:spacing w:before="100" w:after="100"/>
        <w:ind w:firstLine="720"/>
        <w:jc w:val="both"/>
        <w:rPr>
          <w:sz w:val="24"/>
          <w:lang w:val="sr-Latn-RS" w:eastAsia="sr-Latn-RS"/>
        </w:rPr>
      </w:pPr>
      <w:r w:rsidRPr="004D38C9">
        <w:rPr>
          <w:sz w:val="24"/>
          <w:lang w:val="sr-Latn-RS" w:eastAsia="sr-Latn-RS"/>
        </w:rPr>
        <w:lastRenderedPageBreak/>
        <w:t xml:space="preserve">Током целе школске године редовно су одржавани родитељски састанци и индивидуални разговори са родитељима. Ови облици сарадње омогућили су континуирано праћење рада, напредовања и понашања ученика, као и благовремено реаговање у ситуацијама када је ученику била потребна додатна подршка. </w:t>
      </w:r>
    </w:p>
    <w:p w14:paraId="7C0EC2F8"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Родитељи су били укључени и у активности поводом обележавања Дана школе. Пружили су помоћ у организацији приредбе, припреми реквизита и реализацији програмских садржаја. Њихово присуство и подршка допринели су успешнијој реализацији свечаности и јачању осећаја припадности школској заједници.</w:t>
      </w:r>
    </w:p>
    <w:p w14:paraId="5D5AA5CB" w14:textId="653C3C26"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 xml:space="preserve">У току школске године организована је и трибина </w:t>
      </w:r>
      <w:r w:rsidR="00AE5A6E" w:rsidRPr="002C0994">
        <w:rPr>
          <w:sz w:val="24"/>
          <w:lang w:val="sr-Latn-RS" w:eastAsia="sr-Latn-RS"/>
        </w:rPr>
        <w:t xml:space="preserve">„Охрабрени родитељи, оснажена деца“, посвећена </w:t>
      </w:r>
      <w:r w:rsidR="00AE5A6E" w:rsidRPr="00836D05">
        <w:rPr>
          <w:sz w:val="24"/>
          <w:lang w:val="sr-Latn-RS" w:eastAsia="sr-Latn-RS"/>
        </w:rPr>
        <w:t xml:space="preserve">родитељима </w:t>
      </w:r>
      <w:r w:rsidR="00AE5A6E" w:rsidRPr="002C0994">
        <w:rPr>
          <w:sz w:val="24"/>
          <w:lang w:val="sr-Latn-RS" w:eastAsia="sr-Latn-RS"/>
        </w:rPr>
        <w:t xml:space="preserve"> деце са сметњама у развоју и ресурсима подршке доступним у локалној заједници.</w:t>
      </w:r>
      <w:r w:rsidR="00AE5A6E" w:rsidRPr="00836D05">
        <w:rPr>
          <w:sz w:val="24"/>
          <w:lang w:val="sr-Latn-RS" w:eastAsia="sr-Latn-RS"/>
        </w:rPr>
        <w:t xml:space="preserve"> </w:t>
      </w:r>
      <w:r w:rsidRPr="004D38C9">
        <w:rPr>
          <w:sz w:val="24"/>
          <w:lang w:val="sr-Latn-RS" w:eastAsia="sr-Latn-RS"/>
        </w:rPr>
        <w:t xml:space="preserve">Кроз дискусију су размењена искуства и предлози, а родитељима је омогућено да активно учествују у разговору са представницима </w:t>
      </w:r>
      <w:r w:rsidR="00AE5A6E" w:rsidRPr="00836D05">
        <w:rPr>
          <w:sz w:val="24"/>
          <w:lang w:val="sr-Latn-RS" w:eastAsia="sr-Latn-RS"/>
        </w:rPr>
        <w:t>релевантих институција (Центар за социјални рад, Интерресорна комисија, Удружење деце са посебним потребама „Нада“, школа).</w:t>
      </w:r>
    </w:p>
    <w:p w14:paraId="799746C4" w14:textId="77777777" w:rsidR="004D38C9" w:rsidRPr="004D38C9" w:rsidRDefault="004D38C9" w:rsidP="00836D05">
      <w:pPr>
        <w:spacing w:before="100" w:after="100"/>
        <w:ind w:firstLine="720"/>
        <w:jc w:val="both"/>
        <w:rPr>
          <w:sz w:val="24"/>
          <w:lang w:val="sr-Latn-RS" w:eastAsia="sr-Latn-RS"/>
        </w:rPr>
      </w:pPr>
      <w:r w:rsidRPr="004D38C9">
        <w:rPr>
          <w:sz w:val="24"/>
          <w:lang w:val="sr-Latn-RS" w:eastAsia="sr-Latn-RS"/>
        </w:rPr>
        <w:t>Сарадња са родитељима током године реализована је уз активно учешће директора, помоћника директора, стручних сарадника, одељењских старешина, наставника разредне и предметне наставе, као и самих родитеља. Различити облици комуникације и укључивања родитеља допринели су бољем протоку информација, јачању партнерског односа школе и породице и стварању подстицајнијег окружења за ученике.</w:t>
      </w:r>
    </w:p>
    <w:p w14:paraId="7EA70855" w14:textId="77777777" w:rsidR="00E72F22" w:rsidRDefault="00E72F22" w:rsidP="00836D05">
      <w:pPr>
        <w:jc w:val="both"/>
        <w:rPr>
          <w:bCs/>
          <w:sz w:val="24"/>
          <w:lang w:val="sr-Cyrl-RS"/>
        </w:rPr>
      </w:pPr>
    </w:p>
    <w:p w14:paraId="62206F0D" w14:textId="345510B0" w:rsidR="0054770A" w:rsidRDefault="0054770A" w:rsidP="00836D05">
      <w:pPr>
        <w:pStyle w:val="Heading2"/>
        <w:rPr>
          <w:rFonts w:eastAsia="Calibri"/>
        </w:rPr>
      </w:pPr>
      <w:bookmarkStart w:id="205" w:name="_Hlk156516664"/>
      <w:bookmarkStart w:id="206" w:name="_Toc242867306"/>
      <w:r>
        <w:rPr>
          <w:rFonts w:eastAsia="Calibri"/>
        </w:rPr>
        <w:t>V</w:t>
      </w:r>
      <w:r w:rsidR="00E72F22">
        <w:rPr>
          <w:rFonts w:eastAsia="Calibri"/>
        </w:rPr>
        <w:t>.1</w:t>
      </w:r>
      <w:r w:rsidR="00836D05">
        <w:rPr>
          <w:rFonts w:eastAsia="Calibri"/>
          <w:lang w:val="en-US"/>
        </w:rPr>
        <w:t>4</w:t>
      </w:r>
      <w:r w:rsidR="00836D05">
        <w:rPr>
          <w:rFonts w:eastAsia="Calibri"/>
        </w:rPr>
        <w:tab/>
      </w:r>
      <w:r>
        <w:rPr>
          <w:rFonts w:eastAsia="Calibri"/>
        </w:rPr>
        <w:t>ГОДИШЊИ ИЗВЕШТАЈ РЕАЛИЗАЦИЈЕ</w:t>
      </w:r>
      <w:r w:rsidR="00836D05">
        <w:rPr>
          <w:rFonts w:eastAsia="Calibri"/>
        </w:rPr>
        <w:t xml:space="preserve"> </w:t>
      </w:r>
      <w:r>
        <w:rPr>
          <w:rFonts w:eastAsia="Calibri"/>
        </w:rPr>
        <w:t>ПЛАНА</w:t>
      </w:r>
      <w:r w:rsidR="00E72F22">
        <w:rPr>
          <w:rFonts w:eastAsia="Calibri"/>
        </w:rPr>
        <w:t xml:space="preserve"> </w:t>
      </w:r>
      <w:r>
        <w:rPr>
          <w:rFonts w:eastAsia="Calibri"/>
        </w:rPr>
        <w:t>САРАДЊЕ СА ДРУШТВЕНОМ СРЕДИНОМ</w:t>
      </w:r>
      <w:bookmarkEnd w:id="206"/>
    </w:p>
    <w:p w14:paraId="6793634B" w14:textId="77777777" w:rsidR="00CF3167" w:rsidRDefault="00CF3167" w:rsidP="0054770A">
      <w:pPr>
        <w:jc w:val="center"/>
        <w:rPr>
          <w:rFonts w:eastAsia="Calibri"/>
          <w:b/>
          <w:bCs/>
          <w:sz w:val="24"/>
          <w:lang w:val="sr-Cyrl-RS"/>
        </w:rPr>
      </w:pPr>
    </w:p>
    <w:p w14:paraId="4629EB3E" w14:textId="77777777" w:rsidR="002C367C" w:rsidRPr="00836D05" w:rsidRDefault="002C367C" w:rsidP="00836D05">
      <w:pPr>
        <w:spacing w:before="100" w:after="100"/>
        <w:ind w:firstLine="720"/>
        <w:jc w:val="both"/>
        <w:rPr>
          <w:sz w:val="24"/>
          <w:lang w:val="sr-Latn-RS" w:eastAsia="sr-Latn-RS"/>
        </w:rPr>
      </w:pPr>
      <w:r w:rsidRPr="00836D05">
        <w:rPr>
          <w:sz w:val="24"/>
          <w:lang w:val="sr-Latn-RS" w:eastAsia="sr-Latn-RS"/>
        </w:rPr>
        <w:t>Током школске 2025/2026. године остварена је изузетна сарадња са Школском управом Зајечар, Министарством просвете РС, средњим и основним школама у општини и шире, Удружењем кладовских учитеља, удружењем ''Нада'', Предшколском установом ''Невен'', локалном самоуправом, ПС у Кладову, Центром за социјални рад, Домом здравља, Библиотеком ''Центар за културу'' Кладово, Верском заједницом, Туристичком организацијом Кладово, јавним и приватним предузећима, Телевизијом Кладово и другим ТВ станицама, Црвеним крстом Кладово, издавачким кућама и другим организацијама.</w:t>
      </w:r>
    </w:p>
    <w:p w14:paraId="6F456463" w14:textId="77777777" w:rsidR="002C367C" w:rsidRPr="00836D05" w:rsidRDefault="002C367C" w:rsidP="00836D05">
      <w:pPr>
        <w:spacing w:before="100" w:after="100"/>
        <w:ind w:firstLine="720"/>
        <w:jc w:val="both"/>
        <w:rPr>
          <w:sz w:val="24"/>
          <w:lang w:val="sr-Latn-RS" w:eastAsia="sr-Latn-RS"/>
        </w:rPr>
      </w:pPr>
      <w:r w:rsidRPr="00836D05">
        <w:rPr>
          <w:sz w:val="24"/>
          <w:lang w:val="sr-Latn-RS" w:eastAsia="sr-Latn-RS"/>
        </w:rPr>
        <w:t xml:space="preserve">Побољшање материјално-техничких ресурса у Школи је и ове године био приоритет, како наш тако и локалне самоуправе. Јавно промовисање и маркетинг школе важан је предуслов за успостављање комуникације са родитељима, локалном заједницом и шире. Интервијуи давани, пре свега Телевизији Кладово, али и другим локалним телевизијама, односили су се на информације о почетку школске године и важним датумима и дешавањима у Школи. Сарадња са Библиотеком ''Центар за културу'' Кладово је на завидном нивоу. Поред приредби, радионица реализованих у градској библиотеци, ликовних и литерарних изложби, Библиобуса за издвојена одељења, организовани су и сусрети са писцима и песницима са ученицима наше школе. Током школске 2025/2026. године није изостала ни сарадња са ПС У Кладову. Низ консултативних састанака и предавања утицали су на решавање безбедоносне ситуације у школи. Редовну сарадњу Школа остварује и са Центром за социјални рад и Здравственим центром, као и Интерресорном комисијом. Заједничком интервенцијом ових институција, наше Школе и Здравственог центра успевали смо да решимо случајеве деце из социодестимулатвих средина и помогнемо колико је у нашој моћи. Сарадња са јавним предузећима ''Ђердап'', ''Комуналац'' и ''Јединство'' је такође остваривана, са којима смо свакодневно у контакту и на тај начин обезбеђивали несметан рад школе. </w:t>
      </w:r>
    </w:p>
    <w:p w14:paraId="1C01F3A3" w14:textId="5E0295AC" w:rsidR="002C367C" w:rsidRPr="00836D05" w:rsidRDefault="002C367C" w:rsidP="00836D05">
      <w:pPr>
        <w:spacing w:before="100" w:after="100"/>
        <w:ind w:firstLine="720"/>
        <w:jc w:val="both"/>
        <w:rPr>
          <w:sz w:val="24"/>
          <w:lang w:val="sr-Latn-RS" w:eastAsia="sr-Latn-RS"/>
        </w:rPr>
      </w:pPr>
      <w:r w:rsidRPr="00836D05">
        <w:rPr>
          <w:sz w:val="24"/>
          <w:lang w:val="sr-Latn-RS" w:eastAsia="sr-Latn-RS"/>
        </w:rPr>
        <w:t xml:space="preserve">Током школске 2025/2026. године, наша школа је остварила велики број активности са свим значајним актерима друштвеног живота у нашем граду. На тај начин подижемо свест код </w:t>
      </w:r>
      <w:r w:rsidRPr="00836D05">
        <w:rPr>
          <w:sz w:val="24"/>
          <w:lang w:val="sr-Latn-RS" w:eastAsia="sr-Latn-RS"/>
        </w:rPr>
        <w:lastRenderedPageBreak/>
        <w:t>ученика и свих запослених о томе колико је значајна сарадња са друштвеном средином. Фотографије и видео снимци о сарадњи школе са друштвеном средином налазе се на сајту, као и на Facebook страници наше школе.</w:t>
      </w:r>
    </w:p>
    <w:p w14:paraId="398E11A6"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Школска година започета је свечаним пријемом ученика првог и петог разреда 1. септембра 2025. године, уз учешће управе школе и представника локалне самоуправе. На овај начин нови ученици и њихове породице дочекани су у школску заједницу уз подршку локалне средине.</w:t>
      </w:r>
    </w:p>
    <w:p w14:paraId="1A47E007"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септембру су реализоване и активности посвећене безбедности ученика и здравим животним навикама. Поводом обележавања Дана без аутомобила организовано је предавање у сарадњи са Туристичком организацијом општине Кладово и Црвеним крстом Кладово. Представници Полицијске управе Кладово и Црвеног крста реализовали су едукативно предавање о безбедности деце у саобраћају. Ученици млађих разреда имали су прилику и за дружење са Иваном Јевтовићем, у организацији Туристичке организације општине Кладово и локалне самоуправе.</w:t>
      </w:r>
    </w:p>
    <w:p w14:paraId="526A3466"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Посебан сегмент сарадње са друштвеном средином представљале су хуманитарне активности. Учествовањем у хуманитарним акцијама „Трка за срећније детињство“ и акцији у сарадњи са Националним удружењем родитеља деце оболеле од рака – НУРДОР, ученици су развијали солидарност, емпатију и одговоран однос према заједници. Значајан допринос овим активностима дао је и Вршњачки тим школе.</w:t>
      </w:r>
    </w:p>
    <w:p w14:paraId="4F690E50"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Током Дечје недеље школа је остварила низ активности у сарадњи са локалном заједницом и медијима. Отварање Дечје недеље пропраћено је јавном и медијском промоцијом, уз учешће ТВ Кладово, учитеља, помоћника директора и стручних сарадника. У оквиру ове манифестације реализовани су различити садржаји који су допринели промовисању дечјих права, дружења, толеранције и заједништва.</w:t>
      </w:r>
    </w:p>
    <w:p w14:paraId="0C56E410"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Значајна пажња посвећена је међугенерацијској сарадњи. У оквиру активности „Мостови међу генерацијама“ ученици су посетили Дом за одрасле и старе „Топаловић“, где су кроз дружење и разговор са корисницима дома развијали поштовање према старијим особама и разумевање значаја међугенерацијске повезаности. Реализована је и посета ученика председнику општине Кладово, као и упис ученика првог разреда у Библиотеку „Центар за културу“ Кладово, чиме је подстицано развијање читалачких навика и повезивање школе са установама културе.</w:t>
      </w:r>
    </w:p>
    <w:p w14:paraId="7C77FAD9"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сарадњи са Библиотеком „Центар за културу“ и Националним парком „Ђердап“ реализована је едукативна радионица за ученике другог разреда. Ученици су кроз непосредан рад и разговор имали прилику да прошире знања о природном и културном богатству свог окружења. У октобру је реализована и активност садње „дрвета генерације“, уз учешће ученика првог разреда, учитеља, представника школе и локалне самоуправе.</w:t>
      </w:r>
    </w:p>
    <w:p w14:paraId="21DF4A26"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Школа је наставила сарадњу са удружењима и организацијама које доприносе очувању локалног памћења и културне баштине. У оквиру пројекта „Приче из прошлости“, у сарадњи са Удружењем ТРАГ, ученици су учествовали у активностима усмереним на упознавање прошлости и локалног наслеђа. Реализована је и посета Сајму књига у Београду за ученике Ученичког парламента и наставнике.</w:t>
      </w:r>
    </w:p>
    <w:p w14:paraId="10784149" w14:textId="77777777" w:rsidR="00AE5A6E" w:rsidRDefault="00201BDE" w:rsidP="00836D05">
      <w:pPr>
        <w:spacing w:before="100" w:after="100"/>
        <w:ind w:firstLine="720"/>
        <w:jc w:val="both"/>
        <w:rPr>
          <w:sz w:val="24"/>
          <w:lang w:val="sr-Latn-RS" w:eastAsia="sr-Latn-RS"/>
        </w:rPr>
      </w:pPr>
      <w:r w:rsidRPr="00201BDE">
        <w:rPr>
          <w:sz w:val="24"/>
          <w:lang w:val="sr-Latn-RS" w:eastAsia="sr-Latn-RS"/>
        </w:rPr>
        <w:t xml:space="preserve">Дан школе обележен је свечаном академијом, уз присуство ученика, родитеља, запослених, представника локалне самоуправе и грађана. </w:t>
      </w:r>
    </w:p>
    <w:p w14:paraId="45A0E26E" w14:textId="77777777" w:rsidR="00A1392A" w:rsidRPr="00836D05" w:rsidRDefault="00201BDE" w:rsidP="00836D05">
      <w:pPr>
        <w:spacing w:before="100" w:after="100"/>
        <w:ind w:firstLine="720"/>
        <w:jc w:val="both"/>
        <w:rPr>
          <w:sz w:val="24"/>
          <w:lang w:val="sr-Latn-RS" w:eastAsia="sr-Latn-RS"/>
        </w:rPr>
      </w:pPr>
      <w:r w:rsidRPr="00201BDE">
        <w:rPr>
          <w:sz w:val="24"/>
          <w:lang w:val="sr-Latn-RS" w:eastAsia="sr-Latn-RS"/>
        </w:rPr>
        <w:t>Школа је током године учествовала и на Фестивалу „Миња Субота“, где су ученици и наставница представљали школу и примили награду</w:t>
      </w:r>
      <w:r w:rsidR="00A1392A" w:rsidRPr="00836D05">
        <w:rPr>
          <w:sz w:val="24"/>
          <w:lang w:val="sr-Latn-RS" w:eastAsia="sr-Latn-RS"/>
        </w:rPr>
        <w:t xml:space="preserve"> </w:t>
      </w:r>
      <w:r w:rsidR="00A1392A" w:rsidRPr="00201BDE">
        <w:rPr>
          <w:sz w:val="24"/>
          <w:lang w:val="sr-Latn-RS" w:eastAsia="sr-Latn-RS"/>
        </w:rPr>
        <w:t>као  на конкурсу компаније „Литас“, приликом чега су ученици и представници школе посетили компанију и примили награду</w:t>
      </w:r>
      <w:r w:rsidR="00A1392A" w:rsidRPr="00836D05">
        <w:rPr>
          <w:sz w:val="24"/>
          <w:lang w:val="sr-Latn-RS" w:eastAsia="sr-Latn-RS"/>
        </w:rPr>
        <w:t>.</w:t>
      </w:r>
    </w:p>
    <w:p w14:paraId="5AF47DCA" w14:textId="0CDC11CF" w:rsidR="00201BDE" w:rsidRPr="00836D05" w:rsidRDefault="00A1392A" w:rsidP="00836D05">
      <w:pPr>
        <w:spacing w:before="100" w:after="100"/>
        <w:ind w:firstLine="720"/>
        <w:jc w:val="both"/>
        <w:rPr>
          <w:sz w:val="24"/>
          <w:lang w:val="sr-Latn-RS" w:eastAsia="sr-Latn-RS"/>
        </w:rPr>
      </w:pPr>
      <w:r w:rsidRPr="00836D05">
        <w:rPr>
          <w:sz w:val="24"/>
          <w:lang w:val="sr-Latn-RS" w:eastAsia="sr-Latn-RS"/>
        </w:rPr>
        <w:lastRenderedPageBreak/>
        <w:t>П</w:t>
      </w:r>
      <w:r w:rsidR="00201BDE" w:rsidRPr="00201BDE">
        <w:rPr>
          <w:sz w:val="24"/>
          <w:lang w:val="sr-Latn-RS" w:eastAsia="sr-Latn-RS"/>
        </w:rPr>
        <w:t>поводом обележавања Међународног дана деце са инвалидитетом реализован је ликовни конкурс „Деца са инвалидитетом воле да се играју“, уз посету представника Друштва „Нада“ и поделу похвалница и награда ученицима школе. У децембру је реализована и радионица „Пружимо руку“, у сарадњи са Друштвом „Нада“ и ОШ „12. септембар“ Кладово, чиме је настављено развијање инклузивне културе и подстицање прихватања различитости.</w:t>
      </w:r>
    </w:p>
    <w:p w14:paraId="708A98C7"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сарадњи са Агенцијом за безбедност у саобраћају и локалном самоуправом реализована је представа „Пажљивкова правила у саобраћају“ за ученике првог разреда. Такође је реализован пројекат „Кладово, Дунав, Ђердап – токови сећања“, у сарадњи са Креативним студиом „Путоказ“ и Библиотеком „Центар за културу“ Кладово. Посебан значај имала је и активност „Охрабрени родитељи, оснажена деца“, реализована у сарадњи са Друштвом „Нада“, ОШ „12. септембар“, Здравственим центром Кладово, локалном самоуправом, родитељима и ТВ Кладово.</w:t>
      </w:r>
    </w:p>
    <w:p w14:paraId="101407CD"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Школа је активно учествовала у животу локалне заједнице и кроз организацију Новогодишњег базара, у који су били укључени ученици, родитељи и грађани. На овај начин подстицани су креативност, заједништво и хуманитарни дух.</w:t>
      </w:r>
    </w:p>
    <w:p w14:paraId="6B7C0089"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Школска слава Свети Сава обележена је свечаним културно-духовним програмом, уз учешће ученика и запослених, родитеља, гостију и представника локалне заједнице.</w:t>
      </w:r>
    </w:p>
    <w:p w14:paraId="0F2D8966"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Значајан део сарадње са друштвеном средином односио се на професионалну оријентацију ученика осмог разреда. Ученици су посетили Средњу школу Кладово, где су се упознали са образовним профилима и могућностима даљег школовања. Представници Средње школе унутрашњих послова „Јаков Ненадовић“ представили су своју школу и образовне профиле ученицима завршних разреда. Касније су и ученици Средње школе Кладово посетили ученике осмог разреда и представили им своју школу. Ове активности допринеле су бољем информисању ученика и доношењу промишљених одлука о наставку школовања.</w:t>
      </w:r>
    </w:p>
    <w:p w14:paraId="60FCCAD2"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марту је реализован „5G MTS караван“, који је ученицима понудио могућност учешћа у спортским и дигиталним активностима, укључујући кошаркашки турнир 3×3 и такмичење на Sony конзолама. У сарадњи са породицом реализована је и креативна радионица ученика II-4 са очевима, чиме је додатно подстакнута сарадња породице и школе.</w:t>
      </w:r>
    </w:p>
    <w:p w14:paraId="5CFDC00A"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оквиру међугенерацијског пројекта Креативног студија „Путоказ“, школе и Библиотеке „Центар за културу“ Кладово остварен је дијалог деце и старијих суграђана, са циљем очувања локалног памћења и преношења искустава са једне генерације на другу.</w:t>
      </w:r>
    </w:p>
    <w:p w14:paraId="0DBD331A"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Значајна подршка локалне самоуправе огледала се у обезбеђивању бесплатних уџбеника за ученике разредне наставе. На овај начин допринето је побољшању материјалних услова за образовање ученика и пружена је конкретна подршка породицама.</w:t>
      </w:r>
    </w:p>
    <w:p w14:paraId="2E5E1C67" w14:textId="03F7B214"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Школа је током пролећа била активна и у области организације и реализације такмичења. Била је домаћин Окружног појединачног првенства ученика основних школа у шаху, Окружног такмичења из биологије и Окружног такмичења „</w:t>
      </w:r>
      <w:r w:rsidR="00A1392A" w:rsidRPr="00836D05">
        <w:rPr>
          <w:sz w:val="24"/>
          <w:lang w:val="sr-Latn-RS" w:eastAsia="sr-Latn-RS"/>
        </w:rPr>
        <w:t xml:space="preserve">Српског језика и књижевности“. </w:t>
      </w:r>
      <w:r w:rsidRPr="00201BDE">
        <w:rPr>
          <w:sz w:val="24"/>
          <w:lang w:val="sr-Latn-RS" w:eastAsia="sr-Latn-RS"/>
        </w:rPr>
        <w:t xml:space="preserve"> Ученици школе учествовали су и на општинским такмичењима заједно са ученицима других школа са територије општине Кладово. Ове активности допринеле су развијању такмичарског духа, сарадње, фер-плеја и промоцији школе у широј друштвеној средини.</w:t>
      </w:r>
    </w:p>
    <w:p w14:paraId="6B74587B"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Поводом Дана планете Земље реализоване су заједничке еколошке активности ученика, наставника и родитеља. Ученици су кроз огледни час и практичне активности развијали одговоран однос према животној средини и значају њеног очувања.</w:t>
      </w:r>
    </w:p>
    <w:p w14:paraId="6973684F"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 xml:space="preserve">Током маја реализована је „Недеља сећања и заједништва“, кроз радионице и активности усмерене на неговање сећања, емпатије, солидарности и заједништва. Ученици су </w:t>
      </w:r>
      <w:r w:rsidRPr="00201BDE">
        <w:rPr>
          <w:sz w:val="24"/>
          <w:lang w:val="sr-Latn-RS" w:eastAsia="sr-Latn-RS"/>
        </w:rPr>
        <w:lastRenderedPageBreak/>
        <w:t>посетили Манастир Свете Тројице у Манастирици, где је реализована радионица „Љубав, вера, нада“, уз разговор о духовним и моралним вредностима.</w:t>
      </w:r>
    </w:p>
    <w:p w14:paraId="0B7581D5"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Сарадња са предшколском установом настављена је кроз активности транзиције деце из предшколске у школску установу. У заједничким активностима учествовали су ПУ „Невен“, ученици ОШ „Вук Караџић“, васпитачи и учитељи, чиме је олакшан прелазак будућих првака у школску средину.</w:t>
      </w:r>
    </w:p>
    <w:p w14:paraId="360287C5"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Ученици разредне наставе имали су прилику да присуствују концерту Душана Свилара у тврђави Фетислам, а реализоване су и презентације ОМШ „Константин Бабић“ ученицима првог разреда, са циљем упознавања ученика са могућностима музичког образовања.</w:t>
      </w:r>
    </w:p>
    <w:p w14:paraId="1A1F5DAC"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области безбедности настављене су активности у оквиру пројекта „Заједно и безбедно кроз детињство“, кроз едукативно предавање представника МУП-а, односно саобраћајне полиције, за ученике првог разреда. Професионална оријентација реализована је и кроз активност „Родитељи као промотери занимања“, током које су родитељи ученицима представљали своја занимања и искуства из света рада.</w:t>
      </w:r>
    </w:p>
    <w:p w14:paraId="40593F70"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Посебно место у сарадњи са локалном средином имала је амбијентална настава. Ученици четвртог разреда реализовали су учење ван учионице, упознајући природне, културне и привредне карактеристике локалног окружења. У Костолу су реализоване заједничке активности ученика првог разреда и ученика одељења III-2 и III-3. У издвојеном одељењу Мала Врбица реализован је сусрет другарства, уз обилазак сеоског газдинства и столарске радионице, чиме су ученици непосредно упознавали локалну средину и свет рада.</w:t>
      </w:r>
    </w:p>
    <w:p w14:paraId="3AE38F1E"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Школа је организовала и Сајам половних уџбеника, који је омогућио размену и набавку очуваних уџбеника и представљао вид практичне подршке ученицима и родитељима. Крај школске године обележен је заједничким дружењем и пригодним програмом у сарадњи са Удружењем кладовских учитеља.</w:t>
      </w:r>
    </w:p>
    <w:p w14:paraId="46F64D29"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Посебно признање за рад и постигнућа ученика представљало је учешће на свечаном пријему и награђивању најуспешнијих ученика у Општини Кладово. Пријем је организован уз учешће ученика, родитеља, наставника, директора школа и руководства локалне самоуправе, чиме је додатно истакнут значај образовања и постигнућа младих у локалној заједници.</w:t>
      </w:r>
    </w:p>
    <w:p w14:paraId="71FB00DF"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На крају школске године започета је и међународна сарадња са ОШ „Елена Фараго“ из Крајове. Потписивањем споразума и планирањем пројекта „Green Bridges Across the Danube“ створени су услови за даљу сарадњу ученика и наставника две школе и развијање заједничких активности усмерених на зелену будућност, очување животне средине и повезивање заједница са обе стране Дунава.</w:t>
      </w:r>
    </w:p>
    <w:p w14:paraId="455D6931"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У оквиру Плана сарадње са друштвеном средином значајно место заузеле су и спортске активности. Реализована је Недеља школског спорта, која је обухватила такмичења ученика у спортским дисциплинама прилагођеним њиховом узрасту и могућностима. Поред активности у оквиру Недеље школског спорта, ученици су се спортским активностима бавили и током редовне наставе и рада спортске секције. Учешће на спортским такмичењима и сарадња са другим школама допринели су развијању здравих животних навика, тимског духа, дисциплине и фер-плеја.</w:t>
      </w:r>
    </w:p>
    <w:p w14:paraId="33F12B03" w14:textId="77777777" w:rsidR="00201BDE" w:rsidRPr="00201BDE" w:rsidRDefault="00201BDE" w:rsidP="00836D05">
      <w:pPr>
        <w:spacing w:before="100" w:after="100"/>
        <w:ind w:firstLine="720"/>
        <w:jc w:val="both"/>
        <w:rPr>
          <w:sz w:val="24"/>
          <w:lang w:val="sr-Latn-RS" w:eastAsia="sr-Latn-RS"/>
        </w:rPr>
      </w:pPr>
      <w:r w:rsidRPr="00201BDE">
        <w:rPr>
          <w:sz w:val="24"/>
          <w:lang w:val="sr-Latn-RS" w:eastAsia="sr-Latn-RS"/>
        </w:rPr>
        <w:t>Остварене активности допринеле су да школа буде препозната као важан и активан део локалне заједнице. Кроз заједничке пројекте, хуманитарне, културне, образовне, еколошке, спортске и професионално-оријентационе активности ученицима су пружене бројне могућности за стицање знања и искустава у реалном окружењу. Истовремено су јачани партнерски односи школе са друштвеном средином и створена добра основа за наставак и даље унапређивање сарадње у наредном периоду.</w:t>
      </w:r>
    </w:p>
    <w:p w14:paraId="1B6B40C4" w14:textId="77777777" w:rsidR="00836D05" w:rsidRDefault="00836D05">
      <w:pPr>
        <w:rPr>
          <w:rFonts w:eastAsia="Calibri"/>
          <w:b/>
          <w:bCs/>
          <w:sz w:val="24"/>
        </w:rPr>
      </w:pPr>
      <w:r>
        <w:rPr>
          <w:rFonts w:eastAsia="Calibri"/>
          <w:b/>
          <w:bCs/>
          <w:sz w:val="24"/>
        </w:rPr>
        <w:br w:type="page"/>
      </w:r>
    </w:p>
    <w:p w14:paraId="4D1874FF" w14:textId="7B86A58C" w:rsidR="00201BDE" w:rsidRPr="00201BDE" w:rsidRDefault="00201BDE" w:rsidP="00836D05">
      <w:pPr>
        <w:pStyle w:val="Heading2"/>
        <w:rPr>
          <w:rFonts w:eastAsia="Calibri"/>
        </w:rPr>
      </w:pPr>
      <w:bookmarkStart w:id="207" w:name="_Toc242867307"/>
      <w:r w:rsidRPr="00201BDE">
        <w:rPr>
          <w:rFonts w:eastAsia="Calibri"/>
        </w:rPr>
        <w:lastRenderedPageBreak/>
        <w:t>V.1</w:t>
      </w:r>
      <w:r w:rsidR="00836D05">
        <w:rPr>
          <w:rFonts w:eastAsia="Calibri"/>
          <w:lang w:val="en-US"/>
        </w:rPr>
        <w:t>5</w:t>
      </w:r>
      <w:r w:rsidR="00836D05">
        <w:rPr>
          <w:rFonts w:eastAsia="Calibri"/>
        </w:rPr>
        <w:tab/>
      </w:r>
      <w:r w:rsidRPr="00201BDE">
        <w:rPr>
          <w:rFonts w:eastAsia="Calibri"/>
        </w:rPr>
        <w:t>ГОДИШЊИ ИЗВЕШТАЈ O РЕАЛИЗАЦИЈИ НЕДЕЉЕ ШКОЛСКОГ</w:t>
      </w:r>
      <w:r>
        <w:rPr>
          <w:rFonts w:eastAsia="Calibri"/>
        </w:rPr>
        <w:t xml:space="preserve"> СПОРТА</w:t>
      </w:r>
      <w:bookmarkEnd w:id="207"/>
    </w:p>
    <w:p w14:paraId="11EC7196" w14:textId="3E4D275D" w:rsidR="002C367C" w:rsidRPr="006513FC" w:rsidRDefault="002C367C" w:rsidP="006513FC">
      <w:pPr>
        <w:spacing w:before="2" w:after="160"/>
        <w:rPr>
          <w:rFonts w:eastAsia="Calibri"/>
          <w:sz w:val="24"/>
        </w:rPr>
      </w:pPr>
    </w:p>
    <w:p w14:paraId="0883DFC5" w14:textId="124807D5" w:rsidR="00682ADB" w:rsidRDefault="00354871" w:rsidP="00354871">
      <w:pPr>
        <w:ind w:firstLine="720"/>
        <w:jc w:val="both"/>
        <w:rPr>
          <w:rFonts w:eastAsia="Calibri"/>
          <w:kern w:val="2"/>
          <w:sz w:val="24"/>
          <w:lang w:val="sr-Cyrl-RS"/>
          <w14:ligatures w14:val="standardContextual"/>
        </w:rPr>
      </w:pPr>
      <w:r w:rsidRPr="00354871">
        <w:rPr>
          <w:rFonts w:eastAsia="Calibri"/>
          <w:kern w:val="2"/>
          <w:sz w:val="24"/>
          <w:lang w:val="sr-Cyrl-RS"/>
          <w14:ligatures w14:val="standardContextual"/>
        </w:rPr>
        <w:t>Недеља школског</w:t>
      </w:r>
      <w:r>
        <w:rPr>
          <w:rFonts w:eastAsia="Calibri"/>
          <w:kern w:val="2"/>
          <w:sz w:val="24"/>
          <w:lang w:val="sr-Cyrl-RS"/>
          <w14:ligatures w14:val="standardContextual"/>
        </w:rPr>
        <w:t xml:space="preserve"> спорта одржана је од 06.10.202</w:t>
      </w:r>
      <w:r w:rsidRPr="00354871">
        <w:rPr>
          <w:rFonts w:eastAsia="Calibri"/>
          <w:kern w:val="2"/>
          <w:sz w:val="24"/>
          <w:lang w:val="sr-Cyrl-RS"/>
          <w14:ligatures w14:val="standardContextual"/>
        </w:rPr>
        <w:t>–12.06.2025. године. У</w:t>
      </w:r>
      <w:r>
        <w:rPr>
          <w:rFonts w:eastAsia="Calibri"/>
          <w:kern w:val="2"/>
          <w:sz w:val="24"/>
          <w:lang w:val="sr-Cyrl-RS"/>
          <w14:ligatures w14:val="standardContextual"/>
        </w:rPr>
        <w:t xml:space="preserve"> </w:t>
      </w:r>
      <w:r w:rsidRPr="00354871">
        <w:rPr>
          <w:rFonts w:eastAsia="Calibri"/>
          <w:kern w:val="2"/>
          <w:sz w:val="24"/>
          <w:lang w:val="sr-Cyrl-RS"/>
          <w14:ligatures w14:val="standardContextual"/>
        </w:rPr>
        <w:t>том периоду одржала су се такмичења у футсалу за</w:t>
      </w:r>
      <w:r>
        <w:rPr>
          <w:rFonts w:eastAsia="Calibri"/>
          <w:kern w:val="2"/>
          <w:sz w:val="24"/>
          <w:lang w:val="sr-Cyrl-RS"/>
          <w14:ligatures w14:val="standardContextual"/>
        </w:rPr>
        <w:t xml:space="preserve"> ученике</w:t>
      </w:r>
      <w:r w:rsidRPr="00354871">
        <w:rPr>
          <w:rFonts w:eastAsia="Calibri"/>
          <w:kern w:val="2"/>
          <w:sz w:val="24"/>
          <w:lang w:val="sr-Cyrl-RS"/>
          <w14:ligatures w14:val="standardContextual"/>
        </w:rPr>
        <w:t xml:space="preserve"> 5. и 6. разред</w:t>
      </w:r>
      <w:r>
        <w:rPr>
          <w:rFonts w:eastAsia="Calibri"/>
          <w:kern w:val="2"/>
          <w:sz w:val="24"/>
          <w:lang w:val="sr-Cyrl-RS"/>
          <w14:ligatures w14:val="standardContextual"/>
        </w:rPr>
        <w:t>а</w:t>
      </w:r>
      <w:r w:rsidRPr="00354871">
        <w:rPr>
          <w:rFonts w:eastAsia="Calibri"/>
          <w:kern w:val="2"/>
          <w:sz w:val="24"/>
          <w:lang w:val="sr-Cyrl-RS"/>
          <w14:ligatures w14:val="standardContextual"/>
        </w:rPr>
        <w:t xml:space="preserve">, </w:t>
      </w:r>
      <w:r>
        <w:rPr>
          <w:rFonts w:eastAsia="Calibri"/>
          <w:kern w:val="2"/>
          <w:sz w:val="24"/>
          <w:lang w:val="sr-Cyrl-RS"/>
          <w14:ligatures w14:val="standardContextual"/>
        </w:rPr>
        <w:t xml:space="preserve">и </w:t>
      </w:r>
      <w:r w:rsidRPr="00354871">
        <w:rPr>
          <w:rFonts w:eastAsia="Calibri"/>
          <w:kern w:val="2"/>
          <w:sz w:val="24"/>
          <w:lang w:val="sr-Cyrl-RS"/>
          <w14:ligatures w14:val="standardContextual"/>
        </w:rPr>
        <w:t xml:space="preserve">одбојка и баскет за ученике </w:t>
      </w:r>
      <w:r>
        <w:rPr>
          <w:rFonts w:eastAsia="Calibri"/>
          <w:kern w:val="2"/>
          <w:sz w:val="24"/>
          <w:lang w:val="sr-Cyrl-RS"/>
          <w14:ligatures w14:val="standardContextual"/>
        </w:rPr>
        <w:t xml:space="preserve">7. и </w:t>
      </w:r>
      <w:r w:rsidRPr="00354871">
        <w:rPr>
          <w:rFonts w:eastAsia="Calibri"/>
          <w:kern w:val="2"/>
          <w:sz w:val="24"/>
          <w:lang w:val="sr-Cyrl-RS"/>
          <w14:ligatures w14:val="standardContextual"/>
        </w:rPr>
        <w:t>8. разреда.</w:t>
      </w:r>
    </w:p>
    <w:p w14:paraId="7B20097A" w14:textId="3F7A021A" w:rsidR="00354871" w:rsidRDefault="00354871" w:rsidP="00836D05">
      <w:pPr>
        <w:jc w:val="right"/>
        <w:rPr>
          <w:rFonts w:eastAsia="Calibri"/>
          <w:kern w:val="2"/>
          <w:sz w:val="24"/>
          <w:lang w:val="sr-Cyrl-RS"/>
          <w14:ligatures w14:val="standardContextual"/>
        </w:rPr>
      </w:pPr>
      <w:r>
        <w:rPr>
          <w:rFonts w:eastAsia="Calibri"/>
          <w:kern w:val="2"/>
          <w:sz w:val="24"/>
          <w:lang w:val="sr-Cyrl-RS"/>
          <w14:ligatures w14:val="standardContextual"/>
        </w:rPr>
        <w:t>наставник физичког васпитања</w:t>
      </w:r>
      <w:r w:rsidR="00836D05">
        <w:rPr>
          <w:rFonts w:eastAsia="Calibri"/>
          <w:kern w:val="2"/>
          <w:sz w:val="24"/>
          <w14:ligatures w14:val="standardContextual"/>
        </w:rPr>
        <w:t xml:space="preserve">, </w:t>
      </w:r>
      <w:r>
        <w:rPr>
          <w:rFonts w:eastAsia="Calibri"/>
          <w:kern w:val="2"/>
          <w:sz w:val="24"/>
          <w:lang w:val="sr-Cyrl-RS"/>
          <w14:ligatures w14:val="standardContextual"/>
        </w:rPr>
        <w:t>Мирјана Младеновић</w:t>
      </w:r>
    </w:p>
    <w:p w14:paraId="206022C0" w14:textId="7A968F92" w:rsidR="002E4938" w:rsidRDefault="002E4938" w:rsidP="002E4938">
      <w:pPr>
        <w:jc w:val="both"/>
        <w:rPr>
          <w:rFonts w:eastAsia="Calibri"/>
          <w:kern w:val="2"/>
          <w:sz w:val="24"/>
          <w:lang w:val="sr-Cyrl-RS"/>
          <w14:ligatures w14:val="standardContextual"/>
        </w:rPr>
      </w:pPr>
    </w:p>
    <w:p w14:paraId="2E8F728D" w14:textId="7E7772E8" w:rsidR="002E4938" w:rsidRDefault="002E4938" w:rsidP="00836D05">
      <w:pPr>
        <w:pStyle w:val="Heading2"/>
        <w:rPr>
          <w:rFonts w:eastAsia="Calibri"/>
        </w:rPr>
      </w:pPr>
      <w:bookmarkStart w:id="208" w:name="_Toc242867308"/>
      <w:r w:rsidRPr="002E4938">
        <w:rPr>
          <w:rFonts w:eastAsia="Calibri"/>
          <w:lang w:val="sr-Latn-RS"/>
        </w:rPr>
        <w:t>V.1</w:t>
      </w:r>
      <w:r w:rsidR="00836D05">
        <w:rPr>
          <w:rFonts w:eastAsia="Calibri"/>
          <w:lang w:val="sr-Latn-RS"/>
        </w:rPr>
        <w:t>6</w:t>
      </w:r>
      <w:r w:rsidR="00836D05">
        <w:rPr>
          <w:rFonts w:eastAsia="Calibri"/>
          <w:lang w:val="sr-Latn-RS"/>
        </w:rPr>
        <w:tab/>
      </w:r>
      <w:r w:rsidRPr="002E4938">
        <w:rPr>
          <w:rFonts w:eastAsia="Calibri"/>
        </w:rPr>
        <w:t>ГОДИШЊИ ИЗВЕШТАЈ РЕАЛИЗАЦИЈЕ</w:t>
      </w:r>
      <w:r w:rsidR="00836D05">
        <w:rPr>
          <w:rFonts w:eastAsia="Calibri"/>
        </w:rPr>
        <w:t xml:space="preserve"> </w:t>
      </w:r>
      <w:r w:rsidRPr="002E4938">
        <w:rPr>
          <w:rFonts w:eastAsia="Calibri"/>
        </w:rPr>
        <w:t>ПЛАНА УВОЂЕЊА ПРИПРАВНИКА У ПОСАО</w:t>
      </w:r>
      <w:bookmarkEnd w:id="208"/>
    </w:p>
    <w:p w14:paraId="2305D25E" w14:textId="61C0895B" w:rsidR="002E4938" w:rsidRDefault="002E4938" w:rsidP="002E4938">
      <w:pPr>
        <w:jc w:val="center"/>
        <w:rPr>
          <w:rFonts w:eastAsia="Calibri"/>
          <w:b/>
          <w:kern w:val="2"/>
          <w:sz w:val="24"/>
          <w:lang w:val="sr-Cyrl-RS"/>
          <w14:ligatures w14:val="standardContextual"/>
        </w:rPr>
      </w:pPr>
    </w:p>
    <w:p w14:paraId="200C33E8" w14:textId="7FB0DC43" w:rsidR="00330176" w:rsidRPr="00836D05" w:rsidRDefault="00330176" w:rsidP="00836D05">
      <w:pPr>
        <w:spacing w:before="100" w:after="100"/>
        <w:ind w:firstLine="720"/>
        <w:jc w:val="both"/>
        <w:rPr>
          <w:sz w:val="24"/>
          <w:lang w:val="sr-Latn-RS" w:eastAsia="sr-Latn-RS"/>
        </w:rPr>
      </w:pPr>
      <w:r w:rsidRPr="00330176">
        <w:rPr>
          <w:sz w:val="24"/>
          <w:lang w:val="sr-Latn-RS" w:eastAsia="sr-Latn-RS"/>
        </w:rPr>
        <w:t>Током школске 2025/2026. године реализоване су активности предвиђене Планом увођења приправника у посао, са циљем пружања систематичне стручне, педагошке и организационе подршке приправнику, његовог постепеног укључивања у живот и рад школе и развијања компетенција неопходних за самосталан и квалитетан рад наставника</w:t>
      </w:r>
      <w:r w:rsidRPr="00836D05">
        <w:rPr>
          <w:sz w:val="24"/>
          <w:lang w:val="sr-Latn-RS" w:eastAsia="sr-Latn-RS"/>
        </w:rPr>
        <w:t xml:space="preserve"> (један наставник приправник под менторством наставника разредне наставе, директора школе, вишег педагошког саветника и стручног сарадника).</w:t>
      </w:r>
    </w:p>
    <w:p w14:paraId="0F301AA2"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У оквиру активности упознавања са школом и организацијом рада, приправник је обавио разговоре са директором школе и педагогом. Кроз педагошко-инструктивни рад приправник је упознат са мисијом и визијом школе, организацијом рада, школским простором, распоредом часова и начинима приступа изворима информација значајним за његов рад. Посебна пажња посвећена је разумевању организације образовно-васпитног рада и улоге наставника у остваривању циљева и задатака школе.</w:t>
      </w:r>
    </w:p>
    <w:p w14:paraId="437A7A0A"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У циљу упознавања са педагошком документацијом, евиденцијом и законском регулативом, приправник је, уз подршку педагога и секретара школе, упознат са обрасцима и начином вођења потребне документације. Извршен је увид у планове и програме образовних профила, планове наставника, припреме за час, као и у основна школска и законска документа, укључујући Статут школе, правилнике, Закон о основама система образовања и васпитања, Школски развојни план и Годишњи план рада школе. На овај начин приправнику је омогућено да се упозна са нормативним и организационим оквиром рада установе.</w:t>
      </w:r>
    </w:p>
    <w:p w14:paraId="4CA8AC85"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На предлог Стручног већа, директор школе је одредио ментора приправнику. Одређивањем ментора обезбеђена је континуирана стручна и педагошка подршка током периода увођења у посао, као и праћење професионалног развоја приправника.</w:t>
      </w:r>
    </w:p>
    <w:p w14:paraId="7DEF50D1" w14:textId="6132CAB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Менторски рад реализован је кроз непосредан рад ментора</w:t>
      </w:r>
      <w:r w:rsidRPr="00836D05">
        <w:rPr>
          <w:sz w:val="24"/>
          <w:lang w:val="sr-Latn-RS" w:eastAsia="sr-Latn-RS"/>
        </w:rPr>
        <w:t>, директора школе, стручног сарадника, вишег педагошког саветника</w:t>
      </w:r>
      <w:r w:rsidRPr="00330176">
        <w:rPr>
          <w:sz w:val="24"/>
          <w:lang w:val="sr-Latn-RS" w:eastAsia="sr-Latn-RS"/>
        </w:rPr>
        <w:t xml:space="preserve"> са приправником. Ментор је присуствовао часовима приправника, док је приправник присуствовао часовима ментора, у складу са планираном динамиком. Током ових активности реализован је континуирани педагошко-инструктивни рад, размена искустава и разговори о организацији наставе, методама и облицима рада, начинима мотивисања ученика, праћењу њиховог напредовања и другим питањима значајним за успешан рад наставника.</w:t>
      </w:r>
    </w:p>
    <w:p w14:paraId="60FC4E58"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Приправнику је током рада пружана континуирана подршка. Ментор, педагог и руководилац стручног већа обављали су разговоре са приправником о његовом раду, уоченим потребама и даљем професионалном развоју. Посебна пажња била је усмерена на развијање компетенција наставника, унапређивање планирања и реализације наставе, праћење и вредновање ученичких постигнућа, као и на успешно укључивање у рад стручних органа школе.</w:t>
      </w:r>
    </w:p>
    <w:p w14:paraId="4A567FE0"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lastRenderedPageBreak/>
        <w:t>У оквиру евалуације рада приправника реализовано је праћење његовог професионалног ангажовања кроз посете часовима, увид у педагошку документацију и праћење учешћа у раду стручних органа школе. Сагледавана је редовност и активност приправника у различитим облицима рада школе, а у циљу добијања повратних информација коришћени су и одговарајући облици анкетирања ученика. Са приправником су обављани разговори усмерени на самоевалуацију, сагледавање досадашњег рада, уочавање јаких страна и области које је потребно даље развијати.</w:t>
      </w:r>
    </w:p>
    <w:p w14:paraId="7374A284" w14:textId="77777777"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Посебан сегмент Плана односио се на припрему приправника за полагање стручног испита. У оквиру школе пружана је подршка у припреми за испит за проверу савладаности програма, као и у припреми за испит за стицање лиценце. У реализацију ових активности били су укључени руководилац стручног већа, директор и стручни сарадник, који су приправнику пружали неопходну стручну и организациону подршку.</w:t>
      </w:r>
    </w:p>
    <w:p w14:paraId="73E9E980" w14:textId="638552DB" w:rsidR="00330176" w:rsidRPr="00330176" w:rsidRDefault="00330176" w:rsidP="00836D05">
      <w:pPr>
        <w:spacing w:before="100" w:after="100"/>
        <w:ind w:firstLine="720"/>
        <w:jc w:val="both"/>
        <w:rPr>
          <w:sz w:val="24"/>
          <w:lang w:val="sr-Latn-RS" w:eastAsia="sr-Latn-RS"/>
        </w:rPr>
      </w:pPr>
      <w:r w:rsidRPr="00330176">
        <w:rPr>
          <w:sz w:val="24"/>
          <w:lang w:val="sr-Latn-RS" w:eastAsia="sr-Latn-RS"/>
        </w:rPr>
        <w:t>Реализацијом Плана увођења приправника у посао обезбеђен је систематичан процес подршке, праћења и професионалног оснаживања приправника. Кроз упознавање са организацијом рада школе, нормативним оквиром и педагошком документацијом, менторски рад, посете часовима, педагошко-инструктивне разговоре, праћење рада и самоевалуацију, приправнику је омогућено постепено стицање самосталности у раду и развијање професионалних компетенција</w:t>
      </w:r>
      <w:r w:rsidR="00B1542A" w:rsidRPr="00836D05">
        <w:rPr>
          <w:sz w:val="24"/>
          <w:lang w:val="sr-Latn-RS" w:eastAsia="sr-Latn-RS"/>
        </w:rPr>
        <w:t>, чиме су стечени услови за упућивање наставника приправника за полагање испита за лиценцу</w:t>
      </w:r>
      <w:r w:rsidRPr="00330176">
        <w:rPr>
          <w:sz w:val="24"/>
          <w:lang w:val="sr-Latn-RS" w:eastAsia="sr-Latn-RS"/>
        </w:rPr>
        <w:t>.</w:t>
      </w:r>
    </w:p>
    <w:p w14:paraId="326240B3" w14:textId="77777777" w:rsidR="002E4938" w:rsidRPr="002E4938" w:rsidRDefault="002E4938" w:rsidP="002E4938">
      <w:pPr>
        <w:jc w:val="center"/>
        <w:rPr>
          <w:rFonts w:eastAsia="Calibri"/>
          <w:b/>
          <w:kern w:val="2"/>
          <w:sz w:val="24"/>
          <w:lang w:val="sr-Cyrl-RS"/>
          <w14:ligatures w14:val="standardContextual"/>
        </w:rPr>
      </w:pPr>
    </w:p>
    <w:p w14:paraId="19BD39A2" w14:textId="3A512A4C" w:rsidR="00262895" w:rsidRDefault="002E4938" w:rsidP="00836D05">
      <w:pPr>
        <w:pStyle w:val="Heading2"/>
      </w:pPr>
      <w:bookmarkStart w:id="209" w:name="_Toc242867309"/>
      <w:bookmarkEnd w:id="205"/>
      <w:r>
        <w:rPr>
          <w:lang w:val="sr-Latn-RS"/>
        </w:rPr>
        <w:t>V.1</w:t>
      </w:r>
      <w:r w:rsidR="00836D05">
        <w:rPr>
          <w:lang w:val="sr-Latn-RS"/>
        </w:rPr>
        <w:t>7</w:t>
      </w:r>
      <w:r w:rsidR="00836D05">
        <w:rPr>
          <w:lang w:val="sr-Latn-RS"/>
        </w:rPr>
        <w:tab/>
      </w:r>
      <w:r>
        <w:t>ГОДИШЊИ ИЗВЕШТАЈ</w:t>
      </w:r>
      <w:r w:rsidR="00262895">
        <w:t xml:space="preserve"> РЕАЛИЗАЦИЈЕ </w:t>
      </w:r>
      <w:r w:rsidR="00836D05">
        <w:t xml:space="preserve"> </w:t>
      </w:r>
      <w:r w:rsidR="00262895">
        <w:t>ПЛАНА АКТИВНОСТИ ЗА СПРОВОЂЕЊЕ ЗАВРШНОГ ИСПИТА</w:t>
      </w:r>
      <w:bookmarkEnd w:id="209"/>
    </w:p>
    <w:p w14:paraId="5C33354E" w14:textId="0BA931B6" w:rsidR="00262895" w:rsidRDefault="00262895" w:rsidP="002E4938">
      <w:pPr>
        <w:jc w:val="center"/>
        <w:rPr>
          <w:b/>
          <w:sz w:val="24"/>
          <w:lang w:val="sr-Cyrl-RS"/>
        </w:rPr>
      </w:pPr>
    </w:p>
    <w:p w14:paraId="76180D87"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Током школске 2025/2026. године реализоване су планиране активности у вези са припремом ученика осмог разреда, организацијом и спровођењем завршног испита, као и пружањем благовремених информација ученицима и родитељима о свим значајним питањима у вези са избором предмета, пријављивањем и полагањем завршног испита.</w:t>
      </w:r>
    </w:p>
    <w:p w14:paraId="13CBF2E6"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периоду од септембра 2025. до јуна 2026. године организована је и реализована припремна настава за ученике осмог разреда. Наставници су, у складу са потребама ученика и наставним садржајима, реализовали активности усмерене на систематизацију и утврђивање знања, увежбавање различитих типова задатака и припрему ученика за захтеве завршног испита. Током припремне наставе праћено је напредовање ученика и пружана им је додатна подршка у областима у којима су показивали потребу за додатним увежбавањем.</w:t>
      </w:r>
    </w:p>
    <w:p w14:paraId="123228F7"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Током периода од септембра до децембра 2025. године ученици су се, уз подршку родитеља, изјаснили за изборни предмет који ће полагати на завршном испиту. Изјашњавање је реализовано путем платформе „Моја средња школа“, уз благовремено информисање ученика и родитеља о начину и роковима за пријаву. Одељењске старешине и школа пружали су неопходне информације и подршку у поступку изјашњавања.</w:t>
      </w:r>
    </w:p>
    <w:p w14:paraId="295A432E"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децембру 2025. године ученици су, у сарадњи са родитељима и уз подршку одељењских старешина, поднели пријаве за полагање завршног испита путем платформе „Моја средња школа“. Активности су реализоване у складу са прописаним роковима и процедурама, уз праћење реализације пријава и пружање подршке ученицима и родитељима.</w:t>
      </w:r>
    </w:p>
    <w:p w14:paraId="06CFFF13"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марту 2026. године, 27. и 28. марта, у школи је организован и спроведен пробни завршни испит. Пробном завршном испиту приступили су сви ученици осмог разреда. Активност је реализована уз ангажовање управе школе, наставника и ученика, а пробни испит је имао значајну улогу у упознавању ученика са организацијом, процедуром и условима у којима се спроводи завршни испит, као и у провери њихове припремљености.</w:t>
      </w:r>
    </w:p>
    <w:p w14:paraId="74793AB0"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lastRenderedPageBreak/>
        <w:t>Током маја и јуна 2026. године пружена је подршка ученицима у поступку припреме за упис у средњу школу. Два ученика наше школе пријавила су и полагала пријемне испите за средње школе, уз подршку одељењских старешина и родитеља. Ученицима су пружене информације и подршка у вези са реализацијом планираних активности и поступком уписа.</w:t>
      </w:r>
    </w:p>
    <w:p w14:paraId="69CD7A61"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јуну 2026. године, 15, 16. и 17. јуна, у нашој школи је организован и спроведен завршни испит. Реализација испита одвијала се у складу са прописаним процедурама, уз ангажовање управе школе, наставника и ученика. Организација и спровођење испита обухватили су све неопходне активности у циљу обезбеђивања услова за несметано и правилно полагање.</w:t>
      </w:r>
    </w:p>
    <w:p w14:paraId="0ADCD29A"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Два ученика нису приступила полагању завршног испита у јунском року, те су своје обавезе у вези са полагањем завршног испита реализовала у августовском року.</w:t>
      </w:r>
    </w:p>
    <w:p w14:paraId="05197681"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Реализацијом Плана активности за спровођење завршног испита обезбеђена је континуирана припрема ученика, благовремено информисање ученика и родитеља, као и организовање и спровођење свих планираних активности у вези са завршним испитом.</w:t>
      </w:r>
    </w:p>
    <w:p w14:paraId="33E4DCAF" w14:textId="311970BB" w:rsidR="00CF3167" w:rsidRPr="00B1542A" w:rsidRDefault="00B14547" w:rsidP="00836D05">
      <w:pPr>
        <w:spacing w:before="100" w:after="100"/>
        <w:ind w:firstLine="720"/>
        <w:jc w:val="both"/>
        <w:rPr>
          <w:sz w:val="24"/>
          <w:lang w:val="sr-Latn-RS" w:eastAsia="sr-Latn-RS"/>
        </w:rPr>
      </w:pPr>
      <w:r w:rsidRPr="00B14547">
        <w:rPr>
          <w:sz w:val="24"/>
          <w:lang w:val="sr-Latn-RS" w:eastAsia="sr-Latn-RS"/>
        </w:rPr>
        <w:t>Посебан значај имала је сарадња управе школе, наставника, одељењских старешина, ученика и родитеља, која је допринела успешнијој припреми ученика и благовременом извршавању свих обавеза у поступку полагања завршног испита. Кроз припремну наставу, пробни завршни испит и континуирано праћење ученика створени су услови да ученици стекну сигурност и упознају се са процедуром и захтевима завршног испита.</w:t>
      </w:r>
    </w:p>
    <w:p w14:paraId="301A464E" w14:textId="77777777" w:rsidR="00836D05" w:rsidRDefault="00836D05" w:rsidP="00262895">
      <w:pPr>
        <w:jc w:val="center"/>
        <w:rPr>
          <w:b/>
          <w:sz w:val="24"/>
          <w:lang w:val="sr-Latn-RS"/>
        </w:rPr>
      </w:pPr>
    </w:p>
    <w:p w14:paraId="296BF30A" w14:textId="35035967" w:rsidR="00262895" w:rsidRDefault="00262895" w:rsidP="00836D05">
      <w:pPr>
        <w:pStyle w:val="Heading2"/>
      </w:pPr>
      <w:bookmarkStart w:id="210" w:name="_Toc242867310"/>
      <w:r>
        <w:rPr>
          <w:lang w:val="sr-Latn-RS"/>
        </w:rPr>
        <w:t>V.1</w:t>
      </w:r>
      <w:r w:rsidR="00836D05">
        <w:rPr>
          <w:lang w:val="en-US"/>
        </w:rPr>
        <w:t>8</w:t>
      </w:r>
      <w:r w:rsidR="00836D05">
        <w:rPr>
          <w:lang w:val="sr-Latn-RS"/>
        </w:rPr>
        <w:tab/>
      </w:r>
      <w:r>
        <w:t xml:space="preserve">ГОДИШЊИ ИЗВЕШТАЈ РЕАЛИЗАЦИЈЕ </w:t>
      </w:r>
      <w:r w:rsidR="00836D05">
        <w:t xml:space="preserve"> </w:t>
      </w:r>
      <w:r>
        <w:t>ПЛАНА ПРИПРЕМЕ ЗА ЗАВРШНИ ИСПИТ</w:t>
      </w:r>
      <w:bookmarkEnd w:id="210"/>
    </w:p>
    <w:p w14:paraId="570332E3" w14:textId="77777777" w:rsidR="00B14547" w:rsidRDefault="00B14547" w:rsidP="00262895">
      <w:pPr>
        <w:jc w:val="center"/>
        <w:rPr>
          <w:b/>
          <w:sz w:val="24"/>
          <w:lang w:val="sr-Cyrl-RS"/>
        </w:rPr>
      </w:pPr>
    </w:p>
    <w:p w14:paraId="24BFA606"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Током школске 2025/2026. године реализоване су планиране активности у циљу систематичне и континуиране припреме ученика за полагање завршног испита, праћења њиховог напредовања и унапређивања постигнућа. Активности су биле усмерене на благовремено сагледавање образовних потреба ученика, идентификовање области у којима су потребна додатна подршка и прилагођавање наставног рада утврђеним потребама.</w:t>
      </w:r>
    </w:p>
    <w:p w14:paraId="6750E974"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септембру 2025. године Тим за самовредновање, у сарадњи са стручним већима и предметним наставницима, извршио је анализу резултата ученика остварених на претходном завршном испиту, са посебним освртом на нивое остварености образовних стандарда. Резултати анализе представљали су полазну основу за планирање даљег рада и припреме ученика.</w:t>
      </w:r>
    </w:p>
    <w:p w14:paraId="2618E69A"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Током септембра реализована су иницијална тестирања ученика из свих предмета обухваћених завршним испитом. Предметни наставници су извршили анализу резултата, идентификовали области у којима ученици показују различит степен усвојености знања и вештина и, у складу са добијеним резултатима, планирали даљи наставни рад. Са резултатима иницијалних тестирања упознати су ученици и њихови родитељи, чиме је обезбеђено њихово активно укључивање у процес припреме за завршни испит.</w:t>
      </w:r>
    </w:p>
    <w:p w14:paraId="24536528"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свакодневном раду наставници су прилагођавали наставне припреме и активности потребама ученика, уз уважавање индивидуалних разлика у нивоу знања, темпу напредовања и потреби за додатним објашњењима и вежбањем. Посебна пажња посвећена је утврђивању и систематизацији градива и развијању способности ученика да примењују стечена знања у различитим ситуацијама.</w:t>
      </w:r>
    </w:p>
    <w:p w14:paraId="2E5C86C0"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 xml:space="preserve">У октобру 2025. године израђен је распоред припремне наставе за завршни испит, о чему су родитељи благовремено информисани. На родитељским састанцима током првог </w:t>
      </w:r>
      <w:r w:rsidRPr="00B14547">
        <w:rPr>
          <w:sz w:val="24"/>
          <w:lang w:val="sr-Latn-RS" w:eastAsia="sr-Latn-RS"/>
        </w:rPr>
        <w:lastRenderedPageBreak/>
        <w:t>полугодишта ученицима и родитељима пружане су информације о значају припремне наставе, начину организације рада и поступку полагања завршног испита.</w:t>
      </w:r>
    </w:p>
    <w:p w14:paraId="2EAA37B6"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складу са планом Министарства просвете, обезбеђене су збирке тестова и други материјали намењени припреми ученика. Они су коришћени у настави и припремној настави ради увежбавања различитих типова задатака и упознавања ученика са формом и захтевима завршног испита.</w:t>
      </w:r>
    </w:p>
    <w:p w14:paraId="5328114A"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марту 2026. године организован је и реализован пробни завршни испит, односно симулација завршног испита. Активности су реализовали предметни наставници, стручна служба и директор школе. Након реализације пробног испита извршена је детаљна анализа постигнутих резултата, са циљем утврђивања нивоа припремљености ученика и области које захтевају додатни рад.</w:t>
      </w:r>
    </w:p>
    <w:p w14:paraId="432C2B5C"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априлу и мају 2026. године Тим за самовредновање и предметни наставници анализирали су резултате пробног завршног испита и на основу добијених показатеља предложили мере за побољшање постигнућа ученика. У складу са резултатима анализе извршена је корекција и допуна Плана припреме за полагање завршног испита, а у периоду мај–јун реализоване су додатне активности усмерене на отклањање уочених тешкоћа и јачање ученичких компетенција.</w:t>
      </w:r>
    </w:p>
    <w:p w14:paraId="10883C58" w14:textId="065D9EA3" w:rsidR="00B14547" w:rsidRDefault="00B14547" w:rsidP="00836D05">
      <w:pPr>
        <w:spacing w:before="100" w:after="100"/>
        <w:ind w:firstLine="720"/>
        <w:jc w:val="both"/>
        <w:rPr>
          <w:sz w:val="24"/>
          <w:lang w:val="sr-Latn-RS" w:eastAsia="sr-Latn-RS"/>
        </w:rPr>
      </w:pPr>
      <w:r w:rsidRPr="00B14547">
        <w:rPr>
          <w:sz w:val="24"/>
          <w:lang w:val="sr-Latn-RS" w:eastAsia="sr-Latn-RS"/>
        </w:rPr>
        <w:t>Реализацијом планираних активности обезбеђено је континуирано праћење постигнућа ученика, благовремено препознавање потреба за додатном подршком и прилагођавање наставног процеса. Сарадња предметних наставника, одељењских старешина, стручне службе, Тима за самовредновање, ученика и родитеља допринела је систематичнијој припреми ученика и стварању услова за успешно полагање завршног испита.</w:t>
      </w:r>
    </w:p>
    <w:p w14:paraId="509B9A05" w14:textId="77777777" w:rsidR="00836D05" w:rsidRPr="00B14547" w:rsidRDefault="00836D05" w:rsidP="00836D05">
      <w:pPr>
        <w:spacing w:before="100" w:after="100"/>
        <w:jc w:val="both"/>
        <w:rPr>
          <w:sz w:val="24"/>
          <w:lang w:val="sr-Latn-RS" w:eastAsia="sr-Latn-RS"/>
        </w:rPr>
      </w:pPr>
    </w:p>
    <w:p w14:paraId="557FC03A" w14:textId="16E57AA0" w:rsidR="00B14547" w:rsidRPr="00B14547" w:rsidRDefault="00B1542A" w:rsidP="00836D05">
      <w:pPr>
        <w:pStyle w:val="Heading2"/>
        <w:rPr>
          <w:lang w:eastAsia="sr-Latn-RS"/>
        </w:rPr>
      </w:pPr>
      <w:bookmarkStart w:id="211" w:name="_Toc242867311"/>
      <w:r>
        <w:t>V.</w:t>
      </w:r>
      <w:r w:rsidR="00836D05">
        <w:rPr>
          <w:lang w:val="en-US"/>
        </w:rPr>
        <w:t>19</w:t>
      </w:r>
      <w:r w:rsidR="00836D05">
        <w:rPr>
          <w:lang w:val="sr-Cyrl-RS"/>
        </w:rPr>
        <w:tab/>
      </w:r>
      <w:r w:rsidR="00B14547" w:rsidRPr="00B14547">
        <w:rPr>
          <w:lang w:eastAsia="sr-Latn-RS"/>
        </w:rPr>
        <w:t>ГОДИШЊИ ИЗВЕШТАЈ РЕАЛИЗАЦИЈЕ ПЛАНА ПОДРШКЕ НОВИМ</w:t>
      </w:r>
      <w:r w:rsidR="00836D05">
        <w:rPr>
          <w:lang w:eastAsia="sr-Latn-RS"/>
        </w:rPr>
        <w:t xml:space="preserve"> </w:t>
      </w:r>
      <w:r w:rsidR="00B14547" w:rsidRPr="00B14547">
        <w:rPr>
          <w:lang w:eastAsia="sr-Latn-RS"/>
        </w:rPr>
        <w:t>УЧЕНИЦИМА И ЗАПОСЛЕНИМА</w:t>
      </w:r>
      <w:bookmarkEnd w:id="211"/>
    </w:p>
    <w:p w14:paraId="20FE5D1E"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Током школске 2025/2026. године реализоване су активности предвиђене Планом подршке новим ученицима и запосленима, са циљем њиховог лакшег укључивања у школску средину, успешније адаптације, социјализације и упознавања са правима, обавезама, правилима и ресурсима школе.</w:t>
      </w:r>
    </w:p>
    <w:p w14:paraId="59471EE4" w14:textId="77777777" w:rsidR="00B14547" w:rsidRPr="00836D05" w:rsidRDefault="00B14547" w:rsidP="00836D05">
      <w:pPr>
        <w:spacing w:before="100" w:after="100"/>
        <w:ind w:firstLine="720"/>
        <w:jc w:val="both"/>
        <w:rPr>
          <w:sz w:val="24"/>
          <w:lang w:val="sr-Latn-RS" w:eastAsia="sr-Latn-RS"/>
        </w:rPr>
      </w:pPr>
      <w:r w:rsidRPr="00836D05">
        <w:rPr>
          <w:sz w:val="24"/>
          <w:lang w:val="sr-Latn-RS" w:eastAsia="sr-Latn-RS"/>
        </w:rPr>
        <w:t>Подршка новим ученицима</w:t>
      </w:r>
    </w:p>
    <w:p w14:paraId="1878E640"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Приликом укључивања нових ученика у школску средину, у сарадњи са родитељима, реализоване су активности на регулисању потребне документације и правних питања. Нови ученици су током септембра упознавани са члановима одељењске заједнице, одељењским старешином, простором школе, расположивим ресурсима и организацијом рада.</w:t>
      </w:r>
    </w:p>
    <w:p w14:paraId="7125DB6C"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Посебна пажња посвећена је упознавању ученика са правилима школе, правима и обавезама, као и очекиваним облицима понашања. Одељењске старешине, стручни сарадници и наставници пружали су подршку ученицима у процесу адаптације и укључивања у одељењску заједницу.</w:t>
      </w:r>
    </w:p>
    <w:p w14:paraId="545FA496" w14:textId="6214A95C"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 xml:space="preserve">Током године праћена је адаптација нових ученика на школску средину, њихово напредовање у учењу и укљученост у живот и рад школе. </w:t>
      </w:r>
    </w:p>
    <w:p w14:paraId="6D4ACE45" w14:textId="77777777" w:rsidR="00B14547" w:rsidRPr="00836D05" w:rsidRDefault="00B14547" w:rsidP="00836D05">
      <w:pPr>
        <w:spacing w:before="100" w:after="100"/>
        <w:ind w:firstLine="720"/>
        <w:jc w:val="both"/>
        <w:rPr>
          <w:sz w:val="24"/>
          <w:lang w:val="sr-Latn-RS" w:eastAsia="sr-Latn-RS"/>
        </w:rPr>
      </w:pPr>
      <w:r w:rsidRPr="00836D05">
        <w:rPr>
          <w:sz w:val="24"/>
          <w:lang w:val="sr-Latn-RS" w:eastAsia="sr-Latn-RS"/>
        </w:rPr>
        <w:t>Подршка новим запосленима</w:t>
      </w:r>
    </w:p>
    <w:p w14:paraId="69D831C3"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периоду од септембра до маја реализоване су активности подршке запосленима који су засновали радни однос у школи. Приликом заснивања радног односа са новим запосленима обављене су активности у вези са закључивањем уговора о раду, упознавањем са правима и обавезама запослених, као и са правилима безбедности и здравља на раду.</w:t>
      </w:r>
    </w:p>
    <w:p w14:paraId="01FABA5D"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lastRenderedPageBreak/>
        <w:t>Директор и секретар школе упутили су нове запослене у школска документа, правилнике, опште акте и друге изворе информисања, као и у послове на које су распоређени у складу са Статутом, Правилником о организацији и систематизацији послова и другим актима школе.</w:t>
      </w:r>
    </w:p>
    <w:p w14:paraId="0ACC3C02"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У сарадњи са руководиоцима стручних већа и колегама исте струке, нови наставници су пружањем стручне подршке оспособљавани за вођење и израду педагошке документације, планирање и припремање наставе и друге послове значајне за успешно обављање радних задатака.</w:t>
      </w:r>
    </w:p>
    <w:p w14:paraId="5826D160"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Значајан вид подршке представљале су посете часовима колега истих или сродних позиција, током којих су нови запослени могли да се упознају са примерима добре праксе, организацијом наставе и начинима рада у конкретним условима школе. У овим активностима учествовали су директор, стручни сарадници и наставници-колеге.</w:t>
      </w:r>
    </w:p>
    <w:p w14:paraId="643B26A1" w14:textId="7E7ABD46"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 xml:space="preserve">Новим запосленима је пружана континуирана подршка и у реализацији наставних и ваннаставних активности. Кроз сарадњу са директором, стручним сарадницима, </w:t>
      </w:r>
      <w:r w:rsidR="00F123D7" w:rsidRPr="00836D05">
        <w:rPr>
          <w:sz w:val="24"/>
          <w:lang w:val="sr-Latn-RS" w:eastAsia="sr-Latn-RS"/>
        </w:rPr>
        <w:t xml:space="preserve">вишим педагошким саветником </w:t>
      </w:r>
      <w:r w:rsidRPr="00B14547">
        <w:rPr>
          <w:sz w:val="24"/>
          <w:lang w:val="sr-Latn-RS" w:eastAsia="sr-Latn-RS"/>
        </w:rPr>
        <w:t xml:space="preserve"> и колегама омогућено им је лакше укључивање у све сегменте рада школе.</w:t>
      </w:r>
    </w:p>
    <w:p w14:paraId="78C43A20" w14:textId="77777777" w:rsidR="00B14547" w:rsidRPr="00B14547" w:rsidRDefault="00B14547" w:rsidP="00836D05">
      <w:pPr>
        <w:spacing w:before="100" w:after="100"/>
        <w:ind w:firstLine="720"/>
        <w:jc w:val="both"/>
        <w:rPr>
          <w:sz w:val="24"/>
          <w:lang w:val="sr-Latn-RS" w:eastAsia="sr-Latn-RS"/>
        </w:rPr>
      </w:pPr>
      <w:r w:rsidRPr="00B14547">
        <w:rPr>
          <w:sz w:val="24"/>
          <w:lang w:val="sr-Latn-RS" w:eastAsia="sr-Latn-RS"/>
        </w:rPr>
        <w:t>Реализација оба плана показала је значај тимског рада, континуираног праћења, благовременог реаговања и прилагођавања активности конкретним потребама ученика и запослених. Планиране активности су реализоване у циљу унапређивања квалитета образовно-васпитног рада и стварања подстицајне, безбедне и подржавајуће школске средине.</w:t>
      </w:r>
    </w:p>
    <w:p w14:paraId="49783F26" w14:textId="77777777" w:rsidR="00262895" w:rsidRDefault="00262895" w:rsidP="00262895">
      <w:pPr>
        <w:jc w:val="center"/>
        <w:rPr>
          <w:b/>
          <w:sz w:val="24"/>
          <w:lang w:val="sr-Cyrl-RS"/>
        </w:rPr>
      </w:pPr>
    </w:p>
    <w:p w14:paraId="5BC04911" w14:textId="37491131" w:rsidR="00262895" w:rsidRDefault="00262895" w:rsidP="00836D05">
      <w:pPr>
        <w:pStyle w:val="Heading2"/>
      </w:pPr>
      <w:bookmarkStart w:id="212" w:name="_Toc242867312"/>
      <w:r>
        <w:rPr>
          <w:lang w:val="sr-Latn-RS"/>
        </w:rPr>
        <w:t>V.</w:t>
      </w:r>
      <w:r>
        <w:t>2</w:t>
      </w:r>
      <w:r w:rsidR="00836D05">
        <w:rPr>
          <w:lang w:val="en-US"/>
        </w:rPr>
        <w:t>0</w:t>
      </w:r>
      <w:r w:rsidR="00836D05">
        <w:rPr>
          <w:lang w:val="sr-Latn-RS"/>
        </w:rPr>
        <w:tab/>
      </w:r>
      <w:r>
        <w:t>ГОДИШЊИ ИЗВЕШТАЈ РЕАЛИЗАЦИЈЕ</w:t>
      </w:r>
      <w:r w:rsidR="00836D05">
        <w:t xml:space="preserve"> </w:t>
      </w:r>
      <w:r>
        <w:t>ПЛАНА СОЦИЈАЛНЕ ЗАШТИТЕ</w:t>
      </w:r>
      <w:bookmarkEnd w:id="212"/>
    </w:p>
    <w:p w14:paraId="7B43EF9B"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школске 2025/2026. године реализоване су активности предвиђене Планом социјалне заштите, са циљем благовременог препознавања потреба ученика који се налазе у ризику или припадају осетљивим друштвеним групама, пружања одговарајуће подршке ученицима и породицама, као и остваривања сарадње са надлежним институцијама.</w:t>
      </w:r>
    </w:p>
    <w:p w14:paraId="784C06D7"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На почетку школске године, као и током године по потреби, вршено је сагледавање материјалног, здравственог и образовно-васпитног стања ученика и њихових породица којима је била потребна додатна подршка. У активности су били укључени ПП служба, одељењске старешине и директор школе. На основу уочених потреба предузимане су активности усмерене на пружање одговарајуће помоћи и подршке ученицима.</w:t>
      </w:r>
    </w:p>
    <w:p w14:paraId="17AF57ED"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године остваривана је сарадња са надлежним установама социјалне заштите, пре свега са Центром за социјални рад, са циљем превентивног деловања и благовременог реаговања у ситуацијама када је било потребно обезбедити додатну подршку ученицима који припадају осетљивим друштвеним групама. Сарадња је реализована у складу са потребама ученика и породице, уз поштовање професионалних стандарда и поверљивости података.</w:t>
      </w:r>
    </w:p>
    <w:p w14:paraId="3CCCCF47"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ПП служба и одељењске старешине континуирано су пратили напредовање ученика у учењу. Праћењем постигнућа и укључености ученика у образовно-васпитни рад благовремено су уочаване евентуалне тешкоће и потребе за додатном подршком. У складу са уоченим потребама, ученицима је пружана подршка у циљу превазилажења тешкоћа и унапређивања њиховог образовног напредовања.</w:t>
      </w:r>
    </w:p>
    <w:p w14:paraId="1838A8C4"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Посебна пажња посвећена је праћењу прихватања ученика у вршњачкој групи и њиховој социјализацији. Одељењске старешине, ПП служба и сами ученици били су укључени у активности које су доприносиле развијању позитивних односа међу ученицима, прихватању различитости, осећају припадности одељењској заједници и стварању подстицајне и безбедне школске средине.</w:t>
      </w:r>
    </w:p>
    <w:p w14:paraId="50AF361A"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lastRenderedPageBreak/>
        <w:t>Током године праћено је и материјално и здравствено стање ученика, са посебним освртом на ученике којима је била потребна додатна подршка. ПП служба и одељењске старешине су, у складу са уоченим потребама, пружали подршку ученицима и предузимали активности усмерене на обезбеђивање услова за њихово несметано учешће у образовно-васпитном процесу.</w:t>
      </w:r>
    </w:p>
    <w:p w14:paraId="6CBB678C"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случајевима када је постојала сумња да је ученик у породичном окружењу здравствено, емоционално или образовно-васпитно занемарен или злостављан, ПП служба и одељењске старешине су пратили ситуацију и пружали ученику одговарајућу подршку, уз посебно поштовање принципа поверљивости и заштите података. Активности су усмераване на заштиту најбољег интереса детета и обезбеђивање подршке у складу са његовим потребама.</w:t>
      </w:r>
    </w:p>
    <w:p w14:paraId="6C805979"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ситуацијама које су захтевале укључивање надлежних институција у случајевима насиља у породици, остваривана је сарадња ПП службе, одељењских старешина, директора школе и Центра за социјални рад. Сарадња са надлежним институцијама имала је за циљ благовремено реаговање, заштиту ученика и обезбеђивање неопходне подршке у складу са потребама конкретне ситуације.</w:t>
      </w:r>
    </w:p>
    <w:p w14:paraId="69BBE1C0"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Реализацијом Плана социјалне заштите обезбеђено је континуирано праћење материјалног, здравственог, образовног и социјалног положаја ученика, као и благовремено препознавање потреба за додатном подршком. Посебан значај имала је сарадња одељењских старешина, ПП службе, директора, ученика, породица и надлежних институција.</w:t>
      </w:r>
    </w:p>
    <w:p w14:paraId="7DA5670D" w14:textId="77777777" w:rsidR="00836D05" w:rsidRDefault="00836D05" w:rsidP="0040263D">
      <w:pPr>
        <w:jc w:val="center"/>
        <w:rPr>
          <w:b/>
          <w:sz w:val="24"/>
          <w:lang w:val="sr-Latn-RS"/>
        </w:rPr>
      </w:pPr>
    </w:p>
    <w:p w14:paraId="53262820" w14:textId="4665AE91" w:rsidR="00262895" w:rsidRDefault="0040263D" w:rsidP="00836D05">
      <w:pPr>
        <w:pStyle w:val="Heading2"/>
      </w:pPr>
      <w:bookmarkStart w:id="213" w:name="_Toc242867313"/>
      <w:r>
        <w:rPr>
          <w:lang w:val="sr-Latn-RS"/>
        </w:rPr>
        <w:t>V.</w:t>
      </w:r>
      <w:r>
        <w:t>2</w:t>
      </w:r>
      <w:r w:rsidR="006200CB">
        <w:t>2</w:t>
      </w:r>
      <w:r w:rsidR="00836D05">
        <w:rPr>
          <w:lang w:val="sr-Latn-RS"/>
        </w:rPr>
        <w:tab/>
      </w:r>
      <w:r>
        <w:t>ГОДИШЊИ ИЗВЕШТАЈ РЕАЛИЗАЦИЈЕ</w:t>
      </w:r>
      <w:r w:rsidR="00836D05">
        <w:t xml:space="preserve"> </w:t>
      </w:r>
      <w:r>
        <w:t>БЕЗБЕДНОСТИ И ЗДРАВЉА НА РАДУ</w:t>
      </w:r>
      <w:bookmarkEnd w:id="213"/>
    </w:p>
    <w:p w14:paraId="7530E77A" w14:textId="0A66B5AD" w:rsidR="0040263D" w:rsidRDefault="0040263D" w:rsidP="00262895">
      <w:pPr>
        <w:jc w:val="center"/>
        <w:rPr>
          <w:b/>
          <w:sz w:val="24"/>
          <w:lang w:val="sr-Cyrl-RS"/>
        </w:rPr>
      </w:pPr>
    </w:p>
    <w:p w14:paraId="192E9D71"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школске 2025/2026. године реализоване су планиране активности у области безбедности и здравља на раду, са циљем обезбеђивања сигурних услова за рад запослених, безбедног боравка ученика у школи и стварања услова за благовремено реаговање у случају ризика, опасности или ванредних ситуација.</w:t>
      </w:r>
    </w:p>
    <w:p w14:paraId="2C5ABCD6"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септембру и марту запослени су информисани о прописаним мерама и нормативима безбедности и здравља на раду. Информисање су реализовали директор, секретар школе и овлашћена установа, у складу са прописаним обавезама и процедурама. Запосленима су пружене информације значајне за безбедно обављање послова и поступање у ситуацијама које могу угрозити безбедност и здравље на раду.</w:t>
      </w:r>
    </w:p>
    <w:p w14:paraId="300B2DD8"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целе школске године вршено је континуирано праћење исправности школске инфраструктуре и услова за безбедан боравак и рад. Директор, секретар, домар и овлашћена установа пратили су стање објекта, инсталација и опреме, а уочени кварови и недостаци отклањани су благовремено, у складу са могућностима и потребама школе.</w:t>
      </w:r>
    </w:p>
    <w:p w14:paraId="37EA719D"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августу је извршена провера противпожарног система, у сарадњи са овлашћеном установом и домаром школе. Такође је реализована годишња обука запослених за противпожарну заштиту, са циљем оспособљавања запослених за правилно поступање у случају пожара и других опасности.</w:t>
      </w:r>
    </w:p>
    <w:p w14:paraId="38156C14"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године коришћен је централизовани видео-надзор у циљу унапређивања безбедности ученика, запослених и школске имовине. У реализацији ових активности учествовали су директор, овлашћена установа и Полицијска управа. Видео-надзор је представљао једну од мера превентивног деловања и контроле безбедности школског простора.</w:t>
      </w:r>
    </w:p>
    <w:p w14:paraId="28DFFF27"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 xml:space="preserve">Значајан допринос безбедности школе пружан је и кроз континуирани рад школског полицајца. Његово присуство и сарадња са запосленима допринели су превенцији ризичних </w:t>
      </w:r>
      <w:r w:rsidRPr="009100B0">
        <w:rPr>
          <w:sz w:val="24"/>
          <w:lang w:val="sr-Latn-RS" w:eastAsia="sr-Latn-RS"/>
        </w:rPr>
        <w:lastRenderedPageBreak/>
        <w:t>ситуација, подизању нивоа безбедности и благовременом реаговању у случајевима када је то било потребно.</w:t>
      </w:r>
    </w:p>
    <w:p w14:paraId="344C4460"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целе године обезбеђиване су мере техничког и физичког обезбеђења школског простора. У ове активности било је укључено техничко и физичко обезбеђење „Super glass“, чиме је доприношено заштити ученика, запослених и школске имовине.</w:t>
      </w:r>
    </w:p>
    <w:p w14:paraId="6CE7DC1B"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Запослени су током године информисани о прописаним мерама које се примењују у случају појаве епидемије и другим ситуацијама које могу угрозити здравље запослених и ученика. Активности су биле усмерене на подизање свести о значају превентивног деловања и одговорног поступања у циљу очувања здравља школске заједнице.</w:t>
      </w:r>
    </w:p>
    <w:p w14:paraId="4A8CE7B3"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Током године обављани су санитарни прегледи запослених у школској кухињи, у сарадњи са Заводом за јавно здравље. На овај начин обезбеђено је континуирано праћење здравствене способности запослених који учествују у припреми и дистрибуцији хране.</w:t>
      </w:r>
    </w:p>
    <w:p w14:paraId="1AA19F49"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фебруару, априлу и јулу реализоване су мере дезинсекције и дератизације школског простора. Активности је спроводила надлежна служба, са циљем одржавања хигијенски безбедних услова за боравак ученика и запослених и превенције појаве штетних организама.</w:t>
      </w:r>
    </w:p>
    <w:p w14:paraId="45688484"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септембру и октобру извршена је набавка заштитне опреме, у складу са потребама школе. У реализацији су учествовали директор, секретар школе и домар, чиме су обезбеђени неопходни услови за безбедно обављање послова и одржавање школског простора.</w:t>
      </w:r>
    </w:p>
    <w:p w14:paraId="55B0A35A"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У истом периоду реализовано је осигурање запослених, у сарадњи са изабраном осигуравајућом кућом. Такође је реализовано осигурање школске имовине, у сарадњи са локалном самоуправом, чиме је обезбеђена додатна заштита запослених и имовине школе од предвиђених ризика.</w:t>
      </w:r>
    </w:p>
    <w:p w14:paraId="78614BF4" w14:textId="77777777" w:rsidR="009100B0" w:rsidRPr="009100B0" w:rsidRDefault="009100B0" w:rsidP="00836D05">
      <w:pPr>
        <w:spacing w:before="100" w:after="100"/>
        <w:ind w:firstLine="720"/>
        <w:jc w:val="both"/>
        <w:rPr>
          <w:sz w:val="24"/>
          <w:lang w:val="sr-Latn-RS" w:eastAsia="sr-Latn-RS"/>
        </w:rPr>
      </w:pPr>
      <w:r w:rsidRPr="009100B0">
        <w:rPr>
          <w:sz w:val="24"/>
          <w:lang w:val="sr-Latn-RS" w:eastAsia="sr-Latn-RS"/>
        </w:rPr>
        <w:t>Планиране активности реализоване су континуирано и у складу са утврђеном динамиком, а мере безбедности и здравља на раду представљале су саставни део редовног функционисања школе и превентивног деловања установе.</w:t>
      </w:r>
    </w:p>
    <w:p w14:paraId="142801E1" w14:textId="77777777" w:rsidR="006200CB" w:rsidRDefault="006200CB" w:rsidP="00262895">
      <w:pPr>
        <w:jc w:val="center"/>
        <w:rPr>
          <w:b/>
          <w:sz w:val="24"/>
          <w:lang w:val="sr-Cyrl-RS"/>
        </w:rPr>
      </w:pPr>
    </w:p>
    <w:p w14:paraId="6047B9E8" w14:textId="58C7269C" w:rsidR="006B41C7" w:rsidRDefault="006B41C7" w:rsidP="00836D05">
      <w:pPr>
        <w:pStyle w:val="Heading1"/>
        <w:rPr>
          <w:lang w:val="sr-Cyrl-RS"/>
        </w:rPr>
      </w:pPr>
      <w:bookmarkStart w:id="214" w:name="_Toc242867314"/>
      <w:r w:rsidRPr="00125C40">
        <w:t>VI</w:t>
      </w:r>
      <w:r w:rsidR="00836D05">
        <w:rPr>
          <w:lang w:val="sr-Cyrl-RS"/>
        </w:rPr>
        <w:tab/>
      </w:r>
      <w:r w:rsidRPr="00125C40">
        <w:rPr>
          <w:lang w:val="sr-Cyrl-RS"/>
        </w:rPr>
        <w:t>ПРОГРАМ</w:t>
      </w:r>
      <w:r>
        <w:rPr>
          <w:lang w:val="sr-Cyrl-RS"/>
        </w:rPr>
        <w:t xml:space="preserve"> </w:t>
      </w:r>
      <w:r w:rsidRPr="00125C40">
        <w:rPr>
          <w:lang w:val="sr-Cyrl-RS"/>
        </w:rPr>
        <w:t>ПРОФЕСИОНАЛНОГ РАЗВОЈА</w:t>
      </w:r>
      <w:r>
        <w:rPr>
          <w:lang w:val="sr-Cyrl-RS"/>
        </w:rPr>
        <w:t xml:space="preserve"> </w:t>
      </w:r>
      <w:r w:rsidRPr="00125C40">
        <w:rPr>
          <w:lang w:val="sr-Cyrl-RS"/>
        </w:rPr>
        <w:t>НАСТАВНИКА</w:t>
      </w:r>
      <w:r w:rsidR="00836D05">
        <w:t xml:space="preserve"> </w:t>
      </w:r>
      <w:r>
        <w:rPr>
          <w:lang w:val="sr-Cyrl-RS"/>
        </w:rPr>
        <w:t>И УНАПРЕЂЕЊА ВАСПИТНО-ОБРАЗОВНОГ РАДА</w:t>
      </w:r>
      <w:bookmarkEnd w:id="214"/>
    </w:p>
    <w:p w14:paraId="429316E5" w14:textId="1FE225E3" w:rsidR="006200CB" w:rsidRDefault="006200CB" w:rsidP="006B41C7">
      <w:pPr>
        <w:jc w:val="center"/>
        <w:rPr>
          <w:b/>
          <w:sz w:val="24"/>
          <w:lang w:val="sr-Cyrl-RS"/>
        </w:rPr>
      </w:pPr>
    </w:p>
    <w:p w14:paraId="22E9F632" w14:textId="4F8216FE" w:rsidR="0007173B" w:rsidRDefault="005802E9" w:rsidP="00836D05">
      <w:pPr>
        <w:pStyle w:val="Heading2"/>
      </w:pPr>
      <w:bookmarkStart w:id="215" w:name="_Toc242867315"/>
      <w:r w:rsidRPr="00125C40">
        <w:t>VI</w:t>
      </w:r>
      <w:r w:rsidR="00836D05">
        <w:rPr>
          <w:lang w:val="en-US"/>
        </w:rPr>
        <w:t>.</w:t>
      </w:r>
      <w:r w:rsidR="006B41C7">
        <w:t>1</w:t>
      </w:r>
      <w:r w:rsidR="00836D05">
        <w:tab/>
      </w:r>
      <w:r w:rsidR="001D6CFF" w:rsidRPr="00125C40">
        <w:t>Г</w:t>
      </w:r>
      <w:r w:rsidR="00A33A85" w:rsidRPr="00125C40">
        <w:t>ОДИШЊИ ИЗВЕШТАЈ РЕАЛИЗАЦИЈЕ</w:t>
      </w:r>
      <w:r w:rsidR="00836D05">
        <w:t xml:space="preserve"> </w:t>
      </w:r>
      <w:r w:rsidR="00A33A85" w:rsidRPr="00125C40">
        <w:t>ПРОГРАМА</w:t>
      </w:r>
      <w:r w:rsidR="006B41C7">
        <w:t xml:space="preserve"> </w:t>
      </w:r>
      <w:r w:rsidR="00A33A85" w:rsidRPr="00125C40">
        <w:t>ПРОФЕСИОНАЛНОГ РАЗВОЈА</w:t>
      </w:r>
      <w:r w:rsidR="00836D05">
        <w:t xml:space="preserve"> </w:t>
      </w:r>
      <w:r w:rsidR="00A33A85" w:rsidRPr="00125C40">
        <w:t>НАСТАВНИКА, СТРУЧНИХ САРАДНИКА И ВАСПИТАЧА</w:t>
      </w:r>
      <w:bookmarkEnd w:id="215"/>
    </w:p>
    <w:p w14:paraId="00757E5F" w14:textId="77777777" w:rsidR="0040263D" w:rsidRDefault="0040263D" w:rsidP="0007173B">
      <w:pPr>
        <w:jc w:val="center"/>
        <w:rPr>
          <w:b/>
          <w:sz w:val="24"/>
          <w:lang w:val="sr-Cyrl-RS"/>
        </w:rPr>
      </w:pPr>
    </w:p>
    <w:p w14:paraId="1FD66993" w14:textId="1AEFD601" w:rsidR="0040263D" w:rsidRPr="00EA7C5B" w:rsidRDefault="0040263D" w:rsidP="00EA7C5B">
      <w:pPr>
        <w:ind w:firstLine="720"/>
        <w:jc w:val="both"/>
        <w:rPr>
          <w:sz w:val="24"/>
          <w:lang w:val="sr-Latn-RS" w:eastAsia="sr-Latn-RS"/>
        </w:rPr>
      </w:pPr>
      <w:r w:rsidRPr="0040263D">
        <w:rPr>
          <w:sz w:val="24"/>
          <w:lang w:val="sr-Latn-RS" w:eastAsia="sr-Latn-RS"/>
        </w:rPr>
        <w:t>Ст</w:t>
      </w:r>
      <w:r>
        <w:rPr>
          <w:sz w:val="24"/>
          <w:lang w:val="sr-Cyrl-RS" w:eastAsia="sr-Latn-RS"/>
        </w:rPr>
        <w:t>р</w:t>
      </w:r>
      <w:r w:rsidRPr="0040263D">
        <w:rPr>
          <w:sz w:val="24"/>
          <w:lang w:val="sr-Latn-RS" w:eastAsia="sr-Latn-RS"/>
        </w:rPr>
        <w:t xml:space="preserve">учно усавршавање је планирано у складу са </w:t>
      </w:r>
      <w:r w:rsidRPr="0040263D">
        <w:rPr>
          <w:sz w:val="24"/>
          <w:lang w:val="sr-Cyrl-RS" w:eastAsia="sr-Latn-RS"/>
        </w:rPr>
        <w:t xml:space="preserve">потребама и </w:t>
      </w:r>
      <w:r w:rsidRPr="0040263D">
        <w:rPr>
          <w:sz w:val="24"/>
          <w:lang w:val="sr-Latn-RS" w:eastAsia="sr-Latn-RS"/>
        </w:rPr>
        <w:t xml:space="preserve">приоритетима образовања и васпитања, а на основу сагледавања </w:t>
      </w:r>
      <w:r w:rsidRPr="0040263D">
        <w:rPr>
          <w:sz w:val="24"/>
          <w:lang w:val="sr-Cyrl-RS" w:eastAsia="sr-Latn-RS"/>
        </w:rPr>
        <w:t xml:space="preserve">и самовредновања </w:t>
      </w:r>
      <w:r w:rsidRPr="0040263D">
        <w:rPr>
          <w:sz w:val="24"/>
          <w:lang w:val="sr-Latn-RS" w:eastAsia="sr-Latn-RS"/>
        </w:rPr>
        <w:t>нивоа развијености</w:t>
      </w:r>
      <w:r w:rsidR="00EA7C5B">
        <w:rPr>
          <w:sz w:val="24"/>
          <w:lang w:val="sr-Cyrl-RS" w:eastAsia="sr-Latn-RS"/>
        </w:rPr>
        <w:t xml:space="preserve"> </w:t>
      </w:r>
      <w:r w:rsidRPr="0040263D">
        <w:rPr>
          <w:sz w:val="24"/>
          <w:lang w:val="sr-Latn-RS" w:eastAsia="sr-Latn-RS"/>
        </w:rPr>
        <w:t>свих компетенција </w:t>
      </w:r>
      <w:r w:rsidR="00EA7C5B">
        <w:rPr>
          <w:sz w:val="24"/>
          <w:lang w:val="sr-Cyrl-RS" w:eastAsia="sr-Latn-RS"/>
        </w:rPr>
        <w:t>з</w:t>
      </w:r>
      <w:r w:rsidRPr="0040263D">
        <w:rPr>
          <w:sz w:val="24"/>
          <w:lang w:val="sr-Latn-RS" w:eastAsia="sr-Latn-RS"/>
        </w:rPr>
        <w:t>а професију наставника.</w:t>
      </w:r>
      <w:r w:rsidR="00EA7C5B">
        <w:rPr>
          <w:sz w:val="24"/>
          <w:lang w:val="sr-Cyrl-RS" w:eastAsia="sr-Latn-RS"/>
        </w:rPr>
        <w:t xml:space="preserve"> Потребе и приоритете наша ш</w:t>
      </w:r>
      <w:r w:rsidRPr="0040263D">
        <w:rPr>
          <w:sz w:val="24"/>
          <w:lang w:val="sr-Latn-RS" w:eastAsia="sr-Latn-RS"/>
        </w:rPr>
        <w:t>кола</w:t>
      </w:r>
      <w:r w:rsidR="00EA7C5B">
        <w:rPr>
          <w:sz w:val="24"/>
          <w:lang w:val="sr-Cyrl-RS" w:eastAsia="sr-Latn-RS"/>
        </w:rPr>
        <w:t xml:space="preserve"> </w:t>
      </w:r>
      <w:r w:rsidRPr="0040263D">
        <w:rPr>
          <w:sz w:val="24"/>
          <w:lang w:val="sr-Latn-RS" w:eastAsia="sr-Latn-RS"/>
        </w:rPr>
        <w:t xml:space="preserve">је планирала на основу исказаних </w:t>
      </w:r>
      <w:r w:rsidR="00EA7C5B">
        <w:rPr>
          <w:sz w:val="24"/>
          <w:lang w:val="sr-Cyrl-RS" w:eastAsia="sr-Latn-RS"/>
        </w:rPr>
        <w:t>л</w:t>
      </w:r>
      <w:r w:rsidRPr="0040263D">
        <w:rPr>
          <w:sz w:val="24"/>
          <w:lang w:val="sr-Latn-RS" w:eastAsia="sr-Latn-RS"/>
        </w:rPr>
        <w:t>ичних планова професионалног</w:t>
      </w:r>
      <w:r w:rsidR="00EA7C5B">
        <w:rPr>
          <w:sz w:val="24"/>
          <w:lang w:val="sr-Cyrl-RS" w:eastAsia="sr-Latn-RS"/>
        </w:rPr>
        <w:t xml:space="preserve"> </w:t>
      </w:r>
      <w:r w:rsidRPr="0040263D">
        <w:rPr>
          <w:sz w:val="24"/>
          <w:lang w:val="sr-Latn-RS" w:eastAsia="sr-Latn-RS"/>
        </w:rPr>
        <w:t>развоја,</w:t>
      </w:r>
      <w:r w:rsidR="00EA7C5B" w:rsidRPr="00EA7C5B">
        <w:t xml:space="preserve"> </w:t>
      </w:r>
      <w:r w:rsidR="00EA7C5B" w:rsidRPr="00EA7C5B">
        <w:rPr>
          <w:sz w:val="24"/>
          <w:lang w:val="sr-Latn-RS" w:eastAsia="sr-Latn-RS"/>
        </w:rPr>
        <w:t>развојног плана установе,</w:t>
      </w:r>
      <w:r w:rsidR="00EA7C5B" w:rsidRPr="00EA7C5B">
        <w:t xml:space="preserve"> </w:t>
      </w:r>
      <w:r w:rsidR="00EA7C5B" w:rsidRPr="00EA7C5B">
        <w:rPr>
          <w:sz w:val="24"/>
          <w:lang w:val="sr-Latn-RS" w:eastAsia="sr-Latn-RS"/>
        </w:rPr>
        <w:t>резултата самовредновања и вредновања квалитета рада Школе као и Извештаја о остварености стандарда постигнућа.</w:t>
      </w:r>
      <w:r w:rsidR="00EA7C5B">
        <w:rPr>
          <w:sz w:val="24"/>
          <w:lang w:val="sr-Cyrl-RS" w:eastAsia="sr-Latn-RS"/>
        </w:rPr>
        <w:t xml:space="preserve"> </w:t>
      </w:r>
      <w:r w:rsidRPr="0040263D">
        <w:rPr>
          <w:sz w:val="24"/>
          <w:lang w:val="sr-Latn-RS" w:eastAsia="sr-Latn-RS"/>
        </w:rPr>
        <w:t xml:space="preserve">Годишњи план стручног усавршавања сaчињен је на основу  Годишњих планова стручног  усавршавања  запослених  и садржи усаглашене </w:t>
      </w:r>
      <w:r w:rsidRPr="0040263D">
        <w:rPr>
          <w:sz w:val="24"/>
          <w:lang w:val="sr-Latn-RS" w:eastAsia="sr-Latn-RS"/>
        </w:rPr>
        <w:lastRenderedPageBreak/>
        <w:t xml:space="preserve">индивидуалне предлоге наставника </w:t>
      </w:r>
      <w:r w:rsidRPr="0040263D">
        <w:rPr>
          <w:sz w:val="24"/>
          <w:lang w:val="sr-Cyrl-RS" w:eastAsia="sr-Latn-RS"/>
        </w:rPr>
        <w:t xml:space="preserve">на нивоу Стручних већа </w:t>
      </w:r>
      <w:r w:rsidRPr="0040263D">
        <w:rPr>
          <w:sz w:val="24"/>
          <w:lang w:val="sr-Latn-RS" w:eastAsia="sr-Latn-RS"/>
        </w:rPr>
        <w:t>који се односе на области усавршавања ван установе као и планиране активности у склопу усавршавања у установи.</w:t>
      </w:r>
      <w:r w:rsidR="00EA7C5B">
        <w:rPr>
          <w:sz w:val="24"/>
          <w:lang w:val="sr-Cyrl-RS" w:eastAsia="sr-Latn-RS"/>
        </w:rPr>
        <w:t xml:space="preserve"> </w:t>
      </w:r>
      <w:r w:rsidRPr="0040263D">
        <w:rPr>
          <w:sz w:val="24"/>
          <w:lang w:val="sr-Latn-RS" w:eastAsia="sr-Latn-RS"/>
        </w:rPr>
        <w:t> </w:t>
      </w:r>
    </w:p>
    <w:p w14:paraId="7F9CEFFC" w14:textId="1E7665F3" w:rsidR="0040263D" w:rsidRPr="0040263D" w:rsidRDefault="0040263D" w:rsidP="0040263D">
      <w:pPr>
        <w:jc w:val="both"/>
        <w:rPr>
          <w:sz w:val="24"/>
          <w:lang w:val="sr-Latn-RS" w:eastAsia="sr-Latn-RS"/>
        </w:rPr>
      </w:pPr>
      <w:r w:rsidRPr="0040263D">
        <w:rPr>
          <w:sz w:val="24"/>
          <w:lang w:val="sr-Latn-RS" w:eastAsia="sr-Latn-RS"/>
        </w:rPr>
        <w:t>               Током</w:t>
      </w:r>
      <w:r>
        <w:rPr>
          <w:sz w:val="24"/>
          <w:lang w:val="sr-Cyrl-RS" w:eastAsia="sr-Latn-RS"/>
        </w:rPr>
        <w:t xml:space="preserve"> </w:t>
      </w:r>
      <w:r w:rsidRPr="0040263D">
        <w:rPr>
          <w:sz w:val="24"/>
          <w:lang w:val="sr-Latn-RS" w:eastAsia="sr-Latn-RS"/>
        </w:rPr>
        <w:t>школске 2025/2026. године, реализована је већина  активности предвиђена</w:t>
      </w:r>
      <w:r>
        <w:rPr>
          <w:sz w:val="24"/>
          <w:lang w:val="sr-Cyrl-RS" w:eastAsia="sr-Latn-RS"/>
        </w:rPr>
        <w:t xml:space="preserve"> </w:t>
      </w:r>
      <w:r w:rsidRPr="0040263D">
        <w:rPr>
          <w:sz w:val="24"/>
          <w:lang w:val="sr-Latn-RS" w:eastAsia="sr-Latn-RS"/>
        </w:rPr>
        <w:t>Годишњим планом Тима за професионални развој. </w:t>
      </w:r>
    </w:p>
    <w:p w14:paraId="644B6019" w14:textId="77777777" w:rsidR="0040263D" w:rsidRPr="0040263D" w:rsidRDefault="0040263D" w:rsidP="0040263D">
      <w:pPr>
        <w:jc w:val="both"/>
        <w:rPr>
          <w:sz w:val="24"/>
          <w:lang w:val="sr-Latn-RS" w:eastAsia="sr-Latn-RS"/>
        </w:rPr>
      </w:pPr>
      <w:r w:rsidRPr="0040263D">
        <w:rPr>
          <w:sz w:val="24"/>
          <w:lang w:val="sr-Latn-RS" w:eastAsia="sr-Latn-RS"/>
        </w:rPr>
        <w:t>               Што се тиче стручног усавршавања на нивоу установе активности су се односиле на:</w:t>
      </w:r>
    </w:p>
    <w:p w14:paraId="3AB29E76" w14:textId="77777777" w:rsidR="0040263D" w:rsidRPr="0040263D" w:rsidRDefault="0040263D" w:rsidP="0040263D">
      <w:pPr>
        <w:numPr>
          <w:ilvl w:val="0"/>
          <w:numId w:val="4"/>
        </w:numPr>
        <w:jc w:val="both"/>
        <w:textAlignment w:val="baseline"/>
        <w:rPr>
          <w:sz w:val="24"/>
          <w:lang w:val="sr-Latn-RS" w:eastAsia="sr-Latn-RS"/>
        </w:rPr>
      </w:pPr>
      <w:r w:rsidRPr="0040263D">
        <w:rPr>
          <w:bCs/>
          <w:sz w:val="24"/>
          <w:lang w:val="sr-Latn-RS" w:eastAsia="sr-Latn-RS"/>
        </w:rPr>
        <w:t>Извођење угледних / огледних / јавних часова, односно активности са дискусијом и анализом</w:t>
      </w:r>
    </w:p>
    <w:p w14:paraId="7175E69C" w14:textId="77777777" w:rsidR="0040263D" w:rsidRPr="0040263D" w:rsidRDefault="0040263D" w:rsidP="0040263D">
      <w:pPr>
        <w:numPr>
          <w:ilvl w:val="0"/>
          <w:numId w:val="4"/>
        </w:numPr>
        <w:jc w:val="both"/>
        <w:textAlignment w:val="baseline"/>
        <w:rPr>
          <w:sz w:val="24"/>
          <w:lang w:val="sr-Latn-RS" w:eastAsia="sr-Latn-RS"/>
        </w:rPr>
      </w:pPr>
      <w:r w:rsidRPr="0040263D">
        <w:rPr>
          <w:bCs/>
          <w:sz w:val="24"/>
          <w:lang w:val="sr-Latn-RS" w:eastAsia="sr-Latn-RS"/>
        </w:rPr>
        <w:t>Остваривање истраживања у установи које доприноси унапређењу и афирмацији образовно васпитног процеса</w:t>
      </w:r>
      <w:r w:rsidRPr="0040263D">
        <w:rPr>
          <w:bCs/>
          <w:sz w:val="24"/>
          <w:lang w:val="sr-Cyrl-RS" w:eastAsia="sr-Latn-RS"/>
        </w:rPr>
        <w:t xml:space="preserve"> </w:t>
      </w:r>
    </w:p>
    <w:p w14:paraId="531CF564" w14:textId="77777777" w:rsidR="0040263D" w:rsidRPr="0040263D" w:rsidRDefault="0040263D" w:rsidP="0040263D">
      <w:pPr>
        <w:numPr>
          <w:ilvl w:val="0"/>
          <w:numId w:val="4"/>
        </w:numPr>
        <w:jc w:val="both"/>
        <w:textAlignment w:val="baseline"/>
        <w:rPr>
          <w:color w:val="000000"/>
          <w:sz w:val="24"/>
          <w:lang w:val="sr-Cyrl-RS" w:eastAsia="sr-Latn-RS"/>
        </w:rPr>
      </w:pPr>
      <w:r w:rsidRPr="0040263D">
        <w:rPr>
          <w:bCs/>
          <w:sz w:val="24"/>
          <w:lang w:val="sr-Latn-RS" w:eastAsia="sr-Latn-RS"/>
        </w:rPr>
        <w:t>Организовање предавања, радионица, смотри, књижевних сусрета, перформанса, музичко сценског дела, академија, изложби, спортских  манифестациј</w:t>
      </w:r>
      <w:r w:rsidRPr="0040263D">
        <w:rPr>
          <w:bCs/>
          <w:sz w:val="24"/>
          <w:lang w:val="sr-Cyrl-RS" w:eastAsia="sr-Latn-RS"/>
        </w:rPr>
        <w:t>а, обука</w:t>
      </w:r>
      <w:r w:rsidRPr="0040263D">
        <w:rPr>
          <w:bCs/>
          <w:sz w:val="24"/>
          <w:lang w:val="sr-Latn-RS" w:eastAsia="sr-Latn-RS"/>
        </w:rPr>
        <w:t xml:space="preserve"> и др. активности у школи</w:t>
      </w:r>
      <w:r w:rsidRPr="0040263D">
        <w:rPr>
          <w:sz w:val="24"/>
          <w:lang w:val="sr-Latn-RS" w:eastAsia="sr-Latn-RS"/>
        </w:rPr>
        <w:t> </w:t>
      </w:r>
    </w:p>
    <w:p w14:paraId="18FEEDF3" w14:textId="77777777" w:rsidR="0040263D" w:rsidRPr="0040263D" w:rsidRDefault="0040263D" w:rsidP="0040263D">
      <w:pPr>
        <w:numPr>
          <w:ilvl w:val="0"/>
          <w:numId w:val="4"/>
        </w:numPr>
        <w:jc w:val="both"/>
        <w:textAlignment w:val="baseline"/>
        <w:rPr>
          <w:bCs/>
          <w:sz w:val="24"/>
          <w:lang w:val="sr-Latn-RS" w:eastAsia="sr-Latn-RS"/>
        </w:rPr>
      </w:pPr>
      <w:r w:rsidRPr="0040263D">
        <w:rPr>
          <w:bCs/>
          <w:sz w:val="24"/>
          <w:lang w:val="sr-Latn-RS" w:eastAsia="sr-Latn-RS"/>
        </w:rPr>
        <w:t>Пласман ученика на такмичењима</w:t>
      </w:r>
      <w:r w:rsidRPr="0040263D">
        <w:rPr>
          <w:bCs/>
          <w:sz w:val="24"/>
          <w:lang w:val="sr-Cyrl-RS" w:eastAsia="sr-Latn-RS"/>
        </w:rPr>
        <w:t xml:space="preserve"> </w:t>
      </w:r>
    </w:p>
    <w:p w14:paraId="06FB36FB" w14:textId="77777777" w:rsidR="0040263D" w:rsidRPr="0040263D" w:rsidRDefault="0040263D" w:rsidP="0040263D">
      <w:pPr>
        <w:numPr>
          <w:ilvl w:val="0"/>
          <w:numId w:val="4"/>
        </w:numPr>
        <w:jc w:val="both"/>
        <w:textAlignment w:val="baseline"/>
        <w:rPr>
          <w:bCs/>
          <w:sz w:val="24"/>
          <w:lang w:val="sr-Latn-RS" w:eastAsia="sr-Latn-RS"/>
        </w:rPr>
      </w:pPr>
      <w:r w:rsidRPr="0040263D">
        <w:rPr>
          <w:bCs/>
          <w:sz w:val="24"/>
          <w:lang w:val="sr-Cyrl-RS" w:eastAsia="sr-Latn-RS"/>
        </w:rPr>
        <w:t>Стручне посете и студијска путовања</w:t>
      </w:r>
    </w:p>
    <w:p w14:paraId="6E78FB65" w14:textId="77777777" w:rsidR="0040263D" w:rsidRPr="0040263D" w:rsidRDefault="0040263D" w:rsidP="0040263D">
      <w:pPr>
        <w:numPr>
          <w:ilvl w:val="0"/>
          <w:numId w:val="4"/>
        </w:numPr>
        <w:jc w:val="both"/>
        <w:textAlignment w:val="baseline"/>
        <w:rPr>
          <w:bCs/>
          <w:sz w:val="24"/>
          <w:lang w:val="sr-Latn-RS" w:eastAsia="sr-Latn-RS"/>
        </w:rPr>
      </w:pPr>
      <w:r w:rsidRPr="0040263D">
        <w:rPr>
          <w:bCs/>
          <w:sz w:val="24"/>
          <w:lang w:val="sr-Latn-RS" w:eastAsia="sr-Latn-RS"/>
        </w:rPr>
        <w:t>Рад у Стручним активима, удружењима, подружницама, огранцима на нивоу града /општине која доприносе унапређењу и афирмацији образовно васпитног процеса </w:t>
      </w:r>
    </w:p>
    <w:p w14:paraId="09C033D4" w14:textId="77777777" w:rsidR="00A92915" w:rsidRDefault="0040263D" w:rsidP="00BB0BA9">
      <w:pPr>
        <w:numPr>
          <w:ilvl w:val="0"/>
          <w:numId w:val="4"/>
        </w:numPr>
        <w:jc w:val="both"/>
        <w:textAlignment w:val="baseline"/>
        <w:rPr>
          <w:bCs/>
          <w:sz w:val="24"/>
          <w:lang w:val="sr-Latn-RS" w:eastAsia="sr-Latn-RS"/>
        </w:rPr>
      </w:pPr>
      <w:r w:rsidRPr="00A92915">
        <w:rPr>
          <w:bCs/>
          <w:sz w:val="24"/>
          <w:lang w:val="sr-Latn-RS" w:eastAsia="sr-Latn-RS"/>
        </w:rPr>
        <w:t>Маркетинг школе</w:t>
      </w:r>
    </w:p>
    <w:p w14:paraId="72D405FA" w14:textId="7DF1A759" w:rsidR="0040263D" w:rsidRPr="00A92915" w:rsidRDefault="0040263D" w:rsidP="00BB0BA9">
      <w:pPr>
        <w:numPr>
          <w:ilvl w:val="0"/>
          <w:numId w:val="4"/>
        </w:numPr>
        <w:jc w:val="both"/>
        <w:textAlignment w:val="baseline"/>
        <w:rPr>
          <w:bCs/>
          <w:sz w:val="24"/>
          <w:lang w:val="sr-Latn-RS" w:eastAsia="sr-Latn-RS"/>
        </w:rPr>
      </w:pPr>
      <w:r w:rsidRPr="00A92915">
        <w:rPr>
          <w:bCs/>
          <w:sz w:val="24"/>
          <w:lang w:val="sr-Latn-RS" w:eastAsia="sr-Latn-RS"/>
        </w:rPr>
        <w:t>Рад у програмима од националног значаја</w:t>
      </w:r>
    </w:p>
    <w:p w14:paraId="61842A8C" w14:textId="77777777" w:rsidR="0040263D" w:rsidRPr="0040263D" w:rsidRDefault="0040263D" w:rsidP="0040263D">
      <w:pPr>
        <w:ind w:firstLine="720"/>
        <w:jc w:val="both"/>
        <w:rPr>
          <w:sz w:val="24"/>
          <w:lang w:val="sr-Latn-RS" w:eastAsia="sr-Latn-RS"/>
        </w:rPr>
      </w:pPr>
      <w:r w:rsidRPr="0040263D">
        <w:rPr>
          <w:sz w:val="24"/>
          <w:lang w:val="sr-Latn-RS" w:eastAsia="sr-Latn-RS"/>
        </w:rPr>
        <w:t>Докази о реализованим активностима су: списак  учесника, Извештаји о реализованом облику СУ, евалуационе  листе, потврде, Сајт Школе, Записници са састанака и Стручних већа.</w:t>
      </w:r>
    </w:p>
    <w:p w14:paraId="79AD14C9" w14:textId="6273A302" w:rsidR="0040263D" w:rsidRPr="0040263D" w:rsidRDefault="0040263D" w:rsidP="00A92915">
      <w:pPr>
        <w:jc w:val="center"/>
        <w:textAlignment w:val="baseline"/>
        <w:rPr>
          <w:sz w:val="24"/>
          <w:lang w:val="sr-Latn-RS" w:eastAsia="sr-Latn-RS"/>
        </w:rPr>
      </w:pPr>
      <w:r w:rsidRPr="0040263D">
        <w:rPr>
          <w:sz w:val="24"/>
          <w:lang w:val="sr-Latn-RS" w:eastAsia="sr-Latn-RS"/>
        </w:rPr>
        <w:t>Стручно усавршавање наставника ван установе:</w:t>
      </w:r>
    </w:p>
    <w:p w14:paraId="00035D9B" w14:textId="0C30C06E" w:rsidR="0040263D" w:rsidRDefault="0040263D" w:rsidP="0040263D">
      <w:pPr>
        <w:ind w:firstLine="720"/>
        <w:jc w:val="both"/>
        <w:textAlignment w:val="baseline"/>
        <w:rPr>
          <w:sz w:val="24"/>
          <w:lang w:val="sr-Cyrl-RS" w:eastAsia="sr-Latn-RS"/>
        </w:rPr>
      </w:pPr>
      <w:r w:rsidRPr="0040263D">
        <w:rPr>
          <w:sz w:val="24"/>
          <w:lang w:val="sr-Cyrl-RS" w:eastAsia="sr-Latn-RS"/>
        </w:rPr>
        <w:t xml:space="preserve">У току </w:t>
      </w:r>
      <w:r>
        <w:rPr>
          <w:sz w:val="24"/>
          <w:lang w:val="sr-Cyrl-RS" w:eastAsia="sr-Latn-RS"/>
        </w:rPr>
        <w:t xml:space="preserve">школске 2025/2026. </w:t>
      </w:r>
      <w:r w:rsidRPr="0040263D">
        <w:rPr>
          <w:sz w:val="24"/>
          <w:lang w:val="sr-Cyrl-RS" w:eastAsia="sr-Latn-RS"/>
        </w:rPr>
        <w:t>запослени су развили следеће компетенције: К1, К2, К3, К4</w:t>
      </w:r>
      <w:r w:rsidR="00A92915">
        <w:rPr>
          <w:sz w:val="24"/>
          <w:lang w:val="sr-Cyrl-RS" w:eastAsia="sr-Latn-RS"/>
        </w:rPr>
        <w:t>.</w:t>
      </w:r>
    </w:p>
    <w:p w14:paraId="1C2ABD15"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Образовање-поглед у будућност (стручни скуп - трибина); Савез учитеља Републике Србије; </w:t>
      </w:r>
      <w:r w:rsidRPr="0040263D">
        <w:rPr>
          <w:b/>
          <w:bCs/>
          <w:color w:val="00B050"/>
          <w:sz w:val="24"/>
          <w:lang w:val="sr-Cyrl-RS" w:eastAsia="sr-Latn-RS"/>
        </w:rPr>
        <w:t>S1075</w:t>
      </w:r>
      <w:r w:rsidRPr="0040263D">
        <w:rPr>
          <w:color w:val="00B050"/>
          <w:sz w:val="24"/>
          <w:lang w:val="sr-Cyrl-RS" w:eastAsia="sr-Latn-RS"/>
        </w:rPr>
        <w:t xml:space="preserve">; </w:t>
      </w:r>
      <w:r w:rsidRPr="0040263D">
        <w:rPr>
          <w:sz w:val="24"/>
          <w:lang w:val="sr-Cyrl-RS" w:eastAsia="sr-Latn-RS"/>
        </w:rPr>
        <w:t xml:space="preserve">К1 П4 </w:t>
      </w:r>
      <w:r w:rsidRPr="0040263D">
        <w:rPr>
          <w:sz w:val="24"/>
          <w:lang w:val="sr-Latn-RS" w:eastAsia="sr-Latn-RS"/>
        </w:rPr>
        <w:t>(Јовановић Славица, Митић Милетић Снежана, Мајовић Мандић Марина, Пакаловић Марина, Букатаревић Катарина, Брчеревић Марица, Белић Марица, Младеновић Зорица, Модрић Јованка, Манојловић Љубинка, Думељић Марина, Крстић Милена, Вулпић Љубинка, Чулић Костандин, Радосављевић Јелица, Казаковић Јасмина, Богдановић Мима, Пантелић Данијела, Бајрамовић Љиљана</w:t>
      </w:r>
      <w:r w:rsidRPr="0040263D">
        <w:rPr>
          <w:sz w:val="24"/>
          <w:lang w:val="sr-Cyrl-RS" w:eastAsia="sr-Latn-RS"/>
        </w:rPr>
        <w:t>, Дрецун Оливера, Јакшић Драгана</w:t>
      </w:r>
      <w:r w:rsidRPr="0040263D">
        <w:rPr>
          <w:sz w:val="24"/>
          <w:lang w:val="sr-Latn-RS" w:eastAsia="sr-Latn-RS"/>
        </w:rPr>
        <w:t>)</w:t>
      </w:r>
    </w:p>
    <w:p w14:paraId="2EA483D5"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Дигитално образовање 2025 </w:t>
      </w:r>
      <w:bookmarkStart w:id="216" w:name="_Hlk218867862"/>
      <w:r w:rsidRPr="0040263D">
        <w:rPr>
          <w:sz w:val="24"/>
          <w:lang w:val="sr-Cyrl-RS" w:eastAsia="sr-Latn-RS"/>
        </w:rPr>
        <w:t xml:space="preserve">(стручни скуп - трибина); </w:t>
      </w:r>
      <w:bookmarkEnd w:id="216"/>
      <w:r w:rsidRPr="0040263D">
        <w:rPr>
          <w:sz w:val="24"/>
          <w:lang w:val="sr-Cyrl-RS" w:eastAsia="sr-Latn-RS"/>
        </w:rPr>
        <w:t>Центар за образовне технологије Западни Балкан</w:t>
      </w:r>
      <w:r w:rsidRPr="0040263D">
        <w:rPr>
          <w:b/>
          <w:bCs/>
          <w:sz w:val="24"/>
          <w:lang w:val="sr-Cyrl-RS" w:eastAsia="sr-Latn-RS"/>
        </w:rPr>
        <w:t xml:space="preserve">; </w:t>
      </w:r>
      <w:r w:rsidRPr="0040263D">
        <w:rPr>
          <w:b/>
          <w:bCs/>
          <w:color w:val="00B050"/>
          <w:sz w:val="24"/>
          <w:lang w:val="sr-Cyrl-RS" w:eastAsia="sr-Latn-RS"/>
        </w:rPr>
        <w:t>S1393</w:t>
      </w:r>
      <w:r w:rsidRPr="0040263D">
        <w:rPr>
          <w:sz w:val="24"/>
          <w:lang w:val="sr-Cyrl-RS" w:eastAsia="sr-Latn-RS"/>
        </w:rPr>
        <w:t>; К2, П6</w:t>
      </w:r>
      <w:r w:rsidRPr="0040263D">
        <w:rPr>
          <w:sz w:val="24"/>
          <w:lang w:val="sr-Latn-RS" w:eastAsia="sr-Latn-RS"/>
        </w:rPr>
        <w:t xml:space="preserve"> (Симић Добрић Сузана, Думељић Марина, Јовановић Славица)</w:t>
      </w:r>
    </w:p>
    <w:p w14:paraId="78624254"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Актуелности у сусрет новој школској години</w:t>
      </w:r>
      <w:r w:rsidRPr="0040263D">
        <w:rPr>
          <w:sz w:val="24"/>
          <w:lang w:val="sr-Latn-RS" w:eastAsia="sr-Latn-RS"/>
        </w:rPr>
        <w:t xml:space="preserve"> (</w:t>
      </w:r>
      <w:r w:rsidRPr="0040263D">
        <w:rPr>
          <w:sz w:val="24"/>
          <w:lang w:val="sr-Cyrl-RS" w:eastAsia="sr-Latn-RS"/>
        </w:rPr>
        <w:t xml:space="preserve">стручни скуп - </w:t>
      </w:r>
      <w:r w:rsidRPr="0040263D">
        <w:rPr>
          <w:sz w:val="24"/>
          <w:lang w:val="sr-Latn-RS" w:eastAsia="sr-Latn-RS"/>
        </w:rPr>
        <w:t>трибина)</w:t>
      </w:r>
      <w:r w:rsidRPr="0040263D">
        <w:rPr>
          <w:sz w:val="24"/>
          <w:lang w:val="sr-Cyrl-RS" w:eastAsia="sr-Latn-RS"/>
        </w:rPr>
        <w:t xml:space="preserve">; </w:t>
      </w:r>
      <w:bookmarkStart w:id="217" w:name="_Hlk218867883"/>
      <w:r w:rsidRPr="0040263D">
        <w:rPr>
          <w:sz w:val="24"/>
          <w:lang w:val="sr-Cyrl-RS" w:eastAsia="sr-Latn-RS"/>
        </w:rPr>
        <w:t>Савез учитеља Републике Србије;</w:t>
      </w:r>
      <w:r w:rsidRPr="0040263D">
        <w:rPr>
          <w:color w:val="00B050"/>
          <w:sz w:val="24"/>
          <w:lang w:val="sr-Cyrl-RS" w:eastAsia="sr-Latn-RS"/>
        </w:rPr>
        <w:t xml:space="preserve"> </w:t>
      </w:r>
      <w:r w:rsidRPr="0040263D">
        <w:rPr>
          <w:b/>
          <w:bCs/>
          <w:color w:val="00B050"/>
          <w:sz w:val="24"/>
          <w:lang w:val="sr-Latn-RS" w:eastAsia="sr-Latn-RS"/>
        </w:rPr>
        <w:t>S</w:t>
      </w:r>
      <w:r w:rsidRPr="0040263D">
        <w:rPr>
          <w:b/>
          <w:bCs/>
          <w:color w:val="00B050"/>
          <w:sz w:val="24"/>
          <w:lang w:val="sr-Cyrl-RS" w:eastAsia="sr-Latn-RS"/>
        </w:rPr>
        <w:t>1391</w:t>
      </w:r>
      <w:r w:rsidRPr="0040263D">
        <w:rPr>
          <w:sz w:val="24"/>
          <w:lang w:val="sr-Cyrl-RS" w:eastAsia="sr-Latn-RS"/>
        </w:rPr>
        <w:t xml:space="preserve">; К2, П3 </w:t>
      </w:r>
      <w:r w:rsidRPr="0040263D">
        <w:rPr>
          <w:sz w:val="24"/>
          <w:lang w:val="sr-Latn-RS" w:eastAsia="sr-Latn-RS"/>
        </w:rPr>
        <w:t>(Стефановић Радмила, Петровић</w:t>
      </w:r>
      <w:r w:rsidRPr="0040263D">
        <w:rPr>
          <w:sz w:val="24"/>
          <w:lang w:val="sr-Cyrl-RS" w:eastAsia="sr-Latn-RS"/>
        </w:rPr>
        <w:t xml:space="preserve"> </w:t>
      </w:r>
      <w:r w:rsidRPr="0040263D">
        <w:rPr>
          <w:sz w:val="24"/>
          <w:lang w:val="sr-Latn-RS" w:eastAsia="sr-Latn-RS"/>
        </w:rPr>
        <w:t>Србуловић Софија, Митић Милетић Снежана, Богдановић Мима, Пантелић Данијела, Будујкић Марија, Јовановић Славица, Бајрамовић Љиљана, Модрић Јованка, Младеновић Зорица, Симић Добрић Сузана, Казаковић Јасмина, Букатаревић Катарина, Белић Марица, Ступаревић Марина, Думељић Марина, Брчеревић Марица, Ружојевић Драган, Радосављевић Јелица, Чулић Костандин, Мајовић Мандић Марина, Манојловић Љубинка, Пакаловић Марина, Вулпић Љубинка, Србуловић Николина, Јакшић Драгана</w:t>
      </w:r>
      <w:r w:rsidRPr="0040263D">
        <w:rPr>
          <w:sz w:val="24"/>
          <w:lang w:val="sr-Cyrl-RS" w:eastAsia="sr-Latn-RS"/>
        </w:rPr>
        <w:t xml:space="preserve">, Груичић Марко, </w:t>
      </w:r>
      <w:r w:rsidRPr="0040263D">
        <w:rPr>
          <w:sz w:val="24"/>
          <w:lang w:val="sr-Latn-RS" w:eastAsia="sr-Latn-RS"/>
        </w:rPr>
        <w:t>)</w:t>
      </w:r>
    </w:p>
    <w:bookmarkEnd w:id="217"/>
    <w:p w14:paraId="6C977EB2"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Лет кроз Дигитални свет 4</w:t>
      </w:r>
      <w:r w:rsidRPr="0040263D">
        <w:rPr>
          <w:sz w:val="24"/>
          <w:lang w:val="sr-Latn-RS" w:eastAsia="sr-Latn-RS"/>
        </w:rPr>
        <w:t xml:space="preserve"> </w:t>
      </w:r>
      <w:r w:rsidRPr="0040263D">
        <w:rPr>
          <w:sz w:val="24"/>
          <w:lang w:val="sr-Cyrl-RS" w:eastAsia="sr-Latn-RS"/>
        </w:rPr>
        <w:t xml:space="preserve">(стручни скуп - трибина); Савез учитеља Републике Србије; </w:t>
      </w:r>
      <w:r w:rsidRPr="0040263D">
        <w:rPr>
          <w:b/>
          <w:bCs/>
          <w:color w:val="00B050"/>
          <w:sz w:val="24"/>
          <w:lang w:val="sr-Latn-RS" w:eastAsia="sr-Latn-RS"/>
        </w:rPr>
        <w:t>S</w:t>
      </w:r>
      <w:r w:rsidRPr="0040263D">
        <w:rPr>
          <w:b/>
          <w:bCs/>
          <w:color w:val="00B050"/>
          <w:sz w:val="24"/>
          <w:lang w:val="sr-Cyrl-RS" w:eastAsia="sr-Latn-RS"/>
        </w:rPr>
        <w:t>1</w:t>
      </w:r>
      <w:r w:rsidRPr="0040263D">
        <w:rPr>
          <w:b/>
          <w:bCs/>
          <w:color w:val="00B050"/>
          <w:sz w:val="24"/>
          <w:lang w:val="sr-Latn-RS" w:eastAsia="sr-Latn-RS"/>
        </w:rPr>
        <w:t>03</w:t>
      </w:r>
      <w:r w:rsidRPr="0040263D">
        <w:rPr>
          <w:b/>
          <w:bCs/>
          <w:color w:val="00B050"/>
          <w:sz w:val="24"/>
          <w:lang w:val="sr-Cyrl-RS" w:eastAsia="sr-Latn-RS"/>
        </w:rPr>
        <w:t>1</w:t>
      </w:r>
      <w:r w:rsidRPr="0040263D">
        <w:rPr>
          <w:sz w:val="24"/>
          <w:lang w:val="sr-Cyrl-RS" w:eastAsia="sr-Latn-RS"/>
        </w:rPr>
        <w:t>; К2, П</w:t>
      </w:r>
      <w:r w:rsidRPr="0040263D">
        <w:rPr>
          <w:sz w:val="24"/>
          <w:lang w:val="sr-Latn-RS" w:eastAsia="sr-Latn-RS"/>
        </w:rPr>
        <w:t>4 (Мајовић Мандић Марина)</w:t>
      </w:r>
    </w:p>
    <w:p w14:paraId="0AE463BC" w14:textId="77777777" w:rsidR="0040263D" w:rsidRPr="0040263D" w:rsidRDefault="0040263D" w:rsidP="0040263D">
      <w:pPr>
        <w:numPr>
          <w:ilvl w:val="0"/>
          <w:numId w:val="5"/>
        </w:numPr>
        <w:contextualSpacing/>
        <w:jc w:val="both"/>
        <w:textAlignment w:val="baseline"/>
        <w:rPr>
          <w:b/>
          <w:bCs/>
          <w:sz w:val="24"/>
          <w:lang w:val="sr-Cyrl-RS" w:eastAsia="sr-Latn-RS"/>
        </w:rPr>
      </w:pPr>
      <w:r w:rsidRPr="0040263D">
        <w:rPr>
          <w:sz w:val="24"/>
          <w:lang w:val="sr-Latn-RS" w:eastAsia="sr-Latn-RS"/>
        </w:rPr>
        <w:t>е-Образовна академија: Ф</w:t>
      </w:r>
      <w:r w:rsidRPr="0040263D">
        <w:rPr>
          <w:sz w:val="24"/>
          <w:lang w:val="sr-Cyrl-RS" w:eastAsia="sr-Latn-RS"/>
        </w:rPr>
        <w:t>ормула успеха</w:t>
      </w:r>
      <w:r w:rsidRPr="0040263D">
        <w:rPr>
          <w:sz w:val="24"/>
          <w:lang w:val="sr-Latn-RS" w:eastAsia="sr-Latn-RS"/>
        </w:rPr>
        <w:t xml:space="preserve">: </w:t>
      </w:r>
      <w:r w:rsidRPr="0040263D">
        <w:rPr>
          <w:sz w:val="24"/>
          <w:lang w:val="sr-Cyrl-RS" w:eastAsia="sr-Latn-RS"/>
        </w:rPr>
        <w:t xml:space="preserve">Како математика мења игру (стручни скуп - трибина); </w:t>
      </w:r>
      <w:r w:rsidRPr="0040263D">
        <w:rPr>
          <w:sz w:val="24"/>
          <w:lang w:val="sr-Latn-RS" w:eastAsia="sr-Latn-RS"/>
        </w:rPr>
        <w:t>KLETT друштво за развој образовања</w:t>
      </w:r>
      <w:r w:rsidRPr="0040263D">
        <w:rPr>
          <w:sz w:val="24"/>
          <w:lang w:val="sr-Cyrl-RS" w:eastAsia="sr-Latn-RS"/>
        </w:rPr>
        <w:t>;</w:t>
      </w:r>
      <w:r w:rsidRPr="0040263D">
        <w:rPr>
          <w:b/>
          <w:bCs/>
          <w:sz w:val="24"/>
          <w:lang w:val="sr-Latn-RS" w:eastAsia="sr-Latn-RS"/>
        </w:rPr>
        <w:t xml:space="preserve"> </w:t>
      </w:r>
      <w:r w:rsidRPr="0040263D">
        <w:rPr>
          <w:b/>
          <w:bCs/>
          <w:color w:val="00B050"/>
          <w:sz w:val="24"/>
          <w:lang w:val="sr-Latn-RS" w:eastAsia="sr-Latn-RS"/>
        </w:rPr>
        <w:t>S1456</w:t>
      </w:r>
      <w:r w:rsidRPr="0040263D">
        <w:rPr>
          <w:b/>
          <w:bCs/>
          <w:color w:val="00B050"/>
          <w:sz w:val="24"/>
          <w:lang w:val="sr-Cyrl-RS" w:eastAsia="sr-Latn-RS"/>
        </w:rPr>
        <w:t xml:space="preserve">; </w:t>
      </w:r>
      <w:r w:rsidRPr="0040263D">
        <w:rPr>
          <w:sz w:val="24"/>
          <w:lang w:val="sr-Cyrl-RS" w:eastAsia="sr-Latn-RS"/>
        </w:rPr>
        <w:t>К1, П4 (Модрић Јованка)</w:t>
      </w:r>
    </w:p>
    <w:p w14:paraId="76D2DA84"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е-Образовна академија: Управљај стресом и својим доживљајем стреса! (стручни скуп - трибина); </w:t>
      </w:r>
      <w:r w:rsidRPr="0040263D">
        <w:rPr>
          <w:sz w:val="24"/>
          <w:lang w:val="sr-Latn-RS" w:eastAsia="sr-Latn-RS"/>
        </w:rPr>
        <w:t>KLETT друштво за развој образовања</w:t>
      </w:r>
      <w:r w:rsidRPr="0040263D">
        <w:rPr>
          <w:sz w:val="24"/>
          <w:lang w:val="sr-Cyrl-RS" w:eastAsia="sr-Latn-RS"/>
        </w:rPr>
        <w:t xml:space="preserve">; </w:t>
      </w:r>
      <w:r w:rsidRPr="0040263D">
        <w:rPr>
          <w:b/>
          <w:bCs/>
          <w:color w:val="00B050"/>
          <w:sz w:val="24"/>
          <w:lang w:val="sr-Latn-RS" w:eastAsia="sr-Latn-RS"/>
        </w:rPr>
        <w:t>S145</w:t>
      </w:r>
      <w:r w:rsidRPr="0040263D">
        <w:rPr>
          <w:b/>
          <w:bCs/>
          <w:color w:val="00B050"/>
          <w:sz w:val="24"/>
          <w:lang w:val="sr-Cyrl-RS" w:eastAsia="sr-Latn-RS"/>
        </w:rPr>
        <w:t>4</w:t>
      </w:r>
      <w:r w:rsidRPr="0040263D">
        <w:rPr>
          <w:b/>
          <w:bCs/>
          <w:sz w:val="24"/>
          <w:lang w:val="sr-Cyrl-RS" w:eastAsia="sr-Latn-RS"/>
        </w:rPr>
        <w:t xml:space="preserve">; </w:t>
      </w:r>
      <w:r w:rsidRPr="0040263D">
        <w:rPr>
          <w:sz w:val="24"/>
          <w:lang w:val="sr-Cyrl-RS" w:eastAsia="sr-Latn-RS"/>
        </w:rPr>
        <w:t>П4 (Стојановић Милић Наташа, Стефановић Радмила, Белић Марица, Стојановић Марина)</w:t>
      </w:r>
    </w:p>
    <w:p w14:paraId="1215F523"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Latn-RS" w:eastAsia="sr-Latn-RS"/>
        </w:rPr>
        <w:t>е-Образовна академија: О</w:t>
      </w:r>
      <w:r w:rsidRPr="0040263D">
        <w:rPr>
          <w:sz w:val="24"/>
          <w:lang w:val="sr-Cyrl-RS" w:eastAsia="sr-Latn-RS"/>
        </w:rPr>
        <w:t>д</w:t>
      </w:r>
      <w:r w:rsidRPr="0040263D">
        <w:rPr>
          <w:sz w:val="24"/>
          <w:lang w:val="sr-Latn-RS" w:eastAsia="sr-Latn-RS"/>
        </w:rPr>
        <w:t xml:space="preserve"> </w:t>
      </w:r>
      <w:r w:rsidRPr="0040263D">
        <w:rPr>
          <w:sz w:val="24"/>
          <w:lang w:val="sr-Cyrl-RS" w:eastAsia="sr-Latn-RS"/>
        </w:rPr>
        <w:t>превенције до подршке</w:t>
      </w:r>
      <w:r w:rsidRPr="0040263D">
        <w:rPr>
          <w:sz w:val="24"/>
          <w:lang w:val="sr-Latn-RS" w:eastAsia="sr-Latn-RS"/>
        </w:rPr>
        <w:t xml:space="preserve">: </w:t>
      </w:r>
      <w:r w:rsidRPr="0040263D">
        <w:rPr>
          <w:sz w:val="24"/>
          <w:lang w:val="sr-Cyrl-RS" w:eastAsia="sr-Latn-RS"/>
        </w:rPr>
        <w:t xml:space="preserve">Савремени приступи у раду са децом; </w:t>
      </w:r>
      <w:r w:rsidRPr="0040263D">
        <w:rPr>
          <w:sz w:val="24"/>
          <w:lang w:val="sr-Latn-RS" w:eastAsia="sr-Latn-RS"/>
        </w:rPr>
        <w:t>KLETT друштво за развој образовања</w:t>
      </w:r>
      <w:r w:rsidRPr="0040263D">
        <w:rPr>
          <w:sz w:val="24"/>
          <w:lang w:val="sr-Cyrl-RS" w:eastAsia="sr-Latn-RS"/>
        </w:rPr>
        <w:t xml:space="preserve"> (стручни скуп - трибина);</w:t>
      </w:r>
      <w:r w:rsidRPr="0040263D">
        <w:rPr>
          <w:b/>
          <w:bCs/>
          <w:sz w:val="24"/>
          <w:lang w:val="sr-Latn-RS" w:eastAsia="sr-Latn-RS"/>
        </w:rPr>
        <w:t xml:space="preserve"> </w:t>
      </w:r>
      <w:r w:rsidRPr="0040263D">
        <w:rPr>
          <w:b/>
          <w:bCs/>
          <w:color w:val="00B050"/>
          <w:sz w:val="24"/>
          <w:lang w:val="sr-Latn-RS" w:eastAsia="sr-Latn-RS"/>
        </w:rPr>
        <w:t>S145</w:t>
      </w:r>
      <w:r w:rsidRPr="0040263D">
        <w:rPr>
          <w:b/>
          <w:bCs/>
          <w:color w:val="00B050"/>
          <w:sz w:val="24"/>
          <w:lang w:val="sr-Cyrl-RS" w:eastAsia="sr-Latn-RS"/>
        </w:rPr>
        <w:t>8</w:t>
      </w:r>
      <w:r w:rsidRPr="0040263D">
        <w:rPr>
          <w:b/>
          <w:bCs/>
          <w:sz w:val="24"/>
          <w:lang w:val="sr-Cyrl-RS" w:eastAsia="sr-Latn-RS"/>
        </w:rPr>
        <w:t xml:space="preserve">; </w:t>
      </w:r>
      <w:r w:rsidRPr="0040263D">
        <w:rPr>
          <w:sz w:val="24"/>
          <w:lang w:val="sr-Cyrl-RS" w:eastAsia="sr-Latn-RS"/>
        </w:rPr>
        <w:t xml:space="preserve">К3, К4, </w:t>
      </w:r>
      <w:r w:rsidRPr="0040263D">
        <w:rPr>
          <w:sz w:val="24"/>
          <w:lang w:val="sr-Cyrl-RS" w:eastAsia="sr-Latn-RS"/>
        </w:rPr>
        <w:lastRenderedPageBreak/>
        <w:t>П1 (Ступаревић Марина, Стефановић Радмила, Думељић Марина, Модрић Јованка, Радосављевић Јелица, Стојановић Милић Наташа, Јовановић Славица)</w:t>
      </w:r>
    </w:p>
    <w:p w14:paraId="6F6A0ADE"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 е-Образовна академија: Како бити старешина кога ђаци памте? (стручни скуп - трибина); </w:t>
      </w:r>
      <w:r w:rsidRPr="0040263D">
        <w:rPr>
          <w:sz w:val="24"/>
          <w:lang w:val="sr-Latn-RS" w:eastAsia="sr-Latn-RS"/>
        </w:rPr>
        <w:t>KLETT друштво за развој образовања</w:t>
      </w:r>
      <w:r w:rsidRPr="0040263D">
        <w:rPr>
          <w:sz w:val="24"/>
          <w:lang w:val="sr-Cyrl-RS" w:eastAsia="sr-Latn-RS"/>
        </w:rPr>
        <w:t>;</w:t>
      </w:r>
      <w:r w:rsidRPr="0040263D">
        <w:rPr>
          <w:b/>
          <w:bCs/>
          <w:sz w:val="24"/>
          <w:lang w:val="sr-Latn-RS" w:eastAsia="sr-Latn-RS"/>
        </w:rPr>
        <w:t xml:space="preserve"> </w:t>
      </w:r>
      <w:r w:rsidRPr="0040263D">
        <w:rPr>
          <w:b/>
          <w:bCs/>
          <w:color w:val="00B050"/>
          <w:sz w:val="24"/>
          <w:lang w:val="sr-Latn-RS" w:eastAsia="sr-Latn-RS"/>
        </w:rPr>
        <w:t>S14</w:t>
      </w:r>
      <w:r w:rsidRPr="0040263D">
        <w:rPr>
          <w:b/>
          <w:bCs/>
          <w:color w:val="00B050"/>
          <w:sz w:val="24"/>
          <w:lang w:val="sr-Cyrl-RS" w:eastAsia="sr-Latn-RS"/>
        </w:rPr>
        <w:t>81</w:t>
      </w:r>
      <w:r w:rsidRPr="0040263D">
        <w:rPr>
          <w:b/>
          <w:bCs/>
          <w:color w:val="EE0000"/>
          <w:sz w:val="24"/>
          <w:lang w:val="sr-Cyrl-RS" w:eastAsia="sr-Latn-RS"/>
        </w:rPr>
        <w:t xml:space="preserve">; </w:t>
      </w:r>
      <w:r w:rsidRPr="0040263D">
        <w:rPr>
          <w:sz w:val="24"/>
          <w:lang w:val="sr-Cyrl-RS" w:eastAsia="sr-Latn-RS"/>
        </w:rPr>
        <w:t>К4, П4 (Ступаревић Марина, Стојановић Милић Наташа, Радуловић Бобан, Белић Марица)</w:t>
      </w:r>
    </w:p>
    <w:p w14:paraId="522FC79B"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е-Образовна академија: Благостање деце и ученика у школи; KLETT друштво за развој образовања (стручни скуп - трибина); </w:t>
      </w:r>
      <w:r w:rsidRPr="0040263D">
        <w:rPr>
          <w:b/>
          <w:bCs/>
          <w:color w:val="00B050"/>
          <w:sz w:val="24"/>
          <w:lang w:val="sr-Cyrl-RS" w:eastAsia="sr-Latn-RS"/>
        </w:rPr>
        <w:t>S1455</w:t>
      </w:r>
      <w:r w:rsidRPr="0040263D">
        <w:rPr>
          <w:color w:val="00B050"/>
          <w:sz w:val="24"/>
          <w:lang w:val="sr-Cyrl-RS" w:eastAsia="sr-Latn-RS"/>
        </w:rPr>
        <w:t xml:space="preserve">; </w:t>
      </w:r>
      <w:r w:rsidRPr="0040263D">
        <w:rPr>
          <w:sz w:val="24"/>
          <w:lang w:val="sr-Cyrl-RS" w:eastAsia="sr-Latn-RS"/>
        </w:rPr>
        <w:t>П5 (Модрић Јованка, Стојановић Милић Наташа, Стефановић Радмила, Манојловић Љубинка)</w:t>
      </w:r>
    </w:p>
    <w:p w14:paraId="0E0960F3"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Рецепт за знање: Међупредметно повезивање, знање за 21. век, разредна настава; KLETT друштво за развој образовања (стручни скуп - трибина); </w:t>
      </w:r>
      <w:r w:rsidRPr="0040263D">
        <w:rPr>
          <w:b/>
          <w:bCs/>
          <w:color w:val="00B050"/>
          <w:sz w:val="24"/>
          <w:lang w:val="sr-Cyrl-RS" w:eastAsia="sr-Latn-RS"/>
        </w:rPr>
        <w:t>S1471</w:t>
      </w:r>
      <w:r w:rsidRPr="0040263D">
        <w:rPr>
          <w:sz w:val="24"/>
          <w:lang w:val="sr-Cyrl-RS" w:eastAsia="sr-Latn-RS"/>
        </w:rPr>
        <w:t>; К2, П3 (Пакаловић Марина, Манојловић Љубинка, Модрић Јованка, Думељић Марина)</w:t>
      </w:r>
    </w:p>
    <w:p w14:paraId="18D90360"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Рецепт за знање: Међупредметно повезивање, знање за 21. век, предметна настава: Хемија, Биологија, Информатика и рачунарство, Техника и технологија; KLETT друштво за развој образовања (стручни скуп - трибина); </w:t>
      </w:r>
      <w:r w:rsidRPr="0040263D">
        <w:rPr>
          <w:b/>
          <w:bCs/>
          <w:color w:val="00B050"/>
          <w:sz w:val="24"/>
          <w:lang w:val="sr-Cyrl-RS" w:eastAsia="sr-Latn-RS"/>
        </w:rPr>
        <w:t>S1479</w:t>
      </w:r>
      <w:r w:rsidRPr="0040263D">
        <w:rPr>
          <w:sz w:val="24"/>
          <w:lang w:val="sr-Cyrl-RS" w:eastAsia="sr-Latn-RS"/>
        </w:rPr>
        <w:t>; К2, П3 (Симић Добрић Сузана)</w:t>
      </w:r>
    </w:p>
    <w:p w14:paraId="58633D16"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Рецепт за знање: Међупредметно повезивање, знање за 21. век, предметна настава: Српски језик и књижевност, Ликовна култура и Музичка култура; KLETT друштво за развој образовања (стручни скуп - трибина); </w:t>
      </w:r>
      <w:r w:rsidRPr="0040263D">
        <w:rPr>
          <w:b/>
          <w:bCs/>
          <w:color w:val="00B050"/>
          <w:sz w:val="24"/>
          <w:lang w:val="sr-Cyrl-RS" w:eastAsia="sr-Latn-RS"/>
        </w:rPr>
        <w:t>S1472</w:t>
      </w:r>
      <w:r w:rsidRPr="0040263D">
        <w:rPr>
          <w:sz w:val="24"/>
          <w:lang w:val="sr-Cyrl-RS" w:eastAsia="sr-Latn-RS"/>
        </w:rPr>
        <w:t>; К2, П3 (Стојановић Милић Наташа)</w:t>
      </w:r>
    </w:p>
    <w:p w14:paraId="722B4C35"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Рецепт за знање: Међупредметно повезивање, знање за 21. век предметна настава: Француски језик, Енглески језик и Историја (стручни скуп - трибина); KLETT друштво за развој образовања</w:t>
      </w:r>
      <w:r w:rsidRPr="0040263D">
        <w:rPr>
          <w:color w:val="EE0000"/>
          <w:sz w:val="24"/>
          <w:lang w:val="sr-Cyrl-RS" w:eastAsia="sr-Latn-RS"/>
        </w:rPr>
        <w:t xml:space="preserve">; </w:t>
      </w:r>
      <w:r w:rsidRPr="0040263D">
        <w:rPr>
          <w:b/>
          <w:bCs/>
          <w:color w:val="00B050"/>
          <w:sz w:val="24"/>
          <w:lang w:val="sr-Cyrl-RS" w:eastAsia="sr-Latn-RS"/>
        </w:rPr>
        <w:t>S1478</w:t>
      </w:r>
      <w:r w:rsidRPr="0040263D">
        <w:rPr>
          <w:sz w:val="24"/>
          <w:lang w:val="sr-Cyrl-RS" w:eastAsia="sr-Latn-RS"/>
        </w:rPr>
        <w:t>; К2, П3 (Ступаревић Марина, Младеновић Зорица, Стојковска Драгана)</w:t>
      </w:r>
    </w:p>
    <w:p w14:paraId="02177795"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Путем предузетништва до функционалних знања; </w:t>
      </w:r>
      <w:r w:rsidRPr="0040263D">
        <w:rPr>
          <w:sz w:val="24"/>
          <w:lang w:val="sr-Latn-RS" w:eastAsia="sr-Latn-RS"/>
        </w:rPr>
        <w:t>Центар за образовање и професионални развој</w:t>
      </w:r>
      <w:r w:rsidRPr="0040263D">
        <w:rPr>
          <w:sz w:val="24"/>
          <w:lang w:val="sr-Cyrl-RS" w:eastAsia="sr-Latn-RS"/>
        </w:rPr>
        <w:t xml:space="preserve">; (стручни скуп - трибина); </w:t>
      </w:r>
      <w:r w:rsidRPr="0040263D">
        <w:rPr>
          <w:b/>
          <w:bCs/>
          <w:color w:val="00B050"/>
          <w:sz w:val="24"/>
          <w:lang w:val="sr-Cyrl-RS" w:eastAsia="sr-Latn-RS"/>
        </w:rPr>
        <w:t>S1312</w:t>
      </w:r>
      <w:r w:rsidRPr="0040263D">
        <w:rPr>
          <w:b/>
          <w:bCs/>
          <w:sz w:val="24"/>
          <w:lang w:val="sr-Cyrl-RS" w:eastAsia="sr-Latn-RS"/>
        </w:rPr>
        <w:t xml:space="preserve">; </w:t>
      </w:r>
      <w:r w:rsidRPr="0040263D">
        <w:rPr>
          <w:sz w:val="24"/>
          <w:lang w:val="sr-Cyrl-RS" w:eastAsia="sr-Latn-RS"/>
        </w:rPr>
        <w:t>К2 П3 (Ницуловић Тамара, Лазаревић Королија Марија, Радоњић Зоран, Брчеревић Марица, Болботиновић Љиљана, Букатаревић Катарина, Манојловић Љубинка, Груичић Нада, Ницуловић Дамир, Груичић Марко, Стојановић Милић Наташа, Сперлић Љиља, Грекуловић Ирена, Ступаревић Марина, Сорејевић Ана, Младеновић Зорица, Стојковска Драгана, Србуловић Николина, Младеновић  Мирјана, Поповић Дарко, Младеновић Оливера, Пузић Милан, Брчеревић Марица, Радуловић Бобан, Стојановић Марина)</w:t>
      </w:r>
    </w:p>
    <w:p w14:paraId="59533903"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Истраживање као метод: учење које гради критичко мишљење и међупредметне везе; (стручни скуп - трибина); Савез учитеља Републике Србије; </w:t>
      </w:r>
      <w:r w:rsidRPr="0040263D">
        <w:rPr>
          <w:b/>
          <w:bCs/>
          <w:color w:val="00B050"/>
          <w:sz w:val="24"/>
          <w:lang w:val="sr-Cyrl-RS" w:eastAsia="sr-Latn-RS"/>
        </w:rPr>
        <w:t>S1491</w:t>
      </w:r>
      <w:r w:rsidRPr="0040263D">
        <w:rPr>
          <w:sz w:val="24"/>
          <w:lang w:val="sr-Cyrl-RS" w:eastAsia="sr-Latn-RS"/>
        </w:rPr>
        <w:t>; К3, П3 (Ступаревић Марина, Стојановић Марина)</w:t>
      </w:r>
    </w:p>
    <w:p w14:paraId="68BF1689"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Између екрана и тишине: како подстаћи креативност и пажњу код ученика; (стручни скуп - трибина); Савез учитеља Републике Србије; </w:t>
      </w:r>
      <w:r w:rsidRPr="0040263D">
        <w:rPr>
          <w:b/>
          <w:bCs/>
          <w:color w:val="00B050"/>
          <w:sz w:val="24"/>
          <w:lang w:val="sr-Cyrl-RS" w:eastAsia="sr-Latn-RS"/>
        </w:rPr>
        <w:t>S1501</w:t>
      </w:r>
      <w:r w:rsidRPr="0040263D">
        <w:rPr>
          <w:sz w:val="24"/>
          <w:lang w:val="sr-Cyrl-RS" w:eastAsia="sr-Latn-RS"/>
        </w:rPr>
        <w:t>; К2, П3 (Дрецун Оливера, Крстић Милена, Вулпић Љубинка, Брчеревић Марица, Пакаловић Марина, Манојловић Љубинка, Стојановић Милић Наташа, Модрић Јованка, Стефановић Радмила, Мајовић Мандић Марина, Младеновић Зорица, Казаковић Јасмина, Пантелић Данијела, Јакшић Драгана, Бајрамовић Љиљана, Стојановић Марина, Младеновић Мирјана, Митић Милетић Снежана, Јовановић Славица, Думељић Марина)</w:t>
      </w:r>
    </w:p>
    <w:p w14:paraId="05D06C93"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Ја бих хтео песмом да ти кажем... - потрага за смислом кроз писану реч јавно изговорену; KLETT друштво за развој образовања; </w:t>
      </w:r>
      <w:r w:rsidRPr="0040263D">
        <w:rPr>
          <w:color w:val="00B050"/>
          <w:sz w:val="24"/>
          <w:lang w:val="sr-Cyrl-RS" w:eastAsia="sr-Latn-RS"/>
        </w:rPr>
        <w:t xml:space="preserve">S1477; </w:t>
      </w:r>
      <w:r w:rsidRPr="0040263D">
        <w:rPr>
          <w:sz w:val="24"/>
          <w:lang w:val="sr-Cyrl-RS" w:eastAsia="sr-Latn-RS"/>
        </w:rPr>
        <w:t>К2 П5 (Модрић Јованка, Думељић Марина)</w:t>
      </w:r>
    </w:p>
    <w:p w14:paraId="27E1FEF9"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Програм обуке наставника разредне наставе за предмет Дигитални свет; (програм од јавног интереса), </w:t>
      </w:r>
      <w:r w:rsidRPr="0040263D">
        <w:rPr>
          <w:b/>
          <w:bCs/>
          <w:color w:val="00B050"/>
          <w:sz w:val="24"/>
          <w:lang w:val="sr-Cyrl-RS" w:eastAsia="sr-Latn-RS"/>
        </w:rPr>
        <w:t>5281</w:t>
      </w:r>
      <w:r w:rsidRPr="0040263D">
        <w:rPr>
          <w:sz w:val="24"/>
          <w:lang w:val="sr-Cyrl-RS" w:eastAsia="sr-Latn-RS"/>
        </w:rPr>
        <w:t>; Министартсво просвете, науке и технолошког развоја Републике Србије број: 610-00-01206/2020-07</w:t>
      </w:r>
      <w:r w:rsidRPr="0040263D">
        <w:rPr>
          <w:sz w:val="24"/>
          <w:lang w:val="sr-Latn-RS" w:eastAsia="sr-Latn-RS"/>
        </w:rPr>
        <w:t xml:space="preserve"> (Думељић Марина, Јовановић Славица, Радосављевић Јелица, Вулпић Љубинка, Казаковић Јасмина, Пакаловић Марина)</w:t>
      </w:r>
    </w:p>
    <w:p w14:paraId="23FF5972"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Живети са природним непогодама (програм од јавног интереса), </w:t>
      </w:r>
      <w:r w:rsidRPr="0040263D">
        <w:rPr>
          <w:b/>
          <w:bCs/>
          <w:color w:val="00B050"/>
          <w:sz w:val="24"/>
          <w:lang w:val="sr-Cyrl-RS" w:eastAsia="sr-Latn-RS"/>
        </w:rPr>
        <w:t>5428</w:t>
      </w:r>
      <w:r w:rsidRPr="0040263D">
        <w:rPr>
          <w:sz w:val="24"/>
          <w:lang w:val="sr-Cyrl-RS" w:eastAsia="sr-Latn-RS"/>
        </w:rPr>
        <w:t xml:space="preserve"> ; Министарство просвете,науке и технолошког развоја,бр. </w:t>
      </w:r>
      <w:r w:rsidRPr="0040263D">
        <w:rPr>
          <w:rFonts w:eastAsia="Calibri"/>
          <w:sz w:val="24"/>
          <w:shd w:val="clear" w:color="auto" w:fill="FBFCFD"/>
          <w:lang w:val="sr-Latn-RS"/>
        </w:rPr>
        <w:t>610-00-01199/14/2024-07</w:t>
      </w:r>
      <w:r w:rsidRPr="0040263D">
        <w:rPr>
          <w:sz w:val="24"/>
          <w:lang w:val="sr-Latn-RS" w:eastAsia="sr-Latn-RS"/>
        </w:rPr>
        <w:t xml:space="preserve"> (Чулић Костандин, Младеновић Зорица)</w:t>
      </w:r>
    </w:p>
    <w:p w14:paraId="16172CBA"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lastRenderedPageBreak/>
        <w:t xml:space="preserve">Програм обуке за супервизоре и председнике школских комисија на завршном испиту (програм од јавног интереса), </w:t>
      </w:r>
      <w:r w:rsidRPr="0040263D">
        <w:rPr>
          <w:b/>
          <w:bCs/>
          <w:color w:val="00B050"/>
          <w:sz w:val="24"/>
          <w:lang w:val="sr-Cyrl-RS" w:eastAsia="sr-Latn-RS"/>
        </w:rPr>
        <w:t>5292</w:t>
      </w:r>
      <w:r w:rsidRPr="0040263D">
        <w:rPr>
          <w:sz w:val="24"/>
          <w:lang w:val="sr-Cyrl-RS" w:eastAsia="sr-Latn-RS"/>
        </w:rPr>
        <w:t xml:space="preserve"> ; Министарство просвете,науке и технолошког развоја, Решење број: 610-00-00526/2021-07 (Сперлић Љиља)</w:t>
      </w:r>
    </w:p>
    <w:p w14:paraId="121BABE6"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 xml:space="preserve">Програм обуке за дежурне наставнике на завршном испиту (програм од јавног интереса), </w:t>
      </w:r>
      <w:r w:rsidRPr="0040263D">
        <w:rPr>
          <w:color w:val="00B050"/>
          <w:sz w:val="24"/>
          <w:lang w:val="sr-Cyrl-RS" w:eastAsia="sr-Latn-RS"/>
        </w:rPr>
        <w:t>5291</w:t>
      </w:r>
      <w:r w:rsidRPr="0040263D">
        <w:rPr>
          <w:sz w:val="24"/>
          <w:lang w:val="sr-Cyrl-RS" w:eastAsia="sr-Latn-RS"/>
        </w:rPr>
        <w:t xml:space="preserve"> ; Министарство просвете,науке и технолошког развоја, Решење број: 610-00-00526/2021-07 (Младеновић Мирјана, Радосављевић Јелица, Мајовић Мандић Марина, Букатаревић Катарина, Поповић Дарко, Ницуловић Дамир, Радоњић Зоран, Симић Радмила)</w:t>
      </w:r>
    </w:p>
    <w:p w14:paraId="4A9E3F3E" w14:textId="77777777" w:rsidR="0040263D" w:rsidRPr="0040263D" w:rsidRDefault="0040263D" w:rsidP="0040263D">
      <w:pPr>
        <w:numPr>
          <w:ilvl w:val="0"/>
          <w:numId w:val="5"/>
        </w:numPr>
        <w:contextualSpacing/>
        <w:jc w:val="both"/>
        <w:rPr>
          <w:sz w:val="24"/>
          <w:lang w:val="sr-Cyrl-RS" w:eastAsia="sr-Latn-RS"/>
        </w:rPr>
      </w:pPr>
      <w:r w:rsidRPr="0040263D">
        <w:rPr>
          <w:sz w:val="24"/>
          <w:lang w:val="sr-Cyrl-RS" w:eastAsia="sr-Latn-RS"/>
        </w:rPr>
        <w:t>Етика и интегритет (програм од јавног интереса</w:t>
      </w:r>
      <w:r w:rsidRPr="0040263D">
        <w:rPr>
          <w:color w:val="00B050"/>
          <w:sz w:val="24"/>
          <w:lang w:val="sr-Cyrl-RS" w:eastAsia="sr-Latn-RS"/>
        </w:rPr>
        <w:t xml:space="preserve">), </w:t>
      </w:r>
      <w:r w:rsidRPr="0040263D">
        <w:rPr>
          <w:b/>
          <w:bCs/>
          <w:color w:val="00B050"/>
          <w:sz w:val="24"/>
          <w:lang w:val="sr-Cyrl-RS" w:eastAsia="sr-Latn-RS"/>
        </w:rPr>
        <w:t>5327</w:t>
      </w:r>
      <w:r w:rsidRPr="0040263D">
        <w:rPr>
          <w:color w:val="00B050"/>
          <w:sz w:val="24"/>
          <w:lang w:val="sr-Cyrl-RS" w:eastAsia="sr-Latn-RS"/>
        </w:rPr>
        <w:t xml:space="preserve"> </w:t>
      </w:r>
      <w:r w:rsidRPr="0040263D">
        <w:rPr>
          <w:sz w:val="24"/>
          <w:lang w:val="sr-Cyrl-RS" w:eastAsia="sr-Latn-RS"/>
        </w:rPr>
        <w:t>; Министарство просвете,науке и технолошког развоја, Решење број: 153-00-00012/2022-03 (Груичић Нада, Симић Добрић Сузана, Груичић Марко)</w:t>
      </w:r>
    </w:p>
    <w:p w14:paraId="33ECF934"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Савремени концепт у реализацији допунске наставе; </w:t>
      </w:r>
      <w:r w:rsidRPr="0040263D">
        <w:rPr>
          <w:b/>
          <w:bCs/>
          <w:color w:val="00B050"/>
          <w:sz w:val="24"/>
          <w:lang w:val="sr-Cyrl-RS" w:eastAsia="sr-Latn-RS"/>
        </w:rPr>
        <w:t>524</w:t>
      </w:r>
      <w:r w:rsidRPr="0040263D">
        <w:rPr>
          <w:color w:val="00B050"/>
          <w:sz w:val="24"/>
          <w:lang w:val="sr-Cyrl-RS" w:eastAsia="sr-Latn-RS"/>
        </w:rPr>
        <w:t xml:space="preserve">; </w:t>
      </w:r>
      <w:r w:rsidRPr="0040263D">
        <w:rPr>
          <w:sz w:val="24"/>
          <w:lang w:val="sr-Cyrl-RS" w:eastAsia="sr-Latn-RS"/>
        </w:rPr>
        <w:t xml:space="preserve">Центар за образовање и професионални развој; К3, П1; 8 бодова </w:t>
      </w:r>
      <w:r w:rsidRPr="0040263D">
        <w:rPr>
          <w:sz w:val="24"/>
          <w:lang w:val="sr-Latn-RS" w:eastAsia="sr-Latn-RS"/>
        </w:rPr>
        <w:t>(Стојановић Бондокић Сунчица, Стојановић Ана, Србуловић Николина)</w:t>
      </w:r>
    </w:p>
    <w:p w14:paraId="252104E7" w14:textId="77777777" w:rsidR="0040263D" w:rsidRPr="0040263D" w:rsidRDefault="0040263D" w:rsidP="0040263D">
      <w:pPr>
        <w:numPr>
          <w:ilvl w:val="0"/>
          <w:numId w:val="5"/>
        </w:numPr>
        <w:contextualSpacing/>
        <w:jc w:val="both"/>
        <w:textAlignment w:val="baseline"/>
        <w:rPr>
          <w:sz w:val="24"/>
          <w:lang w:val="sr-Cyrl-RS" w:eastAsia="sr-Latn-RS"/>
        </w:rPr>
      </w:pPr>
      <w:r w:rsidRPr="0040263D">
        <w:rPr>
          <w:sz w:val="24"/>
          <w:lang w:val="sr-Cyrl-RS" w:eastAsia="sr-Latn-RS"/>
        </w:rPr>
        <w:t xml:space="preserve">Примена индивидуализоване, проблемске, програмиране и егземпларне наставе у школи; Центар за образовање и професионални развој; </w:t>
      </w:r>
      <w:r w:rsidRPr="0040263D">
        <w:rPr>
          <w:b/>
          <w:bCs/>
          <w:color w:val="00B050"/>
          <w:sz w:val="24"/>
          <w:lang w:val="sr-Cyrl-RS" w:eastAsia="sr-Latn-RS"/>
        </w:rPr>
        <w:t>467</w:t>
      </w:r>
      <w:r w:rsidRPr="0040263D">
        <w:rPr>
          <w:sz w:val="24"/>
          <w:lang w:val="sr-Cyrl-RS" w:eastAsia="sr-Latn-RS"/>
        </w:rPr>
        <w:t xml:space="preserve">; К2 П3; 8 бодова </w:t>
      </w:r>
      <w:r w:rsidRPr="0040263D">
        <w:rPr>
          <w:sz w:val="24"/>
          <w:lang w:val="sr-Latn-RS" w:eastAsia="sr-Latn-RS"/>
        </w:rPr>
        <w:t>(Богдановић Мима)</w:t>
      </w:r>
    </w:p>
    <w:p w14:paraId="7EC5D08E" w14:textId="70D953C5"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Cyrl-RS" w:eastAsia="sr-Latn-RS"/>
        </w:rPr>
        <w:t xml:space="preserve">Инклузија у пракси; </w:t>
      </w:r>
      <w:r w:rsidRPr="0040263D">
        <w:rPr>
          <w:sz w:val="24"/>
          <w:lang w:val="sr-Latn-RS" w:eastAsia="sr-Latn-RS"/>
        </w:rPr>
        <w:t xml:space="preserve">Савез учитеља Републике Србије; </w:t>
      </w:r>
      <w:r w:rsidRPr="0040263D">
        <w:rPr>
          <w:b/>
          <w:bCs/>
          <w:color w:val="00B050"/>
          <w:sz w:val="24"/>
          <w:lang w:val="sr-Cyrl-RS" w:eastAsia="sr-Latn-RS"/>
        </w:rPr>
        <w:t>216</w:t>
      </w:r>
      <w:r w:rsidRPr="0040263D">
        <w:rPr>
          <w:color w:val="00B050"/>
          <w:sz w:val="24"/>
          <w:lang w:val="sr-Latn-RS" w:eastAsia="sr-Latn-RS"/>
        </w:rPr>
        <w:t xml:space="preserve">; </w:t>
      </w:r>
      <w:r w:rsidRPr="0040263D">
        <w:rPr>
          <w:sz w:val="24"/>
          <w:lang w:val="sr-Latn-RS" w:eastAsia="sr-Latn-RS"/>
        </w:rPr>
        <w:t>К</w:t>
      </w:r>
      <w:r w:rsidRPr="0040263D">
        <w:rPr>
          <w:sz w:val="24"/>
          <w:lang w:val="sr-Cyrl-RS" w:eastAsia="sr-Latn-RS"/>
        </w:rPr>
        <w:t>3</w:t>
      </w:r>
      <w:r w:rsidRPr="0040263D">
        <w:rPr>
          <w:sz w:val="24"/>
          <w:lang w:val="sr-Latn-RS" w:eastAsia="sr-Latn-RS"/>
        </w:rPr>
        <w:t xml:space="preserve"> П</w:t>
      </w:r>
      <w:r w:rsidRPr="0040263D">
        <w:rPr>
          <w:sz w:val="24"/>
          <w:lang w:val="sr-Cyrl-RS" w:eastAsia="sr-Latn-RS"/>
        </w:rPr>
        <w:t>1</w:t>
      </w:r>
      <w:r w:rsidRPr="0040263D">
        <w:rPr>
          <w:sz w:val="24"/>
          <w:lang w:val="sr-Latn-RS" w:eastAsia="sr-Latn-RS"/>
        </w:rPr>
        <w:t xml:space="preserve">; </w:t>
      </w:r>
      <w:r w:rsidRPr="0040263D">
        <w:rPr>
          <w:sz w:val="24"/>
          <w:lang w:val="sr-Cyrl-RS" w:eastAsia="sr-Latn-RS"/>
        </w:rPr>
        <w:t>8</w:t>
      </w:r>
      <w:r w:rsidRPr="0040263D">
        <w:rPr>
          <w:sz w:val="24"/>
          <w:lang w:val="sr-Latn-RS" w:eastAsia="sr-Latn-RS"/>
        </w:rPr>
        <w:t xml:space="preserve"> бодова (Думељић Марина, Стојановић Милић Наташа, Радуловић Дејан, Сорејевић Ана,</w:t>
      </w:r>
      <w:r>
        <w:rPr>
          <w:sz w:val="24"/>
          <w:lang w:val="sr-Cyrl-RS" w:eastAsia="sr-Latn-RS"/>
        </w:rPr>
        <w:t xml:space="preserve"> </w:t>
      </w:r>
      <w:r w:rsidRPr="0040263D">
        <w:rPr>
          <w:sz w:val="24"/>
          <w:lang w:val="sr-Latn-RS" w:eastAsia="sr-Latn-RS"/>
        </w:rPr>
        <w:t>Симић Радмила, Степановић Киломовић Слађана, Ступаревић Марина,</w:t>
      </w:r>
      <w:r>
        <w:rPr>
          <w:sz w:val="24"/>
          <w:lang w:val="sr-Cyrl-RS" w:eastAsia="sr-Latn-RS"/>
        </w:rPr>
        <w:t xml:space="preserve"> </w:t>
      </w:r>
      <w:r w:rsidRPr="0040263D">
        <w:rPr>
          <w:sz w:val="24"/>
          <w:lang w:val="sr-Latn-RS" w:eastAsia="sr-Latn-RS"/>
        </w:rPr>
        <w:t>Ницуловић Тамара,</w:t>
      </w:r>
      <w:r w:rsidRPr="0040263D">
        <w:rPr>
          <w:sz w:val="24"/>
          <w:lang w:val="sr-Latn-RS" w:eastAsia="sr-Latn-RS"/>
        </w:rPr>
        <w:tab/>
        <w:t>Вулпић Љубинка, Мајовић Мандић Марина, Болботиновић Љиљана, Младеновић Зорица, Крстић Милена, Стојановић Марина, Сперлић Љиља, Брчеревић Марица, Лазаревић - Королија Марија, Јовановић Славица, Тимовски Чедомир, Модрић Јованка, Манојловић Љубинка, Стефановић Радмила, Бајрамовић Љиљана, Пантелић Данијела, Николић Радуловић Ивана</w:t>
      </w:r>
      <w:r w:rsidRPr="0040263D">
        <w:rPr>
          <w:sz w:val="24"/>
          <w:lang w:val="sr-Cyrl-RS" w:eastAsia="sr-Latn-RS"/>
        </w:rPr>
        <w:t>, Богдановић Мима, Ницуловић Дамир</w:t>
      </w:r>
      <w:r w:rsidRPr="0040263D">
        <w:rPr>
          <w:sz w:val="24"/>
          <w:lang w:val="sr-Latn-RS" w:eastAsia="sr-Latn-RS"/>
        </w:rPr>
        <w:t>)</w:t>
      </w:r>
    </w:p>
    <w:p w14:paraId="05DED219" w14:textId="77777777"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Latn-RS" w:eastAsia="sr-Latn-RS"/>
        </w:rPr>
        <w:t>Развијање активности каријерног вођења и саветовања у основној и средњој школи</w:t>
      </w:r>
      <w:r w:rsidRPr="0040263D">
        <w:rPr>
          <w:sz w:val="24"/>
          <w:lang w:val="sr-Cyrl-RS" w:eastAsia="sr-Latn-RS"/>
        </w:rPr>
        <w:t>;</w:t>
      </w:r>
      <w:r w:rsidRPr="0040263D">
        <w:rPr>
          <w:rFonts w:eastAsia="Calibri"/>
          <w:sz w:val="24"/>
          <w:lang w:val="sr-Latn-RS"/>
        </w:rPr>
        <w:t xml:space="preserve"> </w:t>
      </w:r>
      <w:r w:rsidRPr="0040263D">
        <w:rPr>
          <w:rFonts w:eastAsia="Calibri"/>
          <w:sz w:val="24"/>
          <w:lang w:val="sr-Cyrl-RS"/>
        </w:rPr>
        <w:t xml:space="preserve"> </w:t>
      </w:r>
      <w:r w:rsidRPr="0040263D">
        <w:rPr>
          <w:sz w:val="24"/>
          <w:lang w:val="sr-Cyrl-RS" w:eastAsia="sr-Latn-RS"/>
        </w:rPr>
        <w:t xml:space="preserve">Фондација Темпус;  </w:t>
      </w:r>
      <w:r w:rsidRPr="0040263D">
        <w:rPr>
          <w:b/>
          <w:bCs/>
          <w:color w:val="00B050"/>
          <w:sz w:val="24"/>
          <w:lang w:val="sr-Cyrl-RS" w:eastAsia="sr-Latn-RS"/>
        </w:rPr>
        <w:t>297</w:t>
      </w:r>
      <w:r w:rsidRPr="0040263D">
        <w:rPr>
          <w:color w:val="00B050"/>
          <w:sz w:val="24"/>
          <w:lang w:val="sr-Cyrl-RS" w:eastAsia="sr-Latn-RS"/>
        </w:rPr>
        <w:t xml:space="preserve">; </w:t>
      </w:r>
      <w:r w:rsidRPr="0040263D">
        <w:rPr>
          <w:sz w:val="24"/>
          <w:lang w:val="sr-Cyrl-RS" w:eastAsia="sr-Latn-RS"/>
        </w:rPr>
        <w:t>К3 П1; 8 бодова (Груичић Марко)</w:t>
      </w:r>
    </w:p>
    <w:p w14:paraId="502EBBF5" w14:textId="77777777"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Latn-RS" w:eastAsia="sr-Latn-RS"/>
        </w:rPr>
        <w:t>Поглед у будућност</w:t>
      </w:r>
      <w:r w:rsidRPr="0040263D">
        <w:rPr>
          <w:sz w:val="24"/>
          <w:lang w:val="sr-Cyrl-RS" w:eastAsia="sr-Latn-RS"/>
        </w:rPr>
        <w:t xml:space="preserve">; Академија Филиповић; </w:t>
      </w:r>
      <w:r w:rsidRPr="0040263D">
        <w:rPr>
          <w:b/>
          <w:bCs/>
          <w:color w:val="00B050"/>
          <w:sz w:val="24"/>
          <w:lang w:val="sr-Cyrl-RS" w:eastAsia="sr-Latn-RS"/>
        </w:rPr>
        <w:t>282</w:t>
      </w:r>
      <w:r w:rsidRPr="0040263D">
        <w:rPr>
          <w:sz w:val="24"/>
          <w:lang w:val="sr-Cyrl-RS" w:eastAsia="sr-Latn-RS"/>
        </w:rPr>
        <w:t>; К2 П6 ;</w:t>
      </w:r>
      <w:r w:rsidRPr="0040263D">
        <w:rPr>
          <w:b/>
          <w:bCs/>
          <w:sz w:val="24"/>
          <w:lang w:val="sr-Cyrl-RS" w:eastAsia="sr-Latn-RS"/>
        </w:rPr>
        <w:t xml:space="preserve"> </w:t>
      </w:r>
      <w:r w:rsidRPr="0040263D">
        <w:rPr>
          <w:sz w:val="24"/>
          <w:lang w:val="sr-Cyrl-RS" w:eastAsia="sr-Latn-RS"/>
        </w:rPr>
        <w:t>8 бодова (Груичић Нада, Грекуловић Ирена, Стојковска Драгана)</w:t>
      </w:r>
    </w:p>
    <w:p w14:paraId="2BED8CA8" w14:textId="77777777"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Latn-RS" w:eastAsia="sr-Latn-RS"/>
        </w:rPr>
        <w:t>Електронска педагошка документација</w:t>
      </w:r>
      <w:r w:rsidRPr="0040263D">
        <w:rPr>
          <w:sz w:val="24"/>
          <w:lang w:val="sr-Cyrl-RS" w:eastAsia="sr-Latn-RS"/>
        </w:rPr>
        <w:t xml:space="preserve">; Образовно креативни центар; </w:t>
      </w:r>
      <w:r w:rsidRPr="0040263D">
        <w:rPr>
          <w:b/>
          <w:bCs/>
          <w:color w:val="00B050"/>
          <w:sz w:val="24"/>
          <w:lang w:val="sr-Cyrl-RS" w:eastAsia="sr-Latn-RS"/>
        </w:rPr>
        <w:t>521</w:t>
      </w:r>
      <w:r w:rsidRPr="0040263D">
        <w:rPr>
          <w:color w:val="00B050"/>
          <w:sz w:val="24"/>
          <w:lang w:val="sr-Cyrl-RS" w:eastAsia="sr-Latn-RS"/>
        </w:rPr>
        <w:t xml:space="preserve">; </w:t>
      </w:r>
      <w:r w:rsidRPr="0040263D">
        <w:rPr>
          <w:sz w:val="24"/>
          <w:lang w:val="sr-Cyrl-RS" w:eastAsia="sr-Latn-RS"/>
        </w:rPr>
        <w:t>К3 П6; 16 бодова (Симић Добрић Сузана)</w:t>
      </w:r>
    </w:p>
    <w:p w14:paraId="5339DD06" w14:textId="77777777"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Latn-RS" w:eastAsia="sr-Latn-RS"/>
        </w:rPr>
        <w:t>Развој пројеката – теме и дилеме</w:t>
      </w:r>
      <w:r w:rsidRPr="0040263D">
        <w:rPr>
          <w:sz w:val="24"/>
          <w:lang w:val="sr-Cyrl-RS" w:eastAsia="sr-Latn-RS"/>
        </w:rPr>
        <w:t xml:space="preserve">; Предшколска установа Мазза; </w:t>
      </w:r>
      <w:r w:rsidRPr="0040263D">
        <w:rPr>
          <w:b/>
          <w:bCs/>
          <w:color w:val="00B050"/>
          <w:sz w:val="24"/>
          <w:lang w:val="sr-Cyrl-RS" w:eastAsia="sr-Latn-RS"/>
        </w:rPr>
        <w:t>546</w:t>
      </w:r>
      <w:r w:rsidRPr="0040263D">
        <w:rPr>
          <w:b/>
          <w:bCs/>
          <w:sz w:val="24"/>
          <w:lang w:val="sr-Cyrl-RS" w:eastAsia="sr-Latn-RS"/>
        </w:rPr>
        <w:t>;</w:t>
      </w:r>
      <w:r w:rsidRPr="0040263D">
        <w:rPr>
          <w:sz w:val="24"/>
          <w:lang w:val="sr-Cyrl-RS" w:eastAsia="sr-Latn-RS"/>
        </w:rPr>
        <w:t xml:space="preserve"> К1 П7; 8 бодова (Грекуловић Ирена)</w:t>
      </w:r>
    </w:p>
    <w:p w14:paraId="6DE120C5" w14:textId="77777777" w:rsidR="0040263D" w:rsidRPr="0040263D" w:rsidRDefault="0040263D" w:rsidP="0040263D">
      <w:pPr>
        <w:numPr>
          <w:ilvl w:val="0"/>
          <w:numId w:val="5"/>
        </w:numPr>
        <w:contextualSpacing/>
        <w:jc w:val="both"/>
        <w:textAlignment w:val="baseline"/>
        <w:rPr>
          <w:sz w:val="24"/>
          <w:lang w:val="sr-Latn-RS" w:eastAsia="sr-Latn-RS"/>
        </w:rPr>
      </w:pPr>
      <w:r w:rsidRPr="0040263D">
        <w:rPr>
          <w:sz w:val="24"/>
          <w:lang w:val="sr-Latn-RS" w:eastAsia="sr-Latn-RS"/>
        </w:rPr>
        <w:t>Примена вештачке интелигенције у настави</w:t>
      </w:r>
      <w:r w:rsidRPr="0040263D">
        <w:rPr>
          <w:sz w:val="24"/>
          <w:lang w:val="sr-Cyrl-RS" w:eastAsia="sr-Latn-RS"/>
        </w:rPr>
        <w:t>; Бојан Грујић Школа креативних веђтина Јагодина;</w:t>
      </w:r>
      <w:r w:rsidRPr="0040263D">
        <w:rPr>
          <w:color w:val="00B050"/>
          <w:sz w:val="24"/>
          <w:lang w:val="sr-Cyrl-RS" w:eastAsia="sr-Latn-RS"/>
        </w:rPr>
        <w:t xml:space="preserve"> 523</w:t>
      </w:r>
      <w:r w:rsidRPr="0040263D">
        <w:rPr>
          <w:sz w:val="24"/>
          <w:lang w:val="sr-Cyrl-RS" w:eastAsia="sr-Latn-RS"/>
        </w:rPr>
        <w:t xml:space="preserve">; К3 П6; 8 бодова (Пакаловић Марина, Ружојевић Драган, Букатаревић Катарина, Казаковић Јасмина) </w:t>
      </w:r>
    </w:p>
    <w:p w14:paraId="3899C5BA" w14:textId="5C9EC4E6" w:rsidR="00C06ABC" w:rsidRPr="00836D05" w:rsidRDefault="006B41C7" w:rsidP="00836D05">
      <w:pPr>
        <w:jc w:val="right"/>
        <w:rPr>
          <w:sz w:val="24"/>
          <w:lang w:val="sr-Latn-RS" w:eastAsia="sr-Latn-RS"/>
        </w:rPr>
      </w:pPr>
      <w:r w:rsidRPr="006B41C7">
        <w:rPr>
          <w:sz w:val="24"/>
          <w:lang w:val="sr-Latn-RS" w:eastAsia="sr-Latn-RS"/>
        </w:rPr>
        <w:t>Руководилац Тима за професионални развој</w:t>
      </w:r>
      <w:r w:rsidR="00836D05">
        <w:rPr>
          <w:sz w:val="24"/>
          <w:lang w:val="sr-Latn-RS" w:eastAsia="sr-Latn-RS"/>
        </w:rPr>
        <w:t xml:space="preserve">, </w:t>
      </w:r>
      <w:r w:rsidR="00C06ABC">
        <w:rPr>
          <w:sz w:val="24"/>
          <w:lang w:val="sr-Cyrl-RS" w:eastAsia="sr-Latn-RS"/>
        </w:rPr>
        <w:t>Марија Лазаревић Королија</w:t>
      </w:r>
    </w:p>
    <w:p w14:paraId="26EDE885" w14:textId="77777777" w:rsidR="00C06ABC" w:rsidRDefault="00C06ABC" w:rsidP="00054A1D">
      <w:pPr>
        <w:jc w:val="center"/>
        <w:rPr>
          <w:b/>
          <w:sz w:val="24"/>
          <w:lang w:val="sr-Latn-RS"/>
        </w:rPr>
      </w:pPr>
    </w:p>
    <w:p w14:paraId="1553734B" w14:textId="693D7005" w:rsidR="0081113B" w:rsidRDefault="00363F86" w:rsidP="008E2A72">
      <w:pPr>
        <w:pStyle w:val="Heading1"/>
        <w:rPr>
          <w:lang w:val="sr-Cyrl-CS"/>
        </w:rPr>
      </w:pPr>
      <w:bookmarkStart w:id="218" w:name="_Toc242867316"/>
      <w:r>
        <w:rPr>
          <w:lang w:val="sr-Latn-RS"/>
        </w:rPr>
        <w:t>VIII</w:t>
      </w:r>
      <w:r w:rsidR="008E2A72">
        <w:rPr>
          <w:lang w:val="sr-Latn-RS"/>
        </w:rPr>
        <w:tab/>
      </w:r>
      <w:r w:rsidR="0081113B" w:rsidRPr="00EC4B8E">
        <w:rPr>
          <w:lang w:val="sr-Cyrl-CS"/>
        </w:rPr>
        <w:t>ЕВАЛУАЦИЈА ГОДИШЊЕГ ПЛАНА И ШКОЛСКОГ ПРОГРАМА</w:t>
      </w:r>
      <w:bookmarkEnd w:id="218"/>
    </w:p>
    <w:p w14:paraId="3D7AD372" w14:textId="77777777" w:rsidR="0081113B" w:rsidRPr="00EC4B8E" w:rsidRDefault="0081113B" w:rsidP="0081113B">
      <w:pPr>
        <w:jc w:val="both"/>
        <w:rPr>
          <w:sz w:val="24"/>
          <w:lang w:val="sr-Cyrl-CS"/>
        </w:rPr>
      </w:pPr>
    </w:p>
    <w:p w14:paraId="2C0E9608" w14:textId="24A9CAA3" w:rsidR="0081113B" w:rsidRPr="00EC4B8E" w:rsidRDefault="0081113B" w:rsidP="0081113B">
      <w:pPr>
        <w:tabs>
          <w:tab w:val="num" w:pos="510"/>
        </w:tabs>
        <w:ind w:firstLine="720"/>
        <w:jc w:val="both"/>
        <w:rPr>
          <w:sz w:val="24"/>
          <w:lang w:val="sr-Cyrl-CS"/>
        </w:rPr>
      </w:pPr>
      <w:r w:rsidRPr="00EC4B8E">
        <w:rPr>
          <w:sz w:val="24"/>
          <w:lang w:val="sr-Cyrl-CS"/>
        </w:rPr>
        <w:t xml:space="preserve"> Израду Годишњег плана рада Школе координирао ј</w:t>
      </w:r>
      <w:r>
        <w:rPr>
          <w:sz w:val="24"/>
          <w:lang w:val="sr-Cyrl-CS"/>
        </w:rPr>
        <w:t>е</w:t>
      </w:r>
      <w:r w:rsidRPr="00EC4B8E">
        <w:rPr>
          <w:sz w:val="24"/>
          <w:lang w:val="sr-Cyrl-CS"/>
        </w:rPr>
        <w:t xml:space="preserve"> Тим за израду Годишњег плана рада Школе. Учешће су узели наставници разредне и предметне наставе, педагог, помоћници директора, секретар школе</w:t>
      </w:r>
      <w:r w:rsidR="00C06ABC">
        <w:rPr>
          <w:sz w:val="24"/>
          <w:lang w:val="sr-Cyrl-CS"/>
        </w:rPr>
        <w:t xml:space="preserve"> и</w:t>
      </w:r>
      <w:r w:rsidRPr="00EC4B8E">
        <w:rPr>
          <w:sz w:val="24"/>
          <w:lang w:val="sr-Cyrl-CS"/>
        </w:rPr>
        <w:t xml:space="preserve"> сам директор школе.  </w:t>
      </w:r>
    </w:p>
    <w:p w14:paraId="469E6DAC" w14:textId="77777777" w:rsidR="0081113B" w:rsidRPr="00EC4B8E" w:rsidRDefault="0081113B" w:rsidP="0081113B">
      <w:pPr>
        <w:tabs>
          <w:tab w:val="num" w:pos="510"/>
        </w:tabs>
        <w:ind w:firstLine="720"/>
        <w:jc w:val="both"/>
        <w:rPr>
          <w:sz w:val="24"/>
          <w:lang w:val="sr-Cyrl-CS"/>
        </w:rPr>
      </w:pPr>
      <w:r w:rsidRPr="00EC4B8E">
        <w:rPr>
          <w:sz w:val="24"/>
          <w:lang w:val="ru-RU"/>
        </w:rPr>
        <w:t>Координираним радом Стручног актива за развој Школског програма, Тима за израду Годишњег плана рада Школе,</w:t>
      </w:r>
      <w:r>
        <w:rPr>
          <w:sz w:val="24"/>
          <w:lang w:val="ru-RU"/>
        </w:rPr>
        <w:t xml:space="preserve"> </w:t>
      </w:r>
      <w:r w:rsidRPr="00EC4B8E">
        <w:rPr>
          <w:sz w:val="24"/>
          <w:lang w:val="ru-RU"/>
        </w:rPr>
        <w:t xml:space="preserve">Стручног актива </w:t>
      </w:r>
      <w:r w:rsidRPr="00EC4B8E">
        <w:rPr>
          <w:sz w:val="24"/>
          <w:lang w:val="sr-Cyrl-CS"/>
        </w:rPr>
        <w:t xml:space="preserve">за развојно планирање </w:t>
      </w:r>
      <w:r w:rsidRPr="00EC4B8E">
        <w:rPr>
          <w:sz w:val="24"/>
          <w:lang w:val="sr-Cyrl-RS"/>
        </w:rPr>
        <w:t xml:space="preserve">и Тима за </w:t>
      </w:r>
      <w:r w:rsidRPr="00EC4B8E">
        <w:rPr>
          <w:sz w:val="24"/>
          <w:lang w:val="sr-Cyrl-CS"/>
        </w:rPr>
        <w:t xml:space="preserve">самовредновање </w:t>
      </w:r>
      <w:r w:rsidRPr="00EC4B8E">
        <w:rPr>
          <w:sz w:val="24"/>
          <w:lang w:val="sr-Cyrl-RS"/>
        </w:rPr>
        <w:t xml:space="preserve">извршено је </w:t>
      </w:r>
      <w:r w:rsidRPr="00EC4B8E">
        <w:rPr>
          <w:sz w:val="24"/>
          <w:lang w:val="sr-Cyrl-CS"/>
        </w:rPr>
        <w:t xml:space="preserve">усклађивање планова и садржаја Годишњег плана рада Школе са </w:t>
      </w:r>
      <w:r w:rsidRPr="00EC4B8E">
        <w:rPr>
          <w:sz w:val="24"/>
          <w:lang w:val="sr-Cyrl-CS"/>
        </w:rPr>
        <w:lastRenderedPageBreak/>
        <w:t>Школским програмом и Развојним планом рада Школе, водећи рачуна о  новим законским актима.</w:t>
      </w:r>
    </w:p>
    <w:p w14:paraId="71870242" w14:textId="3D8672CE" w:rsidR="0081113B" w:rsidRPr="00EC4B8E" w:rsidRDefault="0081113B" w:rsidP="0081113B">
      <w:pPr>
        <w:ind w:firstLine="720"/>
        <w:jc w:val="both"/>
        <w:rPr>
          <w:sz w:val="24"/>
          <w:lang w:val="sr-Cyrl-CS"/>
        </w:rPr>
      </w:pPr>
      <w:r w:rsidRPr="00EC4B8E">
        <w:rPr>
          <w:sz w:val="24"/>
          <w:lang w:val="sr-Cyrl-CS"/>
        </w:rPr>
        <w:t xml:space="preserve">Евалуација Школског програма и Годишњег плана рада Школе, парцијално, вршена је на седницама Одељенских већа, Наставничким седницама, Стручним већима, на седницама Школског одбора, Савета родитеља школе. Констатација је да је реализација наставе, наставних планова и програма, остварена у потпуности. Часови обавезне наставе, допунске и додатне наставе и секција, односно ваннаставних активности, реализовани су по плану. Поштована је структура 40-часовне радне седмице свих запослених. Поштован је ритам рада школе и календар рада школе, као и календар најважнијих активности школе. Програм рада Наставничког већа реализован је на </w:t>
      </w:r>
      <w:r>
        <w:rPr>
          <w:sz w:val="24"/>
          <w:lang w:val="sr-Cyrl-CS"/>
        </w:rPr>
        <w:t>с</w:t>
      </w:r>
      <w:r w:rsidRPr="00EC4B8E">
        <w:rPr>
          <w:sz w:val="24"/>
          <w:lang w:val="sr-Cyrl-CS"/>
        </w:rPr>
        <w:t>едниц</w:t>
      </w:r>
      <w:r>
        <w:rPr>
          <w:sz w:val="24"/>
          <w:lang w:val="sr-Cyrl-CS"/>
        </w:rPr>
        <w:t>ама</w:t>
      </w:r>
      <w:r w:rsidRPr="00EC4B8E">
        <w:rPr>
          <w:sz w:val="24"/>
          <w:lang w:val="sr-Cyrl-CS"/>
        </w:rPr>
        <w:t xml:space="preserve">, а Стручна већа за групу предмета радили су на основу својих планова, као и Одељенска већа која су одржала </w:t>
      </w:r>
      <w:r>
        <w:rPr>
          <w:sz w:val="24"/>
          <w:lang w:val="sr-Cyrl-CS"/>
        </w:rPr>
        <w:t>своје</w:t>
      </w:r>
      <w:r>
        <w:rPr>
          <w:sz w:val="24"/>
          <w:lang w:val="sr-Cyrl-RS"/>
        </w:rPr>
        <w:t xml:space="preserve"> </w:t>
      </w:r>
      <w:r w:rsidRPr="00EC4B8E">
        <w:rPr>
          <w:sz w:val="24"/>
          <w:lang w:val="sr-Cyrl-CS"/>
        </w:rPr>
        <w:t>седниц</w:t>
      </w:r>
      <w:r>
        <w:rPr>
          <w:sz w:val="24"/>
          <w:lang w:val="sr-Cyrl-CS"/>
        </w:rPr>
        <w:t>е</w:t>
      </w:r>
      <w:r w:rsidRPr="00EC4B8E">
        <w:rPr>
          <w:sz w:val="24"/>
          <w:lang w:val="sr-Cyrl-CS"/>
        </w:rPr>
        <w:t>. Планов</w:t>
      </w:r>
      <w:r w:rsidR="00C06ABC">
        <w:rPr>
          <w:sz w:val="24"/>
          <w:lang w:val="sr-Cyrl-CS"/>
        </w:rPr>
        <w:t>е</w:t>
      </w:r>
      <w:r w:rsidRPr="00EC4B8E">
        <w:rPr>
          <w:sz w:val="24"/>
          <w:lang w:val="sr-Cyrl-CS"/>
        </w:rPr>
        <w:t xml:space="preserve"> и програм</w:t>
      </w:r>
      <w:r w:rsidR="00C06ABC">
        <w:rPr>
          <w:sz w:val="24"/>
          <w:lang w:val="sr-Cyrl-CS"/>
        </w:rPr>
        <w:t>е</w:t>
      </w:r>
      <w:r w:rsidRPr="00EC4B8E">
        <w:rPr>
          <w:sz w:val="24"/>
          <w:lang w:val="sr-Cyrl-CS"/>
        </w:rPr>
        <w:t xml:space="preserve"> одеље</w:t>
      </w:r>
      <w:r>
        <w:rPr>
          <w:sz w:val="24"/>
          <w:lang w:val="sr-Cyrl-CS"/>
        </w:rPr>
        <w:t>њ</w:t>
      </w:r>
      <w:r w:rsidRPr="00EC4B8E">
        <w:rPr>
          <w:sz w:val="24"/>
          <w:lang w:val="sr-Cyrl-CS"/>
        </w:rPr>
        <w:t>ских старешина реализовао је сваки одеље</w:t>
      </w:r>
      <w:r>
        <w:rPr>
          <w:sz w:val="24"/>
          <w:lang w:val="sr-Cyrl-CS"/>
        </w:rPr>
        <w:t>њ</w:t>
      </w:r>
      <w:r w:rsidRPr="00EC4B8E">
        <w:rPr>
          <w:sz w:val="24"/>
          <w:lang w:val="sr-Cyrl-CS"/>
        </w:rPr>
        <w:t>ски старешина у оквиру часа одеље</w:t>
      </w:r>
      <w:r>
        <w:rPr>
          <w:sz w:val="24"/>
          <w:lang w:val="sr-Cyrl-CS"/>
        </w:rPr>
        <w:t>њ</w:t>
      </w:r>
      <w:r w:rsidRPr="00EC4B8E">
        <w:rPr>
          <w:sz w:val="24"/>
          <w:lang w:val="sr-Cyrl-CS"/>
        </w:rPr>
        <w:t>ског старешине и у оквиру својих потреба.</w:t>
      </w:r>
    </w:p>
    <w:p w14:paraId="636E9AA8" w14:textId="77777777" w:rsidR="0081113B" w:rsidRDefault="0081113B" w:rsidP="0081113B">
      <w:pPr>
        <w:ind w:firstLine="720"/>
        <w:jc w:val="both"/>
        <w:rPr>
          <w:sz w:val="24"/>
          <w:lang w:val="sr-Cyrl-CS"/>
        </w:rPr>
      </w:pPr>
      <w:r w:rsidRPr="00EC4B8E">
        <w:rPr>
          <w:sz w:val="24"/>
          <w:lang w:val="sr-Cyrl-CS"/>
        </w:rPr>
        <w:t>Стручни сарадници остваривали су свој план такође на основу својих планова који представљају саставни део Годишњег плана рада Школ</w:t>
      </w:r>
      <w:r w:rsidRPr="00EC4B8E">
        <w:rPr>
          <w:sz w:val="24"/>
        </w:rPr>
        <w:t>e</w:t>
      </w:r>
      <w:r w:rsidRPr="00EC4B8E">
        <w:rPr>
          <w:sz w:val="24"/>
          <w:lang w:val="sr-Cyrl-CS"/>
        </w:rPr>
        <w:t>.</w:t>
      </w:r>
    </w:p>
    <w:p w14:paraId="3E5F3E6C" w14:textId="58B8A4C0" w:rsidR="00FA2D70" w:rsidRDefault="0081113B" w:rsidP="00C06ABC">
      <w:pPr>
        <w:tabs>
          <w:tab w:val="num" w:pos="510"/>
        </w:tabs>
        <w:ind w:firstLine="720"/>
        <w:jc w:val="both"/>
        <w:rPr>
          <w:sz w:val="24"/>
          <w:lang w:val="sr-Cyrl-CS"/>
        </w:rPr>
      </w:pPr>
      <w:r>
        <w:rPr>
          <w:sz w:val="24"/>
          <w:lang w:val="sr-Cyrl-CS"/>
        </w:rPr>
        <w:t xml:space="preserve">Све напред наведено налази се у делу </w:t>
      </w:r>
      <w:r>
        <w:rPr>
          <w:i/>
          <w:sz w:val="24"/>
          <w:lang w:val="sr-Cyrl-CS"/>
        </w:rPr>
        <w:t xml:space="preserve">Остваривање наставних и ваннаставних активности </w:t>
      </w:r>
      <w:r w:rsidRPr="00325C41">
        <w:rPr>
          <w:sz w:val="24"/>
          <w:lang w:val="sr-Cyrl-CS"/>
        </w:rPr>
        <w:t>кроз извештаје и табеле</w:t>
      </w:r>
      <w:r>
        <w:rPr>
          <w:sz w:val="24"/>
          <w:lang w:val="sr-Cyrl-CS"/>
        </w:rPr>
        <w:t>.</w:t>
      </w:r>
      <w:r w:rsidR="00DD24D6" w:rsidRPr="00EC4B8E">
        <w:rPr>
          <w:sz w:val="24"/>
          <w:lang w:val="sr-Cyrl-CS"/>
        </w:rPr>
        <w:t xml:space="preserve"> </w:t>
      </w:r>
    </w:p>
    <w:p w14:paraId="076075F7" w14:textId="4552EBB1" w:rsidR="00952D76" w:rsidRDefault="00952D76" w:rsidP="009653A1">
      <w:pPr>
        <w:jc w:val="center"/>
        <w:rPr>
          <w:b/>
          <w:sz w:val="24"/>
          <w:lang w:val="sr-Cyrl-RS"/>
        </w:rPr>
      </w:pPr>
    </w:p>
    <w:p w14:paraId="3DF75250" w14:textId="2E749252" w:rsidR="00D6212B" w:rsidRPr="008E2A72" w:rsidRDefault="00D6212B" w:rsidP="008E2A72">
      <w:pPr>
        <w:pStyle w:val="Heading1"/>
        <w:rPr>
          <w:lang w:val="sr-Cyrl-CS"/>
        </w:rPr>
      </w:pPr>
      <w:bookmarkStart w:id="219" w:name="_Toc242867317"/>
      <w:r w:rsidRPr="00D6212B">
        <w:t>IX</w:t>
      </w:r>
      <w:r w:rsidR="008E2A72">
        <w:tab/>
      </w:r>
      <w:r w:rsidRPr="00D6212B">
        <w:rPr>
          <w:lang w:val="sr-Cyrl-CS"/>
        </w:rPr>
        <w:t>ПРЕДУЗИМАЊЕ МЕРА</w:t>
      </w:r>
      <w:r w:rsidRPr="00D6212B">
        <w:rPr>
          <w:lang w:val="sr-Latn-RS"/>
        </w:rPr>
        <w:t xml:space="preserve"> </w:t>
      </w:r>
      <w:r w:rsidRPr="00D6212B">
        <w:rPr>
          <w:lang w:val="sr-Cyrl-CS"/>
        </w:rPr>
        <w:t>ЗА ПОБОЉШАЊЕ УСЛОВА РАДА И</w:t>
      </w:r>
      <w:r w:rsidR="008E2A72">
        <w:t xml:space="preserve"> </w:t>
      </w:r>
      <w:r w:rsidRPr="00D6212B">
        <w:rPr>
          <w:lang w:val="sr-Cyrl-CS"/>
        </w:rPr>
        <w:t>ОСТВАРИВАЊЕ ОБРАЗОВНО – ВАСПИТНОГ ПРОЦЕСА</w:t>
      </w:r>
      <w:r w:rsidR="008E2A72">
        <w:t xml:space="preserve"> </w:t>
      </w:r>
      <w:r w:rsidRPr="00D6212B">
        <w:rPr>
          <w:lang w:val="sr-Cyrl-CS"/>
        </w:rPr>
        <w:t>ШКОЛСКЕ 2026/2027. ГОДИНЕ</w:t>
      </w:r>
      <w:bookmarkEnd w:id="219"/>
    </w:p>
    <w:p w14:paraId="24CF366A" w14:textId="77777777" w:rsidR="008E2A72" w:rsidRDefault="008E2A72" w:rsidP="00D6212B">
      <w:pPr>
        <w:ind w:firstLine="720"/>
        <w:jc w:val="both"/>
        <w:rPr>
          <w:rFonts w:eastAsiaTheme="minorHAnsi"/>
          <w:bCs/>
          <w:iCs/>
          <w:sz w:val="24"/>
          <w:lang w:val="sr-Cyrl-RS"/>
        </w:rPr>
      </w:pPr>
    </w:p>
    <w:p w14:paraId="2860B9C5" w14:textId="491E271C" w:rsidR="00D6212B" w:rsidRPr="00D6212B" w:rsidRDefault="00D6212B" w:rsidP="00D6212B">
      <w:pPr>
        <w:ind w:firstLine="720"/>
        <w:jc w:val="both"/>
        <w:rPr>
          <w:rFonts w:eastAsiaTheme="minorHAnsi"/>
          <w:bCs/>
          <w:iCs/>
          <w:sz w:val="24"/>
          <w:lang w:val="sr-Cyrl-RS"/>
        </w:rPr>
      </w:pPr>
      <w:r w:rsidRPr="00D6212B">
        <w:rPr>
          <w:rFonts w:eastAsiaTheme="minorHAnsi"/>
          <w:bCs/>
          <w:iCs/>
          <w:sz w:val="24"/>
          <w:lang w:val="sr-Cyrl-RS"/>
        </w:rPr>
        <w:t>На основу</w:t>
      </w:r>
      <w:r w:rsidR="00B16729">
        <w:rPr>
          <w:rFonts w:eastAsiaTheme="minorHAnsi"/>
          <w:bCs/>
          <w:iCs/>
          <w:sz w:val="24"/>
          <w:lang w:val="sr-Cyrl-RS"/>
        </w:rPr>
        <w:t xml:space="preserve"> </w:t>
      </w:r>
      <w:r w:rsidRPr="00D6212B">
        <w:rPr>
          <w:rFonts w:eastAsiaTheme="minorHAnsi"/>
          <w:bCs/>
          <w:iCs/>
          <w:sz w:val="24"/>
          <w:lang w:val="sr-Cyrl-RS"/>
        </w:rPr>
        <w:t xml:space="preserve"> анализе </w:t>
      </w:r>
      <w:r w:rsidR="00B16729">
        <w:rPr>
          <w:rFonts w:eastAsiaTheme="minorHAnsi"/>
          <w:bCs/>
          <w:iCs/>
          <w:sz w:val="24"/>
          <w:lang w:val="sr-Cyrl-RS"/>
        </w:rPr>
        <w:t xml:space="preserve">Годишњег плана рада школе, </w:t>
      </w:r>
      <w:r w:rsidRPr="00D6212B">
        <w:rPr>
          <w:rFonts w:eastAsiaTheme="minorHAnsi"/>
          <w:bCs/>
          <w:iCs/>
          <w:sz w:val="24"/>
          <w:lang w:val="sr-Cyrl-RS"/>
        </w:rPr>
        <w:t>за школску 2025/26. годину</w:t>
      </w:r>
      <w:r w:rsidR="00B16729">
        <w:rPr>
          <w:rFonts w:eastAsiaTheme="minorHAnsi"/>
          <w:bCs/>
          <w:iCs/>
          <w:sz w:val="24"/>
          <w:lang w:val="sr-Cyrl-RS"/>
        </w:rPr>
        <w:t>,</w:t>
      </w:r>
      <w:r w:rsidRPr="00D6212B">
        <w:rPr>
          <w:rFonts w:eastAsiaTheme="minorHAnsi"/>
          <w:bCs/>
          <w:iCs/>
          <w:sz w:val="24"/>
          <w:lang w:val="sr-Cyrl-RS"/>
        </w:rPr>
        <w:t xml:space="preserve"> може се закључити да је већина планираних активности успешно реализована и да су остварени значајни помаци у свим приоритетним областима развоја школе. </w:t>
      </w:r>
    </w:p>
    <w:p w14:paraId="21C39575" w14:textId="77777777" w:rsidR="00D6212B" w:rsidRPr="00D6212B" w:rsidRDefault="00D6212B" w:rsidP="00D6212B">
      <w:pPr>
        <w:jc w:val="both"/>
        <w:rPr>
          <w:rFonts w:eastAsiaTheme="minorHAnsi"/>
          <w:bCs/>
          <w:iCs/>
          <w:sz w:val="24"/>
          <w:lang w:val="sr-Cyrl-RS"/>
        </w:rPr>
      </w:pPr>
      <w:r w:rsidRPr="00D6212B">
        <w:rPr>
          <w:rFonts w:eastAsiaTheme="minorHAnsi"/>
          <w:bCs/>
          <w:iCs/>
          <w:sz w:val="24"/>
          <w:lang w:val="sr-Cyrl-RS"/>
        </w:rPr>
        <w:t>Реализоване активности допринеле су већој укључености ученика у различите образовне, културне, хуманитарне и пројектне активности, унапређивању дигиталних компетенција наставника и ученика, развоју међупредметних компетенција и јачању сарадње са институцијама и организацијама у локалној заједници. Посебну вредност представљају бројне активности реализоване поводом обележавања јубилеја школе, као и промоција ученичких постигнућа и примера добре праксе. У оквиру свих области у већој мери су реализоване планиране активности и остварени постављени циљеви. Нису једино у очекиваној мери остварени циљеви који су били усмерени ка унапређивању компетенција наставника и ученика за примену дигиталних технологија и развијању предметних и међупредметних пројеката и предузетничких компетенција, унапређивање безбедности у школи и пружање  подршке ученицима, као ни активности које се односе на инфраструктурна улагања и  учешће у пројектима превенције насиља, што представља основу за ново планирање.</w:t>
      </w:r>
      <w:r w:rsidRPr="00D6212B">
        <w:rPr>
          <w:rFonts w:asciiTheme="minorHAnsi" w:eastAsiaTheme="minorHAnsi" w:hAnsiTheme="minorHAnsi" w:cstheme="minorBidi"/>
          <w:sz w:val="22"/>
          <w:szCs w:val="22"/>
        </w:rPr>
        <w:t xml:space="preserve"> </w:t>
      </w:r>
      <w:r w:rsidRPr="00D6212B">
        <w:rPr>
          <w:rFonts w:eastAsiaTheme="minorHAnsi"/>
          <w:sz w:val="24"/>
          <w:lang w:val="sr-Cyrl-RS"/>
        </w:rPr>
        <w:t xml:space="preserve">Треба узети у обзир да су ученици исказали потребу за већом применом интерактивних и сарадничких метода рада, чешћом употребом дигиталних алата у настави, као и за проширењем понуде ваннаставних активности у складу са њиховим интересовањима.  </w:t>
      </w:r>
      <w:r w:rsidRPr="00D6212B">
        <w:rPr>
          <w:rFonts w:eastAsiaTheme="minorHAnsi"/>
          <w:bCs/>
          <w:iCs/>
          <w:sz w:val="24"/>
          <w:lang w:val="sr-Cyrl-RS"/>
        </w:rPr>
        <w:t xml:space="preserve">Полазећи од остварених резултата и препознатих потреба, у наредном периоду неопходно је задржати континуитет успешних активности, а ГПРШ за школску 2026/2027.  ускладити са новим  Развојним  планом и  усмерити на даље унапређивање квалитета наставе, јачање дигиталних и функционалних компетенција ученика, проширивање могућности за развој талената и интересовања ученика, </w:t>
      </w:r>
      <w:r w:rsidRPr="00D6212B">
        <w:rPr>
          <w:rFonts w:eastAsiaTheme="minorHAnsi"/>
          <w:bCs/>
          <w:iCs/>
          <w:sz w:val="24"/>
          <w:lang w:val="sr-Cyrl-RS"/>
        </w:rPr>
        <w:lastRenderedPageBreak/>
        <w:t>као и на обезбеђивање подстицајног, безбедног и инклузивног окружења за учење и развој свих ученика.</w:t>
      </w:r>
    </w:p>
    <w:p w14:paraId="674969A4" w14:textId="77777777" w:rsidR="00D6212B" w:rsidRPr="00D6212B" w:rsidRDefault="00D6212B" w:rsidP="00D6212B">
      <w:pPr>
        <w:jc w:val="both"/>
        <w:rPr>
          <w:rFonts w:eastAsiaTheme="minorHAnsi"/>
          <w:bCs/>
          <w:iCs/>
          <w:sz w:val="24"/>
          <w:lang w:val="sr-Cyrl-RS"/>
        </w:rPr>
      </w:pPr>
    </w:p>
    <w:p w14:paraId="0666A501" w14:textId="77777777" w:rsidR="00D6212B" w:rsidRPr="00D6212B" w:rsidRDefault="00D6212B" w:rsidP="00D6212B">
      <w:pPr>
        <w:jc w:val="both"/>
        <w:rPr>
          <w:rFonts w:eastAsiaTheme="minorHAnsi"/>
          <w:b/>
          <w:iCs/>
          <w:sz w:val="24"/>
          <w:lang w:val="sr-Cyrl-RS"/>
        </w:rPr>
      </w:pPr>
      <w:r w:rsidRPr="00D6212B">
        <w:rPr>
          <w:rFonts w:eastAsiaTheme="minorHAnsi"/>
          <w:b/>
          <w:iCs/>
          <w:sz w:val="24"/>
          <w:lang w:val="sr-Cyrl-RS"/>
        </w:rPr>
        <w:t>Препоруке за даљи рад:</w:t>
      </w:r>
    </w:p>
    <w:p w14:paraId="2AD4C479" w14:textId="77777777" w:rsidR="00D6212B" w:rsidRPr="00D6212B" w:rsidRDefault="00D6212B" w:rsidP="00D6212B">
      <w:pPr>
        <w:jc w:val="both"/>
        <w:rPr>
          <w:rFonts w:eastAsiaTheme="minorHAnsi"/>
          <w:bCs/>
          <w:iCs/>
          <w:sz w:val="24"/>
          <w:lang w:val="sr-Cyrl-RS"/>
        </w:rPr>
      </w:pPr>
    </w:p>
    <w:p w14:paraId="3F8216C5"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Наставити са диференцираном припремном наставом и анализом постигнућа ученика на завршном испиту ради даљег унапређивања образовних резултата.</w:t>
      </w:r>
    </w:p>
    <w:p w14:paraId="7CB061F9"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Повећати заступљеност активних, интерактивних и сарадничких метода рада, као и пројектне наставе и истраживачких активности.</w:t>
      </w:r>
    </w:p>
    <w:p w14:paraId="15AB8891"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Наставити стручно усавршавање наставника у области примене дигиталних технологија, вештачке интелигенције и иновативних метода наставе.</w:t>
      </w:r>
    </w:p>
    <w:p w14:paraId="70A2E6EF"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Даље развијати дигиталне компетенције ученика кроз нове секције и активности из области програмирања, роботике и дигиталних вештина.</w:t>
      </w:r>
    </w:p>
    <w:p w14:paraId="34824ADF"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Проширити понуду ваннаставних активности у складу са исказаним интересовањима ученика (дигиталне вештине, шах, музика, плес, драмска и техничка секција, спортске активности и други креативни садржаји).</w:t>
      </w:r>
    </w:p>
    <w:p w14:paraId="057F2428"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Наставити са систематском подршком надареним ученицима и развијати програме за ученике којима је потребна додатна образовна подршка.</w:t>
      </w:r>
    </w:p>
    <w:p w14:paraId="799ACF85"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Интензивирати сарадњу са родитељима, локалном заједницом, привредом и институцијама у циљу професионалне оријентације и развоја животних компетенција ученика.</w:t>
      </w:r>
    </w:p>
    <w:p w14:paraId="43181BF9"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Планирати реализацију активности које нису остварене у текућем циклусу, пре свега адаптацију школских простора, израду ИОП-а 3 када се за то створе услови и укључивање школе у пројекте усмерене на превенцију насиља.</w:t>
      </w:r>
    </w:p>
    <w:p w14:paraId="0EF606A3" w14:textId="77777777" w:rsidR="00D6212B" w:rsidRPr="00D6212B" w:rsidRDefault="00D6212B" w:rsidP="00D6212B">
      <w:pPr>
        <w:pStyle w:val="ListParagraph"/>
        <w:numPr>
          <w:ilvl w:val="0"/>
          <w:numId w:val="99"/>
        </w:numPr>
        <w:spacing w:after="200" w:line="276" w:lineRule="auto"/>
        <w:contextualSpacing/>
        <w:jc w:val="both"/>
        <w:rPr>
          <w:rFonts w:ascii="Times New Roman" w:eastAsiaTheme="minorHAnsi" w:hAnsi="Times New Roman"/>
          <w:bCs/>
          <w:iCs/>
          <w:sz w:val="24"/>
          <w:lang w:val="sr-Cyrl-RS"/>
        </w:rPr>
      </w:pPr>
      <w:r w:rsidRPr="00D6212B">
        <w:rPr>
          <w:rFonts w:ascii="Times New Roman" w:eastAsiaTheme="minorHAnsi" w:hAnsi="Times New Roman"/>
          <w:bCs/>
          <w:iCs/>
          <w:sz w:val="24"/>
          <w:lang w:val="sr-Cyrl-RS"/>
        </w:rPr>
        <w:t>Наставити са спровођењем истраживања и коришћењем резултата самовредновања и евалуације као основе за доношење развојних одлука и планирање рада школе.</w:t>
      </w:r>
    </w:p>
    <w:p w14:paraId="0F695344" w14:textId="77777777" w:rsidR="00D6212B" w:rsidRPr="00D6212B" w:rsidRDefault="00D6212B" w:rsidP="00D6212B">
      <w:pPr>
        <w:spacing w:before="24" w:line="276" w:lineRule="auto"/>
        <w:ind w:left="101" w:firstLine="619"/>
        <w:jc w:val="both"/>
        <w:rPr>
          <w:bCs/>
          <w:iCs/>
          <w:color w:val="000000"/>
          <w:sz w:val="24"/>
          <w:lang w:val="sr-Cyrl-RS"/>
        </w:rPr>
      </w:pPr>
      <w:r w:rsidRPr="00D6212B">
        <w:rPr>
          <w:bCs/>
          <w:iCs/>
          <w:color w:val="000000"/>
          <w:sz w:val="24"/>
          <w:lang w:val="sr-Cyrl-RS"/>
        </w:rPr>
        <w:t xml:space="preserve">На основу анализе Акционог плана за Развојно планирање за школску 2025/2026. годину, Акционог плана самовредновања за школску 2026/2025. годину и акционих истраживања у школској 2025/2026. године  Тим за квалитет одредио је приорите , циљеве и задатке за школску 2026/2027. годину и у складу са приоритетима, циљевима и задацима уградити активности, време реализације, носиоце активности у ГПРШ за школску 2026/2027. </w:t>
      </w:r>
    </w:p>
    <w:p w14:paraId="20723E2E" w14:textId="611A8923" w:rsidR="00D6212B" w:rsidRPr="00D6212B" w:rsidRDefault="00D6212B" w:rsidP="008E2A72">
      <w:pPr>
        <w:spacing w:before="24" w:line="276" w:lineRule="auto"/>
        <w:ind w:left="101" w:firstLine="619"/>
        <w:jc w:val="right"/>
        <w:rPr>
          <w:bCs/>
          <w:iCs/>
          <w:color w:val="000000"/>
          <w:sz w:val="24"/>
          <w:lang w:val="sr-Cyrl-RS"/>
        </w:rPr>
      </w:pPr>
      <w:r w:rsidRPr="00D6212B">
        <w:rPr>
          <w:bCs/>
          <w:iCs/>
          <w:color w:val="000000"/>
          <w:sz w:val="24"/>
          <w:lang w:val="sr-Cyrl-RS"/>
        </w:rPr>
        <w:t>Директор школе,</w:t>
      </w:r>
      <w:r w:rsidR="008E2A72">
        <w:rPr>
          <w:bCs/>
          <w:iCs/>
          <w:color w:val="000000"/>
          <w:sz w:val="24"/>
        </w:rPr>
        <w:t xml:space="preserve"> </w:t>
      </w:r>
      <w:r w:rsidRPr="00D6212B">
        <w:rPr>
          <w:bCs/>
          <w:iCs/>
          <w:color w:val="000000"/>
          <w:sz w:val="24"/>
          <w:lang w:val="sr-Cyrl-RS"/>
        </w:rPr>
        <w:t>Гордана Јовановић</w:t>
      </w:r>
    </w:p>
    <w:sectPr w:rsidR="00D6212B" w:rsidRPr="00D6212B" w:rsidSect="003F5CD9">
      <w:type w:val="continuous"/>
      <w:pgSz w:w="11909" w:h="16834" w:code="9"/>
      <w:pgMar w:top="96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9E5B4F" w14:textId="77777777" w:rsidR="00EF497E" w:rsidRDefault="00EF497E">
      <w:r>
        <w:separator/>
      </w:r>
    </w:p>
  </w:endnote>
  <w:endnote w:type="continuationSeparator" w:id="0">
    <w:p w14:paraId="28DD8162" w14:textId="77777777" w:rsidR="00EF497E" w:rsidRDefault="00EF4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Calibri Light">
    <w:panose1 w:val="020F0302020204030204"/>
    <w:charset w:val="EE"/>
    <w:family w:val="swiss"/>
    <w:pitch w:val="variable"/>
    <w:sig w:usb0="E4002EFF" w:usb1="C2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Times New Roman"/>
    <w:charset w:val="00"/>
    <w:family w:val="auto"/>
    <w:pitch w:val="default"/>
  </w:font>
  <w:font w:name="Segoe UI Historic">
    <w:panose1 w:val="020B0502040204020203"/>
    <w:charset w:val="00"/>
    <w:family w:val="swiss"/>
    <w:pitch w:val="variable"/>
    <w:sig w:usb0="800001EF" w:usb1="02000002" w:usb2="0060C08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87A51" w14:textId="77777777" w:rsidR="00434115" w:rsidRDefault="00434115" w:rsidP="001733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A97B67" w14:textId="77777777" w:rsidR="00434115" w:rsidRDefault="00434115" w:rsidP="0017334E">
    <w:pPr>
      <w:pStyle w:val="Footer"/>
      <w:ind w:right="360"/>
    </w:pPr>
  </w:p>
  <w:p w14:paraId="1541B658" w14:textId="77777777" w:rsidR="00434115" w:rsidRDefault="00434115"/>
  <w:p w14:paraId="1FACE47C" w14:textId="77777777" w:rsidR="00434115" w:rsidRDefault="004341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9EDE" w14:textId="3B56B983" w:rsidR="00434115" w:rsidRDefault="00434115" w:rsidP="001733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283</w:t>
    </w:r>
    <w:r>
      <w:rPr>
        <w:rStyle w:val="PageNumber"/>
      </w:rPr>
      <w:fldChar w:fldCharType="end"/>
    </w:r>
  </w:p>
  <w:p w14:paraId="1F096F5C" w14:textId="77777777" w:rsidR="00434115" w:rsidRDefault="00434115" w:rsidP="0017334E">
    <w:pPr>
      <w:pStyle w:val="Footer"/>
      <w:ind w:right="360"/>
    </w:pPr>
  </w:p>
  <w:p w14:paraId="12F5211F" w14:textId="77777777" w:rsidR="00434115" w:rsidRDefault="00434115"/>
  <w:p w14:paraId="391AFDD4" w14:textId="77777777" w:rsidR="00434115" w:rsidRDefault="004341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4C92C" w14:textId="77777777" w:rsidR="00EF497E" w:rsidRDefault="00EF497E">
      <w:r>
        <w:separator/>
      </w:r>
    </w:p>
  </w:footnote>
  <w:footnote w:type="continuationSeparator" w:id="0">
    <w:p w14:paraId="7F30BF43" w14:textId="77777777" w:rsidR="00EF497E" w:rsidRDefault="00EF4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1"/>
    <w:multiLevelType w:val="multilevel"/>
    <w:tmpl w:val="7F0C4ED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681A80"/>
    <w:multiLevelType w:val="hybridMultilevel"/>
    <w:tmpl w:val="88665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974FC"/>
    <w:multiLevelType w:val="hybridMultilevel"/>
    <w:tmpl w:val="B8EE249A"/>
    <w:lvl w:ilvl="0" w:tplc="5F4EB0A2">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543782E"/>
    <w:multiLevelType w:val="hybridMultilevel"/>
    <w:tmpl w:val="9E2CB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A50E0"/>
    <w:multiLevelType w:val="hybridMultilevel"/>
    <w:tmpl w:val="D6F06A72"/>
    <w:lvl w:ilvl="0" w:tplc="7FC2A30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CD252F"/>
    <w:multiLevelType w:val="multilevel"/>
    <w:tmpl w:val="654A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D30F6C"/>
    <w:multiLevelType w:val="multilevel"/>
    <w:tmpl w:val="A8344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E93B8F"/>
    <w:multiLevelType w:val="hybridMultilevel"/>
    <w:tmpl w:val="3C889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502CA2"/>
    <w:multiLevelType w:val="hybridMultilevel"/>
    <w:tmpl w:val="E7320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951B5F"/>
    <w:multiLevelType w:val="hybridMultilevel"/>
    <w:tmpl w:val="A0D450A4"/>
    <w:lvl w:ilvl="0" w:tplc="241A0001">
      <w:start w:val="1"/>
      <w:numFmt w:val="bullet"/>
      <w:lvlText w:val=""/>
      <w:lvlJc w:val="left"/>
      <w:pPr>
        <w:ind w:left="2160" w:hanging="360"/>
      </w:pPr>
      <w:rPr>
        <w:rFonts w:ascii="Symbol" w:hAnsi="Symbol" w:hint="default"/>
      </w:rPr>
    </w:lvl>
    <w:lvl w:ilvl="1" w:tplc="241A0003" w:tentative="1">
      <w:start w:val="1"/>
      <w:numFmt w:val="bullet"/>
      <w:lvlText w:val="o"/>
      <w:lvlJc w:val="left"/>
      <w:pPr>
        <w:ind w:left="2880" w:hanging="360"/>
      </w:pPr>
      <w:rPr>
        <w:rFonts w:ascii="Courier New" w:hAnsi="Courier New" w:cs="Courier New" w:hint="default"/>
      </w:rPr>
    </w:lvl>
    <w:lvl w:ilvl="2" w:tplc="241A0005" w:tentative="1">
      <w:start w:val="1"/>
      <w:numFmt w:val="bullet"/>
      <w:lvlText w:val=""/>
      <w:lvlJc w:val="left"/>
      <w:pPr>
        <w:ind w:left="3600" w:hanging="360"/>
      </w:pPr>
      <w:rPr>
        <w:rFonts w:ascii="Wingdings" w:hAnsi="Wingdings" w:hint="default"/>
      </w:rPr>
    </w:lvl>
    <w:lvl w:ilvl="3" w:tplc="241A0001" w:tentative="1">
      <w:start w:val="1"/>
      <w:numFmt w:val="bullet"/>
      <w:lvlText w:val=""/>
      <w:lvlJc w:val="left"/>
      <w:pPr>
        <w:ind w:left="4320" w:hanging="360"/>
      </w:pPr>
      <w:rPr>
        <w:rFonts w:ascii="Symbol" w:hAnsi="Symbol" w:hint="default"/>
      </w:rPr>
    </w:lvl>
    <w:lvl w:ilvl="4" w:tplc="241A0003" w:tentative="1">
      <w:start w:val="1"/>
      <w:numFmt w:val="bullet"/>
      <w:lvlText w:val="o"/>
      <w:lvlJc w:val="left"/>
      <w:pPr>
        <w:ind w:left="5040" w:hanging="360"/>
      </w:pPr>
      <w:rPr>
        <w:rFonts w:ascii="Courier New" w:hAnsi="Courier New" w:cs="Courier New" w:hint="default"/>
      </w:rPr>
    </w:lvl>
    <w:lvl w:ilvl="5" w:tplc="241A0005" w:tentative="1">
      <w:start w:val="1"/>
      <w:numFmt w:val="bullet"/>
      <w:lvlText w:val=""/>
      <w:lvlJc w:val="left"/>
      <w:pPr>
        <w:ind w:left="5760" w:hanging="360"/>
      </w:pPr>
      <w:rPr>
        <w:rFonts w:ascii="Wingdings" w:hAnsi="Wingdings" w:hint="default"/>
      </w:rPr>
    </w:lvl>
    <w:lvl w:ilvl="6" w:tplc="241A0001" w:tentative="1">
      <w:start w:val="1"/>
      <w:numFmt w:val="bullet"/>
      <w:lvlText w:val=""/>
      <w:lvlJc w:val="left"/>
      <w:pPr>
        <w:ind w:left="6480" w:hanging="360"/>
      </w:pPr>
      <w:rPr>
        <w:rFonts w:ascii="Symbol" w:hAnsi="Symbol" w:hint="default"/>
      </w:rPr>
    </w:lvl>
    <w:lvl w:ilvl="7" w:tplc="241A0003" w:tentative="1">
      <w:start w:val="1"/>
      <w:numFmt w:val="bullet"/>
      <w:lvlText w:val="o"/>
      <w:lvlJc w:val="left"/>
      <w:pPr>
        <w:ind w:left="7200" w:hanging="360"/>
      </w:pPr>
      <w:rPr>
        <w:rFonts w:ascii="Courier New" w:hAnsi="Courier New" w:cs="Courier New" w:hint="default"/>
      </w:rPr>
    </w:lvl>
    <w:lvl w:ilvl="8" w:tplc="241A0005" w:tentative="1">
      <w:start w:val="1"/>
      <w:numFmt w:val="bullet"/>
      <w:lvlText w:val=""/>
      <w:lvlJc w:val="left"/>
      <w:pPr>
        <w:ind w:left="7920" w:hanging="360"/>
      </w:pPr>
      <w:rPr>
        <w:rFonts w:ascii="Wingdings" w:hAnsi="Wingdings" w:hint="default"/>
      </w:rPr>
    </w:lvl>
  </w:abstractNum>
  <w:abstractNum w:abstractNumId="10" w15:restartNumberingAfterBreak="0">
    <w:nsid w:val="09EB3748"/>
    <w:multiLevelType w:val="hybridMultilevel"/>
    <w:tmpl w:val="03C4BFDC"/>
    <w:lvl w:ilvl="0" w:tplc="241A0001">
      <w:start w:val="1"/>
      <w:numFmt w:val="bullet"/>
      <w:lvlText w:val=""/>
      <w:lvlJc w:val="left"/>
      <w:pPr>
        <w:tabs>
          <w:tab w:val="num" w:pos="1440"/>
        </w:tabs>
        <w:ind w:left="1440" w:hanging="360"/>
      </w:pPr>
      <w:rPr>
        <w:rFonts w:ascii="Symbol" w:hAnsi="Symbol"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1" w15:restartNumberingAfterBreak="0">
    <w:nsid w:val="0A6D16C3"/>
    <w:multiLevelType w:val="hybridMultilevel"/>
    <w:tmpl w:val="60DC5F4C"/>
    <w:lvl w:ilvl="0" w:tplc="7A9AE690">
      <w:start w:val="1"/>
      <w:numFmt w:val="decimal"/>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B740C13"/>
    <w:multiLevelType w:val="hybridMultilevel"/>
    <w:tmpl w:val="5A980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AB32C5"/>
    <w:multiLevelType w:val="hybridMultilevel"/>
    <w:tmpl w:val="581C7BE6"/>
    <w:lvl w:ilvl="0" w:tplc="151AD4C6">
      <w:start w:val="2"/>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0D436477"/>
    <w:multiLevelType w:val="hybridMultilevel"/>
    <w:tmpl w:val="5F105914"/>
    <w:lvl w:ilvl="0" w:tplc="8B362A76">
      <w:numFmt w:val="bullet"/>
      <w:lvlText w:val="-"/>
      <w:lvlJc w:val="left"/>
      <w:pPr>
        <w:ind w:left="785"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603182"/>
    <w:multiLevelType w:val="hybridMultilevel"/>
    <w:tmpl w:val="18422544"/>
    <w:styleLink w:val="WW8Num121"/>
    <w:lvl w:ilvl="0" w:tplc="F57A0AC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139E51D3"/>
    <w:multiLevelType w:val="hybridMultilevel"/>
    <w:tmpl w:val="00EE2B58"/>
    <w:lvl w:ilvl="0" w:tplc="AB58C4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8361040"/>
    <w:multiLevelType w:val="hybridMultilevel"/>
    <w:tmpl w:val="0FA46538"/>
    <w:lvl w:ilvl="0" w:tplc="241A0001">
      <w:start w:val="1"/>
      <w:numFmt w:val="bullet"/>
      <w:lvlText w:val=""/>
      <w:lvlJc w:val="left"/>
      <w:pPr>
        <w:ind w:left="1080" w:hanging="360"/>
      </w:pPr>
      <w:rPr>
        <w:rFonts w:ascii="Symbol" w:hAnsi="Symbol" w:hint="default"/>
      </w:rPr>
    </w:lvl>
    <w:lvl w:ilvl="1" w:tplc="241A0003">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8" w15:restartNumberingAfterBreak="0">
    <w:nsid w:val="19074AF8"/>
    <w:multiLevelType w:val="hybridMultilevel"/>
    <w:tmpl w:val="913C295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1A1853C7"/>
    <w:multiLevelType w:val="multilevel"/>
    <w:tmpl w:val="A16678C8"/>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1A653B9A"/>
    <w:multiLevelType w:val="hybridMultilevel"/>
    <w:tmpl w:val="6D863A3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1" w15:restartNumberingAfterBreak="0">
    <w:nsid w:val="1BD33608"/>
    <w:multiLevelType w:val="hybridMultilevel"/>
    <w:tmpl w:val="043E3AE4"/>
    <w:lvl w:ilvl="0" w:tplc="241A0001">
      <w:start w:val="1"/>
      <w:numFmt w:val="bullet"/>
      <w:lvlText w:val=""/>
      <w:lvlJc w:val="left"/>
      <w:pPr>
        <w:ind w:left="720" w:hanging="360"/>
      </w:pPr>
      <w:rPr>
        <w:rFonts w:ascii="Symbol" w:hAnsi="Symbol"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15:restartNumberingAfterBreak="0">
    <w:nsid w:val="1C9128E5"/>
    <w:multiLevelType w:val="hybridMultilevel"/>
    <w:tmpl w:val="DF34891E"/>
    <w:lvl w:ilvl="0" w:tplc="AB58C4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E3105FA"/>
    <w:multiLevelType w:val="hybridMultilevel"/>
    <w:tmpl w:val="DDA24C64"/>
    <w:lvl w:ilvl="0" w:tplc="241A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1E7B0D69"/>
    <w:multiLevelType w:val="hybridMultilevel"/>
    <w:tmpl w:val="4F4686E2"/>
    <w:styleLink w:val="WW8Num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AC217F"/>
    <w:multiLevelType w:val="hybridMultilevel"/>
    <w:tmpl w:val="B4C80B2A"/>
    <w:lvl w:ilvl="0" w:tplc="0E94BAD2">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238C5A54"/>
    <w:multiLevelType w:val="hybridMultilevel"/>
    <w:tmpl w:val="407EA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870236"/>
    <w:multiLevelType w:val="hybridMultilevel"/>
    <w:tmpl w:val="75B06702"/>
    <w:lvl w:ilvl="0" w:tplc="59A6ADAE">
      <w:numFmt w:val="bullet"/>
      <w:lvlText w:val="-"/>
      <w:lvlJc w:val="left"/>
      <w:pPr>
        <w:tabs>
          <w:tab w:val="num" w:pos="360"/>
        </w:tabs>
        <w:ind w:left="360" w:hanging="360"/>
      </w:pPr>
      <w:rPr>
        <w:rFonts w:ascii="Times New Roman" w:eastAsia="Times New Roman" w:hAnsi="Times New Roman" w:cs="Times New Roman" w:hint="default"/>
      </w:rPr>
    </w:lvl>
    <w:lvl w:ilvl="1" w:tplc="081A0003">
      <w:start w:val="1"/>
      <w:numFmt w:val="bullet"/>
      <w:lvlText w:val="o"/>
      <w:lvlJc w:val="left"/>
      <w:pPr>
        <w:tabs>
          <w:tab w:val="num" w:pos="1080"/>
        </w:tabs>
        <w:ind w:left="1080" w:hanging="360"/>
      </w:pPr>
      <w:rPr>
        <w:rFonts w:ascii="Courier New" w:hAnsi="Courier New" w:cs="Courier New" w:hint="default"/>
      </w:rPr>
    </w:lvl>
    <w:lvl w:ilvl="2" w:tplc="081A0005">
      <w:start w:val="1"/>
      <w:numFmt w:val="bullet"/>
      <w:lvlText w:val=""/>
      <w:lvlJc w:val="left"/>
      <w:pPr>
        <w:tabs>
          <w:tab w:val="num" w:pos="1800"/>
        </w:tabs>
        <w:ind w:left="1800" w:hanging="360"/>
      </w:pPr>
      <w:rPr>
        <w:rFonts w:ascii="Wingdings" w:hAnsi="Wingdings" w:hint="default"/>
      </w:rPr>
    </w:lvl>
    <w:lvl w:ilvl="3" w:tplc="081A000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59D2D55"/>
    <w:multiLevelType w:val="multilevel"/>
    <w:tmpl w:val="A53EC8A6"/>
    <w:styleLink w:val="WW8Num123"/>
    <w:lvl w:ilvl="0">
      <w:numFmt w:val="bullet"/>
      <w:lvlText w:val="-"/>
      <w:lvlJc w:val="left"/>
      <w:rPr>
        <w:rFonts w:ascii="Times New Roman" w:hAnsi="Times New Roman" w:cs="Times New Roman"/>
        <w:color w:val="000000"/>
        <w:sz w:val="18"/>
        <w:szCs w:val="18"/>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25F602C1"/>
    <w:multiLevelType w:val="hybridMultilevel"/>
    <w:tmpl w:val="8F9027A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27730F80"/>
    <w:multiLevelType w:val="hybridMultilevel"/>
    <w:tmpl w:val="7328465E"/>
    <w:lvl w:ilvl="0" w:tplc="4D644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7E47F76"/>
    <w:multiLevelType w:val="hybridMultilevel"/>
    <w:tmpl w:val="6D74633A"/>
    <w:lvl w:ilvl="0" w:tplc="3392DA66">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15:restartNumberingAfterBreak="0">
    <w:nsid w:val="283C4C37"/>
    <w:multiLevelType w:val="multilevel"/>
    <w:tmpl w:val="2DB02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AF050E"/>
    <w:multiLevelType w:val="hybridMultilevel"/>
    <w:tmpl w:val="30EC1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96078DC"/>
    <w:multiLevelType w:val="hybridMultilevel"/>
    <w:tmpl w:val="6CB4AA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2AF95179"/>
    <w:multiLevelType w:val="hybridMultilevel"/>
    <w:tmpl w:val="7D2222C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E6504C"/>
    <w:multiLevelType w:val="hybridMultilevel"/>
    <w:tmpl w:val="BCF6D1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2C4A5CBF"/>
    <w:multiLevelType w:val="hybridMultilevel"/>
    <w:tmpl w:val="9E4C5C0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2C9F0575"/>
    <w:multiLevelType w:val="hybridMultilevel"/>
    <w:tmpl w:val="EEE8FD36"/>
    <w:lvl w:ilvl="0" w:tplc="E17CF1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DB658CB"/>
    <w:multiLevelType w:val="hybridMultilevel"/>
    <w:tmpl w:val="7A72EA4C"/>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0" w15:restartNumberingAfterBreak="0">
    <w:nsid w:val="2E325E17"/>
    <w:multiLevelType w:val="multilevel"/>
    <w:tmpl w:val="B2F85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FFB7A0E"/>
    <w:multiLevelType w:val="hybridMultilevel"/>
    <w:tmpl w:val="6B3C3992"/>
    <w:lvl w:ilvl="0" w:tplc="219CB96E">
      <w:numFmt w:val="bullet"/>
      <w:lvlText w:val="-"/>
      <w:lvlJc w:val="left"/>
      <w:pPr>
        <w:tabs>
          <w:tab w:val="num" w:pos="417"/>
        </w:tabs>
        <w:ind w:left="397" w:hanging="34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7B0622"/>
    <w:multiLevelType w:val="hybridMultilevel"/>
    <w:tmpl w:val="C97C5546"/>
    <w:lvl w:ilvl="0" w:tplc="241A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3" w15:restartNumberingAfterBreak="0">
    <w:nsid w:val="32D425F6"/>
    <w:multiLevelType w:val="hybridMultilevel"/>
    <w:tmpl w:val="BEFC7512"/>
    <w:styleLink w:val="WW8Num13"/>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B811E1"/>
    <w:multiLevelType w:val="hybridMultilevel"/>
    <w:tmpl w:val="1F542D1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35D30D0A"/>
    <w:multiLevelType w:val="hybridMultilevel"/>
    <w:tmpl w:val="F4AADE1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6" w15:restartNumberingAfterBreak="0">
    <w:nsid w:val="3611732C"/>
    <w:multiLevelType w:val="hybridMultilevel"/>
    <w:tmpl w:val="75CC705E"/>
    <w:lvl w:ilvl="0" w:tplc="3392DA66">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36FD4AFF"/>
    <w:multiLevelType w:val="hybridMultilevel"/>
    <w:tmpl w:val="B81C8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696FE8"/>
    <w:multiLevelType w:val="hybridMultilevel"/>
    <w:tmpl w:val="DD02475C"/>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49" w15:restartNumberingAfterBreak="0">
    <w:nsid w:val="3963429C"/>
    <w:multiLevelType w:val="hybridMultilevel"/>
    <w:tmpl w:val="5D3C1B00"/>
    <w:lvl w:ilvl="0" w:tplc="305CA96C">
      <w:start w:val="1"/>
      <w:numFmt w:val="bullet"/>
      <w:lvlText w:val=""/>
      <w:lvlJc w:val="left"/>
      <w:pPr>
        <w:tabs>
          <w:tab w:val="num" w:pos="720"/>
        </w:tabs>
        <w:ind w:left="720" w:hanging="360"/>
      </w:pPr>
      <w:rPr>
        <w:rFonts w:ascii="Wingdings 3" w:hAnsi="Wingdings 3" w:hint="default"/>
      </w:rPr>
    </w:lvl>
    <w:lvl w:ilvl="1" w:tplc="15140C76" w:tentative="1">
      <w:start w:val="1"/>
      <w:numFmt w:val="bullet"/>
      <w:lvlText w:val=""/>
      <w:lvlJc w:val="left"/>
      <w:pPr>
        <w:tabs>
          <w:tab w:val="num" w:pos="1440"/>
        </w:tabs>
        <w:ind w:left="1440" w:hanging="360"/>
      </w:pPr>
      <w:rPr>
        <w:rFonts w:ascii="Wingdings 3" w:hAnsi="Wingdings 3" w:hint="default"/>
      </w:rPr>
    </w:lvl>
    <w:lvl w:ilvl="2" w:tplc="916C5656" w:tentative="1">
      <w:start w:val="1"/>
      <w:numFmt w:val="bullet"/>
      <w:lvlText w:val=""/>
      <w:lvlJc w:val="left"/>
      <w:pPr>
        <w:tabs>
          <w:tab w:val="num" w:pos="2160"/>
        </w:tabs>
        <w:ind w:left="2160" w:hanging="360"/>
      </w:pPr>
      <w:rPr>
        <w:rFonts w:ascii="Wingdings 3" w:hAnsi="Wingdings 3" w:hint="default"/>
      </w:rPr>
    </w:lvl>
    <w:lvl w:ilvl="3" w:tplc="9370A4E6" w:tentative="1">
      <w:start w:val="1"/>
      <w:numFmt w:val="bullet"/>
      <w:lvlText w:val=""/>
      <w:lvlJc w:val="left"/>
      <w:pPr>
        <w:tabs>
          <w:tab w:val="num" w:pos="2880"/>
        </w:tabs>
        <w:ind w:left="2880" w:hanging="360"/>
      </w:pPr>
      <w:rPr>
        <w:rFonts w:ascii="Wingdings 3" w:hAnsi="Wingdings 3" w:hint="default"/>
      </w:rPr>
    </w:lvl>
    <w:lvl w:ilvl="4" w:tplc="BB683A24" w:tentative="1">
      <w:start w:val="1"/>
      <w:numFmt w:val="bullet"/>
      <w:lvlText w:val=""/>
      <w:lvlJc w:val="left"/>
      <w:pPr>
        <w:tabs>
          <w:tab w:val="num" w:pos="3600"/>
        </w:tabs>
        <w:ind w:left="3600" w:hanging="360"/>
      </w:pPr>
      <w:rPr>
        <w:rFonts w:ascii="Wingdings 3" w:hAnsi="Wingdings 3" w:hint="default"/>
      </w:rPr>
    </w:lvl>
    <w:lvl w:ilvl="5" w:tplc="C7301F18" w:tentative="1">
      <w:start w:val="1"/>
      <w:numFmt w:val="bullet"/>
      <w:lvlText w:val=""/>
      <w:lvlJc w:val="left"/>
      <w:pPr>
        <w:tabs>
          <w:tab w:val="num" w:pos="4320"/>
        </w:tabs>
        <w:ind w:left="4320" w:hanging="360"/>
      </w:pPr>
      <w:rPr>
        <w:rFonts w:ascii="Wingdings 3" w:hAnsi="Wingdings 3" w:hint="default"/>
      </w:rPr>
    </w:lvl>
    <w:lvl w:ilvl="6" w:tplc="3E802646" w:tentative="1">
      <w:start w:val="1"/>
      <w:numFmt w:val="bullet"/>
      <w:lvlText w:val=""/>
      <w:lvlJc w:val="left"/>
      <w:pPr>
        <w:tabs>
          <w:tab w:val="num" w:pos="5040"/>
        </w:tabs>
        <w:ind w:left="5040" w:hanging="360"/>
      </w:pPr>
      <w:rPr>
        <w:rFonts w:ascii="Wingdings 3" w:hAnsi="Wingdings 3" w:hint="default"/>
      </w:rPr>
    </w:lvl>
    <w:lvl w:ilvl="7" w:tplc="98CA2B58" w:tentative="1">
      <w:start w:val="1"/>
      <w:numFmt w:val="bullet"/>
      <w:lvlText w:val=""/>
      <w:lvlJc w:val="left"/>
      <w:pPr>
        <w:tabs>
          <w:tab w:val="num" w:pos="5760"/>
        </w:tabs>
        <w:ind w:left="5760" w:hanging="360"/>
      </w:pPr>
      <w:rPr>
        <w:rFonts w:ascii="Wingdings 3" w:hAnsi="Wingdings 3" w:hint="default"/>
      </w:rPr>
    </w:lvl>
    <w:lvl w:ilvl="8" w:tplc="221ACB0C" w:tentative="1">
      <w:start w:val="1"/>
      <w:numFmt w:val="bullet"/>
      <w:lvlText w:val=""/>
      <w:lvlJc w:val="left"/>
      <w:pPr>
        <w:tabs>
          <w:tab w:val="num" w:pos="6480"/>
        </w:tabs>
        <w:ind w:left="6480" w:hanging="360"/>
      </w:pPr>
      <w:rPr>
        <w:rFonts w:ascii="Wingdings 3" w:hAnsi="Wingdings 3" w:hint="default"/>
      </w:rPr>
    </w:lvl>
  </w:abstractNum>
  <w:abstractNum w:abstractNumId="50" w15:restartNumberingAfterBreak="0">
    <w:nsid w:val="3C3F6FE3"/>
    <w:multiLevelType w:val="multilevel"/>
    <w:tmpl w:val="3C3F6F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CE71C10"/>
    <w:multiLevelType w:val="hybridMultilevel"/>
    <w:tmpl w:val="3892A7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3E364DF6"/>
    <w:multiLevelType w:val="hybridMultilevel"/>
    <w:tmpl w:val="5C8241CA"/>
    <w:lvl w:ilvl="0" w:tplc="534AB2E0">
      <w:numFmt w:val="bullet"/>
      <w:lvlText w:val="-"/>
      <w:lvlJc w:val="left"/>
      <w:pPr>
        <w:ind w:left="107" w:hanging="140"/>
      </w:pPr>
      <w:rPr>
        <w:rFonts w:hint="default"/>
        <w:w w:val="99"/>
        <w:lang w:eastAsia="en-US" w:bidi="ar-SA"/>
      </w:rPr>
    </w:lvl>
    <w:lvl w:ilvl="1" w:tplc="BEAC580A">
      <w:numFmt w:val="bullet"/>
      <w:lvlText w:val="•"/>
      <w:lvlJc w:val="left"/>
      <w:pPr>
        <w:ind w:left="554" w:hanging="140"/>
      </w:pPr>
      <w:rPr>
        <w:rFonts w:hint="default"/>
        <w:lang w:eastAsia="en-US" w:bidi="ar-SA"/>
      </w:rPr>
    </w:lvl>
    <w:lvl w:ilvl="2" w:tplc="0E1238DC">
      <w:numFmt w:val="bullet"/>
      <w:lvlText w:val="•"/>
      <w:lvlJc w:val="left"/>
      <w:pPr>
        <w:ind w:left="1009" w:hanging="140"/>
      </w:pPr>
      <w:rPr>
        <w:rFonts w:hint="default"/>
        <w:lang w:eastAsia="en-US" w:bidi="ar-SA"/>
      </w:rPr>
    </w:lvl>
    <w:lvl w:ilvl="3" w:tplc="CD5CBCDE">
      <w:numFmt w:val="bullet"/>
      <w:lvlText w:val="•"/>
      <w:lvlJc w:val="left"/>
      <w:pPr>
        <w:ind w:left="1464" w:hanging="140"/>
      </w:pPr>
      <w:rPr>
        <w:rFonts w:hint="default"/>
        <w:lang w:eastAsia="en-US" w:bidi="ar-SA"/>
      </w:rPr>
    </w:lvl>
    <w:lvl w:ilvl="4" w:tplc="445842C4">
      <w:numFmt w:val="bullet"/>
      <w:lvlText w:val="•"/>
      <w:lvlJc w:val="left"/>
      <w:pPr>
        <w:ind w:left="1919" w:hanging="140"/>
      </w:pPr>
      <w:rPr>
        <w:rFonts w:hint="default"/>
        <w:lang w:eastAsia="en-US" w:bidi="ar-SA"/>
      </w:rPr>
    </w:lvl>
    <w:lvl w:ilvl="5" w:tplc="D9D6A14C">
      <w:numFmt w:val="bullet"/>
      <w:lvlText w:val="•"/>
      <w:lvlJc w:val="left"/>
      <w:pPr>
        <w:ind w:left="2374" w:hanging="140"/>
      </w:pPr>
      <w:rPr>
        <w:rFonts w:hint="default"/>
        <w:lang w:eastAsia="en-US" w:bidi="ar-SA"/>
      </w:rPr>
    </w:lvl>
    <w:lvl w:ilvl="6" w:tplc="513CEF4C">
      <w:numFmt w:val="bullet"/>
      <w:lvlText w:val="•"/>
      <w:lvlJc w:val="left"/>
      <w:pPr>
        <w:ind w:left="2829" w:hanging="140"/>
      </w:pPr>
      <w:rPr>
        <w:rFonts w:hint="default"/>
        <w:lang w:eastAsia="en-US" w:bidi="ar-SA"/>
      </w:rPr>
    </w:lvl>
    <w:lvl w:ilvl="7" w:tplc="C654360A">
      <w:numFmt w:val="bullet"/>
      <w:lvlText w:val="•"/>
      <w:lvlJc w:val="left"/>
      <w:pPr>
        <w:ind w:left="3284" w:hanging="140"/>
      </w:pPr>
      <w:rPr>
        <w:rFonts w:hint="default"/>
        <w:lang w:eastAsia="en-US" w:bidi="ar-SA"/>
      </w:rPr>
    </w:lvl>
    <w:lvl w:ilvl="8" w:tplc="75D4A7FC">
      <w:numFmt w:val="bullet"/>
      <w:lvlText w:val="•"/>
      <w:lvlJc w:val="left"/>
      <w:pPr>
        <w:ind w:left="3739" w:hanging="140"/>
      </w:pPr>
      <w:rPr>
        <w:rFonts w:hint="default"/>
        <w:lang w:eastAsia="en-US" w:bidi="ar-SA"/>
      </w:rPr>
    </w:lvl>
  </w:abstractNum>
  <w:abstractNum w:abstractNumId="53" w15:restartNumberingAfterBreak="0">
    <w:nsid w:val="41326AB3"/>
    <w:multiLevelType w:val="hybridMultilevel"/>
    <w:tmpl w:val="53D0C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2C12EB1"/>
    <w:multiLevelType w:val="hybridMultilevel"/>
    <w:tmpl w:val="A65453F2"/>
    <w:lvl w:ilvl="0" w:tplc="59A6AD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32A7574"/>
    <w:multiLevelType w:val="hybridMultilevel"/>
    <w:tmpl w:val="5B146148"/>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56" w15:restartNumberingAfterBreak="0">
    <w:nsid w:val="43B537DC"/>
    <w:multiLevelType w:val="hybridMultilevel"/>
    <w:tmpl w:val="282CA7FE"/>
    <w:lvl w:ilvl="0" w:tplc="59A6AD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3F713B7"/>
    <w:multiLevelType w:val="hybridMultilevel"/>
    <w:tmpl w:val="2B8CF3C2"/>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8" w15:restartNumberingAfterBreak="0">
    <w:nsid w:val="44F70CD6"/>
    <w:multiLevelType w:val="hybridMultilevel"/>
    <w:tmpl w:val="4588D4C2"/>
    <w:lvl w:ilvl="0" w:tplc="7FC2A30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5021A47"/>
    <w:multiLevelType w:val="hybridMultilevel"/>
    <w:tmpl w:val="B01A556C"/>
    <w:lvl w:ilvl="0" w:tplc="241A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0" w15:restartNumberingAfterBreak="0">
    <w:nsid w:val="4566163E"/>
    <w:multiLevelType w:val="hybridMultilevel"/>
    <w:tmpl w:val="D47ADE12"/>
    <w:lvl w:ilvl="0" w:tplc="241A0001">
      <w:start w:val="1"/>
      <w:numFmt w:val="bullet"/>
      <w:lvlText w:val=""/>
      <w:lvlJc w:val="left"/>
      <w:pPr>
        <w:ind w:left="1146" w:hanging="360"/>
      </w:pPr>
      <w:rPr>
        <w:rFonts w:ascii="Symbol" w:hAnsi="Symbol" w:hint="default"/>
      </w:rPr>
    </w:lvl>
    <w:lvl w:ilvl="1" w:tplc="241A0003" w:tentative="1">
      <w:start w:val="1"/>
      <w:numFmt w:val="bullet"/>
      <w:lvlText w:val="o"/>
      <w:lvlJc w:val="left"/>
      <w:pPr>
        <w:ind w:left="1866" w:hanging="360"/>
      </w:pPr>
      <w:rPr>
        <w:rFonts w:ascii="Courier New" w:hAnsi="Courier New" w:cs="Courier New" w:hint="default"/>
      </w:rPr>
    </w:lvl>
    <w:lvl w:ilvl="2" w:tplc="241A0005" w:tentative="1">
      <w:start w:val="1"/>
      <w:numFmt w:val="bullet"/>
      <w:lvlText w:val=""/>
      <w:lvlJc w:val="left"/>
      <w:pPr>
        <w:ind w:left="2586" w:hanging="360"/>
      </w:pPr>
      <w:rPr>
        <w:rFonts w:ascii="Wingdings" w:hAnsi="Wingdings" w:hint="default"/>
      </w:rPr>
    </w:lvl>
    <w:lvl w:ilvl="3" w:tplc="241A0001" w:tentative="1">
      <w:start w:val="1"/>
      <w:numFmt w:val="bullet"/>
      <w:lvlText w:val=""/>
      <w:lvlJc w:val="left"/>
      <w:pPr>
        <w:ind w:left="3306" w:hanging="360"/>
      </w:pPr>
      <w:rPr>
        <w:rFonts w:ascii="Symbol" w:hAnsi="Symbol" w:hint="default"/>
      </w:rPr>
    </w:lvl>
    <w:lvl w:ilvl="4" w:tplc="241A0003" w:tentative="1">
      <w:start w:val="1"/>
      <w:numFmt w:val="bullet"/>
      <w:lvlText w:val="o"/>
      <w:lvlJc w:val="left"/>
      <w:pPr>
        <w:ind w:left="4026" w:hanging="360"/>
      </w:pPr>
      <w:rPr>
        <w:rFonts w:ascii="Courier New" w:hAnsi="Courier New" w:cs="Courier New" w:hint="default"/>
      </w:rPr>
    </w:lvl>
    <w:lvl w:ilvl="5" w:tplc="241A0005" w:tentative="1">
      <w:start w:val="1"/>
      <w:numFmt w:val="bullet"/>
      <w:lvlText w:val=""/>
      <w:lvlJc w:val="left"/>
      <w:pPr>
        <w:ind w:left="4746" w:hanging="360"/>
      </w:pPr>
      <w:rPr>
        <w:rFonts w:ascii="Wingdings" w:hAnsi="Wingdings" w:hint="default"/>
      </w:rPr>
    </w:lvl>
    <w:lvl w:ilvl="6" w:tplc="241A0001" w:tentative="1">
      <w:start w:val="1"/>
      <w:numFmt w:val="bullet"/>
      <w:lvlText w:val=""/>
      <w:lvlJc w:val="left"/>
      <w:pPr>
        <w:ind w:left="5466" w:hanging="360"/>
      </w:pPr>
      <w:rPr>
        <w:rFonts w:ascii="Symbol" w:hAnsi="Symbol" w:hint="default"/>
      </w:rPr>
    </w:lvl>
    <w:lvl w:ilvl="7" w:tplc="241A0003" w:tentative="1">
      <w:start w:val="1"/>
      <w:numFmt w:val="bullet"/>
      <w:lvlText w:val="o"/>
      <w:lvlJc w:val="left"/>
      <w:pPr>
        <w:ind w:left="6186" w:hanging="360"/>
      </w:pPr>
      <w:rPr>
        <w:rFonts w:ascii="Courier New" w:hAnsi="Courier New" w:cs="Courier New" w:hint="default"/>
      </w:rPr>
    </w:lvl>
    <w:lvl w:ilvl="8" w:tplc="241A0005" w:tentative="1">
      <w:start w:val="1"/>
      <w:numFmt w:val="bullet"/>
      <w:lvlText w:val=""/>
      <w:lvlJc w:val="left"/>
      <w:pPr>
        <w:ind w:left="6906" w:hanging="360"/>
      </w:pPr>
      <w:rPr>
        <w:rFonts w:ascii="Wingdings" w:hAnsi="Wingdings" w:hint="default"/>
      </w:rPr>
    </w:lvl>
  </w:abstractNum>
  <w:abstractNum w:abstractNumId="61" w15:restartNumberingAfterBreak="0">
    <w:nsid w:val="46B12AB0"/>
    <w:multiLevelType w:val="multilevel"/>
    <w:tmpl w:val="AB46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A3659C"/>
    <w:multiLevelType w:val="hybridMultilevel"/>
    <w:tmpl w:val="D464BEFC"/>
    <w:lvl w:ilvl="0" w:tplc="2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B1C2F92"/>
    <w:multiLevelType w:val="hybridMultilevel"/>
    <w:tmpl w:val="7408B54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4" w15:restartNumberingAfterBreak="0">
    <w:nsid w:val="4B8576D4"/>
    <w:multiLevelType w:val="hybridMultilevel"/>
    <w:tmpl w:val="F6E6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BE83864"/>
    <w:multiLevelType w:val="hybridMultilevel"/>
    <w:tmpl w:val="37900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ED109C"/>
    <w:multiLevelType w:val="hybridMultilevel"/>
    <w:tmpl w:val="6734A516"/>
    <w:lvl w:ilvl="0" w:tplc="59A6AD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EA01987"/>
    <w:multiLevelType w:val="hybridMultilevel"/>
    <w:tmpl w:val="F20C3EFA"/>
    <w:lvl w:ilvl="0" w:tplc="E5FCBA3A">
      <w:numFmt w:val="bullet"/>
      <w:lvlText w:val="-"/>
      <w:lvlJc w:val="left"/>
      <w:pPr>
        <w:ind w:left="720" w:hanging="360"/>
      </w:pPr>
      <w:rPr>
        <w:rFonts w:ascii="Times New Roman" w:eastAsia="Times New Roman" w:hAnsi="Times New Roman" w:cs="Times New Roman" w:hint="default"/>
        <w:color w:val="auto"/>
      </w:rPr>
    </w:lvl>
    <w:lvl w:ilvl="1" w:tplc="241A0003">
      <w:start w:val="1"/>
      <w:numFmt w:val="bullet"/>
      <w:lvlText w:val="o"/>
      <w:lvlJc w:val="left"/>
      <w:pPr>
        <w:ind w:left="1440" w:hanging="360"/>
      </w:pPr>
      <w:rPr>
        <w:rFonts w:ascii="Courier New" w:hAnsi="Courier New" w:cs="Times New Roman"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Times New Roman"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Times New Roman" w:hint="default"/>
      </w:rPr>
    </w:lvl>
    <w:lvl w:ilvl="8" w:tplc="241A0005">
      <w:start w:val="1"/>
      <w:numFmt w:val="bullet"/>
      <w:lvlText w:val=""/>
      <w:lvlJc w:val="left"/>
      <w:pPr>
        <w:ind w:left="6480" w:hanging="360"/>
      </w:pPr>
      <w:rPr>
        <w:rFonts w:ascii="Wingdings" w:hAnsi="Wingdings" w:hint="default"/>
      </w:rPr>
    </w:lvl>
  </w:abstractNum>
  <w:abstractNum w:abstractNumId="68" w15:restartNumberingAfterBreak="0">
    <w:nsid w:val="542A044A"/>
    <w:multiLevelType w:val="hybridMultilevel"/>
    <w:tmpl w:val="6EB6975C"/>
    <w:lvl w:ilvl="0" w:tplc="241A0001">
      <w:start w:val="1"/>
      <w:numFmt w:val="bullet"/>
      <w:lvlText w:val=""/>
      <w:lvlJc w:val="left"/>
      <w:pPr>
        <w:ind w:left="1440" w:hanging="360"/>
      </w:pPr>
      <w:rPr>
        <w:rFonts w:ascii="Symbol" w:hAnsi="Symbol" w:hint="default"/>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69" w15:restartNumberingAfterBreak="0">
    <w:nsid w:val="55CA7EF3"/>
    <w:multiLevelType w:val="hybridMultilevel"/>
    <w:tmpl w:val="CF16FFD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D33680"/>
    <w:multiLevelType w:val="hybridMultilevel"/>
    <w:tmpl w:val="2452A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EB0D23"/>
    <w:multiLevelType w:val="hybridMultilevel"/>
    <w:tmpl w:val="764496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5BF62456"/>
    <w:multiLevelType w:val="hybridMultilevel"/>
    <w:tmpl w:val="60B4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CF87221"/>
    <w:multiLevelType w:val="hybridMultilevel"/>
    <w:tmpl w:val="63B0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E757158"/>
    <w:multiLevelType w:val="hybridMultilevel"/>
    <w:tmpl w:val="7C6EED48"/>
    <w:lvl w:ilvl="0" w:tplc="3C0C100E">
      <w:start w:val="1"/>
      <w:numFmt w:val="decimal"/>
      <w:lvlText w:val="%1."/>
      <w:lvlJc w:val="left"/>
      <w:pPr>
        <w:ind w:left="1440" w:hanging="720"/>
      </w:pPr>
      <w:rPr>
        <w:rFonts w:hint="default"/>
      </w:rPr>
    </w:lvl>
    <w:lvl w:ilvl="1" w:tplc="A476E77C">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E80132F"/>
    <w:multiLevelType w:val="hybridMultilevel"/>
    <w:tmpl w:val="9858F008"/>
    <w:lvl w:ilvl="0" w:tplc="5BE6DD4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15:restartNumberingAfterBreak="0">
    <w:nsid w:val="5F156CEF"/>
    <w:multiLevelType w:val="hybridMultilevel"/>
    <w:tmpl w:val="E09E97CA"/>
    <w:lvl w:ilvl="0" w:tplc="E84C68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067101D"/>
    <w:multiLevelType w:val="hybridMultilevel"/>
    <w:tmpl w:val="4C8AD96C"/>
    <w:lvl w:ilvl="0" w:tplc="241A0001">
      <w:start w:val="1"/>
      <w:numFmt w:val="bullet"/>
      <w:lvlText w:val=""/>
      <w:lvlJc w:val="left"/>
      <w:pPr>
        <w:ind w:left="720" w:hanging="360"/>
      </w:pPr>
      <w:rPr>
        <w:rFonts w:ascii="Symbol" w:hAnsi="Symbol" w:hint="default"/>
      </w:rPr>
    </w:lvl>
    <w:lvl w:ilvl="1" w:tplc="7D6E7C2E">
      <w:numFmt w:val="bullet"/>
      <w:lvlText w:val="-"/>
      <w:lvlJc w:val="left"/>
      <w:pPr>
        <w:ind w:left="1440" w:hanging="360"/>
      </w:pPr>
      <w:rPr>
        <w:rFonts w:ascii="Calibri" w:eastAsiaTheme="minorHAnsi" w:hAnsi="Calibri" w:cstheme="minorBidi"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8" w15:restartNumberingAfterBreak="0">
    <w:nsid w:val="62260DB8"/>
    <w:multiLevelType w:val="hybridMultilevel"/>
    <w:tmpl w:val="D7B870D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9" w15:restartNumberingAfterBreak="0">
    <w:nsid w:val="63B150D9"/>
    <w:multiLevelType w:val="hybridMultilevel"/>
    <w:tmpl w:val="BE02C602"/>
    <w:lvl w:ilvl="0" w:tplc="241A0001">
      <w:start w:val="1"/>
      <w:numFmt w:val="bullet"/>
      <w:lvlText w:val=""/>
      <w:lvlJc w:val="left"/>
      <w:pPr>
        <w:tabs>
          <w:tab w:val="num" w:pos="786"/>
        </w:tabs>
        <w:ind w:left="786" w:hanging="360"/>
      </w:pPr>
      <w:rPr>
        <w:rFonts w:ascii="Symbol" w:hAnsi="Symbol"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80" w15:restartNumberingAfterBreak="0">
    <w:nsid w:val="64FD0249"/>
    <w:multiLevelType w:val="hybridMultilevel"/>
    <w:tmpl w:val="AEB842B0"/>
    <w:lvl w:ilvl="0" w:tplc="241A0001">
      <w:start w:val="1"/>
      <w:numFmt w:val="bullet"/>
      <w:lvlText w:val=""/>
      <w:lvlJc w:val="left"/>
      <w:pPr>
        <w:tabs>
          <w:tab w:val="num" w:pos="786"/>
        </w:tabs>
        <w:ind w:left="786" w:hanging="360"/>
      </w:pPr>
      <w:rPr>
        <w:rFonts w:ascii="Symbol" w:hAnsi="Symbol"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81" w15:restartNumberingAfterBreak="0">
    <w:nsid w:val="66645629"/>
    <w:multiLevelType w:val="hybridMultilevel"/>
    <w:tmpl w:val="8C307B12"/>
    <w:lvl w:ilvl="0" w:tplc="EFE2451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74D3673"/>
    <w:multiLevelType w:val="hybridMultilevel"/>
    <w:tmpl w:val="1AF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87644A8"/>
    <w:multiLevelType w:val="hybridMultilevel"/>
    <w:tmpl w:val="5FB4DF04"/>
    <w:lvl w:ilvl="0" w:tplc="241A0001">
      <w:start w:val="1"/>
      <w:numFmt w:val="bullet"/>
      <w:lvlText w:val=""/>
      <w:lvlJc w:val="left"/>
      <w:pPr>
        <w:tabs>
          <w:tab w:val="num" w:pos="1440"/>
        </w:tabs>
        <w:ind w:left="1440" w:hanging="360"/>
      </w:pPr>
      <w:rPr>
        <w:rFonts w:ascii="Symbol" w:hAnsi="Symbol"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4" w15:restartNumberingAfterBreak="0">
    <w:nsid w:val="68F24B31"/>
    <w:multiLevelType w:val="hybridMultilevel"/>
    <w:tmpl w:val="9BCA44E2"/>
    <w:lvl w:ilvl="0" w:tplc="ACAE1C2C">
      <w:numFmt w:val="bullet"/>
      <w:lvlText w:val="-"/>
      <w:lvlJc w:val="left"/>
      <w:pPr>
        <w:ind w:left="720" w:hanging="360"/>
      </w:pPr>
      <w:rPr>
        <w:rFonts w:ascii="Calibri" w:eastAsia="Calibri" w:hAnsi="Calibri" w:cs="Calibri" w:hint="default"/>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92D30F1"/>
    <w:multiLevelType w:val="hybridMultilevel"/>
    <w:tmpl w:val="C65AE3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6" w15:restartNumberingAfterBreak="0">
    <w:nsid w:val="6B915BEF"/>
    <w:multiLevelType w:val="hybridMultilevel"/>
    <w:tmpl w:val="6316B96C"/>
    <w:lvl w:ilvl="0" w:tplc="2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C0B264B"/>
    <w:multiLevelType w:val="multilevel"/>
    <w:tmpl w:val="A3545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D977AA4"/>
    <w:multiLevelType w:val="multilevel"/>
    <w:tmpl w:val="7BBC7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E1E3229"/>
    <w:multiLevelType w:val="hybridMultilevel"/>
    <w:tmpl w:val="FD0A0BB4"/>
    <w:lvl w:ilvl="0" w:tplc="241A0001">
      <w:start w:val="1"/>
      <w:numFmt w:val="bullet"/>
      <w:lvlText w:val=""/>
      <w:lvlJc w:val="left"/>
      <w:pPr>
        <w:tabs>
          <w:tab w:val="num" w:pos="786"/>
        </w:tabs>
        <w:ind w:left="786" w:hanging="360"/>
      </w:pPr>
      <w:rPr>
        <w:rFonts w:ascii="Symbol" w:hAnsi="Symbol"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90" w15:restartNumberingAfterBreak="0">
    <w:nsid w:val="6FE02F7C"/>
    <w:multiLevelType w:val="hybridMultilevel"/>
    <w:tmpl w:val="D522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07F7741"/>
    <w:multiLevelType w:val="multilevel"/>
    <w:tmpl w:val="AC8C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30142EB"/>
    <w:multiLevelType w:val="hybridMultilevel"/>
    <w:tmpl w:val="4E6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3DC082E"/>
    <w:multiLevelType w:val="hybridMultilevel"/>
    <w:tmpl w:val="060A0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4AC3A47"/>
    <w:multiLevelType w:val="multilevel"/>
    <w:tmpl w:val="FECC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54E0FE5"/>
    <w:multiLevelType w:val="hybridMultilevel"/>
    <w:tmpl w:val="07D6F462"/>
    <w:lvl w:ilvl="0" w:tplc="FBDE4102">
      <w:numFmt w:val="bullet"/>
      <w:lvlText w:val="-"/>
      <w:lvlJc w:val="left"/>
      <w:pPr>
        <w:ind w:left="107" w:hanging="140"/>
      </w:pPr>
      <w:rPr>
        <w:rFonts w:ascii="Times New Roman" w:eastAsia="Times New Roman" w:hAnsi="Times New Roman" w:cs="Times New Roman" w:hint="default"/>
        <w:w w:val="99"/>
        <w:sz w:val="24"/>
        <w:szCs w:val="24"/>
        <w:lang w:eastAsia="en-US" w:bidi="ar-SA"/>
      </w:rPr>
    </w:lvl>
    <w:lvl w:ilvl="1" w:tplc="6BD8CC62">
      <w:numFmt w:val="bullet"/>
      <w:lvlText w:val="•"/>
      <w:lvlJc w:val="left"/>
      <w:pPr>
        <w:ind w:left="554" w:hanging="140"/>
      </w:pPr>
      <w:rPr>
        <w:rFonts w:hint="default"/>
        <w:lang w:eastAsia="en-US" w:bidi="ar-SA"/>
      </w:rPr>
    </w:lvl>
    <w:lvl w:ilvl="2" w:tplc="6F70BD88">
      <w:numFmt w:val="bullet"/>
      <w:lvlText w:val="•"/>
      <w:lvlJc w:val="left"/>
      <w:pPr>
        <w:ind w:left="1009" w:hanging="140"/>
      </w:pPr>
      <w:rPr>
        <w:rFonts w:hint="default"/>
        <w:lang w:eastAsia="en-US" w:bidi="ar-SA"/>
      </w:rPr>
    </w:lvl>
    <w:lvl w:ilvl="3" w:tplc="A8C05F40">
      <w:numFmt w:val="bullet"/>
      <w:lvlText w:val="•"/>
      <w:lvlJc w:val="left"/>
      <w:pPr>
        <w:ind w:left="1464" w:hanging="140"/>
      </w:pPr>
      <w:rPr>
        <w:rFonts w:hint="default"/>
        <w:lang w:eastAsia="en-US" w:bidi="ar-SA"/>
      </w:rPr>
    </w:lvl>
    <w:lvl w:ilvl="4" w:tplc="91A83E20">
      <w:numFmt w:val="bullet"/>
      <w:lvlText w:val="•"/>
      <w:lvlJc w:val="left"/>
      <w:pPr>
        <w:ind w:left="1919" w:hanging="140"/>
      </w:pPr>
      <w:rPr>
        <w:rFonts w:hint="default"/>
        <w:lang w:eastAsia="en-US" w:bidi="ar-SA"/>
      </w:rPr>
    </w:lvl>
    <w:lvl w:ilvl="5" w:tplc="D32856E0">
      <w:numFmt w:val="bullet"/>
      <w:lvlText w:val="•"/>
      <w:lvlJc w:val="left"/>
      <w:pPr>
        <w:ind w:left="2374" w:hanging="140"/>
      </w:pPr>
      <w:rPr>
        <w:rFonts w:hint="default"/>
        <w:lang w:eastAsia="en-US" w:bidi="ar-SA"/>
      </w:rPr>
    </w:lvl>
    <w:lvl w:ilvl="6" w:tplc="5A4C7258">
      <w:numFmt w:val="bullet"/>
      <w:lvlText w:val="•"/>
      <w:lvlJc w:val="left"/>
      <w:pPr>
        <w:ind w:left="2829" w:hanging="140"/>
      </w:pPr>
      <w:rPr>
        <w:rFonts w:hint="default"/>
        <w:lang w:eastAsia="en-US" w:bidi="ar-SA"/>
      </w:rPr>
    </w:lvl>
    <w:lvl w:ilvl="7" w:tplc="256C117A">
      <w:numFmt w:val="bullet"/>
      <w:lvlText w:val="•"/>
      <w:lvlJc w:val="left"/>
      <w:pPr>
        <w:ind w:left="3284" w:hanging="140"/>
      </w:pPr>
      <w:rPr>
        <w:rFonts w:hint="default"/>
        <w:lang w:eastAsia="en-US" w:bidi="ar-SA"/>
      </w:rPr>
    </w:lvl>
    <w:lvl w:ilvl="8" w:tplc="FAB494C4">
      <w:numFmt w:val="bullet"/>
      <w:lvlText w:val="•"/>
      <w:lvlJc w:val="left"/>
      <w:pPr>
        <w:ind w:left="3739" w:hanging="140"/>
      </w:pPr>
      <w:rPr>
        <w:rFonts w:hint="default"/>
        <w:lang w:eastAsia="en-US" w:bidi="ar-SA"/>
      </w:rPr>
    </w:lvl>
  </w:abstractNum>
  <w:abstractNum w:abstractNumId="96" w15:restartNumberingAfterBreak="0">
    <w:nsid w:val="795B7292"/>
    <w:multiLevelType w:val="hybridMultilevel"/>
    <w:tmpl w:val="3A342F3C"/>
    <w:lvl w:ilvl="0" w:tplc="241A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7C867C57"/>
    <w:multiLevelType w:val="hybridMultilevel"/>
    <w:tmpl w:val="B0E49C8C"/>
    <w:lvl w:ilvl="0" w:tplc="241A0001">
      <w:start w:val="1"/>
      <w:numFmt w:val="bullet"/>
      <w:lvlText w:val=""/>
      <w:lvlJc w:val="left"/>
      <w:pPr>
        <w:ind w:left="720" w:hanging="360"/>
      </w:pPr>
      <w:rPr>
        <w:rFonts w:ascii="Symbol" w:hAnsi="Symbol"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num w:numId="1">
    <w:abstractNumId w:val="28"/>
  </w:num>
  <w:num w:numId="2">
    <w:abstractNumId w:val="27"/>
  </w:num>
  <w:num w:numId="3">
    <w:abstractNumId w:val="81"/>
  </w:num>
  <w:num w:numId="4">
    <w:abstractNumId w:val="40"/>
  </w:num>
  <w:num w:numId="5">
    <w:abstractNumId w:val="63"/>
  </w:num>
  <w:num w:numId="6">
    <w:abstractNumId w:val="24"/>
  </w:num>
  <w:num w:numId="7">
    <w:abstractNumId w:val="3"/>
  </w:num>
  <w:num w:numId="8">
    <w:abstractNumId w:val="43"/>
  </w:num>
  <w:num w:numId="9">
    <w:abstractNumId w:val="14"/>
  </w:num>
  <w:num w:numId="10">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7"/>
  </w:num>
  <w:num w:numId="12">
    <w:abstractNumId w:val="41"/>
  </w:num>
  <w:num w:numId="13">
    <w:abstractNumId w:val="52"/>
  </w:num>
  <w:num w:numId="14">
    <w:abstractNumId w:val="75"/>
  </w:num>
  <w:num w:numId="15">
    <w:abstractNumId w:val="65"/>
  </w:num>
  <w:num w:numId="16">
    <w:abstractNumId w:val="15"/>
  </w:num>
  <w:num w:numId="17">
    <w:abstractNumId w:val="95"/>
  </w:num>
  <w:num w:numId="18">
    <w:abstractNumId w:val="93"/>
  </w:num>
  <w:num w:numId="19">
    <w:abstractNumId w:val="31"/>
  </w:num>
  <w:num w:numId="20">
    <w:abstractNumId w:val="46"/>
  </w:num>
  <w:num w:numId="21">
    <w:abstractNumId w:val="37"/>
  </w:num>
  <w:num w:numId="22">
    <w:abstractNumId w:val="13"/>
  </w:num>
  <w:num w:numId="23">
    <w:abstractNumId w:val="0"/>
  </w:num>
  <w:num w:numId="24">
    <w:abstractNumId w:val="50"/>
  </w:num>
  <w:num w:numId="25">
    <w:abstractNumId w:val="38"/>
  </w:num>
  <w:num w:numId="26">
    <w:abstractNumId w:val="91"/>
  </w:num>
  <w:num w:numId="27">
    <w:abstractNumId w:val="6"/>
  </w:num>
  <w:num w:numId="28">
    <w:abstractNumId w:val="94"/>
  </w:num>
  <w:num w:numId="29">
    <w:abstractNumId w:val="88"/>
  </w:num>
  <w:num w:numId="30">
    <w:abstractNumId w:val="32"/>
  </w:num>
  <w:num w:numId="31">
    <w:abstractNumId w:val="87"/>
  </w:num>
  <w:num w:numId="32">
    <w:abstractNumId w:val="5"/>
  </w:num>
  <w:num w:numId="33">
    <w:abstractNumId w:val="49"/>
  </w:num>
  <w:num w:numId="34">
    <w:abstractNumId w:val="12"/>
  </w:num>
  <w:num w:numId="35">
    <w:abstractNumId w:val="35"/>
  </w:num>
  <w:num w:numId="36">
    <w:abstractNumId w:val="85"/>
  </w:num>
  <w:num w:numId="37">
    <w:abstractNumId w:val="70"/>
  </w:num>
  <w:num w:numId="38">
    <w:abstractNumId w:val="92"/>
  </w:num>
  <w:num w:numId="39">
    <w:abstractNumId w:val="84"/>
  </w:num>
  <w:num w:numId="40">
    <w:abstractNumId w:val="4"/>
  </w:num>
  <w:num w:numId="41">
    <w:abstractNumId w:val="58"/>
  </w:num>
  <w:num w:numId="42">
    <w:abstractNumId w:val="76"/>
  </w:num>
  <w:num w:numId="43">
    <w:abstractNumId w:val="30"/>
  </w:num>
  <w:num w:numId="44">
    <w:abstractNumId w:val="22"/>
  </w:num>
  <w:num w:numId="45">
    <w:abstractNumId w:val="16"/>
  </w:num>
  <w:num w:numId="46">
    <w:abstractNumId w:val="11"/>
  </w:num>
  <w:num w:numId="47">
    <w:abstractNumId w:val="74"/>
  </w:num>
  <w:num w:numId="48">
    <w:abstractNumId w:val="26"/>
  </w:num>
  <w:num w:numId="49">
    <w:abstractNumId w:val="1"/>
  </w:num>
  <w:num w:numId="50">
    <w:abstractNumId w:val="8"/>
  </w:num>
  <w:num w:numId="51">
    <w:abstractNumId w:val="72"/>
  </w:num>
  <w:num w:numId="52">
    <w:abstractNumId w:val="53"/>
  </w:num>
  <w:num w:numId="53">
    <w:abstractNumId w:val="64"/>
  </w:num>
  <w:num w:numId="54">
    <w:abstractNumId w:val="73"/>
  </w:num>
  <w:num w:numId="55">
    <w:abstractNumId w:val="7"/>
  </w:num>
  <w:num w:numId="56">
    <w:abstractNumId w:val="90"/>
  </w:num>
  <w:num w:numId="57">
    <w:abstractNumId w:val="61"/>
  </w:num>
  <w:num w:numId="58">
    <w:abstractNumId w:val="82"/>
  </w:num>
  <w:num w:numId="59">
    <w:abstractNumId w:val="69"/>
  </w:num>
  <w:num w:numId="60">
    <w:abstractNumId w:val="51"/>
  </w:num>
  <w:num w:numId="61">
    <w:abstractNumId w:val="33"/>
  </w:num>
  <w:num w:numId="62">
    <w:abstractNumId w:val="66"/>
  </w:num>
  <w:num w:numId="63">
    <w:abstractNumId w:val="54"/>
  </w:num>
  <w:num w:numId="64">
    <w:abstractNumId w:val="56"/>
  </w:num>
  <w:num w:numId="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1"/>
  </w:num>
  <w:num w:numId="67">
    <w:abstractNumId w:val="68"/>
  </w:num>
  <w:num w:numId="68">
    <w:abstractNumId w:val="10"/>
  </w:num>
  <w:num w:numId="69">
    <w:abstractNumId w:val="55"/>
  </w:num>
  <w:num w:numId="70">
    <w:abstractNumId w:val="48"/>
  </w:num>
  <w:num w:numId="71">
    <w:abstractNumId w:val="83"/>
  </w:num>
  <w:num w:numId="72">
    <w:abstractNumId w:val="20"/>
  </w:num>
  <w:num w:numId="73">
    <w:abstractNumId w:val="23"/>
  </w:num>
  <w:num w:numId="74">
    <w:abstractNumId w:val="42"/>
  </w:num>
  <w:num w:numId="75">
    <w:abstractNumId w:val="62"/>
  </w:num>
  <w:num w:numId="76">
    <w:abstractNumId w:val="59"/>
  </w:num>
  <w:num w:numId="77">
    <w:abstractNumId w:val="9"/>
  </w:num>
  <w:num w:numId="78">
    <w:abstractNumId w:val="17"/>
  </w:num>
  <w:num w:numId="79">
    <w:abstractNumId w:val="96"/>
  </w:num>
  <w:num w:numId="80">
    <w:abstractNumId w:val="39"/>
  </w:num>
  <w:num w:numId="81">
    <w:abstractNumId w:val="60"/>
  </w:num>
  <w:num w:numId="82">
    <w:abstractNumId w:val="89"/>
  </w:num>
  <w:num w:numId="83">
    <w:abstractNumId w:val="80"/>
  </w:num>
  <w:num w:numId="84">
    <w:abstractNumId w:val="79"/>
  </w:num>
  <w:num w:numId="85">
    <w:abstractNumId w:val="21"/>
  </w:num>
  <w:num w:numId="86">
    <w:abstractNumId w:val="86"/>
  </w:num>
  <w:num w:numId="87">
    <w:abstractNumId w:val="57"/>
  </w:num>
  <w:num w:numId="88">
    <w:abstractNumId w:val="34"/>
  </w:num>
  <w:num w:numId="89">
    <w:abstractNumId w:val="19"/>
  </w:num>
  <w:num w:numId="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5"/>
  </w:num>
  <w:num w:numId="92">
    <w:abstractNumId w:val="2"/>
  </w:num>
  <w:num w:numId="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4"/>
  </w:num>
  <w:num w:numId="95">
    <w:abstractNumId w:val="45"/>
  </w:num>
  <w:num w:numId="96">
    <w:abstractNumId w:val="77"/>
  </w:num>
  <w:num w:numId="97">
    <w:abstractNumId w:val="18"/>
  </w:num>
  <w:num w:numId="98">
    <w:abstractNumId w:val="29"/>
  </w:num>
  <w:num w:numId="99">
    <w:abstractNumId w:val="7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8A"/>
    <w:rsid w:val="00000737"/>
    <w:rsid w:val="00000B70"/>
    <w:rsid w:val="0000254A"/>
    <w:rsid w:val="0000299F"/>
    <w:rsid w:val="000035D7"/>
    <w:rsid w:val="00003A9B"/>
    <w:rsid w:val="00005A00"/>
    <w:rsid w:val="0000687A"/>
    <w:rsid w:val="000101F6"/>
    <w:rsid w:val="0001069B"/>
    <w:rsid w:val="0001158B"/>
    <w:rsid w:val="0001163C"/>
    <w:rsid w:val="000118D4"/>
    <w:rsid w:val="000124F2"/>
    <w:rsid w:val="00012FF8"/>
    <w:rsid w:val="0001315C"/>
    <w:rsid w:val="00013814"/>
    <w:rsid w:val="000141A4"/>
    <w:rsid w:val="00014A39"/>
    <w:rsid w:val="000165DB"/>
    <w:rsid w:val="000172A4"/>
    <w:rsid w:val="000176F7"/>
    <w:rsid w:val="000229C0"/>
    <w:rsid w:val="00022D13"/>
    <w:rsid w:val="000232AD"/>
    <w:rsid w:val="000236FD"/>
    <w:rsid w:val="00023715"/>
    <w:rsid w:val="000237E4"/>
    <w:rsid w:val="00023E5E"/>
    <w:rsid w:val="00024B9E"/>
    <w:rsid w:val="00024D6B"/>
    <w:rsid w:val="00024FB0"/>
    <w:rsid w:val="00025022"/>
    <w:rsid w:val="00025338"/>
    <w:rsid w:val="000256D7"/>
    <w:rsid w:val="00025A8B"/>
    <w:rsid w:val="00025BA8"/>
    <w:rsid w:val="00025D31"/>
    <w:rsid w:val="0002697D"/>
    <w:rsid w:val="00026D64"/>
    <w:rsid w:val="00026F0D"/>
    <w:rsid w:val="00026FBE"/>
    <w:rsid w:val="000270B1"/>
    <w:rsid w:val="0002740E"/>
    <w:rsid w:val="00027FF0"/>
    <w:rsid w:val="00030379"/>
    <w:rsid w:val="0003067C"/>
    <w:rsid w:val="0003073D"/>
    <w:rsid w:val="00031DB2"/>
    <w:rsid w:val="000339F9"/>
    <w:rsid w:val="000344D9"/>
    <w:rsid w:val="00034943"/>
    <w:rsid w:val="00034B92"/>
    <w:rsid w:val="00034D89"/>
    <w:rsid w:val="00034FE2"/>
    <w:rsid w:val="000350F0"/>
    <w:rsid w:val="000352F5"/>
    <w:rsid w:val="000360F7"/>
    <w:rsid w:val="00037EA2"/>
    <w:rsid w:val="00040107"/>
    <w:rsid w:val="0004079D"/>
    <w:rsid w:val="00040A9D"/>
    <w:rsid w:val="00041407"/>
    <w:rsid w:val="000419B9"/>
    <w:rsid w:val="00041C23"/>
    <w:rsid w:val="00041E1C"/>
    <w:rsid w:val="00041FE8"/>
    <w:rsid w:val="000422EE"/>
    <w:rsid w:val="00044132"/>
    <w:rsid w:val="00044578"/>
    <w:rsid w:val="00044B27"/>
    <w:rsid w:val="00045216"/>
    <w:rsid w:val="0004530F"/>
    <w:rsid w:val="00045378"/>
    <w:rsid w:val="00045D74"/>
    <w:rsid w:val="00046928"/>
    <w:rsid w:val="00047734"/>
    <w:rsid w:val="00050518"/>
    <w:rsid w:val="00050951"/>
    <w:rsid w:val="0005196C"/>
    <w:rsid w:val="00051F38"/>
    <w:rsid w:val="00052BC0"/>
    <w:rsid w:val="00052CCF"/>
    <w:rsid w:val="00052CF5"/>
    <w:rsid w:val="00053F66"/>
    <w:rsid w:val="000549E3"/>
    <w:rsid w:val="00054A1D"/>
    <w:rsid w:val="0005581D"/>
    <w:rsid w:val="00055B2D"/>
    <w:rsid w:val="00056444"/>
    <w:rsid w:val="000566B6"/>
    <w:rsid w:val="00056901"/>
    <w:rsid w:val="000574CF"/>
    <w:rsid w:val="00057682"/>
    <w:rsid w:val="000578EB"/>
    <w:rsid w:val="00057E36"/>
    <w:rsid w:val="00060AFA"/>
    <w:rsid w:val="00062628"/>
    <w:rsid w:val="00062774"/>
    <w:rsid w:val="0006291A"/>
    <w:rsid w:val="00062ABA"/>
    <w:rsid w:val="000638EC"/>
    <w:rsid w:val="000655E3"/>
    <w:rsid w:val="00065E1B"/>
    <w:rsid w:val="000663FB"/>
    <w:rsid w:val="00066B78"/>
    <w:rsid w:val="00067140"/>
    <w:rsid w:val="00070EDF"/>
    <w:rsid w:val="00071547"/>
    <w:rsid w:val="000716EB"/>
    <w:rsid w:val="0007173B"/>
    <w:rsid w:val="00071A6B"/>
    <w:rsid w:val="00072D79"/>
    <w:rsid w:val="00073789"/>
    <w:rsid w:val="000737C6"/>
    <w:rsid w:val="00074746"/>
    <w:rsid w:val="00074ABE"/>
    <w:rsid w:val="00074B9B"/>
    <w:rsid w:val="00075221"/>
    <w:rsid w:val="00075411"/>
    <w:rsid w:val="0007561F"/>
    <w:rsid w:val="0007606D"/>
    <w:rsid w:val="00076B1B"/>
    <w:rsid w:val="00076C5D"/>
    <w:rsid w:val="000818F0"/>
    <w:rsid w:val="00082441"/>
    <w:rsid w:val="000827FB"/>
    <w:rsid w:val="000830F4"/>
    <w:rsid w:val="000836E7"/>
    <w:rsid w:val="00083BC4"/>
    <w:rsid w:val="00086493"/>
    <w:rsid w:val="0008740F"/>
    <w:rsid w:val="000874D1"/>
    <w:rsid w:val="00087E1E"/>
    <w:rsid w:val="00090123"/>
    <w:rsid w:val="00090225"/>
    <w:rsid w:val="0009148A"/>
    <w:rsid w:val="00091FB3"/>
    <w:rsid w:val="00092367"/>
    <w:rsid w:val="000949E0"/>
    <w:rsid w:val="00094BAA"/>
    <w:rsid w:val="00094D4B"/>
    <w:rsid w:val="000953D1"/>
    <w:rsid w:val="0009653D"/>
    <w:rsid w:val="00096B0B"/>
    <w:rsid w:val="00097214"/>
    <w:rsid w:val="00097B2D"/>
    <w:rsid w:val="000A0033"/>
    <w:rsid w:val="000A086D"/>
    <w:rsid w:val="000A1E07"/>
    <w:rsid w:val="000A2205"/>
    <w:rsid w:val="000A282F"/>
    <w:rsid w:val="000A28EE"/>
    <w:rsid w:val="000A29E6"/>
    <w:rsid w:val="000A3902"/>
    <w:rsid w:val="000A44F2"/>
    <w:rsid w:val="000A4E3B"/>
    <w:rsid w:val="000A52D2"/>
    <w:rsid w:val="000A5546"/>
    <w:rsid w:val="000A6B70"/>
    <w:rsid w:val="000A6EED"/>
    <w:rsid w:val="000A7610"/>
    <w:rsid w:val="000B1DCD"/>
    <w:rsid w:val="000B1EE9"/>
    <w:rsid w:val="000B207B"/>
    <w:rsid w:val="000B403A"/>
    <w:rsid w:val="000B45DE"/>
    <w:rsid w:val="000B524F"/>
    <w:rsid w:val="000B5A60"/>
    <w:rsid w:val="000B6110"/>
    <w:rsid w:val="000B68C0"/>
    <w:rsid w:val="000B76DB"/>
    <w:rsid w:val="000B7FE8"/>
    <w:rsid w:val="000C0950"/>
    <w:rsid w:val="000C1A6D"/>
    <w:rsid w:val="000C20A4"/>
    <w:rsid w:val="000C2991"/>
    <w:rsid w:val="000C2A9E"/>
    <w:rsid w:val="000C2DCF"/>
    <w:rsid w:val="000C31E5"/>
    <w:rsid w:val="000C32A9"/>
    <w:rsid w:val="000C400B"/>
    <w:rsid w:val="000C4391"/>
    <w:rsid w:val="000C4924"/>
    <w:rsid w:val="000C55F5"/>
    <w:rsid w:val="000C5619"/>
    <w:rsid w:val="000C613D"/>
    <w:rsid w:val="000C633B"/>
    <w:rsid w:val="000C6511"/>
    <w:rsid w:val="000C68FB"/>
    <w:rsid w:val="000C6E93"/>
    <w:rsid w:val="000C7286"/>
    <w:rsid w:val="000D019D"/>
    <w:rsid w:val="000D01B5"/>
    <w:rsid w:val="000D0B34"/>
    <w:rsid w:val="000D0E0A"/>
    <w:rsid w:val="000D1364"/>
    <w:rsid w:val="000D1462"/>
    <w:rsid w:val="000D22A8"/>
    <w:rsid w:val="000D22C8"/>
    <w:rsid w:val="000D2CDD"/>
    <w:rsid w:val="000D2F4B"/>
    <w:rsid w:val="000D36DD"/>
    <w:rsid w:val="000D3791"/>
    <w:rsid w:val="000D3A98"/>
    <w:rsid w:val="000D41CD"/>
    <w:rsid w:val="000D4D35"/>
    <w:rsid w:val="000D55B1"/>
    <w:rsid w:val="000D5CF8"/>
    <w:rsid w:val="000D613A"/>
    <w:rsid w:val="000D6650"/>
    <w:rsid w:val="000E03BF"/>
    <w:rsid w:val="000E0577"/>
    <w:rsid w:val="000E05A9"/>
    <w:rsid w:val="000E0638"/>
    <w:rsid w:val="000E07F1"/>
    <w:rsid w:val="000E14A8"/>
    <w:rsid w:val="000E17EF"/>
    <w:rsid w:val="000E2257"/>
    <w:rsid w:val="000E2951"/>
    <w:rsid w:val="000E2A68"/>
    <w:rsid w:val="000E3350"/>
    <w:rsid w:val="000E3A74"/>
    <w:rsid w:val="000E3B6B"/>
    <w:rsid w:val="000E4291"/>
    <w:rsid w:val="000E48CD"/>
    <w:rsid w:val="000E4DF1"/>
    <w:rsid w:val="000E5E06"/>
    <w:rsid w:val="000E6811"/>
    <w:rsid w:val="000E682D"/>
    <w:rsid w:val="000E77CA"/>
    <w:rsid w:val="000F0827"/>
    <w:rsid w:val="000F190D"/>
    <w:rsid w:val="000F1A97"/>
    <w:rsid w:val="000F22CA"/>
    <w:rsid w:val="000F3699"/>
    <w:rsid w:val="000F3A9D"/>
    <w:rsid w:val="000F4118"/>
    <w:rsid w:val="000F49C7"/>
    <w:rsid w:val="000F502C"/>
    <w:rsid w:val="000F589D"/>
    <w:rsid w:val="000F604B"/>
    <w:rsid w:val="000F66F2"/>
    <w:rsid w:val="000F6882"/>
    <w:rsid w:val="000F75EA"/>
    <w:rsid w:val="000F77B5"/>
    <w:rsid w:val="000F7A36"/>
    <w:rsid w:val="000F7ACC"/>
    <w:rsid w:val="0010329C"/>
    <w:rsid w:val="001036D0"/>
    <w:rsid w:val="00103A51"/>
    <w:rsid w:val="001041AE"/>
    <w:rsid w:val="00105B1D"/>
    <w:rsid w:val="00105B66"/>
    <w:rsid w:val="00105F0B"/>
    <w:rsid w:val="001062EA"/>
    <w:rsid w:val="001072ED"/>
    <w:rsid w:val="0010731A"/>
    <w:rsid w:val="001108A4"/>
    <w:rsid w:val="00110B30"/>
    <w:rsid w:val="00111178"/>
    <w:rsid w:val="001113BB"/>
    <w:rsid w:val="00111E1C"/>
    <w:rsid w:val="001132DD"/>
    <w:rsid w:val="00113406"/>
    <w:rsid w:val="00113EBB"/>
    <w:rsid w:val="00114069"/>
    <w:rsid w:val="00114A49"/>
    <w:rsid w:val="00115945"/>
    <w:rsid w:val="00116412"/>
    <w:rsid w:val="001165CC"/>
    <w:rsid w:val="001167A6"/>
    <w:rsid w:val="00116C84"/>
    <w:rsid w:val="00116CBE"/>
    <w:rsid w:val="00116F8F"/>
    <w:rsid w:val="00120F0F"/>
    <w:rsid w:val="001212C1"/>
    <w:rsid w:val="00122FA6"/>
    <w:rsid w:val="00123143"/>
    <w:rsid w:val="001238A9"/>
    <w:rsid w:val="00124B17"/>
    <w:rsid w:val="00124E8F"/>
    <w:rsid w:val="00125B3F"/>
    <w:rsid w:val="00125C40"/>
    <w:rsid w:val="00126C3A"/>
    <w:rsid w:val="00127F9B"/>
    <w:rsid w:val="001302F9"/>
    <w:rsid w:val="00130B70"/>
    <w:rsid w:val="00131B5C"/>
    <w:rsid w:val="00131BBE"/>
    <w:rsid w:val="00132C1B"/>
    <w:rsid w:val="0013313F"/>
    <w:rsid w:val="00133373"/>
    <w:rsid w:val="00133CDF"/>
    <w:rsid w:val="001341C6"/>
    <w:rsid w:val="00134B2D"/>
    <w:rsid w:val="001352A4"/>
    <w:rsid w:val="00136190"/>
    <w:rsid w:val="001367D5"/>
    <w:rsid w:val="00136B9A"/>
    <w:rsid w:val="0014103D"/>
    <w:rsid w:val="00141CC3"/>
    <w:rsid w:val="00141F2A"/>
    <w:rsid w:val="00142FBF"/>
    <w:rsid w:val="001430B1"/>
    <w:rsid w:val="00143E17"/>
    <w:rsid w:val="00143FA4"/>
    <w:rsid w:val="001441BB"/>
    <w:rsid w:val="00144AFE"/>
    <w:rsid w:val="00144BAE"/>
    <w:rsid w:val="00145182"/>
    <w:rsid w:val="0014554C"/>
    <w:rsid w:val="001466EB"/>
    <w:rsid w:val="001468FE"/>
    <w:rsid w:val="001475FB"/>
    <w:rsid w:val="00147DD9"/>
    <w:rsid w:val="0015081A"/>
    <w:rsid w:val="0015089B"/>
    <w:rsid w:val="00150969"/>
    <w:rsid w:val="001509D1"/>
    <w:rsid w:val="00150C38"/>
    <w:rsid w:val="001512D6"/>
    <w:rsid w:val="001516FA"/>
    <w:rsid w:val="00151C6E"/>
    <w:rsid w:val="00151F77"/>
    <w:rsid w:val="00152033"/>
    <w:rsid w:val="00153857"/>
    <w:rsid w:val="00153A60"/>
    <w:rsid w:val="001542E3"/>
    <w:rsid w:val="00154C59"/>
    <w:rsid w:val="00154D85"/>
    <w:rsid w:val="0015552B"/>
    <w:rsid w:val="00156202"/>
    <w:rsid w:val="00157678"/>
    <w:rsid w:val="001606FF"/>
    <w:rsid w:val="00160AAE"/>
    <w:rsid w:val="0016105E"/>
    <w:rsid w:val="001618E2"/>
    <w:rsid w:val="00161F8E"/>
    <w:rsid w:val="001624CF"/>
    <w:rsid w:val="001631A7"/>
    <w:rsid w:val="001631C7"/>
    <w:rsid w:val="00163CFB"/>
    <w:rsid w:val="00163E91"/>
    <w:rsid w:val="00163EE9"/>
    <w:rsid w:val="001646EE"/>
    <w:rsid w:val="00164B34"/>
    <w:rsid w:val="00165CAB"/>
    <w:rsid w:val="00165FA0"/>
    <w:rsid w:val="0016723F"/>
    <w:rsid w:val="00167419"/>
    <w:rsid w:val="00167E28"/>
    <w:rsid w:val="001700F7"/>
    <w:rsid w:val="0017046E"/>
    <w:rsid w:val="00170C06"/>
    <w:rsid w:val="00171262"/>
    <w:rsid w:val="001720A5"/>
    <w:rsid w:val="00172452"/>
    <w:rsid w:val="0017257D"/>
    <w:rsid w:val="00172AE2"/>
    <w:rsid w:val="0017334E"/>
    <w:rsid w:val="00173B97"/>
    <w:rsid w:val="0017552E"/>
    <w:rsid w:val="001755CA"/>
    <w:rsid w:val="00175D99"/>
    <w:rsid w:val="00176583"/>
    <w:rsid w:val="00176590"/>
    <w:rsid w:val="001770B8"/>
    <w:rsid w:val="001770D7"/>
    <w:rsid w:val="00180954"/>
    <w:rsid w:val="00180B23"/>
    <w:rsid w:val="00181254"/>
    <w:rsid w:val="00181C14"/>
    <w:rsid w:val="00182D90"/>
    <w:rsid w:val="00183D35"/>
    <w:rsid w:val="00183D58"/>
    <w:rsid w:val="00184DFD"/>
    <w:rsid w:val="0018532F"/>
    <w:rsid w:val="00185E74"/>
    <w:rsid w:val="00186779"/>
    <w:rsid w:val="00186BBF"/>
    <w:rsid w:val="00186CF1"/>
    <w:rsid w:val="00186D8B"/>
    <w:rsid w:val="00187858"/>
    <w:rsid w:val="00190FF0"/>
    <w:rsid w:val="001915BB"/>
    <w:rsid w:val="001916C6"/>
    <w:rsid w:val="00192204"/>
    <w:rsid w:val="001924A1"/>
    <w:rsid w:val="001924EF"/>
    <w:rsid w:val="00192A0C"/>
    <w:rsid w:val="00192AAE"/>
    <w:rsid w:val="00192C55"/>
    <w:rsid w:val="001930F5"/>
    <w:rsid w:val="00193DDE"/>
    <w:rsid w:val="00194BEB"/>
    <w:rsid w:val="001956E4"/>
    <w:rsid w:val="00195DB0"/>
    <w:rsid w:val="001966B4"/>
    <w:rsid w:val="001973A2"/>
    <w:rsid w:val="00197AB0"/>
    <w:rsid w:val="001A0385"/>
    <w:rsid w:val="001A0522"/>
    <w:rsid w:val="001A05D5"/>
    <w:rsid w:val="001A0C42"/>
    <w:rsid w:val="001A0E31"/>
    <w:rsid w:val="001A0FDE"/>
    <w:rsid w:val="001A12EA"/>
    <w:rsid w:val="001A2667"/>
    <w:rsid w:val="001A29BE"/>
    <w:rsid w:val="001A2F7C"/>
    <w:rsid w:val="001A3EBD"/>
    <w:rsid w:val="001A3EF4"/>
    <w:rsid w:val="001A44B3"/>
    <w:rsid w:val="001A4504"/>
    <w:rsid w:val="001A4A58"/>
    <w:rsid w:val="001A5DAE"/>
    <w:rsid w:val="001A778A"/>
    <w:rsid w:val="001A77BF"/>
    <w:rsid w:val="001A77DA"/>
    <w:rsid w:val="001B0778"/>
    <w:rsid w:val="001B0B55"/>
    <w:rsid w:val="001B0D00"/>
    <w:rsid w:val="001B180C"/>
    <w:rsid w:val="001B1A9F"/>
    <w:rsid w:val="001B2161"/>
    <w:rsid w:val="001B396B"/>
    <w:rsid w:val="001B3C15"/>
    <w:rsid w:val="001B4324"/>
    <w:rsid w:val="001B51AD"/>
    <w:rsid w:val="001B5389"/>
    <w:rsid w:val="001B682F"/>
    <w:rsid w:val="001B7AA6"/>
    <w:rsid w:val="001C0335"/>
    <w:rsid w:val="001C03C2"/>
    <w:rsid w:val="001C0613"/>
    <w:rsid w:val="001C13A5"/>
    <w:rsid w:val="001C1A32"/>
    <w:rsid w:val="001C206D"/>
    <w:rsid w:val="001C231E"/>
    <w:rsid w:val="001C26CB"/>
    <w:rsid w:val="001C2E27"/>
    <w:rsid w:val="001C3001"/>
    <w:rsid w:val="001C3D39"/>
    <w:rsid w:val="001C3DCC"/>
    <w:rsid w:val="001C4180"/>
    <w:rsid w:val="001C4801"/>
    <w:rsid w:val="001C787B"/>
    <w:rsid w:val="001C7F43"/>
    <w:rsid w:val="001C7F6F"/>
    <w:rsid w:val="001D16DB"/>
    <w:rsid w:val="001D18A9"/>
    <w:rsid w:val="001D1E32"/>
    <w:rsid w:val="001D230B"/>
    <w:rsid w:val="001D2A0A"/>
    <w:rsid w:val="001D2E14"/>
    <w:rsid w:val="001D3B50"/>
    <w:rsid w:val="001D49F1"/>
    <w:rsid w:val="001D4C2D"/>
    <w:rsid w:val="001D5888"/>
    <w:rsid w:val="001D6CFF"/>
    <w:rsid w:val="001D6DF4"/>
    <w:rsid w:val="001D6EF4"/>
    <w:rsid w:val="001D786D"/>
    <w:rsid w:val="001E09C9"/>
    <w:rsid w:val="001E0BA9"/>
    <w:rsid w:val="001E1494"/>
    <w:rsid w:val="001E1D9A"/>
    <w:rsid w:val="001E2534"/>
    <w:rsid w:val="001E27C2"/>
    <w:rsid w:val="001E2957"/>
    <w:rsid w:val="001E2FA0"/>
    <w:rsid w:val="001E3D43"/>
    <w:rsid w:val="001E437C"/>
    <w:rsid w:val="001E43AA"/>
    <w:rsid w:val="001E46E7"/>
    <w:rsid w:val="001E4A4C"/>
    <w:rsid w:val="001E4A84"/>
    <w:rsid w:val="001E531D"/>
    <w:rsid w:val="001E55AC"/>
    <w:rsid w:val="001E5F3E"/>
    <w:rsid w:val="001E6D8F"/>
    <w:rsid w:val="001F198F"/>
    <w:rsid w:val="001F4682"/>
    <w:rsid w:val="001F56C5"/>
    <w:rsid w:val="001F72E5"/>
    <w:rsid w:val="001F7F1F"/>
    <w:rsid w:val="0020025C"/>
    <w:rsid w:val="002006B7"/>
    <w:rsid w:val="00200C18"/>
    <w:rsid w:val="002010C9"/>
    <w:rsid w:val="00201AAD"/>
    <w:rsid w:val="00201BDE"/>
    <w:rsid w:val="00201F7F"/>
    <w:rsid w:val="002021E2"/>
    <w:rsid w:val="0020264B"/>
    <w:rsid w:val="0020294C"/>
    <w:rsid w:val="00202D7E"/>
    <w:rsid w:val="00203AED"/>
    <w:rsid w:val="00203F0D"/>
    <w:rsid w:val="002049DD"/>
    <w:rsid w:val="00204CF9"/>
    <w:rsid w:val="00204E0A"/>
    <w:rsid w:val="00205AB7"/>
    <w:rsid w:val="00205CEA"/>
    <w:rsid w:val="00205F87"/>
    <w:rsid w:val="002060B4"/>
    <w:rsid w:val="002063C9"/>
    <w:rsid w:val="002068D5"/>
    <w:rsid w:val="00206D86"/>
    <w:rsid w:val="00210669"/>
    <w:rsid w:val="00210A34"/>
    <w:rsid w:val="00210B6F"/>
    <w:rsid w:val="002110A6"/>
    <w:rsid w:val="00211774"/>
    <w:rsid w:val="002118CD"/>
    <w:rsid w:val="002127BC"/>
    <w:rsid w:val="002127D3"/>
    <w:rsid w:val="00212C33"/>
    <w:rsid w:val="00212D2F"/>
    <w:rsid w:val="00212EDB"/>
    <w:rsid w:val="00213010"/>
    <w:rsid w:val="00213BAA"/>
    <w:rsid w:val="00214E7F"/>
    <w:rsid w:val="00215955"/>
    <w:rsid w:val="00215A6C"/>
    <w:rsid w:val="00215B22"/>
    <w:rsid w:val="00216162"/>
    <w:rsid w:val="00216B79"/>
    <w:rsid w:val="00217877"/>
    <w:rsid w:val="00217885"/>
    <w:rsid w:val="00217931"/>
    <w:rsid w:val="00220DE1"/>
    <w:rsid w:val="00220DF4"/>
    <w:rsid w:val="00220F43"/>
    <w:rsid w:val="002211E6"/>
    <w:rsid w:val="0022143B"/>
    <w:rsid w:val="00221464"/>
    <w:rsid w:val="00221603"/>
    <w:rsid w:val="002216B1"/>
    <w:rsid w:val="0022224C"/>
    <w:rsid w:val="00222AB5"/>
    <w:rsid w:val="00222D60"/>
    <w:rsid w:val="00222E62"/>
    <w:rsid w:val="00223835"/>
    <w:rsid w:val="00223CA6"/>
    <w:rsid w:val="00224245"/>
    <w:rsid w:val="00224525"/>
    <w:rsid w:val="00224673"/>
    <w:rsid w:val="00225367"/>
    <w:rsid w:val="00225A64"/>
    <w:rsid w:val="00225D54"/>
    <w:rsid w:val="00225FD6"/>
    <w:rsid w:val="00226D07"/>
    <w:rsid w:val="0022759C"/>
    <w:rsid w:val="002275E7"/>
    <w:rsid w:val="00227B92"/>
    <w:rsid w:val="002325CF"/>
    <w:rsid w:val="002325EE"/>
    <w:rsid w:val="00233BE7"/>
    <w:rsid w:val="002340BA"/>
    <w:rsid w:val="00235E48"/>
    <w:rsid w:val="002362BB"/>
    <w:rsid w:val="00236623"/>
    <w:rsid w:val="00236DA0"/>
    <w:rsid w:val="00236E81"/>
    <w:rsid w:val="00240050"/>
    <w:rsid w:val="00241FF1"/>
    <w:rsid w:val="00242462"/>
    <w:rsid w:val="00242A7B"/>
    <w:rsid w:val="00242B3D"/>
    <w:rsid w:val="00243136"/>
    <w:rsid w:val="002438A2"/>
    <w:rsid w:val="0024461D"/>
    <w:rsid w:val="00244D6B"/>
    <w:rsid w:val="00245044"/>
    <w:rsid w:val="002456CF"/>
    <w:rsid w:val="002457DB"/>
    <w:rsid w:val="0024583F"/>
    <w:rsid w:val="00245CA1"/>
    <w:rsid w:val="00247213"/>
    <w:rsid w:val="00250143"/>
    <w:rsid w:val="0025089B"/>
    <w:rsid w:val="00250D7C"/>
    <w:rsid w:val="00250E23"/>
    <w:rsid w:val="002513C3"/>
    <w:rsid w:val="002513DA"/>
    <w:rsid w:val="002520B4"/>
    <w:rsid w:val="00252633"/>
    <w:rsid w:val="0025323D"/>
    <w:rsid w:val="002539F2"/>
    <w:rsid w:val="00253B0F"/>
    <w:rsid w:val="00253CE2"/>
    <w:rsid w:val="00253D7B"/>
    <w:rsid w:val="00253F04"/>
    <w:rsid w:val="0025447D"/>
    <w:rsid w:val="0025458B"/>
    <w:rsid w:val="00254840"/>
    <w:rsid w:val="00254A2F"/>
    <w:rsid w:val="00254EE2"/>
    <w:rsid w:val="00255933"/>
    <w:rsid w:val="00255F8C"/>
    <w:rsid w:val="00256327"/>
    <w:rsid w:val="00256332"/>
    <w:rsid w:val="00256AF0"/>
    <w:rsid w:val="0025748A"/>
    <w:rsid w:val="00257595"/>
    <w:rsid w:val="00257EA4"/>
    <w:rsid w:val="002605B2"/>
    <w:rsid w:val="00260A73"/>
    <w:rsid w:val="00261095"/>
    <w:rsid w:val="00261747"/>
    <w:rsid w:val="0026175B"/>
    <w:rsid w:val="00262895"/>
    <w:rsid w:val="00262A63"/>
    <w:rsid w:val="00262CB4"/>
    <w:rsid w:val="0026332D"/>
    <w:rsid w:val="002633C0"/>
    <w:rsid w:val="00263A35"/>
    <w:rsid w:val="00263B4A"/>
    <w:rsid w:val="00263D25"/>
    <w:rsid w:val="002641BB"/>
    <w:rsid w:val="0026430E"/>
    <w:rsid w:val="00264538"/>
    <w:rsid w:val="00264B6C"/>
    <w:rsid w:val="002654E9"/>
    <w:rsid w:val="00265B31"/>
    <w:rsid w:val="00266925"/>
    <w:rsid w:val="00266B07"/>
    <w:rsid w:val="00270AA3"/>
    <w:rsid w:val="0027169F"/>
    <w:rsid w:val="00271CC9"/>
    <w:rsid w:val="002722A9"/>
    <w:rsid w:val="0027253C"/>
    <w:rsid w:val="002736BF"/>
    <w:rsid w:val="00273707"/>
    <w:rsid w:val="00273850"/>
    <w:rsid w:val="002739C4"/>
    <w:rsid w:val="00275D5D"/>
    <w:rsid w:val="0027644D"/>
    <w:rsid w:val="00277548"/>
    <w:rsid w:val="0028068B"/>
    <w:rsid w:val="00280E69"/>
    <w:rsid w:val="00281998"/>
    <w:rsid w:val="00282132"/>
    <w:rsid w:val="0028216B"/>
    <w:rsid w:val="002827ED"/>
    <w:rsid w:val="00282D4D"/>
    <w:rsid w:val="00282F34"/>
    <w:rsid w:val="00283A52"/>
    <w:rsid w:val="002845B1"/>
    <w:rsid w:val="00284A47"/>
    <w:rsid w:val="00285E4B"/>
    <w:rsid w:val="002864DC"/>
    <w:rsid w:val="0028696B"/>
    <w:rsid w:val="00286DD8"/>
    <w:rsid w:val="002879C9"/>
    <w:rsid w:val="00290621"/>
    <w:rsid w:val="00291417"/>
    <w:rsid w:val="00291A4E"/>
    <w:rsid w:val="00291B41"/>
    <w:rsid w:val="00292BF7"/>
    <w:rsid w:val="00292D1F"/>
    <w:rsid w:val="00293099"/>
    <w:rsid w:val="002930B9"/>
    <w:rsid w:val="00293511"/>
    <w:rsid w:val="00293DAA"/>
    <w:rsid w:val="00294657"/>
    <w:rsid w:val="0029525C"/>
    <w:rsid w:val="002958E2"/>
    <w:rsid w:val="00295EB3"/>
    <w:rsid w:val="00296295"/>
    <w:rsid w:val="00297626"/>
    <w:rsid w:val="00297FB5"/>
    <w:rsid w:val="002A0318"/>
    <w:rsid w:val="002A0855"/>
    <w:rsid w:val="002A0FD0"/>
    <w:rsid w:val="002A1183"/>
    <w:rsid w:val="002A14DD"/>
    <w:rsid w:val="002A1A69"/>
    <w:rsid w:val="002A1EAC"/>
    <w:rsid w:val="002A2296"/>
    <w:rsid w:val="002A22C3"/>
    <w:rsid w:val="002A374A"/>
    <w:rsid w:val="002A3D99"/>
    <w:rsid w:val="002A48D8"/>
    <w:rsid w:val="002A4CBF"/>
    <w:rsid w:val="002A58FF"/>
    <w:rsid w:val="002A785B"/>
    <w:rsid w:val="002A796A"/>
    <w:rsid w:val="002A7B7F"/>
    <w:rsid w:val="002A7B86"/>
    <w:rsid w:val="002A7D40"/>
    <w:rsid w:val="002A7F19"/>
    <w:rsid w:val="002B0E58"/>
    <w:rsid w:val="002B1849"/>
    <w:rsid w:val="002B35B1"/>
    <w:rsid w:val="002B4124"/>
    <w:rsid w:val="002B4C03"/>
    <w:rsid w:val="002B5488"/>
    <w:rsid w:val="002B57D7"/>
    <w:rsid w:val="002B57E9"/>
    <w:rsid w:val="002B58EE"/>
    <w:rsid w:val="002B62A0"/>
    <w:rsid w:val="002C0819"/>
    <w:rsid w:val="002C0994"/>
    <w:rsid w:val="002C13A2"/>
    <w:rsid w:val="002C212A"/>
    <w:rsid w:val="002C2D31"/>
    <w:rsid w:val="002C3244"/>
    <w:rsid w:val="002C367C"/>
    <w:rsid w:val="002C3E1D"/>
    <w:rsid w:val="002C4933"/>
    <w:rsid w:val="002C5147"/>
    <w:rsid w:val="002C55B8"/>
    <w:rsid w:val="002C59CC"/>
    <w:rsid w:val="002C602A"/>
    <w:rsid w:val="002C63DF"/>
    <w:rsid w:val="002C6574"/>
    <w:rsid w:val="002C67BB"/>
    <w:rsid w:val="002C6A12"/>
    <w:rsid w:val="002C79B7"/>
    <w:rsid w:val="002C7B9F"/>
    <w:rsid w:val="002D0A7B"/>
    <w:rsid w:val="002D12AA"/>
    <w:rsid w:val="002D1DB0"/>
    <w:rsid w:val="002D1FB6"/>
    <w:rsid w:val="002D2050"/>
    <w:rsid w:val="002D234D"/>
    <w:rsid w:val="002D2444"/>
    <w:rsid w:val="002D31C0"/>
    <w:rsid w:val="002D3986"/>
    <w:rsid w:val="002D42C0"/>
    <w:rsid w:val="002D43B1"/>
    <w:rsid w:val="002D4864"/>
    <w:rsid w:val="002D4D1E"/>
    <w:rsid w:val="002D505A"/>
    <w:rsid w:val="002D5AAE"/>
    <w:rsid w:val="002D668E"/>
    <w:rsid w:val="002D6F82"/>
    <w:rsid w:val="002D7BAD"/>
    <w:rsid w:val="002E01AB"/>
    <w:rsid w:val="002E15CC"/>
    <w:rsid w:val="002E16E7"/>
    <w:rsid w:val="002E1DC9"/>
    <w:rsid w:val="002E2027"/>
    <w:rsid w:val="002E204A"/>
    <w:rsid w:val="002E244C"/>
    <w:rsid w:val="002E2A5C"/>
    <w:rsid w:val="002E31CA"/>
    <w:rsid w:val="002E35BF"/>
    <w:rsid w:val="002E4938"/>
    <w:rsid w:val="002E528A"/>
    <w:rsid w:val="002E52BE"/>
    <w:rsid w:val="002E5880"/>
    <w:rsid w:val="002E5E2A"/>
    <w:rsid w:val="002E5F74"/>
    <w:rsid w:val="002E66EE"/>
    <w:rsid w:val="002E723C"/>
    <w:rsid w:val="002E7A66"/>
    <w:rsid w:val="002F02DD"/>
    <w:rsid w:val="002F0ADF"/>
    <w:rsid w:val="002F0BF2"/>
    <w:rsid w:val="002F1869"/>
    <w:rsid w:val="002F24FA"/>
    <w:rsid w:val="002F2D33"/>
    <w:rsid w:val="002F3117"/>
    <w:rsid w:val="002F3311"/>
    <w:rsid w:val="002F3376"/>
    <w:rsid w:val="002F42DC"/>
    <w:rsid w:val="002F451F"/>
    <w:rsid w:val="002F4A90"/>
    <w:rsid w:val="002F5033"/>
    <w:rsid w:val="002F573A"/>
    <w:rsid w:val="002F5875"/>
    <w:rsid w:val="002F5AE6"/>
    <w:rsid w:val="002F66E7"/>
    <w:rsid w:val="002F756C"/>
    <w:rsid w:val="002F7D2D"/>
    <w:rsid w:val="00300314"/>
    <w:rsid w:val="003006B2"/>
    <w:rsid w:val="00300BC1"/>
    <w:rsid w:val="0030155A"/>
    <w:rsid w:val="0030174D"/>
    <w:rsid w:val="00302991"/>
    <w:rsid w:val="003040A9"/>
    <w:rsid w:val="0030547A"/>
    <w:rsid w:val="00305F54"/>
    <w:rsid w:val="00305F9C"/>
    <w:rsid w:val="003074E0"/>
    <w:rsid w:val="003076E2"/>
    <w:rsid w:val="00307A35"/>
    <w:rsid w:val="003105A7"/>
    <w:rsid w:val="00310C0B"/>
    <w:rsid w:val="00311088"/>
    <w:rsid w:val="003117C2"/>
    <w:rsid w:val="00311FF2"/>
    <w:rsid w:val="0031241C"/>
    <w:rsid w:val="00312648"/>
    <w:rsid w:val="00312C59"/>
    <w:rsid w:val="0031328D"/>
    <w:rsid w:val="00314E9A"/>
    <w:rsid w:val="00315EAE"/>
    <w:rsid w:val="0031636B"/>
    <w:rsid w:val="00316546"/>
    <w:rsid w:val="0031699F"/>
    <w:rsid w:val="00316B12"/>
    <w:rsid w:val="00316DCE"/>
    <w:rsid w:val="0031744C"/>
    <w:rsid w:val="003204E9"/>
    <w:rsid w:val="00320C7B"/>
    <w:rsid w:val="00320DCA"/>
    <w:rsid w:val="003210D1"/>
    <w:rsid w:val="003212DA"/>
    <w:rsid w:val="00321337"/>
    <w:rsid w:val="0032246B"/>
    <w:rsid w:val="00322F70"/>
    <w:rsid w:val="0032331F"/>
    <w:rsid w:val="0032394C"/>
    <w:rsid w:val="00323ED5"/>
    <w:rsid w:val="0032441B"/>
    <w:rsid w:val="00325C41"/>
    <w:rsid w:val="0032674E"/>
    <w:rsid w:val="00327C12"/>
    <w:rsid w:val="00327EDD"/>
    <w:rsid w:val="00327F7E"/>
    <w:rsid w:val="00330176"/>
    <w:rsid w:val="00330894"/>
    <w:rsid w:val="003320C1"/>
    <w:rsid w:val="00332C16"/>
    <w:rsid w:val="003333AC"/>
    <w:rsid w:val="00333478"/>
    <w:rsid w:val="0033379E"/>
    <w:rsid w:val="00334763"/>
    <w:rsid w:val="0033488D"/>
    <w:rsid w:val="00334F59"/>
    <w:rsid w:val="003352F8"/>
    <w:rsid w:val="00335A32"/>
    <w:rsid w:val="00335F76"/>
    <w:rsid w:val="00336FFB"/>
    <w:rsid w:val="003370A7"/>
    <w:rsid w:val="00341810"/>
    <w:rsid w:val="00341E98"/>
    <w:rsid w:val="00341EB9"/>
    <w:rsid w:val="003423FB"/>
    <w:rsid w:val="00343079"/>
    <w:rsid w:val="00343506"/>
    <w:rsid w:val="00343D22"/>
    <w:rsid w:val="003440B9"/>
    <w:rsid w:val="00344112"/>
    <w:rsid w:val="00344205"/>
    <w:rsid w:val="003443A7"/>
    <w:rsid w:val="0034470D"/>
    <w:rsid w:val="00344B72"/>
    <w:rsid w:val="00344EE7"/>
    <w:rsid w:val="00344F33"/>
    <w:rsid w:val="003464BE"/>
    <w:rsid w:val="00346C96"/>
    <w:rsid w:val="00347346"/>
    <w:rsid w:val="003477EB"/>
    <w:rsid w:val="00347B8A"/>
    <w:rsid w:val="00350AC6"/>
    <w:rsid w:val="00351701"/>
    <w:rsid w:val="00352E0E"/>
    <w:rsid w:val="00353E68"/>
    <w:rsid w:val="00354871"/>
    <w:rsid w:val="0035496F"/>
    <w:rsid w:val="00354FFB"/>
    <w:rsid w:val="00356F3A"/>
    <w:rsid w:val="00356FC3"/>
    <w:rsid w:val="003600FF"/>
    <w:rsid w:val="0036011C"/>
    <w:rsid w:val="0036058B"/>
    <w:rsid w:val="003611F6"/>
    <w:rsid w:val="00362C08"/>
    <w:rsid w:val="003630D9"/>
    <w:rsid w:val="00363278"/>
    <w:rsid w:val="00363BB0"/>
    <w:rsid w:val="00363F86"/>
    <w:rsid w:val="00363F9D"/>
    <w:rsid w:val="00364744"/>
    <w:rsid w:val="003648A8"/>
    <w:rsid w:val="003660F1"/>
    <w:rsid w:val="00366FC9"/>
    <w:rsid w:val="00367CE6"/>
    <w:rsid w:val="003705AF"/>
    <w:rsid w:val="003711A1"/>
    <w:rsid w:val="00371810"/>
    <w:rsid w:val="00372053"/>
    <w:rsid w:val="00372105"/>
    <w:rsid w:val="0037220D"/>
    <w:rsid w:val="0037286F"/>
    <w:rsid w:val="0037315A"/>
    <w:rsid w:val="00373706"/>
    <w:rsid w:val="00374BA0"/>
    <w:rsid w:val="00374E31"/>
    <w:rsid w:val="003750E9"/>
    <w:rsid w:val="00376CCC"/>
    <w:rsid w:val="003771D2"/>
    <w:rsid w:val="00380A7D"/>
    <w:rsid w:val="00380C15"/>
    <w:rsid w:val="00380F41"/>
    <w:rsid w:val="00381FD9"/>
    <w:rsid w:val="0038214D"/>
    <w:rsid w:val="0038288B"/>
    <w:rsid w:val="00383198"/>
    <w:rsid w:val="003835DE"/>
    <w:rsid w:val="0038454C"/>
    <w:rsid w:val="00384B67"/>
    <w:rsid w:val="00384C1E"/>
    <w:rsid w:val="00384C4E"/>
    <w:rsid w:val="00386381"/>
    <w:rsid w:val="00386608"/>
    <w:rsid w:val="0038674F"/>
    <w:rsid w:val="00386DAB"/>
    <w:rsid w:val="00387A5B"/>
    <w:rsid w:val="00387EBB"/>
    <w:rsid w:val="003905FC"/>
    <w:rsid w:val="0039084B"/>
    <w:rsid w:val="00390E1B"/>
    <w:rsid w:val="00392011"/>
    <w:rsid w:val="00392CFF"/>
    <w:rsid w:val="0039395E"/>
    <w:rsid w:val="00395092"/>
    <w:rsid w:val="0039509D"/>
    <w:rsid w:val="00395C4D"/>
    <w:rsid w:val="00395C8E"/>
    <w:rsid w:val="003972A3"/>
    <w:rsid w:val="003A18BA"/>
    <w:rsid w:val="003A19B1"/>
    <w:rsid w:val="003A268D"/>
    <w:rsid w:val="003A29E6"/>
    <w:rsid w:val="003A34E6"/>
    <w:rsid w:val="003A4030"/>
    <w:rsid w:val="003A44EC"/>
    <w:rsid w:val="003A4D5F"/>
    <w:rsid w:val="003A4D9B"/>
    <w:rsid w:val="003A5B89"/>
    <w:rsid w:val="003A639F"/>
    <w:rsid w:val="003A6E19"/>
    <w:rsid w:val="003A6F80"/>
    <w:rsid w:val="003A7B16"/>
    <w:rsid w:val="003A7D06"/>
    <w:rsid w:val="003B13E4"/>
    <w:rsid w:val="003B155A"/>
    <w:rsid w:val="003B15C5"/>
    <w:rsid w:val="003B2244"/>
    <w:rsid w:val="003B3147"/>
    <w:rsid w:val="003B3952"/>
    <w:rsid w:val="003B4EF2"/>
    <w:rsid w:val="003B5EFE"/>
    <w:rsid w:val="003B6657"/>
    <w:rsid w:val="003B66E1"/>
    <w:rsid w:val="003B6957"/>
    <w:rsid w:val="003B6FAF"/>
    <w:rsid w:val="003B7491"/>
    <w:rsid w:val="003C0880"/>
    <w:rsid w:val="003C0D8D"/>
    <w:rsid w:val="003C189B"/>
    <w:rsid w:val="003C19B2"/>
    <w:rsid w:val="003C30D6"/>
    <w:rsid w:val="003C4E1D"/>
    <w:rsid w:val="003C50EC"/>
    <w:rsid w:val="003C522D"/>
    <w:rsid w:val="003C6189"/>
    <w:rsid w:val="003C6414"/>
    <w:rsid w:val="003C688E"/>
    <w:rsid w:val="003C692C"/>
    <w:rsid w:val="003C6996"/>
    <w:rsid w:val="003C6BA3"/>
    <w:rsid w:val="003D0C48"/>
    <w:rsid w:val="003D1198"/>
    <w:rsid w:val="003D169D"/>
    <w:rsid w:val="003D16A4"/>
    <w:rsid w:val="003D1BE7"/>
    <w:rsid w:val="003D2E00"/>
    <w:rsid w:val="003D32FD"/>
    <w:rsid w:val="003D3713"/>
    <w:rsid w:val="003D3D88"/>
    <w:rsid w:val="003D4566"/>
    <w:rsid w:val="003D4B9A"/>
    <w:rsid w:val="003D5DBD"/>
    <w:rsid w:val="003D5EAF"/>
    <w:rsid w:val="003D6798"/>
    <w:rsid w:val="003D6D52"/>
    <w:rsid w:val="003D6F73"/>
    <w:rsid w:val="003D774B"/>
    <w:rsid w:val="003E1A0D"/>
    <w:rsid w:val="003E22F4"/>
    <w:rsid w:val="003E2D10"/>
    <w:rsid w:val="003E33DC"/>
    <w:rsid w:val="003E33EF"/>
    <w:rsid w:val="003E38F2"/>
    <w:rsid w:val="003E4B4A"/>
    <w:rsid w:val="003E638B"/>
    <w:rsid w:val="003E6F6B"/>
    <w:rsid w:val="003E7EEC"/>
    <w:rsid w:val="003F21A8"/>
    <w:rsid w:val="003F347E"/>
    <w:rsid w:val="003F38CB"/>
    <w:rsid w:val="003F41D7"/>
    <w:rsid w:val="003F4B60"/>
    <w:rsid w:val="003F4F4E"/>
    <w:rsid w:val="003F5B4D"/>
    <w:rsid w:val="003F5CD9"/>
    <w:rsid w:val="003F6581"/>
    <w:rsid w:val="003F6797"/>
    <w:rsid w:val="003F6965"/>
    <w:rsid w:val="003F7629"/>
    <w:rsid w:val="003F79EC"/>
    <w:rsid w:val="00401770"/>
    <w:rsid w:val="00401EA7"/>
    <w:rsid w:val="0040263D"/>
    <w:rsid w:val="004034A5"/>
    <w:rsid w:val="004045F7"/>
    <w:rsid w:val="004052C6"/>
    <w:rsid w:val="0040531A"/>
    <w:rsid w:val="004065C1"/>
    <w:rsid w:val="00406F97"/>
    <w:rsid w:val="00407441"/>
    <w:rsid w:val="004100D4"/>
    <w:rsid w:val="00410458"/>
    <w:rsid w:val="00412000"/>
    <w:rsid w:val="00412E88"/>
    <w:rsid w:val="00413049"/>
    <w:rsid w:val="0041320E"/>
    <w:rsid w:val="004142F9"/>
    <w:rsid w:val="00414358"/>
    <w:rsid w:val="004145B5"/>
    <w:rsid w:val="004149C1"/>
    <w:rsid w:val="004157E7"/>
    <w:rsid w:val="00415D22"/>
    <w:rsid w:val="00415EB6"/>
    <w:rsid w:val="00416BAE"/>
    <w:rsid w:val="00417789"/>
    <w:rsid w:val="00417815"/>
    <w:rsid w:val="00420616"/>
    <w:rsid w:val="00420665"/>
    <w:rsid w:val="00420DE8"/>
    <w:rsid w:val="004213C1"/>
    <w:rsid w:val="004217D0"/>
    <w:rsid w:val="00421E14"/>
    <w:rsid w:val="00422003"/>
    <w:rsid w:val="00422A20"/>
    <w:rsid w:val="00422C53"/>
    <w:rsid w:val="004232D6"/>
    <w:rsid w:val="004235E4"/>
    <w:rsid w:val="004238E9"/>
    <w:rsid w:val="00423F3E"/>
    <w:rsid w:val="004243CD"/>
    <w:rsid w:val="00425EA2"/>
    <w:rsid w:val="004273B2"/>
    <w:rsid w:val="004274E4"/>
    <w:rsid w:val="00427E3C"/>
    <w:rsid w:val="004300BA"/>
    <w:rsid w:val="004301C1"/>
    <w:rsid w:val="004312FF"/>
    <w:rsid w:val="00431997"/>
    <w:rsid w:val="00431C29"/>
    <w:rsid w:val="00431DD8"/>
    <w:rsid w:val="004324D7"/>
    <w:rsid w:val="00432529"/>
    <w:rsid w:val="00432560"/>
    <w:rsid w:val="00432B95"/>
    <w:rsid w:val="00432BD8"/>
    <w:rsid w:val="00433EE6"/>
    <w:rsid w:val="00434115"/>
    <w:rsid w:val="004344C0"/>
    <w:rsid w:val="00434EC8"/>
    <w:rsid w:val="00435106"/>
    <w:rsid w:val="004356EF"/>
    <w:rsid w:val="0043579A"/>
    <w:rsid w:val="00436066"/>
    <w:rsid w:val="0043723B"/>
    <w:rsid w:val="0043791A"/>
    <w:rsid w:val="004405B6"/>
    <w:rsid w:val="004406BE"/>
    <w:rsid w:val="00440838"/>
    <w:rsid w:val="0044240E"/>
    <w:rsid w:val="00443278"/>
    <w:rsid w:val="00443A2B"/>
    <w:rsid w:val="00443A2F"/>
    <w:rsid w:val="00444389"/>
    <w:rsid w:val="00444AE1"/>
    <w:rsid w:val="00444C02"/>
    <w:rsid w:val="00445A3A"/>
    <w:rsid w:val="004466CA"/>
    <w:rsid w:val="00447446"/>
    <w:rsid w:val="00447A42"/>
    <w:rsid w:val="0045038C"/>
    <w:rsid w:val="004508E1"/>
    <w:rsid w:val="004508E6"/>
    <w:rsid w:val="00450FB1"/>
    <w:rsid w:val="00451C04"/>
    <w:rsid w:val="00452B9E"/>
    <w:rsid w:val="00452E48"/>
    <w:rsid w:val="00453113"/>
    <w:rsid w:val="0045311A"/>
    <w:rsid w:val="00453232"/>
    <w:rsid w:val="004538F5"/>
    <w:rsid w:val="00453902"/>
    <w:rsid w:val="00453BCE"/>
    <w:rsid w:val="004540AA"/>
    <w:rsid w:val="0045420C"/>
    <w:rsid w:val="0045488E"/>
    <w:rsid w:val="0045539B"/>
    <w:rsid w:val="00455D3E"/>
    <w:rsid w:val="00456375"/>
    <w:rsid w:val="00456512"/>
    <w:rsid w:val="00456C1B"/>
    <w:rsid w:val="00457C93"/>
    <w:rsid w:val="00457D1F"/>
    <w:rsid w:val="0046020C"/>
    <w:rsid w:val="00460430"/>
    <w:rsid w:val="0046045A"/>
    <w:rsid w:val="0046086E"/>
    <w:rsid w:val="00460967"/>
    <w:rsid w:val="00460CB0"/>
    <w:rsid w:val="00460F8A"/>
    <w:rsid w:val="0046105E"/>
    <w:rsid w:val="004628E8"/>
    <w:rsid w:val="00463595"/>
    <w:rsid w:val="004636AC"/>
    <w:rsid w:val="004642BE"/>
    <w:rsid w:val="00465C2A"/>
    <w:rsid w:val="00465D9B"/>
    <w:rsid w:val="0046643F"/>
    <w:rsid w:val="00466ED4"/>
    <w:rsid w:val="004673B6"/>
    <w:rsid w:val="0046749F"/>
    <w:rsid w:val="00467CC5"/>
    <w:rsid w:val="00467DA9"/>
    <w:rsid w:val="00467DF4"/>
    <w:rsid w:val="00470308"/>
    <w:rsid w:val="0047093F"/>
    <w:rsid w:val="00470CCD"/>
    <w:rsid w:val="0047163F"/>
    <w:rsid w:val="00471B21"/>
    <w:rsid w:val="00471C80"/>
    <w:rsid w:val="00471E92"/>
    <w:rsid w:val="0047258E"/>
    <w:rsid w:val="004725AC"/>
    <w:rsid w:val="0047264B"/>
    <w:rsid w:val="00472DBD"/>
    <w:rsid w:val="00473373"/>
    <w:rsid w:val="00473718"/>
    <w:rsid w:val="004737F6"/>
    <w:rsid w:val="004739A7"/>
    <w:rsid w:val="00474A90"/>
    <w:rsid w:val="0047539D"/>
    <w:rsid w:val="00475ECC"/>
    <w:rsid w:val="00476294"/>
    <w:rsid w:val="00476DCE"/>
    <w:rsid w:val="004772A2"/>
    <w:rsid w:val="004773BD"/>
    <w:rsid w:val="004779CC"/>
    <w:rsid w:val="00477A44"/>
    <w:rsid w:val="00477E5A"/>
    <w:rsid w:val="00477E71"/>
    <w:rsid w:val="00480B72"/>
    <w:rsid w:val="0048129B"/>
    <w:rsid w:val="00481876"/>
    <w:rsid w:val="00481A6A"/>
    <w:rsid w:val="00481C34"/>
    <w:rsid w:val="004821B9"/>
    <w:rsid w:val="0048256C"/>
    <w:rsid w:val="00482E03"/>
    <w:rsid w:val="004833BF"/>
    <w:rsid w:val="00483912"/>
    <w:rsid w:val="00484085"/>
    <w:rsid w:val="0048508D"/>
    <w:rsid w:val="00485762"/>
    <w:rsid w:val="00485AFB"/>
    <w:rsid w:val="0048611A"/>
    <w:rsid w:val="0048668B"/>
    <w:rsid w:val="004866BD"/>
    <w:rsid w:val="0048694F"/>
    <w:rsid w:val="004901E6"/>
    <w:rsid w:val="00490503"/>
    <w:rsid w:val="00490535"/>
    <w:rsid w:val="004906CC"/>
    <w:rsid w:val="004907A3"/>
    <w:rsid w:val="0049247B"/>
    <w:rsid w:val="00492A47"/>
    <w:rsid w:val="00493A3B"/>
    <w:rsid w:val="00494468"/>
    <w:rsid w:val="00494592"/>
    <w:rsid w:val="004953A4"/>
    <w:rsid w:val="004957A3"/>
    <w:rsid w:val="0049598D"/>
    <w:rsid w:val="0049658F"/>
    <w:rsid w:val="00496A6E"/>
    <w:rsid w:val="00496E60"/>
    <w:rsid w:val="00496EF8"/>
    <w:rsid w:val="00497064"/>
    <w:rsid w:val="00497178"/>
    <w:rsid w:val="004976FE"/>
    <w:rsid w:val="004A009C"/>
    <w:rsid w:val="004A0709"/>
    <w:rsid w:val="004A0925"/>
    <w:rsid w:val="004A12FD"/>
    <w:rsid w:val="004A197E"/>
    <w:rsid w:val="004A1F18"/>
    <w:rsid w:val="004A2606"/>
    <w:rsid w:val="004A3755"/>
    <w:rsid w:val="004A475B"/>
    <w:rsid w:val="004A4920"/>
    <w:rsid w:val="004A5367"/>
    <w:rsid w:val="004A5687"/>
    <w:rsid w:val="004A6260"/>
    <w:rsid w:val="004A6370"/>
    <w:rsid w:val="004A65C0"/>
    <w:rsid w:val="004A6A8E"/>
    <w:rsid w:val="004A6E08"/>
    <w:rsid w:val="004B01EC"/>
    <w:rsid w:val="004B2249"/>
    <w:rsid w:val="004B2423"/>
    <w:rsid w:val="004B26F6"/>
    <w:rsid w:val="004B2C74"/>
    <w:rsid w:val="004B351A"/>
    <w:rsid w:val="004B376B"/>
    <w:rsid w:val="004B4825"/>
    <w:rsid w:val="004B49BB"/>
    <w:rsid w:val="004B5B47"/>
    <w:rsid w:val="004B5B96"/>
    <w:rsid w:val="004B63AB"/>
    <w:rsid w:val="004B685C"/>
    <w:rsid w:val="004B7102"/>
    <w:rsid w:val="004B7A42"/>
    <w:rsid w:val="004B7AED"/>
    <w:rsid w:val="004C018B"/>
    <w:rsid w:val="004C0264"/>
    <w:rsid w:val="004C04EA"/>
    <w:rsid w:val="004C0696"/>
    <w:rsid w:val="004C0A0C"/>
    <w:rsid w:val="004C16EE"/>
    <w:rsid w:val="004C208A"/>
    <w:rsid w:val="004C2E85"/>
    <w:rsid w:val="004C3704"/>
    <w:rsid w:val="004C385F"/>
    <w:rsid w:val="004C469D"/>
    <w:rsid w:val="004C49BD"/>
    <w:rsid w:val="004C5D21"/>
    <w:rsid w:val="004C5DA4"/>
    <w:rsid w:val="004C5E2F"/>
    <w:rsid w:val="004C63EA"/>
    <w:rsid w:val="004C6634"/>
    <w:rsid w:val="004C6D0A"/>
    <w:rsid w:val="004C6E33"/>
    <w:rsid w:val="004C70F8"/>
    <w:rsid w:val="004D0859"/>
    <w:rsid w:val="004D0869"/>
    <w:rsid w:val="004D0F42"/>
    <w:rsid w:val="004D2DBE"/>
    <w:rsid w:val="004D2F0B"/>
    <w:rsid w:val="004D33A5"/>
    <w:rsid w:val="004D346D"/>
    <w:rsid w:val="004D38C9"/>
    <w:rsid w:val="004D3E1E"/>
    <w:rsid w:val="004D40D2"/>
    <w:rsid w:val="004D4CFB"/>
    <w:rsid w:val="004D4EF2"/>
    <w:rsid w:val="004D5473"/>
    <w:rsid w:val="004D58E1"/>
    <w:rsid w:val="004D6069"/>
    <w:rsid w:val="004D624D"/>
    <w:rsid w:val="004D679E"/>
    <w:rsid w:val="004D7F34"/>
    <w:rsid w:val="004E0169"/>
    <w:rsid w:val="004E059D"/>
    <w:rsid w:val="004E0A8F"/>
    <w:rsid w:val="004E0C4A"/>
    <w:rsid w:val="004E2186"/>
    <w:rsid w:val="004E24BF"/>
    <w:rsid w:val="004E3B32"/>
    <w:rsid w:val="004E4253"/>
    <w:rsid w:val="004E4DB9"/>
    <w:rsid w:val="004E561F"/>
    <w:rsid w:val="004E5A8C"/>
    <w:rsid w:val="004E5C70"/>
    <w:rsid w:val="004E653D"/>
    <w:rsid w:val="004E6554"/>
    <w:rsid w:val="004E77FE"/>
    <w:rsid w:val="004F042B"/>
    <w:rsid w:val="004F0442"/>
    <w:rsid w:val="004F0902"/>
    <w:rsid w:val="004F1FED"/>
    <w:rsid w:val="004F31FD"/>
    <w:rsid w:val="004F3394"/>
    <w:rsid w:val="004F3D9B"/>
    <w:rsid w:val="004F401E"/>
    <w:rsid w:val="004F437E"/>
    <w:rsid w:val="004F4CCA"/>
    <w:rsid w:val="004F5166"/>
    <w:rsid w:val="004F5F27"/>
    <w:rsid w:val="004F6878"/>
    <w:rsid w:val="004F6E96"/>
    <w:rsid w:val="004F7422"/>
    <w:rsid w:val="004F75A0"/>
    <w:rsid w:val="004F76D8"/>
    <w:rsid w:val="004F786C"/>
    <w:rsid w:val="004F7AF4"/>
    <w:rsid w:val="00501FE4"/>
    <w:rsid w:val="005028EA"/>
    <w:rsid w:val="00503D4B"/>
    <w:rsid w:val="005041D5"/>
    <w:rsid w:val="0050526E"/>
    <w:rsid w:val="00505FB8"/>
    <w:rsid w:val="00506078"/>
    <w:rsid w:val="00506995"/>
    <w:rsid w:val="00506A76"/>
    <w:rsid w:val="00506FE1"/>
    <w:rsid w:val="005102DD"/>
    <w:rsid w:val="0051080C"/>
    <w:rsid w:val="005116C2"/>
    <w:rsid w:val="00511C98"/>
    <w:rsid w:val="00511E03"/>
    <w:rsid w:val="005120C7"/>
    <w:rsid w:val="0051276D"/>
    <w:rsid w:val="00512AEB"/>
    <w:rsid w:val="005131BA"/>
    <w:rsid w:val="0051334A"/>
    <w:rsid w:val="005138F3"/>
    <w:rsid w:val="00513D5A"/>
    <w:rsid w:val="00514381"/>
    <w:rsid w:val="00514A57"/>
    <w:rsid w:val="00514BB5"/>
    <w:rsid w:val="00514D35"/>
    <w:rsid w:val="0051793E"/>
    <w:rsid w:val="00517998"/>
    <w:rsid w:val="00517E32"/>
    <w:rsid w:val="00520681"/>
    <w:rsid w:val="0052097F"/>
    <w:rsid w:val="00520B89"/>
    <w:rsid w:val="0052155A"/>
    <w:rsid w:val="0052181A"/>
    <w:rsid w:val="00521ADE"/>
    <w:rsid w:val="00521E9D"/>
    <w:rsid w:val="00521EB8"/>
    <w:rsid w:val="00522CA1"/>
    <w:rsid w:val="00523661"/>
    <w:rsid w:val="00524091"/>
    <w:rsid w:val="00524553"/>
    <w:rsid w:val="00524A7B"/>
    <w:rsid w:val="00525283"/>
    <w:rsid w:val="0052551A"/>
    <w:rsid w:val="0052586A"/>
    <w:rsid w:val="0052605C"/>
    <w:rsid w:val="00526202"/>
    <w:rsid w:val="0052686C"/>
    <w:rsid w:val="00526946"/>
    <w:rsid w:val="00526E6D"/>
    <w:rsid w:val="0052737C"/>
    <w:rsid w:val="005273A2"/>
    <w:rsid w:val="005302F8"/>
    <w:rsid w:val="00530EB8"/>
    <w:rsid w:val="00531717"/>
    <w:rsid w:val="00532C03"/>
    <w:rsid w:val="005331B8"/>
    <w:rsid w:val="00533304"/>
    <w:rsid w:val="0053353D"/>
    <w:rsid w:val="00533733"/>
    <w:rsid w:val="00533E10"/>
    <w:rsid w:val="0053463C"/>
    <w:rsid w:val="00534CC0"/>
    <w:rsid w:val="00535662"/>
    <w:rsid w:val="005356B8"/>
    <w:rsid w:val="00535CEF"/>
    <w:rsid w:val="0053638E"/>
    <w:rsid w:val="0053665F"/>
    <w:rsid w:val="00536E93"/>
    <w:rsid w:val="005373EF"/>
    <w:rsid w:val="00540B13"/>
    <w:rsid w:val="005411C6"/>
    <w:rsid w:val="00541376"/>
    <w:rsid w:val="00542639"/>
    <w:rsid w:val="00543023"/>
    <w:rsid w:val="005435AA"/>
    <w:rsid w:val="0054367C"/>
    <w:rsid w:val="005439C2"/>
    <w:rsid w:val="0054461D"/>
    <w:rsid w:val="00544855"/>
    <w:rsid w:val="00545AE7"/>
    <w:rsid w:val="00545DC5"/>
    <w:rsid w:val="005462EA"/>
    <w:rsid w:val="005465C7"/>
    <w:rsid w:val="005471BD"/>
    <w:rsid w:val="00547512"/>
    <w:rsid w:val="00547592"/>
    <w:rsid w:val="00547685"/>
    <w:rsid w:val="0054770A"/>
    <w:rsid w:val="00550965"/>
    <w:rsid w:val="00550C01"/>
    <w:rsid w:val="00551AC4"/>
    <w:rsid w:val="00551D45"/>
    <w:rsid w:val="005524E6"/>
    <w:rsid w:val="0055294B"/>
    <w:rsid w:val="00553148"/>
    <w:rsid w:val="00553172"/>
    <w:rsid w:val="005536D4"/>
    <w:rsid w:val="00553D74"/>
    <w:rsid w:val="00554549"/>
    <w:rsid w:val="00554EEF"/>
    <w:rsid w:val="005550B9"/>
    <w:rsid w:val="00555547"/>
    <w:rsid w:val="005562B2"/>
    <w:rsid w:val="00556B4F"/>
    <w:rsid w:val="00557A3F"/>
    <w:rsid w:val="00557C24"/>
    <w:rsid w:val="00560183"/>
    <w:rsid w:val="005604E2"/>
    <w:rsid w:val="00560CE9"/>
    <w:rsid w:val="00560EEA"/>
    <w:rsid w:val="00561410"/>
    <w:rsid w:val="00562763"/>
    <w:rsid w:val="00562C94"/>
    <w:rsid w:val="005632C6"/>
    <w:rsid w:val="005635C7"/>
    <w:rsid w:val="00563E2B"/>
    <w:rsid w:val="005647C2"/>
    <w:rsid w:val="00564F43"/>
    <w:rsid w:val="005657B7"/>
    <w:rsid w:val="00565D57"/>
    <w:rsid w:val="00566333"/>
    <w:rsid w:val="0056675C"/>
    <w:rsid w:val="00566BD9"/>
    <w:rsid w:val="00567207"/>
    <w:rsid w:val="00567611"/>
    <w:rsid w:val="005676A6"/>
    <w:rsid w:val="005676B4"/>
    <w:rsid w:val="005707B9"/>
    <w:rsid w:val="00570D5A"/>
    <w:rsid w:val="00571AB4"/>
    <w:rsid w:val="00572019"/>
    <w:rsid w:val="005720F9"/>
    <w:rsid w:val="00572330"/>
    <w:rsid w:val="00573435"/>
    <w:rsid w:val="00573ABA"/>
    <w:rsid w:val="00574E4D"/>
    <w:rsid w:val="00576443"/>
    <w:rsid w:val="00576CB0"/>
    <w:rsid w:val="0057719C"/>
    <w:rsid w:val="00577414"/>
    <w:rsid w:val="00577D02"/>
    <w:rsid w:val="005802E9"/>
    <w:rsid w:val="005809BA"/>
    <w:rsid w:val="005814E8"/>
    <w:rsid w:val="00581F86"/>
    <w:rsid w:val="00582D43"/>
    <w:rsid w:val="0058327A"/>
    <w:rsid w:val="0058336E"/>
    <w:rsid w:val="005834BC"/>
    <w:rsid w:val="0058355B"/>
    <w:rsid w:val="00583753"/>
    <w:rsid w:val="005842EC"/>
    <w:rsid w:val="00585548"/>
    <w:rsid w:val="00585DAE"/>
    <w:rsid w:val="00590051"/>
    <w:rsid w:val="005905F8"/>
    <w:rsid w:val="00590658"/>
    <w:rsid w:val="00590BBE"/>
    <w:rsid w:val="005943F9"/>
    <w:rsid w:val="00594F3E"/>
    <w:rsid w:val="0059576F"/>
    <w:rsid w:val="00595B51"/>
    <w:rsid w:val="0059647B"/>
    <w:rsid w:val="00597C2D"/>
    <w:rsid w:val="005A08FF"/>
    <w:rsid w:val="005A0903"/>
    <w:rsid w:val="005A0C4A"/>
    <w:rsid w:val="005A136D"/>
    <w:rsid w:val="005A17A6"/>
    <w:rsid w:val="005A2586"/>
    <w:rsid w:val="005A25DE"/>
    <w:rsid w:val="005A37DB"/>
    <w:rsid w:val="005A47DA"/>
    <w:rsid w:val="005A52A7"/>
    <w:rsid w:val="005A53D1"/>
    <w:rsid w:val="005A56B4"/>
    <w:rsid w:val="005A5E60"/>
    <w:rsid w:val="005A6406"/>
    <w:rsid w:val="005A6529"/>
    <w:rsid w:val="005A7870"/>
    <w:rsid w:val="005A7BAF"/>
    <w:rsid w:val="005B0B77"/>
    <w:rsid w:val="005B0BA8"/>
    <w:rsid w:val="005B0BAD"/>
    <w:rsid w:val="005B1E75"/>
    <w:rsid w:val="005B275B"/>
    <w:rsid w:val="005B28EC"/>
    <w:rsid w:val="005B33B0"/>
    <w:rsid w:val="005B3FE6"/>
    <w:rsid w:val="005B4E02"/>
    <w:rsid w:val="005B5039"/>
    <w:rsid w:val="005B531E"/>
    <w:rsid w:val="005B60E6"/>
    <w:rsid w:val="005B6537"/>
    <w:rsid w:val="005B6CC1"/>
    <w:rsid w:val="005B6EC4"/>
    <w:rsid w:val="005B7123"/>
    <w:rsid w:val="005B7193"/>
    <w:rsid w:val="005B7D05"/>
    <w:rsid w:val="005B7D98"/>
    <w:rsid w:val="005C12FC"/>
    <w:rsid w:val="005C1F81"/>
    <w:rsid w:val="005C1FE6"/>
    <w:rsid w:val="005C2487"/>
    <w:rsid w:val="005C2AF3"/>
    <w:rsid w:val="005C2EBC"/>
    <w:rsid w:val="005C344E"/>
    <w:rsid w:val="005C37E4"/>
    <w:rsid w:val="005C48D7"/>
    <w:rsid w:val="005C4A47"/>
    <w:rsid w:val="005C5202"/>
    <w:rsid w:val="005C6AF2"/>
    <w:rsid w:val="005C7533"/>
    <w:rsid w:val="005C774F"/>
    <w:rsid w:val="005C7B79"/>
    <w:rsid w:val="005D072E"/>
    <w:rsid w:val="005D1602"/>
    <w:rsid w:val="005D1E19"/>
    <w:rsid w:val="005D243B"/>
    <w:rsid w:val="005D2BB6"/>
    <w:rsid w:val="005D2C6D"/>
    <w:rsid w:val="005D2D01"/>
    <w:rsid w:val="005D2DBF"/>
    <w:rsid w:val="005D306D"/>
    <w:rsid w:val="005D34B7"/>
    <w:rsid w:val="005D3B30"/>
    <w:rsid w:val="005D3EA1"/>
    <w:rsid w:val="005D434C"/>
    <w:rsid w:val="005D4B95"/>
    <w:rsid w:val="005D515C"/>
    <w:rsid w:val="005D51EC"/>
    <w:rsid w:val="005D5590"/>
    <w:rsid w:val="005D77F3"/>
    <w:rsid w:val="005D79E3"/>
    <w:rsid w:val="005D7D10"/>
    <w:rsid w:val="005E067B"/>
    <w:rsid w:val="005E079A"/>
    <w:rsid w:val="005E0959"/>
    <w:rsid w:val="005E1796"/>
    <w:rsid w:val="005E30EC"/>
    <w:rsid w:val="005E39A5"/>
    <w:rsid w:val="005E3AFA"/>
    <w:rsid w:val="005E3C1E"/>
    <w:rsid w:val="005E3E74"/>
    <w:rsid w:val="005E41E7"/>
    <w:rsid w:val="005E4F41"/>
    <w:rsid w:val="005E5307"/>
    <w:rsid w:val="005E5859"/>
    <w:rsid w:val="005E6451"/>
    <w:rsid w:val="005E6AFB"/>
    <w:rsid w:val="005E771A"/>
    <w:rsid w:val="005F04C2"/>
    <w:rsid w:val="005F07AD"/>
    <w:rsid w:val="005F0931"/>
    <w:rsid w:val="005F0A35"/>
    <w:rsid w:val="005F121F"/>
    <w:rsid w:val="005F1344"/>
    <w:rsid w:val="005F1C32"/>
    <w:rsid w:val="005F4298"/>
    <w:rsid w:val="005F4A4D"/>
    <w:rsid w:val="005F4DDC"/>
    <w:rsid w:val="005F540C"/>
    <w:rsid w:val="005F5435"/>
    <w:rsid w:val="005F5BA7"/>
    <w:rsid w:val="005F6469"/>
    <w:rsid w:val="005F6645"/>
    <w:rsid w:val="005F6777"/>
    <w:rsid w:val="005F6857"/>
    <w:rsid w:val="005F6899"/>
    <w:rsid w:val="005F7345"/>
    <w:rsid w:val="005F7843"/>
    <w:rsid w:val="005F7C04"/>
    <w:rsid w:val="00600146"/>
    <w:rsid w:val="00600B5E"/>
    <w:rsid w:val="00600D0B"/>
    <w:rsid w:val="00600E87"/>
    <w:rsid w:val="0060190D"/>
    <w:rsid w:val="00601E3B"/>
    <w:rsid w:val="0060225F"/>
    <w:rsid w:val="00602425"/>
    <w:rsid w:val="00602AE4"/>
    <w:rsid w:val="00602C61"/>
    <w:rsid w:val="00602CD4"/>
    <w:rsid w:val="00602EE4"/>
    <w:rsid w:val="0060398C"/>
    <w:rsid w:val="00603A9B"/>
    <w:rsid w:val="00605941"/>
    <w:rsid w:val="00606672"/>
    <w:rsid w:val="006071A6"/>
    <w:rsid w:val="00607252"/>
    <w:rsid w:val="0060759E"/>
    <w:rsid w:val="00607D38"/>
    <w:rsid w:val="00607FCD"/>
    <w:rsid w:val="00610B74"/>
    <w:rsid w:val="00610D41"/>
    <w:rsid w:val="0061135E"/>
    <w:rsid w:val="00611376"/>
    <w:rsid w:val="00611488"/>
    <w:rsid w:val="00611920"/>
    <w:rsid w:val="00611C1B"/>
    <w:rsid w:val="006125C0"/>
    <w:rsid w:val="0061318D"/>
    <w:rsid w:val="00613304"/>
    <w:rsid w:val="00614992"/>
    <w:rsid w:val="0061565A"/>
    <w:rsid w:val="00615C59"/>
    <w:rsid w:val="006173E7"/>
    <w:rsid w:val="00617AAD"/>
    <w:rsid w:val="00617E4F"/>
    <w:rsid w:val="006200CB"/>
    <w:rsid w:val="00620D7E"/>
    <w:rsid w:val="00620FC9"/>
    <w:rsid w:val="006225B2"/>
    <w:rsid w:val="00622838"/>
    <w:rsid w:val="00622E30"/>
    <w:rsid w:val="0062303D"/>
    <w:rsid w:val="006231A8"/>
    <w:rsid w:val="0062384E"/>
    <w:rsid w:val="00624276"/>
    <w:rsid w:val="0062464B"/>
    <w:rsid w:val="006247B7"/>
    <w:rsid w:val="006247BA"/>
    <w:rsid w:val="00624AB7"/>
    <w:rsid w:val="00624ADD"/>
    <w:rsid w:val="006250ED"/>
    <w:rsid w:val="0062514A"/>
    <w:rsid w:val="00625524"/>
    <w:rsid w:val="00625BB5"/>
    <w:rsid w:val="00626B9B"/>
    <w:rsid w:val="00626BFC"/>
    <w:rsid w:val="00626EB0"/>
    <w:rsid w:val="006279C6"/>
    <w:rsid w:val="00627D0B"/>
    <w:rsid w:val="0063062F"/>
    <w:rsid w:val="006308EB"/>
    <w:rsid w:val="006309A1"/>
    <w:rsid w:val="00630C94"/>
    <w:rsid w:val="00631F48"/>
    <w:rsid w:val="006321E1"/>
    <w:rsid w:val="00632317"/>
    <w:rsid w:val="006323A7"/>
    <w:rsid w:val="00632430"/>
    <w:rsid w:val="00632A16"/>
    <w:rsid w:val="00632EE8"/>
    <w:rsid w:val="006332A2"/>
    <w:rsid w:val="0063407E"/>
    <w:rsid w:val="006348B6"/>
    <w:rsid w:val="00635012"/>
    <w:rsid w:val="006356A2"/>
    <w:rsid w:val="00635D22"/>
    <w:rsid w:val="006366B5"/>
    <w:rsid w:val="00636DCC"/>
    <w:rsid w:val="00637191"/>
    <w:rsid w:val="006371B7"/>
    <w:rsid w:val="00637AA6"/>
    <w:rsid w:val="00637B36"/>
    <w:rsid w:val="006406B8"/>
    <w:rsid w:val="00640A46"/>
    <w:rsid w:val="006418FC"/>
    <w:rsid w:val="00641B5F"/>
    <w:rsid w:val="00641F04"/>
    <w:rsid w:val="006431D8"/>
    <w:rsid w:val="006434B7"/>
    <w:rsid w:val="00643A1B"/>
    <w:rsid w:val="00643AF2"/>
    <w:rsid w:val="0064460B"/>
    <w:rsid w:val="00644832"/>
    <w:rsid w:val="00644868"/>
    <w:rsid w:val="00644A93"/>
    <w:rsid w:val="00644CC6"/>
    <w:rsid w:val="006453F6"/>
    <w:rsid w:val="00645CE6"/>
    <w:rsid w:val="00646682"/>
    <w:rsid w:val="006468F9"/>
    <w:rsid w:val="00646CBD"/>
    <w:rsid w:val="00650238"/>
    <w:rsid w:val="006513FC"/>
    <w:rsid w:val="006514BA"/>
    <w:rsid w:val="00651F06"/>
    <w:rsid w:val="00652015"/>
    <w:rsid w:val="0065261A"/>
    <w:rsid w:val="00654D1B"/>
    <w:rsid w:val="006555C8"/>
    <w:rsid w:val="006556A4"/>
    <w:rsid w:val="00655E84"/>
    <w:rsid w:val="00656782"/>
    <w:rsid w:val="0065689E"/>
    <w:rsid w:val="006569CD"/>
    <w:rsid w:val="00656E60"/>
    <w:rsid w:val="00657245"/>
    <w:rsid w:val="00657828"/>
    <w:rsid w:val="006600C7"/>
    <w:rsid w:val="00660C4E"/>
    <w:rsid w:val="0066118E"/>
    <w:rsid w:val="006612B7"/>
    <w:rsid w:val="0066154F"/>
    <w:rsid w:val="00662460"/>
    <w:rsid w:val="006627C8"/>
    <w:rsid w:val="006636E1"/>
    <w:rsid w:val="00663CEC"/>
    <w:rsid w:val="00663D1E"/>
    <w:rsid w:val="00664C7B"/>
    <w:rsid w:val="006653AB"/>
    <w:rsid w:val="0066778C"/>
    <w:rsid w:val="006709E8"/>
    <w:rsid w:val="00670E2F"/>
    <w:rsid w:val="006713C1"/>
    <w:rsid w:val="0067189C"/>
    <w:rsid w:val="0067288A"/>
    <w:rsid w:val="006728AC"/>
    <w:rsid w:val="006729CE"/>
    <w:rsid w:val="006736BF"/>
    <w:rsid w:val="00673BA8"/>
    <w:rsid w:val="00673CEC"/>
    <w:rsid w:val="00674D20"/>
    <w:rsid w:val="0067609B"/>
    <w:rsid w:val="006762E8"/>
    <w:rsid w:val="006764CA"/>
    <w:rsid w:val="00677BE8"/>
    <w:rsid w:val="0068010F"/>
    <w:rsid w:val="006802BF"/>
    <w:rsid w:val="006808FE"/>
    <w:rsid w:val="00680F36"/>
    <w:rsid w:val="00681E2B"/>
    <w:rsid w:val="00681FB2"/>
    <w:rsid w:val="00682ADB"/>
    <w:rsid w:val="00682C04"/>
    <w:rsid w:val="006830EF"/>
    <w:rsid w:val="00685142"/>
    <w:rsid w:val="00685870"/>
    <w:rsid w:val="00685B6D"/>
    <w:rsid w:val="00686B18"/>
    <w:rsid w:val="006876E9"/>
    <w:rsid w:val="006878AC"/>
    <w:rsid w:val="00687B40"/>
    <w:rsid w:val="00690172"/>
    <w:rsid w:val="006907BA"/>
    <w:rsid w:val="00690B7A"/>
    <w:rsid w:val="00691188"/>
    <w:rsid w:val="006914BF"/>
    <w:rsid w:val="00692883"/>
    <w:rsid w:val="0069357D"/>
    <w:rsid w:val="006945C1"/>
    <w:rsid w:val="006947CD"/>
    <w:rsid w:val="006948C5"/>
    <w:rsid w:val="006949F0"/>
    <w:rsid w:val="00694CA3"/>
    <w:rsid w:val="0069530B"/>
    <w:rsid w:val="00696332"/>
    <w:rsid w:val="00696A2A"/>
    <w:rsid w:val="00696EBB"/>
    <w:rsid w:val="00697060"/>
    <w:rsid w:val="0069732A"/>
    <w:rsid w:val="006973E7"/>
    <w:rsid w:val="0069749E"/>
    <w:rsid w:val="006976BC"/>
    <w:rsid w:val="0069788E"/>
    <w:rsid w:val="00697BFC"/>
    <w:rsid w:val="00697F32"/>
    <w:rsid w:val="006A070C"/>
    <w:rsid w:val="006A0B7E"/>
    <w:rsid w:val="006A0FD4"/>
    <w:rsid w:val="006A125A"/>
    <w:rsid w:val="006A12DB"/>
    <w:rsid w:val="006A1F91"/>
    <w:rsid w:val="006A2F5B"/>
    <w:rsid w:val="006A31A8"/>
    <w:rsid w:val="006A426F"/>
    <w:rsid w:val="006A4B32"/>
    <w:rsid w:val="006A519F"/>
    <w:rsid w:val="006A60E9"/>
    <w:rsid w:val="006A731B"/>
    <w:rsid w:val="006A783F"/>
    <w:rsid w:val="006A7843"/>
    <w:rsid w:val="006B036E"/>
    <w:rsid w:val="006B103E"/>
    <w:rsid w:val="006B1507"/>
    <w:rsid w:val="006B1B41"/>
    <w:rsid w:val="006B204E"/>
    <w:rsid w:val="006B247C"/>
    <w:rsid w:val="006B2B7B"/>
    <w:rsid w:val="006B32A5"/>
    <w:rsid w:val="006B347A"/>
    <w:rsid w:val="006B3780"/>
    <w:rsid w:val="006B41C7"/>
    <w:rsid w:val="006B458F"/>
    <w:rsid w:val="006B47F9"/>
    <w:rsid w:val="006B4B4F"/>
    <w:rsid w:val="006B54D4"/>
    <w:rsid w:val="006B68F0"/>
    <w:rsid w:val="006B759E"/>
    <w:rsid w:val="006B7847"/>
    <w:rsid w:val="006B7FEE"/>
    <w:rsid w:val="006C057F"/>
    <w:rsid w:val="006C178C"/>
    <w:rsid w:val="006C1AB3"/>
    <w:rsid w:val="006C33AD"/>
    <w:rsid w:val="006C3519"/>
    <w:rsid w:val="006C3587"/>
    <w:rsid w:val="006C3A45"/>
    <w:rsid w:val="006C42AC"/>
    <w:rsid w:val="006C42B9"/>
    <w:rsid w:val="006C44E8"/>
    <w:rsid w:val="006C45DC"/>
    <w:rsid w:val="006C48D6"/>
    <w:rsid w:val="006C52E1"/>
    <w:rsid w:val="006C62C7"/>
    <w:rsid w:val="006C6570"/>
    <w:rsid w:val="006C6D27"/>
    <w:rsid w:val="006C7F2B"/>
    <w:rsid w:val="006D0448"/>
    <w:rsid w:val="006D07E5"/>
    <w:rsid w:val="006D0F2B"/>
    <w:rsid w:val="006D10FE"/>
    <w:rsid w:val="006D11FA"/>
    <w:rsid w:val="006D14CB"/>
    <w:rsid w:val="006D2BF5"/>
    <w:rsid w:val="006D2C43"/>
    <w:rsid w:val="006D3580"/>
    <w:rsid w:val="006D40A6"/>
    <w:rsid w:val="006D5385"/>
    <w:rsid w:val="006D5C66"/>
    <w:rsid w:val="006D5D93"/>
    <w:rsid w:val="006D6832"/>
    <w:rsid w:val="006D6FBF"/>
    <w:rsid w:val="006D7CA8"/>
    <w:rsid w:val="006E091C"/>
    <w:rsid w:val="006E0C9C"/>
    <w:rsid w:val="006E0DDE"/>
    <w:rsid w:val="006E1081"/>
    <w:rsid w:val="006E1EEC"/>
    <w:rsid w:val="006E2C0B"/>
    <w:rsid w:val="006E33CA"/>
    <w:rsid w:val="006E3952"/>
    <w:rsid w:val="006E399D"/>
    <w:rsid w:val="006E5156"/>
    <w:rsid w:val="006E55D9"/>
    <w:rsid w:val="006E586B"/>
    <w:rsid w:val="006E67EA"/>
    <w:rsid w:val="006E6D9C"/>
    <w:rsid w:val="006E742C"/>
    <w:rsid w:val="006E7A52"/>
    <w:rsid w:val="006E7C43"/>
    <w:rsid w:val="006F0884"/>
    <w:rsid w:val="006F1A24"/>
    <w:rsid w:val="006F24F6"/>
    <w:rsid w:val="006F2657"/>
    <w:rsid w:val="006F2E85"/>
    <w:rsid w:val="006F3670"/>
    <w:rsid w:val="006F4873"/>
    <w:rsid w:val="006F4D54"/>
    <w:rsid w:val="006F51EC"/>
    <w:rsid w:val="006F5239"/>
    <w:rsid w:val="006F558A"/>
    <w:rsid w:val="006F59EC"/>
    <w:rsid w:val="006F5EA9"/>
    <w:rsid w:val="006F66C6"/>
    <w:rsid w:val="006F6767"/>
    <w:rsid w:val="006F68C0"/>
    <w:rsid w:val="006F6F6A"/>
    <w:rsid w:val="0070009E"/>
    <w:rsid w:val="0070020B"/>
    <w:rsid w:val="007011EF"/>
    <w:rsid w:val="0070149E"/>
    <w:rsid w:val="00701551"/>
    <w:rsid w:val="00702635"/>
    <w:rsid w:val="00702964"/>
    <w:rsid w:val="00702AA6"/>
    <w:rsid w:val="00702B69"/>
    <w:rsid w:val="00702D15"/>
    <w:rsid w:val="007030EC"/>
    <w:rsid w:val="0070391F"/>
    <w:rsid w:val="00703DC2"/>
    <w:rsid w:val="007043E8"/>
    <w:rsid w:val="0070440C"/>
    <w:rsid w:val="00704497"/>
    <w:rsid w:val="00705F7A"/>
    <w:rsid w:val="00707816"/>
    <w:rsid w:val="0071077B"/>
    <w:rsid w:val="00711727"/>
    <w:rsid w:val="00712D5E"/>
    <w:rsid w:val="00712E29"/>
    <w:rsid w:val="00713D9D"/>
    <w:rsid w:val="007143C3"/>
    <w:rsid w:val="0071555D"/>
    <w:rsid w:val="00715F28"/>
    <w:rsid w:val="007178A3"/>
    <w:rsid w:val="00717CE2"/>
    <w:rsid w:val="00720349"/>
    <w:rsid w:val="007204A9"/>
    <w:rsid w:val="00720BB9"/>
    <w:rsid w:val="00720DF2"/>
    <w:rsid w:val="007216E1"/>
    <w:rsid w:val="00721A6F"/>
    <w:rsid w:val="0072241F"/>
    <w:rsid w:val="007228FB"/>
    <w:rsid w:val="007232CE"/>
    <w:rsid w:val="0072393B"/>
    <w:rsid w:val="00723CAD"/>
    <w:rsid w:val="00723F0F"/>
    <w:rsid w:val="007242A9"/>
    <w:rsid w:val="00725005"/>
    <w:rsid w:val="00725518"/>
    <w:rsid w:val="007258B1"/>
    <w:rsid w:val="00725C5C"/>
    <w:rsid w:val="00725C87"/>
    <w:rsid w:val="00726906"/>
    <w:rsid w:val="00727F5A"/>
    <w:rsid w:val="00730303"/>
    <w:rsid w:val="00730CA9"/>
    <w:rsid w:val="00730CBF"/>
    <w:rsid w:val="007310A7"/>
    <w:rsid w:val="00733099"/>
    <w:rsid w:val="00733138"/>
    <w:rsid w:val="007332D8"/>
    <w:rsid w:val="0073346D"/>
    <w:rsid w:val="00733BCA"/>
    <w:rsid w:val="00733E36"/>
    <w:rsid w:val="007342D8"/>
    <w:rsid w:val="007357E4"/>
    <w:rsid w:val="00735940"/>
    <w:rsid w:val="00736984"/>
    <w:rsid w:val="0073792E"/>
    <w:rsid w:val="0073794F"/>
    <w:rsid w:val="007417D9"/>
    <w:rsid w:val="00741F01"/>
    <w:rsid w:val="00741FE6"/>
    <w:rsid w:val="007427CA"/>
    <w:rsid w:val="007432A7"/>
    <w:rsid w:val="00743BDA"/>
    <w:rsid w:val="00745D84"/>
    <w:rsid w:val="00745DB1"/>
    <w:rsid w:val="0074611A"/>
    <w:rsid w:val="00747703"/>
    <w:rsid w:val="00747BB7"/>
    <w:rsid w:val="00750688"/>
    <w:rsid w:val="0075185E"/>
    <w:rsid w:val="007518B6"/>
    <w:rsid w:val="00751B26"/>
    <w:rsid w:val="0075351C"/>
    <w:rsid w:val="007543AB"/>
    <w:rsid w:val="0075442F"/>
    <w:rsid w:val="0075463B"/>
    <w:rsid w:val="00754ADA"/>
    <w:rsid w:val="00754C3F"/>
    <w:rsid w:val="007555E8"/>
    <w:rsid w:val="00755AFF"/>
    <w:rsid w:val="00755BE5"/>
    <w:rsid w:val="00755E49"/>
    <w:rsid w:val="007571EB"/>
    <w:rsid w:val="007575A6"/>
    <w:rsid w:val="00757933"/>
    <w:rsid w:val="0076033E"/>
    <w:rsid w:val="00760457"/>
    <w:rsid w:val="00760576"/>
    <w:rsid w:val="00760778"/>
    <w:rsid w:val="00760ABA"/>
    <w:rsid w:val="0076129B"/>
    <w:rsid w:val="00761826"/>
    <w:rsid w:val="0076187E"/>
    <w:rsid w:val="00761B85"/>
    <w:rsid w:val="00761BD3"/>
    <w:rsid w:val="00762088"/>
    <w:rsid w:val="0076275F"/>
    <w:rsid w:val="007634F1"/>
    <w:rsid w:val="00763FD3"/>
    <w:rsid w:val="007647D3"/>
    <w:rsid w:val="00767382"/>
    <w:rsid w:val="00767702"/>
    <w:rsid w:val="007678E7"/>
    <w:rsid w:val="00767FB1"/>
    <w:rsid w:val="0077023B"/>
    <w:rsid w:val="00770473"/>
    <w:rsid w:val="00771CD4"/>
    <w:rsid w:val="00771E74"/>
    <w:rsid w:val="007737BA"/>
    <w:rsid w:val="00773C1A"/>
    <w:rsid w:val="00774AF4"/>
    <w:rsid w:val="00774B85"/>
    <w:rsid w:val="00774F56"/>
    <w:rsid w:val="007755A2"/>
    <w:rsid w:val="00775F31"/>
    <w:rsid w:val="0077772C"/>
    <w:rsid w:val="007777AC"/>
    <w:rsid w:val="00777EE5"/>
    <w:rsid w:val="00777FDA"/>
    <w:rsid w:val="0078012C"/>
    <w:rsid w:val="007806F8"/>
    <w:rsid w:val="00780E3E"/>
    <w:rsid w:val="0078180A"/>
    <w:rsid w:val="007826C8"/>
    <w:rsid w:val="00782DFC"/>
    <w:rsid w:val="00782ED7"/>
    <w:rsid w:val="007830C1"/>
    <w:rsid w:val="0078311A"/>
    <w:rsid w:val="00783A8B"/>
    <w:rsid w:val="00785025"/>
    <w:rsid w:val="007861D6"/>
    <w:rsid w:val="00786B15"/>
    <w:rsid w:val="00786BBC"/>
    <w:rsid w:val="00786D7C"/>
    <w:rsid w:val="007871DF"/>
    <w:rsid w:val="00787448"/>
    <w:rsid w:val="00787F64"/>
    <w:rsid w:val="007903E6"/>
    <w:rsid w:val="0079127D"/>
    <w:rsid w:val="00792029"/>
    <w:rsid w:val="00792DCC"/>
    <w:rsid w:val="00793959"/>
    <w:rsid w:val="00793BEC"/>
    <w:rsid w:val="00793D2D"/>
    <w:rsid w:val="00793D53"/>
    <w:rsid w:val="00794416"/>
    <w:rsid w:val="00794BE3"/>
    <w:rsid w:val="00795F4B"/>
    <w:rsid w:val="007961D4"/>
    <w:rsid w:val="007963BF"/>
    <w:rsid w:val="00797A11"/>
    <w:rsid w:val="007A0850"/>
    <w:rsid w:val="007A0A9F"/>
    <w:rsid w:val="007A0ED4"/>
    <w:rsid w:val="007A181A"/>
    <w:rsid w:val="007A1E87"/>
    <w:rsid w:val="007A3428"/>
    <w:rsid w:val="007A3514"/>
    <w:rsid w:val="007A374A"/>
    <w:rsid w:val="007A3B30"/>
    <w:rsid w:val="007A3D2E"/>
    <w:rsid w:val="007A40F7"/>
    <w:rsid w:val="007A4E0B"/>
    <w:rsid w:val="007A4FF1"/>
    <w:rsid w:val="007A5F2C"/>
    <w:rsid w:val="007A7EAA"/>
    <w:rsid w:val="007B039F"/>
    <w:rsid w:val="007B0B19"/>
    <w:rsid w:val="007B1F23"/>
    <w:rsid w:val="007B2398"/>
    <w:rsid w:val="007B3B41"/>
    <w:rsid w:val="007B42E9"/>
    <w:rsid w:val="007B47FC"/>
    <w:rsid w:val="007B4BAE"/>
    <w:rsid w:val="007B4D4E"/>
    <w:rsid w:val="007B512B"/>
    <w:rsid w:val="007B6617"/>
    <w:rsid w:val="007B6DF9"/>
    <w:rsid w:val="007C0AAC"/>
    <w:rsid w:val="007C1014"/>
    <w:rsid w:val="007C1BDC"/>
    <w:rsid w:val="007C2203"/>
    <w:rsid w:val="007C22CD"/>
    <w:rsid w:val="007C3300"/>
    <w:rsid w:val="007C445B"/>
    <w:rsid w:val="007C48C1"/>
    <w:rsid w:val="007C617F"/>
    <w:rsid w:val="007C6890"/>
    <w:rsid w:val="007C7605"/>
    <w:rsid w:val="007C7FF2"/>
    <w:rsid w:val="007D0699"/>
    <w:rsid w:val="007D0C21"/>
    <w:rsid w:val="007D0C77"/>
    <w:rsid w:val="007D0CD4"/>
    <w:rsid w:val="007D1015"/>
    <w:rsid w:val="007D11A0"/>
    <w:rsid w:val="007D174E"/>
    <w:rsid w:val="007D27D0"/>
    <w:rsid w:val="007D2C58"/>
    <w:rsid w:val="007D3127"/>
    <w:rsid w:val="007D324B"/>
    <w:rsid w:val="007D328A"/>
    <w:rsid w:val="007D395F"/>
    <w:rsid w:val="007D3AA3"/>
    <w:rsid w:val="007D3DB6"/>
    <w:rsid w:val="007D40E7"/>
    <w:rsid w:val="007D4FDC"/>
    <w:rsid w:val="007D5028"/>
    <w:rsid w:val="007D5717"/>
    <w:rsid w:val="007D5948"/>
    <w:rsid w:val="007D5A3C"/>
    <w:rsid w:val="007D60D3"/>
    <w:rsid w:val="007D6132"/>
    <w:rsid w:val="007D6825"/>
    <w:rsid w:val="007D6A56"/>
    <w:rsid w:val="007D6A71"/>
    <w:rsid w:val="007D6FA5"/>
    <w:rsid w:val="007E0032"/>
    <w:rsid w:val="007E12CA"/>
    <w:rsid w:val="007E213E"/>
    <w:rsid w:val="007E2B02"/>
    <w:rsid w:val="007E302F"/>
    <w:rsid w:val="007E3D19"/>
    <w:rsid w:val="007E5A39"/>
    <w:rsid w:val="007E5F8A"/>
    <w:rsid w:val="007E6879"/>
    <w:rsid w:val="007E7118"/>
    <w:rsid w:val="007E75AB"/>
    <w:rsid w:val="007E7FC8"/>
    <w:rsid w:val="007F0047"/>
    <w:rsid w:val="007F03E7"/>
    <w:rsid w:val="007F042F"/>
    <w:rsid w:val="007F087F"/>
    <w:rsid w:val="007F08C0"/>
    <w:rsid w:val="007F0E14"/>
    <w:rsid w:val="007F11AE"/>
    <w:rsid w:val="007F1347"/>
    <w:rsid w:val="007F1CC9"/>
    <w:rsid w:val="007F232F"/>
    <w:rsid w:val="007F25EC"/>
    <w:rsid w:val="007F2E53"/>
    <w:rsid w:val="007F2EC7"/>
    <w:rsid w:val="007F3272"/>
    <w:rsid w:val="007F355B"/>
    <w:rsid w:val="007F3B17"/>
    <w:rsid w:val="007F427E"/>
    <w:rsid w:val="007F438C"/>
    <w:rsid w:val="007F4DF4"/>
    <w:rsid w:val="007F4F1F"/>
    <w:rsid w:val="007F51E1"/>
    <w:rsid w:val="007F55E0"/>
    <w:rsid w:val="007F565C"/>
    <w:rsid w:val="007F5F63"/>
    <w:rsid w:val="007F724C"/>
    <w:rsid w:val="007F7A32"/>
    <w:rsid w:val="007F7F81"/>
    <w:rsid w:val="007F7FC7"/>
    <w:rsid w:val="00800055"/>
    <w:rsid w:val="00800848"/>
    <w:rsid w:val="008008F9"/>
    <w:rsid w:val="00800C23"/>
    <w:rsid w:val="00800C56"/>
    <w:rsid w:val="00801096"/>
    <w:rsid w:val="00801C7A"/>
    <w:rsid w:val="00801ED3"/>
    <w:rsid w:val="0080236C"/>
    <w:rsid w:val="00802717"/>
    <w:rsid w:val="00804AC9"/>
    <w:rsid w:val="008058F6"/>
    <w:rsid w:val="00805931"/>
    <w:rsid w:val="00806379"/>
    <w:rsid w:val="00807658"/>
    <w:rsid w:val="0081113B"/>
    <w:rsid w:val="008123D5"/>
    <w:rsid w:val="00812561"/>
    <w:rsid w:val="008131DA"/>
    <w:rsid w:val="00813AAF"/>
    <w:rsid w:val="00813B83"/>
    <w:rsid w:val="00814CBE"/>
    <w:rsid w:val="008164C3"/>
    <w:rsid w:val="00816931"/>
    <w:rsid w:val="00817789"/>
    <w:rsid w:val="00817995"/>
    <w:rsid w:val="00817CBE"/>
    <w:rsid w:val="008208B9"/>
    <w:rsid w:val="00820B9F"/>
    <w:rsid w:val="00820C52"/>
    <w:rsid w:val="008218E6"/>
    <w:rsid w:val="00822E63"/>
    <w:rsid w:val="008240F8"/>
    <w:rsid w:val="00824920"/>
    <w:rsid w:val="00824C03"/>
    <w:rsid w:val="00824F91"/>
    <w:rsid w:val="0082510C"/>
    <w:rsid w:val="0082571B"/>
    <w:rsid w:val="00826560"/>
    <w:rsid w:val="00826904"/>
    <w:rsid w:val="008269E8"/>
    <w:rsid w:val="008300AC"/>
    <w:rsid w:val="008313FF"/>
    <w:rsid w:val="00831475"/>
    <w:rsid w:val="00831FE6"/>
    <w:rsid w:val="0083293C"/>
    <w:rsid w:val="0083296F"/>
    <w:rsid w:val="0083319B"/>
    <w:rsid w:val="008336BB"/>
    <w:rsid w:val="008339D9"/>
    <w:rsid w:val="00834362"/>
    <w:rsid w:val="00834459"/>
    <w:rsid w:val="00834CFD"/>
    <w:rsid w:val="00834E46"/>
    <w:rsid w:val="008351E3"/>
    <w:rsid w:val="00835337"/>
    <w:rsid w:val="00835B2B"/>
    <w:rsid w:val="00835C60"/>
    <w:rsid w:val="00836567"/>
    <w:rsid w:val="00836D05"/>
    <w:rsid w:val="00837EF0"/>
    <w:rsid w:val="008403B9"/>
    <w:rsid w:val="00841FD0"/>
    <w:rsid w:val="00842B3E"/>
    <w:rsid w:val="00842D7E"/>
    <w:rsid w:val="00843646"/>
    <w:rsid w:val="00843FBC"/>
    <w:rsid w:val="00845816"/>
    <w:rsid w:val="0084586C"/>
    <w:rsid w:val="008460FA"/>
    <w:rsid w:val="00846215"/>
    <w:rsid w:val="00846F83"/>
    <w:rsid w:val="008476AE"/>
    <w:rsid w:val="00847FAF"/>
    <w:rsid w:val="008503EF"/>
    <w:rsid w:val="00850E3B"/>
    <w:rsid w:val="00851046"/>
    <w:rsid w:val="008510C1"/>
    <w:rsid w:val="00851215"/>
    <w:rsid w:val="00852CAA"/>
    <w:rsid w:val="00852E6F"/>
    <w:rsid w:val="00852F23"/>
    <w:rsid w:val="00853768"/>
    <w:rsid w:val="00853A07"/>
    <w:rsid w:val="0085521F"/>
    <w:rsid w:val="008559D6"/>
    <w:rsid w:val="00855B80"/>
    <w:rsid w:val="00855CEA"/>
    <w:rsid w:val="00856272"/>
    <w:rsid w:val="0085675A"/>
    <w:rsid w:val="008567E2"/>
    <w:rsid w:val="00856901"/>
    <w:rsid w:val="00857A48"/>
    <w:rsid w:val="008606F1"/>
    <w:rsid w:val="00860851"/>
    <w:rsid w:val="008625DC"/>
    <w:rsid w:val="0086305C"/>
    <w:rsid w:val="00864137"/>
    <w:rsid w:val="00864DEF"/>
    <w:rsid w:val="008653B0"/>
    <w:rsid w:val="00866263"/>
    <w:rsid w:val="00866585"/>
    <w:rsid w:val="00867910"/>
    <w:rsid w:val="0086791D"/>
    <w:rsid w:val="00867A52"/>
    <w:rsid w:val="00867C03"/>
    <w:rsid w:val="00870B9B"/>
    <w:rsid w:val="00870E14"/>
    <w:rsid w:val="00870FCD"/>
    <w:rsid w:val="00871473"/>
    <w:rsid w:val="008722E3"/>
    <w:rsid w:val="008724C0"/>
    <w:rsid w:val="008741D9"/>
    <w:rsid w:val="00874450"/>
    <w:rsid w:val="008749DB"/>
    <w:rsid w:val="00874B4A"/>
    <w:rsid w:val="008756C6"/>
    <w:rsid w:val="0087583E"/>
    <w:rsid w:val="00875C16"/>
    <w:rsid w:val="00875E77"/>
    <w:rsid w:val="00876055"/>
    <w:rsid w:val="00876C0E"/>
    <w:rsid w:val="0088015C"/>
    <w:rsid w:val="0088031C"/>
    <w:rsid w:val="0088068D"/>
    <w:rsid w:val="0088112B"/>
    <w:rsid w:val="0088179D"/>
    <w:rsid w:val="00881E7B"/>
    <w:rsid w:val="0088268E"/>
    <w:rsid w:val="008830FE"/>
    <w:rsid w:val="0088334B"/>
    <w:rsid w:val="008834F7"/>
    <w:rsid w:val="008845F0"/>
    <w:rsid w:val="00884A0C"/>
    <w:rsid w:val="00884E79"/>
    <w:rsid w:val="00886672"/>
    <w:rsid w:val="00886694"/>
    <w:rsid w:val="00886D0B"/>
    <w:rsid w:val="00887318"/>
    <w:rsid w:val="00891B90"/>
    <w:rsid w:val="00893450"/>
    <w:rsid w:val="00894F1C"/>
    <w:rsid w:val="0089509F"/>
    <w:rsid w:val="00895428"/>
    <w:rsid w:val="008957FA"/>
    <w:rsid w:val="00895C2F"/>
    <w:rsid w:val="00895D98"/>
    <w:rsid w:val="0089683E"/>
    <w:rsid w:val="0089732F"/>
    <w:rsid w:val="008A0EA1"/>
    <w:rsid w:val="008A128B"/>
    <w:rsid w:val="008A12B0"/>
    <w:rsid w:val="008A2092"/>
    <w:rsid w:val="008A33AB"/>
    <w:rsid w:val="008A352E"/>
    <w:rsid w:val="008A4767"/>
    <w:rsid w:val="008A488F"/>
    <w:rsid w:val="008A4B1A"/>
    <w:rsid w:val="008A5CDB"/>
    <w:rsid w:val="008A5D07"/>
    <w:rsid w:val="008A61A8"/>
    <w:rsid w:val="008A6AE4"/>
    <w:rsid w:val="008A6B17"/>
    <w:rsid w:val="008A7946"/>
    <w:rsid w:val="008A79DC"/>
    <w:rsid w:val="008B0941"/>
    <w:rsid w:val="008B0ACA"/>
    <w:rsid w:val="008B0F42"/>
    <w:rsid w:val="008B117F"/>
    <w:rsid w:val="008B1403"/>
    <w:rsid w:val="008B1C8D"/>
    <w:rsid w:val="008B1D35"/>
    <w:rsid w:val="008B2310"/>
    <w:rsid w:val="008B2931"/>
    <w:rsid w:val="008B2A15"/>
    <w:rsid w:val="008B2A45"/>
    <w:rsid w:val="008B4420"/>
    <w:rsid w:val="008B45BB"/>
    <w:rsid w:val="008B4F46"/>
    <w:rsid w:val="008B64D3"/>
    <w:rsid w:val="008B657E"/>
    <w:rsid w:val="008B68A1"/>
    <w:rsid w:val="008B76D7"/>
    <w:rsid w:val="008B76F8"/>
    <w:rsid w:val="008B7A8D"/>
    <w:rsid w:val="008C0E49"/>
    <w:rsid w:val="008C1490"/>
    <w:rsid w:val="008C2519"/>
    <w:rsid w:val="008C2CE1"/>
    <w:rsid w:val="008C424A"/>
    <w:rsid w:val="008C46D9"/>
    <w:rsid w:val="008C5659"/>
    <w:rsid w:val="008C610C"/>
    <w:rsid w:val="008C6C4C"/>
    <w:rsid w:val="008C7109"/>
    <w:rsid w:val="008C7267"/>
    <w:rsid w:val="008C7AC7"/>
    <w:rsid w:val="008D0923"/>
    <w:rsid w:val="008D0E90"/>
    <w:rsid w:val="008D1761"/>
    <w:rsid w:val="008D1EB2"/>
    <w:rsid w:val="008D289A"/>
    <w:rsid w:val="008D31FB"/>
    <w:rsid w:val="008D32B5"/>
    <w:rsid w:val="008D366B"/>
    <w:rsid w:val="008D383F"/>
    <w:rsid w:val="008D47BE"/>
    <w:rsid w:val="008D4CEC"/>
    <w:rsid w:val="008D70CF"/>
    <w:rsid w:val="008D72D8"/>
    <w:rsid w:val="008D786A"/>
    <w:rsid w:val="008E08B6"/>
    <w:rsid w:val="008E0C3A"/>
    <w:rsid w:val="008E2A5A"/>
    <w:rsid w:val="008E2A72"/>
    <w:rsid w:val="008E3217"/>
    <w:rsid w:val="008E3F5D"/>
    <w:rsid w:val="008E4141"/>
    <w:rsid w:val="008E6757"/>
    <w:rsid w:val="008E757E"/>
    <w:rsid w:val="008E760B"/>
    <w:rsid w:val="008E777B"/>
    <w:rsid w:val="008E77F8"/>
    <w:rsid w:val="008F01A0"/>
    <w:rsid w:val="008F02C4"/>
    <w:rsid w:val="008F0AE5"/>
    <w:rsid w:val="008F0BC4"/>
    <w:rsid w:val="008F0EEF"/>
    <w:rsid w:val="008F18B9"/>
    <w:rsid w:val="008F1F45"/>
    <w:rsid w:val="008F36F4"/>
    <w:rsid w:val="008F3B57"/>
    <w:rsid w:val="008F3E31"/>
    <w:rsid w:val="008F3F70"/>
    <w:rsid w:val="008F4A64"/>
    <w:rsid w:val="008F523A"/>
    <w:rsid w:val="008F5C65"/>
    <w:rsid w:val="008F6870"/>
    <w:rsid w:val="008F768F"/>
    <w:rsid w:val="008F775E"/>
    <w:rsid w:val="008F7F0A"/>
    <w:rsid w:val="009001AA"/>
    <w:rsid w:val="00900BFD"/>
    <w:rsid w:val="00900F30"/>
    <w:rsid w:val="00901A84"/>
    <w:rsid w:val="00901B82"/>
    <w:rsid w:val="00902010"/>
    <w:rsid w:val="0090253A"/>
    <w:rsid w:val="0090336E"/>
    <w:rsid w:val="00903A3E"/>
    <w:rsid w:val="00904533"/>
    <w:rsid w:val="00904CAB"/>
    <w:rsid w:val="00904E11"/>
    <w:rsid w:val="009054D7"/>
    <w:rsid w:val="0090553A"/>
    <w:rsid w:val="00905D53"/>
    <w:rsid w:val="00906799"/>
    <w:rsid w:val="0090720D"/>
    <w:rsid w:val="00907859"/>
    <w:rsid w:val="00907AD3"/>
    <w:rsid w:val="00907D2A"/>
    <w:rsid w:val="009100B0"/>
    <w:rsid w:val="00910652"/>
    <w:rsid w:val="009109D1"/>
    <w:rsid w:val="00910A66"/>
    <w:rsid w:val="009118D9"/>
    <w:rsid w:val="00911C3B"/>
    <w:rsid w:val="00912320"/>
    <w:rsid w:val="00912600"/>
    <w:rsid w:val="00913377"/>
    <w:rsid w:val="009158CF"/>
    <w:rsid w:val="00915D35"/>
    <w:rsid w:val="00915F91"/>
    <w:rsid w:val="009160FD"/>
    <w:rsid w:val="00916496"/>
    <w:rsid w:val="00916DD3"/>
    <w:rsid w:val="00916EEA"/>
    <w:rsid w:val="009171AB"/>
    <w:rsid w:val="0091792C"/>
    <w:rsid w:val="00917DEC"/>
    <w:rsid w:val="00920698"/>
    <w:rsid w:val="00920776"/>
    <w:rsid w:val="009208C8"/>
    <w:rsid w:val="00921041"/>
    <w:rsid w:val="00922519"/>
    <w:rsid w:val="00922CA0"/>
    <w:rsid w:val="00922E36"/>
    <w:rsid w:val="00923396"/>
    <w:rsid w:val="0092365E"/>
    <w:rsid w:val="00923D29"/>
    <w:rsid w:val="009240BE"/>
    <w:rsid w:val="009240C8"/>
    <w:rsid w:val="009245AB"/>
    <w:rsid w:val="00924CF1"/>
    <w:rsid w:val="0092606C"/>
    <w:rsid w:val="009263E7"/>
    <w:rsid w:val="0092678F"/>
    <w:rsid w:val="00926844"/>
    <w:rsid w:val="00926D5E"/>
    <w:rsid w:val="00927B23"/>
    <w:rsid w:val="00930EC8"/>
    <w:rsid w:val="00930F42"/>
    <w:rsid w:val="009310FA"/>
    <w:rsid w:val="009318DA"/>
    <w:rsid w:val="009323C5"/>
    <w:rsid w:val="009323E2"/>
    <w:rsid w:val="00932F1B"/>
    <w:rsid w:val="00933300"/>
    <w:rsid w:val="00933536"/>
    <w:rsid w:val="0093363A"/>
    <w:rsid w:val="009347BD"/>
    <w:rsid w:val="00934F7C"/>
    <w:rsid w:val="009360D4"/>
    <w:rsid w:val="0093694C"/>
    <w:rsid w:val="00936A8E"/>
    <w:rsid w:val="009371EC"/>
    <w:rsid w:val="009373FF"/>
    <w:rsid w:val="009377F0"/>
    <w:rsid w:val="00937946"/>
    <w:rsid w:val="009409AD"/>
    <w:rsid w:val="00940CEE"/>
    <w:rsid w:val="0094113E"/>
    <w:rsid w:val="0094151B"/>
    <w:rsid w:val="0094173C"/>
    <w:rsid w:val="00941BF8"/>
    <w:rsid w:val="009424B2"/>
    <w:rsid w:val="00942814"/>
    <w:rsid w:val="00942F7C"/>
    <w:rsid w:val="009436D5"/>
    <w:rsid w:val="00944D0E"/>
    <w:rsid w:val="00944F12"/>
    <w:rsid w:val="009454FD"/>
    <w:rsid w:val="00946115"/>
    <w:rsid w:val="00946174"/>
    <w:rsid w:val="009463E3"/>
    <w:rsid w:val="009467F1"/>
    <w:rsid w:val="00946DBA"/>
    <w:rsid w:val="00946EAE"/>
    <w:rsid w:val="00947F3B"/>
    <w:rsid w:val="009525E0"/>
    <w:rsid w:val="00952A7B"/>
    <w:rsid w:val="00952D76"/>
    <w:rsid w:val="00953595"/>
    <w:rsid w:val="009535D8"/>
    <w:rsid w:val="00953861"/>
    <w:rsid w:val="00953C6E"/>
    <w:rsid w:val="0095401B"/>
    <w:rsid w:val="00954282"/>
    <w:rsid w:val="009545E5"/>
    <w:rsid w:val="00954637"/>
    <w:rsid w:val="00954F98"/>
    <w:rsid w:val="00955254"/>
    <w:rsid w:val="00956102"/>
    <w:rsid w:val="00956CDA"/>
    <w:rsid w:val="00956F35"/>
    <w:rsid w:val="00957593"/>
    <w:rsid w:val="00957B95"/>
    <w:rsid w:val="00957E97"/>
    <w:rsid w:val="00960589"/>
    <w:rsid w:val="00960EC4"/>
    <w:rsid w:val="00961E55"/>
    <w:rsid w:val="00961FB2"/>
    <w:rsid w:val="00962D16"/>
    <w:rsid w:val="0096316C"/>
    <w:rsid w:val="0096333F"/>
    <w:rsid w:val="00963429"/>
    <w:rsid w:val="00963436"/>
    <w:rsid w:val="00963D9E"/>
    <w:rsid w:val="009647D9"/>
    <w:rsid w:val="00964CC1"/>
    <w:rsid w:val="009653A1"/>
    <w:rsid w:val="009655B3"/>
    <w:rsid w:val="00965C71"/>
    <w:rsid w:val="00966669"/>
    <w:rsid w:val="0096688C"/>
    <w:rsid w:val="00966D4E"/>
    <w:rsid w:val="00966F37"/>
    <w:rsid w:val="00967498"/>
    <w:rsid w:val="00967807"/>
    <w:rsid w:val="009679A5"/>
    <w:rsid w:val="00967BCD"/>
    <w:rsid w:val="00970099"/>
    <w:rsid w:val="00970243"/>
    <w:rsid w:val="00970923"/>
    <w:rsid w:val="009717E9"/>
    <w:rsid w:val="009735CC"/>
    <w:rsid w:val="00974A96"/>
    <w:rsid w:val="0097520F"/>
    <w:rsid w:val="0097527F"/>
    <w:rsid w:val="00975283"/>
    <w:rsid w:val="009754CB"/>
    <w:rsid w:val="009755DC"/>
    <w:rsid w:val="00981600"/>
    <w:rsid w:val="009819C0"/>
    <w:rsid w:val="00981A35"/>
    <w:rsid w:val="00982A2C"/>
    <w:rsid w:val="00982DA5"/>
    <w:rsid w:val="00983714"/>
    <w:rsid w:val="009847B3"/>
    <w:rsid w:val="00984AB5"/>
    <w:rsid w:val="00984B8F"/>
    <w:rsid w:val="009850B1"/>
    <w:rsid w:val="0098536B"/>
    <w:rsid w:val="009857A7"/>
    <w:rsid w:val="00985EDA"/>
    <w:rsid w:val="00985FD2"/>
    <w:rsid w:val="00986012"/>
    <w:rsid w:val="009861BE"/>
    <w:rsid w:val="009872EB"/>
    <w:rsid w:val="0098782E"/>
    <w:rsid w:val="0099011E"/>
    <w:rsid w:val="00990313"/>
    <w:rsid w:val="0099068B"/>
    <w:rsid w:val="00990B73"/>
    <w:rsid w:val="009921EE"/>
    <w:rsid w:val="00992857"/>
    <w:rsid w:val="00993210"/>
    <w:rsid w:val="00993573"/>
    <w:rsid w:val="00993781"/>
    <w:rsid w:val="00994CB4"/>
    <w:rsid w:val="0099504B"/>
    <w:rsid w:val="00995520"/>
    <w:rsid w:val="00995BD4"/>
    <w:rsid w:val="00995CB2"/>
    <w:rsid w:val="00995D30"/>
    <w:rsid w:val="00995D67"/>
    <w:rsid w:val="00996434"/>
    <w:rsid w:val="009A0AB2"/>
    <w:rsid w:val="009A1D1E"/>
    <w:rsid w:val="009A363A"/>
    <w:rsid w:val="009A388C"/>
    <w:rsid w:val="009A3F10"/>
    <w:rsid w:val="009A4FDA"/>
    <w:rsid w:val="009A57DA"/>
    <w:rsid w:val="009A5DFF"/>
    <w:rsid w:val="009A6353"/>
    <w:rsid w:val="009A6AA9"/>
    <w:rsid w:val="009A6B79"/>
    <w:rsid w:val="009A6B89"/>
    <w:rsid w:val="009A6C1F"/>
    <w:rsid w:val="009A7133"/>
    <w:rsid w:val="009A72CA"/>
    <w:rsid w:val="009A77B3"/>
    <w:rsid w:val="009A783F"/>
    <w:rsid w:val="009B0695"/>
    <w:rsid w:val="009B08DF"/>
    <w:rsid w:val="009B0DF2"/>
    <w:rsid w:val="009B140B"/>
    <w:rsid w:val="009B1C41"/>
    <w:rsid w:val="009B230C"/>
    <w:rsid w:val="009B2C4D"/>
    <w:rsid w:val="009B4316"/>
    <w:rsid w:val="009B4976"/>
    <w:rsid w:val="009B5243"/>
    <w:rsid w:val="009B682B"/>
    <w:rsid w:val="009B786E"/>
    <w:rsid w:val="009B78BD"/>
    <w:rsid w:val="009B7A70"/>
    <w:rsid w:val="009B7D22"/>
    <w:rsid w:val="009C0502"/>
    <w:rsid w:val="009C0BC9"/>
    <w:rsid w:val="009C0D8B"/>
    <w:rsid w:val="009C2435"/>
    <w:rsid w:val="009C38D5"/>
    <w:rsid w:val="009C4205"/>
    <w:rsid w:val="009C4515"/>
    <w:rsid w:val="009C46BE"/>
    <w:rsid w:val="009C4B24"/>
    <w:rsid w:val="009C5A3B"/>
    <w:rsid w:val="009C5FE4"/>
    <w:rsid w:val="009C6F21"/>
    <w:rsid w:val="009C7451"/>
    <w:rsid w:val="009C783A"/>
    <w:rsid w:val="009D0049"/>
    <w:rsid w:val="009D02FD"/>
    <w:rsid w:val="009D0BDA"/>
    <w:rsid w:val="009D0DC8"/>
    <w:rsid w:val="009D143B"/>
    <w:rsid w:val="009D145C"/>
    <w:rsid w:val="009D160D"/>
    <w:rsid w:val="009D20B4"/>
    <w:rsid w:val="009D2703"/>
    <w:rsid w:val="009D2DAF"/>
    <w:rsid w:val="009D3C8C"/>
    <w:rsid w:val="009D3E00"/>
    <w:rsid w:val="009D46D0"/>
    <w:rsid w:val="009D4729"/>
    <w:rsid w:val="009D4B76"/>
    <w:rsid w:val="009D4C80"/>
    <w:rsid w:val="009D5FE0"/>
    <w:rsid w:val="009D60F4"/>
    <w:rsid w:val="009D63EE"/>
    <w:rsid w:val="009D648E"/>
    <w:rsid w:val="009D6631"/>
    <w:rsid w:val="009D665C"/>
    <w:rsid w:val="009D70BC"/>
    <w:rsid w:val="009D7971"/>
    <w:rsid w:val="009D7C29"/>
    <w:rsid w:val="009E030C"/>
    <w:rsid w:val="009E04A6"/>
    <w:rsid w:val="009E0528"/>
    <w:rsid w:val="009E1008"/>
    <w:rsid w:val="009E1ACB"/>
    <w:rsid w:val="009E1E3A"/>
    <w:rsid w:val="009E3574"/>
    <w:rsid w:val="009E40B8"/>
    <w:rsid w:val="009E426B"/>
    <w:rsid w:val="009E44D2"/>
    <w:rsid w:val="009E46D2"/>
    <w:rsid w:val="009E48AD"/>
    <w:rsid w:val="009E4D4E"/>
    <w:rsid w:val="009E711A"/>
    <w:rsid w:val="009E71D7"/>
    <w:rsid w:val="009E727B"/>
    <w:rsid w:val="009E77BE"/>
    <w:rsid w:val="009E7C04"/>
    <w:rsid w:val="009E7E46"/>
    <w:rsid w:val="009F0B1C"/>
    <w:rsid w:val="009F1008"/>
    <w:rsid w:val="009F16E9"/>
    <w:rsid w:val="009F3753"/>
    <w:rsid w:val="009F3804"/>
    <w:rsid w:val="009F3C86"/>
    <w:rsid w:val="009F3CA2"/>
    <w:rsid w:val="009F4D1E"/>
    <w:rsid w:val="009F52DE"/>
    <w:rsid w:val="009F5812"/>
    <w:rsid w:val="009F5D9F"/>
    <w:rsid w:val="009F673E"/>
    <w:rsid w:val="009F6D3B"/>
    <w:rsid w:val="009F6FA6"/>
    <w:rsid w:val="009F7673"/>
    <w:rsid w:val="009F7832"/>
    <w:rsid w:val="009F791D"/>
    <w:rsid w:val="00A005DC"/>
    <w:rsid w:val="00A0075D"/>
    <w:rsid w:val="00A00829"/>
    <w:rsid w:val="00A00C69"/>
    <w:rsid w:val="00A00D09"/>
    <w:rsid w:val="00A01AE0"/>
    <w:rsid w:val="00A01B07"/>
    <w:rsid w:val="00A02554"/>
    <w:rsid w:val="00A02B63"/>
    <w:rsid w:val="00A02EEB"/>
    <w:rsid w:val="00A039F0"/>
    <w:rsid w:val="00A04211"/>
    <w:rsid w:val="00A04306"/>
    <w:rsid w:val="00A04F07"/>
    <w:rsid w:val="00A05460"/>
    <w:rsid w:val="00A05699"/>
    <w:rsid w:val="00A05B75"/>
    <w:rsid w:val="00A05BF7"/>
    <w:rsid w:val="00A07E07"/>
    <w:rsid w:val="00A110AC"/>
    <w:rsid w:val="00A11652"/>
    <w:rsid w:val="00A116A0"/>
    <w:rsid w:val="00A11919"/>
    <w:rsid w:val="00A11B63"/>
    <w:rsid w:val="00A11CC7"/>
    <w:rsid w:val="00A121AA"/>
    <w:rsid w:val="00A1297F"/>
    <w:rsid w:val="00A130C0"/>
    <w:rsid w:val="00A1392A"/>
    <w:rsid w:val="00A1402D"/>
    <w:rsid w:val="00A1460D"/>
    <w:rsid w:val="00A14635"/>
    <w:rsid w:val="00A154C8"/>
    <w:rsid w:val="00A15520"/>
    <w:rsid w:val="00A157D3"/>
    <w:rsid w:val="00A158A1"/>
    <w:rsid w:val="00A165FB"/>
    <w:rsid w:val="00A16CC5"/>
    <w:rsid w:val="00A17261"/>
    <w:rsid w:val="00A177DA"/>
    <w:rsid w:val="00A17E23"/>
    <w:rsid w:val="00A204A7"/>
    <w:rsid w:val="00A21994"/>
    <w:rsid w:val="00A21D0F"/>
    <w:rsid w:val="00A22394"/>
    <w:rsid w:val="00A2362D"/>
    <w:rsid w:val="00A24642"/>
    <w:rsid w:val="00A24F8B"/>
    <w:rsid w:val="00A251BE"/>
    <w:rsid w:val="00A25627"/>
    <w:rsid w:val="00A25CB0"/>
    <w:rsid w:val="00A269D9"/>
    <w:rsid w:val="00A26DC8"/>
    <w:rsid w:val="00A2796B"/>
    <w:rsid w:val="00A300B1"/>
    <w:rsid w:val="00A32BDA"/>
    <w:rsid w:val="00A33A35"/>
    <w:rsid w:val="00A33A85"/>
    <w:rsid w:val="00A33BB2"/>
    <w:rsid w:val="00A34A3B"/>
    <w:rsid w:val="00A34D74"/>
    <w:rsid w:val="00A350EC"/>
    <w:rsid w:val="00A35F02"/>
    <w:rsid w:val="00A364FC"/>
    <w:rsid w:val="00A369FA"/>
    <w:rsid w:val="00A36F25"/>
    <w:rsid w:val="00A3768A"/>
    <w:rsid w:val="00A408CA"/>
    <w:rsid w:val="00A41126"/>
    <w:rsid w:val="00A414C6"/>
    <w:rsid w:val="00A4191D"/>
    <w:rsid w:val="00A421E9"/>
    <w:rsid w:val="00A42D59"/>
    <w:rsid w:val="00A42EF4"/>
    <w:rsid w:val="00A43131"/>
    <w:rsid w:val="00A434DD"/>
    <w:rsid w:val="00A441F0"/>
    <w:rsid w:val="00A44579"/>
    <w:rsid w:val="00A44B17"/>
    <w:rsid w:val="00A451FA"/>
    <w:rsid w:val="00A45308"/>
    <w:rsid w:val="00A468A8"/>
    <w:rsid w:val="00A46F59"/>
    <w:rsid w:val="00A47642"/>
    <w:rsid w:val="00A47BB4"/>
    <w:rsid w:val="00A50205"/>
    <w:rsid w:val="00A50294"/>
    <w:rsid w:val="00A5097C"/>
    <w:rsid w:val="00A513B2"/>
    <w:rsid w:val="00A5171D"/>
    <w:rsid w:val="00A51977"/>
    <w:rsid w:val="00A54115"/>
    <w:rsid w:val="00A546CE"/>
    <w:rsid w:val="00A54939"/>
    <w:rsid w:val="00A5497B"/>
    <w:rsid w:val="00A549EF"/>
    <w:rsid w:val="00A55D14"/>
    <w:rsid w:val="00A56197"/>
    <w:rsid w:val="00A56321"/>
    <w:rsid w:val="00A56510"/>
    <w:rsid w:val="00A57464"/>
    <w:rsid w:val="00A57810"/>
    <w:rsid w:val="00A57D63"/>
    <w:rsid w:val="00A60248"/>
    <w:rsid w:val="00A6069E"/>
    <w:rsid w:val="00A60A31"/>
    <w:rsid w:val="00A60ECD"/>
    <w:rsid w:val="00A61414"/>
    <w:rsid w:val="00A614CF"/>
    <w:rsid w:val="00A61D62"/>
    <w:rsid w:val="00A61DA7"/>
    <w:rsid w:val="00A6222D"/>
    <w:rsid w:val="00A62290"/>
    <w:rsid w:val="00A62375"/>
    <w:rsid w:val="00A628EC"/>
    <w:rsid w:val="00A62996"/>
    <w:rsid w:val="00A6300A"/>
    <w:rsid w:val="00A63717"/>
    <w:rsid w:val="00A63E20"/>
    <w:rsid w:val="00A6497F"/>
    <w:rsid w:val="00A64A81"/>
    <w:rsid w:val="00A66961"/>
    <w:rsid w:val="00A6717E"/>
    <w:rsid w:val="00A674DA"/>
    <w:rsid w:val="00A70428"/>
    <w:rsid w:val="00A70776"/>
    <w:rsid w:val="00A70806"/>
    <w:rsid w:val="00A70EBB"/>
    <w:rsid w:val="00A70F03"/>
    <w:rsid w:val="00A71842"/>
    <w:rsid w:val="00A7232E"/>
    <w:rsid w:val="00A73A7C"/>
    <w:rsid w:val="00A74192"/>
    <w:rsid w:val="00A75654"/>
    <w:rsid w:val="00A762DD"/>
    <w:rsid w:val="00A76E83"/>
    <w:rsid w:val="00A776CE"/>
    <w:rsid w:val="00A77878"/>
    <w:rsid w:val="00A80412"/>
    <w:rsid w:val="00A80C72"/>
    <w:rsid w:val="00A815F0"/>
    <w:rsid w:val="00A82203"/>
    <w:rsid w:val="00A8264C"/>
    <w:rsid w:val="00A8265D"/>
    <w:rsid w:val="00A82A4E"/>
    <w:rsid w:val="00A845F1"/>
    <w:rsid w:val="00A850EE"/>
    <w:rsid w:val="00A86D06"/>
    <w:rsid w:val="00A87D7E"/>
    <w:rsid w:val="00A87E40"/>
    <w:rsid w:val="00A90FC1"/>
    <w:rsid w:val="00A914DB"/>
    <w:rsid w:val="00A915C0"/>
    <w:rsid w:val="00A91BB2"/>
    <w:rsid w:val="00A920D9"/>
    <w:rsid w:val="00A924ED"/>
    <w:rsid w:val="00A92915"/>
    <w:rsid w:val="00A92BB4"/>
    <w:rsid w:val="00A92DD5"/>
    <w:rsid w:val="00A93D22"/>
    <w:rsid w:val="00A941F0"/>
    <w:rsid w:val="00A948A9"/>
    <w:rsid w:val="00A94F3A"/>
    <w:rsid w:val="00A95A21"/>
    <w:rsid w:val="00A9672F"/>
    <w:rsid w:val="00A970A4"/>
    <w:rsid w:val="00A971C2"/>
    <w:rsid w:val="00AA052F"/>
    <w:rsid w:val="00AA14A8"/>
    <w:rsid w:val="00AA1696"/>
    <w:rsid w:val="00AA4A8C"/>
    <w:rsid w:val="00AA4BC5"/>
    <w:rsid w:val="00AA4C95"/>
    <w:rsid w:val="00AA605B"/>
    <w:rsid w:val="00AA659D"/>
    <w:rsid w:val="00AA66D9"/>
    <w:rsid w:val="00AA6A9F"/>
    <w:rsid w:val="00AA6F33"/>
    <w:rsid w:val="00AA7198"/>
    <w:rsid w:val="00AA7277"/>
    <w:rsid w:val="00AA74B1"/>
    <w:rsid w:val="00AA7596"/>
    <w:rsid w:val="00AB01BB"/>
    <w:rsid w:val="00AB0E42"/>
    <w:rsid w:val="00AB249D"/>
    <w:rsid w:val="00AB2749"/>
    <w:rsid w:val="00AB286F"/>
    <w:rsid w:val="00AB2C41"/>
    <w:rsid w:val="00AB307A"/>
    <w:rsid w:val="00AB36CB"/>
    <w:rsid w:val="00AB4C02"/>
    <w:rsid w:val="00AB4D50"/>
    <w:rsid w:val="00AB6658"/>
    <w:rsid w:val="00AB67CF"/>
    <w:rsid w:val="00AB7AA3"/>
    <w:rsid w:val="00AC0C1D"/>
    <w:rsid w:val="00AC0C63"/>
    <w:rsid w:val="00AC26F7"/>
    <w:rsid w:val="00AC2B2A"/>
    <w:rsid w:val="00AC3139"/>
    <w:rsid w:val="00AC41EB"/>
    <w:rsid w:val="00AC4518"/>
    <w:rsid w:val="00AC47BA"/>
    <w:rsid w:val="00AC5173"/>
    <w:rsid w:val="00AC51DF"/>
    <w:rsid w:val="00AC60BF"/>
    <w:rsid w:val="00AC6C53"/>
    <w:rsid w:val="00AC7217"/>
    <w:rsid w:val="00AC76B7"/>
    <w:rsid w:val="00AC7EE2"/>
    <w:rsid w:val="00AD0370"/>
    <w:rsid w:val="00AD0D96"/>
    <w:rsid w:val="00AD1141"/>
    <w:rsid w:val="00AD25FB"/>
    <w:rsid w:val="00AD3A71"/>
    <w:rsid w:val="00AD492D"/>
    <w:rsid w:val="00AD4A40"/>
    <w:rsid w:val="00AD4A64"/>
    <w:rsid w:val="00AD4B6B"/>
    <w:rsid w:val="00AD4EE7"/>
    <w:rsid w:val="00AD5246"/>
    <w:rsid w:val="00AD55F4"/>
    <w:rsid w:val="00AD5785"/>
    <w:rsid w:val="00AD5D7E"/>
    <w:rsid w:val="00AD62A4"/>
    <w:rsid w:val="00AD66C6"/>
    <w:rsid w:val="00AD6DCF"/>
    <w:rsid w:val="00AD7545"/>
    <w:rsid w:val="00AE0128"/>
    <w:rsid w:val="00AE1360"/>
    <w:rsid w:val="00AE16E2"/>
    <w:rsid w:val="00AE2B1E"/>
    <w:rsid w:val="00AE2FDD"/>
    <w:rsid w:val="00AE3884"/>
    <w:rsid w:val="00AE42DE"/>
    <w:rsid w:val="00AE4631"/>
    <w:rsid w:val="00AE4BE5"/>
    <w:rsid w:val="00AE5197"/>
    <w:rsid w:val="00AE54F9"/>
    <w:rsid w:val="00AE5A16"/>
    <w:rsid w:val="00AE5A6E"/>
    <w:rsid w:val="00AE5E83"/>
    <w:rsid w:val="00AE5FB3"/>
    <w:rsid w:val="00AE6000"/>
    <w:rsid w:val="00AE6264"/>
    <w:rsid w:val="00AE77AB"/>
    <w:rsid w:val="00AF0CCC"/>
    <w:rsid w:val="00AF2479"/>
    <w:rsid w:val="00AF35A8"/>
    <w:rsid w:val="00AF3C51"/>
    <w:rsid w:val="00AF3DE4"/>
    <w:rsid w:val="00AF45AA"/>
    <w:rsid w:val="00AF572E"/>
    <w:rsid w:val="00AF63A7"/>
    <w:rsid w:val="00AF6EB1"/>
    <w:rsid w:val="00AF7153"/>
    <w:rsid w:val="00AF7774"/>
    <w:rsid w:val="00B00EE4"/>
    <w:rsid w:val="00B01316"/>
    <w:rsid w:val="00B0344A"/>
    <w:rsid w:val="00B04C31"/>
    <w:rsid w:val="00B04C74"/>
    <w:rsid w:val="00B050E5"/>
    <w:rsid w:val="00B05F91"/>
    <w:rsid w:val="00B06052"/>
    <w:rsid w:val="00B062A8"/>
    <w:rsid w:val="00B06744"/>
    <w:rsid w:val="00B06881"/>
    <w:rsid w:val="00B106E8"/>
    <w:rsid w:val="00B114BC"/>
    <w:rsid w:val="00B122BF"/>
    <w:rsid w:val="00B12EC6"/>
    <w:rsid w:val="00B13E72"/>
    <w:rsid w:val="00B14547"/>
    <w:rsid w:val="00B1515B"/>
    <w:rsid w:val="00B15360"/>
    <w:rsid w:val="00B15366"/>
    <w:rsid w:val="00B15386"/>
    <w:rsid w:val="00B1542A"/>
    <w:rsid w:val="00B1567B"/>
    <w:rsid w:val="00B1605A"/>
    <w:rsid w:val="00B1619A"/>
    <w:rsid w:val="00B1645B"/>
    <w:rsid w:val="00B16472"/>
    <w:rsid w:val="00B1671F"/>
    <w:rsid w:val="00B16729"/>
    <w:rsid w:val="00B16923"/>
    <w:rsid w:val="00B17189"/>
    <w:rsid w:val="00B17481"/>
    <w:rsid w:val="00B17DF9"/>
    <w:rsid w:val="00B2109D"/>
    <w:rsid w:val="00B21853"/>
    <w:rsid w:val="00B22195"/>
    <w:rsid w:val="00B2275F"/>
    <w:rsid w:val="00B22BF4"/>
    <w:rsid w:val="00B240E2"/>
    <w:rsid w:val="00B24121"/>
    <w:rsid w:val="00B24779"/>
    <w:rsid w:val="00B2479D"/>
    <w:rsid w:val="00B25206"/>
    <w:rsid w:val="00B2528C"/>
    <w:rsid w:val="00B25441"/>
    <w:rsid w:val="00B26966"/>
    <w:rsid w:val="00B26D5B"/>
    <w:rsid w:val="00B277E1"/>
    <w:rsid w:val="00B27E66"/>
    <w:rsid w:val="00B3007E"/>
    <w:rsid w:val="00B3035C"/>
    <w:rsid w:val="00B30446"/>
    <w:rsid w:val="00B3067E"/>
    <w:rsid w:val="00B3076C"/>
    <w:rsid w:val="00B30DCF"/>
    <w:rsid w:val="00B31891"/>
    <w:rsid w:val="00B338EE"/>
    <w:rsid w:val="00B33938"/>
    <w:rsid w:val="00B33A98"/>
    <w:rsid w:val="00B33FDA"/>
    <w:rsid w:val="00B34130"/>
    <w:rsid w:val="00B344EB"/>
    <w:rsid w:val="00B35037"/>
    <w:rsid w:val="00B356D1"/>
    <w:rsid w:val="00B3627C"/>
    <w:rsid w:val="00B367F3"/>
    <w:rsid w:val="00B36D11"/>
    <w:rsid w:val="00B37109"/>
    <w:rsid w:val="00B37175"/>
    <w:rsid w:val="00B3776B"/>
    <w:rsid w:val="00B40715"/>
    <w:rsid w:val="00B413CC"/>
    <w:rsid w:val="00B41A1F"/>
    <w:rsid w:val="00B41A20"/>
    <w:rsid w:val="00B425EF"/>
    <w:rsid w:val="00B42614"/>
    <w:rsid w:val="00B42C4B"/>
    <w:rsid w:val="00B42CF5"/>
    <w:rsid w:val="00B43583"/>
    <w:rsid w:val="00B448EF"/>
    <w:rsid w:val="00B4498A"/>
    <w:rsid w:val="00B44EEB"/>
    <w:rsid w:val="00B4521E"/>
    <w:rsid w:val="00B45B97"/>
    <w:rsid w:val="00B45E1F"/>
    <w:rsid w:val="00B4600C"/>
    <w:rsid w:val="00B4634C"/>
    <w:rsid w:val="00B467AD"/>
    <w:rsid w:val="00B477A6"/>
    <w:rsid w:val="00B504C7"/>
    <w:rsid w:val="00B5075D"/>
    <w:rsid w:val="00B521DB"/>
    <w:rsid w:val="00B52B91"/>
    <w:rsid w:val="00B52F71"/>
    <w:rsid w:val="00B53CD5"/>
    <w:rsid w:val="00B55838"/>
    <w:rsid w:val="00B55FAF"/>
    <w:rsid w:val="00B562E5"/>
    <w:rsid w:val="00B5651B"/>
    <w:rsid w:val="00B5669D"/>
    <w:rsid w:val="00B568AA"/>
    <w:rsid w:val="00B56E61"/>
    <w:rsid w:val="00B6010D"/>
    <w:rsid w:val="00B61D61"/>
    <w:rsid w:val="00B620C1"/>
    <w:rsid w:val="00B62216"/>
    <w:rsid w:val="00B62FB2"/>
    <w:rsid w:val="00B62FF5"/>
    <w:rsid w:val="00B6380C"/>
    <w:rsid w:val="00B642CE"/>
    <w:rsid w:val="00B645DD"/>
    <w:rsid w:val="00B64801"/>
    <w:rsid w:val="00B64B92"/>
    <w:rsid w:val="00B64CBA"/>
    <w:rsid w:val="00B6571F"/>
    <w:rsid w:val="00B65A68"/>
    <w:rsid w:val="00B65B53"/>
    <w:rsid w:val="00B65DFB"/>
    <w:rsid w:val="00B67CC3"/>
    <w:rsid w:val="00B67F6C"/>
    <w:rsid w:val="00B70449"/>
    <w:rsid w:val="00B70C6C"/>
    <w:rsid w:val="00B70C78"/>
    <w:rsid w:val="00B71103"/>
    <w:rsid w:val="00B72816"/>
    <w:rsid w:val="00B72964"/>
    <w:rsid w:val="00B72F1A"/>
    <w:rsid w:val="00B736D8"/>
    <w:rsid w:val="00B737DF"/>
    <w:rsid w:val="00B740CD"/>
    <w:rsid w:val="00B7468B"/>
    <w:rsid w:val="00B74710"/>
    <w:rsid w:val="00B74804"/>
    <w:rsid w:val="00B75166"/>
    <w:rsid w:val="00B76FED"/>
    <w:rsid w:val="00B77E36"/>
    <w:rsid w:val="00B808A9"/>
    <w:rsid w:val="00B8100A"/>
    <w:rsid w:val="00B82163"/>
    <w:rsid w:val="00B8393E"/>
    <w:rsid w:val="00B83B03"/>
    <w:rsid w:val="00B83B8A"/>
    <w:rsid w:val="00B848C7"/>
    <w:rsid w:val="00B84B6D"/>
    <w:rsid w:val="00B84F6A"/>
    <w:rsid w:val="00B85AA2"/>
    <w:rsid w:val="00B85ABB"/>
    <w:rsid w:val="00B85B4B"/>
    <w:rsid w:val="00B87BD4"/>
    <w:rsid w:val="00B9068A"/>
    <w:rsid w:val="00B914C9"/>
    <w:rsid w:val="00B93253"/>
    <w:rsid w:val="00B93AFE"/>
    <w:rsid w:val="00B93E1F"/>
    <w:rsid w:val="00B9405B"/>
    <w:rsid w:val="00B94A84"/>
    <w:rsid w:val="00B95014"/>
    <w:rsid w:val="00B95B9A"/>
    <w:rsid w:val="00B964D5"/>
    <w:rsid w:val="00B96559"/>
    <w:rsid w:val="00B9655A"/>
    <w:rsid w:val="00B974D5"/>
    <w:rsid w:val="00B97788"/>
    <w:rsid w:val="00B97ADA"/>
    <w:rsid w:val="00BA0F66"/>
    <w:rsid w:val="00BA1745"/>
    <w:rsid w:val="00BA19E4"/>
    <w:rsid w:val="00BA20DC"/>
    <w:rsid w:val="00BA25D6"/>
    <w:rsid w:val="00BA2866"/>
    <w:rsid w:val="00BA2872"/>
    <w:rsid w:val="00BA2B24"/>
    <w:rsid w:val="00BA2D65"/>
    <w:rsid w:val="00BA36F3"/>
    <w:rsid w:val="00BA4168"/>
    <w:rsid w:val="00BA46F4"/>
    <w:rsid w:val="00BA47FD"/>
    <w:rsid w:val="00BA513D"/>
    <w:rsid w:val="00BA53AA"/>
    <w:rsid w:val="00BA5415"/>
    <w:rsid w:val="00BA5D90"/>
    <w:rsid w:val="00BA7F06"/>
    <w:rsid w:val="00BB0BA9"/>
    <w:rsid w:val="00BB1104"/>
    <w:rsid w:val="00BB1EC1"/>
    <w:rsid w:val="00BB26B2"/>
    <w:rsid w:val="00BB2716"/>
    <w:rsid w:val="00BB2F56"/>
    <w:rsid w:val="00BB3200"/>
    <w:rsid w:val="00BB33E4"/>
    <w:rsid w:val="00BB34C0"/>
    <w:rsid w:val="00BB368A"/>
    <w:rsid w:val="00BB36D3"/>
    <w:rsid w:val="00BB3C27"/>
    <w:rsid w:val="00BB4BFD"/>
    <w:rsid w:val="00BB4F6B"/>
    <w:rsid w:val="00BB4FD5"/>
    <w:rsid w:val="00BB5F98"/>
    <w:rsid w:val="00BB6DDE"/>
    <w:rsid w:val="00BB713A"/>
    <w:rsid w:val="00BB7F98"/>
    <w:rsid w:val="00BC12AF"/>
    <w:rsid w:val="00BC1690"/>
    <w:rsid w:val="00BC17EB"/>
    <w:rsid w:val="00BC3711"/>
    <w:rsid w:val="00BC4218"/>
    <w:rsid w:val="00BC467F"/>
    <w:rsid w:val="00BC4C7F"/>
    <w:rsid w:val="00BC624D"/>
    <w:rsid w:val="00BC6F16"/>
    <w:rsid w:val="00BC6FF7"/>
    <w:rsid w:val="00BC7092"/>
    <w:rsid w:val="00BC7F56"/>
    <w:rsid w:val="00BD08B3"/>
    <w:rsid w:val="00BD0C4A"/>
    <w:rsid w:val="00BD1542"/>
    <w:rsid w:val="00BD17C4"/>
    <w:rsid w:val="00BD1F0C"/>
    <w:rsid w:val="00BD1FAE"/>
    <w:rsid w:val="00BD2BE1"/>
    <w:rsid w:val="00BD3644"/>
    <w:rsid w:val="00BD4FCE"/>
    <w:rsid w:val="00BD53BF"/>
    <w:rsid w:val="00BD55F8"/>
    <w:rsid w:val="00BD62E5"/>
    <w:rsid w:val="00BD690F"/>
    <w:rsid w:val="00BD6AA6"/>
    <w:rsid w:val="00BD7085"/>
    <w:rsid w:val="00BD791E"/>
    <w:rsid w:val="00BE1222"/>
    <w:rsid w:val="00BE1357"/>
    <w:rsid w:val="00BE165D"/>
    <w:rsid w:val="00BE2409"/>
    <w:rsid w:val="00BE33FD"/>
    <w:rsid w:val="00BE3941"/>
    <w:rsid w:val="00BE3FFD"/>
    <w:rsid w:val="00BE408E"/>
    <w:rsid w:val="00BE40EF"/>
    <w:rsid w:val="00BE4380"/>
    <w:rsid w:val="00BE47FE"/>
    <w:rsid w:val="00BE5390"/>
    <w:rsid w:val="00BE631F"/>
    <w:rsid w:val="00BE65C4"/>
    <w:rsid w:val="00BE66A3"/>
    <w:rsid w:val="00BE6C86"/>
    <w:rsid w:val="00BE6CA2"/>
    <w:rsid w:val="00BF09BD"/>
    <w:rsid w:val="00BF0C8B"/>
    <w:rsid w:val="00BF18A5"/>
    <w:rsid w:val="00BF1C65"/>
    <w:rsid w:val="00BF4107"/>
    <w:rsid w:val="00BF45EE"/>
    <w:rsid w:val="00BF45FD"/>
    <w:rsid w:val="00BF5204"/>
    <w:rsid w:val="00BF6F60"/>
    <w:rsid w:val="00C0016E"/>
    <w:rsid w:val="00C00324"/>
    <w:rsid w:val="00C01BC9"/>
    <w:rsid w:val="00C030E9"/>
    <w:rsid w:val="00C03218"/>
    <w:rsid w:val="00C03E17"/>
    <w:rsid w:val="00C054F0"/>
    <w:rsid w:val="00C05C0A"/>
    <w:rsid w:val="00C063A1"/>
    <w:rsid w:val="00C06ABC"/>
    <w:rsid w:val="00C06B24"/>
    <w:rsid w:val="00C06B83"/>
    <w:rsid w:val="00C070F4"/>
    <w:rsid w:val="00C073BA"/>
    <w:rsid w:val="00C07718"/>
    <w:rsid w:val="00C07EF9"/>
    <w:rsid w:val="00C10554"/>
    <w:rsid w:val="00C10E0C"/>
    <w:rsid w:val="00C10F69"/>
    <w:rsid w:val="00C1257A"/>
    <w:rsid w:val="00C12618"/>
    <w:rsid w:val="00C127DD"/>
    <w:rsid w:val="00C129E9"/>
    <w:rsid w:val="00C131BE"/>
    <w:rsid w:val="00C135D0"/>
    <w:rsid w:val="00C14A1D"/>
    <w:rsid w:val="00C15186"/>
    <w:rsid w:val="00C151F4"/>
    <w:rsid w:val="00C15C70"/>
    <w:rsid w:val="00C15CFA"/>
    <w:rsid w:val="00C166E5"/>
    <w:rsid w:val="00C177DD"/>
    <w:rsid w:val="00C17D66"/>
    <w:rsid w:val="00C202DC"/>
    <w:rsid w:val="00C2035F"/>
    <w:rsid w:val="00C2040F"/>
    <w:rsid w:val="00C213C5"/>
    <w:rsid w:val="00C21B8C"/>
    <w:rsid w:val="00C224BB"/>
    <w:rsid w:val="00C23B34"/>
    <w:rsid w:val="00C25399"/>
    <w:rsid w:val="00C253BF"/>
    <w:rsid w:val="00C25A43"/>
    <w:rsid w:val="00C262AB"/>
    <w:rsid w:val="00C26548"/>
    <w:rsid w:val="00C26B8E"/>
    <w:rsid w:val="00C27685"/>
    <w:rsid w:val="00C27B66"/>
    <w:rsid w:val="00C30948"/>
    <w:rsid w:val="00C30A73"/>
    <w:rsid w:val="00C318A8"/>
    <w:rsid w:val="00C31DFF"/>
    <w:rsid w:val="00C321F6"/>
    <w:rsid w:val="00C328A8"/>
    <w:rsid w:val="00C331CD"/>
    <w:rsid w:val="00C338B9"/>
    <w:rsid w:val="00C35F35"/>
    <w:rsid w:val="00C363E7"/>
    <w:rsid w:val="00C373F0"/>
    <w:rsid w:val="00C37602"/>
    <w:rsid w:val="00C406DA"/>
    <w:rsid w:val="00C40AD1"/>
    <w:rsid w:val="00C40C4F"/>
    <w:rsid w:val="00C4130B"/>
    <w:rsid w:val="00C425C8"/>
    <w:rsid w:val="00C43311"/>
    <w:rsid w:val="00C44089"/>
    <w:rsid w:val="00C445B8"/>
    <w:rsid w:val="00C44BF3"/>
    <w:rsid w:val="00C44E84"/>
    <w:rsid w:val="00C44F3C"/>
    <w:rsid w:val="00C462C9"/>
    <w:rsid w:val="00C50648"/>
    <w:rsid w:val="00C51542"/>
    <w:rsid w:val="00C5174D"/>
    <w:rsid w:val="00C529F3"/>
    <w:rsid w:val="00C52E2F"/>
    <w:rsid w:val="00C52FD1"/>
    <w:rsid w:val="00C531B1"/>
    <w:rsid w:val="00C54140"/>
    <w:rsid w:val="00C54728"/>
    <w:rsid w:val="00C54ABC"/>
    <w:rsid w:val="00C5542F"/>
    <w:rsid w:val="00C60337"/>
    <w:rsid w:val="00C6076F"/>
    <w:rsid w:val="00C6149C"/>
    <w:rsid w:val="00C61903"/>
    <w:rsid w:val="00C61DD1"/>
    <w:rsid w:val="00C620E6"/>
    <w:rsid w:val="00C6285F"/>
    <w:rsid w:val="00C640CC"/>
    <w:rsid w:val="00C6417B"/>
    <w:rsid w:val="00C65B59"/>
    <w:rsid w:val="00C6768C"/>
    <w:rsid w:val="00C707C3"/>
    <w:rsid w:val="00C70F53"/>
    <w:rsid w:val="00C726AE"/>
    <w:rsid w:val="00C73C45"/>
    <w:rsid w:val="00C74162"/>
    <w:rsid w:val="00C74570"/>
    <w:rsid w:val="00C745A6"/>
    <w:rsid w:val="00C74A71"/>
    <w:rsid w:val="00C74CC1"/>
    <w:rsid w:val="00C74D17"/>
    <w:rsid w:val="00C74E47"/>
    <w:rsid w:val="00C75139"/>
    <w:rsid w:val="00C75461"/>
    <w:rsid w:val="00C76676"/>
    <w:rsid w:val="00C769F4"/>
    <w:rsid w:val="00C77A32"/>
    <w:rsid w:val="00C77C23"/>
    <w:rsid w:val="00C80790"/>
    <w:rsid w:val="00C808CA"/>
    <w:rsid w:val="00C81B4B"/>
    <w:rsid w:val="00C81B6A"/>
    <w:rsid w:val="00C843B2"/>
    <w:rsid w:val="00C84BBB"/>
    <w:rsid w:val="00C8568E"/>
    <w:rsid w:val="00C85E9D"/>
    <w:rsid w:val="00C85F91"/>
    <w:rsid w:val="00C86120"/>
    <w:rsid w:val="00C86193"/>
    <w:rsid w:val="00C8665A"/>
    <w:rsid w:val="00C8691F"/>
    <w:rsid w:val="00C87B60"/>
    <w:rsid w:val="00C90B75"/>
    <w:rsid w:val="00C915A2"/>
    <w:rsid w:val="00C9275D"/>
    <w:rsid w:val="00C927E6"/>
    <w:rsid w:val="00C92A67"/>
    <w:rsid w:val="00C93396"/>
    <w:rsid w:val="00C93CFA"/>
    <w:rsid w:val="00C95AC8"/>
    <w:rsid w:val="00C95F19"/>
    <w:rsid w:val="00C9635B"/>
    <w:rsid w:val="00C96DBB"/>
    <w:rsid w:val="00C97535"/>
    <w:rsid w:val="00C9799D"/>
    <w:rsid w:val="00C97E59"/>
    <w:rsid w:val="00CA0C5D"/>
    <w:rsid w:val="00CA1589"/>
    <w:rsid w:val="00CA15DE"/>
    <w:rsid w:val="00CA1958"/>
    <w:rsid w:val="00CA22A3"/>
    <w:rsid w:val="00CA282C"/>
    <w:rsid w:val="00CA32BE"/>
    <w:rsid w:val="00CA3656"/>
    <w:rsid w:val="00CA3A33"/>
    <w:rsid w:val="00CA4393"/>
    <w:rsid w:val="00CA441F"/>
    <w:rsid w:val="00CA4698"/>
    <w:rsid w:val="00CA48A4"/>
    <w:rsid w:val="00CA49E0"/>
    <w:rsid w:val="00CA4C0E"/>
    <w:rsid w:val="00CA4F13"/>
    <w:rsid w:val="00CA520A"/>
    <w:rsid w:val="00CA5700"/>
    <w:rsid w:val="00CA5CB4"/>
    <w:rsid w:val="00CA703B"/>
    <w:rsid w:val="00CA7801"/>
    <w:rsid w:val="00CA7E42"/>
    <w:rsid w:val="00CB10E2"/>
    <w:rsid w:val="00CB1B6D"/>
    <w:rsid w:val="00CB24FD"/>
    <w:rsid w:val="00CB2782"/>
    <w:rsid w:val="00CB2E4F"/>
    <w:rsid w:val="00CB387C"/>
    <w:rsid w:val="00CB3D4D"/>
    <w:rsid w:val="00CB5371"/>
    <w:rsid w:val="00CB5868"/>
    <w:rsid w:val="00CB5CF1"/>
    <w:rsid w:val="00CB6A84"/>
    <w:rsid w:val="00CB6F7F"/>
    <w:rsid w:val="00CB71BA"/>
    <w:rsid w:val="00CB7F05"/>
    <w:rsid w:val="00CB7F24"/>
    <w:rsid w:val="00CB7F86"/>
    <w:rsid w:val="00CC0C4D"/>
    <w:rsid w:val="00CC23F7"/>
    <w:rsid w:val="00CC38E3"/>
    <w:rsid w:val="00CC3953"/>
    <w:rsid w:val="00CC3C3F"/>
    <w:rsid w:val="00CC452F"/>
    <w:rsid w:val="00CC4640"/>
    <w:rsid w:val="00CC4A93"/>
    <w:rsid w:val="00CC4F19"/>
    <w:rsid w:val="00CC51CE"/>
    <w:rsid w:val="00CC5626"/>
    <w:rsid w:val="00CC5653"/>
    <w:rsid w:val="00CC5B32"/>
    <w:rsid w:val="00CC64D9"/>
    <w:rsid w:val="00CC6780"/>
    <w:rsid w:val="00CC6E65"/>
    <w:rsid w:val="00CC7592"/>
    <w:rsid w:val="00CC7EA5"/>
    <w:rsid w:val="00CD040B"/>
    <w:rsid w:val="00CD04A1"/>
    <w:rsid w:val="00CD0760"/>
    <w:rsid w:val="00CD2FD3"/>
    <w:rsid w:val="00CD4BAD"/>
    <w:rsid w:val="00CD4BCF"/>
    <w:rsid w:val="00CD500B"/>
    <w:rsid w:val="00CD52A5"/>
    <w:rsid w:val="00CD5375"/>
    <w:rsid w:val="00CD6AAD"/>
    <w:rsid w:val="00CD6EA9"/>
    <w:rsid w:val="00CE1050"/>
    <w:rsid w:val="00CE1DAD"/>
    <w:rsid w:val="00CE3121"/>
    <w:rsid w:val="00CE3AB1"/>
    <w:rsid w:val="00CE49D1"/>
    <w:rsid w:val="00CE5658"/>
    <w:rsid w:val="00CE6944"/>
    <w:rsid w:val="00CE769B"/>
    <w:rsid w:val="00CF1035"/>
    <w:rsid w:val="00CF1A10"/>
    <w:rsid w:val="00CF1A75"/>
    <w:rsid w:val="00CF1E6C"/>
    <w:rsid w:val="00CF2A85"/>
    <w:rsid w:val="00CF2F78"/>
    <w:rsid w:val="00CF3167"/>
    <w:rsid w:val="00CF332C"/>
    <w:rsid w:val="00CF4B6F"/>
    <w:rsid w:val="00CF4CE1"/>
    <w:rsid w:val="00CF4ED1"/>
    <w:rsid w:val="00CF53FD"/>
    <w:rsid w:val="00CF58DC"/>
    <w:rsid w:val="00CF5A51"/>
    <w:rsid w:val="00CF5B62"/>
    <w:rsid w:val="00CF5C13"/>
    <w:rsid w:val="00CF6527"/>
    <w:rsid w:val="00CF68A2"/>
    <w:rsid w:val="00CF7069"/>
    <w:rsid w:val="00CF749E"/>
    <w:rsid w:val="00CF7685"/>
    <w:rsid w:val="00D003C2"/>
    <w:rsid w:val="00D00404"/>
    <w:rsid w:val="00D00A4D"/>
    <w:rsid w:val="00D00B84"/>
    <w:rsid w:val="00D01A06"/>
    <w:rsid w:val="00D01CD5"/>
    <w:rsid w:val="00D023BB"/>
    <w:rsid w:val="00D02B12"/>
    <w:rsid w:val="00D04A44"/>
    <w:rsid w:val="00D05140"/>
    <w:rsid w:val="00D0618D"/>
    <w:rsid w:val="00D06762"/>
    <w:rsid w:val="00D067F1"/>
    <w:rsid w:val="00D070B7"/>
    <w:rsid w:val="00D07786"/>
    <w:rsid w:val="00D079BC"/>
    <w:rsid w:val="00D100DA"/>
    <w:rsid w:val="00D11A93"/>
    <w:rsid w:val="00D125E6"/>
    <w:rsid w:val="00D1270D"/>
    <w:rsid w:val="00D12766"/>
    <w:rsid w:val="00D129D3"/>
    <w:rsid w:val="00D133D9"/>
    <w:rsid w:val="00D13AB3"/>
    <w:rsid w:val="00D13B8A"/>
    <w:rsid w:val="00D14B8B"/>
    <w:rsid w:val="00D14F2E"/>
    <w:rsid w:val="00D15564"/>
    <w:rsid w:val="00D162FD"/>
    <w:rsid w:val="00D175A1"/>
    <w:rsid w:val="00D176C0"/>
    <w:rsid w:val="00D17F63"/>
    <w:rsid w:val="00D20C26"/>
    <w:rsid w:val="00D2139C"/>
    <w:rsid w:val="00D21DA2"/>
    <w:rsid w:val="00D21FFD"/>
    <w:rsid w:val="00D22082"/>
    <w:rsid w:val="00D22151"/>
    <w:rsid w:val="00D22259"/>
    <w:rsid w:val="00D2256B"/>
    <w:rsid w:val="00D22686"/>
    <w:rsid w:val="00D23085"/>
    <w:rsid w:val="00D243CD"/>
    <w:rsid w:val="00D24609"/>
    <w:rsid w:val="00D24806"/>
    <w:rsid w:val="00D24E71"/>
    <w:rsid w:val="00D25DAE"/>
    <w:rsid w:val="00D26357"/>
    <w:rsid w:val="00D2639E"/>
    <w:rsid w:val="00D266B0"/>
    <w:rsid w:val="00D26D80"/>
    <w:rsid w:val="00D26F92"/>
    <w:rsid w:val="00D27B45"/>
    <w:rsid w:val="00D27C4B"/>
    <w:rsid w:val="00D30238"/>
    <w:rsid w:val="00D309FD"/>
    <w:rsid w:val="00D30CBE"/>
    <w:rsid w:val="00D31AEE"/>
    <w:rsid w:val="00D320C7"/>
    <w:rsid w:val="00D3262A"/>
    <w:rsid w:val="00D32C7E"/>
    <w:rsid w:val="00D32E95"/>
    <w:rsid w:val="00D339A7"/>
    <w:rsid w:val="00D33F29"/>
    <w:rsid w:val="00D33FE9"/>
    <w:rsid w:val="00D341BF"/>
    <w:rsid w:val="00D34A71"/>
    <w:rsid w:val="00D34AC8"/>
    <w:rsid w:val="00D34B24"/>
    <w:rsid w:val="00D35D5D"/>
    <w:rsid w:val="00D3693A"/>
    <w:rsid w:val="00D36F78"/>
    <w:rsid w:val="00D37FD6"/>
    <w:rsid w:val="00D407A8"/>
    <w:rsid w:val="00D418DF"/>
    <w:rsid w:val="00D425BA"/>
    <w:rsid w:val="00D42978"/>
    <w:rsid w:val="00D42D1C"/>
    <w:rsid w:val="00D42F4B"/>
    <w:rsid w:val="00D47089"/>
    <w:rsid w:val="00D47241"/>
    <w:rsid w:val="00D47513"/>
    <w:rsid w:val="00D47A5F"/>
    <w:rsid w:val="00D47DF6"/>
    <w:rsid w:val="00D47F4F"/>
    <w:rsid w:val="00D50263"/>
    <w:rsid w:val="00D50D1F"/>
    <w:rsid w:val="00D50FAE"/>
    <w:rsid w:val="00D51530"/>
    <w:rsid w:val="00D52DD8"/>
    <w:rsid w:val="00D52F02"/>
    <w:rsid w:val="00D5358D"/>
    <w:rsid w:val="00D541EB"/>
    <w:rsid w:val="00D546B1"/>
    <w:rsid w:val="00D550F0"/>
    <w:rsid w:val="00D553E2"/>
    <w:rsid w:val="00D55601"/>
    <w:rsid w:val="00D55B7C"/>
    <w:rsid w:val="00D55E25"/>
    <w:rsid w:val="00D5691E"/>
    <w:rsid w:val="00D56AE1"/>
    <w:rsid w:val="00D56E02"/>
    <w:rsid w:val="00D57199"/>
    <w:rsid w:val="00D572F5"/>
    <w:rsid w:val="00D57318"/>
    <w:rsid w:val="00D60B6F"/>
    <w:rsid w:val="00D61006"/>
    <w:rsid w:val="00D61050"/>
    <w:rsid w:val="00D61A90"/>
    <w:rsid w:val="00D61F24"/>
    <w:rsid w:val="00D61FC2"/>
    <w:rsid w:val="00D620AB"/>
    <w:rsid w:val="00D6212B"/>
    <w:rsid w:val="00D632D4"/>
    <w:rsid w:val="00D633B2"/>
    <w:rsid w:val="00D6350C"/>
    <w:rsid w:val="00D63717"/>
    <w:rsid w:val="00D63ADA"/>
    <w:rsid w:val="00D643BA"/>
    <w:rsid w:val="00D64547"/>
    <w:rsid w:val="00D6458D"/>
    <w:rsid w:val="00D64DEC"/>
    <w:rsid w:val="00D64FC5"/>
    <w:rsid w:val="00D6578C"/>
    <w:rsid w:val="00D6643E"/>
    <w:rsid w:val="00D66800"/>
    <w:rsid w:val="00D66997"/>
    <w:rsid w:val="00D66EB5"/>
    <w:rsid w:val="00D704F1"/>
    <w:rsid w:val="00D70ABB"/>
    <w:rsid w:val="00D7148F"/>
    <w:rsid w:val="00D715E2"/>
    <w:rsid w:val="00D71DBD"/>
    <w:rsid w:val="00D720E2"/>
    <w:rsid w:val="00D723C4"/>
    <w:rsid w:val="00D72A20"/>
    <w:rsid w:val="00D72B5D"/>
    <w:rsid w:val="00D72FC5"/>
    <w:rsid w:val="00D73807"/>
    <w:rsid w:val="00D74350"/>
    <w:rsid w:val="00D74ACD"/>
    <w:rsid w:val="00D75070"/>
    <w:rsid w:val="00D7598F"/>
    <w:rsid w:val="00D76234"/>
    <w:rsid w:val="00D7679A"/>
    <w:rsid w:val="00D776FC"/>
    <w:rsid w:val="00D8020F"/>
    <w:rsid w:val="00D809D7"/>
    <w:rsid w:val="00D80A27"/>
    <w:rsid w:val="00D80ADE"/>
    <w:rsid w:val="00D81175"/>
    <w:rsid w:val="00D81408"/>
    <w:rsid w:val="00D81A60"/>
    <w:rsid w:val="00D8216D"/>
    <w:rsid w:val="00D827E7"/>
    <w:rsid w:val="00D828A8"/>
    <w:rsid w:val="00D82B1D"/>
    <w:rsid w:val="00D82F27"/>
    <w:rsid w:val="00D83E32"/>
    <w:rsid w:val="00D844BE"/>
    <w:rsid w:val="00D84722"/>
    <w:rsid w:val="00D85F96"/>
    <w:rsid w:val="00D8605E"/>
    <w:rsid w:val="00D86940"/>
    <w:rsid w:val="00D86B7A"/>
    <w:rsid w:val="00D86F1B"/>
    <w:rsid w:val="00D87439"/>
    <w:rsid w:val="00D87D7C"/>
    <w:rsid w:val="00D87E91"/>
    <w:rsid w:val="00D900E8"/>
    <w:rsid w:val="00D90E97"/>
    <w:rsid w:val="00D9127C"/>
    <w:rsid w:val="00D91628"/>
    <w:rsid w:val="00D92DDD"/>
    <w:rsid w:val="00D94138"/>
    <w:rsid w:val="00D94912"/>
    <w:rsid w:val="00D94F8F"/>
    <w:rsid w:val="00D955B5"/>
    <w:rsid w:val="00D955CD"/>
    <w:rsid w:val="00D9580F"/>
    <w:rsid w:val="00D95A4B"/>
    <w:rsid w:val="00D95C0A"/>
    <w:rsid w:val="00D95F4E"/>
    <w:rsid w:val="00D969CE"/>
    <w:rsid w:val="00D96FAD"/>
    <w:rsid w:val="00D97577"/>
    <w:rsid w:val="00DA0DA2"/>
    <w:rsid w:val="00DA17AD"/>
    <w:rsid w:val="00DA2E16"/>
    <w:rsid w:val="00DA2F38"/>
    <w:rsid w:val="00DA3693"/>
    <w:rsid w:val="00DA37BF"/>
    <w:rsid w:val="00DA4051"/>
    <w:rsid w:val="00DA4A1F"/>
    <w:rsid w:val="00DA4BE6"/>
    <w:rsid w:val="00DA5111"/>
    <w:rsid w:val="00DA5797"/>
    <w:rsid w:val="00DA5A98"/>
    <w:rsid w:val="00DA5DBD"/>
    <w:rsid w:val="00DA670B"/>
    <w:rsid w:val="00DA676A"/>
    <w:rsid w:val="00DA7535"/>
    <w:rsid w:val="00DB0224"/>
    <w:rsid w:val="00DB0E67"/>
    <w:rsid w:val="00DB10BB"/>
    <w:rsid w:val="00DB12FF"/>
    <w:rsid w:val="00DB259F"/>
    <w:rsid w:val="00DB2A2A"/>
    <w:rsid w:val="00DB2AD7"/>
    <w:rsid w:val="00DB2C63"/>
    <w:rsid w:val="00DB2F22"/>
    <w:rsid w:val="00DB32EA"/>
    <w:rsid w:val="00DB3A08"/>
    <w:rsid w:val="00DB3AD6"/>
    <w:rsid w:val="00DB48AB"/>
    <w:rsid w:val="00DB52AF"/>
    <w:rsid w:val="00DB5853"/>
    <w:rsid w:val="00DB6394"/>
    <w:rsid w:val="00DB63A9"/>
    <w:rsid w:val="00DB63C3"/>
    <w:rsid w:val="00DB683A"/>
    <w:rsid w:val="00DB6881"/>
    <w:rsid w:val="00DC0043"/>
    <w:rsid w:val="00DC02EE"/>
    <w:rsid w:val="00DC0C1D"/>
    <w:rsid w:val="00DC1008"/>
    <w:rsid w:val="00DC10D6"/>
    <w:rsid w:val="00DC1349"/>
    <w:rsid w:val="00DC1702"/>
    <w:rsid w:val="00DC1F72"/>
    <w:rsid w:val="00DC29BE"/>
    <w:rsid w:val="00DC2B09"/>
    <w:rsid w:val="00DC2B7E"/>
    <w:rsid w:val="00DC377B"/>
    <w:rsid w:val="00DC3BE0"/>
    <w:rsid w:val="00DC6AAB"/>
    <w:rsid w:val="00DC72DD"/>
    <w:rsid w:val="00DC7E72"/>
    <w:rsid w:val="00DD01B4"/>
    <w:rsid w:val="00DD0A98"/>
    <w:rsid w:val="00DD0CA2"/>
    <w:rsid w:val="00DD24D6"/>
    <w:rsid w:val="00DD28A2"/>
    <w:rsid w:val="00DD2FAB"/>
    <w:rsid w:val="00DD3187"/>
    <w:rsid w:val="00DD399F"/>
    <w:rsid w:val="00DD403A"/>
    <w:rsid w:val="00DD4117"/>
    <w:rsid w:val="00DD4135"/>
    <w:rsid w:val="00DD432F"/>
    <w:rsid w:val="00DD4590"/>
    <w:rsid w:val="00DD460A"/>
    <w:rsid w:val="00DD49DC"/>
    <w:rsid w:val="00DD54A2"/>
    <w:rsid w:val="00DD5D7D"/>
    <w:rsid w:val="00DD623B"/>
    <w:rsid w:val="00DD6B2E"/>
    <w:rsid w:val="00DD6F7D"/>
    <w:rsid w:val="00DD7B75"/>
    <w:rsid w:val="00DE0E9B"/>
    <w:rsid w:val="00DE0F76"/>
    <w:rsid w:val="00DE2A98"/>
    <w:rsid w:val="00DE2F30"/>
    <w:rsid w:val="00DE47D2"/>
    <w:rsid w:val="00DE4AC0"/>
    <w:rsid w:val="00DE4DDF"/>
    <w:rsid w:val="00DE51F5"/>
    <w:rsid w:val="00DE5A87"/>
    <w:rsid w:val="00DE5B5F"/>
    <w:rsid w:val="00DE5F98"/>
    <w:rsid w:val="00DE6040"/>
    <w:rsid w:val="00DF00BA"/>
    <w:rsid w:val="00DF1721"/>
    <w:rsid w:val="00DF1ADC"/>
    <w:rsid w:val="00DF22F9"/>
    <w:rsid w:val="00DF30AC"/>
    <w:rsid w:val="00DF41C0"/>
    <w:rsid w:val="00DF43CC"/>
    <w:rsid w:val="00DF6366"/>
    <w:rsid w:val="00DF7033"/>
    <w:rsid w:val="00DF7051"/>
    <w:rsid w:val="00E00FC2"/>
    <w:rsid w:val="00E02536"/>
    <w:rsid w:val="00E02AE3"/>
    <w:rsid w:val="00E03B6F"/>
    <w:rsid w:val="00E04C6D"/>
    <w:rsid w:val="00E0510A"/>
    <w:rsid w:val="00E0518B"/>
    <w:rsid w:val="00E0613E"/>
    <w:rsid w:val="00E06185"/>
    <w:rsid w:val="00E06611"/>
    <w:rsid w:val="00E07599"/>
    <w:rsid w:val="00E0771D"/>
    <w:rsid w:val="00E07A2B"/>
    <w:rsid w:val="00E10772"/>
    <w:rsid w:val="00E10BB3"/>
    <w:rsid w:val="00E11AC9"/>
    <w:rsid w:val="00E11C98"/>
    <w:rsid w:val="00E121F7"/>
    <w:rsid w:val="00E12652"/>
    <w:rsid w:val="00E126A6"/>
    <w:rsid w:val="00E13198"/>
    <w:rsid w:val="00E145D7"/>
    <w:rsid w:val="00E14656"/>
    <w:rsid w:val="00E148C0"/>
    <w:rsid w:val="00E1490B"/>
    <w:rsid w:val="00E15153"/>
    <w:rsid w:val="00E15622"/>
    <w:rsid w:val="00E15CA1"/>
    <w:rsid w:val="00E16120"/>
    <w:rsid w:val="00E17161"/>
    <w:rsid w:val="00E17B1A"/>
    <w:rsid w:val="00E17E8F"/>
    <w:rsid w:val="00E17FE1"/>
    <w:rsid w:val="00E202D6"/>
    <w:rsid w:val="00E2075D"/>
    <w:rsid w:val="00E21E1A"/>
    <w:rsid w:val="00E2240E"/>
    <w:rsid w:val="00E237D0"/>
    <w:rsid w:val="00E24BD0"/>
    <w:rsid w:val="00E25192"/>
    <w:rsid w:val="00E251BE"/>
    <w:rsid w:val="00E25BDE"/>
    <w:rsid w:val="00E26036"/>
    <w:rsid w:val="00E260B4"/>
    <w:rsid w:val="00E2620B"/>
    <w:rsid w:val="00E268D0"/>
    <w:rsid w:val="00E26E02"/>
    <w:rsid w:val="00E273C3"/>
    <w:rsid w:val="00E27A18"/>
    <w:rsid w:val="00E27BDD"/>
    <w:rsid w:val="00E30896"/>
    <w:rsid w:val="00E316CF"/>
    <w:rsid w:val="00E31A71"/>
    <w:rsid w:val="00E32F66"/>
    <w:rsid w:val="00E339D9"/>
    <w:rsid w:val="00E344CD"/>
    <w:rsid w:val="00E345C5"/>
    <w:rsid w:val="00E345CF"/>
    <w:rsid w:val="00E34809"/>
    <w:rsid w:val="00E353F3"/>
    <w:rsid w:val="00E36756"/>
    <w:rsid w:val="00E400A5"/>
    <w:rsid w:val="00E40205"/>
    <w:rsid w:val="00E408D4"/>
    <w:rsid w:val="00E40C76"/>
    <w:rsid w:val="00E41272"/>
    <w:rsid w:val="00E4136C"/>
    <w:rsid w:val="00E4139C"/>
    <w:rsid w:val="00E41CD0"/>
    <w:rsid w:val="00E41D18"/>
    <w:rsid w:val="00E42619"/>
    <w:rsid w:val="00E426C8"/>
    <w:rsid w:val="00E442C2"/>
    <w:rsid w:val="00E44619"/>
    <w:rsid w:val="00E446B7"/>
    <w:rsid w:val="00E446FC"/>
    <w:rsid w:val="00E44D32"/>
    <w:rsid w:val="00E46C40"/>
    <w:rsid w:val="00E47628"/>
    <w:rsid w:val="00E5040E"/>
    <w:rsid w:val="00E513EF"/>
    <w:rsid w:val="00E51887"/>
    <w:rsid w:val="00E51FC4"/>
    <w:rsid w:val="00E531A0"/>
    <w:rsid w:val="00E53EFD"/>
    <w:rsid w:val="00E54386"/>
    <w:rsid w:val="00E544DB"/>
    <w:rsid w:val="00E548D8"/>
    <w:rsid w:val="00E54BF1"/>
    <w:rsid w:val="00E54C5B"/>
    <w:rsid w:val="00E56875"/>
    <w:rsid w:val="00E56B77"/>
    <w:rsid w:val="00E56C62"/>
    <w:rsid w:val="00E579DE"/>
    <w:rsid w:val="00E6004C"/>
    <w:rsid w:val="00E60764"/>
    <w:rsid w:val="00E6096D"/>
    <w:rsid w:val="00E60A3F"/>
    <w:rsid w:val="00E61739"/>
    <w:rsid w:val="00E620CA"/>
    <w:rsid w:val="00E62726"/>
    <w:rsid w:val="00E62D39"/>
    <w:rsid w:val="00E62F2F"/>
    <w:rsid w:val="00E63132"/>
    <w:rsid w:val="00E635C3"/>
    <w:rsid w:val="00E646EF"/>
    <w:rsid w:val="00E64CB7"/>
    <w:rsid w:val="00E65346"/>
    <w:rsid w:val="00E6595B"/>
    <w:rsid w:val="00E65B8D"/>
    <w:rsid w:val="00E65DBE"/>
    <w:rsid w:val="00E670D9"/>
    <w:rsid w:val="00E67D0B"/>
    <w:rsid w:val="00E7052A"/>
    <w:rsid w:val="00E7084E"/>
    <w:rsid w:val="00E7096D"/>
    <w:rsid w:val="00E71120"/>
    <w:rsid w:val="00E7173B"/>
    <w:rsid w:val="00E72C9B"/>
    <w:rsid w:val="00E72F22"/>
    <w:rsid w:val="00E731D8"/>
    <w:rsid w:val="00E73301"/>
    <w:rsid w:val="00E73967"/>
    <w:rsid w:val="00E73D9D"/>
    <w:rsid w:val="00E73DDB"/>
    <w:rsid w:val="00E768D0"/>
    <w:rsid w:val="00E80ED9"/>
    <w:rsid w:val="00E81082"/>
    <w:rsid w:val="00E823F3"/>
    <w:rsid w:val="00E8275E"/>
    <w:rsid w:val="00E828F3"/>
    <w:rsid w:val="00E829AA"/>
    <w:rsid w:val="00E82CF3"/>
    <w:rsid w:val="00E82D64"/>
    <w:rsid w:val="00E83501"/>
    <w:rsid w:val="00E839DE"/>
    <w:rsid w:val="00E83A81"/>
    <w:rsid w:val="00E8410B"/>
    <w:rsid w:val="00E84442"/>
    <w:rsid w:val="00E8494C"/>
    <w:rsid w:val="00E84AAD"/>
    <w:rsid w:val="00E86D81"/>
    <w:rsid w:val="00E86EB4"/>
    <w:rsid w:val="00E87F28"/>
    <w:rsid w:val="00E90309"/>
    <w:rsid w:val="00E910A2"/>
    <w:rsid w:val="00E92BB4"/>
    <w:rsid w:val="00E92CE4"/>
    <w:rsid w:val="00E94183"/>
    <w:rsid w:val="00E9440D"/>
    <w:rsid w:val="00E94453"/>
    <w:rsid w:val="00E959FC"/>
    <w:rsid w:val="00E95ED3"/>
    <w:rsid w:val="00E9633A"/>
    <w:rsid w:val="00E96415"/>
    <w:rsid w:val="00E97588"/>
    <w:rsid w:val="00E975D2"/>
    <w:rsid w:val="00E97926"/>
    <w:rsid w:val="00EA042E"/>
    <w:rsid w:val="00EA070C"/>
    <w:rsid w:val="00EA1AC4"/>
    <w:rsid w:val="00EA205B"/>
    <w:rsid w:val="00EA20C9"/>
    <w:rsid w:val="00EA2FDF"/>
    <w:rsid w:val="00EA33DC"/>
    <w:rsid w:val="00EA421D"/>
    <w:rsid w:val="00EA4686"/>
    <w:rsid w:val="00EA49BF"/>
    <w:rsid w:val="00EA4C55"/>
    <w:rsid w:val="00EA4CC3"/>
    <w:rsid w:val="00EA50F5"/>
    <w:rsid w:val="00EA5530"/>
    <w:rsid w:val="00EA5E9D"/>
    <w:rsid w:val="00EA6A97"/>
    <w:rsid w:val="00EA7C5B"/>
    <w:rsid w:val="00EB0574"/>
    <w:rsid w:val="00EB18A2"/>
    <w:rsid w:val="00EB22C9"/>
    <w:rsid w:val="00EB2E35"/>
    <w:rsid w:val="00EB37A2"/>
    <w:rsid w:val="00EB4351"/>
    <w:rsid w:val="00EB44BD"/>
    <w:rsid w:val="00EB45B1"/>
    <w:rsid w:val="00EB481C"/>
    <w:rsid w:val="00EB4C6A"/>
    <w:rsid w:val="00EB4F28"/>
    <w:rsid w:val="00EB5143"/>
    <w:rsid w:val="00EB5801"/>
    <w:rsid w:val="00EB5B2B"/>
    <w:rsid w:val="00EB5CAA"/>
    <w:rsid w:val="00EB67E6"/>
    <w:rsid w:val="00EB67EC"/>
    <w:rsid w:val="00EB6A51"/>
    <w:rsid w:val="00EB6B51"/>
    <w:rsid w:val="00EB7344"/>
    <w:rsid w:val="00EB7792"/>
    <w:rsid w:val="00EB7828"/>
    <w:rsid w:val="00EB7E21"/>
    <w:rsid w:val="00EC047B"/>
    <w:rsid w:val="00EC12FC"/>
    <w:rsid w:val="00EC1313"/>
    <w:rsid w:val="00EC178F"/>
    <w:rsid w:val="00EC1C2F"/>
    <w:rsid w:val="00EC343F"/>
    <w:rsid w:val="00EC35DD"/>
    <w:rsid w:val="00EC3B99"/>
    <w:rsid w:val="00EC4B8E"/>
    <w:rsid w:val="00EC503B"/>
    <w:rsid w:val="00EC55B7"/>
    <w:rsid w:val="00EC5C99"/>
    <w:rsid w:val="00EC60DA"/>
    <w:rsid w:val="00EC6964"/>
    <w:rsid w:val="00EC6CAD"/>
    <w:rsid w:val="00EC6F00"/>
    <w:rsid w:val="00EC7E43"/>
    <w:rsid w:val="00ED04FF"/>
    <w:rsid w:val="00ED0A13"/>
    <w:rsid w:val="00ED0B2E"/>
    <w:rsid w:val="00ED0E6D"/>
    <w:rsid w:val="00ED0FE9"/>
    <w:rsid w:val="00ED1358"/>
    <w:rsid w:val="00ED2BB0"/>
    <w:rsid w:val="00ED3E1F"/>
    <w:rsid w:val="00ED45DA"/>
    <w:rsid w:val="00ED540C"/>
    <w:rsid w:val="00ED584A"/>
    <w:rsid w:val="00ED64DD"/>
    <w:rsid w:val="00ED6B06"/>
    <w:rsid w:val="00ED6FA7"/>
    <w:rsid w:val="00ED7FD4"/>
    <w:rsid w:val="00EE05F5"/>
    <w:rsid w:val="00EE1219"/>
    <w:rsid w:val="00EE165B"/>
    <w:rsid w:val="00EE2163"/>
    <w:rsid w:val="00EE2602"/>
    <w:rsid w:val="00EE2853"/>
    <w:rsid w:val="00EE29EB"/>
    <w:rsid w:val="00EE2B35"/>
    <w:rsid w:val="00EE3259"/>
    <w:rsid w:val="00EE32A8"/>
    <w:rsid w:val="00EE35BE"/>
    <w:rsid w:val="00EE4BA5"/>
    <w:rsid w:val="00EE4D80"/>
    <w:rsid w:val="00EE5274"/>
    <w:rsid w:val="00EE545F"/>
    <w:rsid w:val="00EE6430"/>
    <w:rsid w:val="00EE6611"/>
    <w:rsid w:val="00EE6670"/>
    <w:rsid w:val="00EE76E0"/>
    <w:rsid w:val="00EE770C"/>
    <w:rsid w:val="00EF04D2"/>
    <w:rsid w:val="00EF07C4"/>
    <w:rsid w:val="00EF0920"/>
    <w:rsid w:val="00EF140C"/>
    <w:rsid w:val="00EF2C12"/>
    <w:rsid w:val="00EF2E81"/>
    <w:rsid w:val="00EF2F06"/>
    <w:rsid w:val="00EF399C"/>
    <w:rsid w:val="00EF3C2D"/>
    <w:rsid w:val="00EF3E36"/>
    <w:rsid w:val="00EF497E"/>
    <w:rsid w:val="00EF579B"/>
    <w:rsid w:val="00EF5F4D"/>
    <w:rsid w:val="00EF5FAF"/>
    <w:rsid w:val="00EF6321"/>
    <w:rsid w:val="00EF6BBF"/>
    <w:rsid w:val="00EF72A3"/>
    <w:rsid w:val="00EF7A19"/>
    <w:rsid w:val="00F0031B"/>
    <w:rsid w:val="00F00987"/>
    <w:rsid w:val="00F0105C"/>
    <w:rsid w:val="00F0107A"/>
    <w:rsid w:val="00F0125A"/>
    <w:rsid w:val="00F02D26"/>
    <w:rsid w:val="00F04506"/>
    <w:rsid w:val="00F0450A"/>
    <w:rsid w:val="00F05228"/>
    <w:rsid w:val="00F05316"/>
    <w:rsid w:val="00F0622D"/>
    <w:rsid w:val="00F0647A"/>
    <w:rsid w:val="00F06AF2"/>
    <w:rsid w:val="00F070E4"/>
    <w:rsid w:val="00F070FB"/>
    <w:rsid w:val="00F07F72"/>
    <w:rsid w:val="00F10219"/>
    <w:rsid w:val="00F102DE"/>
    <w:rsid w:val="00F10DBE"/>
    <w:rsid w:val="00F123D7"/>
    <w:rsid w:val="00F1267B"/>
    <w:rsid w:val="00F1299D"/>
    <w:rsid w:val="00F12D29"/>
    <w:rsid w:val="00F135E1"/>
    <w:rsid w:val="00F1497D"/>
    <w:rsid w:val="00F1619C"/>
    <w:rsid w:val="00F16AEE"/>
    <w:rsid w:val="00F16EE9"/>
    <w:rsid w:val="00F171BF"/>
    <w:rsid w:val="00F1778A"/>
    <w:rsid w:val="00F177CA"/>
    <w:rsid w:val="00F178BD"/>
    <w:rsid w:val="00F21697"/>
    <w:rsid w:val="00F23B2F"/>
    <w:rsid w:val="00F23D45"/>
    <w:rsid w:val="00F2463A"/>
    <w:rsid w:val="00F247D3"/>
    <w:rsid w:val="00F254CA"/>
    <w:rsid w:val="00F269AF"/>
    <w:rsid w:val="00F27043"/>
    <w:rsid w:val="00F27635"/>
    <w:rsid w:val="00F27A49"/>
    <w:rsid w:val="00F27D2E"/>
    <w:rsid w:val="00F3019B"/>
    <w:rsid w:val="00F30B99"/>
    <w:rsid w:val="00F3191F"/>
    <w:rsid w:val="00F3300F"/>
    <w:rsid w:val="00F3315D"/>
    <w:rsid w:val="00F33E1D"/>
    <w:rsid w:val="00F3448E"/>
    <w:rsid w:val="00F3461A"/>
    <w:rsid w:val="00F36113"/>
    <w:rsid w:val="00F3684E"/>
    <w:rsid w:val="00F3748D"/>
    <w:rsid w:val="00F37573"/>
    <w:rsid w:val="00F402A8"/>
    <w:rsid w:val="00F40D0C"/>
    <w:rsid w:val="00F431C7"/>
    <w:rsid w:val="00F43B9F"/>
    <w:rsid w:val="00F4475D"/>
    <w:rsid w:val="00F44B5A"/>
    <w:rsid w:val="00F44E03"/>
    <w:rsid w:val="00F458AB"/>
    <w:rsid w:val="00F46639"/>
    <w:rsid w:val="00F4698E"/>
    <w:rsid w:val="00F476E5"/>
    <w:rsid w:val="00F47782"/>
    <w:rsid w:val="00F5034D"/>
    <w:rsid w:val="00F503DB"/>
    <w:rsid w:val="00F51FAC"/>
    <w:rsid w:val="00F52914"/>
    <w:rsid w:val="00F5311A"/>
    <w:rsid w:val="00F538F7"/>
    <w:rsid w:val="00F53F73"/>
    <w:rsid w:val="00F55FDB"/>
    <w:rsid w:val="00F56324"/>
    <w:rsid w:val="00F564DD"/>
    <w:rsid w:val="00F56BEA"/>
    <w:rsid w:val="00F574A6"/>
    <w:rsid w:val="00F60D4D"/>
    <w:rsid w:val="00F60DEB"/>
    <w:rsid w:val="00F60EE2"/>
    <w:rsid w:val="00F6187A"/>
    <w:rsid w:val="00F61EA7"/>
    <w:rsid w:val="00F62146"/>
    <w:rsid w:val="00F62470"/>
    <w:rsid w:val="00F6247A"/>
    <w:rsid w:val="00F62840"/>
    <w:rsid w:val="00F62A5B"/>
    <w:rsid w:val="00F62A7C"/>
    <w:rsid w:val="00F6341C"/>
    <w:rsid w:val="00F6391A"/>
    <w:rsid w:val="00F63C4C"/>
    <w:rsid w:val="00F64156"/>
    <w:rsid w:val="00F64737"/>
    <w:rsid w:val="00F649DC"/>
    <w:rsid w:val="00F64B16"/>
    <w:rsid w:val="00F65397"/>
    <w:rsid w:val="00F66931"/>
    <w:rsid w:val="00F67391"/>
    <w:rsid w:val="00F674E0"/>
    <w:rsid w:val="00F6765F"/>
    <w:rsid w:val="00F705A7"/>
    <w:rsid w:val="00F70B39"/>
    <w:rsid w:val="00F70EFD"/>
    <w:rsid w:val="00F70F07"/>
    <w:rsid w:val="00F71490"/>
    <w:rsid w:val="00F71631"/>
    <w:rsid w:val="00F72D47"/>
    <w:rsid w:val="00F7394B"/>
    <w:rsid w:val="00F73990"/>
    <w:rsid w:val="00F739EA"/>
    <w:rsid w:val="00F73AAA"/>
    <w:rsid w:val="00F73C52"/>
    <w:rsid w:val="00F74533"/>
    <w:rsid w:val="00F7485F"/>
    <w:rsid w:val="00F75BDD"/>
    <w:rsid w:val="00F765CB"/>
    <w:rsid w:val="00F7671A"/>
    <w:rsid w:val="00F774FF"/>
    <w:rsid w:val="00F77562"/>
    <w:rsid w:val="00F800EA"/>
    <w:rsid w:val="00F80443"/>
    <w:rsid w:val="00F81180"/>
    <w:rsid w:val="00F814C5"/>
    <w:rsid w:val="00F81851"/>
    <w:rsid w:val="00F839CA"/>
    <w:rsid w:val="00F83A58"/>
    <w:rsid w:val="00F8483B"/>
    <w:rsid w:val="00F84DAF"/>
    <w:rsid w:val="00F84FFD"/>
    <w:rsid w:val="00F8511D"/>
    <w:rsid w:val="00F8529A"/>
    <w:rsid w:val="00F87D8E"/>
    <w:rsid w:val="00F87E9C"/>
    <w:rsid w:val="00F87EAF"/>
    <w:rsid w:val="00F90342"/>
    <w:rsid w:val="00F91930"/>
    <w:rsid w:val="00F92030"/>
    <w:rsid w:val="00F9289D"/>
    <w:rsid w:val="00F92D32"/>
    <w:rsid w:val="00F92E76"/>
    <w:rsid w:val="00F93605"/>
    <w:rsid w:val="00F9360F"/>
    <w:rsid w:val="00F9394A"/>
    <w:rsid w:val="00F93A42"/>
    <w:rsid w:val="00F94343"/>
    <w:rsid w:val="00F9449F"/>
    <w:rsid w:val="00F944F0"/>
    <w:rsid w:val="00F9456A"/>
    <w:rsid w:val="00F94C1D"/>
    <w:rsid w:val="00F951D7"/>
    <w:rsid w:val="00F96486"/>
    <w:rsid w:val="00F96817"/>
    <w:rsid w:val="00F974A6"/>
    <w:rsid w:val="00FA031C"/>
    <w:rsid w:val="00FA0367"/>
    <w:rsid w:val="00FA1019"/>
    <w:rsid w:val="00FA108A"/>
    <w:rsid w:val="00FA13B7"/>
    <w:rsid w:val="00FA1608"/>
    <w:rsid w:val="00FA27CA"/>
    <w:rsid w:val="00FA2823"/>
    <w:rsid w:val="00FA299F"/>
    <w:rsid w:val="00FA2B33"/>
    <w:rsid w:val="00FA2B81"/>
    <w:rsid w:val="00FA2D70"/>
    <w:rsid w:val="00FA3200"/>
    <w:rsid w:val="00FA37AE"/>
    <w:rsid w:val="00FA488C"/>
    <w:rsid w:val="00FA68B9"/>
    <w:rsid w:val="00FA6B39"/>
    <w:rsid w:val="00FB082B"/>
    <w:rsid w:val="00FB0D60"/>
    <w:rsid w:val="00FB1441"/>
    <w:rsid w:val="00FB14EE"/>
    <w:rsid w:val="00FB1BAC"/>
    <w:rsid w:val="00FB27AB"/>
    <w:rsid w:val="00FB3B17"/>
    <w:rsid w:val="00FB3B1A"/>
    <w:rsid w:val="00FB3CD9"/>
    <w:rsid w:val="00FB4287"/>
    <w:rsid w:val="00FB479D"/>
    <w:rsid w:val="00FB5600"/>
    <w:rsid w:val="00FB5E3D"/>
    <w:rsid w:val="00FB6359"/>
    <w:rsid w:val="00FB67C6"/>
    <w:rsid w:val="00FB777B"/>
    <w:rsid w:val="00FB7A38"/>
    <w:rsid w:val="00FC067E"/>
    <w:rsid w:val="00FC0730"/>
    <w:rsid w:val="00FC3942"/>
    <w:rsid w:val="00FC3A65"/>
    <w:rsid w:val="00FC4428"/>
    <w:rsid w:val="00FC4710"/>
    <w:rsid w:val="00FC4B96"/>
    <w:rsid w:val="00FC5161"/>
    <w:rsid w:val="00FC524D"/>
    <w:rsid w:val="00FC58E7"/>
    <w:rsid w:val="00FC7447"/>
    <w:rsid w:val="00FC7AED"/>
    <w:rsid w:val="00FC7C69"/>
    <w:rsid w:val="00FD0398"/>
    <w:rsid w:val="00FD151D"/>
    <w:rsid w:val="00FD4DB0"/>
    <w:rsid w:val="00FD528C"/>
    <w:rsid w:val="00FD5A0E"/>
    <w:rsid w:val="00FD633C"/>
    <w:rsid w:val="00FD6DFD"/>
    <w:rsid w:val="00FD7158"/>
    <w:rsid w:val="00FD7769"/>
    <w:rsid w:val="00FD7C79"/>
    <w:rsid w:val="00FE02B3"/>
    <w:rsid w:val="00FE067B"/>
    <w:rsid w:val="00FE09FC"/>
    <w:rsid w:val="00FE16E8"/>
    <w:rsid w:val="00FE18B7"/>
    <w:rsid w:val="00FE24F9"/>
    <w:rsid w:val="00FE3177"/>
    <w:rsid w:val="00FE4C40"/>
    <w:rsid w:val="00FE4C73"/>
    <w:rsid w:val="00FE507F"/>
    <w:rsid w:val="00FE6015"/>
    <w:rsid w:val="00FE6327"/>
    <w:rsid w:val="00FE6B81"/>
    <w:rsid w:val="00FE7398"/>
    <w:rsid w:val="00FE73EB"/>
    <w:rsid w:val="00FE78B2"/>
    <w:rsid w:val="00FF090C"/>
    <w:rsid w:val="00FF2606"/>
    <w:rsid w:val="00FF2692"/>
    <w:rsid w:val="00FF2788"/>
    <w:rsid w:val="00FF28E1"/>
    <w:rsid w:val="00FF3122"/>
    <w:rsid w:val="00FF34B4"/>
    <w:rsid w:val="00FF3627"/>
    <w:rsid w:val="00FF367E"/>
    <w:rsid w:val="00FF4575"/>
    <w:rsid w:val="00FF4C1B"/>
    <w:rsid w:val="00FF55A8"/>
    <w:rsid w:val="00FF630A"/>
    <w:rsid w:val="00FF64E5"/>
    <w:rsid w:val="00FF68E7"/>
    <w:rsid w:val="00FF6B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2071E4"/>
  <w15:docId w15:val="{78248D1B-9093-4F70-80FE-797D78D0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08C0"/>
    <w:rPr>
      <w:sz w:val="28"/>
      <w:szCs w:val="24"/>
    </w:rPr>
  </w:style>
  <w:style w:type="paragraph" w:styleId="Heading1">
    <w:name w:val="heading 1"/>
    <w:basedOn w:val="Normal"/>
    <w:next w:val="Normal"/>
    <w:link w:val="Heading1Char"/>
    <w:qFormat/>
    <w:rsid w:val="00562C94"/>
    <w:pPr>
      <w:keepNext/>
      <w:ind w:left="1361" w:hanging="1361"/>
      <w:outlineLvl w:val="0"/>
    </w:pPr>
    <w:rPr>
      <w:rFonts w:cs="Arial"/>
      <w:b/>
      <w:bCs/>
      <w:kern w:val="32"/>
      <w:sz w:val="48"/>
      <w:szCs w:val="32"/>
    </w:rPr>
  </w:style>
  <w:style w:type="paragraph" w:styleId="Heading2">
    <w:name w:val="heading 2"/>
    <w:basedOn w:val="Normal"/>
    <w:next w:val="Normal"/>
    <w:link w:val="Heading2Char"/>
    <w:qFormat/>
    <w:rsid w:val="00562C94"/>
    <w:pPr>
      <w:keepNext/>
      <w:ind w:left="851" w:hanging="851"/>
      <w:outlineLvl w:val="1"/>
    </w:pPr>
    <w:rPr>
      <w:b/>
      <w:bCs/>
      <w:i/>
      <w:lang w:val="sr-Cyrl-CS"/>
    </w:rPr>
  </w:style>
  <w:style w:type="paragraph" w:styleId="Heading3">
    <w:name w:val="heading 3"/>
    <w:basedOn w:val="Normal"/>
    <w:next w:val="Normal"/>
    <w:link w:val="Heading3Char"/>
    <w:uiPriority w:val="9"/>
    <w:qFormat/>
    <w:rsid w:val="00562C94"/>
    <w:pPr>
      <w:keepNext/>
      <w:ind w:left="964" w:hanging="964"/>
      <w:outlineLvl w:val="2"/>
    </w:pPr>
    <w:rPr>
      <w:lang w:val="sr-Cyrl-CS"/>
    </w:rPr>
  </w:style>
  <w:style w:type="paragraph" w:styleId="Heading4">
    <w:name w:val="heading 4"/>
    <w:basedOn w:val="Normal"/>
    <w:next w:val="Normal"/>
    <w:link w:val="Heading4Char"/>
    <w:unhideWhenUsed/>
    <w:qFormat/>
    <w:rsid w:val="003F762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3F7629"/>
    <w:pPr>
      <w:spacing w:before="240" w:after="60"/>
      <w:outlineLvl w:val="4"/>
    </w:pPr>
    <w:rPr>
      <w:b/>
      <w:bCs/>
      <w:i/>
      <w:iCs/>
      <w:sz w:val="26"/>
      <w:szCs w:val="26"/>
    </w:rPr>
  </w:style>
  <w:style w:type="paragraph" w:styleId="Heading6">
    <w:name w:val="heading 6"/>
    <w:basedOn w:val="Normal"/>
    <w:next w:val="Normal"/>
    <w:link w:val="Heading6Char"/>
    <w:qFormat/>
    <w:rsid w:val="00D0514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unhideWhenUsed/>
    <w:qFormat/>
    <w:rsid w:val="00D05140"/>
    <w:pPr>
      <w:keepNext/>
      <w:keepLines/>
      <w:spacing w:before="40"/>
      <w:outlineLvl w:val="6"/>
    </w:pPr>
    <w:rPr>
      <w:rFonts w:ascii="Calibri" w:hAnsi="Calibri"/>
      <w:sz w:val="24"/>
    </w:rPr>
  </w:style>
  <w:style w:type="paragraph" w:styleId="Heading8">
    <w:name w:val="heading 8"/>
    <w:basedOn w:val="Normal"/>
    <w:next w:val="Normal"/>
    <w:link w:val="Heading8Char"/>
    <w:uiPriority w:val="9"/>
    <w:qFormat/>
    <w:rsid w:val="00562C94"/>
    <w:pPr>
      <w:ind w:left="907" w:hanging="907"/>
      <w:outlineLvl w:val="7"/>
    </w:pPr>
    <w:rPr>
      <w:b/>
      <w:i/>
      <w:iCs/>
      <w:sz w:val="24"/>
    </w:rPr>
  </w:style>
  <w:style w:type="paragraph" w:styleId="Heading9">
    <w:name w:val="heading 9"/>
    <w:basedOn w:val="Normal"/>
    <w:next w:val="Normal"/>
    <w:link w:val="Heading9Char"/>
    <w:uiPriority w:val="9"/>
    <w:qFormat/>
    <w:rsid w:val="00562C9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7334E"/>
    <w:pPr>
      <w:tabs>
        <w:tab w:val="center" w:pos="4320"/>
        <w:tab w:val="right" w:pos="8640"/>
      </w:tabs>
    </w:pPr>
  </w:style>
  <w:style w:type="character" w:styleId="PageNumber">
    <w:name w:val="page number"/>
    <w:basedOn w:val="DefaultParagraphFont"/>
    <w:rsid w:val="0017334E"/>
  </w:style>
  <w:style w:type="paragraph" w:styleId="Header">
    <w:name w:val="header"/>
    <w:basedOn w:val="Normal"/>
    <w:link w:val="HeaderChar"/>
    <w:uiPriority w:val="99"/>
    <w:rsid w:val="00795F4B"/>
    <w:pPr>
      <w:tabs>
        <w:tab w:val="center" w:pos="4535"/>
        <w:tab w:val="right" w:pos="9071"/>
      </w:tabs>
    </w:pPr>
  </w:style>
  <w:style w:type="paragraph" w:styleId="ListParagraph">
    <w:name w:val="List Paragraph"/>
    <w:basedOn w:val="Normal"/>
    <w:uiPriority w:val="34"/>
    <w:qFormat/>
    <w:rsid w:val="00654D1B"/>
    <w:pPr>
      <w:spacing w:before="240"/>
      <w:ind w:left="720"/>
    </w:pPr>
    <w:rPr>
      <w:rFonts w:ascii="Verdana" w:hAnsi="Verdana"/>
      <w:color w:val="2D2D2D"/>
      <w:sz w:val="18"/>
      <w:szCs w:val="18"/>
    </w:rPr>
  </w:style>
  <w:style w:type="paragraph" w:styleId="BalloonText">
    <w:name w:val="Balloon Text"/>
    <w:basedOn w:val="Normal"/>
    <w:link w:val="BalloonTextChar"/>
    <w:rsid w:val="00E2075D"/>
    <w:rPr>
      <w:rFonts w:ascii="Tahoma" w:hAnsi="Tahoma" w:cs="Tahoma"/>
      <w:sz w:val="16"/>
      <w:szCs w:val="16"/>
    </w:rPr>
  </w:style>
  <w:style w:type="table" w:styleId="TableGrid">
    <w:name w:val="Table Grid"/>
    <w:basedOn w:val="TableNormal"/>
    <w:uiPriority w:val="39"/>
    <w:qFormat/>
    <w:rsid w:val="00177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06611"/>
    <w:rPr>
      <w:rFonts w:asciiTheme="minorHAnsi" w:eastAsiaTheme="minorHAnsi" w:hAnsiTheme="minorHAnsi" w:cstheme="minorBidi"/>
      <w:sz w:val="22"/>
      <w:szCs w:val="22"/>
    </w:rPr>
  </w:style>
  <w:style w:type="paragraph" w:styleId="Title">
    <w:name w:val="Title"/>
    <w:basedOn w:val="Normal"/>
    <w:link w:val="TitleChar"/>
    <w:qFormat/>
    <w:rsid w:val="00B72F1A"/>
    <w:pPr>
      <w:jc w:val="center"/>
    </w:pPr>
    <w:rPr>
      <w:lang w:val="sr-Cyrl-CS"/>
    </w:rPr>
  </w:style>
  <w:style w:type="character" w:customStyle="1" w:styleId="TitleChar">
    <w:name w:val="Title Char"/>
    <w:basedOn w:val="DefaultParagraphFont"/>
    <w:link w:val="Title"/>
    <w:qFormat/>
    <w:rsid w:val="00B72F1A"/>
    <w:rPr>
      <w:sz w:val="28"/>
      <w:szCs w:val="24"/>
      <w:lang w:val="sr-Cyrl-CS"/>
    </w:rPr>
  </w:style>
  <w:style w:type="character" w:customStyle="1" w:styleId="NoSpacingChar">
    <w:name w:val="No Spacing Char"/>
    <w:link w:val="NoSpacing"/>
    <w:uiPriority w:val="1"/>
    <w:locked/>
    <w:rsid w:val="00E04C6D"/>
    <w:rPr>
      <w:rFonts w:asciiTheme="minorHAnsi" w:eastAsiaTheme="minorHAnsi" w:hAnsiTheme="minorHAnsi" w:cstheme="minorBidi"/>
      <w:sz w:val="22"/>
      <w:szCs w:val="22"/>
    </w:rPr>
  </w:style>
  <w:style w:type="table" w:customStyle="1" w:styleId="TableGrid1">
    <w:name w:val="Table Grid1"/>
    <w:basedOn w:val="TableNormal"/>
    <w:next w:val="TableGrid"/>
    <w:uiPriority w:val="59"/>
    <w:rsid w:val="00BD55F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62C94"/>
    <w:rPr>
      <w:rFonts w:cs="Arial"/>
      <w:b/>
      <w:bCs/>
      <w:kern w:val="32"/>
      <w:sz w:val="48"/>
      <w:szCs w:val="32"/>
    </w:rPr>
  </w:style>
  <w:style w:type="character" w:customStyle="1" w:styleId="Heading2Char">
    <w:name w:val="Heading 2 Char"/>
    <w:basedOn w:val="DefaultParagraphFont"/>
    <w:link w:val="Heading2"/>
    <w:uiPriority w:val="9"/>
    <w:rsid w:val="00562C94"/>
    <w:rPr>
      <w:b/>
      <w:bCs/>
      <w:i/>
      <w:sz w:val="28"/>
      <w:szCs w:val="24"/>
      <w:lang w:val="sr-Cyrl-CS"/>
    </w:rPr>
  </w:style>
  <w:style w:type="character" w:customStyle="1" w:styleId="Heading3Char">
    <w:name w:val="Heading 3 Char"/>
    <w:basedOn w:val="DefaultParagraphFont"/>
    <w:link w:val="Heading3"/>
    <w:uiPriority w:val="9"/>
    <w:rsid w:val="00562C94"/>
    <w:rPr>
      <w:sz w:val="28"/>
      <w:szCs w:val="24"/>
      <w:lang w:val="sr-Cyrl-CS"/>
    </w:rPr>
  </w:style>
  <w:style w:type="character" w:customStyle="1" w:styleId="Heading8Char">
    <w:name w:val="Heading 8 Char"/>
    <w:basedOn w:val="DefaultParagraphFont"/>
    <w:link w:val="Heading8"/>
    <w:uiPriority w:val="9"/>
    <w:rsid w:val="00562C94"/>
    <w:rPr>
      <w:b/>
      <w:i/>
      <w:iCs/>
      <w:sz w:val="24"/>
      <w:szCs w:val="24"/>
    </w:rPr>
  </w:style>
  <w:style w:type="character" w:customStyle="1" w:styleId="Heading9Char">
    <w:name w:val="Heading 9 Char"/>
    <w:basedOn w:val="DefaultParagraphFont"/>
    <w:link w:val="Heading9"/>
    <w:uiPriority w:val="9"/>
    <w:rsid w:val="00562C94"/>
    <w:rPr>
      <w:rFonts w:ascii="Arial" w:hAnsi="Arial" w:cs="Arial"/>
      <w:sz w:val="22"/>
      <w:szCs w:val="22"/>
    </w:rPr>
  </w:style>
  <w:style w:type="numbering" w:customStyle="1" w:styleId="NoList1">
    <w:name w:val="No List1"/>
    <w:next w:val="NoList"/>
    <w:uiPriority w:val="99"/>
    <w:semiHidden/>
    <w:unhideWhenUsed/>
    <w:rsid w:val="00562C94"/>
  </w:style>
  <w:style w:type="paragraph" w:styleId="BodyTextIndent">
    <w:name w:val="Body Text Indent"/>
    <w:basedOn w:val="Normal"/>
    <w:link w:val="BodyTextIndentChar"/>
    <w:rsid w:val="00562C94"/>
    <w:pPr>
      <w:ind w:firstLine="720"/>
      <w:jc w:val="both"/>
    </w:pPr>
    <w:rPr>
      <w:sz w:val="24"/>
      <w:lang w:val="sr-Cyrl-CS"/>
    </w:rPr>
  </w:style>
  <w:style w:type="character" w:customStyle="1" w:styleId="BodyTextIndentChar">
    <w:name w:val="Body Text Indent Char"/>
    <w:basedOn w:val="DefaultParagraphFont"/>
    <w:link w:val="BodyTextIndent"/>
    <w:rsid w:val="00562C94"/>
    <w:rPr>
      <w:sz w:val="24"/>
      <w:szCs w:val="24"/>
      <w:lang w:val="sr-Cyrl-CS"/>
    </w:rPr>
  </w:style>
  <w:style w:type="paragraph" w:styleId="BodyText">
    <w:name w:val="Body Text"/>
    <w:basedOn w:val="Normal"/>
    <w:link w:val="BodyTextChar"/>
    <w:qFormat/>
    <w:rsid w:val="00562C94"/>
    <w:pPr>
      <w:jc w:val="both"/>
    </w:pPr>
    <w:rPr>
      <w:sz w:val="24"/>
      <w:lang w:val="sr-Cyrl-CS"/>
    </w:rPr>
  </w:style>
  <w:style w:type="character" w:customStyle="1" w:styleId="BodyTextChar">
    <w:name w:val="Body Text Char"/>
    <w:basedOn w:val="DefaultParagraphFont"/>
    <w:link w:val="BodyText"/>
    <w:rsid w:val="00562C94"/>
    <w:rPr>
      <w:sz w:val="24"/>
      <w:szCs w:val="24"/>
      <w:lang w:val="sr-Cyrl-CS"/>
    </w:rPr>
  </w:style>
  <w:style w:type="paragraph" w:styleId="BodyText2">
    <w:name w:val="Body Text 2"/>
    <w:basedOn w:val="Normal"/>
    <w:link w:val="BodyText2Char"/>
    <w:rsid w:val="00562C94"/>
    <w:pPr>
      <w:spacing w:after="120" w:line="480" w:lineRule="auto"/>
    </w:pPr>
    <w:rPr>
      <w:sz w:val="24"/>
    </w:rPr>
  </w:style>
  <w:style w:type="character" w:customStyle="1" w:styleId="BodyText2Char">
    <w:name w:val="Body Text 2 Char"/>
    <w:basedOn w:val="DefaultParagraphFont"/>
    <w:link w:val="BodyText2"/>
    <w:rsid w:val="00562C94"/>
    <w:rPr>
      <w:sz w:val="24"/>
      <w:szCs w:val="24"/>
    </w:rPr>
  </w:style>
  <w:style w:type="paragraph" w:styleId="BodyTextIndent2">
    <w:name w:val="Body Text Indent 2"/>
    <w:basedOn w:val="Normal"/>
    <w:link w:val="BodyTextIndent2Char"/>
    <w:rsid w:val="00562C94"/>
    <w:pPr>
      <w:spacing w:after="120" w:line="480" w:lineRule="auto"/>
      <w:ind w:left="283"/>
    </w:pPr>
    <w:rPr>
      <w:sz w:val="24"/>
    </w:rPr>
  </w:style>
  <w:style w:type="character" w:customStyle="1" w:styleId="BodyTextIndent2Char">
    <w:name w:val="Body Text Indent 2 Char"/>
    <w:basedOn w:val="DefaultParagraphFont"/>
    <w:link w:val="BodyTextIndent2"/>
    <w:rsid w:val="00562C94"/>
    <w:rPr>
      <w:sz w:val="24"/>
      <w:szCs w:val="24"/>
    </w:rPr>
  </w:style>
  <w:style w:type="character" w:customStyle="1" w:styleId="FooterChar">
    <w:name w:val="Footer Char"/>
    <w:basedOn w:val="DefaultParagraphFont"/>
    <w:link w:val="Footer"/>
    <w:uiPriority w:val="99"/>
    <w:qFormat/>
    <w:rsid w:val="00562C94"/>
    <w:rPr>
      <w:sz w:val="28"/>
      <w:szCs w:val="24"/>
    </w:rPr>
  </w:style>
  <w:style w:type="character" w:customStyle="1" w:styleId="HeaderChar">
    <w:name w:val="Header Char"/>
    <w:basedOn w:val="DefaultParagraphFont"/>
    <w:link w:val="Header"/>
    <w:uiPriority w:val="99"/>
    <w:qFormat/>
    <w:rsid w:val="00562C94"/>
    <w:rPr>
      <w:sz w:val="28"/>
      <w:szCs w:val="24"/>
    </w:rPr>
  </w:style>
  <w:style w:type="table" w:styleId="TableProfessional">
    <w:name w:val="Table Professional"/>
    <w:basedOn w:val="TableNormal"/>
    <w:rsid w:val="00562C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562C94"/>
  </w:style>
  <w:style w:type="paragraph" w:styleId="TOC2">
    <w:name w:val="toc 2"/>
    <w:basedOn w:val="Normal"/>
    <w:next w:val="Normal"/>
    <w:autoRedefine/>
    <w:uiPriority w:val="39"/>
    <w:qFormat/>
    <w:rsid w:val="00562C94"/>
    <w:pPr>
      <w:tabs>
        <w:tab w:val="left" w:pos="851"/>
        <w:tab w:val="right" w:leader="dot" w:pos="9629"/>
      </w:tabs>
      <w:ind w:left="851" w:hanging="851"/>
    </w:pPr>
    <w:rPr>
      <w:sz w:val="24"/>
    </w:rPr>
  </w:style>
  <w:style w:type="paragraph" w:styleId="TOC1">
    <w:name w:val="toc 1"/>
    <w:basedOn w:val="Normal"/>
    <w:next w:val="Normal"/>
    <w:autoRedefine/>
    <w:uiPriority w:val="39"/>
    <w:qFormat/>
    <w:rsid w:val="00562C94"/>
    <w:pPr>
      <w:tabs>
        <w:tab w:val="left" w:pos="851"/>
        <w:tab w:val="right" w:leader="dot" w:pos="9629"/>
      </w:tabs>
      <w:ind w:left="851" w:hanging="851"/>
    </w:pPr>
    <w:rPr>
      <w:sz w:val="24"/>
    </w:rPr>
  </w:style>
  <w:style w:type="paragraph" w:styleId="TOC3">
    <w:name w:val="toc 3"/>
    <w:basedOn w:val="Normal"/>
    <w:next w:val="Normal"/>
    <w:autoRedefine/>
    <w:uiPriority w:val="39"/>
    <w:qFormat/>
    <w:rsid w:val="00562C94"/>
    <w:pPr>
      <w:tabs>
        <w:tab w:val="left" w:pos="851"/>
        <w:tab w:val="right" w:leader="dot" w:pos="9629"/>
      </w:tabs>
      <w:ind w:left="851" w:hanging="851"/>
    </w:pPr>
    <w:rPr>
      <w:sz w:val="24"/>
    </w:rPr>
  </w:style>
  <w:style w:type="paragraph" w:styleId="TOC4">
    <w:name w:val="toc 4"/>
    <w:basedOn w:val="Normal"/>
    <w:next w:val="Normal"/>
    <w:autoRedefine/>
    <w:uiPriority w:val="39"/>
    <w:unhideWhenUsed/>
    <w:qFormat/>
    <w:rsid w:val="00562C94"/>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562C94"/>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562C94"/>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562C94"/>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562C94"/>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562C94"/>
    <w:pPr>
      <w:spacing w:after="100" w:line="276" w:lineRule="auto"/>
      <w:ind w:left="1760"/>
    </w:pPr>
    <w:rPr>
      <w:rFonts w:ascii="Calibri" w:hAnsi="Calibri"/>
      <w:sz w:val="22"/>
      <w:szCs w:val="22"/>
    </w:rPr>
  </w:style>
  <w:style w:type="character" w:styleId="Hyperlink">
    <w:name w:val="Hyperlink"/>
    <w:uiPriority w:val="99"/>
    <w:unhideWhenUsed/>
    <w:rsid w:val="00562C94"/>
    <w:rPr>
      <w:color w:val="0000FF"/>
      <w:u w:val="single"/>
    </w:rPr>
  </w:style>
  <w:style w:type="character" w:styleId="Emphasis">
    <w:name w:val="Emphasis"/>
    <w:uiPriority w:val="20"/>
    <w:qFormat/>
    <w:rsid w:val="00562C94"/>
    <w:rPr>
      <w:i/>
      <w:iCs/>
    </w:rPr>
  </w:style>
  <w:style w:type="character" w:customStyle="1" w:styleId="BalloonTextChar">
    <w:name w:val="Balloon Text Char"/>
    <w:basedOn w:val="DefaultParagraphFont"/>
    <w:link w:val="BalloonText"/>
    <w:rsid w:val="00562C94"/>
    <w:rPr>
      <w:rFonts w:ascii="Tahoma" w:hAnsi="Tahoma" w:cs="Tahoma"/>
      <w:sz w:val="16"/>
      <w:szCs w:val="16"/>
    </w:rPr>
  </w:style>
  <w:style w:type="table" w:customStyle="1" w:styleId="TableGrid11">
    <w:name w:val="Table Grid11"/>
    <w:basedOn w:val="TableNormal"/>
    <w:next w:val="TableGrid"/>
    <w:rsid w:val="00562C9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562C94"/>
    <w:pPr>
      <w:spacing w:before="100" w:beforeAutospacing="1" w:after="100" w:afterAutospacing="1"/>
    </w:pPr>
    <w:rPr>
      <w:rFonts w:ascii="Arial" w:hAnsi="Arial" w:cs="Arial"/>
      <w:sz w:val="22"/>
      <w:szCs w:val="22"/>
    </w:rPr>
  </w:style>
  <w:style w:type="paragraph" w:customStyle="1" w:styleId="normalbold">
    <w:name w:val="normalbold"/>
    <w:basedOn w:val="Normal"/>
    <w:rsid w:val="00562C94"/>
    <w:pPr>
      <w:spacing w:before="100" w:beforeAutospacing="1" w:after="100" w:afterAutospacing="1"/>
    </w:pPr>
    <w:rPr>
      <w:rFonts w:ascii="Arial" w:hAnsi="Arial" w:cs="Arial"/>
      <w:b/>
      <w:bCs/>
      <w:sz w:val="22"/>
      <w:szCs w:val="22"/>
    </w:rPr>
  </w:style>
  <w:style w:type="paragraph" w:customStyle="1" w:styleId="clan">
    <w:name w:val="clan"/>
    <w:basedOn w:val="Normal"/>
    <w:rsid w:val="00562C94"/>
    <w:pPr>
      <w:spacing w:before="100" w:beforeAutospacing="1" w:after="100" w:afterAutospacing="1"/>
    </w:pPr>
    <w:rPr>
      <w:sz w:val="24"/>
    </w:rPr>
  </w:style>
  <w:style w:type="paragraph" w:customStyle="1" w:styleId="normalcentaritalic">
    <w:name w:val="normalcentaritalic"/>
    <w:basedOn w:val="Normal"/>
    <w:rsid w:val="00562C94"/>
    <w:pPr>
      <w:tabs>
        <w:tab w:val="left" w:pos="1440"/>
      </w:tabs>
      <w:spacing w:before="100" w:beforeAutospacing="1" w:after="100" w:afterAutospacing="1"/>
      <w:jc w:val="both"/>
    </w:pPr>
    <w:rPr>
      <w:sz w:val="24"/>
    </w:rPr>
  </w:style>
  <w:style w:type="paragraph" w:customStyle="1" w:styleId="normalcentar">
    <w:name w:val="normalcentar"/>
    <w:basedOn w:val="Normal"/>
    <w:rsid w:val="00562C94"/>
    <w:pPr>
      <w:spacing w:before="100" w:beforeAutospacing="1" w:after="100" w:afterAutospacing="1"/>
    </w:pPr>
    <w:rPr>
      <w:sz w:val="24"/>
    </w:rPr>
  </w:style>
  <w:style w:type="paragraph" w:customStyle="1" w:styleId="Default">
    <w:name w:val="Default"/>
    <w:rsid w:val="00562C94"/>
    <w:pPr>
      <w:autoSpaceDE w:val="0"/>
      <w:autoSpaceDN w:val="0"/>
      <w:adjustRightInd w:val="0"/>
    </w:pPr>
    <w:rPr>
      <w:color w:val="000000"/>
      <w:sz w:val="24"/>
      <w:szCs w:val="24"/>
    </w:rPr>
  </w:style>
  <w:style w:type="paragraph" w:customStyle="1" w:styleId="portfoliotitle">
    <w:name w:val="portfolio_title"/>
    <w:basedOn w:val="Normal"/>
    <w:rsid w:val="00562C94"/>
    <w:pPr>
      <w:spacing w:before="100" w:beforeAutospacing="1" w:after="100" w:afterAutospacing="1"/>
    </w:pPr>
    <w:rPr>
      <w:sz w:val="24"/>
    </w:rPr>
  </w:style>
  <w:style w:type="paragraph" w:customStyle="1" w:styleId="TableContents">
    <w:name w:val="Table Contents"/>
    <w:basedOn w:val="Normal"/>
    <w:qFormat/>
    <w:rsid w:val="00562C94"/>
    <w:pPr>
      <w:widowControl w:val="0"/>
      <w:suppressLineNumbers/>
      <w:suppressAutoHyphens/>
    </w:pPr>
    <w:rPr>
      <w:rFonts w:eastAsia="Lucida Sans Unicode" w:cs="Mangal"/>
      <w:kern w:val="1"/>
      <w:sz w:val="24"/>
      <w:lang w:eastAsia="hi-IN" w:bidi="hi-IN"/>
    </w:rPr>
  </w:style>
  <w:style w:type="paragraph" w:customStyle="1" w:styleId="Standard">
    <w:name w:val="Standard"/>
    <w:rsid w:val="00562C94"/>
    <w:pPr>
      <w:widowControl w:val="0"/>
      <w:suppressAutoHyphens/>
      <w:autoSpaceDN w:val="0"/>
      <w:textAlignment w:val="baseline"/>
    </w:pPr>
    <w:rPr>
      <w:rFonts w:eastAsia="SimSun" w:cs="Mangal"/>
      <w:kern w:val="3"/>
      <w:sz w:val="24"/>
      <w:szCs w:val="24"/>
      <w:lang w:eastAsia="zh-CN" w:bidi="hi-IN"/>
    </w:rPr>
  </w:style>
  <w:style w:type="numbering" w:customStyle="1" w:styleId="WW8Num1">
    <w:name w:val="WW8Num1"/>
    <w:basedOn w:val="NoList"/>
    <w:rsid w:val="00562C94"/>
  </w:style>
  <w:style w:type="character" w:customStyle="1" w:styleId="QuoteChar">
    <w:name w:val="Quote Char"/>
    <w:basedOn w:val="DefaultParagraphFont"/>
    <w:link w:val="Quote"/>
    <w:locked/>
    <w:rsid w:val="00562C94"/>
    <w:rPr>
      <w:i/>
      <w:iCs/>
      <w:color w:val="000000"/>
      <w:sz w:val="24"/>
      <w:szCs w:val="24"/>
    </w:rPr>
  </w:style>
  <w:style w:type="paragraph" w:styleId="Quote">
    <w:name w:val="Quote"/>
    <w:basedOn w:val="Normal"/>
    <w:next w:val="Normal"/>
    <w:link w:val="QuoteChar"/>
    <w:qFormat/>
    <w:rsid w:val="00562C94"/>
    <w:rPr>
      <w:i/>
      <w:iCs/>
      <w:color w:val="000000"/>
      <w:sz w:val="24"/>
    </w:rPr>
  </w:style>
  <w:style w:type="character" w:customStyle="1" w:styleId="QuoteChar1">
    <w:name w:val="Quote Char1"/>
    <w:basedOn w:val="DefaultParagraphFont"/>
    <w:uiPriority w:val="29"/>
    <w:rsid w:val="00562C94"/>
    <w:rPr>
      <w:i/>
      <w:iCs/>
      <w:color w:val="000000" w:themeColor="text1"/>
      <w:sz w:val="28"/>
      <w:szCs w:val="24"/>
    </w:rPr>
  </w:style>
  <w:style w:type="numbering" w:customStyle="1" w:styleId="NoList11">
    <w:name w:val="No List11"/>
    <w:next w:val="NoList"/>
    <w:uiPriority w:val="99"/>
    <w:semiHidden/>
    <w:unhideWhenUsed/>
    <w:rsid w:val="00562C94"/>
  </w:style>
  <w:style w:type="numbering" w:customStyle="1" w:styleId="NoList2">
    <w:name w:val="No List2"/>
    <w:next w:val="NoList"/>
    <w:uiPriority w:val="99"/>
    <w:semiHidden/>
    <w:unhideWhenUsed/>
    <w:rsid w:val="00562C94"/>
  </w:style>
  <w:style w:type="table" w:customStyle="1" w:styleId="TableGrid2">
    <w:name w:val="Table Grid2"/>
    <w:basedOn w:val="TableNormal"/>
    <w:next w:val="TableGrid"/>
    <w:uiPriority w:val="59"/>
    <w:rsid w:val="00562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
    <w:name w:val="Table Professional1"/>
    <w:basedOn w:val="TableNormal"/>
    <w:next w:val="TableProfessional"/>
    <w:rsid w:val="00562C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WW8Num11">
    <w:name w:val="WW8Num11"/>
    <w:basedOn w:val="NoList"/>
    <w:rsid w:val="00562C94"/>
  </w:style>
  <w:style w:type="numbering" w:customStyle="1" w:styleId="NoList111">
    <w:name w:val="No List111"/>
    <w:next w:val="NoList"/>
    <w:uiPriority w:val="99"/>
    <w:semiHidden/>
    <w:unhideWhenUsed/>
    <w:rsid w:val="00562C94"/>
  </w:style>
  <w:style w:type="character" w:styleId="FollowedHyperlink">
    <w:name w:val="FollowedHyperlink"/>
    <w:basedOn w:val="DefaultParagraphFont"/>
    <w:uiPriority w:val="99"/>
    <w:semiHidden/>
    <w:unhideWhenUsed/>
    <w:rsid w:val="00BE1222"/>
    <w:rPr>
      <w:color w:val="800080"/>
      <w:u w:val="single"/>
    </w:rPr>
  </w:style>
  <w:style w:type="paragraph" w:customStyle="1" w:styleId="xl63">
    <w:name w:val="xl63"/>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sr-Latn-RS" w:eastAsia="sr-Latn-RS"/>
    </w:rPr>
  </w:style>
  <w:style w:type="paragraph" w:customStyle="1" w:styleId="xl64">
    <w:name w:val="xl64"/>
    <w:basedOn w:val="Normal"/>
    <w:rsid w:val="00BE1222"/>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sr-Latn-RS" w:eastAsia="sr-Latn-RS"/>
    </w:rPr>
  </w:style>
  <w:style w:type="paragraph" w:customStyle="1" w:styleId="xl65">
    <w:name w:val="xl65"/>
    <w:basedOn w:val="Normal"/>
    <w:rsid w:val="00BE122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lang w:val="sr-Latn-RS" w:eastAsia="sr-Latn-RS"/>
    </w:rPr>
  </w:style>
  <w:style w:type="paragraph" w:customStyle="1" w:styleId="xl66">
    <w:name w:val="xl66"/>
    <w:basedOn w:val="Normal"/>
    <w:rsid w:val="00BE122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lang w:val="sr-Latn-RS" w:eastAsia="sr-Latn-RS"/>
    </w:rPr>
  </w:style>
  <w:style w:type="paragraph" w:customStyle="1" w:styleId="xl67">
    <w:name w:val="xl67"/>
    <w:basedOn w:val="Normal"/>
    <w:rsid w:val="00BE122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68">
    <w:name w:val="xl68"/>
    <w:basedOn w:val="Normal"/>
    <w:rsid w:val="00BE1222"/>
    <w:pPr>
      <w:pBdr>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69">
    <w:name w:val="xl69"/>
    <w:basedOn w:val="Normal"/>
    <w:rsid w:val="00BE1222"/>
    <w:pPr>
      <w:pBdr>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70">
    <w:name w:val="xl70"/>
    <w:basedOn w:val="Normal"/>
    <w:rsid w:val="00BE1222"/>
    <w:pPr>
      <w:pBdr>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71">
    <w:name w:val="xl71"/>
    <w:basedOn w:val="Normal"/>
    <w:rsid w:val="00BE122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sr-Latn-RS" w:eastAsia="sr-Latn-RS"/>
    </w:rPr>
  </w:style>
  <w:style w:type="paragraph" w:customStyle="1" w:styleId="xl72">
    <w:name w:val="xl72"/>
    <w:basedOn w:val="Normal"/>
    <w:rsid w:val="00BE12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sr-Latn-RS" w:eastAsia="sr-Latn-RS"/>
    </w:rPr>
  </w:style>
  <w:style w:type="paragraph" w:customStyle="1" w:styleId="xl73">
    <w:name w:val="xl73"/>
    <w:basedOn w:val="Normal"/>
    <w:rsid w:val="00BE122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sr-Latn-RS" w:eastAsia="sr-Latn-RS"/>
    </w:rPr>
  </w:style>
  <w:style w:type="paragraph" w:customStyle="1" w:styleId="xl74">
    <w:name w:val="xl74"/>
    <w:basedOn w:val="Normal"/>
    <w:rsid w:val="00BE122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sr-Latn-RS" w:eastAsia="sr-Latn-RS"/>
    </w:rPr>
  </w:style>
  <w:style w:type="paragraph" w:customStyle="1" w:styleId="xl75">
    <w:name w:val="xl75"/>
    <w:basedOn w:val="Normal"/>
    <w:rsid w:val="00BE1222"/>
    <w:pPr>
      <w:pBdr>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paragraph" w:customStyle="1" w:styleId="xl76">
    <w:name w:val="xl76"/>
    <w:basedOn w:val="Normal"/>
    <w:rsid w:val="00BE1222"/>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paragraph" w:customStyle="1" w:styleId="xl77">
    <w:name w:val="xl77"/>
    <w:basedOn w:val="Normal"/>
    <w:rsid w:val="00BE1222"/>
    <w:pPr>
      <w:pBdr>
        <w:top w:val="single" w:sz="4" w:space="0" w:color="auto"/>
        <w:left w:val="single" w:sz="4" w:space="0" w:color="auto"/>
        <w:bottom w:val="single" w:sz="4" w:space="0" w:color="auto"/>
      </w:pBdr>
      <w:shd w:val="clear" w:color="000000" w:fill="FFFF00"/>
      <w:spacing w:before="100" w:beforeAutospacing="1" w:after="100" w:afterAutospacing="1"/>
    </w:pPr>
    <w:rPr>
      <w:rFonts w:ascii="Arial" w:hAnsi="Arial" w:cs="Arial"/>
      <w:sz w:val="16"/>
      <w:szCs w:val="16"/>
      <w:lang w:val="sr-Latn-RS" w:eastAsia="sr-Latn-RS"/>
    </w:rPr>
  </w:style>
  <w:style w:type="paragraph" w:customStyle="1" w:styleId="xl78">
    <w:name w:val="xl78"/>
    <w:basedOn w:val="Normal"/>
    <w:rsid w:val="00BE1222"/>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79">
    <w:name w:val="xl79"/>
    <w:basedOn w:val="Normal"/>
    <w:rsid w:val="00BE1222"/>
    <w:pPr>
      <w:pBdr>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paragraph" w:customStyle="1" w:styleId="xl80">
    <w:name w:val="xl80"/>
    <w:basedOn w:val="Normal"/>
    <w:rsid w:val="00BE1222"/>
    <w:pPr>
      <w:pBdr>
        <w:left w:val="single" w:sz="4" w:space="0" w:color="auto"/>
        <w:bottom w:val="single" w:sz="4" w:space="0" w:color="auto"/>
        <w:right w:val="single" w:sz="4" w:space="0" w:color="auto"/>
      </w:pBdr>
      <w:shd w:val="diagStripe" w:color="000000" w:fill="auto"/>
      <w:spacing w:before="100" w:beforeAutospacing="1" w:after="100" w:afterAutospacing="1"/>
    </w:pPr>
    <w:rPr>
      <w:rFonts w:ascii="Arial" w:hAnsi="Arial" w:cs="Arial"/>
      <w:sz w:val="16"/>
      <w:szCs w:val="16"/>
      <w:lang w:val="sr-Latn-RS" w:eastAsia="sr-Latn-RS"/>
    </w:rPr>
  </w:style>
  <w:style w:type="paragraph" w:customStyle="1" w:styleId="xl81">
    <w:name w:val="xl81"/>
    <w:basedOn w:val="Normal"/>
    <w:rsid w:val="00BE1222"/>
    <w:pPr>
      <w:pBdr>
        <w:left w:val="single" w:sz="4" w:space="0" w:color="auto"/>
        <w:bottom w:val="single" w:sz="4" w:space="0" w:color="auto"/>
        <w:right w:val="single" w:sz="4" w:space="0" w:color="auto"/>
      </w:pBdr>
      <w:shd w:val="diagStripe" w:color="000000" w:fill="C0C0C0"/>
      <w:spacing w:before="100" w:beforeAutospacing="1" w:after="100" w:afterAutospacing="1"/>
    </w:pPr>
    <w:rPr>
      <w:rFonts w:ascii="Arial" w:hAnsi="Arial" w:cs="Arial"/>
      <w:sz w:val="16"/>
      <w:szCs w:val="16"/>
      <w:lang w:val="sr-Latn-RS" w:eastAsia="sr-Latn-RS"/>
    </w:rPr>
  </w:style>
  <w:style w:type="paragraph" w:customStyle="1" w:styleId="xl82">
    <w:name w:val="xl82"/>
    <w:basedOn w:val="Normal"/>
    <w:rsid w:val="00BE1222"/>
    <w:pPr>
      <w:pBdr>
        <w:left w:val="single" w:sz="4" w:space="0" w:color="auto"/>
        <w:bottom w:val="single" w:sz="4" w:space="0" w:color="auto"/>
        <w:right w:val="single" w:sz="4" w:space="0" w:color="auto"/>
      </w:pBdr>
      <w:shd w:val="diagStripe" w:color="000000" w:fill="C0C0C0"/>
      <w:spacing w:before="100" w:beforeAutospacing="1" w:after="100" w:afterAutospacing="1"/>
    </w:pPr>
    <w:rPr>
      <w:rFonts w:ascii="Arial" w:hAnsi="Arial" w:cs="Arial"/>
      <w:sz w:val="16"/>
      <w:szCs w:val="16"/>
      <w:lang w:val="sr-Latn-RS" w:eastAsia="sr-Latn-RS"/>
    </w:rPr>
  </w:style>
  <w:style w:type="paragraph" w:customStyle="1" w:styleId="xl83">
    <w:name w:val="xl83"/>
    <w:basedOn w:val="Normal"/>
    <w:rsid w:val="00BE1222"/>
    <w:pPr>
      <w:pBdr>
        <w:top w:val="single" w:sz="4" w:space="0" w:color="auto"/>
        <w:left w:val="single" w:sz="4" w:space="0" w:color="auto"/>
        <w:bottom w:val="single" w:sz="4" w:space="0" w:color="auto"/>
        <w:right w:val="single" w:sz="4" w:space="0" w:color="auto"/>
      </w:pBdr>
      <w:shd w:val="diagStripe" w:color="000000" w:fill="auto"/>
      <w:spacing w:before="100" w:beforeAutospacing="1" w:after="100" w:afterAutospacing="1"/>
    </w:pPr>
    <w:rPr>
      <w:rFonts w:ascii="Arial" w:hAnsi="Arial" w:cs="Arial"/>
      <w:sz w:val="16"/>
      <w:szCs w:val="16"/>
      <w:lang w:val="sr-Latn-RS" w:eastAsia="sr-Latn-RS"/>
    </w:rPr>
  </w:style>
  <w:style w:type="paragraph" w:customStyle="1" w:styleId="xl84">
    <w:name w:val="xl84"/>
    <w:basedOn w:val="Normal"/>
    <w:rsid w:val="00BE1222"/>
    <w:pPr>
      <w:pBdr>
        <w:top w:val="single" w:sz="4" w:space="0" w:color="auto"/>
        <w:left w:val="single" w:sz="4" w:space="0" w:color="auto"/>
        <w:bottom w:val="single" w:sz="4" w:space="0" w:color="auto"/>
        <w:right w:val="single" w:sz="4" w:space="0" w:color="auto"/>
      </w:pBdr>
      <w:shd w:val="diagStripe" w:color="000000" w:fill="FFFF00"/>
      <w:spacing w:before="100" w:beforeAutospacing="1" w:after="100" w:afterAutospacing="1"/>
    </w:pPr>
    <w:rPr>
      <w:rFonts w:ascii="Arial" w:hAnsi="Arial" w:cs="Arial"/>
      <w:sz w:val="16"/>
      <w:szCs w:val="16"/>
      <w:lang w:val="sr-Latn-RS" w:eastAsia="sr-Latn-RS"/>
    </w:rPr>
  </w:style>
  <w:style w:type="paragraph" w:customStyle="1" w:styleId="xl85">
    <w:name w:val="xl85"/>
    <w:basedOn w:val="Normal"/>
    <w:rsid w:val="00BE1222"/>
    <w:pPr>
      <w:pBdr>
        <w:left w:val="single" w:sz="4" w:space="0" w:color="auto"/>
        <w:bottom w:val="single" w:sz="4" w:space="0" w:color="auto"/>
        <w:right w:val="single" w:sz="4" w:space="0" w:color="auto"/>
      </w:pBdr>
      <w:shd w:val="diagStripe" w:color="000000" w:fill="FFFF00"/>
      <w:spacing w:before="100" w:beforeAutospacing="1" w:after="100" w:afterAutospacing="1"/>
    </w:pPr>
    <w:rPr>
      <w:rFonts w:ascii="Arial" w:hAnsi="Arial" w:cs="Arial"/>
      <w:sz w:val="16"/>
      <w:szCs w:val="16"/>
      <w:lang w:val="sr-Latn-RS" w:eastAsia="sr-Latn-RS"/>
    </w:rPr>
  </w:style>
  <w:style w:type="paragraph" w:customStyle="1" w:styleId="xl86">
    <w:name w:val="xl86"/>
    <w:basedOn w:val="Normal"/>
    <w:rsid w:val="00BE1222"/>
    <w:pPr>
      <w:pBdr>
        <w:left w:val="single" w:sz="4" w:space="0" w:color="auto"/>
        <w:bottom w:val="single" w:sz="4" w:space="0" w:color="auto"/>
        <w:right w:val="single" w:sz="4" w:space="0" w:color="auto"/>
      </w:pBdr>
      <w:shd w:val="diagStripe" w:color="000000" w:fill="FFFF00"/>
      <w:spacing w:before="100" w:beforeAutospacing="1" w:after="100" w:afterAutospacing="1"/>
    </w:pPr>
    <w:rPr>
      <w:rFonts w:ascii="Arial" w:hAnsi="Arial" w:cs="Arial"/>
      <w:sz w:val="16"/>
      <w:szCs w:val="16"/>
      <w:lang w:val="sr-Latn-RS" w:eastAsia="sr-Latn-RS"/>
    </w:rPr>
  </w:style>
  <w:style w:type="paragraph" w:customStyle="1" w:styleId="xl87">
    <w:name w:val="xl87"/>
    <w:basedOn w:val="Normal"/>
    <w:rsid w:val="00BE1222"/>
    <w:pPr>
      <w:spacing w:before="100" w:beforeAutospacing="1" w:after="100" w:afterAutospacing="1"/>
    </w:pPr>
    <w:rPr>
      <w:rFonts w:ascii="Arial" w:hAnsi="Arial" w:cs="Arial"/>
      <w:sz w:val="16"/>
      <w:szCs w:val="16"/>
      <w:lang w:val="sr-Latn-RS" w:eastAsia="sr-Latn-RS"/>
    </w:rPr>
  </w:style>
  <w:style w:type="paragraph" w:customStyle="1" w:styleId="xl88">
    <w:name w:val="xl88"/>
    <w:basedOn w:val="Normal"/>
    <w:rsid w:val="00BE1222"/>
    <w:pPr>
      <w:spacing w:before="100" w:beforeAutospacing="1" w:after="100" w:afterAutospacing="1"/>
      <w:jc w:val="center"/>
    </w:pPr>
    <w:rPr>
      <w:sz w:val="24"/>
      <w:lang w:val="sr-Latn-RS" w:eastAsia="sr-Latn-RS"/>
    </w:rPr>
  </w:style>
  <w:style w:type="paragraph" w:customStyle="1" w:styleId="xl89">
    <w:name w:val="xl89"/>
    <w:basedOn w:val="Normal"/>
    <w:rsid w:val="00BE1222"/>
    <w:pPr>
      <w:pBdr>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val="sr-Latn-RS" w:eastAsia="sr-Latn-RS"/>
    </w:rPr>
  </w:style>
  <w:style w:type="paragraph" w:customStyle="1" w:styleId="xl90">
    <w:name w:val="xl90"/>
    <w:basedOn w:val="Normal"/>
    <w:rsid w:val="00BE1222"/>
    <w:pPr>
      <w:pBdr>
        <w:top w:val="single" w:sz="4" w:space="0" w:color="auto"/>
        <w:left w:val="single" w:sz="4" w:space="0" w:color="auto"/>
        <w:bottom w:val="single" w:sz="4" w:space="0" w:color="auto"/>
      </w:pBdr>
      <w:spacing w:before="100" w:beforeAutospacing="1" w:after="100" w:afterAutospacing="1"/>
      <w:jc w:val="center"/>
    </w:pPr>
    <w:rPr>
      <w:sz w:val="24"/>
      <w:lang w:val="sr-Latn-RS" w:eastAsia="sr-Latn-RS"/>
    </w:rPr>
  </w:style>
  <w:style w:type="paragraph" w:customStyle="1" w:styleId="xl91">
    <w:name w:val="xl91"/>
    <w:basedOn w:val="Normal"/>
    <w:rsid w:val="00BE1222"/>
    <w:pPr>
      <w:pBdr>
        <w:top w:val="single" w:sz="4" w:space="0" w:color="auto"/>
        <w:bottom w:val="single" w:sz="4" w:space="0" w:color="auto"/>
      </w:pBdr>
      <w:spacing w:before="100" w:beforeAutospacing="1" w:after="100" w:afterAutospacing="1"/>
      <w:jc w:val="center"/>
    </w:pPr>
    <w:rPr>
      <w:sz w:val="24"/>
      <w:lang w:val="sr-Latn-RS" w:eastAsia="sr-Latn-RS"/>
    </w:rPr>
  </w:style>
  <w:style w:type="paragraph" w:customStyle="1" w:styleId="xl92">
    <w:name w:val="xl92"/>
    <w:basedOn w:val="Normal"/>
    <w:rsid w:val="00BE1222"/>
    <w:pPr>
      <w:pBdr>
        <w:top w:val="single" w:sz="4" w:space="0" w:color="auto"/>
        <w:left w:val="single" w:sz="4" w:space="0" w:color="auto"/>
      </w:pBdr>
      <w:spacing w:before="100" w:beforeAutospacing="1" w:after="100" w:afterAutospacing="1"/>
      <w:jc w:val="center"/>
    </w:pPr>
    <w:rPr>
      <w:sz w:val="24"/>
      <w:lang w:val="sr-Latn-RS" w:eastAsia="sr-Latn-RS"/>
    </w:rPr>
  </w:style>
  <w:style w:type="paragraph" w:customStyle="1" w:styleId="xl93">
    <w:name w:val="xl93"/>
    <w:basedOn w:val="Normal"/>
    <w:rsid w:val="00BE1222"/>
    <w:pPr>
      <w:pBdr>
        <w:top w:val="single" w:sz="4" w:space="0" w:color="auto"/>
      </w:pBdr>
      <w:spacing w:before="100" w:beforeAutospacing="1" w:after="100" w:afterAutospacing="1"/>
      <w:jc w:val="center"/>
    </w:pPr>
    <w:rPr>
      <w:sz w:val="24"/>
      <w:lang w:val="sr-Latn-RS" w:eastAsia="sr-Latn-RS"/>
    </w:rPr>
  </w:style>
  <w:style w:type="paragraph" w:customStyle="1" w:styleId="xl94">
    <w:name w:val="xl94"/>
    <w:basedOn w:val="Normal"/>
    <w:rsid w:val="00BE1222"/>
    <w:pPr>
      <w:pBdr>
        <w:top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95">
    <w:name w:val="xl95"/>
    <w:basedOn w:val="Normal"/>
    <w:rsid w:val="00BE1222"/>
    <w:pPr>
      <w:pBdr>
        <w:top w:val="single" w:sz="4" w:space="0" w:color="auto"/>
        <w:bottom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96">
    <w:name w:val="xl96"/>
    <w:basedOn w:val="Normal"/>
    <w:rsid w:val="00BE1222"/>
    <w:pPr>
      <w:pBdr>
        <w:top w:val="single" w:sz="8" w:space="0" w:color="auto"/>
        <w:right w:val="single" w:sz="4"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97">
    <w:name w:val="xl97"/>
    <w:basedOn w:val="Normal"/>
    <w:rsid w:val="00BE1222"/>
    <w:pPr>
      <w:pBdr>
        <w:right w:val="single" w:sz="4"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98">
    <w:name w:val="xl98"/>
    <w:basedOn w:val="Normal"/>
    <w:rsid w:val="00BE1222"/>
    <w:pPr>
      <w:pBdr>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99">
    <w:name w:val="xl99"/>
    <w:basedOn w:val="Normal"/>
    <w:rsid w:val="00BE122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r-Latn-RS" w:eastAsia="sr-Latn-RS"/>
    </w:rPr>
  </w:style>
  <w:style w:type="paragraph" w:customStyle="1" w:styleId="xl100">
    <w:name w:val="xl100"/>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r-Latn-RS" w:eastAsia="sr-Latn-RS"/>
    </w:rPr>
  </w:style>
  <w:style w:type="paragraph" w:customStyle="1" w:styleId="xl101">
    <w:name w:val="xl101"/>
    <w:basedOn w:val="Normal"/>
    <w:rsid w:val="00BE12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r-Latn-RS" w:eastAsia="sr-Latn-RS"/>
    </w:rPr>
  </w:style>
  <w:style w:type="paragraph" w:customStyle="1" w:styleId="xl102">
    <w:name w:val="xl102"/>
    <w:basedOn w:val="Normal"/>
    <w:rsid w:val="00BE122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103">
    <w:name w:val="xl103"/>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104">
    <w:name w:val="xl104"/>
    <w:basedOn w:val="Normal"/>
    <w:rsid w:val="00BE1222"/>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4"/>
      <w:lang w:val="sr-Latn-RS" w:eastAsia="sr-Latn-RS"/>
    </w:rPr>
  </w:style>
  <w:style w:type="paragraph" w:customStyle="1" w:styleId="xl105">
    <w:name w:val="xl105"/>
    <w:basedOn w:val="Normal"/>
    <w:rsid w:val="00BE1222"/>
    <w:pPr>
      <w:pBdr>
        <w:top w:val="single" w:sz="4" w:space="0" w:color="auto"/>
        <w:bottom w:val="single" w:sz="4" w:space="0" w:color="auto"/>
      </w:pBdr>
      <w:spacing w:before="100" w:beforeAutospacing="1" w:after="100" w:afterAutospacing="1"/>
      <w:jc w:val="center"/>
    </w:pPr>
    <w:rPr>
      <w:rFonts w:ascii="Arial" w:hAnsi="Arial" w:cs="Arial"/>
      <w:b/>
      <w:bCs/>
      <w:sz w:val="24"/>
      <w:lang w:val="sr-Latn-RS" w:eastAsia="sr-Latn-RS"/>
    </w:rPr>
  </w:style>
  <w:style w:type="paragraph" w:customStyle="1" w:styleId="xl106">
    <w:name w:val="xl106"/>
    <w:basedOn w:val="Normal"/>
    <w:rsid w:val="00BE1222"/>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lang w:val="sr-Latn-RS" w:eastAsia="sr-Latn-RS"/>
    </w:rPr>
  </w:style>
  <w:style w:type="paragraph" w:customStyle="1" w:styleId="xl107">
    <w:name w:val="xl107"/>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108">
    <w:name w:val="xl108"/>
    <w:basedOn w:val="Normal"/>
    <w:rsid w:val="00BE12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109">
    <w:name w:val="xl109"/>
    <w:basedOn w:val="Normal"/>
    <w:rsid w:val="00BE122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110">
    <w:name w:val="xl110"/>
    <w:basedOn w:val="Normal"/>
    <w:rsid w:val="00BE1222"/>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6"/>
      <w:szCs w:val="16"/>
      <w:lang w:val="sr-Latn-RS" w:eastAsia="sr-Latn-RS"/>
    </w:rPr>
  </w:style>
  <w:style w:type="paragraph" w:customStyle="1" w:styleId="xl111">
    <w:name w:val="xl111"/>
    <w:basedOn w:val="Normal"/>
    <w:rsid w:val="00BE12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6"/>
      <w:szCs w:val="16"/>
      <w:lang w:val="sr-Latn-RS" w:eastAsia="sr-Latn-RS"/>
    </w:rPr>
  </w:style>
  <w:style w:type="paragraph" w:customStyle="1" w:styleId="xl112">
    <w:name w:val="xl112"/>
    <w:basedOn w:val="Normal"/>
    <w:rsid w:val="00BE122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sz w:val="16"/>
      <w:szCs w:val="16"/>
      <w:lang w:val="sr-Latn-RS" w:eastAsia="sr-Latn-RS"/>
    </w:rPr>
  </w:style>
  <w:style w:type="paragraph" w:customStyle="1" w:styleId="xl113">
    <w:name w:val="xl113"/>
    <w:basedOn w:val="Normal"/>
    <w:rsid w:val="00BE122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lang w:val="sr-Latn-RS" w:eastAsia="sr-Latn-RS"/>
    </w:rPr>
  </w:style>
  <w:style w:type="paragraph" w:customStyle="1" w:styleId="xl114">
    <w:name w:val="xl114"/>
    <w:basedOn w:val="Normal"/>
    <w:rsid w:val="00BE122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lang w:val="sr-Latn-RS" w:eastAsia="sr-Latn-RS"/>
    </w:rPr>
  </w:style>
  <w:style w:type="paragraph" w:customStyle="1" w:styleId="xl115">
    <w:name w:val="xl115"/>
    <w:basedOn w:val="Normal"/>
    <w:rsid w:val="00BE122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4"/>
      <w:lang w:val="sr-Latn-RS" w:eastAsia="sr-Latn-RS"/>
    </w:rPr>
  </w:style>
  <w:style w:type="paragraph" w:customStyle="1" w:styleId="xl116">
    <w:name w:val="xl116"/>
    <w:basedOn w:val="Normal"/>
    <w:rsid w:val="00BE1222"/>
    <w:pPr>
      <w:spacing w:before="100" w:beforeAutospacing="1" w:after="100" w:afterAutospacing="1"/>
      <w:jc w:val="center"/>
    </w:pPr>
    <w:rPr>
      <w:rFonts w:ascii="Arial" w:hAnsi="Arial" w:cs="Arial"/>
      <w:b/>
      <w:bCs/>
      <w:color w:val="FF0000"/>
      <w:sz w:val="24"/>
      <w:lang w:val="sr-Latn-RS" w:eastAsia="sr-Latn-RS"/>
    </w:rPr>
  </w:style>
  <w:style w:type="paragraph" w:customStyle="1" w:styleId="xl117">
    <w:name w:val="xl117"/>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sr-Latn-RS" w:eastAsia="sr-Latn-RS"/>
    </w:rPr>
  </w:style>
  <w:style w:type="paragraph" w:customStyle="1" w:styleId="xl118">
    <w:name w:val="xl118"/>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119">
    <w:name w:val="xl119"/>
    <w:basedOn w:val="Normal"/>
    <w:rsid w:val="00BE12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sr-Latn-RS" w:eastAsia="sr-Latn-RS"/>
    </w:rPr>
  </w:style>
  <w:style w:type="paragraph" w:customStyle="1" w:styleId="xl120">
    <w:name w:val="xl120"/>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paragraph" w:customStyle="1" w:styleId="xl121">
    <w:name w:val="xl121"/>
    <w:basedOn w:val="Normal"/>
    <w:rsid w:val="00BE122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paragraph" w:customStyle="1" w:styleId="xl122">
    <w:name w:val="xl122"/>
    <w:basedOn w:val="Normal"/>
    <w:rsid w:val="00BE1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sr-Latn-RS" w:eastAsia="sr-Latn-RS"/>
    </w:rPr>
  </w:style>
  <w:style w:type="table" w:customStyle="1" w:styleId="TableGrid3">
    <w:name w:val="Table Grid3"/>
    <w:basedOn w:val="TableNormal"/>
    <w:next w:val="TableGrid"/>
    <w:uiPriority w:val="39"/>
    <w:rsid w:val="001B0D0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Normal"/>
    <w:rsid w:val="00F774FF"/>
    <w:pPr>
      <w:widowControl w:val="0"/>
      <w:suppressAutoHyphens/>
      <w:autoSpaceDN w:val="0"/>
      <w:spacing w:after="140" w:line="288" w:lineRule="auto"/>
    </w:pPr>
    <w:rPr>
      <w:rFonts w:ascii="Liberation Serif" w:eastAsia="SimSun" w:hAnsi="Liberation Serif" w:cs="Arial"/>
      <w:kern w:val="3"/>
      <w:sz w:val="24"/>
      <w:lang w:val="sr-Latn-RS" w:eastAsia="zh-CN" w:bidi="hi-IN"/>
    </w:rPr>
  </w:style>
  <w:style w:type="paragraph" w:styleId="BodyTextIndent3">
    <w:name w:val="Body Text Indent 3"/>
    <w:basedOn w:val="Normal"/>
    <w:link w:val="BodyTextIndent3Char"/>
    <w:semiHidden/>
    <w:unhideWhenUsed/>
    <w:rsid w:val="00F05316"/>
    <w:pPr>
      <w:spacing w:after="120"/>
      <w:ind w:left="283"/>
    </w:pPr>
    <w:rPr>
      <w:sz w:val="16"/>
      <w:szCs w:val="16"/>
    </w:rPr>
  </w:style>
  <w:style w:type="character" w:customStyle="1" w:styleId="BodyTextIndent3Char">
    <w:name w:val="Body Text Indent 3 Char"/>
    <w:basedOn w:val="DefaultParagraphFont"/>
    <w:link w:val="BodyTextIndent3"/>
    <w:semiHidden/>
    <w:rsid w:val="00F05316"/>
    <w:rPr>
      <w:sz w:val="16"/>
      <w:szCs w:val="16"/>
    </w:rPr>
  </w:style>
  <w:style w:type="table" w:customStyle="1" w:styleId="TableGrid4">
    <w:name w:val="Table Grid4"/>
    <w:basedOn w:val="TableNormal"/>
    <w:next w:val="TableGrid"/>
    <w:uiPriority w:val="39"/>
    <w:rsid w:val="005E0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536496379447646184gmail-msolistparagraph">
    <w:name w:val="m_7536496379447646184gmail-msolistparagraph"/>
    <w:basedOn w:val="Normal"/>
    <w:rsid w:val="004E24BF"/>
    <w:pPr>
      <w:spacing w:before="100" w:beforeAutospacing="1" w:after="100" w:afterAutospacing="1"/>
    </w:pPr>
    <w:rPr>
      <w:sz w:val="24"/>
      <w:lang w:val="sr-Latn-RS" w:eastAsia="sr-Latn-RS"/>
    </w:rPr>
  </w:style>
  <w:style w:type="table" w:customStyle="1" w:styleId="TableGrid5">
    <w:name w:val="Table Grid5"/>
    <w:basedOn w:val="TableNormal"/>
    <w:next w:val="TableGrid"/>
    <w:uiPriority w:val="59"/>
    <w:rsid w:val="006A070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F7629"/>
    <w:rPr>
      <w:rFonts w:asciiTheme="majorHAnsi" w:eastAsiaTheme="majorEastAsia" w:hAnsiTheme="majorHAnsi" w:cstheme="majorBidi"/>
      <w:b/>
      <w:bCs/>
      <w:i/>
      <w:iCs/>
      <w:color w:val="4F81BD" w:themeColor="accent1"/>
      <w:sz w:val="28"/>
      <w:szCs w:val="24"/>
    </w:rPr>
  </w:style>
  <w:style w:type="character" w:customStyle="1" w:styleId="Heading5Char">
    <w:name w:val="Heading 5 Char"/>
    <w:basedOn w:val="DefaultParagraphFont"/>
    <w:link w:val="Heading5"/>
    <w:uiPriority w:val="9"/>
    <w:rsid w:val="003F7629"/>
    <w:rPr>
      <w:b/>
      <w:bCs/>
      <w:i/>
      <w:iCs/>
      <w:sz w:val="26"/>
      <w:szCs w:val="26"/>
    </w:rPr>
  </w:style>
  <w:style w:type="numbering" w:customStyle="1" w:styleId="NoList3">
    <w:name w:val="No List3"/>
    <w:next w:val="NoList"/>
    <w:semiHidden/>
    <w:unhideWhenUsed/>
    <w:rsid w:val="003F7629"/>
  </w:style>
  <w:style w:type="paragraph" w:customStyle="1" w:styleId="Pa7">
    <w:name w:val="Pa7"/>
    <w:basedOn w:val="Normal"/>
    <w:next w:val="Normal"/>
    <w:rsid w:val="003F7629"/>
    <w:pPr>
      <w:autoSpaceDE w:val="0"/>
      <w:autoSpaceDN w:val="0"/>
      <w:adjustRightInd w:val="0"/>
      <w:spacing w:line="201" w:lineRule="atLeast"/>
    </w:pPr>
    <w:rPr>
      <w:rFonts w:ascii="Arial" w:hAnsi="Arial"/>
      <w:sz w:val="24"/>
      <w:lang w:val="sr-Latn-CS" w:eastAsia="sr-Latn-CS"/>
    </w:rPr>
  </w:style>
  <w:style w:type="character" w:customStyle="1" w:styleId="A6">
    <w:name w:val="A6"/>
    <w:rsid w:val="003F7629"/>
    <w:rPr>
      <w:rFonts w:cs="Arial"/>
      <w:color w:val="000000"/>
      <w:sz w:val="18"/>
      <w:szCs w:val="18"/>
    </w:rPr>
  </w:style>
  <w:style w:type="character" w:customStyle="1" w:styleId="izmgreenback">
    <w:name w:val="izm_greenback"/>
    <w:basedOn w:val="DefaultParagraphFont"/>
    <w:rsid w:val="003F7629"/>
  </w:style>
  <w:style w:type="character" w:customStyle="1" w:styleId="fontstyle01">
    <w:name w:val="fontstyle01"/>
    <w:basedOn w:val="DefaultParagraphFont"/>
    <w:rsid w:val="003F7629"/>
    <w:rPr>
      <w:rFonts w:ascii="Times New Roman" w:hAnsi="Times New Roman" w:cs="Times New Roman" w:hint="default"/>
      <w:b w:val="0"/>
      <w:bCs w:val="0"/>
      <w:i w:val="0"/>
      <w:iCs w:val="0"/>
      <w:color w:val="000000"/>
      <w:sz w:val="24"/>
      <w:szCs w:val="24"/>
    </w:rPr>
  </w:style>
  <w:style w:type="table" w:customStyle="1" w:styleId="TableGrid6">
    <w:name w:val="Table Grid6"/>
    <w:basedOn w:val="TableNormal"/>
    <w:next w:val="TableGrid"/>
    <w:uiPriority w:val="59"/>
    <w:rsid w:val="00245CA1"/>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C92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rsid w:val="003D1198"/>
    <w:pPr>
      <w:spacing w:before="100" w:beforeAutospacing="1" w:after="100" w:afterAutospacing="1"/>
    </w:pPr>
    <w:rPr>
      <w:sz w:val="24"/>
    </w:rPr>
  </w:style>
  <w:style w:type="table" w:customStyle="1" w:styleId="TableGrid7">
    <w:name w:val="Table Grid7"/>
    <w:basedOn w:val="TableNormal"/>
    <w:next w:val="TableGrid"/>
    <w:uiPriority w:val="59"/>
    <w:rsid w:val="004A6A8E"/>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762D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762DD"/>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A762DD"/>
    <w:rPr>
      <w:vertAlign w:val="superscript"/>
    </w:rPr>
  </w:style>
  <w:style w:type="numbering" w:customStyle="1" w:styleId="NoList4">
    <w:name w:val="No List4"/>
    <w:next w:val="NoList"/>
    <w:semiHidden/>
    <w:unhideWhenUsed/>
    <w:rsid w:val="007F355B"/>
  </w:style>
  <w:style w:type="paragraph" w:customStyle="1" w:styleId="basic-paragraph">
    <w:name w:val="basic-paragraph"/>
    <w:basedOn w:val="Normal"/>
    <w:rsid w:val="007F355B"/>
    <w:pPr>
      <w:spacing w:before="100" w:beforeAutospacing="1" w:after="100" w:afterAutospacing="1"/>
    </w:pPr>
    <w:rPr>
      <w:sz w:val="24"/>
    </w:rPr>
  </w:style>
  <w:style w:type="paragraph" w:customStyle="1" w:styleId="Normal2">
    <w:name w:val="Normal2"/>
    <w:basedOn w:val="Normal"/>
    <w:rsid w:val="007F355B"/>
    <w:pPr>
      <w:spacing w:before="100" w:beforeAutospacing="1" w:after="100" w:afterAutospacing="1"/>
    </w:pPr>
    <w:rPr>
      <w:rFonts w:ascii="Arial" w:hAnsi="Arial" w:cs="Arial"/>
      <w:sz w:val="22"/>
      <w:szCs w:val="22"/>
    </w:rPr>
  </w:style>
  <w:style w:type="numbering" w:customStyle="1" w:styleId="NoList5">
    <w:name w:val="No List5"/>
    <w:next w:val="NoList"/>
    <w:uiPriority w:val="99"/>
    <w:semiHidden/>
    <w:unhideWhenUsed/>
    <w:rsid w:val="009E40B8"/>
  </w:style>
  <w:style w:type="paragraph" w:customStyle="1" w:styleId="m1808016159098359519m-1743993126552836743gmail-msonospacing">
    <w:name w:val="m_1808016159098359519m_-1743993126552836743gmail-msonospacing"/>
    <w:basedOn w:val="Normal"/>
    <w:rsid w:val="00AC6C53"/>
    <w:pPr>
      <w:spacing w:before="100" w:beforeAutospacing="1" w:after="100" w:afterAutospacing="1"/>
    </w:pPr>
    <w:rPr>
      <w:sz w:val="24"/>
      <w:lang w:val="sr-Latn-RS" w:eastAsia="sr-Latn-RS"/>
    </w:rPr>
  </w:style>
  <w:style w:type="table" w:customStyle="1" w:styleId="TableGrid8">
    <w:name w:val="Table Grid8"/>
    <w:basedOn w:val="TableNormal"/>
    <w:next w:val="TableGrid"/>
    <w:uiPriority w:val="59"/>
    <w:rsid w:val="006E399D"/>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871473"/>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1">
    <w:name w:val="Koordinatna mreža tabele1"/>
    <w:basedOn w:val="TableNormal"/>
    <w:next w:val="TableGrid"/>
    <w:uiPriority w:val="59"/>
    <w:rsid w:val="00B425EF"/>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e1">
    <w:name w:val="Bez liste1"/>
    <w:next w:val="NoList"/>
    <w:uiPriority w:val="99"/>
    <w:semiHidden/>
    <w:unhideWhenUsed/>
    <w:rsid w:val="008A61A8"/>
  </w:style>
  <w:style w:type="paragraph" w:customStyle="1" w:styleId="Char">
    <w:name w:val="Char"/>
    <w:basedOn w:val="Normal"/>
    <w:rsid w:val="008A61A8"/>
    <w:pPr>
      <w:spacing w:after="160" w:line="240" w:lineRule="exact"/>
    </w:pPr>
    <w:rPr>
      <w:rFonts w:ascii="Tahoma" w:hAnsi="Tahoma" w:cs="Tahoma"/>
      <w:sz w:val="20"/>
      <w:szCs w:val="20"/>
    </w:rPr>
  </w:style>
  <w:style w:type="paragraph" w:customStyle="1" w:styleId="Normal3">
    <w:name w:val="Normal3"/>
    <w:basedOn w:val="Normal"/>
    <w:rsid w:val="008A61A8"/>
    <w:pPr>
      <w:spacing w:before="100" w:beforeAutospacing="1" w:after="100" w:afterAutospacing="1"/>
    </w:pPr>
    <w:rPr>
      <w:rFonts w:ascii="Arial" w:hAnsi="Arial" w:cs="Arial"/>
      <w:sz w:val="22"/>
      <w:szCs w:val="22"/>
    </w:rPr>
  </w:style>
  <w:style w:type="table" w:customStyle="1" w:styleId="Koordinatnamreatabele2">
    <w:name w:val="Koordinatna mreža tabele2"/>
    <w:basedOn w:val="TableNormal"/>
    <w:next w:val="TableGrid"/>
    <w:uiPriority w:val="59"/>
    <w:rsid w:val="00110B30"/>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4"/>
    <w:rsid w:val="003A7D06"/>
    <w:rPr>
      <w:sz w:val="24"/>
      <w:szCs w:val="24"/>
    </w:rPr>
  </w:style>
  <w:style w:type="numbering" w:customStyle="1" w:styleId="Bezliste2">
    <w:name w:val="Bez liste2"/>
    <w:next w:val="NoList"/>
    <w:uiPriority w:val="99"/>
    <w:semiHidden/>
    <w:unhideWhenUsed/>
    <w:rsid w:val="00D9580F"/>
  </w:style>
  <w:style w:type="character" w:styleId="Strong">
    <w:name w:val="Strong"/>
    <w:basedOn w:val="DefaultParagraphFont"/>
    <w:uiPriority w:val="22"/>
    <w:qFormat/>
    <w:rsid w:val="00D9580F"/>
    <w:rPr>
      <w:b/>
      <w:bCs/>
    </w:rPr>
  </w:style>
  <w:style w:type="table" w:customStyle="1" w:styleId="Koordinatnamreatabele3">
    <w:name w:val="Koordinatna mreža tabele3"/>
    <w:basedOn w:val="TableNormal"/>
    <w:next w:val="TableGrid"/>
    <w:uiPriority w:val="59"/>
    <w:rsid w:val="00C06B24"/>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1">
    <w:name w:val="bold1"/>
    <w:basedOn w:val="DefaultParagraphFont"/>
    <w:rsid w:val="007806F8"/>
  </w:style>
  <w:style w:type="table" w:customStyle="1" w:styleId="TableGrid51">
    <w:name w:val="Table Grid51"/>
    <w:basedOn w:val="TableNormal"/>
    <w:next w:val="TableGrid"/>
    <w:uiPriority w:val="59"/>
    <w:rsid w:val="001108A4"/>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6Char">
    <w:name w:val="Heading 6 Char"/>
    <w:basedOn w:val="DefaultParagraphFont"/>
    <w:link w:val="Heading6"/>
    <w:rsid w:val="00D05140"/>
    <w:rPr>
      <w:b/>
      <w:bCs/>
      <w:sz w:val="22"/>
      <w:szCs w:val="22"/>
    </w:rPr>
  </w:style>
  <w:style w:type="character" w:customStyle="1" w:styleId="Heading7Char">
    <w:name w:val="Heading 7 Char"/>
    <w:basedOn w:val="DefaultParagraphFont"/>
    <w:link w:val="Heading7"/>
    <w:uiPriority w:val="9"/>
    <w:rsid w:val="00D05140"/>
    <w:rPr>
      <w:rFonts w:ascii="Calibri" w:hAnsi="Calibri"/>
      <w:sz w:val="24"/>
      <w:szCs w:val="24"/>
    </w:rPr>
  </w:style>
  <w:style w:type="paragraph" w:customStyle="1" w:styleId="TableParagraph">
    <w:name w:val="Table Paragraph"/>
    <w:basedOn w:val="Normal"/>
    <w:uiPriority w:val="1"/>
    <w:qFormat/>
    <w:rsid w:val="00D05140"/>
    <w:pPr>
      <w:widowControl w:val="0"/>
      <w:autoSpaceDE w:val="0"/>
      <w:autoSpaceDN w:val="0"/>
    </w:pPr>
    <w:rPr>
      <w:sz w:val="22"/>
      <w:szCs w:val="22"/>
    </w:rPr>
  </w:style>
  <w:style w:type="table" w:customStyle="1" w:styleId="Koordinatnamreatabele4">
    <w:name w:val="Koordinatna mreža tabele4"/>
    <w:basedOn w:val="TableNormal"/>
    <w:next w:val="TableGrid"/>
    <w:uiPriority w:val="59"/>
    <w:rsid w:val="00D05140"/>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D05140"/>
  </w:style>
  <w:style w:type="paragraph" w:customStyle="1" w:styleId="Heading71">
    <w:name w:val="Heading 71"/>
    <w:basedOn w:val="Normal"/>
    <w:next w:val="Normal"/>
    <w:uiPriority w:val="9"/>
    <w:semiHidden/>
    <w:unhideWhenUsed/>
    <w:qFormat/>
    <w:rsid w:val="00D05140"/>
    <w:pPr>
      <w:tabs>
        <w:tab w:val="num" w:pos="5400"/>
      </w:tabs>
      <w:spacing w:before="240" w:after="60"/>
      <w:ind w:left="5400" w:hanging="360"/>
      <w:outlineLvl w:val="6"/>
    </w:pPr>
    <w:rPr>
      <w:rFonts w:ascii="Calibri" w:hAnsi="Calibri"/>
      <w:sz w:val="24"/>
    </w:rPr>
  </w:style>
  <w:style w:type="numbering" w:customStyle="1" w:styleId="NoList6">
    <w:name w:val="No List6"/>
    <w:next w:val="NoList"/>
    <w:uiPriority w:val="99"/>
    <w:semiHidden/>
    <w:unhideWhenUsed/>
    <w:rsid w:val="00D05140"/>
  </w:style>
  <w:style w:type="character" w:customStyle="1" w:styleId="Heading7Char1">
    <w:name w:val="Heading 7 Char1"/>
    <w:basedOn w:val="DefaultParagraphFont"/>
    <w:semiHidden/>
    <w:rsid w:val="00D05140"/>
    <w:rPr>
      <w:rFonts w:asciiTheme="majorHAnsi" w:eastAsiaTheme="majorEastAsia" w:hAnsiTheme="majorHAnsi" w:cstheme="majorBidi"/>
      <w:i/>
      <w:iCs/>
      <w:color w:val="243F60" w:themeColor="accent1" w:themeShade="7F"/>
      <w:sz w:val="28"/>
      <w:szCs w:val="24"/>
    </w:rPr>
  </w:style>
  <w:style w:type="numbering" w:customStyle="1" w:styleId="NoList7">
    <w:name w:val="No List7"/>
    <w:next w:val="NoList"/>
    <w:semiHidden/>
    <w:rsid w:val="00970099"/>
  </w:style>
  <w:style w:type="numbering" w:customStyle="1" w:styleId="NoList8">
    <w:name w:val="No List8"/>
    <w:next w:val="NoList"/>
    <w:uiPriority w:val="99"/>
    <w:semiHidden/>
    <w:unhideWhenUsed/>
    <w:rsid w:val="00E84AAD"/>
  </w:style>
  <w:style w:type="table" w:customStyle="1" w:styleId="TableGrid10">
    <w:name w:val="Table Grid10"/>
    <w:basedOn w:val="TableNormal"/>
    <w:next w:val="TableGrid"/>
    <w:uiPriority w:val="39"/>
    <w:rsid w:val="0088068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B396B"/>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1C231E"/>
  </w:style>
  <w:style w:type="paragraph" w:customStyle="1" w:styleId="nazivobrasca">
    <w:name w:val="nazivobrasca"/>
    <w:basedOn w:val="Normal"/>
    <w:rsid w:val="001C231E"/>
    <w:pPr>
      <w:spacing w:after="15"/>
      <w:jc w:val="center"/>
    </w:pPr>
    <w:rPr>
      <w:rFonts w:ascii="Tahoma" w:hAnsi="Tahoma" w:cs="Tahoma"/>
      <w:b/>
      <w:bCs/>
      <w:sz w:val="23"/>
      <w:szCs w:val="23"/>
    </w:rPr>
  </w:style>
  <w:style w:type="numbering" w:customStyle="1" w:styleId="NoList10">
    <w:name w:val="No List10"/>
    <w:next w:val="NoList"/>
    <w:uiPriority w:val="99"/>
    <w:semiHidden/>
    <w:unhideWhenUsed/>
    <w:rsid w:val="00981A35"/>
  </w:style>
  <w:style w:type="table" w:customStyle="1" w:styleId="TableGrid13">
    <w:name w:val="Table Grid13"/>
    <w:basedOn w:val="TableNormal"/>
    <w:next w:val="TableGrid"/>
    <w:uiPriority w:val="39"/>
    <w:rsid w:val="00981A35"/>
    <w:rPr>
      <w:rFonts w:ascii="Calibri" w:eastAsia="Calibri" w:hAnsi="Calibri"/>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93253"/>
  </w:style>
  <w:style w:type="numbering" w:customStyle="1" w:styleId="NoList13">
    <w:name w:val="No List13"/>
    <w:next w:val="NoList"/>
    <w:semiHidden/>
    <w:rsid w:val="002E5F74"/>
  </w:style>
  <w:style w:type="numbering" w:customStyle="1" w:styleId="NoList14">
    <w:name w:val="No List14"/>
    <w:next w:val="NoList"/>
    <w:uiPriority w:val="99"/>
    <w:semiHidden/>
    <w:unhideWhenUsed/>
    <w:rsid w:val="00526E6D"/>
  </w:style>
  <w:style w:type="character" w:customStyle="1" w:styleId="bold">
    <w:name w:val="bold"/>
    <w:basedOn w:val="DefaultParagraphFont"/>
    <w:rsid w:val="00526E6D"/>
  </w:style>
  <w:style w:type="character" w:customStyle="1" w:styleId="italik">
    <w:name w:val="italik"/>
    <w:basedOn w:val="DefaultParagraphFont"/>
    <w:rsid w:val="00526E6D"/>
  </w:style>
  <w:style w:type="paragraph" w:customStyle="1" w:styleId="TOCHeading1">
    <w:name w:val="TOC Heading1"/>
    <w:basedOn w:val="Heading1"/>
    <w:next w:val="Normal"/>
    <w:uiPriority w:val="39"/>
    <w:unhideWhenUsed/>
    <w:qFormat/>
    <w:rsid w:val="00526E6D"/>
    <w:pPr>
      <w:keepLines/>
      <w:spacing w:before="240" w:line="259" w:lineRule="auto"/>
      <w:ind w:left="0" w:firstLine="0"/>
      <w:outlineLvl w:val="9"/>
    </w:pPr>
    <w:rPr>
      <w:rFonts w:ascii="Calibri Light" w:hAnsi="Calibri Light" w:cs="Times New Roman"/>
      <w:b w:val="0"/>
      <w:bCs w:val="0"/>
      <w:color w:val="2F5496"/>
      <w:kern w:val="0"/>
      <w:sz w:val="32"/>
    </w:rPr>
  </w:style>
  <w:style w:type="paragraph" w:customStyle="1" w:styleId="Podnaslov1">
    <w:name w:val="Podnaslov1"/>
    <w:basedOn w:val="Heading2"/>
    <w:link w:val="PodnaslovChar"/>
    <w:qFormat/>
    <w:rsid w:val="00526E6D"/>
    <w:pPr>
      <w:spacing w:before="240" w:after="60"/>
      <w:ind w:left="0" w:firstLine="0"/>
    </w:pPr>
    <w:rPr>
      <w:i w:val="0"/>
      <w:iCs/>
      <w:sz w:val="26"/>
      <w:szCs w:val="28"/>
      <w:lang w:val="en-US"/>
    </w:rPr>
  </w:style>
  <w:style w:type="character" w:customStyle="1" w:styleId="PodnaslovChar">
    <w:name w:val="Podnaslov Char"/>
    <w:basedOn w:val="DefaultParagraphFont"/>
    <w:link w:val="Podnaslov1"/>
    <w:rsid w:val="00526E6D"/>
    <w:rPr>
      <w:b/>
      <w:bCs/>
      <w:iCs/>
      <w:sz w:val="26"/>
      <w:szCs w:val="28"/>
    </w:rPr>
  </w:style>
  <w:style w:type="numbering" w:customStyle="1" w:styleId="NoList15">
    <w:name w:val="No List15"/>
    <w:next w:val="NoList"/>
    <w:uiPriority w:val="99"/>
    <w:semiHidden/>
    <w:unhideWhenUsed/>
    <w:rsid w:val="005C7533"/>
  </w:style>
  <w:style w:type="table" w:customStyle="1" w:styleId="TableGrid14">
    <w:name w:val="Table Grid14"/>
    <w:basedOn w:val="TableNormal"/>
    <w:next w:val="TableGrid"/>
    <w:uiPriority w:val="39"/>
    <w:rsid w:val="005C7533"/>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D0E6D"/>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8216B"/>
    <w:rPr>
      <w:color w:val="605E5C"/>
      <w:shd w:val="clear" w:color="auto" w:fill="E1DFDD"/>
    </w:rPr>
  </w:style>
  <w:style w:type="table" w:customStyle="1" w:styleId="TableGrid16">
    <w:name w:val="Table Grid16"/>
    <w:basedOn w:val="TableNormal"/>
    <w:next w:val="TableGrid"/>
    <w:uiPriority w:val="39"/>
    <w:rsid w:val="00A94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77BE8"/>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uiPriority w:val="59"/>
    <w:rsid w:val="00682ADB"/>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72105"/>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e3">
    <w:name w:val="Bez liste3"/>
    <w:next w:val="NoList"/>
    <w:uiPriority w:val="99"/>
    <w:semiHidden/>
    <w:unhideWhenUsed/>
    <w:rsid w:val="00804AC9"/>
  </w:style>
  <w:style w:type="table" w:customStyle="1" w:styleId="TableGrid19">
    <w:name w:val="Table Grid19"/>
    <w:basedOn w:val="TableNormal"/>
    <w:next w:val="TableGrid"/>
    <w:uiPriority w:val="59"/>
    <w:rsid w:val="00804AC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2">
    <w:name w:val="WW8Num12"/>
    <w:basedOn w:val="NoList"/>
    <w:rsid w:val="00804AC9"/>
    <w:pPr>
      <w:numPr>
        <w:numId w:val="6"/>
      </w:numPr>
    </w:pPr>
  </w:style>
  <w:style w:type="numbering" w:customStyle="1" w:styleId="NoList16">
    <w:name w:val="No List16"/>
    <w:next w:val="NoList"/>
    <w:uiPriority w:val="99"/>
    <w:semiHidden/>
    <w:unhideWhenUsed/>
    <w:rsid w:val="00804AC9"/>
  </w:style>
  <w:style w:type="numbering" w:customStyle="1" w:styleId="NoList21">
    <w:name w:val="No List21"/>
    <w:next w:val="NoList"/>
    <w:uiPriority w:val="99"/>
    <w:semiHidden/>
    <w:unhideWhenUsed/>
    <w:rsid w:val="00804AC9"/>
  </w:style>
  <w:style w:type="numbering" w:customStyle="1" w:styleId="WW8Num111">
    <w:name w:val="WW8Num111"/>
    <w:basedOn w:val="NoList"/>
    <w:rsid w:val="00804AC9"/>
  </w:style>
  <w:style w:type="numbering" w:customStyle="1" w:styleId="NoList112">
    <w:name w:val="No List112"/>
    <w:next w:val="NoList"/>
    <w:uiPriority w:val="99"/>
    <w:semiHidden/>
    <w:unhideWhenUsed/>
    <w:rsid w:val="00804AC9"/>
  </w:style>
  <w:style w:type="paragraph" w:styleId="ListContinue2">
    <w:name w:val="List Continue 2"/>
    <w:basedOn w:val="Normal"/>
    <w:rsid w:val="00804AC9"/>
    <w:pPr>
      <w:spacing w:after="120" w:line="276" w:lineRule="auto"/>
      <w:ind w:left="720"/>
    </w:pPr>
    <w:rPr>
      <w:rFonts w:ascii="Calibri" w:eastAsia="Calibri" w:hAnsi="Calibri"/>
      <w:sz w:val="22"/>
      <w:szCs w:val="22"/>
    </w:rPr>
  </w:style>
  <w:style w:type="character" w:customStyle="1" w:styleId="Bodytext0">
    <w:name w:val="Body text_"/>
    <w:basedOn w:val="DefaultParagraphFont"/>
    <w:link w:val="BodyText1"/>
    <w:rsid w:val="00804AC9"/>
    <w:rPr>
      <w:spacing w:val="-10"/>
      <w:sz w:val="37"/>
      <w:szCs w:val="37"/>
      <w:shd w:val="clear" w:color="auto" w:fill="FFFFFF"/>
    </w:rPr>
  </w:style>
  <w:style w:type="character" w:customStyle="1" w:styleId="Heading20">
    <w:name w:val="Heading #2_"/>
    <w:basedOn w:val="DefaultParagraphFont"/>
    <w:link w:val="Heading21"/>
    <w:rsid w:val="00804AC9"/>
    <w:rPr>
      <w:b/>
      <w:bCs/>
      <w:sz w:val="41"/>
      <w:szCs w:val="41"/>
      <w:shd w:val="clear" w:color="auto" w:fill="FFFFFF"/>
    </w:rPr>
  </w:style>
  <w:style w:type="paragraph" w:customStyle="1" w:styleId="BodyText1">
    <w:name w:val="Body Text1"/>
    <w:basedOn w:val="Normal"/>
    <w:link w:val="Bodytext0"/>
    <w:rsid w:val="00804AC9"/>
    <w:pPr>
      <w:widowControl w:val="0"/>
      <w:shd w:val="clear" w:color="auto" w:fill="FFFFFF"/>
      <w:spacing w:before="780" w:after="480" w:line="0" w:lineRule="atLeast"/>
    </w:pPr>
    <w:rPr>
      <w:spacing w:val="-10"/>
      <w:sz w:val="37"/>
      <w:szCs w:val="37"/>
    </w:rPr>
  </w:style>
  <w:style w:type="paragraph" w:customStyle="1" w:styleId="Heading21">
    <w:name w:val="Heading #2"/>
    <w:basedOn w:val="Normal"/>
    <w:link w:val="Heading20"/>
    <w:rsid w:val="00804AC9"/>
    <w:pPr>
      <w:widowControl w:val="0"/>
      <w:shd w:val="clear" w:color="auto" w:fill="FFFFFF"/>
      <w:spacing w:before="480" w:line="401" w:lineRule="exact"/>
      <w:outlineLvl w:val="1"/>
    </w:pPr>
    <w:rPr>
      <w:b/>
      <w:bCs/>
      <w:sz w:val="41"/>
      <w:szCs w:val="41"/>
    </w:rPr>
  </w:style>
  <w:style w:type="character" w:customStyle="1" w:styleId="Bodytext3">
    <w:name w:val="Body text (3)_"/>
    <w:basedOn w:val="DefaultParagraphFont"/>
    <w:link w:val="Bodytext30"/>
    <w:rsid w:val="00804AC9"/>
    <w:rPr>
      <w:b/>
      <w:bCs/>
      <w:spacing w:val="-10"/>
      <w:sz w:val="33"/>
      <w:szCs w:val="33"/>
      <w:shd w:val="clear" w:color="auto" w:fill="FFFFFF"/>
    </w:rPr>
  </w:style>
  <w:style w:type="paragraph" w:customStyle="1" w:styleId="Bodytext30">
    <w:name w:val="Body text (3)"/>
    <w:basedOn w:val="Normal"/>
    <w:link w:val="Bodytext3"/>
    <w:rsid w:val="00804AC9"/>
    <w:pPr>
      <w:widowControl w:val="0"/>
      <w:shd w:val="clear" w:color="auto" w:fill="FFFFFF"/>
      <w:spacing w:line="358" w:lineRule="exact"/>
    </w:pPr>
    <w:rPr>
      <w:b/>
      <w:bCs/>
      <w:spacing w:val="-10"/>
      <w:sz w:val="33"/>
      <w:szCs w:val="33"/>
    </w:rPr>
  </w:style>
  <w:style w:type="character" w:customStyle="1" w:styleId="Heading30">
    <w:name w:val="Heading #3_"/>
    <w:basedOn w:val="DefaultParagraphFont"/>
    <w:link w:val="Heading31"/>
    <w:rsid w:val="00804AC9"/>
    <w:rPr>
      <w:rFonts w:ascii="Garamond" w:eastAsia="Garamond" w:hAnsi="Garamond" w:cs="Garamond"/>
      <w:i/>
      <w:iCs/>
      <w:spacing w:val="20"/>
      <w:sz w:val="28"/>
      <w:szCs w:val="28"/>
      <w:shd w:val="clear" w:color="auto" w:fill="FFFFFF"/>
    </w:rPr>
  </w:style>
  <w:style w:type="character" w:customStyle="1" w:styleId="Heading3TimesNewRoman">
    <w:name w:val="Heading #3 + Times New Roman"/>
    <w:aliases w:val="Bold,Not Italic,Spacing 0 pt,Body text (3) + 13.5 pt,Not Bold,Body text (3) + 13 pt,Body text (3) + 12 pt,Body text (3) + 9.5 pt,Spacing 1 pt,Body text + 7 pt"/>
    <w:basedOn w:val="Heading30"/>
    <w:rsid w:val="00804AC9"/>
    <w:rPr>
      <w:rFonts w:ascii="Times New Roman" w:eastAsia="Times New Roman" w:hAnsi="Times New Roman" w:cs="Times New Roman"/>
      <w:b/>
      <w:bCs/>
      <w:i/>
      <w:iCs/>
      <w:color w:val="000000"/>
      <w:spacing w:val="0"/>
      <w:w w:val="100"/>
      <w:position w:val="0"/>
      <w:sz w:val="28"/>
      <w:szCs w:val="28"/>
      <w:shd w:val="clear" w:color="auto" w:fill="FFFFFF"/>
    </w:rPr>
  </w:style>
  <w:style w:type="paragraph" w:customStyle="1" w:styleId="Heading31">
    <w:name w:val="Heading #3"/>
    <w:basedOn w:val="Normal"/>
    <w:link w:val="Heading30"/>
    <w:rsid w:val="00804AC9"/>
    <w:pPr>
      <w:widowControl w:val="0"/>
      <w:shd w:val="clear" w:color="auto" w:fill="FFFFFF"/>
      <w:spacing w:after="60" w:line="0" w:lineRule="atLeast"/>
      <w:outlineLvl w:val="2"/>
    </w:pPr>
    <w:rPr>
      <w:rFonts w:ascii="Garamond" w:eastAsia="Garamond" w:hAnsi="Garamond" w:cs="Garamond"/>
      <w:i/>
      <w:iCs/>
      <w:spacing w:val="20"/>
      <w:szCs w:val="28"/>
    </w:rPr>
  </w:style>
  <w:style w:type="character" w:customStyle="1" w:styleId="Bodytext3Spacing0pt">
    <w:name w:val="Body text (3) + Spacing 0 pt"/>
    <w:basedOn w:val="Bodytext3"/>
    <w:rsid w:val="00804AC9"/>
    <w:rPr>
      <w:b/>
      <w:bCs/>
      <w:i w:val="0"/>
      <w:iCs w:val="0"/>
      <w:smallCaps w:val="0"/>
      <w:strike w:val="0"/>
      <w:color w:val="000000"/>
      <w:spacing w:val="0"/>
      <w:w w:val="100"/>
      <w:position w:val="0"/>
      <w:sz w:val="33"/>
      <w:szCs w:val="33"/>
      <w:u w:val="none"/>
      <w:shd w:val="clear" w:color="auto" w:fill="FFFFFF"/>
    </w:rPr>
  </w:style>
  <w:style w:type="character" w:customStyle="1" w:styleId="Bodytext11pt">
    <w:name w:val="Body text + 11 pt"/>
    <w:basedOn w:val="Bodytext0"/>
    <w:rsid w:val="00804AC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rPr>
  </w:style>
  <w:style w:type="paragraph" w:customStyle="1" w:styleId="Textkrper">
    <w:name w:val="Textkörper"/>
    <w:basedOn w:val="Normal"/>
    <w:rsid w:val="00804AC9"/>
    <w:pPr>
      <w:spacing w:after="140" w:line="288" w:lineRule="auto"/>
    </w:pPr>
    <w:rPr>
      <w:rFonts w:asciiTheme="minorHAnsi" w:eastAsiaTheme="minorHAnsi" w:hAnsiTheme="minorHAnsi" w:cstheme="minorBidi"/>
      <w:color w:val="00000A"/>
      <w:sz w:val="22"/>
      <w:szCs w:val="22"/>
    </w:rPr>
  </w:style>
  <w:style w:type="character" w:customStyle="1" w:styleId="Bodytext4">
    <w:name w:val="Body text (4)_"/>
    <w:link w:val="Bodytext40"/>
    <w:locked/>
    <w:rsid w:val="00804AC9"/>
    <w:rPr>
      <w:shd w:val="clear" w:color="auto" w:fill="FFFFFF"/>
    </w:rPr>
  </w:style>
  <w:style w:type="paragraph" w:customStyle="1" w:styleId="Bodytext40">
    <w:name w:val="Body text (4)"/>
    <w:basedOn w:val="Normal"/>
    <w:link w:val="Bodytext4"/>
    <w:rsid w:val="00804AC9"/>
    <w:pPr>
      <w:widowControl w:val="0"/>
      <w:shd w:val="clear" w:color="auto" w:fill="FFFFFF"/>
      <w:spacing w:line="269" w:lineRule="exact"/>
    </w:pPr>
    <w:rPr>
      <w:sz w:val="20"/>
      <w:szCs w:val="20"/>
      <w:shd w:val="clear" w:color="auto" w:fill="FFFFFF"/>
    </w:rPr>
  </w:style>
  <w:style w:type="character" w:customStyle="1" w:styleId="Bodytext411pt">
    <w:name w:val="Body text (4) + 11 pt"/>
    <w:rsid w:val="00804AC9"/>
    <w:rPr>
      <w:color w:val="000000"/>
      <w:spacing w:val="0"/>
      <w:w w:val="100"/>
      <w:position w:val="0"/>
      <w:sz w:val="22"/>
      <w:szCs w:val="22"/>
      <w:shd w:val="clear" w:color="auto" w:fill="FFFFFF"/>
      <w:lang w:bidi="ar-SA"/>
    </w:rPr>
  </w:style>
  <w:style w:type="character" w:customStyle="1" w:styleId="Bodytext4Candara">
    <w:name w:val="Body text (4) + Candara"/>
    <w:aliases w:val="11 pt"/>
    <w:rsid w:val="00804AC9"/>
    <w:rPr>
      <w:rFonts w:ascii="Candara" w:eastAsia="Candara" w:hAnsi="Candara" w:cs="Candara"/>
      <w:b w:val="0"/>
      <w:bCs w:val="0"/>
      <w:i w:val="0"/>
      <w:iCs w:val="0"/>
      <w:smallCaps w:val="0"/>
      <w:strike w:val="0"/>
      <w:dstrike w:val="0"/>
      <w:color w:val="000000"/>
      <w:spacing w:val="0"/>
      <w:w w:val="100"/>
      <w:position w:val="0"/>
      <w:sz w:val="22"/>
      <w:szCs w:val="22"/>
      <w:u w:val="none"/>
      <w:effect w:val="none"/>
      <w:shd w:val="clear" w:color="auto" w:fill="FFFFFF"/>
      <w:lang w:bidi="ar-SA"/>
    </w:rPr>
  </w:style>
  <w:style w:type="paragraph" w:customStyle="1" w:styleId="BodyText41">
    <w:name w:val="Body Text4"/>
    <w:basedOn w:val="Normal"/>
    <w:rsid w:val="00804AC9"/>
    <w:pPr>
      <w:widowControl w:val="0"/>
      <w:shd w:val="clear" w:color="auto" w:fill="FFFFFF"/>
      <w:spacing w:before="300" w:line="264" w:lineRule="exact"/>
    </w:pPr>
    <w:rPr>
      <w:sz w:val="23"/>
      <w:szCs w:val="23"/>
      <w:shd w:val="clear" w:color="auto" w:fill="FFFFFF"/>
    </w:rPr>
  </w:style>
  <w:style w:type="character" w:customStyle="1" w:styleId="BodytextSpacing0pt">
    <w:name w:val="Body text + Spacing 0 pt"/>
    <w:rsid w:val="00804AC9"/>
    <w:rPr>
      <w:color w:val="000000"/>
      <w:spacing w:val="-10"/>
      <w:w w:val="100"/>
      <w:position w:val="0"/>
      <w:sz w:val="23"/>
      <w:szCs w:val="23"/>
      <w:shd w:val="clear" w:color="auto" w:fill="FFFFFF"/>
      <w:lang w:bidi="ar-SA"/>
    </w:rPr>
  </w:style>
  <w:style w:type="character" w:customStyle="1" w:styleId="Bodytext12pt">
    <w:name w:val="Body text + 12 pt"/>
    <w:rsid w:val="00804AC9"/>
    <w:rPr>
      <w:color w:val="000000"/>
      <w:spacing w:val="0"/>
      <w:w w:val="100"/>
      <w:position w:val="0"/>
      <w:sz w:val="24"/>
      <w:szCs w:val="24"/>
      <w:shd w:val="clear" w:color="auto" w:fill="FFFFFF"/>
      <w:lang w:bidi="ar-SA"/>
    </w:rPr>
  </w:style>
  <w:style w:type="character" w:customStyle="1" w:styleId="BodyText31">
    <w:name w:val="Body Text3"/>
    <w:rsid w:val="00804AC9"/>
    <w:rPr>
      <w:color w:val="000000"/>
      <w:spacing w:val="0"/>
      <w:w w:val="100"/>
      <w:position w:val="0"/>
      <w:sz w:val="23"/>
      <w:szCs w:val="23"/>
      <w:shd w:val="clear" w:color="auto" w:fill="FFFFFF"/>
      <w:lang w:bidi="ar-SA"/>
    </w:rPr>
  </w:style>
  <w:style w:type="character" w:customStyle="1" w:styleId="Heading12">
    <w:name w:val="Heading #1 (2)_"/>
    <w:link w:val="Heading120"/>
    <w:locked/>
    <w:rsid w:val="00804AC9"/>
    <w:rPr>
      <w:b/>
      <w:bCs/>
      <w:i/>
      <w:iCs/>
      <w:spacing w:val="-10"/>
      <w:sz w:val="36"/>
      <w:szCs w:val="36"/>
      <w:shd w:val="clear" w:color="auto" w:fill="FFFFFF"/>
    </w:rPr>
  </w:style>
  <w:style w:type="paragraph" w:customStyle="1" w:styleId="Heading120">
    <w:name w:val="Heading #1 (2)"/>
    <w:basedOn w:val="Normal"/>
    <w:link w:val="Heading12"/>
    <w:rsid w:val="00804AC9"/>
    <w:pPr>
      <w:widowControl w:val="0"/>
      <w:shd w:val="clear" w:color="auto" w:fill="FFFFFF"/>
      <w:spacing w:before="840" w:line="0" w:lineRule="atLeast"/>
      <w:outlineLvl w:val="0"/>
    </w:pPr>
    <w:rPr>
      <w:b/>
      <w:bCs/>
      <w:i/>
      <w:iCs/>
      <w:spacing w:val="-10"/>
      <w:sz w:val="36"/>
      <w:szCs w:val="36"/>
      <w:shd w:val="clear" w:color="auto" w:fill="FFFFFF"/>
    </w:rPr>
  </w:style>
  <w:style w:type="numbering" w:customStyle="1" w:styleId="NoList1111">
    <w:name w:val="No List1111"/>
    <w:next w:val="NoList"/>
    <w:uiPriority w:val="99"/>
    <w:semiHidden/>
    <w:unhideWhenUsed/>
    <w:rsid w:val="00804AC9"/>
  </w:style>
  <w:style w:type="table" w:customStyle="1" w:styleId="TableGrid52">
    <w:name w:val="Table Grid52"/>
    <w:basedOn w:val="TableNormal"/>
    <w:next w:val="TableGrid"/>
    <w:uiPriority w:val="59"/>
    <w:rsid w:val="00804AC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804AC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804AC9"/>
  </w:style>
  <w:style w:type="paragraph" w:customStyle="1" w:styleId="xl123">
    <w:name w:val="xl123"/>
    <w:basedOn w:val="Normal"/>
    <w:rsid w:val="00804AC9"/>
    <w:pPr>
      <w:pBdr>
        <w:top w:val="single" w:sz="4" w:space="0" w:color="000000"/>
        <w:right w:val="single" w:sz="8" w:space="0" w:color="auto"/>
      </w:pBdr>
      <w:spacing w:before="100" w:beforeAutospacing="1" w:after="100" w:afterAutospacing="1"/>
      <w:textAlignment w:val="center"/>
    </w:pPr>
    <w:rPr>
      <w:rFonts w:ascii="Arial" w:hAnsi="Arial" w:cs="Arial"/>
      <w:sz w:val="16"/>
      <w:szCs w:val="16"/>
    </w:rPr>
  </w:style>
  <w:style w:type="paragraph" w:customStyle="1" w:styleId="xl124">
    <w:name w:val="xl124"/>
    <w:basedOn w:val="Normal"/>
    <w:rsid w:val="00804AC9"/>
    <w:pPr>
      <w:pBdr>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Normal"/>
    <w:rsid w:val="00804AC9"/>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126">
    <w:name w:val="xl126"/>
    <w:basedOn w:val="Normal"/>
    <w:rsid w:val="00804AC9"/>
    <w:pPr>
      <w:pBdr>
        <w:top w:val="single" w:sz="4" w:space="0" w:color="auto"/>
        <w:left w:val="single" w:sz="4" w:space="0" w:color="000000"/>
        <w:bottom w:val="single" w:sz="4" w:space="0" w:color="000000"/>
      </w:pBdr>
      <w:spacing w:before="100" w:beforeAutospacing="1" w:after="100" w:afterAutospacing="1"/>
      <w:textAlignment w:val="center"/>
    </w:pPr>
    <w:rPr>
      <w:rFonts w:ascii="Arial" w:hAnsi="Arial" w:cs="Arial"/>
      <w:sz w:val="16"/>
      <w:szCs w:val="16"/>
    </w:rPr>
  </w:style>
  <w:style w:type="paragraph" w:customStyle="1" w:styleId="xl127">
    <w:name w:val="xl127"/>
    <w:basedOn w:val="Normal"/>
    <w:rsid w:val="00804AC9"/>
    <w:pPr>
      <w:pBdr>
        <w:top w:val="single" w:sz="4" w:space="0" w:color="auto"/>
        <w:bottom w:val="single" w:sz="4" w:space="0" w:color="000000"/>
        <w:right w:val="single" w:sz="4" w:space="0" w:color="000000"/>
      </w:pBdr>
      <w:spacing w:before="100" w:beforeAutospacing="1" w:after="100" w:afterAutospacing="1"/>
      <w:textAlignment w:val="center"/>
    </w:pPr>
    <w:rPr>
      <w:rFonts w:ascii="Arial" w:hAnsi="Arial" w:cs="Arial"/>
      <w:sz w:val="16"/>
      <w:szCs w:val="16"/>
    </w:rPr>
  </w:style>
  <w:style w:type="paragraph" w:customStyle="1" w:styleId="xl128">
    <w:name w:val="xl128"/>
    <w:basedOn w:val="Normal"/>
    <w:rsid w:val="00804AC9"/>
    <w:pPr>
      <w:pBdr>
        <w:top w:val="single" w:sz="4" w:space="0" w:color="auto"/>
        <w:left w:val="single" w:sz="8" w:space="0" w:color="auto"/>
      </w:pBdr>
      <w:spacing w:before="100" w:beforeAutospacing="1" w:after="100" w:afterAutospacing="1"/>
      <w:textAlignment w:val="center"/>
    </w:pPr>
    <w:rPr>
      <w:rFonts w:ascii="Arial" w:hAnsi="Arial" w:cs="Arial"/>
      <w:sz w:val="16"/>
      <w:szCs w:val="16"/>
    </w:rPr>
  </w:style>
  <w:style w:type="paragraph" w:customStyle="1" w:styleId="xl129">
    <w:name w:val="xl129"/>
    <w:basedOn w:val="Normal"/>
    <w:rsid w:val="00804AC9"/>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0">
    <w:name w:val="xl130"/>
    <w:basedOn w:val="Normal"/>
    <w:rsid w:val="00804AC9"/>
    <w:pPr>
      <w:pBdr>
        <w:top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1">
    <w:name w:val="xl131"/>
    <w:basedOn w:val="Normal"/>
    <w:rsid w:val="00804AC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2">
    <w:name w:val="xl132"/>
    <w:basedOn w:val="Normal"/>
    <w:rsid w:val="00804AC9"/>
    <w:pPr>
      <w:pBdr>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3">
    <w:name w:val="xl133"/>
    <w:basedOn w:val="Normal"/>
    <w:rsid w:val="00804AC9"/>
    <w:pPr>
      <w:pBdr>
        <w:left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34">
    <w:name w:val="xl134"/>
    <w:basedOn w:val="Normal"/>
    <w:rsid w:val="00804AC9"/>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35">
    <w:name w:val="xl135"/>
    <w:basedOn w:val="Normal"/>
    <w:rsid w:val="00804AC9"/>
    <w:pPr>
      <w:pBdr>
        <w:top w:val="single" w:sz="4" w:space="0" w:color="000000"/>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136">
    <w:name w:val="xl136"/>
    <w:basedOn w:val="Normal"/>
    <w:rsid w:val="00804AC9"/>
    <w:pPr>
      <w:pBdr>
        <w:left w:val="single" w:sz="4"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37">
    <w:name w:val="xl137"/>
    <w:basedOn w:val="Normal"/>
    <w:rsid w:val="00804AC9"/>
    <w:pPr>
      <w:pBdr>
        <w:top w:val="single" w:sz="4" w:space="0" w:color="auto"/>
        <w:lef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38">
    <w:name w:val="xl138"/>
    <w:basedOn w:val="Normal"/>
    <w:rsid w:val="00804AC9"/>
    <w:pPr>
      <w:pBdr>
        <w:top w:val="single" w:sz="4" w:space="0" w:color="000000"/>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9">
    <w:name w:val="xl139"/>
    <w:basedOn w:val="Normal"/>
    <w:rsid w:val="00804AC9"/>
    <w:pPr>
      <w:pBdr>
        <w:top w:val="single" w:sz="4" w:space="0" w:color="000000"/>
        <w:bottom w:val="single" w:sz="4"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40">
    <w:name w:val="xl140"/>
    <w:basedOn w:val="Normal"/>
    <w:rsid w:val="00804AC9"/>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b/>
      <w:bCs/>
      <w:sz w:val="24"/>
    </w:rPr>
  </w:style>
  <w:style w:type="paragraph" w:customStyle="1" w:styleId="xl141">
    <w:name w:val="xl141"/>
    <w:basedOn w:val="Normal"/>
    <w:rsid w:val="00804AC9"/>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sz w:val="24"/>
    </w:rPr>
  </w:style>
  <w:style w:type="paragraph" w:customStyle="1" w:styleId="xl142">
    <w:name w:val="xl142"/>
    <w:basedOn w:val="Normal"/>
    <w:rsid w:val="00804AC9"/>
    <w:pPr>
      <w:pBdr>
        <w:top w:val="single" w:sz="8" w:space="0" w:color="auto"/>
        <w:left w:val="single" w:sz="8" w:space="0" w:color="auto"/>
        <w:bottom w:val="single" w:sz="4" w:space="0" w:color="000000"/>
      </w:pBdr>
      <w:spacing w:before="100" w:beforeAutospacing="1" w:after="100" w:afterAutospacing="1"/>
      <w:jc w:val="center"/>
      <w:textAlignment w:val="center"/>
    </w:pPr>
    <w:rPr>
      <w:rFonts w:ascii="Arial" w:hAnsi="Arial" w:cs="Arial"/>
      <w:b/>
      <w:bCs/>
      <w:sz w:val="24"/>
    </w:rPr>
  </w:style>
  <w:style w:type="paragraph" w:customStyle="1" w:styleId="xl143">
    <w:name w:val="xl143"/>
    <w:basedOn w:val="Normal"/>
    <w:rsid w:val="00804AC9"/>
    <w:pPr>
      <w:pBdr>
        <w:top w:val="single" w:sz="8" w:space="0" w:color="auto"/>
        <w:bottom w:val="single" w:sz="4" w:space="0" w:color="000000"/>
      </w:pBdr>
      <w:spacing w:before="100" w:beforeAutospacing="1" w:after="100" w:afterAutospacing="1"/>
      <w:jc w:val="center"/>
      <w:textAlignment w:val="center"/>
    </w:pPr>
    <w:rPr>
      <w:rFonts w:ascii="Arial" w:hAnsi="Arial" w:cs="Arial"/>
      <w:b/>
      <w:bCs/>
      <w:sz w:val="24"/>
    </w:rPr>
  </w:style>
  <w:style w:type="paragraph" w:customStyle="1" w:styleId="xl144">
    <w:name w:val="xl144"/>
    <w:basedOn w:val="Normal"/>
    <w:rsid w:val="00804AC9"/>
    <w:pPr>
      <w:pBdr>
        <w:top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rPr>
  </w:style>
  <w:style w:type="paragraph" w:customStyle="1" w:styleId="xl145">
    <w:name w:val="xl145"/>
    <w:basedOn w:val="Normal"/>
    <w:rsid w:val="00804AC9"/>
    <w:pPr>
      <w:pBdr>
        <w:top w:val="single" w:sz="8" w:space="0" w:color="auto"/>
        <w:left w:val="single" w:sz="8" w:space="0" w:color="auto"/>
      </w:pBdr>
      <w:spacing w:before="100" w:beforeAutospacing="1" w:after="100" w:afterAutospacing="1"/>
      <w:jc w:val="center"/>
      <w:textAlignment w:val="center"/>
    </w:pPr>
    <w:rPr>
      <w:rFonts w:ascii="Arial" w:hAnsi="Arial" w:cs="Arial"/>
      <w:b/>
      <w:bCs/>
      <w:sz w:val="24"/>
    </w:rPr>
  </w:style>
  <w:style w:type="paragraph" w:customStyle="1" w:styleId="xl146">
    <w:name w:val="xl146"/>
    <w:basedOn w:val="Normal"/>
    <w:rsid w:val="00804AC9"/>
    <w:pPr>
      <w:pBdr>
        <w:top w:val="single" w:sz="8" w:space="0" w:color="auto"/>
      </w:pBdr>
      <w:spacing w:before="100" w:beforeAutospacing="1" w:after="100" w:afterAutospacing="1"/>
      <w:jc w:val="center"/>
      <w:textAlignment w:val="center"/>
    </w:pPr>
    <w:rPr>
      <w:rFonts w:ascii="Arial" w:hAnsi="Arial" w:cs="Arial"/>
      <w:b/>
      <w:bCs/>
      <w:sz w:val="24"/>
    </w:rPr>
  </w:style>
  <w:style w:type="paragraph" w:customStyle="1" w:styleId="xl147">
    <w:name w:val="xl147"/>
    <w:basedOn w:val="Normal"/>
    <w:rsid w:val="00804AC9"/>
    <w:pPr>
      <w:pBdr>
        <w:top w:val="single" w:sz="8" w:space="0" w:color="auto"/>
        <w:right w:val="single" w:sz="8" w:space="0" w:color="auto"/>
      </w:pBdr>
      <w:spacing w:before="100" w:beforeAutospacing="1" w:after="100" w:afterAutospacing="1"/>
      <w:jc w:val="center"/>
      <w:textAlignment w:val="center"/>
    </w:pPr>
    <w:rPr>
      <w:rFonts w:ascii="Arial" w:hAnsi="Arial" w:cs="Arial"/>
      <w:b/>
      <w:bCs/>
      <w:sz w:val="24"/>
    </w:rPr>
  </w:style>
  <w:style w:type="paragraph" w:customStyle="1" w:styleId="xl148">
    <w:name w:val="xl148"/>
    <w:basedOn w:val="Normal"/>
    <w:rsid w:val="00804AC9"/>
    <w:pPr>
      <w:pBdr>
        <w:left w:val="single" w:sz="8"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49">
    <w:name w:val="xl149"/>
    <w:basedOn w:val="Normal"/>
    <w:rsid w:val="00804AC9"/>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0">
    <w:name w:val="xl150"/>
    <w:basedOn w:val="Normal"/>
    <w:rsid w:val="00804AC9"/>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1">
    <w:name w:val="xl151"/>
    <w:basedOn w:val="Normal"/>
    <w:rsid w:val="00804AC9"/>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2">
    <w:name w:val="xl152"/>
    <w:basedOn w:val="Normal"/>
    <w:rsid w:val="00804AC9"/>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3">
    <w:name w:val="xl153"/>
    <w:basedOn w:val="Normal"/>
    <w:rsid w:val="00804AC9"/>
    <w:pPr>
      <w:pBdr>
        <w:top w:val="single" w:sz="4" w:space="0" w:color="auto"/>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54">
    <w:name w:val="xl154"/>
    <w:basedOn w:val="Normal"/>
    <w:rsid w:val="00804AC9"/>
    <w:pPr>
      <w:pBdr>
        <w:top w:val="single" w:sz="4" w:space="0" w:color="auto"/>
        <w:left w:val="single" w:sz="4" w:space="0" w:color="auto"/>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55">
    <w:name w:val="xl155"/>
    <w:basedOn w:val="Normal"/>
    <w:rsid w:val="00804AC9"/>
    <w:pPr>
      <w:pBdr>
        <w:top w:val="single" w:sz="4" w:space="0" w:color="auto"/>
        <w:bottom w:val="single" w:sz="4" w:space="0" w:color="000000"/>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StyleBoldCentered">
    <w:name w:val="Style Bold Centered"/>
    <w:basedOn w:val="Normal"/>
    <w:uiPriority w:val="99"/>
    <w:qFormat/>
    <w:rsid w:val="00804AC9"/>
    <w:pPr>
      <w:tabs>
        <w:tab w:val="left" w:pos="1440"/>
      </w:tabs>
      <w:jc w:val="center"/>
    </w:pPr>
    <w:rPr>
      <w:b/>
      <w:bCs/>
      <w:sz w:val="24"/>
    </w:rPr>
  </w:style>
  <w:style w:type="table" w:customStyle="1" w:styleId="1">
    <w:name w:val="1"/>
    <w:basedOn w:val="TableNormal"/>
    <w:rsid w:val="00804AC9"/>
    <w:rPr>
      <w:sz w:val="24"/>
      <w:szCs w:val="24"/>
    </w:rPr>
    <w:tblPr>
      <w:tblStyleRowBandSize w:val="1"/>
      <w:tblStyleColBandSize w:val="1"/>
    </w:tblPr>
  </w:style>
  <w:style w:type="numbering" w:customStyle="1" w:styleId="NoList111111">
    <w:name w:val="No List111111"/>
    <w:next w:val="NoList"/>
    <w:uiPriority w:val="99"/>
    <w:semiHidden/>
    <w:unhideWhenUsed/>
    <w:rsid w:val="00804AC9"/>
  </w:style>
  <w:style w:type="paragraph" w:customStyle="1" w:styleId="western">
    <w:name w:val="western"/>
    <w:basedOn w:val="Normal"/>
    <w:rsid w:val="00804AC9"/>
    <w:pPr>
      <w:spacing w:before="100" w:beforeAutospacing="1" w:after="115"/>
    </w:pPr>
    <w:rPr>
      <w:sz w:val="24"/>
    </w:rPr>
  </w:style>
  <w:style w:type="table" w:customStyle="1" w:styleId="TableGrid91">
    <w:name w:val="Table Grid91"/>
    <w:basedOn w:val="TableNormal"/>
    <w:next w:val="TableGrid"/>
    <w:uiPriority w:val="59"/>
    <w:rsid w:val="00804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04AC9"/>
    <w:rPr>
      <w:sz w:val="16"/>
      <w:szCs w:val="16"/>
    </w:rPr>
  </w:style>
  <w:style w:type="paragraph" w:styleId="CommentText">
    <w:name w:val="annotation text"/>
    <w:basedOn w:val="Normal"/>
    <w:link w:val="CommentTextChar"/>
    <w:semiHidden/>
    <w:unhideWhenUsed/>
    <w:rsid w:val="00804AC9"/>
    <w:rPr>
      <w:sz w:val="20"/>
      <w:szCs w:val="20"/>
    </w:rPr>
  </w:style>
  <w:style w:type="character" w:customStyle="1" w:styleId="CommentTextChar">
    <w:name w:val="Comment Text Char"/>
    <w:basedOn w:val="DefaultParagraphFont"/>
    <w:link w:val="CommentText"/>
    <w:semiHidden/>
    <w:rsid w:val="00804AC9"/>
  </w:style>
  <w:style w:type="paragraph" w:styleId="CommentSubject">
    <w:name w:val="annotation subject"/>
    <w:basedOn w:val="CommentText"/>
    <w:next w:val="CommentText"/>
    <w:link w:val="CommentSubjectChar"/>
    <w:semiHidden/>
    <w:unhideWhenUsed/>
    <w:rsid w:val="00804AC9"/>
    <w:rPr>
      <w:b/>
      <w:bCs/>
    </w:rPr>
  </w:style>
  <w:style w:type="character" w:customStyle="1" w:styleId="CommentSubjectChar">
    <w:name w:val="Comment Subject Char"/>
    <w:basedOn w:val="CommentTextChar"/>
    <w:link w:val="CommentSubject"/>
    <w:semiHidden/>
    <w:rsid w:val="00804AC9"/>
    <w:rPr>
      <w:b/>
      <w:bCs/>
    </w:rPr>
  </w:style>
  <w:style w:type="character" w:customStyle="1" w:styleId="UnresolvedMention10">
    <w:name w:val="Unresolved Mention1"/>
    <w:basedOn w:val="DefaultParagraphFont"/>
    <w:uiPriority w:val="99"/>
    <w:semiHidden/>
    <w:unhideWhenUsed/>
    <w:rsid w:val="00804AC9"/>
    <w:rPr>
      <w:color w:val="605E5C"/>
      <w:shd w:val="clear" w:color="auto" w:fill="E1DFDD"/>
    </w:rPr>
  </w:style>
  <w:style w:type="character" w:customStyle="1" w:styleId="fontstyle21">
    <w:name w:val="fontstyle21"/>
    <w:basedOn w:val="DefaultParagraphFont"/>
    <w:rsid w:val="00804AC9"/>
    <w:rPr>
      <w:rFonts w:ascii="TimesNewRoman" w:hAnsi="TimesNewRoman" w:hint="default"/>
      <w:b w:val="0"/>
      <w:bCs w:val="0"/>
      <w:i w:val="0"/>
      <w:iCs w:val="0"/>
      <w:color w:val="000000"/>
      <w:sz w:val="24"/>
      <w:szCs w:val="24"/>
    </w:rPr>
  </w:style>
  <w:style w:type="character" w:customStyle="1" w:styleId="fontstyle31">
    <w:name w:val="fontstyle31"/>
    <w:basedOn w:val="DefaultParagraphFont"/>
    <w:rsid w:val="00804AC9"/>
    <w:rPr>
      <w:rFonts w:ascii="TimesNewRoman" w:hAnsi="TimesNewRoman" w:hint="default"/>
      <w:b w:val="0"/>
      <w:bCs w:val="0"/>
      <w:i/>
      <w:iCs/>
      <w:color w:val="000000"/>
      <w:sz w:val="24"/>
      <w:szCs w:val="24"/>
    </w:rPr>
  </w:style>
  <w:style w:type="paragraph" w:customStyle="1" w:styleId="msonormal0">
    <w:name w:val="msonormal"/>
    <w:basedOn w:val="Normal"/>
    <w:rsid w:val="00804AC9"/>
    <w:pPr>
      <w:spacing w:before="100" w:beforeAutospacing="1" w:after="100" w:afterAutospacing="1"/>
    </w:pPr>
    <w:rPr>
      <w:sz w:val="24"/>
    </w:rPr>
  </w:style>
  <w:style w:type="character" w:customStyle="1" w:styleId="UnresolvedMention2">
    <w:name w:val="Unresolved Mention2"/>
    <w:basedOn w:val="DefaultParagraphFont"/>
    <w:uiPriority w:val="99"/>
    <w:semiHidden/>
    <w:unhideWhenUsed/>
    <w:rsid w:val="00804AC9"/>
    <w:rPr>
      <w:color w:val="605E5C"/>
      <w:shd w:val="clear" w:color="auto" w:fill="E1DFDD"/>
    </w:rPr>
  </w:style>
  <w:style w:type="character" w:styleId="PlaceholderText">
    <w:name w:val="Placeholder Text"/>
    <w:basedOn w:val="DefaultParagraphFont"/>
    <w:uiPriority w:val="99"/>
    <w:semiHidden/>
    <w:rsid w:val="00804AC9"/>
    <w:rPr>
      <w:color w:val="808080"/>
    </w:rPr>
  </w:style>
  <w:style w:type="table" w:customStyle="1" w:styleId="TableGrid151">
    <w:name w:val="Table Grid151"/>
    <w:basedOn w:val="TableNormal"/>
    <w:uiPriority w:val="3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uiPriority w:val="5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5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unhideWhenUsed/>
    <w:rsid w:val="00804AC9"/>
  </w:style>
  <w:style w:type="paragraph" w:styleId="TOCHeading">
    <w:name w:val="TOC Heading"/>
    <w:basedOn w:val="Heading1"/>
    <w:next w:val="Normal"/>
    <w:uiPriority w:val="39"/>
    <w:unhideWhenUsed/>
    <w:qFormat/>
    <w:rsid w:val="00804AC9"/>
    <w:pPr>
      <w:keepLines/>
      <w:spacing w:before="480" w:line="276" w:lineRule="auto"/>
      <w:ind w:left="0" w:firstLine="0"/>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UnresolvedMention3">
    <w:name w:val="Unresolved Mention3"/>
    <w:basedOn w:val="DefaultParagraphFont"/>
    <w:uiPriority w:val="99"/>
    <w:semiHidden/>
    <w:unhideWhenUsed/>
    <w:rsid w:val="00804AC9"/>
    <w:rPr>
      <w:color w:val="605E5C"/>
      <w:shd w:val="clear" w:color="auto" w:fill="E1DFDD"/>
    </w:rPr>
  </w:style>
  <w:style w:type="numbering" w:customStyle="1" w:styleId="NoList41">
    <w:name w:val="No List41"/>
    <w:next w:val="NoList"/>
    <w:semiHidden/>
    <w:unhideWhenUsed/>
    <w:rsid w:val="00804AC9"/>
  </w:style>
  <w:style w:type="character" w:customStyle="1" w:styleId="UnresolvedMention4">
    <w:name w:val="Unresolved Mention4"/>
    <w:basedOn w:val="DefaultParagraphFont"/>
    <w:uiPriority w:val="99"/>
    <w:semiHidden/>
    <w:unhideWhenUsed/>
    <w:rsid w:val="00804AC9"/>
    <w:rPr>
      <w:color w:val="605E5C"/>
      <w:shd w:val="clear" w:color="auto" w:fill="E1DFDD"/>
    </w:rPr>
  </w:style>
  <w:style w:type="paragraph" w:customStyle="1" w:styleId="odluka-zakon">
    <w:name w:val="odluka-zakon"/>
    <w:basedOn w:val="Normal"/>
    <w:rsid w:val="00804AC9"/>
    <w:pPr>
      <w:spacing w:before="100" w:beforeAutospacing="1" w:after="100" w:afterAutospacing="1"/>
    </w:pPr>
    <w:rPr>
      <w:sz w:val="24"/>
    </w:rPr>
  </w:style>
  <w:style w:type="paragraph" w:customStyle="1" w:styleId="auto-style1">
    <w:name w:val="auto-style1"/>
    <w:basedOn w:val="Normal"/>
    <w:rsid w:val="00804AC9"/>
    <w:pPr>
      <w:spacing w:before="100" w:beforeAutospacing="1" w:after="100" w:afterAutospacing="1"/>
    </w:pPr>
    <w:rPr>
      <w:sz w:val="24"/>
    </w:rPr>
  </w:style>
  <w:style w:type="paragraph" w:customStyle="1" w:styleId="naslov">
    <w:name w:val="naslov"/>
    <w:basedOn w:val="Normal"/>
    <w:rsid w:val="00804AC9"/>
    <w:pPr>
      <w:spacing w:before="100" w:beforeAutospacing="1" w:after="100" w:afterAutospacing="1"/>
    </w:pPr>
    <w:rPr>
      <w:sz w:val="24"/>
    </w:rPr>
  </w:style>
  <w:style w:type="character" w:customStyle="1" w:styleId="Heading2Char1">
    <w:name w:val="Heading 2 Char1"/>
    <w:uiPriority w:val="9"/>
    <w:rsid w:val="00804AC9"/>
    <w:rPr>
      <w:bCs/>
      <w:spacing w:val="-1"/>
      <w:sz w:val="28"/>
      <w:szCs w:val="28"/>
      <w:lang w:val="sr-Cyrl-CS"/>
    </w:rPr>
  </w:style>
  <w:style w:type="paragraph" w:customStyle="1" w:styleId="tekst">
    <w:name w:val="tekst"/>
    <w:basedOn w:val="Normal"/>
    <w:rsid w:val="00804AC9"/>
    <w:pPr>
      <w:spacing w:before="100" w:beforeAutospacing="1" w:after="100" w:afterAutospacing="1"/>
    </w:pPr>
    <w:rPr>
      <w:sz w:val="24"/>
    </w:rPr>
  </w:style>
  <w:style w:type="paragraph" w:customStyle="1" w:styleId="font8">
    <w:name w:val="font_8"/>
    <w:basedOn w:val="Normal"/>
    <w:rsid w:val="00804AC9"/>
    <w:pPr>
      <w:spacing w:before="100" w:beforeAutospacing="1" w:after="100" w:afterAutospacing="1"/>
    </w:pPr>
    <w:rPr>
      <w:sz w:val="24"/>
    </w:rPr>
  </w:style>
  <w:style w:type="table" w:customStyle="1" w:styleId="TableGrid101">
    <w:name w:val="Table Grid101"/>
    <w:basedOn w:val="TableNormal"/>
    <w:next w:val="TableGrid"/>
    <w:uiPriority w:val="39"/>
    <w:rsid w:val="00804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804AC9"/>
    <w:rPr>
      <w:color w:val="605E5C"/>
      <w:shd w:val="clear" w:color="auto" w:fill="E1DFDD"/>
    </w:rPr>
  </w:style>
  <w:style w:type="paragraph" w:customStyle="1" w:styleId="xl156">
    <w:name w:val="xl156"/>
    <w:basedOn w:val="Normal"/>
    <w:rsid w:val="00804AC9"/>
    <w:pPr>
      <w:pBdr>
        <w:left w:val="single" w:sz="8" w:space="0" w:color="auto"/>
        <w:bottom w:val="single" w:sz="8" w:space="0" w:color="auto"/>
      </w:pBdr>
      <w:spacing w:before="100" w:beforeAutospacing="1" w:after="100" w:afterAutospacing="1"/>
      <w:textAlignment w:val="center"/>
    </w:pPr>
    <w:rPr>
      <w:sz w:val="24"/>
      <w:lang w:val="sr-Latn-RS" w:eastAsia="sr-Latn-RS"/>
    </w:rPr>
  </w:style>
  <w:style w:type="paragraph" w:customStyle="1" w:styleId="xl157">
    <w:name w:val="xl157"/>
    <w:basedOn w:val="Normal"/>
    <w:rsid w:val="00804AC9"/>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sz w:val="20"/>
      <w:szCs w:val="20"/>
      <w:lang w:val="sr-Latn-RS" w:eastAsia="sr-Latn-RS"/>
    </w:rPr>
  </w:style>
  <w:style w:type="character" w:styleId="SubtleEmphasis">
    <w:name w:val="Subtle Emphasis"/>
    <w:basedOn w:val="DefaultParagraphFont"/>
    <w:uiPriority w:val="19"/>
    <w:qFormat/>
    <w:rsid w:val="00804AC9"/>
    <w:rPr>
      <w:i/>
      <w:iCs/>
      <w:color w:val="808080" w:themeColor="text1" w:themeTint="7F"/>
    </w:rPr>
  </w:style>
  <w:style w:type="paragraph" w:customStyle="1" w:styleId="Heading11">
    <w:name w:val="Heading 11"/>
    <w:basedOn w:val="Normal"/>
    <w:next w:val="Normal"/>
    <w:uiPriority w:val="9"/>
    <w:qFormat/>
    <w:rsid w:val="00804AC9"/>
    <w:pPr>
      <w:keepNext/>
      <w:tabs>
        <w:tab w:val="num" w:pos="720"/>
      </w:tabs>
      <w:spacing w:before="240" w:after="60"/>
      <w:ind w:left="720" w:hanging="720"/>
      <w:outlineLvl w:val="0"/>
    </w:pPr>
    <w:rPr>
      <w:rFonts w:ascii="Cambria" w:hAnsi="Cambria"/>
      <w:b/>
      <w:bCs/>
      <w:kern w:val="32"/>
      <w:sz w:val="32"/>
      <w:szCs w:val="32"/>
    </w:rPr>
  </w:style>
  <w:style w:type="paragraph" w:customStyle="1" w:styleId="Heading210">
    <w:name w:val="Heading 21"/>
    <w:basedOn w:val="Normal"/>
    <w:next w:val="Normal"/>
    <w:uiPriority w:val="9"/>
    <w:semiHidden/>
    <w:unhideWhenUsed/>
    <w:qFormat/>
    <w:rsid w:val="00804AC9"/>
    <w:pPr>
      <w:keepNext/>
      <w:tabs>
        <w:tab w:val="num" w:pos="1440"/>
      </w:tabs>
      <w:spacing w:before="240" w:after="60"/>
      <w:ind w:left="1440" w:hanging="720"/>
      <w:outlineLvl w:val="1"/>
    </w:pPr>
    <w:rPr>
      <w:rFonts w:ascii="Cambria" w:hAnsi="Cambria"/>
      <w:b/>
      <w:bCs/>
      <w:i/>
      <w:iCs/>
      <w:szCs w:val="28"/>
    </w:rPr>
  </w:style>
  <w:style w:type="paragraph" w:customStyle="1" w:styleId="Heading310">
    <w:name w:val="Heading 31"/>
    <w:basedOn w:val="Normal"/>
    <w:next w:val="Normal"/>
    <w:uiPriority w:val="9"/>
    <w:semiHidden/>
    <w:unhideWhenUsed/>
    <w:qFormat/>
    <w:rsid w:val="00804AC9"/>
    <w:pPr>
      <w:keepNext/>
      <w:tabs>
        <w:tab w:val="num" w:pos="2160"/>
      </w:tabs>
      <w:spacing w:before="240" w:after="60"/>
      <w:ind w:left="2160" w:hanging="720"/>
      <w:outlineLvl w:val="2"/>
    </w:pPr>
    <w:rPr>
      <w:rFonts w:ascii="Cambria" w:hAnsi="Cambria"/>
      <w:b/>
      <w:bCs/>
      <w:sz w:val="26"/>
      <w:szCs w:val="26"/>
    </w:rPr>
  </w:style>
  <w:style w:type="paragraph" w:customStyle="1" w:styleId="Heading41">
    <w:name w:val="Heading 41"/>
    <w:basedOn w:val="Normal"/>
    <w:next w:val="Normal"/>
    <w:uiPriority w:val="9"/>
    <w:semiHidden/>
    <w:unhideWhenUsed/>
    <w:qFormat/>
    <w:rsid w:val="00804AC9"/>
    <w:pPr>
      <w:keepNext/>
      <w:tabs>
        <w:tab w:val="num" w:pos="2880"/>
      </w:tabs>
      <w:spacing w:before="240" w:after="60"/>
      <w:ind w:left="2880" w:hanging="720"/>
      <w:outlineLvl w:val="3"/>
    </w:pPr>
    <w:rPr>
      <w:rFonts w:asciiTheme="minorHAnsi" w:hAnsiTheme="minorHAnsi" w:cstheme="minorBidi"/>
      <w:b/>
      <w:bCs/>
      <w:szCs w:val="28"/>
    </w:rPr>
  </w:style>
  <w:style w:type="paragraph" w:customStyle="1" w:styleId="Heading51">
    <w:name w:val="Heading 51"/>
    <w:basedOn w:val="Normal"/>
    <w:next w:val="Normal"/>
    <w:uiPriority w:val="9"/>
    <w:semiHidden/>
    <w:unhideWhenUsed/>
    <w:qFormat/>
    <w:rsid w:val="00804AC9"/>
    <w:pPr>
      <w:tabs>
        <w:tab w:val="num" w:pos="3600"/>
      </w:tabs>
      <w:spacing w:before="240" w:after="60"/>
      <w:ind w:left="3600" w:hanging="720"/>
      <w:outlineLvl w:val="4"/>
    </w:pPr>
    <w:rPr>
      <w:rFonts w:asciiTheme="minorHAnsi" w:hAnsiTheme="minorHAnsi" w:cstheme="minorBidi"/>
      <w:b/>
      <w:bCs/>
      <w:i/>
      <w:iCs/>
      <w:sz w:val="26"/>
      <w:szCs w:val="26"/>
    </w:rPr>
  </w:style>
  <w:style w:type="paragraph" w:customStyle="1" w:styleId="Heading81">
    <w:name w:val="Heading 81"/>
    <w:basedOn w:val="Normal"/>
    <w:next w:val="Normal"/>
    <w:uiPriority w:val="9"/>
    <w:semiHidden/>
    <w:unhideWhenUsed/>
    <w:qFormat/>
    <w:rsid w:val="00804AC9"/>
    <w:pPr>
      <w:tabs>
        <w:tab w:val="num" w:pos="5760"/>
      </w:tabs>
      <w:spacing w:before="240" w:after="60"/>
      <w:ind w:left="5760" w:hanging="720"/>
      <w:outlineLvl w:val="7"/>
    </w:pPr>
    <w:rPr>
      <w:rFonts w:asciiTheme="minorHAnsi" w:hAnsiTheme="minorHAnsi" w:cstheme="minorBidi"/>
      <w:i/>
      <w:iCs/>
      <w:sz w:val="24"/>
    </w:rPr>
  </w:style>
  <w:style w:type="paragraph" w:customStyle="1" w:styleId="Heading91">
    <w:name w:val="Heading 91"/>
    <w:basedOn w:val="Normal"/>
    <w:next w:val="Normal"/>
    <w:uiPriority w:val="9"/>
    <w:semiHidden/>
    <w:unhideWhenUsed/>
    <w:qFormat/>
    <w:rsid w:val="00804AC9"/>
    <w:pPr>
      <w:tabs>
        <w:tab w:val="num" w:pos="6480"/>
      </w:tabs>
      <w:spacing w:before="240" w:after="60"/>
      <w:ind w:left="6480" w:hanging="720"/>
      <w:outlineLvl w:val="8"/>
    </w:pPr>
    <w:rPr>
      <w:rFonts w:ascii="Cambria" w:hAnsi="Cambria"/>
      <w:sz w:val="22"/>
      <w:szCs w:val="22"/>
    </w:rPr>
  </w:style>
  <w:style w:type="character" w:customStyle="1" w:styleId="Heading1Char1">
    <w:name w:val="Heading 1 Char1"/>
    <w:basedOn w:val="DefaultParagraphFont"/>
    <w:uiPriority w:val="9"/>
    <w:rsid w:val="00804AC9"/>
    <w:rPr>
      <w:rFonts w:asciiTheme="majorHAnsi" w:eastAsiaTheme="majorEastAsia" w:hAnsiTheme="majorHAnsi" w:cstheme="majorBidi"/>
      <w:color w:val="365F91" w:themeColor="accent1" w:themeShade="BF"/>
      <w:sz w:val="32"/>
      <w:szCs w:val="32"/>
    </w:rPr>
  </w:style>
  <w:style w:type="character" w:customStyle="1" w:styleId="Heading3Char1">
    <w:name w:val="Heading 3 Char1"/>
    <w:basedOn w:val="DefaultParagraphFont"/>
    <w:uiPriority w:val="9"/>
    <w:semiHidden/>
    <w:rsid w:val="00804AC9"/>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804AC9"/>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804AC9"/>
    <w:rPr>
      <w:rFonts w:asciiTheme="majorHAnsi" w:eastAsiaTheme="majorEastAsia" w:hAnsiTheme="majorHAnsi" w:cstheme="majorBidi"/>
      <w:color w:val="365F91" w:themeColor="accent1" w:themeShade="BF"/>
    </w:rPr>
  </w:style>
  <w:style w:type="character" w:customStyle="1" w:styleId="Heading8Char1">
    <w:name w:val="Heading 8 Char1"/>
    <w:basedOn w:val="DefaultParagraphFont"/>
    <w:uiPriority w:val="9"/>
    <w:semiHidden/>
    <w:rsid w:val="00804AC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04AC9"/>
    <w:rPr>
      <w:rFonts w:asciiTheme="majorHAnsi" w:eastAsiaTheme="majorEastAsia" w:hAnsiTheme="majorHAnsi" w:cstheme="majorBidi"/>
      <w:i/>
      <w:iCs/>
      <w:color w:val="272727" w:themeColor="text1" w:themeTint="D8"/>
      <w:sz w:val="21"/>
      <w:szCs w:val="21"/>
    </w:rPr>
  </w:style>
  <w:style w:type="character" w:customStyle="1" w:styleId="UnresolvedMention6">
    <w:name w:val="Unresolved Mention6"/>
    <w:basedOn w:val="DefaultParagraphFont"/>
    <w:uiPriority w:val="99"/>
    <w:semiHidden/>
    <w:unhideWhenUsed/>
    <w:rsid w:val="00804AC9"/>
    <w:rPr>
      <w:color w:val="605E5C"/>
      <w:shd w:val="clear" w:color="auto" w:fill="E1DFDD"/>
    </w:rPr>
  </w:style>
  <w:style w:type="paragraph" w:styleId="Subtitle">
    <w:name w:val="Subtitle"/>
    <w:basedOn w:val="Normal"/>
    <w:next w:val="Normal"/>
    <w:link w:val="SubtitleChar"/>
    <w:uiPriority w:val="11"/>
    <w:qFormat/>
    <w:rsid w:val="00804AC9"/>
    <w:pPr>
      <w:spacing w:after="160" w:line="276"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804AC9"/>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IntenseQuote">
    <w:name w:val="Intense Quote"/>
    <w:basedOn w:val="Normal"/>
    <w:next w:val="Normal"/>
    <w:link w:val="IntenseQuoteChar"/>
    <w:uiPriority w:val="30"/>
    <w:qFormat/>
    <w:rsid w:val="00804AC9"/>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04AC9"/>
    <w:rPr>
      <w:rFonts w:asciiTheme="minorHAnsi" w:eastAsiaTheme="minorHAnsi" w:hAnsiTheme="minorHAnsi" w:cstheme="minorBidi"/>
      <w:i/>
      <w:iCs/>
      <w:color w:val="365F91" w:themeColor="accent1" w:themeShade="BF"/>
      <w:kern w:val="2"/>
      <w:sz w:val="22"/>
      <w:szCs w:val="22"/>
      <w14:ligatures w14:val="standardContextual"/>
    </w:rPr>
  </w:style>
  <w:style w:type="paragraph" w:customStyle="1" w:styleId="BalloonText1">
    <w:name w:val="Balloon Text1"/>
    <w:basedOn w:val="Normal"/>
    <w:next w:val="BalloonText"/>
    <w:uiPriority w:val="99"/>
    <w:semiHidden/>
    <w:rsid w:val="00804AC9"/>
    <w:rPr>
      <w:rFonts w:ascii="Segoe UI" w:eastAsiaTheme="minorHAnsi" w:hAnsi="Segoe UI" w:cs="Segoe UI"/>
      <w:kern w:val="2"/>
      <w:sz w:val="18"/>
      <w:szCs w:val="18"/>
      <w14:ligatures w14:val="standardContextual"/>
    </w:rPr>
  </w:style>
  <w:style w:type="character" w:styleId="IntenseEmphasis">
    <w:name w:val="Intense Emphasis"/>
    <w:basedOn w:val="DefaultParagraphFont"/>
    <w:uiPriority w:val="21"/>
    <w:qFormat/>
    <w:rsid w:val="00804AC9"/>
    <w:rPr>
      <w:i/>
      <w:iCs/>
      <w:color w:val="365F91" w:themeColor="accent1" w:themeShade="BF"/>
    </w:rPr>
  </w:style>
  <w:style w:type="character" w:styleId="IntenseReference">
    <w:name w:val="Intense Reference"/>
    <w:basedOn w:val="DefaultParagraphFont"/>
    <w:uiPriority w:val="32"/>
    <w:qFormat/>
    <w:rsid w:val="00804AC9"/>
    <w:rPr>
      <w:b/>
      <w:bCs/>
      <w:smallCaps/>
      <w:color w:val="365F91" w:themeColor="accent1" w:themeShade="BF"/>
      <w:spacing w:val="5"/>
    </w:rPr>
  </w:style>
  <w:style w:type="character" w:customStyle="1" w:styleId="BalloonTextChar1">
    <w:name w:val="Balloon Text Char1"/>
    <w:basedOn w:val="DefaultParagraphFont"/>
    <w:uiPriority w:val="99"/>
    <w:semiHidden/>
    <w:locked/>
    <w:rsid w:val="00804AC9"/>
    <w:rPr>
      <w:rFonts w:ascii="Segoe UI" w:eastAsiaTheme="minorHAnsi" w:hAnsi="Segoe UI" w:cs="Segoe UI"/>
      <w:kern w:val="2"/>
      <w:sz w:val="18"/>
      <w:szCs w:val="18"/>
      <w14:ligatures w14:val="standardContextual"/>
    </w:rPr>
  </w:style>
  <w:style w:type="numbering" w:customStyle="1" w:styleId="NoList51">
    <w:name w:val="No List51"/>
    <w:next w:val="NoList"/>
    <w:uiPriority w:val="99"/>
    <w:semiHidden/>
    <w:unhideWhenUsed/>
    <w:rsid w:val="00804AC9"/>
  </w:style>
  <w:style w:type="numbering" w:customStyle="1" w:styleId="Bezliste11">
    <w:name w:val="Bez liste11"/>
    <w:next w:val="NoList"/>
    <w:uiPriority w:val="99"/>
    <w:semiHidden/>
    <w:unhideWhenUsed/>
    <w:rsid w:val="00804AC9"/>
  </w:style>
  <w:style w:type="numbering" w:customStyle="1" w:styleId="Bezliste21">
    <w:name w:val="Bez liste21"/>
    <w:next w:val="NoList"/>
    <w:uiPriority w:val="99"/>
    <w:semiHidden/>
    <w:unhideWhenUsed/>
    <w:rsid w:val="00804AC9"/>
  </w:style>
  <w:style w:type="numbering" w:customStyle="1" w:styleId="NoList61">
    <w:name w:val="No List61"/>
    <w:next w:val="NoList"/>
    <w:uiPriority w:val="99"/>
    <w:semiHidden/>
    <w:unhideWhenUsed/>
    <w:rsid w:val="00804AC9"/>
  </w:style>
  <w:style w:type="numbering" w:customStyle="1" w:styleId="NoList71">
    <w:name w:val="No List71"/>
    <w:next w:val="NoList"/>
    <w:semiHidden/>
    <w:rsid w:val="00804AC9"/>
  </w:style>
  <w:style w:type="numbering" w:customStyle="1" w:styleId="NoList81">
    <w:name w:val="No List81"/>
    <w:next w:val="NoList"/>
    <w:uiPriority w:val="99"/>
    <w:semiHidden/>
    <w:unhideWhenUsed/>
    <w:rsid w:val="00804AC9"/>
  </w:style>
  <w:style w:type="numbering" w:customStyle="1" w:styleId="NoList91">
    <w:name w:val="No List91"/>
    <w:next w:val="NoList"/>
    <w:uiPriority w:val="99"/>
    <w:semiHidden/>
    <w:unhideWhenUsed/>
    <w:rsid w:val="00804AC9"/>
  </w:style>
  <w:style w:type="numbering" w:customStyle="1" w:styleId="NoList101">
    <w:name w:val="No List101"/>
    <w:next w:val="NoList"/>
    <w:uiPriority w:val="99"/>
    <w:semiHidden/>
    <w:unhideWhenUsed/>
    <w:rsid w:val="00804AC9"/>
  </w:style>
  <w:style w:type="numbering" w:customStyle="1" w:styleId="NoList121">
    <w:name w:val="No List121"/>
    <w:next w:val="NoList"/>
    <w:uiPriority w:val="99"/>
    <w:semiHidden/>
    <w:unhideWhenUsed/>
    <w:rsid w:val="00804AC9"/>
  </w:style>
  <w:style w:type="numbering" w:customStyle="1" w:styleId="NoList131">
    <w:name w:val="No List131"/>
    <w:next w:val="NoList"/>
    <w:semiHidden/>
    <w:rsid w:val="00804AC9"/>
  </w:style>
  <w:style w:type="numbering" w:customStyle="1" w:styleId="NoList141">
    <w:name w:val="No List141"/>
    <w:next w:val="NoList"/>
    <w:uiPriority w:val="99"/>
    <w:semiHidden/>
    <w:unhideWhenUsed/>
    <w:rsid w:val="00804AC9"/>
  </w:style>
  <w:style w:type="numbering" w:customStyle="1" w:styleId="NoList151">
    <w:name w:val="No List151"/>
    <w:next w:val="NoList"/>
    <w:uiPriority w:val="99"/>
    <w:semiHidden/>
    <w:unhideWhenUsed/>
    <w:rsid w:val="00804AC9"/>
  </w:style>
  <w:style w:type="numbering" w:customStyle="1" w:styleId="NoList161">
    <w:name w:val="No List161"/>
    <w:next w:val="NoList"/>
    <w:uiPriority w:val="99"/>
    <w:semiHidden/>
    <w:unhideWhenUsed/>
    <w:rsid w:val="00804AC9"/>
  </w:style>
  <w:style w:type="table" w:customStyle="1" w:styleId="TableGrid171">
    <w:name w:val="Table Grid171"/>
    <w:basedOn w:val="TableNormal"/>
    <w:next w:val="TableGrid"/>
    <w:uiPriority w:val="39"/>
    <w:rsid w:val="00804A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804AC9"/>
  </w:style>
  <w:style w:type="numbering" w:customStyle="1" w:styleId="WW8Num121">
    <w:name w:val="WW8Num121"/>
    <w:basedOn w:val="NoList"/>
    <w:rsid w:val="00804AC9"/>
    <w:pPr>
      <w:numPr>
        <w:numId w:val="16"/>
      </w:numPr>
    </w:pPr>
  </w:style>
  <w:style w:type="numbering" w:customStyle="1" w:styleId="NoList1121">
    <w:name w:val="No List1121"/>
    <w:next w:val="NoList"/>
    <w:uiPriority w:val="99"/>
    <w:semiHidden/>
    <w:unhideWhenUsed/>
    <w:rsid w:val="00804AC9"/>
  </w:style>
  <w:style w:type="numbering" w:customStyle="1" w:styleId="NoList211">
    <w:name w:val="No List211"/>
    <w:next w:val="NoList"/>
    <w:uiPriority w:val="99"/>
    <w:semiHidden/>
    <w:unhideWhenUsed/>
    <w:rsid w:val="00804AC9"/>
  </w:style>
  <w:style w:type="numbering" w:customStyle="1" w:styleId="WW8Num1111">
    <w:name w:val="WW8Num1111"/>
    <w:basedOn w:val="NoList"/>
    <w:rsid w:val="00804AC9"/>
  </w:style>
  <w:style w:type="numbering" w:customStyle="1" w:styleId="NoList1112">
    <w:name w:val="No List1112"/>
    <w:next w:val="NoList"/>
    <w:uiPriority w:val="99"/>
    <w:semiHidden/>
    <w:unhideWhenUsed/>
    <w:rsid w:val="00804AC9"/>
  </w:style>
  <w:style w:type="table" w:customStyle="1" w:styleId="TableGrid311">
    <w:name w:val="Table Grid311"/>
    <w:basedOn w:val="TableNormal"/>
    <w:next w:val="TableGrid"/>
    <w:uiPriority w:val="39"/>
    <w:rsid w:val="00804A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804A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unhideWhenUsed/>
    <w:rsid w:val="00804AC9"/>
  </w:style>
  <w:style w:type="numbering" w:customStyle="1" w:styleId="NoList411">
    <w:name w:val="No List411"/>
    <w:next w:val="NoList"/>
    <w:semiHidden/>
    <w:unhideWhenUsed/>
    <w:rsid w:val="00804AC9"/>
  </w:style>
  <w:style w:type="numbering" w:customStyle="1" w:styleId="NoList511">
    <w:name w:val="No List511"/>
    <w:next w:val="NoList"/>
    <w:uiPriority w:val="99"/>
    <w:semiHidden/>
    <w:unhideWhenUsed/>
    <w:rsid w:val="00804AC9"/>
  </w:style>
  <w:style w:type="table" w:customStyle="1" w:styleId="TableGrid911">
    <w:name w:val="Table Grid911"/>
    <w:basedOn w:val="TableNormal"/>
    <w:next w:val="TableGrid"/>
    <w:uiPriority w:val="59"/>
    <w:rsid w:val="00804AC9"/>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e111">
    <w:name w:val="Bez liste111"/>
    <w:next w:val="NoList"/>
    <w:uiPriority w:val="99"/>
    <w:semiHidden/>
    <w:unhideWhenUsed/>
    <w:rsid w:val="00804AC9"/>
  </w:style>
  <w:style w:type="numbering" w:customStyle="1" w:styleId="Bezliste211">
    <w:name w:val="Bez liste211"/>
    <w:next w:val="NoList"/>
    <w:uiPriority w:val="99"/>
    <w:semiHidden/>
    <w:unhideWhenUsed/>
    <w:rsid w:val="00804AC9"/>
  </w:style>
  <w:style w:type="numbering" w:customStyle="1" w:styleId="NoList611">
    <w:name w:val="No List611"/>
    <w:next w:val="NoList"/>
    <w:uiPriority w:val="99"/>
    <w:semiHidden/>
    <w:unhideWhenUsed/>
    <w:rsid w:val="00804AC9"/>
  </w:style>
  <w:style w:type="numbering" w:customStyle="1" w:styleId="NoList711">
    <w:name w:val="No List711"/>
    <w:next w:val="NoList"/>
    <w:semiHidden/>
    <w:rsid w:val="00804AC9"/>
  </w:style>
  <w:style w:type="numbering" w:customStyle="1" w:styleId="NoList811">
    <w:name w:val="No List811"/>
    <w:next w:val="NoList"/>
    <w:uiPriority w:val="99"/>
    <w:semiHidden/>
    <w:unhideWhenUsed/>
    <w:rsid w:val="00804AC9"/>
  </w:style>
  <w:style w:type="table" w:customStyle="1" w:styleId="TableGrid1011">
    <w:name w:val="Table Grid1011"/>
    <w:basedOn w:val="TableNormal"/>
    <w:next w:val="TableGrid"/>
    <w:uiPriority w:val="39"/>
    <w:rsid w:val="00804A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uiPriority w:val="99"/>
    <w:semiHidden/>
    <w:unhideWhenUsed/>
    <w:rsid w:val="00804AC9"/>
  </w:style>
  <w:style w:type="numbering" w:customStyle="1" w:styleId="NoList1011">
    <w:name w:val="No List1011"/>
    <w:next w:val="NoList"/>
    <w:uiPriority w:val="99"/>
    <w:semiHidden/>
    <w:unhideWhenUsed/>
    <w:rsid w:val="00804AC9"/>
  </w:style>
  <w:style w:type="numbering" w:customStyle="1" w:styleId="NoList1211">
    <w:name w:val="No List1211"/>
    <w:next w:val="NoList"/>
    <w:uiPriority w:val="99"/>
    <w:semiHidden/>
    <w:unhideWhenUsed/>
    <w:rsid w:val="00804AC9"/>
  </w:style>
  <w:style w:type="numbering" w:customStyle="1" w:styleId="NoList1311">
    <w:name w:val="No List1311"/>
    <w:next w:val="NoList"/>
    <w:semiHidden/>
    <w:rsid w:val="00804AC9"/>
  </w:style>
  <w:style w:type="numbering" w:customStyle="1" w:styleId="NoList1411">
    <w:name w:val="No List1411"/>
    <w:next w:val="NoList"/>
    <w:uiPriority w:val="99"/>
    <w:semiHidden/>
    <w:unhideWhenUsed/>
    <w:rsid w:val="00804AC9"/>
  </w:style>
  <w:style w:type="numbering" w:customStyle="1" w:styleId="NoList1511">
    <w:name w:val="No List1511"/>
    <w:next w:val="NoList"/>
    <w:uiPriority w:val="99"/>
    <w:semiHidden/>
    <w:unhideWhenUsed/>
    <w:rsid w:val="00804AC9"/>
  </w:style>
  <w:style w:type="table" w:customStyle="1" w:styleId="TableGrid1511">
    <w:name w:val="Table Grid1511"/>
    <w:basedOn w:val="TableNormal"/>
    <w:next w:val="TableGrid"/>
    <w:uiPriority w:val="39"/>
    <w:rsid w:val="00804AC9"/>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39"/>
    <w:rsid w:val="00804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804AC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1">
    <w:name w:val="Table Grid1811"/>
    <w:basedOn w:val="TableNormal"/>
    <w:next w:val="TableGrid"/>
    <w:uiPriority w:val="39"/>
    <w:rsid w:val="00804AC9"/>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
    <w:name w:val="No List1611"/>
    <w:next w:val="NoList"/>
    <w:uiPriority w:val="99"/>
    <w:semiHidden/>
    <w:unhideWhenUsed/>
    <w:rsid w:val="00804AC9"/>
  </w:style>
  <w:style w:type="numbering" w:customStyle="1" w:styleId="NoList171">
    <w:name w:val="No List171"/>
    <w:next w:val="NoList"/>
    <w:uiPriority w:val="99"/>
    <w:semiHidden/>
    <w:unhideWhenUsed/>
    <w:rsid w:val="00804AC9"/>
  </w:style>
  <w:style w:type="character" w:customStyle="1" w:styleId="wpsraddreadmoreslicecontent">
    <w:name w:val="wpsr_add_read_more_slice_content"/>
    <w:basedOn w:val="DefaultParagraphFont"/>
    <w:rsid w:val="00804AC9"/>
  </w:style>
  <w:style w:type="paragraph" w:styleId="HTMLPreformatted">
    <w:name w:val="HTML Preformatted"/>
    <w:basedOn w:val="Normal"/>
    <w:link w:val="HTMLPreformattedChar"/>
    <w:uiPriority w:val="99"/>
    <w:unhideWhenUsed/>
    <w:rsid w:val="00804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04AC9"/>
    <w:rPr>
      <w:rFonts w:ascii="Courier New" w:hAnsi="Courier New" w:cs="Courier New"/>
    </w:rPr>
  </w:style>
  <w:style w:type="character" w:customStyle="1" w:styleId="il">
    <w:name w:val="il"/>
    <w:basedOn w:val="DefaultParagraphFont"/>
    <w:rsid w:val="00804AC9"/>
  </w:style>
  <w:style w:type="table" w:customStyle="1" w:styleId="TableGrid1911">
    <w:name w:val="Table Grid1911"/>
    <w:basedOn w:val="TableNormal"/>
    <w:next w:val="TableGrid"/>
    <w:uiPriority w:val="39"/>
    <w:rsid w:val="00804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804AC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
    <w:name w:val="Table Grid62"/>
    <w:basedOn w:val="TableNormal"/>
    <w:uiPriority w:val="59"/>
    <w:rsid w:val="00804AC9"/>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804AC9"/>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804AC9"/>
  </w:style>
  <w:style w:type="table" w:customStyle="1" w:styleId="TableGrid22">
    <w:name w:val="Table Grid22"/>
    <w:basedOn w:val="TableNormal"/>
    <w:next w:val="TableGrid"/>
    <w:uiPriority w:val="59"/>
    <w:rsid w:val="00804A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804AC9"/>
  </w:style>
  <w:style w:type="numbering" w:customStyle="1" w:styleId="NoList110">
    <w:name w:val="No List110"/>
    <w:next w:val="NoList"/>
    <w:uiPriority w:val="99"/>
    <w:semiHidden/>
    <w:unhideWhenUsed/>
    <w:rsid w:val="00804AC9"/>
  </w:style>
  <w:style w:type="table" w:customStyle="1" w:styleId="TableGrid23">
    <w:name w:val="Table Grid23"/>
    <w:basedOn w:val="TableNormal"/>
    <w:next w:val="TableGrid"/>
    <w:uiPriority w:val="39"/>
    <w:rsid w:val="00804AC9"/>
    <w:rPr>
      <w:rFonts w:ascii="Calibri" w:eastAsia="Calibri" w:hAnsi="Calibri"/>
      <w:sz w:val="22"/>
      <w:szCs w:val="22"/>
      <w:lang w:val="sr-Latn-R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5">
    <w:name w:val="Koordinatna mreža tabele5"/>
    <w:basedOn w:val="TableNormal"/>
    <w:next w:val="TableGrid"/>
    <w:uiPriority w:val="39"/>
    <w:rsid w:val="00627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uiPriority w:val="39"/>
    <w:rsid w:val="0054770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01FE4"/>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Koordinatnamreatabele6">
    <w:name w:val="Koordinatna mreža tabele6"/>
    <w:basedOn w:val="TableNormal"/>
    <w:next w:val="TableGrid"/>
    <w:uiPriority w:val="39"/>
    <w:rsid w:val="002F4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2F42D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22">
    <w:name w:val="WW8Num122"/>
    <w:basedOn w:val="NoList"/>
    <w:rsid w:val="00BB1104"/>
  </w:style>
  <w:style w:type="table" w:customStyle="1" w:styleId="TableGrid112">
    <w:name w:val="Table Grid112"/>
    <w:basedOn w:val="TableNormal"/>
    <w:next w:val="TableGrid"/>
    <w:uiPriority w:val="59"/>
    <w:rsid w:val="00691188"/>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Koordinatnamreatabele7">
    <w:name w:val="Koordinatna mreža tabele7"/>
    <w:basedOn w:val="TableNormal"/>
    <w:next w:val="TableGrid"/>
    <w:uiPriority w:val="39"/>
    <w:rsid w:val="006D2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6D2BF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90503"/>
  </w:style>
  <w:style w:type="table" w:customStyle="1" w:styleId="TableGrid113">
    <w:name w:val="Table Grid113"/>
    <w:basedOn w:val="TableNormal"/>
    <w:next w:val="TableGrid"/>
    <w:uiPriority w:val="39"/>
    <w:rsid w:val="00490503"/>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3">
    <w:name w:val="WW8Num13"/>
    <w:basedOn w:val="NoList"/>
    <w:rsid w:val="00490503"/>
    <w:pPr>
      <w:numPr>
        <w:numId w:val="8"/>
      </w:numPr>
    </w:pPr>
  </w:style>
  <w:style w:type="numbering" w:customStyle="1" w:styleId="NoList113">
    <w:name w:val="No List113"/>
    <w:next w:val="NoList"/>
    <w:uiPriority w:val="99"/>
    <w:semiHidden/>
    <w:unhideWhenUsed/>
    <w:rsid w:val="00490503"/>
  </w:style>
  <w:style w:type="numbering" w:customStyle="1" w:styleId="NoList22">
    <w:name w:val="No List22"/>
    <w:next w:val="NoList"/>
    <w:uiPriority w:val="99"/>
    <w:semiHidden/>
    <w:unhideWhenUsed/>
    <w:rsid w:val="00490503"/>
  </w:style>
  <w:style w:type="numbering" w:customStyle="1" w:styleId="WW8Num112">
    <w:name w:val="WW8Num112"/>
    <w:basedOn w:val="NoList"/>
    <w:rsid w:val="00490503"/>
  </w:style>
  <w:style w:type="numbering" w:customStyle="1" w:styleId="NoList114">
    <w:name w:val="No List114"/>
    <w:next w:val="NoList"/>
    <w:uiPriority w:val="99"/>
    <w:semiHidden/>
    <w:unhideWhenUsed/>
    <w:rsid w:val="00490503"/>
  </w:style>
  <w:style w:type="numbering" w:customStyle="1" w:styleId="NoList1113">
    <w:name w:val="No List1113"/>
    <w:next w:val="NoList"/>
    <w:uiPriority w:val="99"/>
    <w:semiHidden/>
    <w:unhideWhenUsed/>
    <w:rsid w:val="00490503"/>
  </w:style>
  <w:style w:type="table" w:customStyle="1" w:styleId="TableGrid53">
    <w:name w:val="Table Grid53"/>
    <w:basedOn w:val="TableNormal"/>
    <w:next w:val="TableGrid"/>
    <w:uiPriority w:val="59"/>
    <w:rsid w:val="00490503"/>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49050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490503"/>
  </w:style>
  <w:style w:type="numbering" w:customStyle="1" w:styleId="NoList111112">
    <w:name w:val="No List111112"/>
    <w:next w:val="NoList"/>
    <w:uiPriority w:val="99"/>
    <w:semiHidden/>
    <w:unhideWhenUsed/>
    <w:rsid w:val="00490503"/>
  </w:style>
  <w:style w:type="table" w:customStyle="1" w:styleId="TableGrid92">
    <w:name w:val="Table Grid92"/>
    <w:basedOn w:val="TableNormal"/>
    <w:next w:val="TableGrid"/>
    <w:uiPriority w:val="59"/>
    <w:rsid w:val="00490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4905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uiPriority w:val="59"/>
    <w:rsid w:val="004905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59"/>
    <w:rsid w:val="004905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59"/>
    <w:rsid w:val="004905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
    <w:name w:val="Podnaslov"/>
    <w:basedOn w:val="Heading4"/>
    <w:qFormat/>
    <w:rsid w:val="00490503"/>
    <w:pPr>
      <w:keepLines w:val="0"/>
      <w:spacing w:before="240" w:after="60"/>
    </w:pPr>
    <w:rPr>
      <w:rFonts w:ascii="Times New Roman" w:eastAsia="Times New Roman" w:hAnsi="Times New Roman" w:cs="Times New Roman"/>
      <w:i w:val="0"/>
      <w:iCs w:val="0"/>
      <w:color w:val="auto"/>
      <w:sz w:val="24"/>
      <w:szCs w:val="28"/>
    </w:rPr>
  </w:style>
  <w:style w:type="numbering" w:customStyle="1" w:styleId="NoList32">
    <w:name w:val="No List32"/>
    <w:next w:val="NoList"/>
    <w:semiHidden/>
    <w:unhideWhenUsed/>
    <w:rsid w:val="00490503"/>
  </w:style>
  <w:style w:type="numbering" w:customStyle="1" w:styleId="NoList42">
    <w:name w:val="No List42"/>
    <w:next w:val="NoList"/>
    <w:semiHidden/>
    <w:unhideWhenUsed/>
    <w:rsid w:val="00490503"/>
  </w:style>
  <w:style w:type="table" w:customStyle="1" w:styleId="TableGrid102">
    <w:name w:val="Table Grid102"/>
    <w:basedOn w:val="TableNormal"/>
    <w:next w:val="TableGrid"/>
    <w:uiPriority w:val="39"/>
    <w:rsid w:val="00490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0503"/>
    <w:rPr>
      <w:color w:val="605E5C"/>
      <w:shd w:val="clear" w:color="auto" w:fill="E1DFDD"/>
    </w:rPr>
  </w:style>
  <w:style w:type="numbering" w:customStyle="1" w:styleId="NoList52">
    <w:name w:val="No List52"/>
    <w:next w:val="NoList"/>
    <w:uiPriority w:val="99"/>
    <w:semiHidden/>
    <w:unhideWhenUsed/>
    <w:rsid w:val="00490503"/>
  </w:style>
  <w:style w:type="numbering" w:customStyle="1" w:styleId="Bezliste12">
    <w:name w:val="Bez liste12"/>
    <w:next w:val="NoList"/>
    <w:uiPriority w:val="99"/>
    <w:semiHidden/>
    <w:unhideWhenUsed/>
    <w:rsid w:val="00490503"/>
  </w:style>
  <w:style w:type="numbering" w:customStyle="1" w:styleId="Bezliste22">
    <w:name w:val="Bez liste22"/>
    <w:next w:val="NoList"/>
    <w:uiPriority w:val="99"/>
    <w:semiHidden/>
    <w:unhideWhenUsed/>
    <w:rsid w:val="00490503"/>
  </w:style>
  <w:style w:type="numbering" w:customStyle="1" w:styleId="NoList62">
    <w:name w:val="No List62"/>
    <w:next w:val="NoList"/>
    <w:uiPriority w:val="99"/>
    <w:semiHidden/>
    <w:unhideWhenUsed/>
    <w:rsid w:val="00490503"/>
  </w:style>
  <w:style w:type="numbering" w:customStyle="1" w:styleId="NoList72">
    <w:name w:val="No List72"/>
    <w:next w:val="NoList"/>
    <w:semiHidden/>
    <w:rsid w:val="00490503"/>
  </w:style>
  <w:style w:type="numbering" w:customStyle="1" w:styleId="NoList82">
    <w:name w:val="No List82"/>
    <w:next w:val="NoList"/>
    <w:uiPriority w:val="99"/>
    <w:semiHidden/>
    <w:unhideWhenUsed/>
    <w:rsid w:val="00490503"/>
  </w:style>
  <w:style w:type="numbering" w:customStyle="1" w:styleId="NoList92">
    <w:name w:val="No List92"/>
    <w:next w:val="NoList"/>
    <w:uiPriority w:val="99"/>
    <w:semiHidden/>
    <w:unhideWhenUsed/>
    <w:rsid w:val="00490503"/>
  </w:style>
  <w:style w:type="numbering" w:customStyle="1" w:styleId="NoList102">
    <w:name w:val="No List102"/>
    <w:next w:val="NoList"/>
    <w:uiPriority w:val="99"/>
    <w:semiHidden/>
    <w:unhideWhenUsed/>
    <w:rsid w:val="00490503"/>
  </w:style>
  <w:style w:type="numbering" w:customStyle="1" w:styleId="NoList122">
    <w:name w:val="No List122"/>
    <w:next w:val="NoList"/>
    <w:uiPriority w:val="99"/>
    <w:semiHidden/>
    <w:unhideWhenUsed/>
    <w:rsid w:val="00490503"/>
  </w:style>
  <w:style w:type="numbering" w:customStyle="1" w:styleId="NoList132">
    <w:name w:val="No List132"/>
    <w:next w:val="NoList"/>
    <w:semiHidden/>
    <w:rsid w:val="00490503"/>
  </w:style>
  <w:style w:type="numbering" w:customStyle="1" w:styleId="NoList142">
    <w:name w:val="No List142"/>
    <w:next w:val="NoList"/>
    <w:uiPriority w:val="99"/>
    <w:semiHidden/>
    <w:unhideWhenUsed/>
    <w:rsid w:val="00490503"/>
  </w:style>
  <w:style w:type="numbering" w:customStyle="1" w:styleId="NoList152">
    <w:name w:val="No List152"/>
    <w:next w:val="NoList"/>
    <w:uiPriority w:val="99"/>
    <w:semiHidden/>
    <w:unhideWhenUsed/>
    <w:rsid w:val="00490503"/>
  </w:style>
  <w:style w:type="numbering" w:customStyle="1" w:styleId="NoList162">
    <w:name w:val="No List162"/>
    <w:next w:val="NoList"/>
    <w:uiPriority w:val="99"/>
    <w:semiHidden/>
    <w:unhideWhenUsed/>
    <w:rsid w:val="00490503"/>
  </w:style>
  <w:style w:type="table" w:customStyle="1" w:styleId="TableGrid172">
    <w:name w:val="Table Grid172"/>
    <w:basedOn w:val="TableNormal"/>
    <w:next w:val="TableGrid"/>
    <w:uiPriority w:val="39"/>
    <w:rsid w:val="004905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NoList"/>
    <w:uiPriority w:val="99"/>
    <w:semiHidden/>
    <w:unhideWhenUsed/>
    <w:rsid w:val="00490503"/>
  </w:style>
  <w:style w:type="numbering" w:customStyle="1" w:styleId="WW8Num123">
    <w:name w:val="WW8Num123"/>
    <w:basedOn w:val="NoList"/>
    <w:rsid w:val="00490503"/>
    <w:pPr>
      <w:numPr>
        <w:numId w:val="1"/>
      </w:numPr>
    </w:pPr>
  </w:style>
  <w:style w:type="numbering" w:customStyle="1" w:styleId="NoList1122">
    <w:name w:val="No List1122"/>
    <w:next w:val="NoList"/>
    <w:uiPriority w:val="99"/>
    <w:semiHidden/>
    <w:unhideWhenUsed/>
    <w:rsid w:val="00490503"/>
  </w:style>
  <w:style w:type="numbering" w:customStyle="1" w:styleId="NoList212">
    <w:name w:val="No List212"/>
    <w:next w:val="NoList"/>
    <w:uiPriority w:val="99"/>
    <w:semiHidden/>
    <w:unhideWhenUsed/>
    <w:rsid w:val="00490503"/>
  </w:style>
  <w:style w:type="numbering" w:customStyle="1" w:styleId="WW8Num1112">
    <w:name w:val="WW8Num1112"/>
    <w:basedOn w:val="NoList"/>
    <w:rsid w:val="00490503"/>
  </w:style>
  <w:style w:type="numbering" w:customStyle="1" w:styleId="NoList11121">
    <w:name w:val="No List11121"/>
    <w:next w:val="NoList"/>
    <w:uiPriority w:val="99"/>
    <w:semiHidden/>
    <w:unhideWhenUsed/>
    <w:rsid w:val="00490503"/>
  </w:style>
  <w:style w:type="table" w:customStyle="1" w:styleId="TableGrid312">
    <w:name w:val="Table Grid312"/>
    <w:basedOn w:val="TableNormal"/>
    <w:next w:val="TableGrid"/>
    <w:uiPriority w:val="39"/>
    <w:rsid w:val="004905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4905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semiHidden/>
    <w:unhideWhenUsed/>
    <w:rsid w:val="00490503"/>
  </w:style>
  <w:style w:type="numbering" w:customStyle="1" w:styleId="NoList412">
    <w:name w:val="No List412"/>
    <w:next w:val="NoList"/>
    <w:semiHidden/>
    <w:unhideWhenUsed/>
    <w:rsid w:val="00490503"/>
  </w:style>
  <w:style w:type="numbering" w:customStyle="1" w:styleId="NoList512">
    <w:name w:val="No List512"/>
    <w:next w:val="NoList"/>
    <w:uiPriority w:val="99"/>
    <w:semiHidden/>
    <w:unhideWhenUsed/>
    <w:rsid w:val="00490503"/>
  </w:style>
  <w:style w:type="table" w:customStyle="1" w:styleId="TableGrid912">
    <w:name w:val="Table Grid912"/>
    <w:basedOn w:val="TableNormal"/>
    <w:next w:val="TableGrid"/>
    <w:uiPriority w:val="59"/>
    <w:rsid w:val="00490503"/>
    <w:rPr>
      <w:rFonts w:asciiTheme="minorHAnsi" w:eastAsiaTheme="minorHAnsi" w:hAnsiTheme="minorHAnsi" w:cstheme="minorBid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e112">
    <w:name w:val="Bez liste112"/>
    <w:next w:val="NoList"/>
    <w:uiPriority w:val="99"/>
    <w:semiHidden/>
    <w:unhideWhenUsed/>
    <w:rsid w:val="00490503"/>
  </w:style>
  <w:style w:type="numbering" w:customStyle="1" w:styleId="Bezliste212">
    <w:name w:val="Bez liste212"/>
    <w:next w:val="NoList"/>
    <w:uiPriority w:val="99"/>
    <w:semiHidden/>
    <w:unhideWhenUsed/>
    <w:rsid w:val="00490503"/>
  </w:style>
  <w:style w:type="numbering" w:customStyle="1" w:styleId="NoList612">
    <w:name w:val="No List612"/>
    <w:next w:val="NoList"/>
    <w:uiPriority w:val="99"/>
    <w:semiHidden/>
    <w:unhideWhenUsed/>
    <w:rsid w:val="00490503"/>
  </w:style>
  <w:style w:type="numbering" w:customStyle="1" w:styleId="NoList712">
    <w:name w:val="No List712"/>
    <w:next w:val="NoList"/>
    <w:semiHidden/>
    <w:rsid w:val="00490503"/>
  </w:style>
  <w:style w:type="numbering" w:customStyle="1" w:styleId="NoList812">
    <w:name w:val="No List812"/>
    <w:next w:val="NoList"/>
    <w:uiPriority w:val="99"/>
    <w:semiHidden/>
    <w:unhideWhenUsed/>
    <w:rsid w:val="00490503"/>
  </w:style>
  <w:style w:type="table" w:customStyle="1" w:styleId="TableGrid1012">
    <w:name w:val="Table Grid1012"/>
    <w:basedOn w:val="TableNormal"/>
    <w:next w:val="TableGrid"/>
    <w:uiPriority w:val="39"/>
    <w:rsid w:val="004905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uiPriority w:val="99"/>
    <w:semiHidden/>
    <w:unhideWhenUsed/>
    <w:rsid w:val="00490503"/>
  </w:style>
  <w:style w:type="numbering" w:customStyle="1" w:styleId="NoList1012">
    <w:name w:val="No List1012"/>
    <w:next w:val="NoList"/>
    <w:uiPriority w:val="99"/>
    <w:semiHidden/>
    <w:unhideWhenUsed/>
    <w:rsid w:val="00490503"/>
  </w:style>
  <w:style w:type="numbering" w:customStyle="1" w:styleId="NoList1212">
    <w:name w:val="No List1212"/>
    <w:next w:val="NoList"/>
    <w:uiPriority w:val="99"/>
    <w:semiHidden/>
    <w:unhideWhenUsed/>
    <w:rsid w:val="00490503"/>
  </w:style>
  <w:style w:type="numbering" w:customStyle="1" w:styleId="NoList1312">
    <w:name w:val="No List1312"/>
    <w:next w:val="NoList"/>
    <w:semiHidden/>
    <w:rsid w:val="00490503"/>
  </w:style>
  <w:style w:type="numbering" w:customStyle="1" w:styleId="NoList1412">
    <w:name w:val="No List1412"/>
    <w:next w:val="NoList"/>
    <w:uiPriority w:val="99"/>
    <w:semiHidden/>
    <w:unhideWhenUsed/>
    <w:rsid w:val="00490503"/>
  </w:style>
  <w:style w:type="numbering" w:customStyle="1" w:styleId="NoList1512">
    <w:name w:val="No List1512"/>
    <w:next w:val="NoList"/>
    <w:uiPriority w:val="99"/>
    <w:semiHidden/>
    <w:unhideWhenUsed/>
    <w:rsid w:val="00490503"/>
  </w:style>
  <w:style w:type="table" w:customStyle="1" w:styleId="TableGrid1512">
    <w:name w:val="Table Grid1512"/>
    <w:basedOn w:val="TableNormal"/>
    <w:next w:val="TableGrid"/>
    <w:uiPriority w:val="39"/>
    <w:rsid w:val="00490503"/>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next w:val="TableGrid"/>
    <w:uiPriority w:val="39"/>
    <w:rsid w:val="00490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
    <w:name w:val="Table Grid1712"/>
    <w:basedOn w:val="TableNormal"/>
    <w:next w:val="TableGrid"/>
    <w:uiPriority w:val="59"/>
    <w:rsid w:val="0049050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2">
    <w:name w:val="Table Grid1812"/>
    <w:basedOn w:val="TableNormal"/>
    <w:next w:val="TableGrid"/>
    <w:uiPriority w:val="39"/>
    <w:rsid w:val="00490503"/>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2">
    <w:name w:val="No List1612"/>
    <w:next w:val="NoList"/>
    <w:uiPriority w:val="99"/>
    <w:semiHidden/>
    <w:unhideWhenUsed/>
    <w:rsid w:val="00490503"/>
  </w:style>
  <w:style w:type="numbering" w:customStyle="1" w:styleId="NoList1711">
    <w:name w:val="No List1711"/>
    <w:next w:val="NoList"/>
    <w:uiPriority w:val="99"/>
    <w:semiHidden/>
    <w:unhideWhenUsed/>
    <w:rsid w:val="00490503"/>
  </w:style>
  <w:style w:type="table" w:customStyle="1" w:styleId="TableGrid1912">
    <w:name w:val="Table Grid1912"/>
    <w:basedOn w:val="TableNormal"/>
    <w:next w:val="TableGrid"/>
    <w:uiPriority w:val="39"/>
    <w:rsid w:val="00490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24">
    <w:name w:val="WW8Num124"/>
    <w:basedOn w:val="NoList"/>
    <w:rsid w:val="00D62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4479">
      <w:bodyDiv w:val="1"/>
      <w:marLeft w:val="0"/>
      <w:marRight w:val="0"/>
      <w:marTop w:val="0"/>
      <w:marBottom w:val="0"/>
      <w:divBdr>
        <w:top w:val="none" w:sz="0" w:space="0" w:color="auto"/>
        <w:left w:val="none" w:sz="0" w:space="0" w:color="auto"/>
        <w:bottom w:val="none" w:sz="0" w:space="0" w:color="auto"/>
        <w:right w:val="none" w:sz="0" w:space="0" w:color="auto"/>
      </w:divBdr>
    </w:div>
    <w:div w:id="40788129">
      <w:bodyDiv w:val="1"/>
      <w:marLeft w:val="0"/>
      <w:marRight w:val="0"/>
      <w:marTop w:val="0"/>
      <w:marBottom w:val="0"/>
      <w:divBdr>
        <w:top w:val="none" w:sz="0" w:space="0" w:color="auto"/>
        <w:left w:val="none" w:sz="0" w:space="0" w:color="auto"/>
        <w:bottom w:val="none" w:sz="0" w:space="0" w:color="auto"/>
        <w:right w:val="none" w:sz="0" w:space="0" w:color="auto"/>
      </w:divBdr>
    </w:div>
    <w:div w:id="124859323">
      <w:bodyDiv w:val="1"/>
      <w:marLeft w:val="0"/>
      <w:marRight w:val="0"/>
      <w:marTop w:val="0"/>
      <w:marBottom w:val="0"/>
      <w:divBdr>
        <w:top w:val="none" w:sz="0" w:space="0" w:color="auto"/>
        <w:left w:val="none" w:sz="0" w:space="0" w:color="auto"/>
        <w:bottom w:val="none" w:sz="0" w:space="0" w:color="auto"/>
        <w:right w:val="none" w:sz="0" w:space="0" w:color="auto"/>
      </w:divBdr>
    </w:div>
    <w:div w:id="141435919">
      <w:bodyDiv w:val="1"/>
      <w:marLeft w:val="0"/>
      <w:marRight w:val="0"/>
      <w:marTop w:val="0"/>
      <w:marBottom w:val="0"/>
      <w:divBdr>
        <w:top w:val="none" w:sz="0" w:space="0" w:color="auto"/>
        <w:left w:val="none" w:sz="0" w:space="0" w:color="auto"/>
        <w:bottom w:val="none" w:sz="0" w:space="0" w:color="auto"/>
        <w:right w:val="none" w:sz="0" w:space="0" w:color="auto"/>
      </w:divBdr>
    </w:div>
    <w:div w:id="141852375">
      <w:bodyDiv w:val="1"/>
      <w:marLeft w:val="0"/>
      <w:marRight w:val="0"/>
      <w:marTop w:val="0"/>
      <w:marBottom w:val="0"/>
      <w:divBdr>
        <w:top w:val="none" w:sz="0" w:space="0" w:color="auto"/>
        <w:left w:val="none" w:sz="0" w:space="0" w:color="auto"/>
        <w:bottom w:val="none" w:sz="0" w:space="0" w:color="auto"/>
        <w:right w:val="none" w:sz="0" w:space="0" w:color="auto"/>
      </w:divBdr>
    </w:div>
    <w:div w:id="142817745">
      <w:bodyDiv w:val="1"/>
      <w:marLeft w:val="0"/>
      <w:marRight w:val="0"/>
      <w:marTop w:val="0"/>
      <w:marBottom w:val="0"/>
      <w:divBdr>
        <w:top w:val="none" w:sz="0" w:space="0" w:color="auto"/>
        <w:left w:val="none" w:sz="0" w:space="0" w:color="auto"/>
        <w:bottom w:val="none" w:sz="0" w:space="0" w:color="auto"/>
        <w:right w:val="none" w:sz="0" w:space="0" w:color="auto"/>
      </w:divBdr>
    </w:div>
    <w:div w:id="144245247">
      <w:bodyDiv w:val="1"/>
      <w:marLeft w:val="0"/>
      <w:marRight w:val="0"/>
      <w:marTop w:val="0"/>
      <w:marBottom w:val="0"/>
      <w:divBdr>
        <w:top w:val="none" w:sz="0" w:space="0" w:color="auto"/>
        <w:left w:val="none" w:sz="0" w:space="0" w:color="auto"/>
        <w:bottom w:val="none" w:sz="0" w:space="0" w:color="auto"/>
        <w:right w:val="none" w:sz="0" w:space="0" w:color="auto"/>
      </w:divBdr>
    </w:div>
    <w:div w:id="151916414">
      <w:bodyDiv w:val="1"/>
      <w:marLeft w:val="0"/>
      <w:marRight w:val="0"/>
      <w:marTop w:val="0"/>
      <w:marBottom w:val="0"/>
      <w:divBdr>
        <w:top w:val="none" w:sz="0" w:space="0" w:color="auto"/>
        <w:left w:val="none" w:sz="0" w:space="0" w:color="auto"/>
        <w:bottom w:val="none" w:sz="0" w:space="0" w:color="auto"/>
        <w:right w:val="none" w:sz="0" w:space="0" w:color="auto"/>
      </w:divBdr>
    </w:div>
    <w:div w:id="176047193">
      <w:bodyDiv w:val="1"/>
      <w:marLeft w:val="0"/>
      <w:marRight w:val="0"/>
      <w:marTop w:val="0"/>
      <w:marBottom w:val="0"/>
      <w:divBdr>
        <w:top w:val="none" w:sz="0" w:space="0" w:color="auto"/>
        <w:left w:val="none" w:sz="0" w:space="0" w:color="auto"/>
        <w:bottom w:val="none" w:sz="0" w:space="0" w:color="auto"/>
        <w:right w:val="none" w:sz="0" w:space="0" w:color="auto"/>
      </w:divBdr>
    </w:div>
    <w:div w:id="205411549">
      <w:bodyDiv w:val="1"/>
      <w:marLeft w:val="0"/>
      <w:marRight w:val="0"/>
      <w:marTop w:val="0"/>
      <w:marBottom w:val="0"/>
      <w:divBdr>
        <w:top w:val="none" w:sz="0" w:space="0" w:color="auto"/>
        <w:left w:val="none" w:sz="0" w:space="0" w:color="auto"/>
        <w:bottom w:val="none" w:sz="0" w:space="0" w:color="auto"/>
        <w:right w:val="none" w:sz="0" w:space="0" w:color="auto"/>
      </w:divBdr>
    </w:div>
    <w:div w:id="205798003">
      <w:bodyDiv w:val="1"/>
      <w:marLeft w:val="0"/>
      <w:marRight w:val="0"/>
      <w:marTop w:val="0"/>
      <w:marBottom w:val="0"/>
      <w:divBdr>
        <w:top w:val="none" w:sz="0" w:space="0" w:color="auto"/>
        <w:left w:val="none" w:sz="0" w:space="0" w:color="auto"/>
        <w:bottom w:val="none" w:sz="0" w:space="0" w:color="auto"/>
        <w:right w:val="none" w:sz="0" w:space="0" w:color="auto"/>
      </w:divBdr>
    </w:div>
    <w:div w:id="208886194">
      <w:bodyDiv w:val="1"/>
      <w:marLeft w:val="0"/>
      <w:marRight w:val="0"/>
      <w:marTop w:val="0"/>
      <w:marBottom w:val="0"/>
      <w:divBdr>
        <w:top w:val="none" w:sz="0" w:space="0" w:color="auto"/>
        <w:left w:val="none" w:sz="0" w:space="0" w:color="auto"/>
        <w:bottom w:val="none" w:sz="0" w:space="0" w:color="auto"/>
        <w:right w:val="none" w:sz="0" w:space="0" w:color="auto"/>
      </w:divBdr>
    </w:div>
    <w:div w:id="224217406">
      <w:bodyDiv w:val="1"/>
      <w:marLeft w:val="0"/>
      <w:marRight w:val="0"/>
      <w:marTop w:val="0"/>
      <w:marBottom w:val="0"/>
      <w:divBdr>
        <w:top w:val="none" w:sz="0" w:space="0" w:color="auto"/>
        <w:left w:val="none" w:sz="0" w:space="0" w:color="auto"/>
        <w:bottom w:val="none" w:sz="0" w:space="0" w:color="auto"/>
        <w:right w:val="none" w:sz="0" w:space="0" w:color="auto"/>
      </w:divBdr>
    </w:div>
    <w:div w:id="246547645">
      <w:bodyDiv w:val="1"/>
      <w:marLeft w:val="0"/>
      <w:marRight w:val="0"/>
      <w:marTop w:val="0"/>
      <w:marBottom w:val="0"/>
      <w:divBdr>
        <w:top w:val="none" w:sz="0" w:space="0" w:color="auto"/>
        <w:left w:val="none" w:sz="0" w:space="0" w:color="auto"/>
        <w:bottom w:val="none" w:sz="0" w:space="0" w:color="auto"/>
        <w:right w:val="none" w:sz="0" w:space="0" w:color="auto"/>
      </w:divBdr>
    </w:div>
    <w:div w:id="258219778">
      <w:bodyDiv w:val="1"/>
      <w:marLeft w:val="0"/>
      <w:marRight w:val="0"/>
      <w:marTop w:val="0"/>
      <w:marBottom w:val="0"/>
      <w:divBdr>
        <w:top w:val="none" w:sz="0" w:space="0" w:color="auto"/>
        <w:left w:val="none" w:sz="0" w:space="0" w:color="auto"/>
        <w:bottom w:val="none" w:sz="0" w:space="0" w:color="auto"/>
        <w:right w:val="none" w:sz="0" w:space="0" w:color="auto"/>
      </w:divBdr>
    </w:div>
    <w:div w:id="327365431">
      <w:bodyDiv w:val="1"/>
      <w:marLeft w:val="0"/>
      <w:marRight w:val="0"/>
      <w:marTop w:val="0"/>
      <w:marBottom w:val="0"/>
      <w:divBdr>
        <w:top w:val="none" w:sz="0" w:space="0" w:color="auto"/>
        <w:left w:val="none" w:sz="0" w:space="0" w:color="auto"/>
        <w:bottom w:val="none" w:sz="0" w:space="0" w:color="auto"/>
        <w:right w:val="none" w:sz="0" w:space="0" w:color="auto"/>
      </w:divBdr>
    </w:div>
    <w:div w:id="327949718">
      <w:bodyDiv w:val="1"/>
      <w:marLeft w:val="0"/>
      <w:marRight w:val="0"/>
      <w:marTop w:val="0"/>
      <w:marBottom w:val="0"/>
      <w:divBdr>
        <w:top w:val="none" w:sz="0" w:space="0" w:color="auto"/>
        <w:left w:val="none" w:sz="0" w:space="0" w:color="auto"/>
        <w:bottom w:val="none" w:sz="0" w:space="0" w:color="auto"/>
        <w:right w:val="none" w:sz="0" w:space="0" w:color="auto"/>
      </w:divBdr>
      <w:divsChild>
        <w:div w:id="1267350898">
          <w:marLeft w:val="0"/>
          <w:marRight w:val="0"/>
          <w:marTop w:val="0"/>
          <w:marBottom w:val="0"/>
          <w:divBdr>
            <w:top w:val="none" w:sz="0" w:space="0" w:color="auto"/>
            <w:left w:val="none" w:sz="0" w:space="0" w:color="auto"/>
            <w:bottom w:val="none" w:sz="0" w:space="0" w:color="auto"/>
            <w:right w:val="none" w:sz="0" w:space="0" w:color="auto"/>
          </w:divBdr>
        </w:div>
        <w:div w:id="1333030456">
          <w:marLeft w:val="0"/>
          <w:marRight w:val="0"/>
          <w:marTop w:val="0"/>
          <w:marBottom w:val="0"/>
          <w:divBdr>
            <w:top w:val="none" w:sz="0" w:space="0" w:color="auto"/>
            <w:left w:val="none" w:sz="0" w:space="0" w:color="auto"/>
            <w:bottom w:val="none" w:sz="0" w:space="0" w:color="auto"/>
            <w:right w:val="none" w:sz="0" w:space="0" w:color="auto"/>
          </w:divBdr>
        </w:div>
        <w:div w:id="255288287">
          <w:marLeft w:val="0"/>
          <w:marRight w:val="0"/>
          <w:marTop w:val="0"/>
          <w:marBottom w:val="0"/>
          <w:divBdr>
            <w:top w:val="none" w:sz="0" w:space="0" w:color="auto"/>
            <w:left w:val="none" w:sz="0" w:space="0" w:color="auto"/>
            <w:bottom w:val="none" w:sz="0" w:space="0" w:color="auto"/>
            <w:right w:val="none" w:sz="0" w:space="0" w:color="auto"/>
          </w:divBdr>
        </w:div>
      </w:divsChild>
    </w:div>
    <w:div w:id="328335861">
      <w:bodyDiv w:val="1"/>
      <w:marLeft w:val="0"/>
      <w:marRight w:val="0"/>
      <w:marTop w:val="0"/>
      <w:marBottom w:val="0"/>
      <w:divBdr>
        <w:top w:val="none" w:sz="0" w:space="0" w:color="auto"/>
        <w:left w:val="none" w:sz="0" w:space="0" w:color="auto"/>
        <w:bottom w:val="none" w:sz="0" w:space="0" w:color="auto"/>
        <w:right w:val="none" w:sz="0" w:space="0" w:color="auto"/>
      </w:divBdr>
    </w:div>
    <w:div w:id="334043106">
      <w:bodyDiv w:val="1"/>
      <w:marLeft w:val="0"/>
      <w:marRight w:val="0"/>
      <w:marTop w:val="0"/>
      <w:marBottom w:val="0"/>
      <w:divBdr>
        <w:top w:val="none" w:sz="0" w:space="0" w:color="auto"/>
        <w:left w:val="none" w:sz="0" w:space="0" w:color="auto"/>
        <w:bottom w:val="none" w:sz="0" w:space="0" w:color="auto"/>
        <w:right w:val="none" w:sz="0" w:space="0" w:color="auto"/>
      </w:divBdr>
    </w:div>
    <w:div w:id="354966151">
      <w:bodyDiv w:val="1"/>
      <w:marLeft w:val="0"/>
      <w:marRight w:val="0"/>
      <w:marTop w:val="0"/>
      <w:marBottom w:val="0"/>
      <w:divBdr>
        <w:top w:val="none" w:sz="0" w:space="0" w:color="auto"/>
        <w:left w:val="none" w:sz="0" w:space="0" w:color="auto"/>
        <w:bottom w:val="none" w:sz="0" w:space="0" w:color="auto"/>
        <w:right w:val="none" w:sz="0" w:space="0" w:color="auto"/>
      </w:divBdr>
    </w:div>
    <w:div w:id="358821945">
      <w:bodyDiv w:val="1"/>
      <w:marLeft w:val="0"/>
      <w:marRight w:val="0"/>
      <w:marTop w:val="0"/>
      <w:marBottom w:val="0"/>
      <w:divBdr>
        <w:top w:val="none" w:sz="0" w:space="0" w:color="auto"/>
        <w:left w:val="none" w:sz="0" w:space="0" w:color="auto"/>
        <w:bottom w:val="none" w:sz="0" w:space="0" w:color="auto"/>
        <w:right w:val="none" w:sz="0" w:space="0" w:color="auto"/>
      </w:divBdr>
    </w:div>
    <w:div w:id="366755121">
      <w:bodyDiv w:val="1"/>
      <w:marLeft w:val="0"/>
      <w:marRight w:val="0"/>
      <w:marTop w:val="0"/>
      <w:marBottom w:val="0"/>
      <w:divBdr>
        <w:top w:val="none" w:sz="0" w:space="0" w:color="auto"/>
        <w:left w:val="none" w:sz="0" w:space="0" w:color="auto"/>
        <w:bottom w:val="none" w:sz="0" w:space="0" w:color="auto"/>
        <w:right w:val="none" w:sz="0" w:space="0" w:color="auto"/>
      </w:divBdr>
    </w:div>
    <w:div w:id="371614241">
      <w:bodyDiv w:val="1"/>
      <w:marLeft w:val="0"/>
      <w:marRight w:val="0"/>
      <w:marTop w:val="0"/>
      <w:marBottom w:val="0"/>
      <w:divBdr>
        <w:top w:val="none" w:sz="0" w:space="0" w:color="auto"/>
        <w:left w:val="none" w:sz="0" w:space="0" w:color="auto"/>
        <w:bottom w:val="none" w:sz="0" w:space="0" w:color="auto"/>
        <w:right w:val="none" w:sz="0" w:space="0" w:color="auto"/>
      </w:divBdr>
    </w:div>
    <w:div w:id="379482764">
      <w:bodyDiv w:val="1"/>
      <w:marLeft w:val="0"/>
      <w:marRight w:val="0"/>
      <w:marTop w:val="0"/>
      <w:marBottom w:val="0"/>
      <w:divBdr>
        <w:top w:val="none" w:sz="0" w:space="0" w:color="auto"/>
        <w:left w:val="none" w:sz="0" w:space="0" w:color="auto"/>
        <w:bottom w:val="none" w:sz="0" w:space="0" w:color="auto"/>
        <w:right w:val="none" w:sz="0" w:space="0" w:color="auto"/>
      </w:divBdr>
    </w:div>
    <w:div w:id="400981657">
      <w:bodyDiv w:val="1"/>
      <w:marLeft w:val="0"/>
      <w:marRight w:val="0"/>
      <w:marTop w:val="0"/>
      <w:marBottom w:val="0"/>
      <w:divBdr>
        <w:top w:val="none" w:sz="0" w:space="0" w:color="auto"/>
        <w:left w:val="none" w:sz="0" w:space="0" w:color="auto"/>
        <w:bottom w:val="none" w:sz="0" w:space="0" w:color="auto"/>
        <w:right w:val="none" w:sz="0" w:space="0" w:color="auto"/>
      </w:divBdr>
    </w:div>
    <w:div w:id="421099726">
      <w:bodyDiv w:val="1"/>
      <w:marLeft w:val="0"/>
      <w:marRight w:val="0"/>
      <w:marTop w:val="0"/>
      <w:marBottom w:val="0"/>
      <w:divBdr>
        <w:top w:val="none" w:sz="0" w:space="0" w:color="auto"/>
        <w:left w:val="none" w:sz="0" w:space="0" w:color="auto"/>
        <w:bottom w:val="none" w:sz="0" w:space="0" w:color="auto"/>
        <w:right w:val="none" w:sz="0" w:space="0" w:color="auto"/>
      </w:divBdr>
    </w:div>
    <w:div w:id="427897317">
      <w:bodyDiv w:val="1"/>
      <w:marLeft w:val="0"/>
      <w:marRight w:val="0"/>
      <w:marTop w:val="0"/>
      <w:marBottom w:val="0"/>
      <w:divBdr>
        <w:top w:val="none" w:sz="0" w:space="0" w:color="auto"/>
        <w:left w:val="none" w:sz="0" w:space="0" w:color="auto"/>
        <w:bottom w:val="none" w:sz="0" w:space="0" w:color="auto"/>
        <w:right w:val="none" w:sz="0" w:space="0" w:color="auto"/>
      </w:divBdr>
    </w:div>
    <w:div w:id="428429150">
      <w:bodyDiv w:val="1"/>
      <w:marLeft w:val="0"/>
      <w:marRight w:val="0"/>
      <w:marTop w:val="0"/>
      <w:marBottom w:val="0"/>
      <w:divBdr>
        <w:top w:val="none" w:sz="0" w:space="0" w:color="auto"/>
        <w:left w:val="none" w:sz="0" w:space="0" w:color="auto"/>
        <w:bottom w:val="none" w:sz="0" w:space="0" w:color="auto"/>
        <w:right w:val="none" w:sz="0" w:space="0" w:color="auto"/>
      </w:divBdr>
    </w:div>
    <w:div w:id="430126692">
      <w:bodyDiv w:val="1"/>
      <w:marLeft w:val="0"/>
      <w:marRight w:val="0"/>
      <w:marTop w:val="0"/>
      <w:marBottom w:val="0"/>
      <w:divBdr>
        <w:top w:val="none" w:sz="0" w:space="0" w:color="auto"/>
        <w:left w:val="none" w:sz="0" w:space="0" w:color="auto"/>
        <w:bottom w:val="none" w:sz="0" w:space="0" w:color="auto"/>
        <w:right w:val="none" w:sz="0" w:space="0" w:color="auto"/>
      </w:divBdr>
    </w:div>
    <w:div w:id="459420870">
      <w:bodyDiv w:val="1"/>
      <w:marLeft w:val="0"/>
      <w:marRight w:val="0"/>
      <w:marTop w:val="0"/>
      <w:marBottom w:val="0"/>
      <w:divBdr>
        <w:top w:val="none" w:sz="0" w:space="0" w:color="auto"/>
        <w:left w:val="none" w:sz="0" w:space="0" w:color="auto"/>
        <w:bottom w:val="none" w:sz="0" w:space="0" w:color="auto"/>
        <w:right w:val="none" w:sz="0" w:space="0" w:color="auto"/>
      </w:divBdr>
    </w:div>
    <w:div w:id="498271310">
      <w:bodyDiv w:val="1"/>
      <w:marLeft w:val="0"/>
      <w:marRight w:val="0"/>
      <w:marTop w:val="0"/>
      <w:marBottom w:val="0"/>
      <w:divBdr>
        <w:top w:val="none" w:sz="0" w:space="0" w:color="auto"/>
        <w:left w:val="none" w:sz="0" w:space="0" w:color="auto"/>
        <w:bottom w:val="none" w:sz="0" w:space="0" w:color="auto"/>
        <w:right w:val="none" w:sz="0" w:space="0" w:color="auto"/>
      </w:divBdr>
    </w:div>
    <w:div w:id="505368211">
      <w:bodyDiv w:val="1"/>
      <w:marLeft w:val="0"/>
      <w:marRight w:val="0"/>
      <w:marTop w:val="0"/>
      <w:marBottom w:val="0"/>
      <w:divBdr>
        <w:top w:val="none" w:sz="0" w:space="0" w:color="auto"/>
        <w:left w:val="none" w:sz="0" w:space="0" w:color="auto"/>
        <w:bottom w:val="none" w:sz="0" w:space="0" w:color="auto"/>
        <w:right w:val="none" w:sz="0" w:space="0" w:color="auto"/>
      </w:divBdr>
    </w:div>
    <w:div w:id="555698710">
      <w:bodyDiv w:val="1"/>
      <w:marLeft w:val="0"/>
      <w:marRight w:val="0"/>
      <w:marTop w:val="0"/>
      <w:marBottom w:val="0"/>
      <w:divBdr>
        <w:top w:val="none" w:sz="0" w:space="0" w:color="auto"/>
        <w:left w:val="none" w:sz="0" w:space="0" w:color="auto"/>
        <w:bottom w:val="none" w:sz="0" w:space="0" w:color="auto"/>
        <w:right w:val="none" w:sz="0" w:space="0" w:color="auto"/>
      </w:divBdr>
    </w:div>
    <w:div w:id="560479881">
      <w:bodyDiv w:val="1"/>
      <w:marLeft w:val="0"/>
      <w:marRight w:val="0"/>
      <w:marTop w:val="0"/>
      <w:marBottom w:val="0"/>
      <w:divBdr>
        <w:top w:val="none" w:sz="0" w:space="0" w:color="auto"/>
        <w:left w:val="none" w:sz="0" w:space="0" w:color="auto"/>
        <w:bottom w:val="none" w:sz="0" w:space="0" w:color="auto"/>
        <w:right w:val="none" w:sz="0" w:space="0" w:color="auto"/>
      </w:divBdr>
      <w:divsChild>
        <w:div w:id="749547384">
          <w:marLeft w:val="0"/>
          <w:marRight w:val="0"/>
          <w:marTop w:val="0"/>
          <w:marBottom w:val="0"/>
          <w:divBdr>
            <w:top w:val="none" w:sz="0" w:space="0" w:color="auto"/>
            <w:left w:val="none" w:sz="0" w:space="0" w:color="auto"/>
            <w:bottom w:val="none" w:sz="0" w:space="0" w:color="auto"/>
            <w:right w:val="none" w:sz="0" w:space="0" w:color="auto"/>
          </w:divBdr>
        </w:div>
        <w:div w:id="321937025">
          <w:marLeft w:val="0"/>
          <w:marRight w:val="0"/>
          <w:marTop w:val="0"/>
          <w:marBottom w:val="0"/>
          <w:divBdr>
            <w:top w:val="none" w:sz="0" w:space="0" w:color="auto"/>
            <w:left w:val="none" w:sz="0" w:space="0" w:color="auto"/>
            <w:bottom w:val="none" w:sz="0" w:space="0" w:color="auto"/>
            <w:right w:val="none" w:sz="0" w:space="0" w:color="auto"/>
          </w:divBdr>
        </w:div>
      </w:divsChild>
    </w:div>
    <w:div w:id="570777806">
      <w:bodyDiv w:val="1"/>
      <w:marLeft w:val="0"/>
      <w:marRight w:val="0"/>
      <w:marTop w:val="0"/>
      <w:marBottom w:val="0"/>
      <w:divBdr>
        <w:top w:val="none" w:sz="0" w:space="0" w:color="auto"/>
        <w:left w:val="none" w:sz="0" w:space="0" w:color="auto"/>
        <w:bottom w:val="none" w:sz="0" w:space="0" w:color="auto"/>
        <w:right w:val="none" w:sz="0" w:space="0" w:color="auto"/>
      </w:divBdr>
    </w:div>
    <w:div w:id="588317509">
      <w:bodyDiv w:val="1"/>
      <w:marLeft w:val="0"/>
      <w:marRight w:val="0"/>
      <w:marTop w:val="0"/>
      <w:marBottom w:val="0"/>
      <w:divBdr>
        <w:top w:val="none" w:sz="0" w:space="0" w:color="auto"/>
        <w:left w:val="none" w:sz="0" w:space="0" w:color="auto"/>
        <w:bottom w:val="none" w:sz="0" w:space="0" w:color="auto"/>
        <w:right w:val="none" w:sz="0" w:space="0" w:color="auto"/>
      </w:divBdr>
    </w:div>
    <w:div w:id="591545752">
      <w:bodyDiv w:val="1"/>
      <w:marLeft w:val="0"/>
      <w:marRight w:val="0"/>
      <w:marTop w:val="0"/>
      <w:marBottom w:val="0"/>
      <w:divBdr>
        <w:top w:val="none" w:sz="0" w:space="0" w:color="auto"/>
        <w:left w:val="none" w:sz="0" w:space="0" w:color="auto"/>
        <w:bottom w:val="none" w:sz="0" w:space="0" w:color="auto"/>
        <w:right w:val="none" w:sz="0" w:space="0" w:color="auto"/>
      </w:divBdr>
    </w:div>
    <w:div w:id="617107013">
      <w:bodyDiv w:val="1"/>
      <w:marLeft w:val="0"/>
      <w:marRight w:val="0"/>
      <w:marTop w:val="0"/>
      <w:marBottom w:val="0"/>
      <w:divBdr>
        <w:top w:val="none" w:sz="0" w:space="0" w:color="auto"/>
        <w:left w:val="none" w:sz="0" w:space="0" w:color="auto"/>
        <w:bottom w:val="none" w:sz="0" w:space="0" w:color="auto"/>
        <w:right w:val="none" w:sz="0" w:space="0" w:color="auto"/>
      </w:divBdr>
    </w:div>
    <w:div w:id="635377971">
      <w:bodyDiv w:val="1"/>
      <w:marLeft w:val="0"/>
      <w:marRight w:val="0"/>
      <w:marTop w:val="0"/>
      <w:marBottom w:val="0"/>
      <w:divBdr>
        <w:top w:val="none" w:sz="0" w:space="0" w:color="auto"/>
        <w:left w:val="none" w:sz="0" w:space="0" w:color="auto"/>
        <w:bottom w:val="none" w:sz="0" w:space="0" w:color="auto"/>
        <w:right w:val="none" w:sz="0" w:space="0" w:color="auto"/>
      </w:divBdr>
    </w:div>
    <w:div w:id="648171279">
      <w:bodyDiv w:val="1"/>
      <w:marLeft w:val="0"/>
      <w:marRight w:val="0"/>
      <w:marTop w:val="0"/>
      <w:marBottom w:val="0"/>
      <w:divBdr>
        <w:top w:val="none" w:sz="0" w:space="0" w:color="auto"/>
        <w:left w:val="none" w:sz="0" w:space="0" w:color="auto"/>
        <w:bottom w:val="none" w:sz="0" w:space="0" w:color="auto"/>
        <w:right w:val="none" w:sz="0" w:space="0" w:color="auto"/>
      </w:divBdr>
    </w:div>
    <w:div w:id="658582574">
      <w:bodyDiv w:val="1"/>
      <w:marLeft w:val="0"/>
      <w:marRight w:val="0"/>
      <w:marTop w:val="0"/>
      <w:marBottom w:val="0"/>
      <w:divBdr>
        <w:top w:val="none" w:sz="0" w:space="0" w:color="auto"/>
        <w:left w:val="none" w:sz="0" w:space="0" w:color="auto"/>
        <w:bottom w:val="none" w:sz="0" w:space="0" w:color="auto"/>
        <w:right w:val="none" w:sz="0" w:space="0" w:color="auto"/>
      </w:divBdr>
    </w:div>
    <w:div w:id="661740595">
      <w:bodyDiv w:val="1"/>
      <w:marLeft w:val="0"/>
      <w:marRight w:val="0"/>
      <w:marTop w:val="0"/>
      <w:marBottom w:val="0"/>
      <w:divBdr>
        <w:top w:val="none" w:sz="0" w:space="0" w:color="auto"/>
        <w:left w:val="none" w:sz="0" w:space="0" w:color="auto"/>
        <w:bottom w:val="none" w:sz="0" w:space="0" w:color="auto"/>
        <w:right w:val="none" w:sz="0" w:space="0" w:color="auto"/>
      </w:divBdr>
    </w:div>
    <w:div w:id="671375548">
      <w:bodyDiv w:val="1"/>
      <w:marLeft w:val="0"/>
      <w:marRight w:val="0"/>
      <w:marTop w:val="0"/>
      <w:marBottom w:val="0"/>
      <w:divBdr>
        <w:top w:val="none" w:sz="0" w:space="0" w:color="auto"/>
        <w:left w:val="none" w:sz="0" w:space="0" w:color="auto"/>
        <w:bottom w:val="none" w:sz="0" w:space="0" w:color="auto"/>
        <w:right w:val="none" w:sz="0" w:space="0" w:color="auto"/>
      </w:divBdr>
    </w:div>
    <w:div w:id="671955291">
      <w:bodyDiv w:val="1"/>
      <w:marLeft w:val="0"/>
      <w:marRight w:val="0"/>
      <w:marTop w:val="0"/>
      <w:marBottom w:val="0"/>
      <w:divBdr>
        <w:top w:val="none" w:sz="0" w:space="0" w:color="auto"/>
        <w:left w:val="none" w:sz="0" w:space="0" w:color="auto"/>
        <w:bottom w:val="none" w:sz="0" w:space="0" w:color="auto"/>
        <w:right w:val="none" w:sz="0" w:space="0" w:color="auto"/>
      </w:divBdr>
    </w:div>
    <w:div w:id="675379409">
      <w:bodyDiv w:val="1"/>
      <w:marLeft w:val="0"/>
      <w:marRight w:val="0"/>
      <w:marTop w:val="0"/>
      <w:marBottom w:val="0"/>
      <w:divBdr>
        <w:top w:val="none" w:sz="0" w:space="0" w:color="auto"/>
        <w:left w:val="none" w:sz="0" w:space="0" w:color="auto"/>
        <w:bottom w:val="none" w:sz="0" w:space="0" w:color="auto"/>
        <w:right w:val="none" w:sz="0" w:space="0" w:color="auto"/>
      </w:divBdr>
    </w:div>
    <w:div w:id="675422161">
      <w:bodyDiv w:val="1"/>
      <w:marLeft w:val="0"/>
      <w:marRight w:val="0"/>
      <w:marTop w:val="0"/>
      <w:marBottom w:val="0"/>
      <w:divBdr>
        <w:top w:val="none" w:sz="0" w:space="0" w:color="auto"/>
        <w:left w:val="none" w:sz="0" w:space="0" w:color="auto"/>
        <w:bottom w:val="none" w:sz="0" w:space="0" w:color="auto"/>
        <w:right w:val="none" w:sz="0" w:space="0" w:color="auto"/>
      </w:divBdr>
    </w:div>
    <w:div w:id="681323519">
      <w:bodyDiv w:val="1"/>
      <w:marLeft w:val="0"/>
      <w:marRight w:val="0"/>
      <w:marTop w:val="0"/>
      <w:marBottom w:val="0"/>
      <w:divBdr>
        <w:top w:val="none" w:sz="0" w:space="0" w:color="auto"/>
        <w:left w:val="none" w:sz="0" w:space="0" w:color="auto"/>
        <w:bottom w:val="none" w:sz="0" w:space="0" w:color="auto"/>
        <w:right w:val="none" w:sz="0" w:space="0" w:color="auto"/>
      </w:divBdr>
    </w:div>
    <w:div w:id="686106046">
      <w:bodyDiv w:val="1"/>
      <w:marLeft w:val="0"/>
      <w:marRight w:val="0"/>
      <w:marTop w:val="0"/>
      <w:marBottom w:val="0"/>
      <w:divBdr>
        <w:top w:val="none" w:sz="0" w:space="0" w:color="auto"/>
        <w:left w:val="none" w:sz="0" w:space="0" w:color="auto"/>
        <w:bottom w:val="none" w:sz="0" w:space="0" w:color="auto"/>
        <w:right w:val="none" w:sz="0" w:space="0" w:color="auto"/>
      </w:divBdr>
      <w:divsChild>
        <w:div w:id="11542778">
          <w:marLeft w:val="0"/>
          <w:marRight w:val="0"/>
          <w:marTop w:val="0"/>
          <w:marBottom w:val="0"/>
          <w:divBdr>
            <w:top w:val="none" w:sz="0" w:space="0" w:color="auto"/>
            <w:left w:val="none" w:sz="0" w:space="0" w:color="auto"/>
            <w:bottom w:val="none" w:sz="0" w:space="0" w:color="auto"/>
            <w:right w:val="none" w:sz="0" w:space="0" w:color="auto"/>
          </w:divBdr>
        </w:div>
        <w:div w:id="951980648">
          <w:marLeft w:val="0"/>
          <w:marRight w:val="0"/>
          <w:marTop w:val="0"/>
          <w:marBottom w:val="0"/>
          <w:divBdr>
            <w:top w:val="none" w:sz="0" w:space="0" w:color="auto"/>
            <w:left w:val="none" w:sz="0" w:space="0" w:color="auto"/>
            <w:bottom w:val="none" w:sz="0" w:space="0" w:color="auto"/>
            <w:right w:val="none" w:sz="0" w:space="0" w:color="auto"/>
          </w:divBdr>
        </w:div>
      </w:divsChild>
    </w:div>
    <w:div w:id="703208997">
      <w:bodyDiv w:val="1"/>
      <w:marLeft w:val="0"/>
      <w:marRight w:val="0"/>
      <w:marTop w:val="0"/>
      <w:marBottom w:val="0"/>
      <w:divBdr>
        <w:top w:val="none" w:sz="0" w:space="0" w:color="auto"/>
        <w:left w:val="none" w:sz="0" w:space="0" w:color="auto"/>
        <w:bottom w:val="none" w:sz="0" w:space="0" w:color="auto"/>
        <w:right w:val="none" w:sz="0" w:space="0" w:color="auto"/>
      </w:divBdr>
    </w:div>
    <w:div w:id="710498720">
      <w:bodyDiv w:val="1"/>
      <w:marLeft w:val="0"/>
      <w:marRight w:val="0"/>
      <w:marTop w:val="0"/>
      <w:marBottom w:val="0"/>
      <w:divBdr>
        <w:top w:val="none" w:sz="0" w:space="0" w:color="auto"/>
        <w:left w:val="none" w:sz="0" w:space="0" w:color="auto"/>
        <w:bottom w:val="none" w:sz="0" w:space="0" w:color="auto"/>
        <w:right w:val="none" w:sz="0" w:space="0" w:color="auto"/>
      </w:divBdr>
    </w:div>
    <w:div w:id="736246681">
      <w:bodyDiv w:val="1"/>
      <w:marLeft w:val="0"/>
      <w:marRight w:val="0"/>
      <w:marTop w:val="0"/>
      <w:marBottom w:val="0"/>
      <w:divBdr>
        <w:top w:val="none" w:sz="0" w:space="0" w:color="auto"/>
        <w:left w:val="none" w:sz="0" w:space="0" w:color="auto"/>
        <w:bottom w:val="none" w:sz="0" w:space="0" w:color="auto"/>
        <w:right w:val="none" w:sz="0" w:space="0" w:color="auto"/>
      </w:divBdr>
    </w:div>
    <w:div w:id="767315016">
      <w:bodyDiv w:val="1"/>
      <w:marLeft w:val="0"/>
      <w:marRight w:val="0"/>
      <w:marTop w:val="0"/>
      <w:marBottom w:val="0"/>
      <w:divBdr>
        <w:top w:val="none" w:sz="0" w:space="0" w:color="auto"/>
        <w:left w:val="none" w:sz="0" w:space="0" w:color="auto"/>
        <w:bottom w:val="none" w:sz="0" w:space="0" w:color="auto"/>
        <w:right w:val="none" w:sz="0" w:space="0" w:color="auto"/>
      </w:divBdr>
    </w:div>
    <w:div w:id="803893085">
      <w:bodyDiv w:val="1"/>
      <w:marLeft w:val="0"/>
      <w:marRight w:val="0"/>
      <w:marTop w:val="0"/>
      <w:marBottom w:val="0"/>
      <w:divBdr>
        <w:top w:val="none" w:sz="0" w:space="0" w:color="auto"/>
        <w:left w:val="none" w:sz="0" w:space="0" w:color="auto"/>
        <w:bottom w:val="none" w:sz="0" w:space="0" w:color="auto"/>
        <w:right w:val="none" w:sz="0" w:space="0" w:color="auto"/>
      </w:divBdr>
    </w:div>
    <w:div w:id="851801313">
      <w:bodyDiv w:val="1"/>
      <w:marLeft w:val="0"/>
      <w:marRight w:val="0"/>
      <w:marTop w:val="0"/>
      <w:marBottom w:val="0"/>
      <w:divBdr>
        <w:top w:val="none" w:sz="0" w:space="0" w:color="auto"/>
        <w:left w:val="none" w:sz="0" w:space="0" w:color="auto"/>
        <w:bottom w:val="none" w:sz="0" w:space="0" w:color="auto"/>
        <w:right w:val="none" w:sz="0" w:space="0" w:color="auto"/>
      </w:divBdr>
    </w:div>
    <w:div w:id="860321057">
      <w:bodyDiv w:val="1"/>
      <w:marLeft w:val="0"/>
      <w:marRight w:val="0"/>
      <w:marTop w:val="0"/>
      <w:marBottom w:val="0"/>
      <w:divBdr>
        <w:top w:val="none" w:sz="0" w:space="0" w:color="auto"/>
        <w:left w:val="none" w:sz="0" w:space="0" w:color="auto"/>
        <w:bottom w:val="none" w:sz="0" w:space="0" w:color="auto"/>
        <w:right w:val="none" w:sz="0" w:space="0" w:color="auto"/>
      </w:divBdr>
    </w:div>
    <w:div w:id="874658861">
      <w:bodyDiv w:val="1"/>
      <w:marLeft w:val="0"/>
      <w:marRight w:val="0"/>
      <w:marTop w:val="0"/>
      <w:marBottom w:val="0"/>
      <w:divBdr>
        <w:top w:val="none" w:sz="0" w:space="0" w:color="auto"/>
        <w:left w:val="none" w:sz="0" w:space="0" w:color="auto"/>
        <w:bottom w:val="none" w:sz="0" w:space="0" w:color="auto"/>
        <w:right w:val="none" w:sz="0" w:space="0" w:color="auto"/>
      </w:divBdr>
    </w:div>
    <w:div w:id="898056219">
      <w:bodyDiv w:val="1"/>
      <w:marLeft w:val="0"/>
      <w:marRight w:val="0"/>
      <w:marTop w:val="0"/>
      <w:marBottom w:val="0"/>
      <w:divBdr>
        <w:top w:val="none" w:sz="0" w:space="0" w:color="auto"/>
        <w:left w:val="none" w:sz="0" w:space="0" w:color="auto"/>
        <w:bottom w:val="none" w:sz="0" w:space="0" w:color="auto"/>
        <w:right w:val="none" w:sz="0" w:space="0" w:color="auto"/>
      </w:divBdr>
    </w:div>
    <w:div w:id="898902077">
      <w:bodyDiv w:val="1"/>
      <w:marLeft w:val="0"/>
      <w:marRight w:val="0"/>
      <w:marTop w:val="0"/>
      <w:marBottom w:val="0"/>
      <w:divBdr>
        <w:top w:val="none" w:sz="0" w:space="0" w:color="auto"/>
        <w:left w:val="none" w:sz="0" w:space="0" w:color="auto"/>
        <w:bottom w:val="none" w:sz="0" w:space="0" w:color="auto"/>
        <w:right w:val="none" w:sz="0" w:space="0" w:color="auto"/>
      </w:divBdr>
    </w:div>
    <w:div w:id="907962696">
      <w:bodyDiv w:val="1"/>
      <w:marLeft w:val="0"/>
      <w:marRight w:val="0"/>
      <w:marTop w:val="0"/>
      <w:marBottom w:val="0"/>
      <w:divBdr>
        <w:top w:val="none" w:sz="0" w:space="0" w:color="auto"/>
        <w:left w:val="none" w:sz="0" w:space="0" w:color="auto"/>
        <w:bottom w:val="none" w:sz="0" w:space="0" w:color="auto"/>
        <w:right w:val="none" w:sz="0" w:space="0" w:color="auto"/>
      </w:divBdr>
    </w:div>
    <w:div w:id="921066759">
      <w:bodyDiv w:val="1"/>
      <w:marLeft w:val="0"/>
      <w:marRight w:val="0"/>
      <w:marTop w:val="0"/>
      <w:marBottom w:val="0"/>
      <w:divBdr>
        <w:top w:val="none" w:sz="0" w:space="0" w:color="auto"/>
        <w:left w:val="none" w:sz="0" w:space="0" w:color="auto"/>
        <w:bottom w:val="none" w:sz="0" w:space="0" w:color="auto"/>
        <w:right w:val="none" w:sz="0" w:space="0" w:color="auto"/>
      </w:divBdr>
    </w:div>
    <w:div w:id="930434455">
      <w:bodyDiv w:val="1"/>
      <w:marLeft w:val="0"/>
      <w:marRight w:val="0"/>
      <w:marTop w:val="0"/>
      <w:marBottom w:val="0"/>
      <w:divBdr>
        <w:top w:val="none" w:sz="0" w:space="0" w:color="auto"/>
        <w:left w:val="none" w:sz="0" w:space="0" w:color="auto"/>
        <w:bottom w:val="none" w:sz="0" w:space="0" w:color="auto"/>
        <w:right w:val="none" w:sz="0" w:space="0" w:color="auto"/>
      </w:divBdr>
    </w:div>
    <w:div w:id="932661315">
      <w:bodyDiv w:val="1"/>
      <w:marLeft w:val="0"/>
      <w:marRight w:val="0"/>
      <w:marTop w:val="0"/>
      <w:marBottom w:val="0"/>
      <w:divBdr>
        <w:top w:val="none" w:sz="0" w:space="0" w:color="auto"/>
        <w:left w:val="none" w:sz="0" w:space="0" w:color="auto"/>
        <w:bottom w:val="none" w:sz="0" w:space="0" w:color="auto"/>
        <w:right w:val="none" w:sz="0" w:space="0" w:color="auto"/>
      </w:divBdr>
    </w:div>
    <w:div w:id="946038024">
      <w:bodyDiv w:val="1"/>
      <w:marLeft w:val="0"/>
      <w:marRight w:val="0"/>
      <w:marTop w:val="0"/>
      <w:marBottom w:val="0"/>
      <w:divBdr>
        <w:top w:val="none" w:sz="0" w:space="0" w:color="auto"/>
        <w:left w:val="none" w:sz="0" w:space="0" w:color="auto"/>
        <w:bottom w:val="none" w:sz="0" w:space="0" w:color="auto"/>
        <w:right w:val="none" w:sz="0" w:space="0" w:color="auto"/>
      </w:divBdr>
    </w:div>
    <w:div w:id="990671243">
      <w:bodyDiv w:val="1"/>
      <w:marLeft w:val="0"/>
      <w:marRight w:val="0"/>
      <w:marTop w:val="0"/>
      <w:marBottom w:val="0"/>
      <w:divBdr>
        <w:top w:val="none" w:sz="0" w:space="0" w:color="auto"/>
        <w:left w:val="none" w:sz="0" w:space="0" w:color="auto"/>
        <w:bottom w:val="none" w:sz="0" w:space="0" w:color="auto"/>
        <w:right w:val="none" w:sz="0" w:space="0" w:color="auto"/>
      </w:divBdr>
    </w:div>
    <w:div w:id="999651192">
      <w:bodyDiv w:val="1"/>
      <w:marLeft w:val="0"/>
      <w:marRight w:val="0"/>
      <w:marTop w:val="0"/>
      <w:marBottom w:val="0"/>
      <w:divBdr>
        <w:top w:val="none" w:sz="0" w:space="0" w:color="auto"/>
        <w:left w:val="none" w:sz="0" w:space="0" w:color="auto"/>
        <w:bottom w:val="none" w:sz="0" w:space="0" w:color="auto"/>
        <w:right w:val="none" w:sz="0" w:space="0" w:color="auto"/>
      </w:divBdr>
    </w:div>
    <w:div w:id="999696383">
      <w:bodyDiv w:val="1"/>
      <w:marLeft w:val="0"/>
      <w:marRight w:val="0"/>
      <w:marTop w:val="0"/>
      <w:marBottom w:val="0"/>
      <w:divBdr>
        <w:top w:val="none" w:sz="0" w:space="0" w:color="auto"/>
        <w:left w:val="none" w:sz="0" w:space="0" w:color="auto"/>
        <w:bottom w:val="none" w:sz="0" w:space="0" w:color="auto"/>
        <w:right w:val="none" w:sz="0" w:space="0" w:color="auto"/>
      </w:divBdr>
      <w:divsChild>
        <w:div w:id="710417907">
          <w:marLeft w:val="0"/>
          <w:marRight w:val="0"/>
          <w:marTop w:val="0"/>
          <w:marBottom w:val="0"/>
          <w:divBdr>
            <w:top w:val="none" w:sz="0" w:space="0" w:color="auto"/>
            <w:left w:val="none" w:sz="0" w:space="0" w:color="auto"/>
            <w:bottom w:val="none" w:sz="0" w:space="0" w:color="auto"/>
            <w:right w:val="none" w:sz="0" w:space="0" w:color="auto"/>
          </w:divBdr>
        </w:div>
        <w:div w:id="309988736">
          <w:marLeft w:val="0"/>
          <w:marRight w:val="0"/>
          <w:marTop w:val="0"/>
          <w:marBottom w:val="0"/>
          <w:divBdr>
            <w:top w:val="none" w:sz="0" w:space="0" w:color="auto"/>
            <w:left w:val="none" w:sz="0" w:space="0" w:color="auto"/>
            <w:bottom w:val="none" w:sz="0" w:space="0" w:color="auto"/>
            <w:right w:val="none" w:sz="0" w:space="0" w:color="auto"/>
          </w:divBdr>
        </w:div>
        <w:div w:id="1649898347">
          <w:marLeft w:val="0"/>
          <w:marRight w:val="0"/>
          <w:marTop w:val="0"/>
          <w:marBottom w:val="0"/>
          <w:divBdr>
            <w:top w:val="none" w:sz="0" w:space="0" w:color="auto"/>
            <w:left w:val="none" w:sz="0" w:space="0" w:color="auto"/>
            <w:bottom w:val="none" w:sz="0" w:space="0" w:color="auto"/>
            <w:right w:val="none" w:sz="0" w:space="0" w:color="auto"/>
          </w:divBdr>
        </w:div>
        <w:div w:id="2145459496">
          <w:marLeft w:val="0"/>
          <w:marRight w:val="0"/>
          <w:marTop w:val="0"/>
          <w:marBottom w:val="0"/>
          <w:divBdr>
            <w:top w:val="none" w:sz="0" w:space="0" w:color="auto"/>
            <w:left w:val="none" w:sz="0" w:space="0" w:color="auto"/>
            <w:bottom w:val="none" w:sz="0" w:space="0" w:color="auto"/>
            <w:right w:val="none" w:sz="0" w:space="0" w:color="auto"/>
          </w:divBdr>
        </w:div>
        <w:div w:id="179390327">
          <w:marLeft w:val="0"/>
          <w:marRight w:val="0"/>
          <w:marTop w:val="0"/>
          <w:marBottom w:val="0"/>
          <w:divBdr>
            <w:top w:val="none" w:sz="0" w:space="0" w:color="auto"/>
            <w:left w:val="none" w:sz="0" w:space="0" w:color="auto"/>
            <w:bottom w:val="none" w:sz="0" w:space="0" w:color="auto"/>
            <w:right w:val="none" w:sz="0" w:space="0" w:color="auto"/>
          </w:divBdr>
        </w:div>
        <w:div w:id="1068651420">
          <w:marLeft w:val="0"/>
          <w:marRight w:val="0"/>
          <w:marTop w:val="0"/>
          <w:marBottom w:val="0"/>
          <w:divBdr>
            <w:top w:val="none" w:sz="0" w:space="0" w:color="auto"/>
            <w:left w:val="none" w:sz="0" w:space="0" w:color="auto"/>
            <w:bottom w:val="none" w:sz="0" w:space="0" w:color="auto"/>
            <w:right w:val="none" w:sz="0" w:space="0" w:color="auto"/>
          </w:divBdr>
        </w:div>
      </w:divsChild>
    </w:div>
    <w:div w:id="1001392912">
      <w:bodyDiv w:val="1"/>
      <w:marLeft w:val="0"/>
      <w:marRight w:val="0"/>
      <w:marTop w:val="0"/>
      <w:marBottom w:val="0"/>
      <w:divBdr>
        <w:top w:val="none" w:sz="0" w:space="0" w:color="auto"/>
        <w:left w:val="none" w:sz="0" w:space="0" w:color="auto"/>
        <w:bottom w:val="none" w:sz="0" w:space="0" w:color="auto"/>
        <w:right w:val="none" w:sz="0" w:space="0" w:color="auto"/>
      </w:divBdr>
    </w:div>
    <w:div w:id="1036128048">
      <w:bodyDiv w:val="1"/>
      <w:marLeft w:val="0"/>
      <w:marRight w:val="0"/>
      <w:marTop w:val="0"/>
      <w:marBottom w:val="0"/>
      <w:divBdr>
        <w:top w:val="none" w:sz="0" w:space="0" w:color="auto"/>
        <w:left w:val="none" w:sz="0" w:space="0" w:color="auto"/>
        <w:bottom w:val="none" w:sz="0" w:space="0" w:color="auto"/>
        <w:right w:val="none" w:sz="0" w:space="0" w:color="auto"/>
      </w:divBdr>
    </w:div>
    <w:div w:id="1045061483">
      <w:bodyDiv w:val="1"/>
      <w:marLeft w:val="0"/>
      <w:marRight w:val="0"/>
      <w:marTop w:val="0"/>
      <w:marBottom w:val="0"/>
      <w:divBdr>
        <w:top w:val="none" w:sz="0" w:space="0" w:color="auto"/>
        <w:left w:val="none" w:sz="0" w:space="0" w:color="auto"/>
        <w:bottom w:val="none" w:sz="0" w:space="0" w:color="auto"/>
        <w:right w:val="none" w:sz="0" w:space="0" w:color="auto"/>
      </w:divBdr>
    </w:div>
    <w:div w:id="1045984155">
      <w:bodyDiv w:val="1"/>
      <w:marLeft w:val="0"/>
      <w:marRight w:val="0"/>
      <w:marTop w:val="0"/>
      <w:marBottom w:val="0"/>
      <w:divBdr>
        <w:top w:val="none" w:sz="0" w:space="0" w:color="auto"/>
        <w:left w:val="none" w:sz="0" w:space="0" w:color="auto"/>
        <w:bottom w:val="none" w:sz="0" w:space="0" w:color="auto"/>
        <w:right w:val="none" w:sz="0" w:space="0" w:color="auto"/>
      </w:divBdr>
    </w:div>
    <w:div w:id="1050767104">
      <w:bodyDiv w:val="1"/>
      <w:marLeft w:val="0"/>
      <w:marRight w:val="0"/>
      <w:marTop w:val="0"/>
      <w:marBottom w:val="0"/>
      <w:divBdr>
        <w:top w:val="none" w:sz="0" w:space="0" w:color="auto"/>
        <w:left w:val="none" w:sz="0" w:space="0" w:color="auto"/>
        <w:bottom w:val="none" w:sz="0" w:space="0" w:color="auto"/>
        <w:right w:val="none" w:sz="0" w:space="0" w:color="auto"/>
      </w:divBdr>
    </w:div>
    <w:div w:id="1056127649">
      <w:bodyDiv w:val="1"/>
      <w:marLeft w:val="0"/>
      <w:marRight w:val="0"/>
      <w:marTop w:val="0"/>
      <w:marBottom w:val="0"/>
      <w:divBdr>
        <w:top w:val="none" w:sz="0" w:space="0" w:color="auto"/>
        <w:left w:val="none" w:sz="0" w:space="0" w:color="auto"/>
        <w:bottom w:val="none" w:sz="0" w:space="0" w:color="auto"/>
        <w:right w:val="none" w:sz="0" w:space="0" w:color="auto"/>
      </w:divBdr>
    </w:div>
    <w:div w:id="1061514112">
      <w:bodyDiv w:val="1"/>
      <w:marLeft w:val="0"/>
      <w:marRight w:val="0"/>
      <w:marTop w:val="0"/>
      <w:marBottom w:val="0"/>
      <w:divBdr>
        <w:top w:val="none" w:sz="0" w:space="0" w:color="auto"/>
        <w:left w:val="none" w:sz="0" w:space="0" w:color="auto"/>
        <w:bottom w:val="none" w:sz="0" w:space="0" w:color="auto"/>
        <w:right w:val="none" w:sz="0" w:space="0" w:color="auto"/>
      </w:divBdr>
    </w:div>
    <w:div w:id="1069881693">
      <w:bodyDiv w:val="1"/>
      <w:marLeft w:val="0"/>
      <w:marRight w:val="0"/>
      <w:marTop w:val="0"/>
      <w:marBottom w:val="0"/>
      <w:divBdr>
        <w:top w:val="none" w:sz="0" w:space="0" w:color="auto"/>
        <w:left w:val="none" w:sz="0" w:space="0" w:color="auto"/>
        <w:bottom w:val="none" w:sz="0" w:space="0" w:color="auto"/>
        <w:right w:val="none" w:sz="0" w:space="0" w:color="auto"/>
      </w:divBdr>
    </w:div>
    <w:div w:id="1097020705">
      <w:bodyDiv w:val="1"/>
      <w:marLeft w:val="0"/>
      <w:marRight w:val="0"/>
      <w:marTop w:val="0"/>
      <w:marBottom w:val="0"/>
      <w:divBdr>
        <w:top w:val="none" w:sz="0" w:space="0" w:color="auto"/>
        <w:left w:val="none" w:sz="0" w:space="0" w:color="auto"/>
        <w:bottom w:val="none" w:sz="0" w:space="0" w:color="auto"/>
        <w:right w:val="none" w:sz="0" w:space="0" w:color="auto"/>
      </w:divBdr>
    </w:div>
    <w:div w:id="1097364007">
      <w:bodyDiv w:val="1"/>
      <w:marLeft w:val="0"/>
      <w:marRight w:val="0"/>
      <w:marTop w:val="0"/>
      <w:marBottom w:val="0"/>
      <w:divBdr>
        <w:top w:val="none" w:sz="0" w:space="0" w:color="auto"/>
        <w:left w:val="none" w:sz="0" w:space="0" w:color="auto"/>
        <w:bottom w:val="none" w:sz="0" w:space="0" w:color="auto"/>
        <w:right w:val="none" w:sz="0" w:space="0" w:color="auto"/>
      </w:divBdr>
    </w:div>
    <w:div w:id="1101224725">
      <w:bodyDiv w:val="1"/>
      <w:marLeft w:val="0"/>
      <w:marRight w:val="0"/>
      <w:marTop w:val="0"/>
      <w:marBottom w:val="0"/>
      <w:divBdr>
        <w:top w:val="none" w:sz="0" w:space="0" w:color="auto"/>
        <w:left w:val="none" w:sz="0" w:space="0" w:color="auto"/>
        <w:bottom w:val="none" w:sz="0" w:space="0" w:color="auto"/>
        <w:right w:val="none" w:sz="0" w:space="0" w:color="auto"/>
      </w:divBdr>
    </w:div>
    <w:div w:id="1105688498">
      <w:bodyDiv w:val="1"/>
      <w:marLeft w:val="0"/>
      <w:marRight w:val="0"/>
      <w:marTop w:val="0"/>
      <w:marBottom w:val="0"/>
      <w:divBdr>
        <w:top w:val="none" w:sz="0" w:space="0" w:color="auto"/>
        <w:left w:val="none" w:sz="0" w:space="0" w:color="auto"/>
        <w:bottom w:val="none" w:sz="0" w:space="0" w:color="auto"/>
        <w:right w:val="none" w:sz="0" w:space="0" w:color="auto"/>
      </w:divBdr>
    </w:div>
    <w:div w:id="1108046921">
      <w:bodyDiv w:val="1"/>
      <w:marLeft w:val="0"/>
      <w:marRight w:val="0"/>
      <w:marTop w:val="0"/>
      <w:marBottom w:val="0"/>
      <w:divBdr>
        <w:top w:val="none" w:sz="0" w:space="0" w:color="auto"/>
        <w:left w:val="none" w:sz="0" w:space="0" w:color="auto"/>
        <w:bottom w:val="none" w:sz="0" w:space="0" w:color="auto"/>
        <w:right w:val="none" w:sz="0" w:space="0" w:color="auto"/>
      </w:divBdr>
    </w:div>
    <w:div w:id="1124075680">
      <w:bodyDiv w:val="1"/>
      <w:marLeft w:val="0"/>
      <w:marRight w:val="0"/>
      <w:marTop w:val="0"/>
      <w:marBottom w:val="0"/>
      <w:divBdr>
        <w:top w:val="none" w:sz="0" w:space="0" w:color="auto"/>
        <w:left w:val="none" w:sz="0" w:space="0" w:color="auto"/>
        <w:bottom w:val="none" w:sz="0" w:space="0" w:color="auto"/>
        <w:right w:val="none" w:sz="0" w:space="0" w:color="auto"/>
      </w:divBdr>
    </w:div>
    <w:div w:id="1152142399">
      <w:bodyDiv w:val="1"/>
      <w:marLeft w:val="0"/>
      <w:marRight w:val="0"/>
      <w:marTop w:val="0"/>
      <w:marBottom w:val="0"/>
      <w:divBdr>
        <w:top w:val="none" w:sz="0" w:space="0" w:color="auto"/>
        <w:left w:val="none" w:sz="0" w:space="0" w:color="auto"/>
        <w:bottom w:val="none" w:sz="0" w:space="0" w:color="auto"/>
        <w:right w:val="none" w:sz="0" w:space="0" w:color="auto"/>
      </w:divBdr>
    </w:div>
    <w:div w:id="1175995139">
      <w:bodyDiv w:val="1"/>
      <w:marLeft w:val="0"/>
      <w:marRight w:val="0"/>
      <w:marTop w:val="0"/>
      <w:marBottom w:val="0"/>
      <w:divBdr>
        <w:top w:val="none" w:sz="0" w:space="0" w:color="auto"/>
        <w:left w:val="none" w:sz="0" w:space="0" w:color="auto"/>
        <w:bottom w:val="none" w:sz="0" w:space="0" w:color="auto"/>
        <w:right w:val="none" w:sz="0" w:space="0" w:color="auto"/>
      </w:divBdr>
    </w:div>
    <w:div w:id="1176724513">
      <w:bodyDiv w:val="1"/>
      <w:marLeft w:val="0"/>
      <w:marRight w:val="0"/>
      <w:marTop w:val="0"/>
      <w:marBottom w:val="0"/>
      <w:divBdr>
        <w:top w:val="none" w:sz="0" w:space="0" w:color="auto"/>
        <w:left w:val="none" w:sz="0" w:space="0" w:color="auto"/>
        <w:bottom w:val="none" w:sz="0" w:space="0" w:color="auto"/>
        <w:right w:val="none" w:sz="0" w:space="0" w:color="auto"/>
      </w:divBdr>
    </w:div>
    <w:div w:id="1178345930">
      <w:bodyDiv w:val="1"/>
      <w:marLeft w:val="0"/>
      <w:marRight w:val="0"/>
      <w:marTop w:val="0"/>
      <w:marBottom w:val="0"/>
      <w:divBdr>
        <w:top w:val="none" w:sz="0" w:space="0" w:color="auto"/>
        <w:left w:val="none" w:sz="0" w:space="0" w:color="auto"/>
        <w:bottom w:val="none" w:sz="0" w:space="0" w:color="auto"/>
        <w:right w:val="none" w:sz="0" w:space="0" w:color="auto"/>
      </w:divBdr>
    </w:div>
    <w:div w:id="1195920171">
      <w:bodyDiv w:val="1"/>
      <w:marLeft w:val="0"/>
      <w:marRight w:val="0"/>
      <w:marTop w:val="0"/>
      <w:marBottom w:val="0"/>
      <w:divBdr>
        <w:top w:val="none" w:sz="0" w:space="0" w:color="auto"/>
        <w:left w:val="none" w:sz="0" w:space="0" w:color="auto"/>
        <w:bottom w:val="none" w:sz="0" w:space="0" w:color="auto"/>
        <w:right w:val="none" w:sz="0" w:space="0" w:color="auto"/>
      </w:divBdr>
    </w:div>
    <w:div w:id="1197813776">
      <w:bodyDiv w:val="1"/>
      <w:marLeft w:val="0"/>
      <w:marRight w:val="0"/>
      <w:marTop w:val="0"/>
      <w:marBottom w:val="0"/>
      <w:divBdr>
        <w:top w:val="none" w:sz="0" w:space="0" w:color="auto"/>
        <w:left w:val="none" w:sz="0" w:space="0" w:color="auto"/>
        <w:bottom w:val="none" w:sz="0" w:space="0" w:color="auto"/>
        <w:right w:val="none" w:sz="0" w:space="0" w:color="auto"/>
      </w:divBdr>
    </w:div>
    <w:div w:id="1215585143">
      <w:bodyDiv w:val="1"/>
      <w:marLeft w:val="0"/>
      <w:marRight w:val="0"/>
      <w:marTop w:val="0"/>
      <w:marBottom w:val="0"/>
      <w:divBdr>
        <w:top w:val="none" w:sz="0" w:space="0" w:color="auto"/>
        <w:left w:val="none" w:sz="0" w:space="0" w:color="auto"/>
        <w:bottom w:val="none" w:sz="0" w:space="0" w:color="auto"/>
        <w:right w:val="none" w:sz="0" w:space="0" w:color="auto"/>
      </w:divBdr>
    </w:div>
    <w:div w:id="1229459112">
      <w:bodyDiv w:val="1"/>
      <w:marLeft w:val="0"/>
      <w:marRight w:val="0"/>
      <w:marTop w:val="0"/>
      <w:marBottom w:val="0"/>
      <w:divBdr>
        <w:top w:val="none" w:sz="0" w:space="0" w:color="auto"/>
        <w:left w:val="none" w:sz="0" w:space="0" w:color="auto"/>
        <w:bottom w:val="none" w:sz="0" w:space="0" w:color="auto"/>
        <w:right w:val="none" w:sz="0" w:space="0" w:color="auto"/>
      </w:divBdr>
    </w:div>
    <w:div w:id="1242830755">
      <w:bodyDiv w:val="1"/>
      <w:marLeft w:val="0"/>
      <w:marRight w:val="0"/>
      <w:marTop w:val="0"/>
      <w:marBottom w:val="0"/>
      <w:divBdr>
        <w:top w:val="none" w:sz="0" w:space="0" w:color="auto"/>
        <w:left w:val="none" w:sz="0" w:space="0" w:color="auto"/>
        <w:bottom w:val="none" w:sz="0" w:space="0" w:color="auto"/>
        <w:right w:val="none" w:sz="0" w:space="0" w:color="auto"/>
      </w:divBdr>
      <w:divsChild>
        <w:div w:id="1755466463">
          <w:marLeft w:val="0"/>
          <w:marRight w:val="0"/>
          <w:marTop w:val="0"/>
          <w:marBottom w:val="0"/>
          <w:divBdr>
            <w:top w:val="none" w:sz="0" w:space="0" w:color="auto"/>
            <w:left w:val="none" w:sz="0" w:space="0" w:color="auto"/>
            <w:bottom w:val="none" w:sz="0" w:space="0" w:color="auto"/>
            <w:right w:val="none" w:sz="0" w:space="0" w:color="auto"/>
          </w:divBdr>
          <w:divsChild>
            <w:div w:id="1962299947">
              <w:marLeft w:val="0"/>
              <w:marRight w:val="0"/>
              <w:marTop w:val="0"/>
              <w:marBottom w:val="0"/>
              <w:divBdr>
                <w:top w:val="none" w:sz="0" w:space="0" w:color="auto"/>
                <w:left w:val="none" w:sz="0" w:space="0" w:color="auto"/>
                <w:bottom w:val="none" w:sz="0" w:space="0" w:color="auto"/>
                <w:right w:val="none" w:sz="0" w:space="0" w:color="auto"/>
              </w:divBdr>
            </w:div>
          </w:divsChild>
        </w:div>
        <w:div w:id="528035128">
          <w:marLeft w:val="0"/>
          <w:marRight w:val="0"/>
          <w:marTop w:val="120"/>
          <w:marBottom w:val="0"/>
          <w:divBdr>
            <w:top w:val="none" w:sz="0" w:space="0" w:color="auto"/>
            <w:left w:val="none" w:sz="0" w:space="0" w:color="auto"/>
            <w:bottom w:val="none" w:sz="0" w:space="0" w:color="auto"/>
            <w:right w:val="none" w:sz="0" w:space="0" w:color="auto"/>
          </w:divBdr>
          <w:divsChild>
            <w:div w:id="190868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1230">
      <w:bodyDiv w:val="1"/>
      <w:marLeft w:val="0"/>
      <w:marRight w:val="0"/>
      <w:marTop w:val="0"/>
      <w:marBottom w:val="0"/>
      <w:divBdr>
        <w:top w:val="none" w:sz="0" w:space="0" w:color="auto"/>
        <w:left w:val="none" w:sz="0" w:space="0" w:color="auto"/>
        <w:bottom w:val="none" w:sz="0" w:space="0" w:color="auto"/>
        <w:right w:val="none" w:sz="0" w:space="0" w:color="auto"/>
      </w:divBdr>
    </w:div>
    <w:div w:id="1293247026">
      <w:bodyDiv w:val="1"/>
      <w:marLeft w:val="0"/>
      <w:marRight w:val="0"/>
      <w:marTop w:val="0"/>
      <w:marBottom w:val="0"/>
      <w:divBdr>
        <w:top w:val="none" w:sz="0" w:space="0" w:color="auto"/>
        <w:left w:val="none" w:sz="0" w:space="0" w:color="auto"/>
        <w:bottom w:val="none" w:sz="0" w:space="0" w:color="auto"/>
        <w:right w:val="none" w:sz="0" w:space="0" w:color="auto"/>
      </w:divBdr>
      <w:divsChild>
        <w:div w:id="601717555">
          <w:marLeft w:val="0"/>
          <w:marRight w:val="0"/>
          <w:marTop w:val="120"/>
          <w:marBottom w:val="0"/>
          <w:divBdr>
            <w:top w:val="none" w:sz="0" w:space="0" w:color="auto"/>
            <w:left w:val="none" w:sz="0" w:space="0" w:color="auto"/>
            <w:bottom w:val="none" w:sz="0" w:space="0" w:color="auto"/>
            <w:right w:val="none" w:sz="0" w:space="0" w:color="auto"/>
          </w:divBdr>
          <w:divsChild>
            <w:div w:id="1139614380">
              <w:marLeft w:val="0"/>
              <w:marRight w:val="0"/>
              <w:marTop w:val="0"/>
              <w:marBottom w:val="0"/>
              <w:divBdr>
                <w:top w:val="none" w:sz="0" w:space="0" w:color="auto"/>
                <w:left w:val="none" w:sz="0" w:space="0" w:color="auto"/>
                <w:bottom w:val="none" w:sz="0" w:space="0" w:color="auto"/>
                <w:right w:val="none" w:sz="0" w:space="0" w:color="auto"/>
              </w:divBdr>
            </w:div>
          </w:divsChild>
        </w:div>
        <w:div w:id="879167063">
          <w:marLeft w:val="0"/>
          <w:marRight w:val="0"/>
          <w:marTop w:val="120"/>
          <w:marBottom w:val="0"/>
          <w:divBdr>
            <w:top w:val="none" w:sz="0" w:space="0" w:color="auto"/>
            <w:left w:val="none" w:sz="0" w:space="0" w:color="auto"/>
            <w:bottom w:val="none" w:sz="0" w:space="0" w:color="auto"/>
            <w:right w:val="none" w:sz="0" w:space="0" w:color="auto"/>
          </w:divBdr>
          <w:divsChild>
            <w:div w:id="21011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93961">
      <w:bodyDiv w:val="1"/>
      <w:marLeft w:val="0"/>
      <w:marRight w:val="0"/>
      <w:marTop w:val="0"/>
      <w:marBottom w:val="0"/>
      <w:divBdr>
        <w:top w:val="none" w:sz="0" w:space="0" w:color="auto"/>
        <w:left w:val="none" w:sz="0" w:space="0" w:color="auto"/>
        <w:bottom w:val="none" w:sz="0" w:space="0" w:color="auto"/>
        <w:right w:val="none" w:sz="0" w:space="0" w:color="auto"/>
      </w:divBdr>
      <w:divsChild>
        <w:div w:id="1103919104">
          <w:marLeft w:val="0"/>
          <w:marRight w:val="0"/>
          <w:marTop w:val="0"/>
          <w:marBottom w:val="0"/>
          <w:divBdr>
            <w:top w:val="none" w:sz="0" w:space="0" w:color="auto"/>
            <w:left w:val="none" w:sz="0" w:space="0" w:color="auto"/>
            <w:bottom w:val="none" w:sz="0" w:space="0" w:color="auto"/>
            <w:right w:val="none" w:sz="0" w:space="0" w:color="auto"/>
          </w:divBdr>
        </w:div>
        <w:div w:id="899484681">
          <w:marLeft w:val="0"/>
          <w:marRight w:val="0"/>
          <w:marTop w:val="0"/>
          <w:marBottom w:val="0"/>
          <w:divBdr>
            <w:top w:val="none" w:sz="0" w:space="0" w:color="auto"/>
            <w:left w:val="none" w:sz="0" w:space="0" w:color="auto"/>
            <w:bottom w:val="none" w:sz="0" w:space="0" w:color="auto"/>
            <w:right w:val="none" w:sz="0" w:space="0" w:color="auto"/>
          </w:divBdr>
        </w:div>
        <w:div w:id="1198159065">
          <w:marLeft w:val="0"/>
          <w:marRight w:val="0"/>
          <w:marTop w:val="0"/>
          <w:marBottom w:val="0"/>
          <w:divBdr>
            <w:top w:val="none" w:sz="0" w:space="0" w:color="auto"/>
            <w:left w:val="none" w:sz="0" w:space="0" w:color="auto"/>
            <w:bottom w:val="none" w:sz="0" w:space="0" w:color="auto"/>
            <w:right w:val="none" w:sz="0" w:space="0" w:color="auto"/>
          </w:divBdr>
        </w:div>
      </w:divsChild>
    </w:div>
    <w:div w:id="1349211875">
      <w:bodyDiv w:val="1"/>
      <w:marLeft w:val="0"/>
      <w:marRight w:val="0"/>
      <w:marTop w:val="0"/>
      <w:marBottom w:val="0"/>
      <w:divBdr>
        <w:top w:val="none" w:sz="0" w:space="0" w:color="auto"/>
        <w:left w:val="none" w:sz="0" w:space="0" w:color="auto"/>
        <w:bottom w:val="none" w:sz="0" w:space="0" w:color="auto"/>
        <w:right w:val="none" w:sz="0" w:space="0" w:color="auto"/>
      </w:divBdr>
    </w:div>
    <w:div w:id="1354721533">
      <w:bodyDiv w:val="1"/>
      <w:marLeft w:val="0"/>
      <w:marRight w:val="0"/>
      <w:marTop w:val="0"/>
      <w:marBottom w:val="0"/>
      <w:divBdr>
        <w:top w:val="none" w:sz="0" w:space="0" w:color="auto"/>
        <w:left w:val="none" w:sz="0" w:space="0" w:color="auto"/>
        <w:bottom w:val="none" w:sz="0" w:space="0" w:color="auto"/>
        <w:right w:val="none" w:sz="0" w:space="0" w:color="auto"/>
      </w:divBdr>
    </w:div>
    <w:div w:id="1360156877">
      <w:bodyDiv w:val="1"/>
      <w:marLeft w:val="0"/>
      <w:marRight w:val="0"/>
      <w:marTop w:val="0"/>
      <w:marBottom w:val="0"/>
      <w:divBdr>
        <w:top w:val="none" w:sz="0" w:space="0" w:color="auto"/>
        <w:left w:val="none" w:sz="0" w:space="0" w:color="auto"/>
        <w:bottom w:val="none" w:sz="0" w:space="0" w:color="auto"/>
        <w:right w:val="none" w:sz="0" w:space="0" w:color="auto"/>
      </w:divBdr>
    </w:div>
    <w:div w:id="1377852290">
      <w:bodyDiv w:val="1"/>
      <w:marLeft w:val="0"/>
      <w:marRight w:val="0"/>
      <w:marTop w:val="0"/>
      <w:marBottom w:val="0"/>
      <w:divBdr>
        <w:top w:val="none" w:sz="0" w:space="0" w:color="auto"/>
        <w:left w:val="none" w:sz="0" w:space="0" w:color="auto"/>
        <w:bottom w:val="none" w:sz="0" w:space="0" w:color="auto"/>
        <w:right w:val="none" w:sz="0" w:space="0" w:color="auto"/>
      </w:divBdr>
    </w:div>
    <w:div w:id="1382943868">
      <w:bodyDiv w:val="1"/>
      <w:marLeft w:val="0"/>
      <w:marRight w:val="0"/>
      <w:marTop w:val="0"/>
      <w:marBottom w:val="0"/>
      <w:divBdr>
        <w:top w:val="none" w:sz="0" w:space="0" w:color="auto"/>
        <w:left w:val="none" w:sz="0" w:space="0" w:color="auto"/>
        <w:bottom w:val="none" w:sz="0" w:space="0" w:color="auto"/>
        <w:right w:val="none" w:sz="0" w:space="0" w:color="auto"/>
      </w:divBdr>
    </w:div>
    <w:div w:id="1383140196">
      <w:bodyDiv w:val="1"/>
      <w:marLeft w:val="0"/>
      <w:marRight w:val="0"/>
      <w:marTop w:val="0"/>
      <w:marBottom w:val="0"/>
      <w:divBdr>
        <w:top w:val="none" w:sz="0" w:space="0" w:color="auto"/>
        <w:left w:val="none" w:sz="0" w:space="0" w:color="auto"/>
        <w:bottom w:val="none" w:sz="0" w:space="0" w:color="auto"/>
        <w:right w:val="none" w:sz="0" w:space="0" w:color="auto"/>
      </w:divBdr>
    </w:div>
    <w:div w:id="1391609973">
      <w:bodyDiv w:val="1"/>
      <w:marLeft w:val="0"/>
      <w:marRight w:val="0"/>
      <w:marTop w:val="0"/>
      <w:marBottom w:val="0"/>
      <w:divBdr>
        <w:top w:val="none" w:sz="0" w:space="0" w:color="auto"/>
        <w:left w:val="none" w:sz="0" w:space="0" w:color="auto"/>
        <w:bottom w:val="none" w:sz="0" w:space="0" w:color="auto"/>
        <w:right w:val="none" w:sz="0" w:space="0" w:color="auto"/>
      </w:divBdr>
    </w:div>
    <w:div w:id="1396968428">
      <w:bodyDiv w:val="1"/>
      <w:marLeft w:val="0"/>
      <w:marRight w:val="0"/>
      <w:marTop w:val="0"/>
      <w:marBottom w:val="0"/>
      <w:divBdr>
        <w:top w:val="none" w:sz="0" w:space="0" w:color="auto"/>
        <w:left w:val="none" w:sz="0" w:space="0" w:color="auto"/>
        <w:bottom w:val="none" w:sz="0" w:space="0" w:color="auto"/>
        <w:right w:val="none" w:sz="0" w:space="0" w:color="auto"/>
      </w:divBdr>
    </w:div>
    <w:div w:id="1416974783">
      <w:bodyDiv w:val="1"/>
      <w:marLeft w:val="0"/>
      <w:marRight w:val="0"/>
      <w:marTop w:val="0"/>
      <w:marBottom w:val="0"/>
      <w:divBdr>
        <w:top w:val="none" w:sz="0" w:space="0" w:color="auto"/>
        <w:left w:val="none" w:sz="0" w:space="0" w:color="auto"/>
        <w:bottom w:val="none" w:sz="0" w:space="0" w:color="auto"/>
        <w:right w:val="none" w:sz="0" w:space="0" w:color="auto"/>
      </w:divBdr>
    </w:div>
    <w:div w:id="1421564180">
      <w:bodyDiv w:val="1"/>
      <w:marLeft w:val="0"/>
      <w:marRight w:val="0"/>
      <w:marTop w:val="0"/>
      <w:marBottom w:val="0"/>
      <w:divBdr>
        <w:top w:val="none" w:sz="0" w:space="0" w:color="auto"/>
        <w:left w:val="none" w:sz="0" w:space="0" w:color="auto"/>
        <w:bottom w:val="none" w:sz="0" w:space="0" w:color="auto"/>
        <w:right w:val="none" w:sz="0" w:space="0" w:color="auto"/>
      </w:divBdr>
    </w:div>
    <w:div w:id="1434861271">
      <w:bodyDiv w:val="1"/>
      <w:marLeft w:val="0"/>
      <w:marRight w:val="0"/>
      <w:marTop w:val="0"/>
      <w:marBottom w:val="0"/>
      <w:divBdr>
        <w:top w:val="none" w:sz="0" w:space="0" w:color="auto"/>
        <w:left w:val="none" w:sz="0" w:space="0" w:color="auto"/>
        <w:bottom w:val="none" w:sz="0" w:space="0" w:color="auto"/>
        <w:right w:val="none" w:sz="0" w:space="0" w:color="auto"/>
      </w:divBdr>
      <w:divsChild>
        <w:div w:id="1463037348">
          <w:marLeft w:val="0"/>
          <w:marRight w:val="0"/>
          <w:marTop w:val="0"/>
          <w:marBottom w:val="0"/>
          <w:divBdr>
            <w:top w:val="none" w:sz="0" w:space="0" w:color="auto"/>
            <w:left w:val="none" w:sz="0" w:space="0" w:color="auto"/>
            <w:bottom w:val="none" w:sz="0" w:space="0" w:color="auto"/>
            <w:right w:val="none" w:sz="0" w:space="0" w:color="auto"/>
          </w:divBdr>
        </w:div>
        <w:div w:id="1991784174">
          <w:marLeft w:val="0"/>
          <w:marRight w:val="0"/>
          <w:marTop w:val="0"/>
          <w:marBottom w:val="0"/>
          <w:divBdr>
            <w:top w:val="none" w:sz="0" w:space="0" w:color="auto"/>
            <w:left w:val="none" w:sz="0" w:space="0" w:color="auto"/>
            <w:bottom w:val="none" w:sz="0" w:space="0" w:color="auto"/>
            <w:right w:val="none" w:sz="0" w:space="0" w:color="auto"/>
          </w:divBdr>
        </w:div>
      </w:divsChild>
    </w:div>
    <w:div w:id="1454787778">
      <w:bodyDiv w:val="1"/>
      <w:marLeft w:val="0"/>
      <w:marRight w:val="0"/>
      <w:marTop w:val="0"/>
      <w:marBottom w:val="0"/>
      <w:divBdr>
        <w:top w:val="none" w:sz="0" w:space="0" w:color="auto"/>
        <w:left w:val="none" w:sz="0" w:space="0" w:color="auto"/>
        <w:bottom w:val="none" w:sz="0" w:space="0" w:color="auto"/>
        <w:right w:val="none" w:sz="0" w:space="0" w:color="auto"/>
      </w:divBdr>
    </w:div>
    <w:div w:id="1468812990">
      <w:bodyDiv w:val="1"/>
      <w:marLeft w:val="0"/>
      <w:marRight w:val="0"/>
      <w:marTop w:val="0"/>
      <w:marBottom w:val="0"/>
      <w:divBdr>
        <w:top w:val="none" w:sz="0" w:space="0" w:color="auto"/>
        <w:left w:val="none" w:sz="0" w:space="0" w:color="auto"/>
        <w:bottom w:val="none" w:sz="0" w:space="0" w:color="auto"/>
        <w:right w:val="none" w:sz="0" w:space="0" w:color="auto"/>
      </w:divBdr>
    </w:div>
    <w:div w:id="1470517193">
      <w:bodyDiv w:val="1"/>
      <w:marLeft w:val="0"/>
      <w:marRight w:val="0"/>
      <w:marTop w:val="0"/>
      <w:marBottom w:val="0"/>
      <w:divBdr>
        <w:top w:val="none" w:sz="0" w:space="0" w:color="auto"/>
        <w:left w:val="none" w:sz="0" w:space="0" w:color="auto"/>
        <w:bottom w:val="none" w:sz="0" w:space="0" w:color="auto"/>
        <w:right w:val="none" w:sz="0" w:space="0" w:color="auto"/>
      </w:divBdr>
    </w:div>
    <w:div w:id="1484933111">
      <w:bodyDiv w:val="1"/>
      <w:marLeft w:val="0"/>
      <w:marRight w:val="0"/>
      <w:marTop w:val="0"/>
      <w:marBottom w:val="0"/>
      <w:divBdr>
        <w:top w:val="none" w:sz="0" w:space="0" w:color="auto"/>
        <w:left w:val="none" w:sz="0" w:space="0" w:color="auto"/>
        <w:bottom w:val="none" w:sz="0" w:space="0" w:color="auto"/>
        <w:right w:val="none" w:sz="0" w:space="0" w:color="auto"/>
      </w:divBdr>
    </w:div>
    <w:div w:id="1486244655">
      <w:bodyDiv w:val="1"/>
      <w:marLeft w:val="0"/>
      <w:marRight w:val="0"/>
      <w:marTop w:val="0"/>
      <w:marBottom w:val="0"/>
      <w:divBdr>
        <w:top w:val="none" w:sz="0" w:space="0" w:color="auto"/>
        <w:left w:val="none" w:sz="0" w:space="0" w:color="auto"/>
        <w:bottom w:val="none" w:sz="0" w:space="0" w:color="auto"/>
        <w:right w:val="none" w:sz="0" w:space="0" w:color="auto"/>
      </w:divBdr>
      <w:divsChild>
        <w:div w:id="330640573">
          <w:marLeft w:val="0"/>
          <w:marRight w:val="0"/>
          <w:marTop w:val="0"/>
          <w:marBottom w:val="0"/>
          <w:divBdr>
            <w:top w:val="none" w:sz="0" w:space="0" w:color="auto"/>
            <w:left w:val="none" w:sz="0" w:space="0" w:color="auto"/>
            <w:bottom w:val="none" w:sz="0" w:space="0" w:color="auto"/>
            <w:right w:val="none" w:sz="0" w:space="0" w:color="auto"/>
          </w:divBdr>
          <w:divsChild>
            <w:div w:id="1282810242">
              <w:marLeft w:val="0"/>
              <w:marRight w:val="0"/>
              <w:marTop w:val="0"/>
              <w:marBottom w:val="0"/>
              <w:divBdr>
                <w:top w:val="none" w:sz="0" w:space="0" w:color="auto"/>
                <w:left w:val="none" w:sz="0" w:space="0" w:color="auto"/>
                <w:bottom w:val="none" w:sz="0" w:space="0" w:color="auto"/>
                <w:right w:val="none" w:sz="0" w:space="0" w:color="auto"/>
              </w:divBdr>
            </w:div>
          </w:divsChild>
        </w:div>
        <w:div w:id="680816083">
          <w:marLeft w:val="0"/>
          <w:marRight w:val="0"/>
          <w:marTop w:val="120"/>
          <w:marBottom w:val="0"/>
          <w:divBdr>
            <w:top w:val="none" w:sz="0" w:space="0" w:color="auto"/>
            <w:left w:val="none" w:sz="0" w:space="0" w:color="auto"/>
            <w:bottom w:val="none" w:sz="0" w:space="0" w:color="auto"/>
            <w:right w:val="none" w:sz="0" w:space="0" w:color="auto"/>
          </w:divBdr>
          <w:divsChild>
            <w:div w:id="1539515217">
              <w:marLeft w:val="0"/>
              <w:marRight w:val="0"/>
              <w:marTop w:val="0"/>
              <w:marBottom w:val="0"/>
              <w:divBdr>
                <w:top w:val="none" w:sz="0" w:space="0" w:color="auto"/>
                <w:left w:val="none" w:sz="0" w:space="0" w:color="auto"/>
                <w:bottom w:val="none" w:sz="0" w:space="0" w:color="auto"/>
                <w:right w:val="none" w:sz="0" w:space="0" w:color="auto"/>
              </w:divBdr>
            </w:div>
            <w:div w:id="1564560464">
              <w:marLeft w:val="0"/>
              <w:marRight w:val="0"/>
              <w:marTop w:val="0"/>
              <w:marBottom w:val="0"/>
              <w:divBdr>
                <w:top w:val="none" w:sz="0" w:space="0" w:color="auto"/>
                <w:left w:val="none" w:sz="0" w:space="0" w:color="auto"/>
                <w:bottom w:val="none" w:sz="0" w:space="0" w:color="auto"/>
                <w:right w:val="none" w:sz="0" w:space="0" w:color="auto"/>
              </w:divBdr>
            </w:div>
            <w:div w:id="1174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6089">
      <w:bodyDiv w:val="1"/>
      <w:marLeft w:val="0"/>
      <w:marRight w:val="0"/>
      <w:marTop w:val="0"/>
      <w:marBottom w:val="0"/>
      <w:divBdr>
        <w:top w:val="none" w:sz="0" w:space="0" w:color="auto"/>
        <w:left w:val="none" w:sz="0" w:space="0" w:color="auto"/>
        <w:bottom w:val="none" w:sz="0" w:space="0" w:color="auto"/>
        <w:right w:val="none" w:sz="0" w:space="0" w:color="auto"/>
      </w:divBdr>
      <w:divsChild>
        <w:div w:id="1174028637">
          <w:marLeft w:val="0"/>
          <w:marRight w:val="0"/>
          <w:marTop w:val="0"/>
          <w:marBottom w:val="0"/>
          <w:divBdr>
            <w:top w:val="none" w:sz="0" w:space="0" w:color="auto"/>
            <w:left w:val="none" w:sz="0" w:space="0" w:color="auto"/>
            <w:bottom w:val="none" w:sz="0" w:space="0" w:color="auto"/>
            <w:right w:val="none" w:sz="0" w:space="0" w:color="auto"/>
          </w:divBdr>
        </w:div>
        <w:div w:id="825123518">
          <w:marLeft w:val="0"/>
          <w:marRight w:val="0"/>
          <w:marTop w:val="0"/>
          <w:marBottom w:val="0"/>
          <w:divBdr>
            <w:top w:val="none" w:sz="0" w:space="0" w:color="auto"/>
            <w:left w:val="none" w:sz="0" w:space="0" w:color="auto"/>
            <w:bottom w:val="none" w:sz="0" w:space="0" w:color="auto"/>
            <w:right w:val="none" w:sz="0" w:space="0" w:color="auto"/>
          </w:divBdr>
        </w:div>
        <w:div w:id="881140470">
          <w:marLeft w:val="0"/>
          <w:marRight w:val="0"/>
          <w:marTop w:val="0"/>
          <w:marBottom w:val="0"/>
          <w:divBdr>
            <w:top w:val="none" w:sz="0" w:space="0" w:color="auto"/>
            <w:left w:val="none" w:sz="0" w:space="0" w:color="auto"/>
            <w:bottom w:val="none" w:sz="0" w:space="0" w:color="auto"/>
            <w:right w:val="none" w:sz="0" w:space="0" w:color="auto"/>
          </w:divBdr>
        </w:div>
      </w:divsChild>
    </w:div>
    <w:div w:id="1504470195">
      <w:bodyDiv w:val="1"/>
      <w:marLeft w:val="0"/>
      <w:marRight w:val="0"/>
      <w:marTop w:val="0"/>
      <w:marBottom w:val="0"/>
      <w:divBdr>
        <w:top w:val="none" w:sz="0" w:space="0" w:color="auto"/>
        <w:left w:val="none" w:sz="0" w:space="0" w:color="auto"/>
        <w:bottom w:val="none" w:sz="0" w:space="0" w:color="auto"/>
        <w:right w:val="none" w:sz="0" w:space="0" w:color="auto"/>
      </w:divBdr>
      <w:divsChild>
        <w:div w:id="945498610">
          <w:marLeft w:val="0"/>
          <w:marRight w:val="0"/>
          <w:marTop w:val="0"/>
          <w:marBottom w:val="0"/>
          <w:divBdr>
            <w:top w:val="none" w:sz="0" w:space="0" w:color="auto"/>
            <w:left w:val="none" w:sz="0" w:space="0" w:color="auto"/>
            <w:bottom w:val="none" w:sz="0" w:space="0" w:color="auto"/>
            <w:right w:val="none" w:sz="0" w:space="0" w:color="auto"/>
          </w:divBdr>
        </w:div>
        <w:div w:id="1215197484">
          <w:marLeft w:val="0"/>
          <w:marRight w:val="0"/>
          <w:marTop w:val="0"/>
          <w:marBottom w:val="0"/>
          <w:divBdr>
            <w:top w:val="none" w:sz="0" w:space="0" w:color="auto"/>
            <w:left w:val="none" w:sz="0" w:space="0" w:color="auto"/>
            <w:bottom w:val="none" w:sz="0" w:space="0" w:color="auto"/>
            <w:right w:val="none" w:sz="0" w:space="0" w:color="auto"/>
          </w:divBdr>
        </w:div>
      </w:divsChild>
    </w:div>
    <w:div w:id="1508401481">
      <w:bodyDiv w:val="1"/>
      <w:marLeft w:val="0"/>
      <w:marRight w:val="0"/>
      <w:marTop w:val="0"/>
      <w:marBottom w:val="0"/>
      <w:divBdr>
        <w:top w:val="none" w:sz="0" w:space="0" w:color="auto"/>
        <w:left w:val="none" w:sz="0" w:space="0" w:color="auto"/>
        <w:bottom w:val="none" w:sz="0" w:space="0" w:color="auto"/>
        <w:right w:val="none" w:sz="0" w:space="0" w:color="auto"/>
      </w:divBdr>
    </w:div>
    <w:div w:id="1583182666">
      <w:bodyDiv w:val="1"/>
      <w:marLeft w:val="0"/>
      <w:marRight w:val="0"/>
      <w:marTop w:val="0"/>
      <w:marBottom w:val="0"/>
      <w:divBdr>
        <w:top w:val="none" w:sz="0" w:space="0" w:color="auto"/>
        <w:left w:val="none" w:sz="0" w:space="0" w:color="auto"/>
        <w:bottom w:val="none" w:sz="0" w:space="0" w:color="auto"/>
        <w:right w:val="none" w:sz="0" w:space="0" w:color="auto"/>
      </w:divBdr>
    </w:div>
    <w:div w:id="1609197928">
      <w:bodyDiv w:val="1"/>
      <w:marLeft w:val="0"/>
      <w:marRight w:val="0"/>
      <w:marTop w:val="0"/>
      <w:marBottom w:val="0"/>
      <w:divBdr>
        <w:top w:val="none" w:sz="0" w:space="0" w:color="auto"/>
        <w:left w:val="none" w:sz="0" w:space="0" w:color="auto"/>
        <w:bottom w:val="none" w:sz="0" w:space="0" w:color="auto"/>
        <w:right w:val="none" w:sz="0" w:space="0" w:color="auto"/>
      </w:divBdr>
      <w:divsChild>
        <w:div w:id="185825429">
          <w:marLeft w:val="0"/>
          <w:marRight w:val="0"/>
          <w:marTop w:val="0"/>
          <w:marBottom w:val="0"/>
          <w:divBdr>
            <w:top w:val="none" w:sz="0" w:space="0" w:color="auto"/>
            <w:left w:val="none" w:sz="0" w:space="0" w:color="auto"/>
            <w:bottom w:val="none" w:sz="0" w:space="0" w:color="auto"/>
            <w:right w:val="none" w:sz="0" w:space="0" w:color="auto"/>
          </w:divBdr>
        </w:div>
      </w:divsChild>
    </w:div>
    <w:div w:id="1633243357">
      <w:bodyDiv w:val="1"/>
      <w:marLeft w:val="0"/>
      <w:marRight w:val="0"/>
      <w:marTop w:val="0"/>
      <w:marBottom w:val="0"/>
      <w:divBdr>
        <w:top w:val="none" w:sz="0" w:space="0" w:color="auto"/>
        <w:left w:val="none" w:sz="0" w:space="0" w:color="auto"/>
        <w:bottom w:val="none" w:sz="0" w:space="0" w:color="auto"/>
        <w:right w:val="none" w:sz="0" w:space="0" w:color="auto"/>
      </w:divBdr>
    </w:div>
    <w:div w:id="1647855613">
      <w:bodyDiv w:val="1"/>
      <w:marLeft w:val="0"/>
      <w:marRight w:val="0"/>
      <w:marTop w:val="0"/>
      <w:marBottom w:val="0"/>
      <w:divBdr>
        <w:top w:val="none" w:sz="0" w:space="0" w:color="auto"/>
        <w:left w:val="none" w:sz="0" w:space="0" w:color="auto"/>
        <w:bottom w:val="none" w:sz="0" w:space="0" w:color="auto"/>
        <w:right w:val="none" w:sz="0" w:space="0" w:color="auto"/>
      </w:divBdr>
    </w:div>
    <w:div w:id="1648582900">
      <w:bodyDiv w:val="1"/>
      <w:marLeft w:val="0"/>
      <w:marRight w:val="0"/>
      <w:marTop w:val="0"/>
      <w:marBottom w:val="0"/>
      <w:divBdr>
        <w:top w:val="none" w:sz="0" w:space="0" w:color="auto"/>
        <w:left w:val="none" w:sz="0" w:space="0" w:color="auto"/>
        <w:bottom w:val="none" w:sz="0" w:space="0" w:color="auto"/>
        <w:right w:val="none" w:sz="0" w:space="0" w:color="auto"/>
      </w:divBdr>
    </w:div>
    <w:div w:id="1657226018">
      <w:bodyDiv w:val="1"/>
      <w:marLeft w:val="0"/>
      <w:marRight w:val="0"/>
      <w:marTop w:val="0"/>
      <w:marBottom w:val="0"/>
      <w:divBdr>
        <w:top w:val="none" w:sz="0" w:space="0" w:color="auto"/>
        <w:left w:val="none" w:sz="0" w:space="0" w:color="auto"/>
        <w:bottom w:val="none" w:sz="0" w:space="0" w:color="auto"/>
        <w:right w:val="none" w:sz="0" w:space="0" w:color="auto"/>
      </w:divBdr>
    </w:div>
    <w:div w:id="1664356759">
      <w:bodyDiv w:val="1"/>
      <w:marLeft w:val="0"/>
      <w:marRight w:val="0"/>
      <w:marTop w:val="0"/>
      <w:marBottom w:val="0"/>
      <w:divBdr>
        <w:top w:val="none" w:sz="0" w:space="0" w:color="auto"/>
        <w:left w:val="none" w:sz="0" w:space="0" w:color="auto"/>
        <w:bottom w:val="none" w:sz="0" w:space="0" w:color="auto"/>
        <w:right w:val="none" w:sz="0" w:space="0" w:color="auto"/>
      </w:divBdr>
    </w:div>
    <w:div w:id="1677729876">
      <w:bodyDiv w:val="1"/>
      <w:marLeft w:val="0"/>
      <w:marRight w:val="0"/>
      <w:marTop w:val="0"/>
      <w:marBottom w:val="0"/>
      <w:divBdr>
        <w:top w:val="none" w:sz="0" w:space="0" w:color="auto"/>
        <w:left w:val="none" w:sz="0" w:space="0" w:color="auto"/>
        <w:bottom w:val="none" w:sz="0" w:space="0" w:color="auto"/>
        <w:right w:val="none" w:sz="0" w:space="0" w:color="auto"/>
      </w:divBdr>
    </w:div>
    <w:div w:id="1708489313">
      <w:bodyDiv w:val="1"/>
      <w:marLeft w:val="0"/>
      <w:marRight w:val="0"/>
      <w:marTop w:val="0"/>
      <w:marBottom w:val="0"/>
      <w:divBdr>
        <w:top w:val="none" w:sz="0" w:space="0" w:color="auto"/>
        <w:left w:val="none" w:sz="0" w:space="0" w:color="auto"/>
        <w:bottom w:val="none" w:sz="0" w:space="0" w:color="auto"/>
        <w:right w:val="none" w:sz="0" w:space="0" w:color="auto"/>
      </w:divBdr>
    </w:div>
    <w:div w:id="1710257735">
      <w:bodyDiv w:val="1"/>
      <w:marLeft w:val="0"/>
      <w:marRight w:val="0"/>
      <w:marTop w:val="0"/>
      <w:marBottom w:val="0"/>
      <w:divBdr>
        <w:top w:val="none" w:sz="0" w:space="0" w:color="auto"/>
        <w:left w:val="none" w:sz="0" w:space="0" w:color="auto"/>
        <w:bottom w:val="none" w:sz="0" w:space="0" w:color="auto"/>
        <w:right w:val="none" w:sz="0" w:space="0" w:color="auto"/>
      </w:divBdr>
    </w:div>
    <w:div w:id="1718312975">
      <w:bodyDiv w:val="1"/>
      <w:marLeft w:val="0"/>
      <w:marRight w:val="0"/>
      <w:marTop w:val="0"/>
      <w:marBottom w:val="0"/>
      <w:divBdr>
        <w:top w:val="none" w:sz="0" w:space="0" w:color="auto"/>
        <w:left w:val="none" w:sz="0" w:space="0" w:color="auto"/>
        <w:bottom w:val="none" w:sz="0" w:space="0" w:color="auto"/>
        <w:right w:val="none" w:sz="0" w:space="0" w:color="auto"/>
      </w:divBdr>
    </w:div>
    <w:div w:id="1722436424">
      <w:bodyDiv w:val="1"/>
      <w:marLeft w:val="0"/>
      <w:marRight w:val="0"/>
      <w:marTop w:val="0"/>
      <w:marBottom w:val="0"/>
      <w:divBdr>
        <w:top w:val="none" w:sz="0" w:space="0" w:color="auto"/>
        <w:left w:val="none" w:sz="0" w:space="0" w:color="auto"/>
        <w:bottom w:val="none" w:sz="0" w:space="0" w:color="auto"/>
        <w:right w:val="none" w:sz="0" w:space="0" w:color="auto"/>
      </w:divBdr>
    </w:div>
    <w:div w:id="1741831330">
      <w:bodyDiv w:val="1"/>
      <w:marLeft w:val="0"/>
      <w:marRight w:val="0"/>
      <w:marTop w:val="0"/>
      <w:marBottom w:val="0"/>
      <w:divBdr>
        <w:top w:val="none" w:sz="0" w:space="0" w:color="auto"/>
        <w:left w:val="none" w:sz="0" w:space="0" w:color="auto"/>
        <w:bottom w:val="none" w:sz="0" w:space="0" w:color="auto"/>
        <w:right w:val="none" w:sz="0" w:space="0" w:color="auto"/>
      </w:divBdr>
      <w:divsChild>
        <w:div w:id="23792407">
          <w:marLeft w:val="0"/>
          <w:marRight w:val="0"/>
          <w:marTop w:val="0"/>
          <w:marBottom w:val="0"/>
          <w:divBdr>
            <w:top w:val="none" w:sz="0" w:space="0" w:color="auto"/>
            <w:left w:val="none" w:sz="0" w:space="0" w:color="auto"/>
            <w:bottom w:val="none" w:sz="0" w:space="0" w:color="auto"/>
            <w:right w:val="none" w:sz="0" w:space="0" w:color="auto"/>
          </w:divBdr>
        </w:div>
        <w:div w:id="1937517216">
          <w:marLeft w:val="0"/>
          <w:marRight w:val="0"/>
          <w:marTop w:val="0"/>
          <w:marBottom w:val="0"/>
          <w:divBdr>
            <w:top w:val="none" w:sz="0" w:space="0" w:color="auto"/>
            <w:left w:val="none" w:sz="0" w:space="0" w:color="auto"/>
            <w:bottom w:val="none" w:sz="0" w:space="0" w:color="auto"/>
            <w:right w:val="none" w:sz="0" w:space="0" w:color="auto"/>
          </w:divBdr>
        </w:div>
        <w:div w:id="1262835400">
          <w:marLeft w:val="0"/>
          <w:marRight w:val="0"/>
          <w:marTop w:val="0"/>
          <w:marBottom w:val="0"/>
          <w:divBdr>
            <w:top w:val="none" w:sz="0" w:space="0" w:color="auto"/>
            <w:left w:val="none" w:sz="0" w:space="0" w:color="auto"/>
            <w:bottom w:val="none" w:sz="0" w:space="0" w:color="auto"/>
            <w:right w:val="none" w:sz="0" w:space="0" w:color="auto"/>
          </w:divBdr>
        </w:div>
        <w:div w:id="1693873572">
          <w:marLeft w:val="0"/>
          <w:marRight w:val="0"/>
          <w:marTop w:val="0"/>
          <w:marBottom w:val="0"/>
          <w:divBdr>
            <w:top w:val="none" w:sz="0" w:space="0" w:color="auto"/>
            <w:left w:val="none" w:sz="0" w:space="0" w:color="auto"/>
            <w:bottom w:val="none" w:sz="0" w:space="0" w:color="auto"/>
            <w:right w:val="none" w:sz="0" w:space="0" w:color="auto"/>
          </w:divBdr>
        </w:div>
        <w:div w:id="1331444043">
          <w:marLeft w:val="0"/>
          <w:marRight w:val="0"/>
          <w:marTop w:val="0"/>
          <w:marBottom w:val="0"/>
          <w:divBdr>
            <w:top w:val="none" w:sz="0" w:space="0" w:color="auto"/>
            <w:left w:val="none" w:sz="0" w:space="0" w:color="auto"/>
            <w:bottom w:val="none" w:sz="0" w:space="0" w:color="auto"/>
            <w:right w:val="none" w:sz="0" w:space="0" w:color="auto"/>
          </w:divBdr>
        </w:div>
        <w:div w:id="275600876">
          <w:marLeft w:val="0"/>
          <w:marRight w:val="0"/>
          <w:marTop w:val="0"/>
          <w:marBottom w:val="0"/>
          <w:divBdr>
            <w:top w:val="none" w:sz="0" w:space="0" w:color="auto"/>
            <w:left w:val="none" w:sz="0" w:space="0" w:color="auto"/>
            <w:bottom w:val="none" w:sz="0" w:space="0" w:color="auto"/>
            <w:right w:val="none" w:sz="0" w:space="0" w:color="auto"/>
          </w:divBdr>
        </w:div>
        <w:div w:id="1833524420">
          <w:marLeft w:val="0"/>
          <w:marRight w:val="0"/>
          <w:marTop w:val="0"/>
          <w:marBottom w:val="0"/>
          <w:divBdr>
            <w:top w:val="none" w:sz="0" w:space="0" w:color="auto"/>
            <w:left w:val="none" w:sz="0" w:space="0" w:color="auto"/>
            <w:bottom w:val="none" w:sz="0" w:space="0" w:color="auto"/>
            <w:right w:val="none" w:sz="0" w:space="0" w:color="auto"/>
          </w:divBdr>
        </w:div>
      </w:divsChild>
    </w:div>
    <w:div w:id="1745562541">
      <w:bodyDiv w:val="1"/>
      <w:marLeft w:val="0"/>
      <w:marRight w:val="0"/>
      <w:marTop w:val="0"/>
      <w:marBottom w:val="0"/>
      <w:divBdr>
        <w:top w:val="none" w:sz="0" w:space="0" w:color="auto"/>
        <w:left w:val="none" w:sz="0" w:space="0" w:color="auto"/>
        <w:bottom w:val="none" w:sz="0" w:space="0" w:color="auto"/>
        <w:right w:val="none" w:sz="0" w:space="0" w:color="auto"/>
      </w:divBdr>
    </w:div>
    <w:div w:id="1761565802">
      <w:bodyDiv w:val="1"/>
      <w:marLeft w:val="0"/>
      <w:marRight w:val="0"/>
      <w:marTop w:val="0"/>
      <w:marBottom w:val="0"/>
      <w:divBdr>
        <w:top w:val="none" w:sz="0" w:space="0" w:color="auto"/>
        <w:left w:val="none" w:sz="0" w:space="0" w:color="auto"/>
        <w:bottom w:val="none" w:sz="0" w:space="0" w:color="auto"/>
        <w:right w:val="none" w:sz="0" w:space="0" w:color="auto"/>
      </w:divBdr>
    </w:div>
    <w:div w:id="1763455590">
      <w:bodyDiv w:val="1"/>
      <w:marLeft w:val="0"/>
      <w:marRight w:val="0"/>
      <w:marTop w:val="0"/>
      <w:marBottom w:val="0"/>
      <w:divBdr>
        <w:top w:val="none" w:sz="0" w:space="0" w:color="auto"/>
        <w:left w:val="none" w:sz="0" w:space="0" w:color="auto"/>
        <w:bottom w:val="none" w:sz="0" w:space="0" w:color="auto"/>
        <w:right w:val="none" w:sz="0" w:space="0" w:color="auto"/>
      </w:divBdr>
    </w:div>
    <w:div w:id="1807044498">
      <w:bodyDiv w:val="1"/>
      <w:marLeft w:val="0"/>
      <w:marRight w:val="0"/>
      <w:marTop w:val="0"/>
      <w:marBottom w:val="0"/>
      <w:divBdr>
        <w:top w:val="none" w:sz="0" w:space="0" w:color="auto"/>
        <w:left w:val="none" w:sz="0" w:space="0" w:color="auto"/>
        <w:bottom w:val="none" w:sz="0" w:space="0" w:color="auto"/>
        <w:right w:val="none" w:sz="0" w:space="0" w:color="auto"/>
      </w:divBdr>
    </w:div>
    <w:div w:id="1814827035">
      <w:bodyDiv w:val="1"/>
      <w:marLeft w:val="0"/>
      <w:marRight w:val="0"/>
      <w:marTop w:val="0"/>
      <w:marBottom w:val="0"/>
      <w:divBdr>
        <w:top w:val="none" w:sz="0" w:space="0" w:color="auto"/>
        <w:left w:val="none" w:sz="0" w:space="0" w:color="auto"/>
        <w:bottom w:val="none" w:sz="0" w:space="0" w:color="auto"/>
        <w:right w:val="none" w:sz="0" w:space="0" w:color="auto"/>
      </w:divBdr>
    </w:div>
    <w:div w:id="1827625855">
      <w:bodyDiv w:val="1"/>
      <w:marLeft w:val="0"/>
      <w:marRight w:val="0"/>
      <w:marTop w:val="0"/>
      <w:marBottom w:val="0"/>
      <w:divBdr>
        <w:top w:val="none" w:sz="0" w:space="0" w:color="auto"/>
        <w:left w:val="none" w:sz="0" w:space="0" w:color="auto"/>
        <w:bottom w:val="none" w:sz="0" w:space="0" w:color="auto"/>
        <w:right w:val="none" w:sz="0" w:space="0" w:color="auto"/>
      </w:divBdr>
    </w:div>
    <w:div w:id="1840584590">
      <w:bodyDiv w:val="1"/>
      <w:marLeft w:val="0"/>
      <w:marRight w:val="0"/>
      <w:marTop w:val="0"/>
      <w:marBottom w:val="0"/>
      <w:divBdr>
        <w:top w:val="none" w:sz="0" w:space="0" w:color="auto"/>
        <w:left w:val="none" w:sz="0" w:space="0" w:color="auto"/>
        <w:bottom w:val="none" w:sz="0" w:space="0" w:color="auto"/>
        <w:right w:val="none" w:sz="0" w:space="0" w:color="auto"/>
      </w:divBdr>
    </w:div>
    <w:div w:id="1859005547">
      <w:bodyDiv w:val="1"/>
      <w:marLeft w:val="0"/>
      <w:marRight w:val="0"/>
      <w:marTop w:val="0"/>
      <w:marBottom w:val="0"/>
      <w:divBdr>
        <w:top w:val="none" w:sz="0" w:space="0" w:color="auto"/>
        <w:left w:val="none" w:sz="0" w:space="0" w:color="auto"/>
        <w:bottom w:val="none" w:sz="0" w:space="0" w:color="auto"/>
        <w:right w:val="none" w:sz="0" w:space="0" w:color="auto"/>
      </w:divBdr>
    </w:div>
    <w:div w:id="1867785923">
      <w:bodyDiv w:val="1"/>
      <w:marLeft w:val="0"/>
      <w:marRight w:val="0"/>
      <w:marTop w:val="0"/>
      <w:marBottom w:val="0"/>
      <w:divBdr>
        <w:top w:val="none" w:sz="0" w:space="0" w:color="auto"/>
        <w:left w:val="none" w:sz="0" w:space="0" w:color="auto"/>
        <w:bottom w:val="none" w:sz="0" w:space="0" w:color="auto"/>
        <w:right w:val="none" w:sz="0" w:space="0" w:color="auto"/>
      </w:divBdr>
    </w:div>
    <w:div w:id="1870989706">
      <w:bodyDiv w:val="1"/>
      <w:marLeft w:val="0"/>
      <w:marRight w:val="0"/>
      <w:marTop w:val="0"/>
      <w:marBottom w:val="0"/>
      <w:divBdr>
        <w:top w:val="none" w:sz="0" w:space="0" w:color="auto"/>
        <w:left w:val="none" w:sz="0" w:space="0" w:color="auto"/>
        <w:bottom w:val="none" w:sz="0" w:space="0" w:color="auto"/>
        <w:right w:val="none" w:sz="0" w:space="0" w:color="auto"/>
      </w:divBdr>
    </w:div>
    <w:div w:id="1896818005">
      <w:bodyDiv w:val="1"/>
      <w:marLeft w:val="0"/>
      <w:marRight w:val="0"/>
      <w:marTop w:val="0"/>
      <w:marBottom w:val="0"/>
      <w:divBdr>
        <w:top w:val="none" w:sz="0" w:space="0" w:color="auto"/>
        <w:left w:val="none" w:sz="0" w:space="0" w:color="auto"/>
        <w:bottom w:val="none" w:sz="0" w:space="0" w:color="auto"/>
        <w:right w:val="none" w:sz="0" w:space="0" w:color="auto"/>
      </w:divBdr>
    </w:div>
    <w:div w:id="1899706589">
      <w:bodyDiv w:val="1"/>
      <w:marLeft w:val="0"/>
      <w:marRight w:val="0"/>
      <w:marTop w:val="0"/>
      <w:marBottom w:val="0"/>
      <w:divBdr>
        <w:top w:val="none" w:sz="0" w:space="0" w:color="auto"/>
        <w:left w:val="none" w:sz="0" w:space="0" w:color="auto"/>
        <w:bottom w:val="none" w:sz="0" w:space="0" w:color="auto"/>
        <w:right w:val="none" w:sz="0" w:space="0" w:color="auto"/>
      </w:divBdr>
      <w:divsChild>
        <w:div w:id="1727491753">
          <w:marLeft w:val="0"/>
          <w:marRight w:val="0"/>
          <w:marTop w:val="0"/>
          <w:marBottom w:val="0"/>
          <w:divBdr>
            <w:top w:val="none" w:sz="0" w:space="0" w:color="auto"/>
            <w:left w:val="none" w:sz="0" w:space="0" w:color="auto"/>
            <w:bottom w:val="none" w:sz="0" w:space="0" w:color="auto"/>
            <w:right w:val="none" w:sz="0" w:space="0" w:color="auto"/>
          </w:divBdr>
          <w:divsChild>
            <w:div w:id="1788622560">
              <w:marLeft w:val="0"/>
              <w:marRight w:val="0"/>
              <w:marTop w:val="0"/>
              <w:marBottom w:val="0"/>
              <w:divBdr>
                <w:top w:val="none" w:sz="0" w:space="0" w:color="auto"/>
                <w:left w:val="none" w:sz="0" w:space="0" w:color="auto"/>
                <w:bottom w:val="none" w:sz="0" w:space="0" w:color="auto"/>
                <w:right w:val="none" w:sz="0" w:space="0" w:color="auto"/>
              </w:divBdr>
            </w:div>
            <w:div w:id="1147436811">
              <w:marLeft w:val="0"/>
              <w:marRight w:val="0"/>
              <w:marTop w:val="0"/>
              <w:marBottom w:val="0"/>
              <w:divBdr>
                <w:top w:val="none" w:sz="0" w:space="0" w:color="auto"/>
                <w:left w:val="none" w:sz="0" w:space="0" w:color="auto"/>
                <w:bottom w:val="none" w:sz="0" w:space="0" w:color="auto"/>
                <w:right w:val="none" w:sz="0" w:space="0" w:color="auto"/>
              </w:divBdr>
            </w:div>
          </w:divsChild>
        </w:div>
        <w:div w:id="1708677403">
          <w:marLeft w:val="0"/>
          <w:marRight w:val="0"/>
          <w:marTop w:val="120"/>
          <w:marBottom w:val="0"/>
          <w:divBdr>
            <w:top w:val="none" w:sz="0" w:space="0" w:color="auto"/>
            <w:left w:val="none" w:sz="0" w:space="0" w:color="auto"/>
            <w:bottom w:val="none" w:sz="0" w:space="0" w:color="auto"/>
            <w:right w:val="none" w:sz="0" w:space="0" w:color="auto"/>
          </w:divBdr>
          <w:divsChild>
            <w:div w:id="18173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72845">
      <w:bodyDiv w:val="1"/>
      <w:marLeft w:val="0"/>
      <w:marRight w:val="0"/>
      <w:marTop w:val="0"/>
      <w:marBottom w:val="0"/>
      <w:divBdr>
        <w:top w:val="none" w:sz="0" w:space="0" w:color="auto"/>
        <w:left w:val="none" w:sz="0" w:space="0" w:color="auto"/>
        <w:bottom w:val="none" w:sz="0" w:space="0" w:color="auto"/>
        <w:right w:val="none" w:sz="0" w:space="0" w:color="auto"/>
      </w:divBdr>
    </w:div>
    <w:div w:id="1990473439">
      <w:bodyDiv w:val="1"/>
      <w:marLeft w:val="0"/>
      <w:marRight w:val="0"/>
      <w:marTop w:val="0"/>
      <w:marBottom w:val="0"/>
      <w:divBdr>
        <w:top w:val="none" w:sz="0" w:space="0" w:color="auto"/>
        <w:left w:val="none" w:sz="0" w:space="0" w:color="auto"/>
        <w:bottom w:val="none" w:sz="0" w:space="0" w:color="auto"/>
        <w:right w:val="none" w:sz="0" w:space="0" w:color="auto"/>
      </w:divBdr>
    </w:div>
    <w:div w:id="2015766978">
      <w:bodyDiv w:val="1"/>
      <w:marLeft w:val="0"/>
      <w:marRight w:val="0"/>
      <w:marTop w:val="0"/>
      <w:marBottom w:val="0"/>
      <w:divBdr>
        <w:top w:val="none" w:sz="0" w:space="0" w:color="auto"/>
        <w:left w:val="none" w:sz="0" w:space="0" w:color="auto"/>
        <w:bottom w:val="none" w:sz="0" w:space="0" w:color="auto"/>
        <w:right w:val="none" w:sz="0" w:space="0" w:color="auto"/>
      </w:divBdr>
    </w:div>
    <w:div w:id="2023123382">
      <w:bodyDiv w:val="1"/>
      <w:marLeft w:val="0"/>
      <w:marRight w:val="0"/>
      <w:marTop w:val="0"/>
      <w:marBottom w:val="0"/>
      <w:divBdr>
        <w:top w:val="none" w:sz="0" w:space="0" w:color="auto"/>
        <w:left w:val="none" w:sz="0" w:space="0" w:color="auto"/>
        <w:bottom w:val="none" w:sz="0" w:space="0" w:color="auto"/>
        <w:right w:val="none" w:sz="0" w:space="0" w:color="auto"/>
      </w:divBdr>
      <w:divsChild>
        <w:div w:id="596714550">
          <w:marLeft w:val="0"/>
          <w:marRight w:val="0"/>
          <w:marTop w:val="0"/>
          <w:marBottom w:val="0"/>
          <w:divBdr>
            <w:top w:val="none" w:sz="0" w:space="0" w:color="auto"/>
            <w:left w:val="none" w:sz="0" w:space="0" w:color="auto"/>
            <w:bottom w:val="none" w:sz="0" w:space="0" w:color="auto"/>
            <w:right w:val="none" w:sz="0" w:space="0" w:color="auto"/>
          </w:divBdr>
        </w:div>
        <w:div w:id="733159661">
          <w:marLeft w:val="0"/>
          <w:marRight w:val="0"/>
          <w:marTop w:val="0"/>
          <w:marBottom w:val="0"/>
          <w:divBdr>
            <w:top w:val="none" w:sz="0" w:space="0" w:color="auto"/>
            <w:left w:val="none" w:sz="0" w:space="0" w:color="auto"/>
            <w:bottom w:val="none" w:sz="0" w:space="0" w:color="auto"/>
            <w:right w:val="none" w:sz="0" w:space="0" w:color="auto"/>
          </w:divBdr>
        </w:div>
        <w:div w:id="732238836">
          <w:marLeft w:val="0"/>
          <w:marRight w:val="0"/>
          <w:marTop w:val="0"/>
          <w:marBottom w:val="0"/>
          <w:divBdr>
            <w:top w:val="none" w:sz="0" w:space="0" w:color="auto"/>
            <w:left w:val="none" w:sz="0" w:space="0" w:color="auto"/>
            <w:bottom w:val="none" w:sz="0" w:space="0" w:color="auto"/>
            <w:right w:val="none" w:sz="0" w:space="0" w:color="auto"/>
          </w:divBdr>
        </w:div>
      </w:divsChild>
    </w:div>
    <w:div w:id="2026130650">
      <w:bodyDiv w:val="1"/>
      <w:marLeft w:val="0"/>
      <w:marRight w:val="0"/>
      <w:marTop w:val="0"/>
      <w:marBottom w:val="0"/>
      <w:divBdr>
        <w:top w:val="none" w:sz="0" w:space="0" w:color="auto"/>
        <w:left w:val="none" w:sz="0" w:space="0" w:color="auto"/>
        <w:bottom w:val="none" w:sz="0" w:space="0" w:color="auto"/>
        <w:right w:val="none" w:sz="0" w:space="0" w:color="auto"/>
      </w:divBdr>
      <w:divsChild>
        <w:div w:id="675767551">
          <w:marLeft w:val="0"/>
          <w:marRight w:val="0"/>
          <w:marTop w:val="0"/>
          <w:marBottom w:val="0"/>
          <w:divBdr>
            <w:top w:val="none" w:sz="0" w:space="0" w:color="auto"/>
            <w:left w:val="none" w:sz="0" w:space="0" w:color="auto"/>
            <w:bottom w:val="none" w:sz="0" w:space="0" w:color="auto"/>
            <w:right w:val="none" w:sz="0" w:space="0" w:color="auto"/>
          </w:divBdr>
          <w:divsChild>
            <w:div w:id="236323915">
              <w:marLeft w:val="0"/>
              <w:marRight w:val="0"/>
              <w:marTop w:val="0"/>
              <w:marBottom w:val="0"/>
              <w:divBdr>
                <w:top w:val="none" w:sz="0" w:space="0" w:color="auto"/>
                <w:left w:val="none" w:sz="0" w:space="0" w:color="auto"/>
                <w:bottom w:val="none" w:sz="0" w:space="0" w:color="auto"/>
                <w:right w:val="none" w:sz="0" w:space="0" w:color="auto"/>
              </w:divBdr>
            </w:div>
          </w:divsChild>
        </w:div>
        <w:div w:id="475413117">
          <w:marLeft w:val="0"/>
          <w:marRight w:val="0"/>
          <w:marTop w:val="120"/>
          <w:marBottom w:val="0"/>
          <w:divBdr>
            <w:top w:val="none" w:sz="0" w:space="0" w:color="auto"/>
            <w:left w:val="none" w:sz="0" w:space="0" w:color="auto"/>
            <w:bottom w:val="none" w:sz="0" w:space="0" w:color="auto"/>
            <w:right w:val="none" w:sz="0" w:space="0" w:color="auto"/>
          </w:divBdr>
          <w:divsChild>
            <w:div w:id="815071814">
              <w:marLeft w:val="0"/>
              <w:marRight w:val="0"/>
              <w:marTop w:val="0"/>
              <w:marBottom w:val="0"/>
              <w:divBdr>
                <w:top w:val="none" w:sz="0" w:space="0" w:color="auto"/>
                <w:left w:val="none" w:sz="0" w:space="0" w:color="auto"/>
                <w:bottom w:val="none" w:sz="0" w:space="0" w:color="auto"/>
                <w:right w:val="none" w:sz="0" w:space="0" w:color="auto"/>
              </w:divBdr>
            </w:div>
            <w:div w:id="1131485345">
              <w:marLeft w:val="0"/>
              <w:marRight w:val="0"/>
              <w:marTop w:val="0"/>
              <w:marBottom w:val="0"/>
              <w:divBdr>
                <w:top w:val="none" w:sz="0" w:space="0" w:color="auto"/>
                <w:left w:val="none" w:sz="0" w:space="0" w:color="auto"/>
                <w:bottom w:val="none" w:sz="0" w:space="0" w:color="auto"/>
                <w:right w:val="none" w:sz="0" w:space="0" w:color="auto"/>
              </w:divBdr>
            </w:div>
            <w:div w:id="1501848116">
              <w:marLeft w:val="0"/>
              <w:marRight w:val="0"/>
              <w:marTop w:val="0"/>
              <w:marBottom w:val="0"/>
              <w:divBdr>
                <w:top w:val="none" w:sz="0" w:space="0" w:color="auto"/>
                <w:left w:val="none" w:sz="0" w:space="0" w:color="auto"/>
                <w:bottom w:val="none" w:sz="0" w:space="0" w:color="auto"/>
                <w:right w:val="none" w:sz="0" w:space="0" w:color="auto"/>
              </w:divBdr>
            </w:div>
            <w:div w:id="20146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11428">
      <w:bodyDiv w:val="1"/>
      <w:marLeft w:val="0"/>
      <w:marRight w:val="0"/>
      <w:marTop w:val="0"/>
      <w:marBottom w:val="0"/>
      <w:divBdr>
        <w:top w:val="none" w:sz="0" w:space="0" w:color="auto"/>
        <w:left w:val="none" w:sz="0" w:space="0" w:color="auto"/>
        <w:bottom w:val="none" w:sz="0" w:space="0" w:color="auto"/>
        <w:right w:val="none" w:sz="0" w:space="0" w:color="auto"/>
      </w:divBdr>
    </w:div>
    <w:div w:id="2082943336">
      <w:bodyDiv w:val="1"/>
      <w:marLeft w:val="0"/>
      <w:marRight w:val="0"/>
      <w:marTop w:val="0"/>
      <w:marBottom w:val="0"/>
      <w:divBdr>
        <w:top w:val="none" w:sz="0" w:space="0" w:color="auto"/>
        <w:left w:val="none" w:sz="0" w:space="0" w:color="auto"/>
        <w:bottom w:val="none" w:sz="0" w:space="0" w:color="auto"/>
        <w:right w:val="none" w:sz="0" w:space="0" w:color="auto"/>
      </w:divBdr>
    </w:div>
    <w:div w:id="2090999471">
      <w:bodyDiv w:val="1"/>
      <w:marLeft w:val="0"/>
      <w:marRight w:val="0"/>
      <w:marTop w:val="0"/>
      <w:marBottom w:val="0"/>
      <w:divBdr>
        <w:top w:val="none" w:sz="0" w:space="0" w:color="auto"/>
        <w:left w:val="none" w:sz="0" w:space="0" w:color="auto"/>
        <w:bottom w:val="none" w:sz="0" w:space="0" w:color="auto"/>
        <w:right w:val="none" w:sz="0" w:space="0" w:color="auto"/>
      </w:divBdr>
    </w:div>
    <w:div w:id="2115514610">
      <w:bodyDiv w:val="1"/>
      <w:marLeft w:val="0"/>
      <w:marRight w:val="0"/>
      <w:marTop w:val="0"/>
      <w:marBottom w:val="0"/>
      <w:divBdr>
        <w:top w:val="none" w:sz="0" w:space="0" w:color="auto"/>
        <w:left w:val="none" w:sz="0" w:space="0" w:color="auto"/>
        <w:bottom w:val="none" w:sz="0" w:space="0" w:color="auto"/>
        <w:right w:val="none" w:sz="0" w:space="0" w:color="auto"/>
      </w:divBdr>
    </w:div>
    <w:div w:id="211697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sr.wikipedia.org/wiki/1978" TargetMode="External"/><Relationship Id="rId3" Type="http://schemas.openxmlformats.org/officeDocument/2006/relationships/styles" Target="styles.xml"/><Relationship Id="rId21" Type="http://schemas.openxmlformats.org/officeDocument/2006/relationships/hyperlink" Target="https://sr.wikipedia.org/wiki/&#1040;&#1083;&#1077;&#1082;&#1089;&#1080;&#1085;&#1072;&#1094;"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sr.wikipedia.org/wiki/&#1040;&#1083;&#1077;&#1082;&#1089;&#1080;&#1085;&#1072;&#1094;" TargetMode="External"/><Relationship Id="rId2" Type="http://schemas.openxmlformats.org/officeDocument/2006/relationships/numbering" Target="numbering.xml"/><Relationship Id="rId16" Type="http://schemas.openxmlformats.org/officeDocument/2006/relationships/hyperlink" Target="https://sr.wikipedia.org/wiki/&#1057;&#1086;&#1082;&#1086;&#1073;&#1072;&#1114;&#1072;" TargetMode="External"/><Relationship Id="rId20" Type="http://schemas.openxmlformats.org/officeDocument/2006/relationships/hyperlink" Target="https://sr.wikipedia.org/wiki/&#1061;&#1080;&#1076;&#1088;&#1086;&#1077;&#1083;&#1077;&#1082;&#1090;&#1088;&#1072;&#1085;&#1072;_&#1026;&#1077;&#1088;&#1076;&#1072;&#1087;_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MOJ%20FOLDER\2025-2026\POLUGODISNJI%20I%20GODISNJI%20IZVESTAJI%202025-2026\&#1080;&#1087;&#1086;&#1089;&#1090;&#1072;&#1074;&#1113;&#1077;&#1085;%20&#1083;&#1080;&#1085;&#1082;%20evezbaonica.zvkov.gov.rs" TargetMode="External"/><Relationship Id="rId5" Type="http://schemas.openxmlformats.org/officeDocument/2006/relationships/webSettings" Target="webSettings.xml"/><Relationship Id="rId15" Type="http://schemas.openxmlformats.org/officeDocument/2006/relationships/hyperlink" Target="https://sr.wikipedia.org/wiki/&#1041;&#1086;&#1074;&#1072;&#1085;_(&#1040;&#1083;&#1077;&#1082;&#1089;&#1080;&#1085;&#1072;&#1094;)" TargetMode="External"/><Relationship Id="rId23" Type="http://schemas.openxmlformats.org/officeDocument/2006/relationships/theme" Target="theme/theme1.xml"/><Relationship Id="rId10" Type="http://schemas.openxmlformats.org/officeDocument/2006/relationships/hyperlink" Target="http://www.oskladovo.edu.rs/" TargetMode="External"/><Relationship Id="rId19" Type="http://schemas.openxmlformats.org/officeDocument/2006/relationships/hyperlink" Target="https://sr.wikipedia.org/w/index.php?title=&#1052;&#1086;&#1088;&#1072;&#1074;&#1089;&#1082;&#1072;_&#1076;&#1086;&#1083;&#1080;&#1085;&#1072;&amp;action=edit&amp;redlink=1" TargetMode="External"/><Relationship Id="rId4" Type="http://schemas.openxmlformats.org/officeDocument/2006/relationships/settings" Target="settings.xml"/><Relationship Id="rId9" Type="http://schemas.openxmlformats.org/officeDocument/2006/relationships/hyperlink" Target="mailto:%20&#1086;svukkladovo@gmail.com" TargetMode="External"/><Relationship Id="rId14" Type="http://schemas.openxmlformats.org/officeDocument/2006/relationships/hyperlink" Target="https://sr.wikipedia.org/wiki/&#1057;&#1086;&#1082;&#1086;&#1073;&#1072;&#1114;&#1089;&#1082;&#1072;_&#1052;&#1086;&#1088;&#1072;&#1074;&#1080;&#1094;&#107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109C5-538B-444C-88ED-F66516A3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257</Pages>
  <Words>121273</Words>
  <Characters>691260</Characters>
  <Application>Microsoft Office Word</Application>
  <DocSecurity>0</DocSecurity>
  <Lines>5760</Lines>
  <Paragraphs>1621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ИЗВЕШТАЈ О РЕАЛИЗАЦИЈИ ИСХОДА ОБРАЗОВАЊА И ВАСПИТАЊА У ШКОЛСКОЈ 2005/2006</vt:lpstr>
      <vt:lpstr>ИЗВЕШТАЈ О РЕАЛИЗАЦИЈИ ИСХОДА ОБРАЗОВАЊА И ВАСПИТАЊА У ШКОЛСКОЈ 2005/2006</vt:lpstr>
    </vt:vector>
  </TitlesOfParts>
  <Company>Skola</Company>
  <LinksUpToDate>false</LinksUpToDate>
  <CharactersWithSpaces>810912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 РЕАЛИЗАЦИЈИ ИСХОДА ОБРАЗОВАЊА И ВАСПИТАЊА У ШКОЛСКОЈ 2005/2006</dc:title>
  <dc:creator>Caca</dc:creator>
  <cp:lastModifiedBy>Dejan</cp:lastModifiedBy>
  <cp:revision>67</cp:revision>
  <cp:lastPrinted>2018-09-01T20:03:00Z</cp:lastPrinted>
  <dcterms:created xsi:type="dcterms:W3CDTF">2026-10-08T16:52:00Z</dcterms:created>
  <dcterms:modified xsi:type="dcterms:W3CDTF">2026-10-14T08:46:00Z</dcterms:modified>
</cp:coreProperties>
</file>